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082D" w14:textId="614FAF86" w:rsidR="002D46CC" w:rsidRPr="00EE7DAF" w:rsidRDefault="005A34E0" w:rsidP="00B45311">
      <w:pPr>
        <w:tabs>
          <w:tab w:val="left" w:pos="556"/>
        </w:tabs>
        <w:rPr>
          <w:rFonts w:ascii="Arial" w:hAnsi="Arial"/>
          <w:sz w:val="28"/>
        </w:rPr>
      </w:pPr>
      <w:r w:rsidRPr="00EE7DAF">
        <w:rPr>
          <w:noProof/>
          <w:lang w:val="de-DE" w:eastAsia="zh-CN"/>
        </w:rPr>
        <w:drawing>
          <wp:anchor distT="0" distB="0" distL="114300" distR="114300" simplePos="0" relativeHeight="251658240" behindDoc="1" locked="0" layoutInCell="1" allowOverlap="1" wp14:anchorId="64D3CAC1" wp14:editId="3649E0C6">
            <wp:simplePos x="0" y="0"/>
            <wp:positionH relativeFrom="column">
              <wp:posOffset>-38100</wp:posOffset>
            </wp:positionH>
            <wp:positionV relativeFrom="paragraph">
              <wp:posOffset>-5080</wp:posOffset>
            </wp:positionV>
            <wp:extent cx="5467350" cy="476250"/>
            <wp:effectExtent l="0" t="0" r="0" b="0"/>
            <wp:wrapNone/>
            <wp:docPr id="3" name="Bild 3"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upp new graph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pic:spPr>
                </pic:pic>
              </a:graphicData>
            </a:graphic>
            <wp14:sizeRelH relativeFrom="page">
              <wp14:pctWidth>0</wp14:pctWidth>
            </wp14:sizeRelH>
            <wp14:sizeRelV relativeFrom="page">
              <wp14:pctHeight>0</wp14:pctHeight>
            </wp14:sizeRelV>
          </wp:anchor>
        </w:drawing>
      </w:r>
      <w:r w:rsidR="008552C1" w:rsidRPr="00EE7DAF">
        <w:rPr>
          <w:rFonts w:ascii="Arial" w:hAnsi="Arial"/>
          <w:sz w:val="28"/>
        </w:rPr>
        <w:t>1</w:t>
      </w:r>
      <w:r w:rsidR="00C845A7" w:rsidRPr="00EE7DAF">
        <w:rPr>
          <w:rFonts w:ascii="Arial" w:hAnsi="Arial"/>
          <w:sz w:val="28"/>
        </w:rPr>
        <w:tab/>
      </w:r>
    </w:p>
    <w:p w14:paraId="05EC8510" w14:textId="77777777" w:rsidR="002B5979" w:rsidRPr="00EE7DAF" w:rsidRDefault="002B5979" w:rsidP="00AB0905">
      <w:pPr>
        <w:rPr>
          <w:rFonts w:ascii="Arial Rounded MT Bold" w:hAnsi="Arial Rounded MT Bold" w:cs="Arial"/>
          <w:sz w:val="21"/>
          <w:szCs w:val="21"/>
        </w:rPr>
      </w:pPr>
      <w:r w:rsidRPr="00EE7DAF">
        <w:rPr>
          <w:rFonts w:ascii="Arial" w:hAnsi="Arial"/>
          <w:sz w:val="28"/>
        </w:rPr>
        <w:t xml:space="preserve">           </w:t>
      </w:r>
      <w:r w:rsidRPr="00EE7DAF">
        <w:rPr>
          <w:rFonts w:ascii="Arial Rounded MT Bold" w:hAnsi="Arial Rounded MT Bold" w:cs="Arial"/>
          <w:sz w:val="21"/>
          <w:szCs w:val="21"/>
        </w:rPr>
        <w:t>SUPPORTING INFORMATION FOR:</w:t>
      </w:r>
    </w:p>
    <w:p w14:paraId="5DB95AB4" w14:textId="77777777" w:rsidR="002B5979" w:rsidRPr="00EE7DAF" w:rsidRDefault="002B5979" w:rsidP="00AB0905">
      <w:pPr>
        <w:rPr>
          <w:rFonts w:ascii="Arial" w:hAnsi="Arial"/>
          <w:sz w:val="28"/>
        </w:rPr>
      </w:pPr>
    </w:p>
    <w:p w14:paraId="2AD98575" w14:textId="0D968E1D" w:rsidR="00637D84" w:rsidRPr="00EE7DAF" w:rsidRDefault="002336B1" w:rsidP="006A0E1D">
      <w:pPr>
        <w:pBdr>
          <w:top w:val="none" w:sz="4" w:space="0" w:color="000000"/>
          <w:left w:val="none" w:sz="4" w:space="0" w:color="000000"/>
          <w:bottom w:val="none" w:sz="4" w:space="0" w:color="000000"/>
          <w:right w:val="none" w:sz="4" w:space="0" w:color="000000"/>
        </w:pBdr>
        <w:rPr>
          <w:rFonts w:ascii="Arial" w:eastAsia="Times New Roman" w:hAnsi="Arial" w:cs="Arial"/>
          <w:sz w:val="28"/>
          <w:szCs w:val="28"/>
        </w:rPr>
      </w:pPr>
      <w:r w:rsidRPr="00EE7DAF">
        <w:rPr>
          <w:rFonts w:ascii="Arial" w:eastAsia="Times New Roman" w:hAnsi="Arial" w:cs="Arial"/>
          <w:color w:val="000000"/>
          <w:sz w:val="28"/>
          <w:szCs w:val="28"/>
        </w:rPr>
        <w:t xml:space="preserve">Hellmann, A. J. G., </w:t>
      </w:r>
      <w:r w:rsidR="00D90148" w:rsidRPr="00EE7DAF">
        <w:rPr>
          <w:rFonts w:ascii="Arial" w:eastAsia="Times New Roman" w:hAnsi="Arial" w:cs="Arial"/>
          <w:color w:val="000000"/>
          <w:sz w:val="28"/>
          <w:szCs w:val="28"/>
        </w:rPr>
        <w:t>Barke,</w:t>
      </w:r>
      <w:r w:rsidR="003F79DA" w:rsidRPr="00EE7DAF">
        <w:rPr>
          <w:rFonts w:ascii="Arial" w:eastAsia="Times New Roman" w:hAnsi="Arial" w:cs="Arial"/>
          <w:color w:val="000000"/>
          <w:sz w:val="28"/>
          <w:szCs w:val="28"/>
        </w:rPr>
        <w:t xml:space="preserve"> A.,</w:t>
      </w:r>
      <w:r w:rsidR="00D90148" w:rsidRPr="00EE7DAF">
        <w:rPr>
          <w:rFonts w:ascii="Arial" w:eastAsia="Times New Roman" w:hAnsi="Arial" w:cs="Arial"/>
          <w:color w:val="000000"/>
          <w:sz w:val="28"/>
          <w:szCs w:val="28"/>
        </w:rPr>
        <w:t xml:space="preserve"> </w:t>
      </w:r>
      <w:r w:rsidRPr="00EE7DAF">
        <w:rPr>
          <w:rFonts w:ascii="Arial" w:eastAsia="Times New Roman" w:hAnsi="Arial" w:cs="Arial"/>
          <w:color w:val="000000"/>
          <w:sz w:val="28"/>
          <w:szCs w:val="28"/>
        </w:rPr>
        <w:t xml:space="preserve">Heinze, W., </w:t>
      </w:r>
      <w:proofErr w:type="spellStart"/>
      <w:r w:rsidR="00607620" w:rsidRPr="00EE7DAF">
        <w:rPr>
          <w:rFonts w:ascii="Arial" w:eastAsia="Times New Roman" w:hAnsi="Arial" w:cs="Arial"/>
          <w:color w:val="000000"/>
          <w:sz w:val="28"/>
          <w:szCs w:val="28"/>
        </w:rPr>
        <w:t>Heimbs</w:t>
      </w:r>
      <w:proofErr w:type="spellEnd"/>
      <w:r w:rsidR="00607620" w:rsidRPr="00EE7DAF">
        <w:rPr>
          <w:rFonts w:ascii="Arial" w:eastAsia="Times New Roman" w:hAnsi="Arial" w:cs="Arial"/>
          <w:color w:val="000000"/>
          <w:sz w:val="28"/>
          <w:szCs w:val="28"/>
        </w:rPr>
        <w:t>, S. &amp;</w:t>
      </w:r>
      <w:r w:rsidR="00D90148" w:rsidRPr="00EE7DAF">
        <w:rPr>
          <w:rFonts w:ascii="Arial" w:eastAsia="Times New Roman" w:hAnsi="Arial" w:cs="Arial"/>
          <w:color w:val="000000"/>
          <w:sz w:val="28"/>
          <w:szCs w:val="28"/>
        </w:rPr>
        <w:t xml:space="preserve"> Spengler</w:t>
      </w:r>
      <w:r w:rsidR="00993CA1" w:rsidRPr="00EE7DAF">
        <w:rPr>
          <w:rFonts w:ascii="Arial" w:eastAsia="Times New Roman" w:hAnsi="Arial" w:cs="Arial"/>
          <w:color w:val="000000"/>
          <w:sz w:val="28"/>
          <w:szCs w:val="28"/>
        </w:rPr>
        <w:t>, T. S.</w:t>
      </w:r>
      <w:r w:rsidR="006A0E1D" w:rsidRPr="00EE7DAF">
        <w:rPr>
          <w:rFonts w:ascii="Arial" w:eastAsia="Times New Roman" w:hAnsi="Arial" w:cs="Arial"/>
          <w:color w:val="000000"/>
          <w:sz w:val="28"/>
          <w:szCs w:val="28"/>
        </w:rPr>
        <w:t xml:space="preserve"> </w:t>
      </w:r>
      <w:r w:rsidR="00DB45F4" w:rsidRPr="00EE7DAF">
        <w:rPr>
          <w:rFonts w:ascii="Arial" w:hAnsi="Arial" w:cs="Arial"/>
          <w:sz w:val="28"/>
          <w:szCs w:val="28"/>
        </w:rPr>
        <w:t>(</w:t>
      </w:r>
      <w:r w:rsidR="008929D7" w:rsidRPr="00EE7DAF">
        <w:rPr>
          <w:rFonts w:ascii="Arial" w:hAnsi="Arial" w:cs="Arial"/>
          <w:sz w:val="28"/>
          <w:szCs w:val="28"/>
        </w:rPr>
        <w:t>20</w:t>
      </w:r>
      <w:r w:rsidR="003328E4" w:rsidRPr="00EE7DAF">
        <w:rPr>
          <w:rFonts w:ascii="Arial" w:hAnsi="Arial" w:cs="Arial"/>
          <w:sz w:val="28"/>
          <w:szCs w:val="28"/>
        </w:rPr>
        <w:t>2</w:t>
      </w:r>
      <w:r w:rsidR="008F1323" w:rsidRPr="00EE7DAF">
        <w:rPr>
          <w:rFonts w:ascii="Arial" w:hAnsi="Arial" w:cs="Arial"/>
          <w:sz w:val="28"/>
          <w:szCs w:val="28"/>
        </w:rPr>
        <w:t>4</w:t>
      </w:r>
      <w:r w:rsidR="00DB45F4" w:rsidRPr="00EE7DAF">
        <w:rPr>
          <w:rFonts w:ascii="Arial" w:hAnsi="Arial" w:cs="Arial"/>
          <w:sz w:val="28"/>
          <w:szCs w:val="28"/>
        </w:rPr>
        <w:t>)</w:t>
      </w:r>
      <w:r w:rsidR="00AC44CD" w:rsidRPr="00EE7DAF">
        <w:rPr>
          <w:rFonts w:ascii="Arial" w:hAnsi="Arial" w:cs="Arial"/>
          <w:sz w:val="28"/>
          <w:szCs w:val="28"/>
        </w:rPr>
        <w:t>.</w:t>
      </w:r>
      <w:r w:rsidR="00281931" w:rsidRPr="00EE7DAF">
        <w:rPr>
          <w:rFonts w:ascii="Arial" w:hAnsi="Arial" w:cs="Arial"/>
          <w:sz w:val="28"/>
          <w:szCs w:val="28"/>
        </w:rPr>
        <w:t xml:space="preserve"> </w:t>
      </w:r>
      <w:r w:rsidR="00B648F5" w:rsidRPr="00EE7DAF">
        <w:rPr>
          <w:rFonts w:ascii="Arial" w:hAnsi="Arial" w:cs="Arial"/>
          <w:sz w:val="28"/>
          <w:szCs w:val="28"/>
        </w:rPr>
        <w:t>Using</w:t>
      </w:r>
      <w:r w:rsidR="0080400B" w:rsidRPr="00EE7DAF">
        <w:rPr>
          <w:rFonts w:ascii="Arial" w:hAnsi="Arial" w:cs="Arial"/>
          <w:sz w:val="28"/>
          <w:szCs w:val="28"/>
        </w:rPr>
        <w:t xml:space="preserve"> lightweight airframe materials in aircraft structures</w:t>
      </w:r>
      <w:r w:rsidR="00B648F5" w:rsidRPr="00EE7DAF">
        <w:rPr>
          <w:rFonts w:ascii="Arial" w:hAnsi="Arial" w:cs="Arial"/>
          <w:sz w:val="28"/>
          <w:szCs w:val="28"/>
        </w:rPr>
        <w:t xml:space="preserve"> and investigating potential reinforcement effects with sustainable aviation fuels: An analysis of environmental and economic impacts</w:t>
      </w:r>
      <w:r w:rsidR="0080400B" w:rsidRPr="00EE7DAF">
        <w:rPr>
          <w:rFonts w:ascii="Arial" w:hAnsi="Arial" w:cs="Arial"/>
          <w:sz w:val="28"/>
          <w:szCs w:val="28"/>
        </w:rPr>
        <w:t>.</w:t>
      </w:r>
      <w:r w:rsidR="0067182A" w:rsidRPr="00EE7DAF">
        <w:rPr>
          <w:rFonts w:ascii="Arial" w:hAnsi="Arial"/>
          <w:sz w:val="28"/>
        </w:rPr>
        <w:t xml:space="preserve"> </w:t>
      </w:r>
      <w:r w:rsidR="0067182A" w:rsidRPr="00EE7DAF">
        <w:rPr>
          <w:rFonts w:ascii="Arial" w:hAnsi="Arial"/>
          <w:i/>
          <w:sz w:val="28"/>
        </w:rPr>
        <w:t>Journal of Industrial Ecology.</w:t>
      </w:r>
    </w:p>
    <w:p w14:paraId="6AD2F4DE" w14:textId="77777777" w:rsidR="00637D84" w:rsidRPr="00EE7DAF" w:rsidRDefault="003F6CA1" w:rsidP="2B2E1C70">
      <w:pPr>
        <w:pStyle w:val="Kopfzeile"/>
        <w:rPr>
          <w:rFonts w:ascii="Garamond" w:hAnsi="Garamond"/>
          <w:sz w:val="20"/>
        </w:rPr>
      </w:pPr>
      <w:r>
        <w:rPr>
          <w:rFonts w:ascii="Garamond" w:hAnsi="Garamond"/>
          <w:noProof/>
          <w:sz w:val="20"/>
        </w:rPr>
        <w:object w:dxaOrig="1440" w:dyaOrig="1440" w14:anchorId="3198D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3.6pt;margin-top:11.45pt;width:259.5pt;height:20.25pt;z-index:251658243;mso-wrap-edited:f;mso-width-percent:0;mso-height-percent:0;mso-width-percent:0;mso-height-percent:0" o:allowincell="f">
            <v:imagedata r:id="rId12" o:title=""/>
            <w10:wrap type="topAndBottom"/>
          </v:shape>
          <o:OLEObject Type="Embed" ProgID="PBrush" ShapeID="_x0000_s2050" DrawAspect="Content" ObjectID="_1801482553" r:id="rId13"/>
        </w:object>
      </w:r>
    </w:p>
    <w:p w14:paraId="3A08DE5D" w14:textId="028B6B97" w:rsidR="00281931" w:rsidRPr="00EE7DAF" w:rsidRDefault="001013F1" w:rsidP="00F62FF9">
      <w:pPr>
        <w:jc w:val="both"/>
        <w:rPr>
          <w:rFonts w:ascii="Arial" w:hAnsi="Arial"/>
        </w:rPr>
      </w:pPr>
      <w:bookmarkStart w:id="0" w:name="_Hlk69992956"/>
      <w:r w:rsidRPr="00EE7DAF">
        <w:rPr>
          <w:rFonts w:ascii="Arial" w:hAnsi="Arial" w:cs="Arial"/>
        </w:rPr>
        <w:t>This Supporting Information S1 provides (1) detailed information on the airframe materials studied, (2) LCA and LCC, (3) further information on the</w:t>
      </w:r>
      <w:r w:rsidR="004F103F">
        <w:rPr>
          <w:rFonts w:ascii="Arial" w:hAnsi="Arial" w:cs="Arial"/>
        </w:rPr>
        <w:t xml:space="preserve"> aircraft design process using </w:t>
      </w:r>
      <w:proofErr w:type="spellStart"/>
      <w:r w:rsidR="004F103F">
        <w:rPr>
          <w:rFonts w:ascii="Arial" w:hAnsi="Arial" w:cs="Arial"/>
        </w:rPr>
        <w:t>PrADO</w:t>
      </w:r>
      <w:proofErr w:type="spellEnd"/>
      <w:r w:rsidR="004F103F">
        <w:rPr>
          <w:rFonts w:ascii="Arial" w:hAnsi="Arial" w:cs="Arial"/>
        </w:rPr>
        <w:t xml:space="preserve"> and the</w:t>
      </w:r>
      <w:r w:rsidRPr="00EE7DAF">
        <w:rPr>
          <w:rFonts w:ascii="Arial" w:hAnsi="Arial" w:cs="Arial"/>
        </w:rPr>
        <w:t xml:space="preserve"> SHAC studied, (4) assumptions </w:t>
      </w:r>
      <w:r w:rsidR="008E2B7D" w:rsidRPr="00EE7DAF">
        <w:rPr>
          <w:rFonts w:ascii="Arial" w:hAnsi="Arial" w:cs="Arial"/>
        </w:rPr>
        <w:t>on</w:t>
      </w:r>
      <w:r w:rsidRPr="00EE7DAF">
        <w:rPr>
          <w:rFonts w:ascii="Arial" w:hAnsi="Arial" w:cs="Arial"/>
        </w:rPr>
        <w:t xml:space="preserve"> the airframe production, (5) assumptions </w:t>
      </w:r>
      <w:r w:rsidR="008E2B7D" w:rsidRPr="00EE7DAF">
        <w:rPr>
          <w:rFonts w:ascii="Arial" w:hAnsi="Arial" w:cs="Arial"/>
        </w:rPr>
        <w:t>on</w:t>
      </w:r>
      <w:r w:rsidRPr="00EE7DAF">
        <w:rPr>
          <w:rFonts w:ascii="Arial" w:hAnsi="Arial" w:cs="Arial"/>
        </w:rPr>
        <w:t xml:space="preserve"> fossil fuel and SAFs, and (6) assumptions </w:t>
      </w:r>
      <w:r w:rsidR="008E2B7D" w:rsidRPr="00EE7DAF">
        <w:rPr>
          <w:rFonts w:ascii="Arial" w:hAnsi="Arial" w:cs="Arial"/>
        </w:rPr>
        <w:t>on</w:t>
      </w:r>
      <w:r w:rsidRPr="00EE7DAF">
        <w:rPr>
          <w:rFonts w:ascii="Arial" w:hAnsi="Arial" w:cs="Arial"/>
        </w:rPr>
        <w:t xml:space="preserve"> the flight operations</w:t>
      </w:r>
      <w:r w:rsidR="00F91741" w:rsidRPr="00EE7DAF">
        <w:rPr>
          <w:rFonts w:ascii="Arial" w:hAnsi="Arial" w:cs="Arial"/>
        </w:rPr>
        <w:t>.</w:t>
      </w:r>
    </w:p>
    <w:bookmarkEnd w:id="0"/>
    <w:p w14:paraId="0147570D" w14:textId="3A02631A" w:rsidR="00637D84" w:rsidRPr="00EE7DAF" w:rsidRDefault="005A34E0" w:rsidP="00281931">
      <w:pPr>
        <w:jc w:val="right"/>
        <w:rPr>
          <w:rFonts w:ascii="Garamond" w:hAnsi="Garamond"/>
          <w:sz w:val="20"/>
        </w:rPr>
      </w:pPr>
      <w:r w:rsidRPr="00EE7DAF">
        <w:rPr>
          <w:rFonts w:ascii="Garamond" w:hAnsi="Garamond"/>
          <w:noProof/>
          <w:sz w:val="20"/>
          <w:lang w:val="de-DE" w:eastAsia="zh-CN"/>
        </w:rPr>
        <w:drawing>
          <wp:inline distT="0" distB="0" distL="0" distR="0" wp14:anchorId="698047E1" wp14:editId="30369BC3">
            <wp:extent cx="3078480" cy="14478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8480" cy="144780"/>
                    </a:xfrm>
                    <a:prstGeom prst="rect">
                      <a:avLst/>
                    </a:prstGeom>
                    <a:noFill/>
                    <a:ln>
                      <a:noFill/>
                    </a:ln>
                  </pic:spPr>
                </pic:pic>
              </a:graphicData>
            </a:graphic>
          </wp:inline>
        </w:drawing>
      </w:r>
    </w:p>
    <w:p w14:paraId="28E34938" w14:textId="2F432848" w:rsidR="00637D84" w:rsidRPr="00EE7DAF" w:rsidRDefault="00637D84">
      <w:pPr>
        <w:pStyle w:val="Kopfzeile"/>
        <w:rPr>
          <w:rFonts w:ascii="Garamond" w:hAnsi="Garamond"/>
          <w:sz w:val="20"/>
        </w:rPr>
      </w:pPr>
    </w:p>
    <w:p w14:paraId="327CA55D" w14:textId="77777777" w:rsidR="00637D84" w:rsidRPr="00EE7DAF" w:rsidRDefault="00637D84" w:rsidP="00AB0905"/>
    <w:p w14:paraId="72E0B2B7" w14:textId="77777777" w:rsidR="00F715E5" w:rsidRPr="00EE7DAF" w:rsidRDefault="00AB0905" w:rsidP="00AB0905">
      <w:pPr>
        <w:rPr>
          <w:rFonts w:ascii="Arial Rounded MT Bold" w:hAnsi="Arial Rounded MT Bold" w:cs="Arial"/>
          <w:b/>
          <w:bCs/>
        </w:rPr>
      </w:pPr>
      <w:r w:rsidRPr="00EE7DAF">
        <w:rPr>
          <w:rFonts w:ascii="Arial Rounded MT Bold" w:hAnsi="Arial Rounded MT Bold" w:cs="Arial"/>
          <w:b/>
          <w:bCs/>
        </w:rPr>
        <w:t>Contents</w:t>
      </w:r>
    </w:p>
    <w:p w14:paraId="31351B71" w14:textId="77777777" w:rsidR="00AB0905" w:rsidRPr="00EE7DAF" w:rsidRDefault="00AB0905" w:rsidP="00AB0905"/>
    <w:p w14:paraId="7060DCC1" w14:textId="243D4EE2" w:rsidR="003F20C4" w:rsidRDefault="00822C33">
      <w:pPr>
        <w:pStyle w:val="Verzeichnis1"/>
        <w:rPr>
          <w:rFonts w:asciiTheme="minorHAnsi" w:eastAsiaTheme="minorEastAsia" w:hAnsiTheme="minorHAnsi" w:cstheme="minorBidi"/>
          <w:noProof/>
          <w:kern w:val="2"/>
          <w:sz w:val="24"/>
          <w:szCs w:val="24"/>
          <w:lang w:eastAsia="de-DE"/>
          <w14:ligatures w14:val="standardContextual"/>
        </w:rPr>
      </w:pPr>
      <w:r w:rsidRPr="00EE7DAF">
        <w:fldChar w:fldCharType="begin"/>
      </w:r>
      <w:r w:rsidRPr="00EE7DAF">
        <w:instrText xml:space="preserve"> TOC \o "1-2" \h \z \u </w:instrText>
      </w:r>
      <w:r w:rsidRPr="00EE7DAF">
        <w:fldChar w:fldCharType="separate"/>
      </w:r>
      <w:hyperlink w:anchor="_Toc190869797" w:history="1">
        <w:r w:rsidR="003F20C4" w:rsidRPr="00014B06">
          <w:rPr>
            <w:rStyle w:val="Hyperlink"/>
            <w:noProof/>
          </w:rPr>
          <w:t>1.</w:t>
        </w:r>
        <w:r w:rsidR="003F20C4">
          <w:rPr>
            <w:rFonts w:asciiTheme="minorHAnsi" w:eastAsiaTheme="minorEastAsia" w:hAnsiTheme="minorHAnsi" w:cstheme="minorBidi"/>
            <w:noProof/>
            <w:kern w:val="2"/>
            <w:sz w:val="24"/>
            <w:szCs w:val="24"/>
            <w:lang w:eastAsia="de-DE"/>
            <w14:ligatures w14:val="standardContextual"/>
          </w:rPr>
          <w:tab/>
        </w:r>
        <w:r w:rsidR="003F20C4" w:rsidRPr="00014B06">
          <w:rPr>
            <w:rStyle w:val="Hyperlink"/>
            <w:noProof/>
          </w:rPr>
          <w:t>Airframe materials</w:t>
        </w:r>
        <w:r w:rsidR="003F20C4">
          <w:rPr>
            <w:noProof/>
            <w:webHidden/>
          </w:rPr>
          <w:tab/>
        </w:r>
        <w:r w:rsidR="003F20C4">
          <w:rPr>
            <w:noProof/>
            <w:webHidden/>
          </w:rPr>
          <w:fldChar w:fldCharType="begin"/>
        </w:r>
        <w:r w:rsidR="003F20C4">
          <w:rPr>
            <w:noProof/>
            <w:webHidden/>
          </w:rPr>
          <w:instrText xml:space="preserve"> PAGEREF _Toc190869797 \h </w:instrText>
        </w:r>
        <w:r w:rsidR="003F20C4">
          <w:rPr>
            <w:noProof/>
            <w:webHidden/>
          </w:rPr>
        </w:r>
        <w:r w:rsidR="003F20C4">
          <w:rPr>
            <w:noProof/>
            <w:webHidden/>
          </w:rPr>
          <w:fldChar w:fldCharType="separate"/>
        </w:r>
        <w:r w:rsidR="003F20C4">
          <w:rPr>
            <w:noProof/>
            <w:webHidden/>
          </w:rPr>
          <w:t>2</w:t>
        </w:r>
        <w:r w:rsidR="003F20C4">
          <w:rPr>
            <w:noProof/>
            <w:webHidden/>
          </w:rPr>
          <w:fldChar w:fldCharType="end"/>
        </w:r>
      </w:hyperlink>
    </w:p>
    <w:p w14:paraId="4F01CA74" w14:textId="2B622D5D"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798" w:history="1">
        <w:r w:rsidRPr="00014B06">
          <w:rPr>
            <w:rStyle w:val="Hyperlink"/>
            <w:noProof/>
          </w:rPr>
          <w:t>1.1.</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Trend toward using carbon fiber reinforced polymer in airframe components</w:t>
        </w:r>
        <w:r>
          <w:rPr>
            <w:noProof/>
            <w:webHidden/>
          </w:rPr>
          <w:tab/>
        </w:r>
        <w:r>
          <w:rPr>
            <w:noProof/>
            <w:webHidden/>
          </w:rPr>
          <w:fldChar w:fldCharType="begin"/>
        </w:r>
        <w:r>
          <w:rPr>
            <w:noProof/>
            <w:webHidden/>
          </w:rPr>
          <w:instrText xml:space="preserve"> PAGEREF _Toc190869798 \h </w:instrText>
        </w:r>
        <w:r>
          <w:rPr>
            <w:noProof/>
            <w:webHidden/>
          </w:rPr>
        </w:r>
        <w:r>
          <w:rPr>
            <w:noProof/>
            <w:webHidden/>
          </w:rPr>
          <w:fldChar w:fldCharType="separate"/>
        </w:r>
        <w:r>
          <w:rPr>
            <w:noProof/>
            <w:webHidden/>
          </w:rPr>
          <w:t>2</w:t>
        </w:r>
        <w:r>
          <w:rPr>
            <w:noProof/>
            <w:webHidden/>
          </w:rPr>
          <w:fldChar w:fldCharType="end"/>
        </w:r>
      </w:hyperlink>
    </w:p>
    <w:p w14:paraId="12C0B091" w14:textId="577BA5ED"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799" w:history="1">
        <w:r w:rsidRPr="00014B06">
          <w:rPr>
            <w:rStyle w:val="Hyperlink"/>
            <w:noProof/>
          </w:rPr>
          <w:t>1.2.</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Aluminum alloys</w:t>
        </w:r>
        <w:r>
          <w:rPr>
            <w:noProof/>
            <w:webHidden/>
          </w:rPr>
          <w:tab/>
        </w:r>
        <w:r>
          <w:rPr>
            <w:noProof/>
            <w:webHidden/>
          </w:rPr>
          <w:fldChar w:fldCharType="begin"/>
        </w:r>
        <w:r>
          <w:rPr>
            <w:noProof/>
            <w:webHidden/>
          </w:rPr>
          <w:instrText xml:space="preserve"> PAGEREF _Toc190869799 \h </w:instrText>
        </w:r>
        <w:r>
          <w:rPr>
            <w:noProof/>
            <w:webHidden/>
          </w:rPr>
        </w:r>
        <w:r>
          <w:rPr>
            <w:noProof/>
            <w:webHidden/>
          </w:rPr>
          <w:fldChar w:fldCharType="separate"/>
        </w:r>
        <w:r>
          <w:rPr>
            <w:noProof/>
            <w:webHidden/>
          </w:rPr>
          <w:t>2</w:t>
        </w:r>
        <w:r>
          <w:rPr>
            <w:noProof/>
            <w:webHidden/>
          </w:rPr>
          <w:fldChar w:fldCharType="end"/>
        </w:r>
      </w:hyperlink>
    </w:p>
    <w:p w14:paraId="054257C9" w14:textId="22B890E5"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0" w:history="1">
        <w:r w:rsidRPr="00014B06">
          <w:rPr>
            <w:rStyle w:val="Hyperlink"/>
            <w:noProof/>
          </w:rPr>
          <w:t>1.3.</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Carbon fiber reinforced polymer</w:t>
        </w:r>
        <w:r>
          <w:rPr>
            <w:noProof/>
            <w:webHidden/>
          </w:rPr>
          <w:tab/>
        </w:r>
        <w:r>
          <w:rPr>
            <w:noProof/>
            <w:webHidden/>
          </w:rPr>
          <w:fldChar w:fldCharType="begin"/>
        </w:r>
        <w:r>
          <w:rPr>
            <w:noProof/>
            <w:webHidden/>
          </w:rPr>
          <w:instrText xml:space="preserve"> PAGEREF _Toc190869800 \h </w:instrText>
        </w:r>
        <w:r>
          <w:rPr>
            <w:noProof/>
            <w:webHidden/>
          </w:rPr>
        </w:r>
        <w:r>
          <w:rPr>
            <w:noProof/>
            <w:webHidden/>
          </w:rPr>
          <w:fldChar w:fldCharType="separate"/>
        </w:r>
        <w:r>
          <w:rPr>
            <w:noProof/>
            <w:webHidden/>
          </w:rPr>
          <w:t>3</w:t>
        </w:r>
        <w:r>
          <w:rPr>
            <w:noProof/>
            <w:webHidden/>
          </w:rPr>
          <w:fldChar w:fldCharType="end"/>
        </w:r>
      </w:hyperlink>
    </w:p>
    <w:p w14:paraId="5D2E7AD5" w14:textId="582468FD"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01" w:history="1">
        <w:r w:rsidRPr="00014B06">
          <w:rPr>
            <w:rStyle w:val="Hyperlink"/>
            <w:noProof/>
          </w:rPr>
          <w:t>2.</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Life cycle assessment and life cycle costing</w:t>
        </w:r>
        <w:r>
          <w:rPr>
            <w:noProof/>
            <w:webHidden/>
          </w:rPr>
          <w:tab/>
        </w:r>
        <w:r>
          <w:rPr>
            <w:noProof/>
            <w:webHidden/>
          </w:rPr>
          <w:fldChar w:fldCharType="begin"/>
        </w:r>
        <w:r>
          <w:rPr>
            <w:noProof/>
            <w:webHidden/>
          </w:rPr>
          <w:instrText xml:space="preserve"> PAGEREF _Toc190869801 \h </w:instrText>
        </w:r>
        <w:r>
          <w:rPr>
            <w:noProof/>
            <w:webHidden/>
          </w:rPr>
        </w:r>
        <w:r>
          <w:rPr>
            <w:noProof/>
            <w:webHidden/>
          </w:rPr>
          <w:fldChar w:fldCharType="separate"/>
        </w:r>
        <w:r>
          <w:rPr>
            <w:noProof/>
            <w:webHidden/>
          </w:rPr>
          <w:t>4</w:t>
        </w:r>
        <w:r>
          <w:rPr>
            <w:noProof/>
            <w:webHidden/>
          </w:rPr>
          <w:fldChar w:fldCharType="end"/>
        </w:r>
      </w:hyperlink>
    </w:p>
    <w:p w14:paraId="5B2B1BCA" w14:textId="49B771AF"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02" w:history="1">
        <w:r w:rsidRPr="00014B06">
          <w:rPr>
            <w:rStyle w:val="Hyperlink"/>
            <w:noProof/>
          </w:rPr>
          <w:t>3.</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Short- and medium-haul aircraft specifications</w:t>
        </w:r>
        <w:r>
          <w:rPr>
            <w:noProof/>
            <w:webHidden/>
          </w:rPr>
          <w:tab/>
        </w:r>
        <w:r>
          <w:rPr>
            <w:noProof/>
            <w:webHidden/>
          </w:rPr>
          <w:fldChar w:fldCharType="begin"/>
        </w:r>
        <w:r>
          <w:rPr>
            <w:noProof/>
            <w:webHidden/>
          </w:rPr>
          <w:instrText xml:space="preserve"> PAGEREF _Toc190869802 \h </w:instrText>
        </w:r>
        <w:r>
          <w:rPr>
            <w:noProof/>
            <w:webHidden/>
          </w:rPr>
        </w:r>
        <w:r>
          <w:rPr>
            <w:noProof/>
            <w:webHidden/>
          </w:rPr>
          <w:fldChar w:fldCharType="separate"/>
        </w:r>
        <w:r>
          <w:rPr>
            <w:noProof/>
            <w:webHidden/>
          </w:rPr>
          <w:t>6</w:t>
        </w:r>
        <w:r>
          <w:rPr>
            <w:noProof/>
            <w:webHidden/>
          </w:rPr>
          <w:fldChar w:fldCharType="end"/>
        </w:r>
      </w:hyperlink>
    </w:p>
    <w:p w14:paraId="1FD5E921" w14:textId="6C7B045F"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3" w:history="1">
        <w:r w:rsidRPr="00014B06">
          <w:rPr>
            <w:rStyle w:val="Hyperlink"/>
            <w:noProof/>
          </w:rPr>
          <w:t>3.1.</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PrADO</w:t>
        </w:r>
        <w:r>
          <w:rPr>
            <w:noProof/>
            <w:webHidden/>
          </w:rPr>
          <w:tab/>
        </w:r>
        <w:r>
          <w:rPr>
            <w:noProof/>
            <w:webHidden/>
          </w:rPr>
          <w:fldChar w:fldCharType="begin"/>
        </w:r>
        <w:r>
          <w:rPr>
            <w:noProof/>
            <w:webHidden/>
          </w:rPr>
          <w:instrText xml:space="preserve"> PAGEREF _Toc190869803 \h </w:instrText>
        </w:r>
        <w:r>
          <w:rPr>
            <w:noProof/>
            <w:webHidden/>
          </w:rPr>
        </w:r>
        <w:r>
          <w:rPr>
            <w:noProof/>
            <w:webHidden/>
          </w:rPr>
          <w:fldChar w:fldCharType="separate"/>
        </w:r>
        <w:r>
          <w:rPr>
            <w:noProof/>
            <w:webHidden/>
          </w:rPr>
          <w:t>6</w:t>
        </w:r>
        <w:r>
          <w:rPr>
            <w:noProof/>
            <w:webHidden/>
          </w:rPr>
          <w:fldChar w:fldCharType="end"/>
        </w:r>
      </w:hyperlink>
    </w:p>
    <w:p w14:paraId="6C5D5B2C" w14:textId="214265B5"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4" w:history="1">
        <w:r w:rsidRPr="00014B06">
          <w:rPr>
            <w:rStyle w:val="Hyperlink"/>
            <w:noProof/>
          </w:rPr>
          <w:t>3.2.</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Aircraft configuration and structural design specifications</w:t>
        </w:r>
        <w:r>
          <w:rPr>
            <w:noProof/>
            <w:webHidden/>
          </w:rPr>
          <w:tab/>
        </w:r>
        <w:r>
          <w:rPr>
            <w:noProof/>
            <w:webHidden/>
          </w:rPr>
          <w:fldChar w:fldCharType="begin"/>
        </w:r>
        <w:r>
          <w:rPr>
            <w:noProof/>
            <w:webHidden/>
          </w:rPr>
          <w:instrText xml:space="preserve"> PAGEREF _Toc190869804 \h </w:instrText>
        </w:r>
        <w:r>
          <w:rPr>
            <w:noProof/>
            <w:webHidden/>
          </w:rPr>
        </w:r>
        <w:r>
          <w:rPr>
            <w:noProof/>
            <w:webHidden/>
          </w:rPr>
          <w:fldChar w:fldCharType="separate"/>
        </w:r>
        <w:r>
          <w:rPr>
            <w:noProof/>
            <w:webHidden/>
          </w:rPr>
          <w:t>9</w:t>
        </w:r>
        <w:r>
          <w:rPr>
            <w:noProof/>
            <w:webHidden/>
          </w:rPr>
          <w:fldChar w:fldCharType="end"/>
        </w:r>
      </w:hyperlink>
    </w:p>
    <w:p w14:paraId="547F8C10" w14:textId="41E33896"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05" w:history="1">
        <w:r w:rsidRPr="00014B06">
          <w:rPr>
            <w:rStyle w:val="Hyperlink"/>
            <w:noProof/>
          </w:rPr>
          <w:t>4.</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Assumptions concerning airframe production</w:t>
        </w:r>
        <w:r>
          <w:rPr>
            <w:noProof/>
            <w:webHidden/>
          </w:rPr>
          <w:tab/>
        </w:r>
        <w:r>
          <w:rPr>
            <w:noProof/>
            <w:webHidden/>
          </w:rPr>
          <w:fldChar w:fldCharType="begin"/>
        </w:r>
        <w:r>
          <w:rPr>
            <w:noProof/>
            <w:webHidden/>
          </w:rPr>
          <w:instrText xml:space="preserve"> PAGEREF _Toc190869805 \h </w:instrText>
        </w:r>
        <w:r>
          <w:rPr>
            <w:noProof/>
            <w:webHidden/>
          </w:rPr>
        </w:r>
        <w:r>
          <w:rPr>
            <w:noProof/>
            <w:webHidden/>
          </w:rPr>
          <w:fldChar w:fldCharType="separate"/>
        </w:r>
        <w:r>
          <w:rPr>
            <w:noProof/>
            <w:webHidden/>
          </w:rPr>
          <w:t>13</w:t>
        </w:r>
        <w:r>
          <w:rPr>
            <w:noProof/>
            <w:webHidden/>
          </w:rPr>
          <w:fldChar w:fldCharType="end"/>
        </w:r>
      </w:hyperlink>
    </w:p>
    <w:p w14:paraId="3C2D1D00" w14:textId="41699B71"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6" w:history="1">
        <w:r w:rsidRPr="00014B06">
          <w:rPr>
            <w:rStyle w:val="Hyperlink"/>
            <w:noProof/>
          </w:rPr>
          <w:t>4.1.</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Airframe component breakdown</w:t>
        </w:r>
        <w:r>
          <w:rPr>
            <w:noProof/>
            <w:webHidden/>
          </w:rPr>
          <w:tab/>
        </w:r>
        <w:r>
          <w:rPr>
            <w:noProof/>
            <w:webHidden/>
          </w:rPr>
          <w:fldChar w:fldCharType="begin"/>
        </w:r>
        <w:r>
          <w:rPr>
            <w:noProof/>
            <w:webHidden/>
          </w:rPr>
          <w:instrText xml:space="preserve"> PAGEREF _Toc190869806 \h </w:instrText>
        </w:r>
        <w:r>
          <w:rPr>
            <w:noProof/>
            <w:webHidden/>
          </w:rPr>
        </w:r>
        <w:r>
          <w:rPr>
            <w:noProof/>
            <w:webHidden/>
          </w:rPr>
          <w:fldChar w:fldCharType="separate"/>
        </w:r>
        <w:r>
          <w:rPr>
            <w:noProof/>
            <w:webHidden/>
          </w:rPr>
          <w:t>13</w:t>
        </w:r>
        <w:r>
          <w:rPr>
            <w:noProof/>
            <w:webHidden/>
          </w:rPr>
          <w:fldChar w:fldCharType="end"/>
        </w:r>
      </w:hyperlink>
    </w:p>
    <w:p w14:paraId="29BE6503" w14:textId="2E0B7FFC"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7" w:history="1">
        <w:r w:rsidRPr="00014B06">
          <w:rPr>
            <w:rStyle w:val="Hyperlink"/>
            <w:noProof/>
          </w:rPr>
          <w:t>4.2.</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Airframe production network</w:t>
        </w:r>
        <w:r>
          <w:rPr>
            <w:noProof/>
            <w:webHidden/>
          </w:rPr>
          <w:tab/>
        </w:r>
        <w:r>
          <w:rPr>
            <w:noProof/>
            <w:webHidden/>
          </w:rPr>
          <w:fldChar w:fldCharType="begin"/>
        </w:r>
        <w:r>
          <w:rPr>
            <w:noProof/>
            <w:webHidden/>
          </w:rPr>
          <w:instrText xml:space="preserve"> PAGEREF _Toc190869807 \h </w:instrText>
        </w:r>
        <w:r>
          <w:rPr>
            <w:noProof/>
            <w:webHidden/>
          </w:rPr>
        </w:r>
        <w:r>
          <w:rPr>
            <w:noProof/>
            <w:webHidden/>
          </w:rPr>
          <w:fldChar w:fldCharType="separate"/>
        </w:r>
        <w:r>
          <w:rPr>
            <w:noProof/>
            <w:webHidden/>
          </w:rPr>
          <w:t>16</w:t>
        </w:r>
        <w:r>
          <w:rPr>
            <w:noProof/>
            <w:webHidden/>
          </w:rPr>
          <w:fldChar w:fldCharType="end"/>
        </w:r>
      </w:hyperlink>
    </w:p>
    <w:p w14:paraId="08360008" w14:textId="2AAFE605"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8" w:history="1">
        <w:r w:rsidRPr="00014B06">
          <w:rPr>
            <w:rStyle w:val="Hyperlink"/>
            <w:noProof/>
          </w:rPr>
          <w:t>4.3.</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Raw materials</w:t>
        </w:r>
        <w:r>
          <w:rPr>
            <w:noProof/>
            <w:webHidden/>
          </w:rPr>
          <w:tab/>
        </w:r>
        <w:r>
          <w:rPr>
            <w:noProof/>
            <w:webHidden/>
          </w:rPr>
          <w:fldChar w:fldCharType="begin"/>
        </w:r>
        <w:r>
          <w:rPr>
            <w:noProof/>
            <w:webHidden/>
          </w:rPr>
          <w:instrText xml:space="preserve"> PAGEREF _Toc190869808 \h </w:instrText>
        </w:r>
        <w:r>
          <w:rPr>
            <w:noProof/>
            <w:webHidden/>
          </w:rPr>
        </w:r>
        <w:r>
          <w:rPr>
            <w:noProof/>
            <w:webHidden/>
          </w:rPr>
          <w:fldChar w:fldCharType="separate"/>
        </w:r>
        <w:r>
          <w:rPr>
            <w:noProof/>
            <w:webHidden/>
          </w:rPr>
          <w:t>17</w:t>
        </w:r>
        <w:r>
          <w:rPr>
            <w:noProof/>
            <w:webHidden/>
          </w:rPr>
          <w:fldChar w:fldCharType="end"/>
        </w:r>
      </w:hyperlink>
    </w:p>
    <w:p w14:paraId="1AABE184" w14:textId="2A8230D7"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09" w:history="1">
        <w:r w:rsidRPr="00014B06">
          <w:rPr>
            <w:rStyle w:val="Hyperlink"/>
            <w:noProof/>
          </w:rPr>
          <w:t>4.4.</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Energy requirement</w:t>
        </w:r>
        <w:r>
          <w:rPr>
            <w:noProof/>
            <w:webHidden/>
          </w:rPr>
          <w:tab/>
        </w:r>
        <w:r>
          <w:rPr>
            <w:noProof/>
            <w:webHidden/>
          </w:rPr>
          <w:fldChar w:fldCharType="begin"/>
        </w:r>
        <w:r>
          <w:rPr>
            <w:noProof/>
            <w:webHidden/>
          </w:rPr>
          <w:instrText xml:space="preserve"> PAGEREF _Toc190869809 \h </w:instrText>
        </w:r>
        <w:r>
          <w:rPr>
            <w:noProof/>
            <w:webHidden/>
          </w:rPr>
        </w:r>
        <w:r>
          <w:rPr>
            <w:noProof/>
            <w:webHidden/>
          </w:rPr>
          <w:fldChar w:fldCharType="separate"/>
        </w:r>
        <w:r>
          <w:rPr>
            <w:noProof/>
            <w:webHidden/>
          </w:rPr>
          <w:t>19</w:t>
        </w:r>
        <w:r>
          <w:rPr>
            <w:noProof/>
            <w:webHidden/>
          </w:rPr>
          <w:fldChar w:fldCharType="end"/>
        </w:r>
      </w:hyperlink>
    </w:p>
    <w:p w14:paraId="4EF737AE" w14:textId="61FDB005"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10" w:history="1">
        <w:r w:rsidRPr="00014B06">
          <w:rPr>
            <w:rStyle w:val="Hyperlink"/>
            <w:noProof/>
          </w:rPr>
          <w:t>4.5.</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Transports</w:t>
        </w:r>
        <w:r>
          <w:rPr>
            <w:noProof/>
            <w:webHidden/>
          </w:rPr>
          <w:tab/>
        </w:r>
        <w:r>
          <w:rPr>
            <w:noProof/>
            <w:webHidden/>
          </w:rPr>
          <w:fldChar w:fldCharType="begin"/>
        </w:r>
        <w:r>
          <w:rPr>
            <w:noProof/>
            <w:webHidden/>
          </w:rPr>
          <w:instrText xml:space="preserve"> PAGEREF _Toc190869810 \h </w:instrText>
        </w:r>
        <w:r>
          <w:rPr>
            <w:noProof/>
            <w:webHidden/>
          </w:rPr>
        </w:r>
        <w:r>
          <w:rPr>
            <w:noProof/>
            <w:webHidden/>
          </w:rPr>
          <w:fldChar w:fldCharType="separate"/>
        </w:r>
        <w:r>
          <w:rPr>
            <w:noProof/>
            <w:webHidden/>
          </w:rPr>
          <w:t>20</w:t>
        </w:r>
        <w:r>
          <w:rPr>
            <w:noProof/>
            <w:webHidden/>
          </w:rPr>
          <w:fldChar w:fldCharType="end"/>
        </w:r>
      </w:hyperlink>
    </w:p>
    <w:p w14:paraId="7D1FE6EC" w14:textId="372A196B"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11" w:history="1">
        <w:r w:rsidRPr="00014B06">
          <w:rPr>
            <w:rStyle w:val="Hyperlink"/>
            <w:noProof/>
          </w:rPr>
          <w:t>4.6.</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Production costs</w:t>
        </w:r>
        <w:r>
          <w:rPr>
            <w:noProof/>
            <w:webHidden/>
          </w:rPr>
          <w:tab/>
        </w:r>
        <w:r>
          <w:rPr>
            <w:noProof/>
            <w:webHidden/>
          </w:rPr>
          <w:fldChar w:fldCharType="begin"/>
        </w:r>
        <w:r>
          <w:rPr>
            <w:noProof/>
            <w:webHidden/>
          </w:rPr>
          <w:instrText xml:space="preserve"> PAGEREF _Toc190869811 \h </w:instrText>
        </w:r>
        <w:r>
          <w:rPr>
            <w:noProof/>
            <w:webHidden/>
          </w:rPr>
        </w:r>
        <w:r>
          <w:rPr>
            <w:noProof/>
            <w:webHidden/>
          </w:rPr>
          <w:fldChar w:fldCharType="separate"/>
        </w:r>
        <w:r>
          <w:rPr>
            <w:noProof/>
            <w:webHidden/>
          </w:rPr>
          <w:t>20</w:t>
        </w:r>
        <w:r>
          <w:rPr>
            <w:noProof/>
            <w:webHidden/>
          </w:rPr>
          <w:fldChar w:fldCharType="end"/>
        </w:r>
      </w:hyperlink>
    </w:p>
    <w:p w14:paraId="4BEAEE56" w14:textId="58709A23"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12" w:history="1">
        <w:r w:rsidRPr="00014B06">
          <w:rPr>
            <w:rStyle w:val="Hyperlink"/>
            <w:noProof/>
          </w:rPr>
          <w:t>5.</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Assumptions concerning fossil kerosene and sustainable aviation fuels</w:t>
        </w:r>
        <w:r>
          <w:rPr>
            <w:noProof/>
            <w:webHidden/>
          </w:rPr>
          <w:tab/>
        </w:r>
        <w:r>
          <w:rPr>
            <w:noProof/>
            <w:webHidden/>
          </w:rPr>
          <w:fldChar w:fldCharType="begin"/>
        </w:r>
        <w:r>
          <w:rPr>
            <w:noProof/>
            <w:webHidden/>
          </w:rPr>
          <w:instrText xml:space="preserve"> PAGEREF _Toc190869812 \h </w:instrText>
        </w:r>
        <w:r>
          <w:rPr>
            <w:noProof/>
            <w:webHidden/>
          </w:rPr>
        </w:r>
        <w:r>
          <w:rPr>
            <w:noProof/>
            <w:webHidden/>
          </w:rPr>
          <w:fldChar w:fldCharType="separate"/>
        </w:r>
        <w:r>
          <w:rPr>
            <w:noProof/>
            <w:webHidden/>
          </w:rPr>
          <w:t>22</w:t>
        </w:r>
        <w:r>
          <w:rPr>
            <w:noProof/>
            <w:webHidden/>
          </w:rPr>
          <w:fldChar w:fldCharType="end"/>
        </w:r>
      </w:hyperlink>
    </w:p>
    <w:p w14:paraId="0EC623CD" w14:textId="56511198"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13" w:history="1">
        <w:r w:rsidRPr="00014B06">
          <w:rPr>
            <w:rStyle w:val="Hyperlink"/>
            <w:noProof/>
          </w:rPr>
          <w:t>6.</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Assumptions concerning flight operations</w:t>
        </w:r>
        <w:r>
          <w:rPr>
            <w:noProof/>
            <w:webHidden/>
          </w:rPr>
          <w:tab/>
        </w:r>
        <w:r>
          <w:rPr>
            <w:noProof/>
            <w:webHidden/>
          </w:rPr>
          <w:fldChar w:fldCharType="begin"/>
        </w:r>
        <w:r>
          <w:rPr>
            <w:noProof/>
            <w:webHidden/>
          </w:rPr>
          <w:instrText xml:space="preserve"> PAGEREF _Toc190869813 \h </w:instrText>
        </w:r>
        <w:r>
          <w:rPr>
            <w:noProof/>
            <w:webHidden/>
          </w:rPr>
        </w:r>
        <w:r>
          <w:rPr>
            <w:noProof/>
            <w:webHidden/>
          </w:rPr>
          <w:fldChar w:fldCharType="separate"/>
        </w:r>
        <w:r>
          <w:rPr>
            <w:noProof/>
            <w:webHidden/>
          </w:rPr>
          <w:t>23</w:t>
        </w:r>
        <w:r>
          <w:rPr>
            <w:noProof/>
            <w:webHidden/>
          </w:rPr>
          <w:fldChar w:fldCharType="end"/>
        </w:r>
      </w:hyperlink>
    </w:p>
    <w:p w14:paraId="625818AE" w14:textId="69B26636"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14" w:history="1">
        <w:r w:rsidRPr="00014B06">
          <w:rPr>
            <w:rStyle w:val="Hyperlink"/>
            <w:noProof/>
          </w:rPr>
          <w:t>6.1.</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Flight operations</w:t>
        </w:r>
        <w:r>
          <w:rPr>
            <w:noProof/>
            <w:webHidden/>
          </w:rPr>
          <w:tab/>
        </w:r>
        <w:r>
          <w:rPr>
            <w:noProof/>
            <w:webHidden/>
          </w:rPr>
          <w:fldChar w:fldCharType="begin"/>
        </w:r>
        <w:r>
          <w:rPr>
            <w:noProof/>
            <w:webHidden/>
          </w:rPr>
          <w:instrText xml:space="preserve"> PAGEREF _Toc190869814 \h </w:instrText>
        </w:r>
        <w:r>
          <w:rPr>
            <w:noProof/>
            <w:webHidden/>
          </w:rPr>
        </w:r>
        <w:r>
          <w:rPr>
            <w:noProof/>
            <w:webHidden/>
          </w:rPr>
          <w:fldChar w:fldCharType="separate"/>
        </w:r>
        <w:r>
          <w:rPr>
            <w:noProof/>
            <w:webHidden/>
          </w:rPr>
          <w:t>23</w:t>
        </w:r>
        <w:r>
          <w:rPr>
            <w:noProof/>
            <w:webHidden/>
          </w:rPr>
          <w:fldChar w:fldCharType="end"/>
        </w:r>
      </w:hyperlink>
    </w:p>
    <w:p w14:paraId="68B7C7AA" w14:textId="2D98CA08"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15" w:history="1">
        <w:r w:rsidRPr="00014B06">
          <w:rPr>
            <w:rStyle w:val="Hyperlink"/>
            <w:noProof/>
          </w:rPr>
          <w:t>6.2.</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Maintenance</w:t>
        </w:r>
        <w:r>
          <w:rPr>
            <w:noProof/>
            <w:webHidden/>
          </w:rPr>
          <w:tab/>
        </w:r>
        <w:r>
          <w:rPr>
            <w:noProof/>
            <w:webHidden/>
          </w:rPr>
          <w:fldChar w:fldCharType="begin"/>
        </w:r>
        <w:r>
          <w:rPr>
            <w:noProof/>
            <w:webHidden/>
          </w:rPr>
          <w:instrText xml:space="preserve"> PAGEREF _Toc190869815 \h </w:instrText>
        </w:r>
        <w:r>
          <w:rPr>
            <w:noProof/>
            <w:webHidden/>
          </w:rPr>
        </w:r>
        <w:r>
          <w:rPr>
            <w:noProof/>
            <w:webHidden/>
          </w:rPr>
          <w:fldChar w:fldCharType="separate"/>
        </w:r>
        <w:r>
          <w:rPr>
            <w:noProof/>
            <w:webHidden/>
          </w:rPr>
          <w:t>23</w:t>
        </w:r>
        <w:r>
          <w:rPr>
            <w:noProof/>
            <w:webHidden/>
          </w:rPr>
          <w:fldChar w:fldCharType="end"/>
        </w:r>
      </w:hyperlink>
    </w:p>
    <w:p w14:paraId="6D73B9A5" w14:textId="672F2CA0" w:rsidR="003F20C4" w:rsidRDefault="003F20C4">
      <w:pPr>
        <w:pStyle w:val="Verzeichnis2"/>
        <w:rPr>
          <w:rFonts w:asciiTheme="minorHAnsi" w:eastAsiaTheme="minorEastAsia" w:hAnsiTheme="minorHAnsi" w:cstheme="minorBidi"/>
          <w:noProof/>
          <w:kern w:val="2"/>
          <w:sz w:val="24"/>
          <w:szCs w:val="24"/>
          <w:lang w:eastAsia="de-DE"/>
          <w14:ligatures w14:val="standardContextual"/>
        </w:rPr>
      </w:pPr>
      <w:hyperlink w:anchor="_Toc190869816" w:history="1">
        <w:r w:rsidRPr="00014B06">
          <w:rPr>
            <w:rStyle w:val="Hyperlink"/>
            <w:noProof/>
          </w:rPr>
          <w:t>6.3.</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Reference flight</w:t>
        </w:r>
        <w:r>
          <w:rPr>
            <w:noProof/>
            <w:webHidden/>
          </w:rPr>
          <w:tab/>
        </w:r>
        <w:r>
          <w:rPr>
            <w:noProof/>
            <w:webHidden/>
          </w:rPr>
          <w:fldChar w:fldCharType="begin"/>
        </w:r>
        <w:r>
          <w:rPr>
            <w:noProof/>
            <w:webHidden/>
          </w:rPr>
          <w:instrText xml:space="preserve"> PAGEREF _Toc190869816 \h </w:instrText>
        </w:r>
        <w:r>
          <w:rPr>
            <w:noProof/>
            <w:webHidden/>
          </w:rPr>
        </w:r>
        <w:r>
          <w:rPr>
            <w:noProof/>
            <w:webHidden/>
          </w:rPr>
          <w:fldChar w:fldCharType="separate"/>
        </w:r>
        <w:r>
          <w:rPr>
            <w:noProof/>
            <w:webHidden/>
          </w:rPr>
          <w:t>26</w:t>
        </w:r>
        <w:r>
          <w:rPr>
            <w:noProof/>
            <w:webHidden/>
          </w:rPr>
          <w:fldChar w:fldCharType="end"/>
        </w:r>
      </w:hyperlink>
    </w:p>
    <w:p w14:paraId="0BA5D692" w14:textId="23B9B7C1" w:rsidR="003F20C4" w:rsidRDefault="003F20C4">
      <w:pPr>
        <w:pStyle w:val="Verzeichnis1"/>
        <w:rPr>
          <w:rFonts w:asciiTheme="minorHAnsi" w:eastAsiaTheme="minorEastAsia" w:hAnsiTheme="minorHAnsi" w:cstheme="minorBidi"/>
          <w:noProof/>
          <w:kern w:val="2"/>
          <w:sz w:val="24"/>
          <w:szCs w:val="24"/>
          <w:lang w:eastAsia="de-DE"/>
          <w14:ligatures w14:val="standardContextual"/>
        </w:rPr>
      </w:pPr>
      <w:hyperlink w:anchor="_Toc190869817" w:history="1">
        <w:r w:rsidRPr="00014B06">
          <w:rPr>
            <w:rStyle w:val="Hyperlink"/>
            <w:noProof/>
          </w:rPr>
          <w:t>7.</w:t>
        </w:r>
        <w:r>
          <w:rPr>
            <w:rFonts w:asciiTheme="minorHAnsi" w:eastAsiaTheme="minorEastAsia" w:hAnsiTheme="minorHAnsi" w:cstheme="minorBidi"/>
            <w:noProof/>
            <w:kern w:val="2"/>
            <w:sz w:val="24"/>
            <w:szCs w:val="24"/>
            <w:lang w:eastAsia="de-DE"/>
            <w14:ligatures w14:val="standardContextual"/>
          </w:rPr>
          <w:tab/>
        </w:r>
        <w:r w:rsidRPr="00014B06">
          <w:rPr>
            <w:rStyle w:val="Hyperlink"/>
            <w:noProof/>
          </w:rPr>
          <w:t>References</w:t>
        </w:r>
        <w:r>
          <w:rPr>
            <w:noProof/>
            <w:webHidden/>
          </w:rPr>
          <w:tab/>
        </w:r>
        <w:r>
          <w:rPr>
            <w:noProof/>
            <w:webHidden/>
          </w:rPr>
          <w:fldChar w:fldCharType="begin"/>
        </w:r>
        <w:r>
          <w:rPr>
            <w:noProof/>
            <w:webHidden/>
          </w:rPr>
          <w:instrText xml:space="preserve"> PAGEREF _Toc190869817 \h </w:instrText>
        </w:r>
        <w:r>
          <w:rPr>
            <w:noProof/>
            <w:webHidden/>
          </w:rPr>
        </w:r>
        <w:r>
          <w:rPr>
            <w:noProof/>
            <w:webHidden/>
          </w:rPr>
          <w:fldChar w:fldCharType="separate"/>
        </w:r>
        <w:r>
          <w:rPr>
            <w:noProof/>
            <w:webHidden/>
          </w:rPr>
          <w:t>28</w:t>
        </w:r>
        <w:r>
          <w:rPr>
            <w:noProof/>
            <w:webHidden/>
          </w:rPr>
          <w:fldChar w:fldCharType="end"/>
        </w:r>
      </w:hyperlink>
    </w:p>
    <w:p w14:paraId="44EB4185" w14:textId="74255A9B" w:rsidR="00530DC4" w:rsidRPr="00EE7DAF" w:rsidRDefault="00822C33" w:rsidP="00B648F5">
      <w:pPr>
        <w:pStyle w:val="berschrift1"/>
      </w:pPr>
      <w:r w:rsidRPr="00EE7DAF">
        <w:rPr>
          <w:rFonts w:eastAsia="DengXian" w:cs="Arial"/>
          <w:szCs w:val="22"/>
          <w:lang w:val="de-DE"/>
        </w:rPr>
        <w:lastRenderedPageBreak/>
        <w:fldChar w:fldCharType="end"/>
      </w:r>
      <w:bookmarkStart w:id="1" w:name="_Ref153352763"/>
      <w:bookmarkStart w:id="2" w:name="_Toc153533468"/>
      <w:bookmarkStart w:id="3" w:name="_Toc153542919"/>
      <w:bookmarkStart w:id="4" w:name="_Toc157692114"/>
      <w:bookmarkStart w:id="5" w:name="_CTVB001abe366d1c20e4b8b8ad7f165a2083a94"/>
      <w:bookmarkStart w:id="6" w:name="_CTVB00149e3876cc4bf4d76aea378c69ef284c8"/>
      <w:bookmarkStart w:id="7" w:name="_CTVB001c033f13db15849c9a4b4b16843d50183"/>
      <w:bookmarkStart w:id="8" w:name="_Toc190869797"/>
      <w:r w:rsidR="00530DC4" w:rsidRPr="00EE7DAF">
        <w:t xml:space="preserve">Airframe </w:t>
      </w:r>
      <w:r w:rsidR="00E7621A" w:rsidRPr="00EE7DAF">
        <w:t>m</w:t>
      </w:r>
      <w:r w:rsidR="00530DC4" w:rsidRPr="00EE7DAF">
        <w:t>aterials</w:t>
      </w:r>
      <w:bookmarkEnd w:id="1"/>
      <w:bookmarkEnd w:id="2"/>
      <w:bookmarkEnd w:id="3"/>
      <w:bookmarkEnd w:id="4"/>
      <w:bookmarkEnd w:id="8"/>
    </w:p>
    <w:bookmarkEnd w:id="5"/>
    <w:bookmarkEnd w:id="6"/>
    <w:p w14:paraId="554D7F36" w14:textId="01AD59CE" w:rsidR="00BC7485" w:rsidRPr="00EE7DAF" w:rsidRDefault="00530DC4" w:rsidP="00530DC4">
      <w:pPr>
        <w:jc w:val="both"/>
      </w:pPr>
      <w:r w:rsidRPr="00EE7DAF">
        <w:t>This section gives further information on the increasing importance of carbon fiber reinforced polymer (CFRP) and its significance as a substitute for aluminum alloy (Al) in aircraft structures (Section</w:t>
      </w:r>
      <w:r w:rsidR="00C074C8" w:rsidRPr="00EE7DAF">
        <w:t xml:space="preserve"> </w:t>
      </w:r>
      <w:r w:rsidR="008D5C91" w:rsidRPr="00EE7DAF">
        <w:t>S1-</w:t>
      </w:r>
      <w:r w:rsidR="00C074C8" w:rsidRPr="00EE7DAF">
        <w:t>1.1</w:t>
      </w:r>
      <w:r w:rsidRPr="00EE7DAF">
        <w:t>). In addition, the compositions of the Al considered in the study are described (Section</w:t>
      </w:r>
      <w:r w:rsidR="00C074C8" w:rsidRPr="00EE7DAF">
        <w:t xml:space="preserve"> </w:t>
      </w:r>
      <w:r w:rsidR="008D5C91" w:rsidRPr="00EE7DAF">
        <w:t>S1-</w:t>
      </w:r>
      <w:r w:rsidR="00C074C8" w:rsidRPr="00EE7DAF">
        <w:t>1.2</w:t>
      </w:r>
      <w:r w:rsidRPr="00EE7DAF">
        <w:t>), and the properties and production process of the lightweight material CFRP are explained in more detail (Section</w:t>
      </w:r>
      <w:r w:rsidR="00C074C8" w:rsidRPr="00EE7DAF">
        <w:t xml:space="preserve"> </w:t>
      </w:r>
      <w:r w:rsidR="008D5C91" w:rsidRPr="00EE7DAF">
        <w:t>S1-</w:t>
      </w:r>
      <w:r w:rsidR="00C074C8" w:rsidRPr="00EE7DAF">
        <w:t>1.3</w:t>
      </w:r>
      <w:r w:rsidRPr="00EE7DAF">
        <w:t>).</w:t>
      </w:r>
      <w:bookmarkEnd w:id="7"/>
    </w:p>
    <w:p w14:paraId="7F29FD87" w14:textId="6EE1A6E2" w:rsidR="00BC7485" w:rsidRPr="00EE7DAF" w:rsidRDefault="00BC7485" w:rsidP="002E4DC8">
      <w:pPr>
        <w:pStyle w:val="berschrift2"/>
      </w:pPr>
      <w:bookmarkStart w:id="9" w:name="_Toc190869798"/>
      <w:r w:rsidRPr="00EE7DAF">
        <w:t xml:space="preserve">Trend toward using </w:t>
      </w:r>
      <w:r w:rsidR="002E4DC8" w:rsidRPr="00EE7DAF">
        <w:t xml:space="preserve">carbon fiber reinforced polymer </w:t>
      </w:r>
      <w:r w:rsidRPr="00EE7DAF">
        <w:t>in airframe components</w:t>
      </w:r>
      <w:bookmarkEnd w:id="9"/>
    </w:p>
    <w:p w14:paraId="20C2C5A9" w14:textId="1C24A7DC" w:rsidR="00530DC4" w:rsidRPr="00EE7DAF" w:rsidRDefault="00530DC4" w:rsidP="00530DC4">
      <w:pPr>
        <w:jc w:val="both"/>
      </w:pPr>
      <w:r w:rsidRPr="00EE7DAF">
        <w:t xml:space="preserve">The </w:t>
      </w:r>
      <w:r w:rsidR="009850FD" w:rsidRPr="00EE7DAF">
        <w:t>study</w:t>
      </w:r>
      <w:r w:rsidRPr="00EE7DAF">
        <w:t xml:space="preserve"> focuses on the materials Al and CFRP and their proportions in the airframe, as this proportion has </w:t>
      </w:r>
      <w:r w:rsidR="00E10E61" w:rsidRPr="00EE7DAF">
        <w:t>significantly changed</w:t>
      </w:r>
      <w:r w:rsidRPr="00EE7DAF">
        <w:t xml:space="preserve"> in recent years. A trend toward </w:t>
      </w:r>
      <w:r w:rsidR="00E10E61" w:rsidRPr="00EE7DAF">
        <w:t>using</w:t>
      </w:r>
      <w:r w:rsidRPr="00EE7DAF">
        <w:t xml:space="preserve"> CFRP in aircraft structures can be observed, which is attributed to the material properties of CFRP </w:t>
      </w:r>
      <w:sdt>
        <w:sdtPr>
          <w:rPr>
            <w:color w:val="000000"/>
          </w:rPr>
          <w:tag w:val="MENDELEY_CITATION_v3_eyJjaXRhdGlvbklEIjoiTUVOREVMRVlfQ0lUQVRJT05fMDIxNzkxNzgtNjYxMi00OGVlLTg1MmEtOTIzMDY3MGJiNDJh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
          <w:id w:val="-1119528265"/>
          <w:placeholder>
            <w:docPart w:val="A63BF8DAD01D2145B2B0404B76413DCA"/>
          </w:placeholder>
        </w:sdtPr>
        <w:sdtContent>
          <w:r w:rsidR="006F1861" w:rsidRPr="006F1861">
            <w:rPr>
              <w:color w:val="000000"/>
            </w:rPr>
            <w:t>(Breuer, 2016)</w:t>
          </w:r>
        </w:sdtContent>
      </w:sdt>
      <w:r w:rsidRPr="00EE7DAF">
        <w:t>. The material has a density of 1,500-2,000 kg per m</w:t>
      </w:r>
      <w:r w:rsidR="006A62CA" w:rsidRPr="00EE7DAF">
        <w:rPr>
          <w:vertAlign w:val="superscript"/>
        </w:rPr>
        <w:t>3</w:t>
      </w:r>
      <w:r w:rsidRPr="00EE7DAF">
        <w:t xml:space="preserve">, which is significantly lower </w:t>
      </w:r>
      <w:r w:rsidR="00074B79" w:rsidRPr="00EE7DAF">
        <w:t>compared</w:t>
      </w:r>
      <w:r w:rsidRPr="00EE7DAF">
        <w:t xml:space="preserve"> </w:t>
      </w:r>
      <w:r w:rsidR="00074B79" w:rsidRPr="00EE7DAF">
        <w:t xml:space="preserve">to </w:t>
      </w:r>
      <w:r w:rsidRPr="00EE7DAF">
        <w:t>Al, which has a density of 2,600-2,800 kg per m</w:t>
      </w:r>
      <w:r w:rsidR="004A4E6D" w:rsidRPr="00EE7DAF">
        <w:rPr>
          <w:vertAlign w:val="superscript"/>
        </w:rPr>
        <w:t>3</w:t>
      </w:r>
      <w:r w:rsidRPr="00EE7DAF">
        <w:t xml:space="preserve">. This lower density of CFRP, along with its good stiffness and strength, allows aircraft structures to achieve the same load-bearing capacity as Al structures while reducing the structural weight </w:t>
      </w:r>
      <w:sdt>
        <w:sdtPr>
          <w:rPr>
            <w:color w:val="000000"/>
          </w:rPr>
          <w:tag w:val="MENDELEY_CITATION_v3_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"/>
          <w:id w:val="1769727615"/>
          <w:placeholder>
            <w:docPart w:val="A63BF8DAD01D2145B2B0404B76413DCA"/>
          </w:placeholder>
        </w:sdtPr>
        <w:sdtContent>
          <w:r w:rsidR="006F1861" w:rsidRPr="006F1861">
            <w:rPr>
              <w:color w:val="000000"/>
            </w:rPr>
            <w:t>(Huang, 2003; Ren et al., 2017)</w:t>
          </w:r>
        </w:sdtContent>
      </w:sdt>
      <w:r w:rsidRPr="00EE7DAF">
        <w:t xml:space="preserve">. </w:t>
      </w:r>
    </w:p>
    <w:p w14:paraId="6B259BFD" w14:textId="0918C444" w:rsidR="00530DC4" w:rsidRPr="00EE7DAF" w:rsidRDefault="00530DC4" w:rsidP="00530DC4">
      <w:pPr>
        <w:jc w:val="both"/>
      </w:pPr>
      <w:r w:rsidRPr="00EE7DAF">
        <w:t>This material shift from Al to CFRP can be observed in the difference in material composition between the Airbus A320 and A350 XWB. The Airbus A320 had its maiden flight in 1987</w:t>
      </w:r>
      <w:r w:rsidR="00074B79" w:rsidRPr="00EE7DAF">
        <w:t>,</w:t>
      </w:r>
      <w:r w:rsidRPr="00EE7DAF">
        <w:t xml:space="preserve"> and its airframe is composed of 72% Al and only 10% CFRP </w:t>
      </w:r>
      <w:sdt>
        <w:sdtPr>
          <w:rPr>
            <w:color w:val="000000"/>
          </w:rPr>
          <w:tag w:val="MENDELEY_CITATION_v3_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"/>
          <w:id w:val="6185450"/>
          <w:placeholder>
            <w:docPart w:val="A63BF8DAD01D2145B2B0404B76413DCA"/>
          </w:placeholder>
        </w:sdtPr>
        <w:sdtContent>
          <w:r w:rsidR="006F1861" w:rsidRPr="006F1861">
            <w:rPr>
              <w:color w:val="000000"/>
            </w:rPr>
            <w:t>(Airbus S.A.S., 2022b)</w:t>
          </w:r>
        </w:sdtContent>
      </w:sdt>
      <w:r w:rsidRPr="00EE7DAF">
        <w:t xml:space="preserve">. In contrast, the A350 XWB, which had its first flight in 2015, comprises just 19% Al and 53% CFRP in the airframe </w:t>
      </w:r>
      <w:sdt>
        <w:sdtPr>
          <w:rPr>
            <w:color w:val="000000"/>
          </w:rPr>
          <w:tag w:val="MENDELEY_CITATION_v3_eyJjaXRhdGlvbklEIjoiTUVOREVMRVlfQ0lUQVRJT05fYjFkMTVjYTgtZDg1NC00ZDgzLTlmMjQtY2I5NjY1ZjIwMzU2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535339312"/>
          <w:placeholder>
            <w:docPart w:val="A63BF8DAD01D2145B2B0404B76413DCA"/>
          </w:placeholder>
        </w:sdtPr>
        <w:sdtContent>
          <w:r w:rsidR="006F1861" w:rsidRPr="006F1861">
            <w:rPr>
              <w:color w:val="000000"/>
            </w:rPr>
            <w:t>(Airbus S.A.S., 2013a)</w:t>
          </w:r>
        </w:sdtContent>
      </w:sdt>
      <w:r w:rsidRPr="00EE7DAF">
        <w:t xml:space="preserve">. Despite being generally more costly, composites have become popular in high-performance products that require lightweight materials that can withstand high loads, such as aerospace structures </w:t>
      </w:r>
      <w:sdt>
        <w:sdtPr>
          <w:rPr>
            <w:color w:val="000000"/>
          </w:rPr>
          <w:tag w:val="MENDELEY_CITATION_v3_eyJjaXRhdGlvbklEIjoiTUVOREVMRVlfQ0lUQVRJT05fNDVhYjM4YTQtNGRkZi00OGQ5LWE0ZDEtODVmNmQ1YzQ4M2U3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
          <w:id w:val="1355546861"/>
          <w:placeholder>
            <w:docPart w:val="A63BF8DAD01D2145B2B0404B76413DCA"/>
          </w:placeholder>
        </w:sdtPr>
        <w:sdtContent>
          <w:r w:rsidR="006F1861" w:rsidRPr="006F1861">
            <w:rPr>
              <w:color w:val="000000"/>
            </w:rPr>
            <w:t>(</w:t>
          </w:r>
          <w:proofErr w:type="spellStart"/>
          <w:r w:rsidR="006F1861" w:rsidRPr="006F1861">
            <w:rPr>
              <w:color w:val="000000"/>
            </w:rPr>
            <w:t>Soutis</w:t>
          </w:r>
          <w:proofErr w:type="spellEnd"/>
          <w:r w:rsidR="006F1861" w:rsidRPr="006F1861">
            <w:rPr>
              <w:color w:val="000000"/>
            </w:rPr>
            <w:t>, 2005)</w:t>
          </w:r>
        </w:sdtContent>
      </w:sdt>
      <w:r w:rsidRPr="00EE7DAF">
        <w:t>. The material was first used in the mid-1950s for secondary structures, which include non-structural applications. Initially restricted to these structures, the first primary structures for the civil aerospace sector incorporating CFRP were implemented in the 1980’s. Primary structures are essential, load-bearing components of an aircraft</w:t>
      </w:r>
      <w:r w:rsidR="00074B79" w:rsidRPr="00EE7DAF">
        <w:t>,</w:t>
      </w:r>
      <w:r w:rsidRPr="00EE7DAF">
        <w:t xml:space="preserve"> such as the wing or fuselage </w:t>
      </w:r>
      <w:sdt>
        <w:sdtPr>
          <w:rPr>
            <w:color w:val="000000"/>
          </w:rPr>
          <w:tag w:val="MENDELEY_CITATION_v3_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"/>
          <w:id w:val="-718213774"/>
          <w:placeholder>
            <w:docPart w:val="A63BF8DAD01D2145B2B0404B76413DCA"/>
          </w:placeholder>
        </w:sdtPr>
        <w:sdtContent>
          <w:r w:rsidR="006F1861" w:rsidRPr="006F1861">
            <w:rPr>
              <w:rFonts w:eastAsia="Times New Roman"/>
              <w:color w:val="000000"/>
            </w:rPr>
            <w:t>(Baker &amp; Scott, 2016)</w:t>
          </w:r>
        </w:sdtContent>
      </w:sdt>
      <w:r w:rsidRPr="00EE7DAF">
        <w:t xml:space="preserve">. The good performance and low maintenance of the material have led to its increased use in primary structures in subsequent aircraft models </w:t>
      </w:r>
      <w:sdt>
        <w:sdtPr>
          <w:rPr>
            <w:color w:val="000000"/>
          </w:rPr>
          <w:tag w:val="MENDELEY_CITATION_v3_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"/>
          <w:id w:val="-1377152428"/>
          <w:placeholder>
            <w:docPart w:val="A63BF8DAD01D2145B2B0404B76413DCA"/>
          </w:placeholder>
        </w:sdtPr>
        <w:sdtContent>
          <w:r w:rsidR="006F1861" w:rsidRPr="006F1861">
            <w:rPr>
              <w:color w:val="000000"/>
            </w:rPr>
            <w:t xml:space="preserve">(Boyer et al., 2015; </w:t>
          </w:r>
          <w:proofErr w:type="spellStart"/>
          <w:r w:rsidR="006F1861" w:rsidRPr="006F1861">
            <w:rPr>
              <w:color w:val="000000"/>
            </w:rPr>
            <w:t>Hünecke</w:t>
          </w:r>
          <w:proofErr w:type="spellEnd"/>
          <w:r w:rsidR="006F1861" w:rsidRPr="006F1861">
            <w:rPr>
              <w:color w:val="000000"/>
            </w:rPr>
            <w:t>, 2004)</w:t>
          </w:r>
        </w:sdtContent>
      </w:sdt>
      <w:r w:rsidRPr="00EE7DAF">
        <w:rPr>
          <w:color w:val="000000" w:themeColor="text1"/>
        </w:rPr>
        <w:t>.</w:t>
      </w:r>
    </w:p>
    <w:p w14:paraId="1CDE3093" w14:textId="77777777" w:rsidR="00530DC4" w:rsidRPr="00EE7DAF" w:rsidRDefault="00530DC4" w:rsidP="00530DC4">
      <w:pPr>
        <w:pStyle w:val="berschrift2"/>
      </w:pPr>
      <w:bookmarkStart w:id="10" w:name="_Ref153355062"/>
      <w:bookmarkStart w:id="11" w:name="_Toc153533470"/>
      <w:bookmarkStart w:id="12" w:name="_Toc153542921"/>
      <w:bookmarkStart w:id="13" w:name="_Toc157692116"/>
      <w:bookmarkStart w:id="14" w:name="_Toc190869799"/>
      <w:r w:rsidRPr="00EE7DAF">
        <w:t>Aluminum alloys</w:t>
      </w:r>
      <w:bookmarkEnd w:id="10"/>
      <w:bookmarkEnd w:id="11"/>
      <w:bookmarkEnd w:id="12"/>
      <w:bookmarkEnd w:id="13"/>
      <w:bookmarkEnd w:id="14"/>
    </w:p>
    <w:p w14:paraId="12FA2E07" w14:textId="3CDBFE83" w:rsidR="00530DC4" w:rsidRPr="00EE7DAF" w:rsidRDefault="00530DC4" w:rsidP="00530DC4">
      <w:pPr>
        <w:jc w:val="both"/>
      </w:pPr>
      <w:r w:rsidRPr="00EE7DAF">
        <w:t xml:space="preserve">As a structural material in aircraft construction, aluminum is almost exclusively used as an alloy due to the low strength of pure aluminum </w:t>
      </w:r>
      <w:sdt>
        <w:sdtPr>
          <w:rPr>
            <w:color w:val="000000"/>
          </w:rPr>
          <w:tag w:val="MENDELEY_CITATION_v3_eyJjaXRhdGlvbklEIjoiTUVOREVMRVlfQ0lUQVRJT05fYmIzYTlhNjYtZjJmZS00ZGVlLWE4N2YtOWZmYmQ5ODk5OWFmIiwicHJvcGVydGllcyI6eyJub3RlSW5kZXgiOjB9LCJpc0VkaXRlZCI6ZmFsc2UsIm1hbnVhbE92ZXJyaWRlIjp7ImlzTWFudWFsbHlPdmVycmlkZGVuIjpmYWxzZSwiY2l0ZXByb2NUZXh0IjoiKFJvb3MgZXQgYWwuLCAyMDIyKSIsIm1hbnVhbE92ZXJyaWRlVGV4dCI6IiJ9LCJjaXRhdGlvbkl0ZW1zIjpb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
          <w:id w:val="-1114902491"/>
          <w:placeholder>
            <w:docPart w:val="A63BF8DAD01D2145B2B0404B76413DCA"/>
          </w:placeholder>
        </w:sdtPr>
        <w:sdtContent>
          <w:r w:rsidR="006F1861" w:rsidRPr="006F1861">
            <w:rPr>
              <w:color w:val="000000"/>
            </w:rPr>
            <w:t>(</w:t>
          </w:r>
          <w:proofErr w:type="spellStart"/>
          <w:r w:rsidR="006F1861" w:rsidRPr="006F1861">
            <w:rPr>
              <w:color w:val="000000"/>
            </w:rPr>
            <w:t>Roos</w:t>
          </w:r>
          <w:proofErr w:type="spellEnd"/>
          <w:r w:rsidR="006F1861" w:rsidRPr="006F1861">
            <w:rPr>
              <w:color w:val="000000"/>
            </w:rPr>
            <w:t xml:space="preserve"> et al., 2022)</w:t>
          </w:r>
        </w:sdtContent>
      </w:sdt>
      <w:r w:rsidRPr="00EE7DAF">
        <w:t>. The study considered two aluminum wrought alloys, EN AW-2024-T6 and EN AW-7075-T6, for the structural design of the aircraft. Both alloys have a density of 2,854 kg per m</w:t>
      </w:r>
      <w:r w:rsidR="00286D6A" w:rsidRPr="00EE7DAF">
        <w:rPr>
          <w:vertAlign w:val="superscript"/>
        </w:rPr>
        <w:t>3</w:t>
      </w:r>
      <w:r w:rsidRPr="00EE7DAF">
        <w:t xml:space="preserve">, as specified in </w:t>
      </w:r>
      <w:r w:rsidR="00564D8D" w:rsidRPr="00EE7DAF">
        <w:t>the Preliminary Aircraft Design and Optimization program (PrADO)</w:t>
      </w:r>
      <w:r w:rsidR="00431F29" w:rsidRPr="00EE7DAF">
        <w:t xml:space="preserve"> from the Institute of Flight Guidance at </w:t>
      </w:r>
      <w:proofErr w:type="spellStart"/>
      <w:r w:rsidR="00431F29" w:rsidRPr="00EE7DAF">
        <w:t>Technische</w:t>
      </w:r>
      <w:proofErr w:type="spellEnd"/>
      <w:r w:rsidR="00431F29" w:rsidRPr="00EE7DAF">
        <w:t xml:space="preserve"> Universität Braunschweig</w:t>
      </w:r>
      <w:r w:rsidRPr="00EE7DAF">
        <w:t xml:space="preserve">. They are solution-annealed, quenched, and artificially aged </w:t>
      </w:r>
      <w:sdt>
        <w:sdtPr>
          <w:rPr>
            <w:color w:val="000000"/>
          </w:rPr>
          <w:tag w:val="MENDELEY_CITATION_v3_eyJjaXRhdGlvbklEIjoiTUVOREVMRVlfQ0lUQVRJT05fNDU4OGI0YWUtNjU3YS00ZGZhLTgyOTQtMjM1OWRiYjU0YjRiIiwicHJvcGVydGllcyI6eyJub3RlSW5kZXgiOjB9LCJpc0VkaXRlZCI6ZmFsc2UsIm1hbnVhbE92ZXJyaWRlIjp7ImlzTWFudWFsbHlPdmVycmlkZGVuIjpmYWxzZSwiY2l0ZXByb2NUZXh0IjoiKFJvb3MgZXQgYWwuLCAyMDIyKSIsIm1hbnVhbE92ZXJyaWRlVGV4dCI6IiJ9LCJjaXRhdGlvbkl0ZW1zIjpb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
          <w:id w:val="856849682"/>
          <w:placeholder>
            <w:docPart w:val="A63BF8DAD01D2145B2B0404B76413DCA"/>
          </w:placeholder>
        </w:sdtPr>
        <w:sdtContent>
          <w:r w:rsidR="006F1861" w:rsidRPr="006F1861">
            <w:rPr>
              <w:color w:val="000000"/>
            </w:rPr>
            <w:t>(</w:t>
          </w:r>
          <w:proofErr w:type="spellStart"/>
          <w:r w:rsidR="006F1861" w:rsidRPr="006F1861">
            <w:rPr>
              <w:color w:val="000000"/>
            </w:rPr>
            <w:t>Roos</w:t>
          </w:r>
          <w:proofErr w:type="spellEnd"/>
          <w:r w:rsidR="006F1861" w:rsidRPr="006F1861">
            <w:rPr>
              <w:color w:val="000000"/>
            </w:rPr>
            <w:t xml:space="preserve"> et al., 2022)</w:t>
          </w:r>
        </w:sdtContent>
      </w:sdt>
      <w:r w:rsidRPr="00EE7DAF">
        <w:t>. EN AW-2024-T6 is an aluminum-copper-magnesium alloy (</w:t>
      </w:r>
      <w:proofErr w:type="spellStart"/>
      <w:r w:rsidRPr="00EE7DAF">
        <w:t>AlCuMg</w:t>
      </w:r>
      <w:proofErr w:type="spellEnd"/>
      <w:r w:rsidRPr="00EE7DAF">
        <w:t xml:space="preserve">) consisting of 93.2% aluminum, 3.8% copper, and 1.2% magnesium. It also contains small amounts of silicon (0.5%), iron (0.5%), manganese (0.3%), zinc (0.15%), titanium (0.15%), and chromium (0.1%) </w:t>
      </w:r>
      <w:sdt>
        <w:sdtPr>
          <w:rPr>
            <w:color w:val="000000"/>
          </w:rPr>
          <w:tag w:val="MENDELEY_CITATION_v3_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"/>
          <w:id w:val="-2088674330"/>
          <w:placeholder>
            <w:docPart w:val="A63BF8DAD01D2145B2B0404B76413DCA"/>
          </w:placeholder>
        </w:sdtPr>
        <w:sdtContent>
          <w:r w:rsidR="006F1861" w:rsidRPr="006F1861">
            <w:rPr>
              <w:color w:val="000000"/>
            </w:rPr>
            <w:t>(</w:t>
          </w:r>
          <w:proofErr w:type="spellStart"/>
          <w:r w:rsidR="006F1861" w:rsidRPr="006F1861">
            <w:rPr>
              <w:color w:val="000000"/>
            </w:rPr>
            <w:t>Deutsches</w:t>
          </w:r>
          <w:proofErr w:type="spellEnd"/>
          <w:r w:rsidR="006F1861" w:rsidRPr="006F1861">
            <w:rPr>
              <w:color w:val="000000"/>
            </w:rPr>
            <w:t xml:space="preserve"> </w:t>
          </w:r>
          <w:proofErr w:type="spellStart"/>
          <w:r w:rsidR="006F1861" w:rsidRPr="006F1861">
            <w:rPr>
              <w:color w:val="000000"/>
            </w:rPr>
            <w:t>Institut</w:t>
          </w:r>
          <w:proofErr w:type="spellEnd"/>
          <w:r w:rsidR="006F1861" w:rsidRPr="006F1861">
            <w:rPr>
              <w:color w:val="000000"/>
            </w:rPr>
            <w:t xml:space="preserve"> für </w:t>
          </w:r>
          <w:proofErr w:type="spellStart"/>
          <w:r w:rsidR="006F1861" w:rsidRPr="006F1861">
            <w:rPr>
              <w:color w:val="000000"/>
            </w:rPr>
            <w:t>Normung</w:t>
          </w:r>
          <w:proofErr w:type="spellEnd"/>
          <w:r w:rsidR="006F1861" w:rsidRPr="006F1861">
            <w:rPr>
              <w:color w:val="000000"/>
            </w:rPr>
            <w:t xml:space="preserve"> </w:t>
          </w:r>
          <w:proofErr w:type="spellStart"/>
          <w:r w:rsidR="006F1861" w:rsidRPr="006F1861">
            <w:rPr>
              <w:color w:val="000000"/>
            </w:rPr>
            <w:t>e.V.</w:t>
          </w:r>
          <w:proofErr w:type="spellEnd"/>
          <w:r w:rsidR="006F1861" w:rsidRPr="006F1861">
            <w:rPr>
              <w:color w:val="000000"/>
            </w:rPr>
            <w:t>, 2022)</w:t>
          </w:r>
        </w:sdtContent>
      </w:sdt>
      <w:r w:rsidRPr="00EE7DAF">
        <w:t xml:space="preserve">. This heat-treatable alloy exhibits high strength in the age-hardened state but is prone to corrosion due to its copper content </w:t>
      </w:r>
      <w:sdt>
        <w:sdtPr>
          <w:rPr>
            <w:color w:val="000000"/>
          </w:rPr>
          <w:tag w:val="MENDELEY_CITATION_v3_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
          <w:id w:val="-461196490"/>
          <w:placeholder>
            <w:docPart w:val="A63BF8DAD01D2145B2B0404B76413DCA"/>
          </w:placeholder>
        </w:sdtPr>
        <w:sdtContent>
          <w:r w:rsidR="006F1861" w:rsidRPr="006F1861">
            <w:rPr>
              <w:color w:val="000000"/>
            </w:rPr>
            <w:t xml:space="preserve">(Arnold, 2017; </w:t>
          </w:r>
          <w:proofErr w:type="spellStart"/>
          <w:r w:rsidR="006F1861" w:rsidRPr="006F1861">
            <w:rPr>
              <w:color w:val="000000"/>
            </w:rPr>
            <w:t>Roos</w:t>
          </w:r>
          <w:proofErr w:type="spellEnd"/>
          <w:r w:rsidR="006F1861" w:rsidRPr="006F1861">
            <w:rPr>
              <w:color w:val="000000"/>
            </w:rPr>
            <w:t xml:space="preserve"> et al., 2022)</w:t>
          </w:r>
        </w:sdtContent>
      </w:sdt>
      <w:r w:rsidRPr="00EE7DAF">
        <w:t>. The EN AW-7075-T6 is an aluminum-zinc-magnesium alloy (</w:t>
      </w:r>
      <w:proofErr w:type="spellStart"/>
      <w:r w:rsidRPr="00EE7DAF">
        <w:t>AlZnMg</w:t>
      </w:r>
      <w:proofErr w:type="spellEnd"/>
      <w:r w:rsidRPr="00EE7DAF">
        <w:t xml:space="preserve">) composed of 90.02% aluminum, 5.1% zinc, 2.1% magnesium, 1.2% copper, 0.5% iron, 0.4% silicon, 0.3% manganese, 0.2% titanium, and 0.18% chromium </w:t>
      </w:r>
      <w:sdt>
        <w:sdtPr>
          <w:rPr>
            <w:color w:val="000000"/>
          </w:rPr>
          <w:tag w:val="MENDELEY_CITATION_v3_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"/>
          <w:id w:val="1940795060"/>
          <w:placeholder>
            <w:docPart w:val="A63BF8DAD01D2145B2B0404B76413DCA"/>
          </w:placeholder>
        </w:sdtPr>
        <w:sdtContent>
          <w:r w:rsidR="006F1861" w:rsidRPr="006F1861">
            <w:rPr>
              <w:color w:val="000000"/>
            </w:rPr>
            <w:t>(</w:t>
          </w:r>
          <w:proofErr w:type="spellStart"/>
          <w:r w:rsidR="006F1861" w:rsidRPr="006F1861">
            <w:rPr>
              <w:color w:val="000000"/>
            </w:rPr>
            <w:t>Deutsches</w:t>
          </w:r>
          <w:proofErr w:type="spellEnd"/>
          <w:r w:rsidR="006F1861" w:rsidRPr="006F1861">
            <w:rPr>
              <w:color w:val="000000"/>
            </w:rPr>
            <w:t xml:space="preserve"> </w:t>
          </w:r>
          <w:proofErr w:type="spellStart"/>
          <w:r w:rsidR="006F1861" w:rsidRPr="006F1861">
            <w:rPr>
              <w:color w:val="000000"/>
            </w:rPr>
            <w:t>Institut</w:t>
          </w:r>
          <w:proofErr w:type="spellEnd"/>
          <w:r w:rsidR="006F1861" w:rsidRPr="006F1861">
            <w:rPr>
              <w:color w:val="000000"/>
            </w:rPr>
            <w:t xml:space="preserve"> für </w:t>
          </w:r>
          <w:proofErr w:type="spellStart"/>
          <w:r w:rsidR="006F1861" w:rsidRPr="006F1861">
            <w:rPr>
              <w:color w:val="000000"/>
            </w:rPr>
            <w:t>Normung</w:t>
          </w:r>
          <w:proofErr w:type="spellEnd"/>
          <w:r w:rsidR="006F1861" w:rsidRPr="006F1861">
            <w:rPr>
              <w:color w:val="000000"/>
            </w:rPr>
            <w:t xml:space="preserve"> </w:t>
          </w:r>
          <w:proofErr w:type="spellStart"/>
          <w:r w:rsidR="006F1861" w:rsidRPr="006F1861">
            <w:rPr>
              <w:color w:val="000000"/>
            </w:rPr>
            <w:t>e.V.</w:t>
          </w:r>
          <w:proofErr w:type="spellEnd"/>
          <w:r w:rsidR="006F1861" w:rsidRPr="006F1861">
            <w:rPr>
              <w:color w:val="000000"/>
            </w:rPr>
            <w:t>, 2022)</w:t>
          </w:r>
        </w:sdtContent>
      </w:sdt>
      <w:r w:rsidRPr="00EE7DAF">
        <w:t xml:space="preserve">. This age-hardened aluminum alloy, based on the main alloying elements zinc and magnesium, is frequently used in aircraft construction due to its high strength. However, it is also susceptible to corrosion </w:t>
      </w:r>
      <w:sdt>
        <w:sdtPr>
          <w:rPr>
            <w:color w:val="000000"/>
          </w:rPr>
          <w:tag w:val="MENDELEY_CITATION_v3_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
          <w:id w:val="275760926"/>
          <w:placeholder>
            <w:docPart w:val="A63BF8DAD01D2145B2B0404B76413DCA"/>
          </w:placeholder>
        </w:sdtPr>
        <w:sdtContent>
          <w:r w:rsidR="006F1861" w:rsidRPr="006F1861">
            <w:rPr>
              <w:color w:val="000000"/>
            </w:rPr>
            <w:t xml:space="preserve">(Arnold, 2017; </w:t>
          </w:r>
          <w:proofErr w:type="spellStart"/>
          <w:r w:rsidR="006F1861" w:rsidRPr="006F1861">
            <w:rPr>
              <w:color w:val="000000"/>
            </w:rPr>
            <w:t>Roos</w:t>
          </w:r>
          <w:proofErr w:type="spellEnd"/>
          <w:r w:rsidR="006F1861" w:rsidRPr="006F1861">
            <w:rPr>
              <w:color w:val="000000"/>
            </w:rPr>
            <w:t xml:space="preserve"> et al., 2022)</w:t>
          </w:r>
        </w:sdtContent>
      </w:sdt>
      <w:r w:rsidRPr="00EE7DAF">
        <w:t>.</w:t>
      </w:r>
    </w:p>
    <w:p w14:paraId="22C485FB" w14:textId="77777777" w:rsidR="00530DC4" w:rsidRPr="00EE7DAF" w:rsidRDefault="00530DC4" w:rsidP="00530DC4">
      <w:pPr>
        <w:pStyle w:val="berschrift2"/>
      </w:pPr>
      <w:bookmarkStart w:id="15" w:name="_Ref153355092"/>
      <w:bookmarkStart w:id="16" w:name="_Toc153533471"/>
      <w:bookmarkStart w:id="17" w:name="_Toc153542922"/>
      <w:bookmarkStart w:id="18" w:name="_Toc157692117"/>
      <w:bookmarkStart w:id="19" w:name="_Toc190869800"/>
      <w:r w:rsidRPr="00EE7DAF">
        <w:lastRenderedPageBreak/>
        <w:t>Carbon fiber reinforced polymer</w:t>
      </w:r>
      <w:bookmarkEnd w:id="15"/>
      <w:bookmarkEnd w:id="16"/>
      <w:bookmarkEnd w:id="17"/>
      <w:bookmarkEnd w:id="18"/>
      <w:bookmarkEnd w:id="19"/>
      <w:r w:rsidRPr="00EE7DAF">
        <w:t xml:space="preserve"> </w:t>
      </w:r>
    </w:p>
    <w:p w14:paraId="6854B3F1" w14:textId="20D7EF73" w:rsidR="00530DC4" w:rsidRPr="00EE7DAF" w:rsidRDefault="00530DC4" w:rsidP="00530DC4">
      <w:pPr>
        <w:jc w:val="both"/>
      </w:pPr>
      <w:r w:rsidRPr="00EE7DAF">
        <w:t xml:space="preserve">The second material </w:t>
      </w:r>
      <w:r w:rsidR="00DA5FF6" w:rsidRPr="00EE7DAF">
        <w:t>to be analyzed</w:t>
      </w:r>
      <w:r w:rsidRPr="00EE7DAF">
        <w:t xml:space="preserve"> in this study is CFRP, a fiber-plastic composite </w:t>
      </w:r>
      <w:sdt>
        <w:sdtPr>
          <w:rPr>
            <w:color w:val="000000"/>
          </w:rPr>
          <w:tag w:val="MENDELEY_CITATION_v3_eyJjaXRhdGlvbklEIjoiTUVOREVMRVlfQ0lUQVRJT05fY2EyZjVkYzktNDA1OS00NmE0LTllNWMtODQ5MTEzODNiMDk4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629668550"/>
          <w:placeholder>
            <w:docPart w:val="A63BF8DAD01D2145B2B0404B76413DCA"/>
          </w:placeholder>
        </w:sdtPr>
        <w:sdtContent>
          <w:r w:rsidR="006F1861" w:rsidRPr="006F1861">
            <w:rPr>
              <w:rFonts w:eastAsia="Times New Roman"/>
              <w:color w:val="000000"/>
            </w:rPr>
            <w:t>(Horst &amp; Wolf, 2014)</w:t>
          </w:r>
        </w:sdtContent>
      </w:sdt>
      <w:r w:rsidRPr="00EE7DAF">
        <w:t>. CFRP is an ideal lightweight construction material due to its high specific stiffness</w:t>
      </w:r>
      <w:r w:rsidR="009A2E47">
        <w:t>, strength, and</w:t>
      </w:r>
      <w:r w:rsidRPr="00EE7DAF">
        <w:t xml:space="preserve"> low mass. It is considered a replacement for metals in lightweight construction, although it is associated with higher costs </w:t>
      </w:r>
      <w:sdt>
        <w:sdtPr>
          <w:rPr>
            <w:color w:val="000000"/>
          </w:rPr>
          <w:tag w:val="MENDELEY_CITATION_v3_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
          <w:id w:val="-643438871"/>
          <w:placeholder>
            <w:docPart w:val="A63BF8DAD01D2145B2B0404B76413DCA"/>
          </w:placeholder>
        </w:sdtPr>
        <w:sdtContent>
          <w:r w:rsidR="006F1861" w:rsidRPr="006F1861">
            <w:rPr>
              <w:rFonts w:eastAsia="Times New Roman"/>
              <w:color w:val="000000"/>
            </w:rPr>
            <w:t>(Arnold, 2017; Horst &amp; Wolf, 2014)</w:t>
          </w:r>
        </w:sdtContent>
      </w:sdt>
      <w:r w:rsidRPr="00EE7DAF">
        <w:t xml:space="preserve">. The material mainly consists of carbon fibers, which are those with the most outstanding properties among reinforcing fibers </w:t>
      </w:r>
      <w:sdt>
        <w:sdtPr>
          <w:rPr>
            <w:color w:val="000000"/>
          </w:rPr>
          <w:tag w:val="MENDELEY_CITATION_v3_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"/>
          <w:id w:val="-659390574"/>
          <w:placeholder>
            <w:docPart w:val="A63BF8DAD01D2145B2B0404B76413DCA"/>
          </w:placeholder>
        </w:sdtPr>
        <w:sdtContent>
          <w:r w:rsidR="006F1861" w:rsidRPr="006F1861">
            <w:rPr>
              <w:color w:val="000000"/>
            </w:rPr>
            <w:t>(</w:t>
          </w:r>
          <w:proofErr w:type="spellStart"/>
          <w:r w:rsidR="006F1861" w:rsidRPr="006F1861">
            <w:rPr>
              <w:color w:val="000000"/>
            </w:rPr>
            <w:t>Schürmann</w:t>
          </w:r>
          <w:proofErr w:type="spellEnd"/>
          <w:r w:rsidR="006F1861" w:rsidRPr="006F1861">
            <w:rPr>
              <w:color w:val="000000"/>
            </w:rPr>
            <w:t>, 2007)</w:t>
          </w:r>
        </w:sdtContent>
      </w:sdt>
      <w:r w:rsidRPr="00EE7DAF">
        <w:t xml:space="preserve">. Carbon fibers used in the aerospace industry can withstand high temperatures and possess exceptional stiffness and strength. These kinds of fibers are also referred to as aerospace-grade carbon fiber. However, their cost is a disadvantage, which increases with the modulus of elasticity and the roving of the yarn </w:t>
      </w:r>
      <w:sdt>
        <w:sdtPr>
          <w:rPr>
            <w:color w:val="000000"/>
          </w:rPr>
          <w:tag w:val="MENDELEY_CITATION_v3_eyJjaXRhdGlvbklEIjoiTUVOREVMRVlfQ0lUQVRJT05fZmEyYzRjNTItYmEzYy00YzYyLWFjNGMtYzhiMzYyMGE2Mjhm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1687638240"/>
          <w:placeholder>
            <w:docPart w:val="A63BF8DAD01D2145B2B0404B76413DCA"/>
          </w:placeholder>
        </w:sdtPr>
        <w:sdtContent>
          <w:r w:rsidR="006F1861" w:rsidRPr="006F1861">
            <w:rPr>
              <w:rFonts w:eastAsia="Times New Roman"/>
              <w:color w:val="000000"/>
            </w:rPr>
            <w:t>(Horst &amp; Wolf, 2014)</w:t>
          </w:r>
        </w:sdtContent>
      </w:sdt>
      <w:r w:rsidRPr="00EE7DAF">
        <w:t xml:space="preserve">. </w:t>
      </w:r>
    </w:p>
    <w:p w14:paraId="1777E47B" w14:textId="223FEFDF" w:rsidR="00E9117A" w:rsidRPr="00EE7DAF" w:rsidRDefault="00530DC4" w:rsidP="00530DC4">
      <w:pPr>
        <w:jc w:val="both"/>
      </w:pPr>
      <w:r w:rsidRPr="00EE7DAF">
        <w:t xml:space="preserve">The most common precursor for carbon fibers is the textile fiber polyacrylonitrile (PAN), which accounts for over 90% of the market </w:t>
      </w:r>
      <w:sdt>
        <w:sdtPr>
          <w:rPr>
            <w:color w:val="000000"/>
          </w:rPr>
          <w:tag w:val="MENDELEY_CITATION_v3_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"/>
          <w:id w:val="-911000349"/>
          <w:placeholder>
            <w:docPart w:val="37EE89CB8CBE364D89294568B32CC1C7"/>
          </w:placeholder>
        </w:sdtPr>
        <w:sdtContent>
          <w:r w:rsidR="006F1861" w:rsidRPr="006F1861">
            <w:rPr>
              <w:color w:val="000000"/>
            </w:rPr>
            <w:t>(</w:t>
          </w:r>
          <w:proofErr w:type="spellStart"/>
          <w:r w:rsidR="006F1861" w:rsidRPr="006F1861">
            <w:rPr>
              <w:color w:val="000000"/>
            </w:rPr>
            <w:t>Schürmann</w:t>
          </w:r>
          <w:proofErr w:type="spellEnd"/>
          <w:r w:rsidR="006F1861" w:rsidRPr="006F1861">
            <w:rPr>
              <w:color w:val="000000"/>
            </w:rPr>
            <w:t>, 2007)</w:t>
          </w:r>
        </w:sdtContent>
      </w:sdt>
      <w:r w:rsidRPr="00EE7DAF">
        <w:t xml:space="preserve">. The main monomer used to produce PAN is acrylonitrile, which is primarily produced through the </w:t>
      </w:r>
      <w:proofErr w:type="spellStart"/>
      <w:r w:rsidRPr="00EE7DAF">
        <w:t>Sohio</w:t>
      </w:r>
      <w:proofErr w:type="spellEnd"/>
      <w:r w:rsidRPr="00EE7DAF">
        <w:t xml:space="preserve"> process using propylene, ammonia, and oxygen. The precursor PAN is manufactured through the addition polymerization of acrylonitrile with 5% co-monomers, such as the vinyl ester methyl methacrylate in solution </w:t>
      </w:r>
      <w:sdt>
        <w:sdtPr>
          <w:rPr>
            <w:color w:val="000000"/>
          </w:rPr>
          <w:tag w:val="MENDELEY_CITATION_v3_eyJjaXRhdGlvbklEIjoiTUVOREVMRVlfQ0lUQVRJT05fMWVhY2RjMGItZDYyOS00ODcxLWIwZTktMTgxNTMxZmRjZTIxIiwicHJvcGVydGllcyI6eyJub3RlSW5kZXgiOjB9LCJpc0VkaXRlZCI6ZmFsc2UsIm1hbnVhbE92ZXJyaWRlIjp7ImlzTWFudWFsbHlPdmVycmlkZGVuIjpmYWxzZSwiY2l0ZXByb2NUZXh0IjoiKEpvaG5zb24gJiMzODsgU3VsbGl2YW4sIDIwMTQ7IE1vcmdhbiwgMjAwNSkiLCJtYW51YWxPdmVycmlkZVRleHQiOiI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"/>
          <w:id w:val="-1205706081"/>
          <w:placeholder>
            <w:docPart w:val="37EE89CB8CBE364D89294568B32CC1C7"/>
          </w:placeholder>
        </w:sdtPr>
        <w:sdtContent>
          <w:r w:rsidR="006F1861" w:rsidRPr="006F1861">
            <w:rPr>
              <w:rFonts w:eastAsia="Times New Roman"/>
              <w:color w:val="000000"/>
            </w:rPr>
            <w:t>(Johnson &amp; Sullivan, 2014; Morgan, 2005)</w:t>
          </w:r>
        </w:sdtContent>
      </w:sdt>
      <w:r w:rsidRPr="00EE7DAF">
        <w:t>. After polymerization</w:t>
      </w:r>
      <w:r w:rsidR="00FD7102" w:rsidRPr="00EE7DAF">
        <w:t>,</w:t>
      </w:r>
      <w:r w:rsidRPr="00EE7DAF">
        <w:t xml:space="preserve"> PAN is spun into fibers for further processing </w:t>
      </w:r>
      <w:sdt>
        <w:sdtPr>
          <w:rPr>
            <w:color w:val="000000"/>
          </w:rPr>
          <w:tag w:val="MENDELEY_CITATION_v3_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"/>
          <w:id w:val="-1765906695"/>
          <w:placeholder>
            <w:docPart w:val="37EE89CB8CBE364D89294568B32CC1C7"/>
          </w:placeholder>
        </w:sdtPr>
        <w:sdtContent>
          <w:r w:rsidR="006F1861" w:rsidRPr="006F1861">
            <w:rPr>
              <w:rFonts w:eastAsia="Times New Roman"/>
              <w:color w:val="000000"/>
            </w:rPr>
            <w:t>(Johnson &amp; Sullivan, 2014)</w:t>
          </w:r>
        </w:sdtContent>
      </w:sdt>
      <w:r w:rsidRPr="00EE7DAF">
        <w:t xml:space="preserve">. Subsequently, carbon fibers are produced from the precursor PAN through </w:t>
      </w:r>
      <w:r w:rsidR="009535FB">
        <w:t>several</w:t>
      </w:r>
      <w:r w:rsidRPr="00EE7DAF">
        <w:t xml:space="preserve"> process steps. Initially, the PAN fibers are stabilized by oxidation at temperatures ranging from 180-350°C. In a subsequent step, the stabilized PAN fibers are carbonized at temperatures up to 1500°C </w:t>
      </w:r>
      <w:sdt>
        <w:sdtPr>
          <w:rPr>
            <w:color w:val="000000"/>
          </w:rPr>
          <w:tag w:val="MENDELEY_CITATION_v3_eyJjaXRhdGlvbklEIjoiTUVOREVMRVlfQ0lUQVRJT05fNjVhYmJiNmQtZDBlZS00MDBhLTlkNmItNmJhNDUyMjA5Y2Y4IiwicHJvcGVydGllcyI6eyJub3RlSW5kZXgiOjB9LCJpc0VkaXRlZCI6ZmFsc2UsIm1hbnVhbE92ZXJyaWRlIjp7ImlzTWFudWFsbHlPdmVycmlkZGVuIjpmYWxzZSwiY2l0ZXByb2NUZXh0IjoiKEtoYWxpbCwgMjAxNzsgU2Now7xybWFubiwgMjAwNzsgVGltbWlzIGV0IGFsLiwgMjAxNSkiLCJtYW51YWxPdmVycmlkZVRleHQiOiI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"/>
          <w:id w:val="1065914448"/>
          <w:placeholder>
            <w:docPart w:val="37EE89CB8CBE364D89294568B32CC1C7"/>
          </w:placeholder>
        </w:sdtPr>
        <w:sdtContent>
          <w:r w:rsidR="006F1861" w:rsidRPr="006F1861">
            <w:rPr>
              <w:color w:val="000000"/>
            </w:rPr>
            <w:t xml:space="preserve">(Khalil, 2017; </w:t>
          </w:r>
          <w:proofErr w:type="spellStart"/>
          <w:r w:rsidR="006F1861" w:rsidRPr="006F1861">
            <w:rPr>
              <w:color w:val="000000"/>
            </w:rPr>
            <w:t>Schürmann</w:t>
          </w:r>
          <w:proofErr w:type="spellEnd"/>
          <w:r w:rsidR="006F1861" w:rsidRPr="006F1861">
            <w:rPr>
              <w:color w:val="000000"/>
            </w:rPr>
            <w:t xml:space="preserve">, 2007; </w:t>
          </w:r>
          <w:proofErr w:type="spellStart"/>
          <w:r w:rsidR="006F1861" w:rsidRPr="006F1861">
            <w:rPr>
              <w:color w:val="000000"/>
            </w:rPr>
            <w:t>Timmis</w:t>
          </w:r>
          <w:proofErr w:type="spellEnd"/>
          <w:r w:rsidR="006F1861" w:rsidRPr="006F1861">
            <w:rPr>
              <w:color w:val="000000"/>
            </w:rPr>
            <w:t xml:space="preserve"> et al., 2015)</w:t>
          </w:r>
        </w:sdtContent>
      </w:sdt>
      <w:r w:rsidRPr="00EE7DAF">
        <w:t>.</w:t>
      </w:r>
    </w:p>
    <w:p w14:paraId="14880284" w14:textId="295ABA69" w:rsidR="00530DC4" w:rsidRPr="00EE7DAF" w:rsidRDefault="00530DC4" w:rsidP="00530DC4">
      <w:pPr>
        <w:jc w:val="both"/>
      </w:pPr>
      <w:r w:rsidRPr="00EE7DAF">
        <w:t xml:space="preserve">The carbon fibers are treated and sized before being combined with the polymer. The sized carbon fibers are then used to produce carbon prepreg by combining them with a polymer matrix </w:t>
      </w:r>
      <w:sdt>
        <w:sdtPr>
          <w:rPr>
            <w:color w:val="000000"/>
          </w:rPr>
          <w:tag w:val="MENDELEY_CITATION_v3_eyJjaXRhdGlvbklEIjoiTUVOREVMRVlfQ0lUQVRJT05fMTNhYzE5MDktNGE4OC00YzZiLTkyMDctZDAyOTJkMjFlYjk0IiwicHJvcGVydGllcyI6eyJub3RlSW5kZXgiOjB9LCJpc0VkaXRlZCI6ZmFsc2UsIm1hbnVhbE92ZXJyaWRlIjp7ImlzTWFudWFsbHlPdmVycmlkZGVuIjpmYWxzZSwiY2l0ZXByb2NUZXh0IjoiKEtoYWxpbCwgMjAxNykiLCJtYW51YWxPdmVycmlkZVRleHQiOiI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
          <w:id w:val="423005163"/>
          <w:placeholder>
            <w:docPart w:val="37EE89CB8CBE364D89294568B32CC1C7"/>
          </w:placeholder>
        </w:sdtPr>
        <w:sdtContent>
          <w:r w:rsidR="006F1861" w:rsidRPr="006F1861">
            <w:rPr>
              <w:color w:val="000000"/>
            </w:rPr>
            <w:t>(Khalil, 2017)</w:t>
          </w:r>
        </w:sdtContent>
      </w:sdt>
      <w:r w:rsidRPr="00EE7DAF">
        <w:t xml:space="preserve">. Prepregs are pre-impregnated, continuous, unidirectional fiber webs that offer superior strength and quality in fiber composite technology. They are commonly used in highly stressed structures in aircraft construction and are typically made from carbon fibers and epoxy resins </w:t>
      </w:r>
      <w:sdt>
        <w:sdtPr>
          <w:rPr>
            <w:color w:val="000000"/>
          </w:rPr>
          <w:tag w:val="MENDELEY_CITATION_v3_eyJjaXRhdGlvbklEIjoiTUVOREVMRVlfQ0lUQVRJT05fNWY1MzJhMjUtOTcxMC00MDQyLTk3NTctYjQyOTRjZTU0Y2Q2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1925412927"/>
          <w:placeholder>
            <w:docPart w:val="37EE89CB8CBE364D89294568B32CC1C7"/>
          </w:placeholder>
        </w:sdtPr>
        <w:sdtContent>
          <w:r w:rsidR="006F1861" w:rsidRPr="006F1861">
            <w:rPr>
              <w:rFonts w:eastAsia="Times New Roman"/>
              <w:color w:val="000000"/>
            </w:rPr>
            <w:t>(Horst &amp; Wolf, 2014)</w:t>
          </w:r>
        </w:sdtContent>
      </w:sdt>
      <w:r w:rsidRPr="00EE7DAF">
        <w:t xml:space="preserve">. Epoxy resins are generally the most widely used polymer matrix in aircraft construction due to their excellent adhesive and fatigue strength </w:t>
      </w:r>
      <w:sdt>
        <w:sdtPr>
          <w:rPr>
            <w:color w:val="000000"/>
          </w:rPr>
          <w:tag w:val="MENDELEY_CITATION_v3_eyJjaXRhdGlvbklEIjoiTUVOREVMRVlfQ0lUQVRJT05fOTgzYzc1ZGQtMDg4ZS00YmIxLWIyODctOWU0MTA4ZDA1NDRm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1838722865"/>
          <w:placeholder>
            <w:docPart w:val="37EE89CB8CBE364D89294568B32CC1C7"/>
          </w:placeholder>
        </w:sdtPr>
        <w:sdtContent>
          <w:r w:rsidR="006F1861" w:rsidRPr="006F1861">
            <w:rPr>
              <w:rFonts w:eastAsia="Times New Roman"/>
              <w:color w:val="000000"/>
            </w:rPr>
            <w:t>(Horst &amp; Wolf, 2014)</w:t>
          </w:r>
        </w:sdtContent>
      </w:sdt>
      <w:r w:rsidRPr="00EE7DAF">
        <w:t xml:space="preserve">. As is the case with all fiber composites, the arrangement of the fibers determines the mechanical properties </w:t>
      </w:r>
      <w:sdt>
        <w:sdtPr>
          <w:rPr>
            <w:color w:val="000000"/>
          </w:rPr>
          <w:tag w:val="MENDELEY_CITATION_v3_eyJjaXRhdGlvbklEIjoiTUVOREVMRVlfQ0lUQVRJT05fYzRiNThjNTEtMjk3NC00ZTljLWE0MDUtNWVmMmVkMjhmNmFkIiwicHJvcGVydGllcyI6eyJub3RlSW5kZXgiOjB9LCJpc0VkaXRlZCI6ZmFsc2UsIm1hbnVhbE92ZXJyaWRlIjp7ImlzTWFudWFsbHlPdmVycmlkZGVuIjpmYWxzZSwiY2l0ZXByb2NUZXh0IjoiKEFybm9sZCwgMjAxNykiLCJtYW51YWxPdmVycmlkZVRleHQiOiIifSwiY2l0YXRpb25JdGVtcyI6W3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
          <w:id w:val="-670722544"/>
          <w:placeholder>
            <w:docPart w:val="37EE89CB8CBE364D89294568B32CC1C7"/>
          </w:placeholder>
        </w:sdtPr>
        <w:sdtContent>
          <w:r w:rsidR="006F1861" w:rsidRPr="006F1861">
            <w:rPr>
              <w:color w:val="000000"/>
            </w:rPr>
            <w:t>(Arnold, 2017)</w:t>
          </w:r>
        </w:sdtContent>
      </w:sdt>
      <w:r w:rsidRPr="00EE7DAF">
        <w:t xml:space="preserve">. The proportion of fiber volume in relation to the total volume is relevant for </w:t>
      </w:r>
      <w:r w:rsidR="000E239E">
        <w:t>designing</w:t>
      </w:r>
      <w:r w:rsidRPr="00EE7DAF">
        <w:t xml:space="preserve"> CFRP components. A standard ratio of 60% carbon fibers and 40% polymer matrix has been established. A higher fiber volume ratio is avoided due to the potential for a local lack of matrix, which can result in poor bonding between the fibers and matrix </w:t>
      </w:r>
      <w:sdt>
        <w:sdtPr>
          <w:rPr>
            <w:color w:val="000000"/>
          </w:rPr>
          <w:tag w:val="MENDELEY_CITATION_v3_eyJjaXRhdGlvbklEIjoiTUVOREVMRVlfQ0lUQVRJT05fMzM0YjE5OTctMzQ2MS00NDE2LWIwZjktOTY2YjljNjI0ZmJl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1391466967"/>
          <w:placeholder>
            <w:docPart w:val="37EE89CB8CBE364D89294568B32CC1C7"/>
          </w:placeholder>
        </w:sdtPr>
        <w:sdtContent>
          <w:r w:rsidR="006F1861" w:rsidRPr="006F1861">
            <w:rPr>
              <w:rFonts w:eastAsia="Times New Roman"/>
              <w:color w:val="000000"/>
            </w:rPr>
            <w:t>(Horst &amp; Wolf, 2014)</w:t>
          </w:r>
        </w:sdtContent>
      </w:sdt>
      <w:r w:rsidRPr="00EE7DAF">
        <w:t>. For operations with strongly changing forces and force directions, carbon prepreg is processed and arranged as an aircraft construction laminate</w:t>
      </w:r>
      <w:r w:rsidR="00D262DB">
        <w:t xml:space="preserve"> with</w:t>
      </w:r>
      <w:r w:rsidRPr="00EE7DAF">
        <w:t xml:space="preserve"> four fiber directions</w:t>
      </w:r>
      <w:sdt>
        <w:sdtPr>
          <w:rPr>
            <w:color w:val="000000"/>
          </w:rPr>
          <w:tag w:val="MENDELEY_CITATION_v3_eyJjaXRhdGlvbklEIjoiTUVOREVMRVlfQ0lUQVRJT05fZTJkNThiN2ItZjliZC00NDhlLWJhNTMtYWM5NDUwOGUzNWRi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913975316"/>
          <w:placeholder>
            <w:docPart w:val="37EE89CB8CBE364D89294568B32CC1C7"/>
          </w:placeholder>
        </w:sdtPr>
        <w:sdtContent>
          <w:r w:rsidR="006F1861" w:rsidRPr="006F1861">
            <w:rPr>
              <w:rFonts w:eastAsia="Times New Roman"/>
              <w:color w:val="000000"/>
            </w:rPr>
            <w:t>(Horst &amp; Wolf, 2014)</w:t>
          </w:r>
        </w:sdtContent>
      </w:sdt>
      <w:r w:rsidRPr="00EE7DAF">
        <w:t>. CFRP has exceptional fatigue strength due to its high-strength fibers, and crack propagation is inhibited by dividing the cross-section into numerous fibers. The fibers and polymer matrix also exhibit excellent corrosion resistance</w:t>
      </w:r>
      <w:r w:rsidR="00E411E4" w:rsidRPr="00EE7DAF">
        <w:t>,</w:t>
      </w:r>
      <w:r w:rsidRPr="00EE7DAF">
        <w:t xml:space="preserve"> reducing maintenance costs associated with corrosion problems </w:t>
      </w:r>
      <w:sdt>
        <w:sdtPr>
          <w:rPr>
            <w:color w:val="000000"/>
          </w:rPr>
          <w:tag w:val="MENDELEY_CITATION_v3_eyJjaXRhdGlvbklEIjoiTUVOREVMRVlfQ0lUQVRJT05fMzkzYjY2MzQtZjg0OC00MDBhLTgxMjUtMGE3NDYxZDYwNTY3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
          <w:id w:val="1168142772"/>
          <w:placeholder>
            <w:docPart w:val="37EE89CB8CBE364D89294568B32CC1C7"/>
          </w:placeholder>
        </w:sdtPr>
        <w:sdtContent>
          <w:r w:rsidR="006F1861" w:rsidRPr="006F1861">
            <w:rPr>
              <w:rFonts w:eastAsia="Times New Roman"/>
              <w:color w:val="000000"/>
            </w:rPr>
            <w:t>(Horst &amp; Wolf, 2014)</w:t>
          </w:r>
        </w:sdtContent>
      </w:sdt>
      <w:r w:rsidRPr="00EE7DAF">
        <w:t xml:space="preserve">. </w:t>
      </w:r>
    </w:p>
    <w:p w14:paraId="40D52CE3" w14:textId="4909CBBC" w:rsidR="00530DC4" w:rsidRPr="00EE7DAF" w:rsidRDefault="00530DC4" w:rsidP="00530DC4">
      <w:pPr>
        <w:jc w:val="both"/>
      </w:pPr>
      <w:r w:rsidRPr="00EE7DAF">
        <w:t xml:space="preserve">For the aircraft structural designs </w:t>
      </w:r>
      <w:r w:rsidR="003F2800" w:rsidRPr="00EE7DAF">
        <w:t>to be analyzed</w:t>
      </w:r>
      <w:r w:rsidRPr="00EE7DAF">
        <w:t xml:space="preserve"> in this study</w:t>
      </w:r>
      <w:r w:rsidR="00E411E4" w:rsidRPr="00EE7DAF">
        <w:t>,</w:t>
      </w:r>
      <w:r w:rsidRPr="00EE7DAF">
        <w:t xml:space="preserve"> the use of different types of carbon composite laminate as airframe material is specified in PrADO, including T300 15k/976 and HTS40 12k/RTM6. T300 15k/976 is a carbon-epoxy unidirectional tape with a density of 1,620 kg per m</w:t>
      </w:r>
      <w:r w:rsidR="003F08CD" w:rsidRPr="00EE7DAF">
        <w:rPr>
          <w:vertAlign w:val="superscript"/>
        </w:rPr>
        <w:t>3</w:t>
      </w:r>
      <w:r w:rsidRPr="00EE7DAF">
        <w:t xml:space="preserve">. It is made of the high-performance carbon fiber T300 with a roving of about 15.000 fibers per carbon fiber strand and the </w:t>
      </w:r>
      <w:proofErr w:type="spellStart"/>
      <w:r w:rsidRPr="00EE7DAF">
        <w:t>Fiberite</w:t>
      </w:r>
      <w:proofErr w:type="spellEnd"/>
      <w:r w:rsidRPr="00EE7DAF">
        <w:t xml:space="preserve"> 976 epoxy resin </w:t>
      </w:r>
      <w:sdt>
        <w:sdtPr>
          <w:rPr>
            <w:color w:val="000000"/>
          </w:rPr>
          <w:tag w:val="MENDELEY_CITATION_v3_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"/>
          <w:id w:val="-1461952827"/>
          <w:placeholder>
            <w:docPart w:val="37EE89CB8CBE364D89294568B32CC1C7"/>
          </w:placeholder>
        </w:sdtPr>
        <w:sdtContent>
          <w:r w:rsidR="006F1861" w:rsidRPr="006F1861">
            <w:rPr>
              <w:color w:val="000000"/>
            </w:rPr>
            <w:t>(SAE International, 2018)</w:t>
          </w:r>
        </w:sdtContent>
      </w:sdt>
      <w:r w:rsidRPr="00EE7DAF">
        <w:t>. HTS40 12k/RTM6 has a density of 1,518 kg per m</w:t>
      </w:r>
      <w:r w:rsidR="00286D6A" w:rsidRPr="00EE7DAF">
        <w:rPr>
          <w:vertAlign w:val="superscript"/>
        </w:rPr>
        <w:t>3</w:t>
      </w:r>
      <w:r w:rsidRPr="00EE7DAF">
        <w:t xml:space="preserve"> and consists of the high-performance carbon fiber HTS40 with a roving of around 12.000 fibers per carbon fiber strand. It is created through a resin transfer molding process with RTM6, a mono-component epoxy system specifically designed for this process </w:t>
      </w:r>
      <w:sdt>
        <w:sdtPr>
          <w:rPr>
            <w:color w:val="000000"/>
          </w:rPr>
          <w:tag w:val="MENDELEY_CITATION_v3_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"/>
          <w:id w:val="1080723039"/>
          <w:placeholder>
            <w:docPart w:val="37EE89CB8CBE364D89294568B32CC1C7"/>
          </w:placeholder>
        </w:sdtPr>
        <w:sdtContent>
          <w:r w:rsidR="006F1861" w:rsidRPr="006F1861">
            <w:rPr>
              <w:color w:val="000000"/>
            </w:rPr>
            <w:t>(Hexcel Corporation, 2022)</w:t>
          </w:r>
        </w:sdtContent>
      </w:sdt>
      <w:r w:rsidRPr="00EE7DAF">
        <w:t>. These materials are used to create aircraft construction laminates. The third CFRP is also a laminate with a density of 1,600 kg per m</w:t>
      </w:r>
      <w:r w:rsidR="00286D6A" w:rsidRPr="00EE7DAF">
        <w:rPr>
          <w:vertAlign w:val="superscript"/>
        </w:rPr>
        <w:t>3</w:t>
      </w:r>
      <w:r w:rsidRPr="00EE7DAF">
        <w:t>, similar to the other two, and is only identified as such in PrADO.</w:t>
      </w:r>
    </w:p>
    <w:p w14:paraId="68592082" w14:textId="53CA6BC3" w:rsidR="00B82630" w:rsidRPr="00EE7DAF" w:rsidRDefault="00F342F1" w:rsidP="00B82630">
      <w:pPr>
        <w:pStyle w:val="berschrift1"/>
      </w:pPr>
      <w:bookmarkStart w:id="20" w:name="_Toc190869801"/>
      <w:r w:rsidRPr="00EE7DAF">
        <w:lastRenderedPageBreak/>
        <w:t>Life cycle assessment and life cycle costing</w:t>
      </w:r>
      <w:bookmarkEnd w:id="20"/>
    </w:p>
    <w:p w14:paraId="263BDED3" w14:textId="72B9E766" w:rsidR="003E2962" w:rsidRPr="00EE7DAF" w:rsidRDefault="0085758F" w:rsidP="00530DC4">
      <w:pPr>
        <w:jc w:val="both"/>
      </w:pPr>
      <w:r w:rsidRPr="00EE7DAF">
        <w:t>Various</w:t>
      </w:r>
      <w:r w:rsidR="003E2962" w:rsidRPr="00EE7DAF">
        <w:t xml:space="preserve"> methods for assessing </w:t>
      </w:r>
      <w:r w:rsidR="00E01350" w:rsidRPr="00EE7DAF">
        <w:t xml:space="preserve">environmental and economic aspects </w:t>
      </w:r>
      <w:r w:rsidRPr="00EE7DAF">
        <w:t xml:space="preserve">exist </w:t>
      </w:r>
      <w:r w:rsidR="003E2962" w:rsidRPr="00EE7DAF">
        <w:t xml:space="preserve">in science and industry, with life cycle assessment </w:t>
      </w:r>
      <w:r w:rsidR="002F11D0" w:rsidRPr="00EE7DAF">
        <w:t xml:space="preserve">(LCA) </w:t>
      </w:r>
      <w:r w:rsidR="003E2962" w:rsidRPr="00EE7DAF">
        <w:t xml:space="preserve">and life cycle costing </w:t>
      </w:r>
      <w:r w:rsidR="002F11D0" w:rsidRPr="00EE7DAF">
        <w:t xml:space="preserve">(LCC) </w:t>
      </w:r>
      <w:r w:rsidR="003E2962" w:rsidRPr="00EE7DAF">
        <w:t xml:space="preserve">being the most widespread. </w:t>
      </w:r>
      <w:r w:rsidR="00346F11" w:rsidRPr="00EE7DAF">
        <w:t>These methods enable detailed modeling and analysis of product systems along the life cycle</w:t>
      </w:r>
      <w:r w:rsidR="00406846" w:rsidRPr="00EE7DAF">
        <w:t xml:space="preserve"> or in individual life cycle phases</w:t>
      </w:r>
      <w:r w:rsidR="00346F11" w:rsidRPr="00EE7DAF">
        <w:t>.</w:t>
      </w:r>
    </w:p>
    <w:p w14:paraId="41AFE5FA" w14:textId="6BADC27F" w:rsidR="00C86593" w:rsidRPr="00EE7DAF" w:rsidRDefault="00B10D97" w:rsidP="003E2962">
      <w:pPr>
        <w:jc w:val="both"/>
      </w:pPr>
      <w:r w:rsidRPr="00EE7DAF">
        <w:t xml:space="preserve">The basic procedure </w:t>
      </w:r>
      <w:r w:rsidR="00C40449" w:rsidRPr="00EE7DAF">
        <w:t>of</w:t>
      </w:r>
      <w:r w:rsidRPr="00EE7DAF">
        <w:t xml:space="preserve"> these sustainability assessment methods was initially developed for the LCA and is specified in the ISO 14040:2021-02 and 14044:2021-02 standards</w:t>
      </w:r>
      <w:r w:rsidR="006347DF" w:rsidRPr="00EE7DAF">
        <w:t xml:space="preserve"> </w:t>
      </w:r>
      <w:sdt>
        <w:sdtPr>
          <w:rPr>
            <w:color w:val="000000"/>
          </w:rPr>
          <w:tag w:val="MENDELEY_CITATION_v3_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"/>
          <w:id w:val="874891193"/>
          <w:placeholder>
            <w:docPart w:val="DefaultPlaceholder_-1854013440"/>
          </w:placeholder>
        </w:sdtPr>
        <w:sdtContent>
          <w:r w:rsidR="006F1861" w:rsidRPr="006F1861">
            <w:rPr>
              <w:color w:val="000000"/>
            </w:rPr>
            <w:t>(</w:t>
          </w:r>
          <w:proofErr w:type="spellStart"/>
          <w:r w:rsidR="006F1861" w:rsidRPr="006F1861">
            <w:rPr>
              <w:color w:val="000000"/>
            </w:rPr>
            <w:t>Deutsches</w:t>
          </w:r>
          <w:proofErr w:type="spellEnd"/>
          <w:r w:rsidR="006F1861" w:rsidRPr="006F1861">
            <w:rPr>
              <w:color w:val="000000"/>
            </w:rPr>
            <w:t xml:space="preserve"> </w:t>
          </w:r>
          <w:proofErr w:type="spellStart"/>
          <w:r w:rsidR="006F1861" w:rsidRPr="006F1861">
            <w:rPr>
              <w:color w:val="000000"/>
            </w:rPr>
            <w:t>Institut</w:t>
          </w:r>
          <w:proofErr w:type="spellEnd"/>
          <w:r w:rsidR="006F1861" w:rsidRPr="006F1861">
            <w:rPr>
              <w:color w:val="000000"/>
            </w:rPr>
            <w:t xml:space="preserve"> für </w:t>
          </w:r>
          <w:proofErr w:type="spellStart"/>
          <w:r w:rsidR="006F1861" w:rsidRPr="006F1861">
            <w:rPr>
              <w:color w:val="000000"/>
            </w:rPr>
            <w:t>Normung</w:t>
          </w:r>
          <w:proofErr w:type="spellEnd"/>
          <w:r w:rsidR="006F1861" w:rsidRPr="006F1861">
            <w:rPr>
              <w:color w:val="000000"/>
            </w:rPr>
            <w:t xml:space="preserve"> </w:t>
          </w:r>
          <w:proofErr w:type="spellStart"/>
          <w:r w:rsidR="006F1861" w:rsidRPr="006F1861">
            <w:rPr>
              <w:color w:val="000000"/>
            </w:rPr>
            <w:t>e.V.</w:t>
          </w:r>
          <w:proofErr w:type="spellEnd"/>
          <w:r w:rsidR="006F1861" w:rsidRPr="006F1861">
            <w:rPr>
              <w:color w:val="000000"/>
            </w:rPr>
            <w:t>, 2021a, 2021b)</w:t>
          </w:r>
        </w:sdtContent>
      </w:sdt>
      <w:r w:rsidRPr="00EE7DAF">
        <w:t xml:space="preserve">. </w:t>
      </w:r>
      <w:r w:rsidR="004460CF" w:rsidRPr="00EE7DAF">
        <w:t>This standardized procedure for applying LCA consist</w:t>
      </w:r>
      <w:r w:rsidR="00131FAC" w:rsidRPr="00EE7DAF">
        <w:t>s</w:t>
      </w:r>
      <w:r w:rsidR="004460CF" w:rsidRPr="00EE7DAF">
        <w:t xml:space="preserve"> of </w:t>
      </w:r>
      <w:r w:rsidRPr="00EE7DAF">
        <w:t>four phases: 1.) Goal and scope definition, 2.) inventory analysis, 3.) impact assessment, and 4.) interpretation</w:t>
      </w:r>
      <w:r w:rsidR="00A567C4" w:rsidRPr="00EE7DAF">
        <w:t xml:space="preserve"> (see </w:t>
      </w:r>
      <w:r w:rsidR="00B726D4" w:rsidRPr="00EE7DAF">
        <w:t xml:space="preserve">Figure </w:t>
      </w:r>
      <w:r w:rsidR="00A567C4" w:rsidRPr="00EE7DAF">
        <w:t>S1-1)</w:t>
      </w:r>
      <w:r w:rsidR="003E2962" w:rsidRPr="00EE7DAF">
        <w:t>.</w:t>
      </w:r>
      <w:r w:rsidR="00FF1278" w:rsidRPr="00EE7DAF">
        <w:t xml:space="preserve"> </w:t>
      </w:r>
      <w:r w:rsidR="00922691" w:rsidRPr="00EE7DAF">
        <w:t>During the</w:t>
      </w:r>
      <w:r w:rsidR="00C86593" w:rsidRPr="00EE7DAF">
        <w:t xml:space="preserve"> goal and scope definition, the subject of the study, the system boundaries, and the functional unit, which establishes the reference to which all energy and resource flows are normalized</w:t>
      </w:r>
      <w:r w:rsidR="00721B85" w:rsidRPr="00EE7DAF">
        <w:t>, are defined</w:t>
      </w:r>
      <w:r w:rsidR="00C86593" w:rsidRPr="00EE7DAF">
        <w:t xml:space="preserve">. </w:t>
      </w:r>
      <w:r w:rsidR="00C81FF1" w:rsidRPr="00EE7DAF">
        <w:t xml:space="preserve">In the </w:t>
      </w:r>
      <w:r w:rsidR="00856573" w:rsidRPr="00EE7DAF">
        <w:t>subsequent inventory analysis</w:t>
      </w:r>
      <w:r w:rsidR="00C86593" w:rsidRPr="00EE7DAF">
        <w:t xml:space="preserve">, </w:t>
      </w:r>
      <w:r w:rsidR="00856573" w:rsidRPr="00EE7DAF">
        <w:t xml:space="preserve">the </w:t>
      </w:r>
      <w:r w:rsidR="00C86593" w:rsidRPr="00EE7DAF">
        <w:t>inventory data</w:t>
      </w:r>
      <w:r w:rsidR="00E411E4" w:rsidRPr="00EE7DAF">
        <w:t>,</w:t>
      </w:r>
      <w:r w:rsidR="00C86593" w:rsidRPr="00EE7DAF">
        <w:t xml:space="preserve"> </w:t>
      </w:r>
      <w:r w:rsidR="00856573" w:rsidRPr="00EE7DAF">
        <w:t>which describes</w:t>
      </w:r>
      <w:r w:rsidR="00C86593" w:rsidRPr="00EE7DAF">
        <w:t xml:space="preserve"> exchanges between the unit processes within the system </w:t>
      </w:r>
      <w:r w:rsidR="00DC4C1C" w:rsidRPr="00EE7DAF">
        <w:t>boundaries</w:t>
      </w:r>
      <w:r w:rsidR="00C86593" w:rsidRPr="00EE7DAF">
        <w:t xml:space="preserve"> and the external environment along the life cycle</w:t>
      </w:r>
      <w:r w:rsidR="00E411E4" w:rsidRPr="00EE7DAF">
        <w:t>,</w:t>
      </w:r>
      <w:r w:rsidR="00C86593" w:rsidRPr="00EE7DAF">
        <w:t xml:space="preserve"> </w:t>
      </w:r>
      <w:r w:rsidR="008B2846" w:rsidRPr="00EE7DAF">
        <w:t>is</w:t>
      </w:r>
      <w:r w:rsidR="00C86593" w:rsidRPr="00EE7DAF">
        <w:t xml:space="preserve"> collected. </w:t>
      </w:r>
      <w:r w:rsidR="008B2846" w:rsidRPr="00EE7DAF">
        <w:t>Afterward, the inventory data is assigned to environmental impact categories</w:t>
      </w:r>
      <w:r w:rsidR="0081765F" w:rsidRPr="00EE7DAF">
        <w:t>,</w:t>
      </w:r>
      <w:r w:rsidR="008B2846" w:rsidRPr="00EE7DAF">
        <w:t xml:space="preserve"> and impact scores are calculated</w:t>
      </w:r>
      <w:r w:rsidR="00631A23" w:rsidRPr="00EE7DAF">
        <w:t xml:space="preserve"> in the</w:t>
      </w:r>
      <w:r w:rsidR="00C86593" w:rsidRPr="00EE7DAF">
        <w:t xml:space="preserve"> impact assessment</w:t>
      </w:r>
      <w:r w:rsidR="001236F7" w:rsidRPr="00EE7DAF">
        <w:t xml:space="preserve"> phase</w:t>
      </w:r>
      <w:r w:rsidR="00631A23" w:rsidRPr="00EE7DAF">
        <w:t>. Here, the impact categories can be</w:t>
      </w:r>
      <w:r w:rsidR="00A16AC6" w:rsidRPr="00EE7DAF">
        <w:t xml:space="preserve"> differentiated between midpoint and endpoint levels. </w:t>
      </w:r>
      <w:r w:rsidR="00C86593" w:rsidRPr="00EE7DAF">
        <w:t xml:space="preserve">Midpoint indicators </w:t>
      </w:r>
      <w:r w:rsidR="00792631" w:rsidRPr="00EE7DAF">
        <w:t xml:space="preserve">are used </w:t>
      </w:r>
      <w:r w:rsidR="00582A13" w:rsidRPr="00EE7DAF">
        <w:t xml:space="preserve">to </w:t>
      </w:r>
      <w:r w:rsidR="00C86593" w:rsidRPr="00EE7DAF">
        <w:t xml:space="preserve">describe immediate environmental impacts with comparatively low uncertainty. </w:t>
      </w:r>
      <w:r w:rsidR="00582A13" w:rsidRPr="00EE7DAF">
        <w:t xml:space="preserve">Besides these midpoint indicators, </w:t>
      </w:r>
      <w:r w:rsidR="00C86593" w:rsidRPr="00EE7DAF">
        <w:t xml:space="preserve">endpoint indicators </w:t>
      </w:r>
      <w:r w:rsidR="00582A13" w:rsidRPr="00EE7DAF">
        <w:t>exist</w:t>
      </w:r>
      <w:r w:rsidR="00262276" w:rsidRPr="00EE7DAF">
        <w:t xml:space="preserve"> that </w:t>
      </w:r>
      <w:r w:rsidR="00C86593" w:rsidRPr="00EE7DAF">
        <w:t xml:space="preserve">describe more indirect consequences for different areas of protection with increased uncertainty </w:t>
      </w:r>
      <w:sdt>
        <w:sdtPr>
          <w:rPr>
            <w:color w:val="000000"/>
          </w:rPr>
          <w:tag w:val="MENDELEY_CITATION_v3_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"/>
          <w:id w:val="1294097668"/>
          <w:placeholder>
            <w:docPart w:val="DefaultPlaceholder_-1854013440"/>
          </w:placeholder>
        </w:sdtPr>
        <w:sdtContent>
          <w:r w:rsidR="006F1861" w:rsidRPr="006F1861">
            <w:rPr>
              <w:color w:val="000000"/>
            </w:rPr>
            <w:t>(</w:t>
          </w:r>
          <w:proofErr w:type="spellStart"/>
          <w:r w:rsidR="006F1861" w:rsidRPr="006F1861">
            <w:rPr>
              <w:color w:val="000000"/>
            </w:rPr>
            <w:t>Finnveden</w:t>
          </w:r>
          <w:proofErr w:type="spellEnd"/>
          <w:r w:rsidR="006F1861" w:rsidRPr="006F1861">
            <w:rPr>
              <w:color w:val="000000"/>
            </w:rPr>
            <w:t xml:space="preserve"> et al., 2009; </w:t>
          </w:r>
          <w:proofErr w:type="spellStart"/>
          <w:r w:rsidR="006F1861" w:rsidRPr="006F1861">
            <w:rPr>
              <w:color w:val="000000"/>
            </w:rPr>
            <w:t>Goedkoop</w:t>
          </w:r>
          <w:proofErr w:type="spellEnd"/>
          <w:r w:rsidR="006F1861" w:rsidRPr="006F1861">
            <w:rPr>
              <w:color w:val="000000"/>
            </w:rPr>
            <w:t xml:space="preserve"> et al., 2013)</w:t>
          </w:r>
        </w:sdtContent>
      </w:sdt>
      <w:r w:rsidR="00C86593" w:rsidRPr="00EE7DAF">
        <w:t xml:space="preserve">. </w:t>
      </w:r>
      <w:r w:rsidR="002B2BD4" w:rsidRPr="00EE7DAF">
        <w:t xml:space="preserve">In the </w:t>
      </w:r>
      <w:r w:rsidR="000B1BF9" w:rsidRPr="00EE7DAF">
        <w:t xml:space="preserve">interpretation phase, the environmental assessment results </w:t>
      </w:r>
      <w:r w:rsidR="00114FD8" w:rsidRPr="00EE7DAF">
        <w:t>are evaluated and interpreted</w:t>
      </w:r>
      <w:r w:rsidR="00290D27" w:rsidRPr="00EE7DAF">
        <w:t>. In this phase, the results are validated, sensitivities are determined</w:t>
      </w:r>
      <w:r w:rsidR="00530BAE" w:rsidRPr="00EE7DAF">
        <w:t>,</w:t>
      </w:r>
      <w:r w:rsidR="00290D27" w:rsidRPr="00EE7DAF">
        <w:t xml:space="preserve"> and </w:t>
      </w:r>
      <w:r w:rsidR="00C86593" w:rsidRPr="00EE7DAF">
        <w:t>decision-makers preferences can be integrated</w:t>
      </w:r>
      <w:r w:rsidR="00530BAE" w:rsidRPr="00EE7DAF">
        <w:t>.</w:t>
      </w:r>
      <w:r w:rsidR="00C86593" w:rsidRPr="00EE7DAF">
        <w:t xml:space="preserve"> </w:t>
      </w:r>
      <w:r w:rsidR="00530BAE" w:rsidRPr="00EE7DAF">
        <w:t xml:space="preserve">This </w:t>
      </w:r>
      <w:r w:rsidR="00C86593" w:rsidRPr="00EE7DAF">
        <w:t xml:space="preserve">step accompanies the other steps and should be carried out in an iterative procedure, as new findings, data limitations, or stakeholder </w:t>
      </w:r>
      <w:r w:rsidR="00172709" w:rsidRPr="00EE7DAF">
        <w:t>preferences</w:t>
      </w:r>
      <w:r w:rsidR="00C86593" w:rsidRPr="00EE7DAF">
        <w:t xml:space="preserve"> may lead to a redefinition of the study </w:t>
      </w:r>
      <w:sdt>
        <w:sdtPr>
          <w:rPr>
            <w:color w:val="000000"/>
          </w:rPr>
          <w:tag w:val="MENDELEY_CITATION_v3_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"/>
          <w:id w:val="495616210"/>
          <w:placeholder>
            <w:docPart w:val="DefaultPlaceholder_-1854013440"/>
          </w:placeholder>
        </w:sdtPr>
        <w:sdtContent>
          <w:r w:rsidR="006F1861" w:rsidRPr="006F1861">
            <w:rPr>
              <w:color w:val="000000"/>
            </w:rPr>
            <w:t>(Grubert, 2017; Thies et al., 2021; UNEP/SETAC, 2011)</w:t>
          </w:r>
        </w:sdtContent>
      </w:sdt>
      <w:r w:rsidR="009B4EEF" w:rsidRPr="00EE7DAF">
        <w:t>.</w:t>
      </w:r>
    </w:p>
    <w:p w14:paraId="4D27DD60" w14:textId="2AE4F734" w:rsidR="00530DC4" w:rsidRPr="00EE7DAF" w:rsidRDefault="009F791E" w:rsidP="003E2962">
      <w:pPr>
        <w:jc w:val="both"/>
      </w:pPr>
      <w:r w:rsidRPr="00EE7DAF">
        <w:t>The</w:t>
      </w:r>
      <w:r w:rsidR="00C86593" w:rsidRPr="00EE7DAF">
        <w:t xml:space="preserve"> LCC method is used to analyze the economic aspects of </w:t>
      </w:r>
      <w:r w:rsidR="005E7D75" w:rsidRPr="00EE7DAF">
        <w:t>product system</w:t>
      </w:r>
      <w:r w:rsidR="00601E8B" w:rsidRPr="00EE7DAF">
        <w:t>s</w:t>
      </w:r>
      <w:r w:rsidR="00C86593" w:rsidRPr="00EE7DAF">
        <w:t xml:space="preserve">. LCC is </w:t>
      </w:r>
      <w:r w:rsidR="005E7D75" w:rsidRPr="00EE7DAF">
        <w:t xml:space="preserve">typically </w:t>
      </w:r>
      <w:r w:rsidR="00C86593" w:rsidRPr="00EE7DAF">
        <w:t>divided into conventional LCC, environmental LCC, and societal LCC.</w:t>
      </w:r>
      <w:r w:rsidR="00621DE8" w:rsidRPr="00EE7DAF">
        <w:t xml:space="preserve"> T</w:t>
      </w:r>
      <w:r w:rsidR="00C86593" w:rsidRPr="00EE7DAF">
        <w:t xml:space="preserve">he conventional LCC aims to estimate the costs associated with the existence of </w:t>
      </w:r>
      <w:r w:rsidR="00B21FBF" w:rsidRPr="00EE7DAF">
        <w:t>a pr</w:t>
      </w:r>
      <w:r w:rsidR="00354917" w:rsidRPr="00EE7DAF">
        <w:t>oduct system, while</w:t>
      </w:r>
      <w:r w:rsidR="00C86593" w:rsidRPr="00EE7DAF">
        <w:t xml:space="preserve"> </w:t>
      </w:r>
      <w:r w:rsidR="00354917" w:rsidRPr="00EE7DAF">
        <w:t>e</w:t>
      </w:r>
      <w:r w:rsidR="00C86593" w:rsidRPr="00EE7DAF">
        <w:t xml:space="preserve">nvironmental and societal LCC extend this estimation by considering </w:t>
      </w:r>
      <w:r w:rsidR="00354917" w:rsidRPr="00EE7DAF">
        <w:t xml:space="preserve">further </w:t>
      </w:r>
      <w:r w:rsidR="00C86593" w:rsidRPr="00EE7DAF">
        <w:t xml:space="preserve">externalities </w:t>
      </w:r>
      <w:r w:rsidR="00354917" w:rsidRPr="00EE7DAF">
        <w:t>that could</w:t>
      </w:r>
      <w:r w:rsidR="00C86593" w:rsidRPr="00EE7DAF">
        <w:t xml:space="preserve"> be internalized in the future</w:t>
      </w:r>
      <w:r w:rsidR="00354917" w:rsidRPr="00EE7DAF">
        <w:t xml:space="preserve"> </w:t>
      </w:r>
      <w:sdt>
        <w:sdtPr>
          <w:rPr>
            <w:color w:val="000000"/>
          </w:rPr>
          <w:tag w:val="MENDELEY_CITATION_v3_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"/>
          <w:id w:val="-2061632166"/>
          <w:placeholder>
            <w:docPart w:val="DefaultPlaceholder_-1854013440"/>
          </w:placeholder>
        </w:sdtPr>
        <w:sdtContent>
          <w:r w:rsidR="006F1861" w:rsidRPr="006F1861">
            <w:rPr>
              <w:rFonts w:eastAsia="Times New Roman"/>
              <w:color w:val="000000"/>
            </w:rPr>
            <w:t>(</w:t>
          </w:r>
          <w:proofErr w:type="spellStart"/>
          <w:r w:rsidR="006F1861" w:rsidRPr="006F1861">
            <w:rPr>
              <w:rFonts w:eastAsia="Times New Roman"/>
              <w:color w:val="000000"/>
            </w:rPr>
            <w:t>Rebitzer</w:t>
          </w:r>
          <w:proofErr w:type="spellEnd"/>
          <w:r w:rsidR="006F1861" w:rsidRPr="006F1861">
            <w:rPr>
              <w:rFonts w:eastAsia="Times New Roman"/>
              <w:color w:val="000000"/>
            </w:rPr>
            <w:t xml:space="preserve"> &amp; </w:t>
          </w:r>
          <w:proofErr w:type="spellStart"/>
          <w:r w:rsidR="006F1861" w:rsidRPr="006F1861">
            <w:rPr>
              <w:rFonts w:eastAsia="Times New Roman"/>
              <w:color w:val="000000"/>
            </w:rPr>
            <w:t>Hunkeler</w:t>
          </w:r>
          <w:proofErr w:type="spellEnd"/>
          <w:r w:rsidR="006F1861" w:rsidRPr="006F1861">
            <w:rPr>
              <w:rFonts w:eastAsia="Times New Roman"/>
              <w:color w:val="000000"/>
            </w:rPr>
            <w:t>, 2003)</w:t>
          </w:r>
        </w:sdtContent>
      </w:sdt>
      <w:r w:rsidR="00C86593" w:rsidRPr="00EE7DAF">
        <w:t xml:space="preserve">. </w:t>
      </w:r>
      <w:r w:rsidR="0081765F" w:rsidRPr="00EE7DAF">
        <w:t>T</w:t>
      </w:r>
      <w:r w:rsidR="001221B4" w:rsidRPr="00EE7DAF">
        <w:t>o carry out the environmental and economic assessment of product system</w:t>
      </w:r>
      <w:r w:rsidR="00621DE8" w:rsidRPr="00EE7DAF">
        <w:t>s</w:t>
      </w:r>
      <w:r w:rsidR="001221B4" w:rsidRPr="00EE7DAF">
        <w:t xml:space="preserve"> within identical system boundaries and with the same functional unit, the environmental LCC is normally used </w:t>
      </w:r>
      <w:sdt>
        <w:sdtPr>
          <w:rPr>
            <w:color w:val="000000"/>
          </w:rPr>
          <w:tag w:val="MENDELEY_CITATION_v3_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"/>
          <w:id w:val="927071354"/>
          <w:placeholder>
            <w:docPart w:val="DefaultPlaceholder_-1854013440"/>
          </w:placeholder>
        </w:sdtPr>
        <w:sdtContent>
          <w:r w:rsidR="006F1861" w:rsidRPr="006F1861">
            <w:rPr>
              <w:color w:val="000000"/>
            </w:rPr>
            <w:t>(</w:t>
          </w:r>
          <w:proofErr w:type="spellStart"/>
          <w:r w:rsidR="006F1861" w:rsidRPr="006F1861">
            <w:rPr>
              <w:color w:val="000000"/>
            </w:rPr>
            <w:t>Hunkeler</w:t>
          </w:r>
          <w:proofErr w:type="spellEnd"/>
          <w:r w:rsidR="006F1861" w:rsidRPr="006F1861">
            <w:rPr>
              <w:color w:val="000000"/>
            </w:rPr>
            <w:t xml:space="preserve"> et al., 2008)</w:t>
          </w:r>
        </w:sdtContent>
      </w:sdt>
      <w:r w:rsidR="00F05B02" w:rsidRPr="00EE7DAF">
        <w:rPr>
          <w:color w:val="000000"/>
        </w:rPr>
        <w:t>.</w:t>
      </w:r>
      <w:r w:rsidR="00F05B02" w:rsidRPr="00EE7DAF">
        <w:t xml:space="preserve"> </w:t>
      </w:r>
      <w:r w:rsidR="00C86593" w:rsidRPr="00EE7DAF">
        <w:t xml:space="preserve">For </w:t>
      </w:r>
      <w:r w:rsidR="00F624A3" w:rsidRPr="00EE7DAF">
        <w:t>the application of environmental LCC</w:t>
      </w:r>
      <w:r w:rsidR="00C86593" w:rsidRPr="00EE7DAF">
        <w:t xml:space="preserve">, an economic value is assigned to each unit process within the system boundaries </w:t>
      </w:r>
      <w:r w:rsidR="004B6945" w:rsidRPr="00EE7DAF">
        <w:t>in</w:t>
      </w:r>
      <w:r w:rsidR="00C86593" w:rsidRPr="00EE7DAF">
        <w:t xml:space="preserve"> the inventory analysis</w:t>
      </w:r>
      <w:r w:rsidR="004B6945" w:rsidRPr="00EE7DAF">
        <w:t xml:space="preserve"> phase</w:t>
      </w:r>
      <w:r w:rsidR="00C86593" w:rsidRPr="00EE7DAF">
        <w:t>. In the subsequent impact assessment phase, these economic values are linked to economic indicators</w:t>
      </w:r>
      <w:r w:rsidR="00C70EEE" w:rsidRPr="00EE7DAF">
        <w:t xml:space="preserve"> that should be analyzed and that are similar to midpoint indicators in the LCA </w:t>
      </w:r>
      <w:sdt>
        <w:sdtPr>
          <w:rPr>
            <w:color w:val="000000"/>
          </w:rPr>
          <w:tag w:val="MENDELEY_CITATION_v3_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"/>
          <w:id w:val="-675187744"/>
          <w:placeholder>
            <w:docPart w:val="DefaultPlaceholder_-1854013440"/>
          </w:placeholder>
        </w:sdtPr>
        <w:sdtContent>
          <w:r w:rsidR="006F1861" w:rsidRPr="006F1861">
            <w:rPr>
              <w:rFonts w:eastAsia="Times New Roman"/>
              <w:color w:val="000000"/>
            </w:rPr>
            <w:t>(</w:t>
          </w:r>
          <w:proofErr w:type="spellStart"/>
          <w:r w:rsidR="006F1861" w:rsidRPr="006F1861">
            <w:rPr>
              <w:rFonts w:eastAsia="Times New Roman"/>
              <w:color w:val="000000"/>
            </w:rPr>
            <w:t>Heijungs</w:t>
          </w:r>
          <w:proofErr w:type="spellEnd"/>
          <w:r w:rsidR="006F1861" w:rsidRPr="006F1861">
            <w:rPr>
              <w:rFonts w:eastAsia="Times New Roman"/>
              <w:color w:val="000000"/>
            </w:rPr>
            <w:t xml:space="preserve"> et al., 2013; Moreau &amp; </w:t>
          </w:r>
          <w:proofErr w:type="spellStart"/>
          <w:r w:rsidR="006F1861" w:rsidRPr="006F1861">
            <w:rPr>
              <w:rFonts w:eastAsia="Times New Roman"/>
              <w:color w:val="000000"/>
            </w:rPr>
            <w:t>Weidema</w:t>
          </w:r>
          <w:proofErr w:type="spellEnd"/>
          <w:r w:rsidR="006F1861" w:rsidRPr="006F1861">
            <w:rPr>
              <w:rFonts w:eastAsia="Times New Roman"/>
              <w:color w:val="000000"/>
            </w:rPr>
            <w:t>, 2015)</w:t>
          </w:r>
        </w:sdtContent>
      </w:sdt>
      <w:r w:rsidR="00C86593" w:rsidRPr="00EE7DAF">
        <w:t>. The interpretation phase is similar to the LCA</w:t>
      </w:r>
      <w:r w:rsidR="0081765F" w:rsidRPr="00EE7DAF">
        <w:t>,</w:t>
      </w:r>
      <w:r w:rsidR="009C0B96" w:rsidRPr="00EE7DAF">
        <w:t xml:space="preserve"> </w:t>
      </w:r>
      <w:r w:rsidR="00D95FCD" w:rsidRPr="00EE7DAF">
        <w:t xml:space="preserve">focusing </w:t>
      </w:r>
      <w:r w:rsidR="009C0B96" w:rsidRPr="00EE7DAF">
        <w:t>on economic aspects.</w:t>
      </w:r>
    </w:p>
    <w:p w14:paraId="6EF368D0" w14:textId="77777777" w:rsidR="009C3D63" w:rsidRPr="00EE7DAF" w:rsidRDefault="009C3D63" w:rsidP="009C3D63">
      <w:pPr>
        <w:jc w:val="center"/>
      </w:pPr>
      <w:r w:rsidRPr="00EE7DAF">
        <w:rPr>
          <w:noProof/>
        </w:rPr>
        <w:lastRenderedPageBreak/>
        <w:drawing>
          <wp:inline distT="0" distB="0" distL="0" distR="0" wp14:anchorId="7F043053" wp14:editId="5EBEE333">
            <wp:extent cx="3448800" cy="2528003"/>
            <wp:effectExtent l="0" t="0" r="5715" b="0"/>
            <wp:docPr id="2595125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1982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448800" cy="2528003"/>
                    </a:xfrm>
                    <a:prstGeom prst="rect">
                      <a:avLst/>
                    </a:prstGeom>
                  </pic:spPr>
                </pic:pic>
              </a:graphicData>
            </a:graphic>
          </wp:inline>
        </w:drawing>
      </w:r>
    </w:p>
    <w:p w14:paraId="0B08D7F8" w14:textId="77777777" w:rsidR="009C3D63" w:rsidRPr="00EE7DAF" w:rsidRDefault="009C3D63" w:rsidP="009C3D63">
      <w:pPr>
        <w:jc w:val="center"/>
      </w:pPr>
    </w:p>
    <w:p w14:paraId="6D5207DA" w14:textId="1EBEC070" w:rsidR="009C3D63" w:rsidRPr="00EE7DAF" w:rsidRDefault="009C3D63" w:rsidP="009C3D63">
      <w:pPr>
        <w:pStyle w:val="Beschriftung"/>
        <w:jc w:val="center"/>
        <w:rPr>
          <w:lang w:val="en-US"/>
        </w:rPr>
      </w:pPr>
      <w:bookmarkStart w:id="21" w:name="_Toc164672227"/>
      <w:r w:rsidRPr="00EE7DAF">
        <w:rPr>
          <w:color w:val="000000" w:themeColor="text1"/>
          <w:sz w:val="20"/>
          <w:szCs w:val="20"/>
          <w:lang w:val="en-US"/>
        </w:rPr>
        <w:t xml:space="preserve">Figure </w:t>
      </w:r>
      <w:r w:rsidR="00BD2E9D" w:rsidRPr="00EE7DAF">
        <w:rPr>
          <w:color w:val="000000" w:themeColor="text1"/>
          <w:sz w:val="20"/>
          <w:szCs w:val="20"/>
          <w:lang w:val="en-US"/>
        </w:rPr>
        <w:t>S1-</w:t>
      </w:r>
      <w:r w:rsidRPr="00EE7DAF">
        <w:rPr>
          <w:b w:val="0"/>
          <w:bCs w:val="0"/>
          <w:i/>
          <w:iCs/>
          <w:color w:val="000000" w:themeColor="text1"/>
          <w:sz w:val="20"/>
          <w:szCs w:val="20"/>
        </w:rPr>
        <w:fldChar w:fldCharType="begin"/>
      </w:r>
      <w:r w:rsidRPr="00EE7DAF">
        <w:rPr>
          <w:color w:val="000000" w:themeColor="text1"/>
          <w:sz w:val="20"/>
          <w:szCs w:val="20"/>
          <w:lang w:val="en-US"/>
        </w:rPr>
        <w:instrText xml:space="preserve"> SEQ Figure \* ARABIC </w:instrText>
      </w:r>
      <w:r w:rsidRPr="00EE7DAF">
        <w:rPr>
          <w:b w:val="0"/>
          <w:bCs w:val="0"/>
          <w:i/>
          <w:iCs/>
          <w:color w:val="000000" w:themeColor="text1"/>
          <w:sz w:val="20"/>
          <w:szCs w:val="20"/>
        </w:rPr>
        <w:fldChar w:fldCharType="separate"/>
      </w:r>
      <w:r w:rsidR="001A68E6">
        <w:rPr>
          <w:noProof/>
          <w:color w:val="000000" w:themeColor="text1"/>
          <w:sz w:val="20"/>
          <w:szCs w:val="20"/>
          <w:lang w:val="en-US"/>
        </w:rPr>
        <w:t>1</w:t>
      </w:r>
      <w:r w:rsidRPr="00EE7DAF">
        <w:rPr>
          <w:b w:val="0"/>
          <w:bCs w:val="0"/>
          <w:i/>
          <w:iCs/>
          <w:color w:val="000000" w:themeColor="text1"/>
          <w:sz w:val="20"/>
          <w:szCs w:val="20"/>
        </w:rPr>
        <w:fldChar w:fldCharType="end"/>
      </w:r>
      <w:r w:rsidRPr="00EE7DAF">
        <w:rPr>
          <w:color w:val="000000" w:themeColor="text1"/>
          <w:sz w:val="20"/>
          <w:szCs w:val="20"/>
          <w:lang w:val="en-US"/>
        </w:rPr>
        <w:t xml:space="preserve">: </w:t>
      </w:r>
      <w:r w:rsidRPr="00EE7DAF">
        <w:rPr>
          <w:b w:val="0"/>
          <w:bCs w:val="0"/>
          <w:color w:val="000000" w:themeColor="text1"/>
          <w:sz w:val="20"/>
          <w:szCs w:val="20"/>
          <w:lang w:val="en-US"/>
        </w:rPr>
        <w:t>Framework for LCA and LCC</w:t>
      </w:r>
      <w:bookmarkEnd w:id="21"/>
      <w:r w:rsidRPr="00EE7DAF">
        <w:rPr>
          <w:b w:val="0"/>
          <w:bCs w:val="0"/>
          <w:color w:val="000000" w:themeColor="text1"/>
          <w:sz w:val="20"/>
          <w:szCs w:val="20"/>
          <w:lang w:val="en-US"/>
        </w:rPr>
        <w:t xml:space="preserve"> adopted from</w:t>
      </w:r>
      <w:r w:rsidRPr="00EE7DAF">
        <w:rPr>
          <w:color w:val="000000" w:themeColor="text1"/>
          <w:sz w:val="20"/>
          <w:szCs w:val="20"/>
          <w:lang w:val="en-US"/>
        </w:rPr>
        <w:t xml:space="preserve"> </w:t>
      </w:r>
      <w:sdt>
        <w:sdtPr>
          <w:rPr>
            <w:b w:val="0"/>
            <w:i/>
            <w:iCs/>
            <w:color w:val="000000"/>
            <w:sz w:val="20"/>
            <w:szCs w:val="20"/>
          </w:rPr>
          <w:tag w:val="MENDELEY_CITATION_v3_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"/>
          <w:id w:val="-1401369147"/>
          <w:placeholder>
            <w:docPart w:val="5970DB63FC2F6E43BC9E6F6AA9433817"/>
          </w:placeholder>
        </w:sdtPr>
        <w:sdtContent>
          <w:r w:rsidR="006F1861" w:rsidRPr="006F1861">
            <w:rPr>
              <w:b w:val="0"/>
              <w:color w:val="000000"/>
              <w:sz w:val="20"/>
              <w:szCs w:val="20"/>
              <w:lang w:val="en-US"/>
            </w:rPr>
            <w:t>Barke, Bley, et al. (2022)</w:t>
          </w:r>
        </w:sdtContent>
      </w:sdt>
    </w:p>
    <w:p w14:paraId="0FE212AE" w14:textId="77777777" w:rsidR="009C3D63" w:rsidRPr="00EE7DAF" w:rsidRDefault="009C3D63" w:rsidP="003E2962">
      <w:pPr>
        <w:jc w:val="both"/>
      </w:pPr>
    </w:p>
    <w:p w14:paraId="0D648EB5" w14:textId="37BCCE43" w:rsidR="00530DC4" w:rsidRPr="00EE7DAF" w:rsidRDefault="00530DC4" w:rsidP="00530DC4">
      <w:pPr>
        <w:pStyle w:val="berschrift1"/>
      </w:pPr>
      <w:bookmarkStart w:id="22" w:name="_Ref153369978"/>
      <w:bookmarkStart w:id="23" w:name="_Toc153533472"/>
      <w:bookmarkStart w:id="24" w:name="_Toc153542923"/>
      <w:bookmarkStart w:id="25" w:name="_Toc157692118"/>
      <w:bookmarkStart w:id="26" w:name="_Toc190869802"/>
      <w:r w:rsidRPr="00EE7DAF">
        <w:lastRenderedPageBreak/>
        <w:t>Short-</w:t>
      </w:r>
      <w:r w:rsidR="00BF12E7" w:rsidRPr="00EE7DAF">
        <w:t xml:space="preserve"> and medium-</w:t>
      </w:r>
      <w:r w:rsidRPr="00EE7DAF">
        <w:t>haul aircraft specifications</w:t>
      </w:r>
      <w:bookmarkEnd w:id="22"/>
      <w:bookmarkEnd w:id="23"/>
      <w:bookmarkEnd w:id="24"/>
      <w:bookmarkEnd w:id="25"/>
      <w:bookmarkEnd w:id="26"/>
    </w:p>
    <w:p w14:paraId="65C37FA2" w14:textId="0CE6775D" w:rsidR="00530DC4" w:rsidRPr="00EE7DAF" w:rsidRDefault="00D51D9A" w:rsidP="00530DC4">
      <w:pPr>
        <w:jc w:val="both"/>
      </w:pPr>
      <w:r w:rsidRPr="009969C1">
        <w:rPr>
          <w:highlight w:val="yellow"/>
        </w:rPr>
        <w:t xml:space="preserve">In this section, </w:t>
      </w:r>
      <w:r w:rsidR="00BA107C" w:rsidRPr="009969C1">
        <w:rPr>
          <w:highlight w:val="yellow"/>
        </w:rPr>
        <w:t xml:space="preserve">details on </w:t>
      </w:r>
      <w:r w:rsidRPr="009969C1">
        <w:rPr>
          <w:highlight w:val="yellow"/>
        </w:rPr>
        <w:t xml:space="preserve">the </w:t>
      </w:r>
      <w:r w:rsidR="00BA107C" w:rsidRPr="009969C1">
        <w:rPr>
          <w:highlight w:val="yellow"/>
        </w:rPr>
        <w:t xml:space="preserve">aircraft design program </w:t>
      </w:r>
      <w:proofErr w:type="spellStart"/>
      <w:r w:rsidR="00BA107C" w:rsidRPr="009969C1">
        <w:rPr>
          <w:highlight w:val="yellow"/>
        </w:rPr>
        <w:t>PrADO</w:t>
      </w:r>
      <w:proofErr w:type="spellEnd"/>
      <w:r w:rsidR="00BA107C" w:rsidRPr="009969C1">
        <w:rPr>
          <w:highlight w:val="yellow"/>
        </w:rPr>
        <w:t xml:space="preserve"> and the underlying desi</w:t>
      </w:r>
      <w:r w:rsidR="009969C1" w:rsidRPr="009969C1">
        <w:rPr>
          <w:highlight w:val="yellow"/>
        </w:rPr>
        <w:t>gn</w:t>
      </w:r>
      <w:r w:rsidR="00BA107C" w:rsidRPr="009969C1">
        <w:rPr>
          <w:highlight w:val="yellow"/>
        </w:rPr>
        <w:t xml:space="preserve"> procedure </w:t>
      </w:r>
      <w:r w:rsidR="00D43F01" w:rsidRPr="009969C1">
        <w:rPr>
          <w:highlight w:val="yellow"/>
        </w:rPr>
        <w:t xml:space="preserve">are </w:t>
      </w:r>
      <w:r w:rsidR="00EA3117" w:rsidRPr="009969C1">
        <w:rPr>
          <w:highlight w:val="yellow"/>
        </w:rPr>
        <w:t>described</w:t>
      </w:r>
      <w:r w:rsidR="00D43F01" w:rsidRPr="009969C1">
        <w:rPr>
          <w:highlight w:val="yellow"/>
        </w:rPr>
        <w:t xml:space="preserve"> (Section S1-3.1). Furthermore, </w:t>
      </w:r>
      <w:r w:rsidR="00EA3117" w:rsidRPr="009969C1">
        <w:rPr>
          <w:highlight w:val="yellow"/>
        </w:rPr>
        <w:t>the aircraft configurations and the structural design specifications are presented (Section S1-3.2).</w:t>
      </w:r>
      <w:r w:rsidR="00530DC4" w:rsidRPr="00EE7DAF">
        <w:t xml:space="preserve"> </w:t>
      </w:r>
    </w:p>
    <w:p w14:paraId="19762A71" w14:textId="2874DA6C" w:rsidR="3C84F8BE" w:rsidRPr="00EE7DAF" w:rsidRDefault="3C84F8BE" w:rsidP="08AF9E21">
      <w:pPr>
        <w:pStyle w:val="berschrift2"/>
      </w:pPr>
      <w:bookmarkStart w:id="27" w:name="_Toc190869803"/>
      <w:r w:rsidRPr="00EE7DAF">
        <w:t>PrADO</w:t>
      </w:r>
      <w:bookmarkEnd w:id="27"/>
    </w:p>
    <w:p w14:paraId="2F31FE2B" w14:textId="5343C33F" w:rsidR="00FA63CB" w:rsidRDefault="7A1ACCB9" w:rsidP="00FA63CB">
      <w:pPr>
        <w:jc w:val="both"/>
      </w:pPr>
      <w:r w:rsidRPr="00EE7DAF">
        <w:t>For the overall assessment on an environmental and economic level, data is required for converged aircraft design that include</w:t>
      </w:r>
      <w:r w:rsidR="00683095" w:rsidRPr="00EE7DAF">
        <w:t>s</w:t>
      </w:r>
      <w:r w:rsidRPr="00EE7DAF">
        <w:t xml:space="preserve"> mass distributions </w:t>
      </w:r>
      <w:r w:rsidR="39962821" w:rsidRPr="00EE7DAF">
        <w:t xml:space="preserve">down to the </w:t>
      </w:r>
      <w:r w:rsidR="00683095" w:rsidRPr="00EE7DAF">
        <w:t>(</w:t>
      </w:r>
      <w:r w:rsidR="39962821" w:rsidRPr="00EE7DAF">
        <w:t>su</w:t>
      </w:r>
      <w:r w:rsidR="00683095" w:rsidRPr="00EE7DAF">
        <w:t>b)</w:t>
      </w:r>
      <w:r w:rsidR="39962821" w:rsidRPr="00EE7DAF">
        <w:t>component level. F</w:t>
      </w:r>
      <w:r w:rsidR="5F31B485" w:rsidRPr="00EE7DAF">
        <w:t>o</w:t>
      </w:r>
      <w:r w:rsidR="39962821" w:rsidRPr="00EE7DAF">
        <w:t xml:space="preserve">r </w:t>
      </w:r>
      <w:r w:rsidR="00015095" w:rsidRPr="00EE7DAF">
        <w:t>state-of-the-art</w:t>
      </w:r>
      <w:r w:rsidR="39962821" w:rsidRPr="00EE7DAF">
        <w:t xml:space="preserve"> aircraft</w:t>
      </w:r>
      <w:r w:rsidR="00683095" w:rsidRPr="00EE7DAF">
        <w:t>,</w:t>
      </w:r>
      <w:r w:rsidR="39962821" w:rsidRPr="00EE7DAF">
        <w:t xml:space="preserve"> this data is not</w:t>
      </w:r>
      <w:r w:rsidR="29874C69" w:rsidRPr="00EE7DAF">
        <w:t xml:space="preserve"> publicly</w:t>
      </w:r>
      <w:r w:rsidR="39962821" w:rsidRPr="00EE7DAF">
        <w:t xml:space="preserve"> available</w:t>
      </w:r>
      <w:r w:rsidR="4DC9CC70" w:rsidRPr="00EE7DAF">
        <w:t xml:space="preserve"> </w:t>
      </w:r>
      <w:r w:rsidR="39962821" w:rsidRPr="00EE7DAF">
        <w:t xml:space="preserve">due to </w:t>
      </w:r>
      <w:r w:rsidR="008C5DBF" w:rsidRPr="008C5DBF">
        <w:rPr>
          <w:highlight w:val="yellow"/>
        </w:rPr>
        <w:t>restrictions</w:t>
      </w:r>
      <w:r w:rsidR="5BB679FA" w:rsidRPr="00EE7DAF">
        <w:t xml:space="preserve"> imposed by aircraft manufacturers. Therefore, integrated design procedures</w:t>
      </w:r>
      <w:r w:rsidR="1D09B09B" w:rsidRPr="00EE7DAF">
        <w:t xml:space="preserve"> simulating the multidisciplinary design proces</w:t>
      </w:r>
      <w:r w:rsidR="292743C8" w:rsidRPr="00EE7DAF">
        <w:t>s</w:t>
      </w:r>
      <w:r w:rsidR="1D09B09B" w:rsidRPr="00EE7DAF">
        <w:t xml:space="preserve"> can be used</w:t>
      </w:r>
      <w:r w:rsidR="5B434F29" w:rsidRPr="00EE7DAF">
        <w:t xml:space="preserve"> to obtain results for overall aircraft assessments of new aircraft concepts as part of public research activities.</w:t>
      </w:r>
      <w:r w:rsidR="1D09B09B" w:rsidRPr="00EE7DAF">
        <w:t xml:space="preserve"> </w:t>
      </w:r>
      <w:r w:rsidR="39573516" w:rsidRPr="00EE7DAF">
        <w:t xml:space="preserve">Such a </w:t>
      </w:r>
      <w:r w:rsidR="00C234CB" w:rsidRPr="00EE7DAF">
        <w:t xml:space="preserve">design procedure enables </w:t>
      </w:r>
      <w:r w:rsidR="39573516" w:rsidRPr="00EE7DAF">
        <w:t xml:space="preserve">the design tool PrADO </w:t>
      </w:r>
      <w:r w:rsidR="39573516" w:rsidRPr="00EE7DAF">
        <w:rPr>
          <w:rFonts w:eastAsia="Times New Roman"/>
          <w:szCs w:val="22"/>
        </w:rPr>
        <w:t>(</w:t>
      </w:r>
      <w:r w:rsidR="39573516" w:rsidRPr="00EE7DAF">
        <w:rPr>
          <w:rFonts w:eastAsia="Times New Roman"/>
          <w:szCs w:val="22"/>
          <w:u w:val="single"/>
        </w:rPr>
        <w:t>Pr</w:t>
      </w:r>
      <w:r w:rsidR="39573516" w:rsidRPr="00EE7DAF">
        <w:rPr>
          <w:rFonts w:eastAsia="Times New Roman"/>
          <w:szCs w:val="22"/>
        </w:rPr>
        <w:t xml:space="preserve">eliminary </w:t>
      </w:r>
      <w:r w:rsidR="39573516" w:rsidRPr="00EE7DAF">
        <w:rPr>
          <w:rFonts w:eastAsia="Times New Roman"/>
          <w:szCs w:val="22"/>
          <w:u w:val="single"/>
        </w:rPr>
        <w:t>A</w:t>
      </w:r>
      <w:r w:rsidR="39573516" w:rsidRPr="00EE7DAF">
        <w:rPr>
          <w:rFonts w:eastAsia="Times New Roman"/>
          <w:szCs w:val="22"/>
        </w:rPr>
        <w:t xml:space="preserve">ircraft </w:t>
      </w:r>
      <w:r w:rsidR="39573516" w:rsidRPr="00EE7DAF">
        <w:rPr>
          <w:rFonts w:eastAsia="Times New Roman"/>
          <w:szCs w:val="22"/>
          <w:u w:val="single"/>
        </w:rPr>
        <w:t>D</w:t>
      </w:r>
      <w:r w:rsidR="39573516" w:rsidRPr="00EE7DAF">
        <w:rPr>
          <w:rFonts w:eastAsia="Times New Roman"/>
          <w:szCs w:val="22"/>
        </w:rPr>
        <w:t xml:space="preserve">esign and </w:t>
      </w:r>
      <w:r w:rsidR="39573516" w:rsidRPr="00EE7DAF">
        <w:rPr>
          <w:rFonts w:eastAsia="Times New Roman"/>
          <w:szCs w:val="22"/>
          <w:u w:val="single"/>
        </w:rPr>
        <w:t>O</w:t>
      </w:r>
      <w:r w:rsidR="39573516" w:rsidRPr="00EE7DAF">
        <w:rPr>
          <w:rFonts w:eastAsia="Times New Roman"/>
          <w:szCs w:val="22"/>
        </w:rPr>
        <w:t>ptimization)</w:t>
      </w:r>
      <w:r w:rsidR="5FA09293" w:rsidRPr="00EE7DAF">
        <w:rPr>
          <w:rFonts w:eastAsia="Times New Roman"/>
          <w:szCs w:val="22"/>
        </w:rPr>
        <w:t xml:space="preserve"> developed by</w:t>
      </w:r>
      <w:r w:rsidR="39573516" w:rsidRPr="00EE7DAF">
        <w:rPr>
          <w:rFonts w:eastAsia="Times New Roman"/>
          <w:szCs w:val="22"/>
        </w:rPr>
        <w:t xml:space="preserve"> the Institute of Aircraft Design and Lightweight Structures (IFL) at the </w:t>
      </w:r>
      <w:proofErr w:type="spellStart"/>
      <w:r w:rsidR="39573516" w:rsidRPr="00EE7DAF">
        <w:rPr>
          <w:rFonts w:eastAsia="Times New Roman"/>
          <w:szCs w:val="22"/>
        </w:rPr>
        <w:t>Techni</w:t>
      </w:r>
      <w:r w:rsidR="549AFD4A" w:rsidRPr="00EE7DAF">
        <w:rPr>
          <w:rFonts w:eastAsia="Times New Roman"/>
          <w:szCs w:val="22"/>
        </w:rPr>
        <w:t>sche</w:t>
      </w:r>
      <w:proofErr w:type="spellEnd"/>
      <w:r w:rsidR="549AFD4A" w:rsidRPr="00EE7DAF">
        <w:rPr>
          <w:rFonts w:eastAsia="Times New Roman"/>
          <w:szCs w:val="22"/>
        </w:rPr>
        <w:t xml:space="preserve"> Universität </w:t>
      </w:r>
      <w:r w:rsidR="39573516" w:rsidRPr="00EE7DAF">
        <w:rPr>
          <w:rFonts w:eastAsia="Times New Roman"/>
          <w:szCs w:val="22"/>
        </w:rPr>
        <w:t>Braunschweig</w:t>
      </w:r>
      <w:r w:rsidR="43FD0127" w:rsidRPr="00EE7DAF">
        <w:rPr>
          <w:rFonts w:eastAsia="Times New Roman"/>
          <w:szCs w:val="22"/>
        </w:rPr>
        <w:t xml:space="preserve"> with which the complete design process of a commercial aircraft can be simulated</w:t>
      </w:r>
      <w:r w:rsidR="007115B7" w:rsidRPr="00EE7DAF">
        <w:rPr>
          <w:rFonts w:eastAsia="Times New Roman"/>
          <w:szCs w:val="22"/>
        </w:rPr>
        <w:t xml:space="preserve"> </w:t>
      </w:r>
      <w:sdt>
        <w:sdtPr>
          <w:rPr>
            <w:rFonts w:eastAsia="Times New Roman"/>
            <w:color w:val="000000"/>
            <w:szCs w:val="22"/>
          </w:rPr>
          <w:tag w:val="MENDELEY_CITATION_v3_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"/>
          <w:id w:val="1143773800"/>
          <w:placeholder>
            <w:docPart w:val="DefaultPlaceholder_-1854013440"/>
          </w:placeholder>
        </w:sdtPr>
        <w:sdtContent>
          <w:r w:rsidR="006F1861" w:rsidRPr="006F1861">
            <w:rPr>
              <w:rFonts w:eastAsia="Times New Roman"/>
              <w:color w:val="000000"/>
              <w:szCs w:val="22"/>
            </w:rPr>
            <w:t>(Heinze et al., 2001)</w:t>
          </w:r>
        </w:sdtContent>
      </w:sdt>
      <w:r w:rsidR="43FD0127" w:rsidRPr="00EE7DAF">
        <w:rPr>
          <w:rFonts w:eastAsia="Times New Roman"/>
          <w:szCs w:val="22"/>
        </w:rPr>
        <w:t>.</w:t>
      </w:r>
      <w:r w:rsidR="003A1CC7">
        <w:rPr>
          <w:rFonts w:eastAsia="Times New Roman"/>
          <w:szCs w:val="22"/>
        </w:rPr>
        <w:t xml:space="preserve"> </w:t>
      </w:r>
      <w:r w:rsidR="003A1CC7" w:rsidRPr="00FE76A6">
        <w:rPr>
          <w:highlight w:val="yellow"/>
        </w:rPr>
        <w:t xml:space="preserve">Figure </w:t>
      </w:r>
      <w:r w:rsidR="007255A4" w:rsidRPr="00FE76A6">
        <w:rPr>
          <w:highlight w:val="yellow"/>
        </w:rPr>
        <w:t>S1-2</w:t>
      </w:r>
      <w:r w:rsidR="003A1CC7" w:rsidRPr="00FE76A6">
        <w:rPr>
          <w:highlight w:val="yellow"/>
        </w:rPr>
        <w:t xml:space="preserve"> </w:t>
      </w:r>
      <w:r w:rsidR="003A1CC7" w:rsidRPr="00FA63CB">
        <w:rPr>
          <w:highlight w:val="yellow"/>
        </w:rPr>
        <w:t>depicts the PrADO structure and data flow</w:t>
      </w:r>
      <w:r w:rsidR="00742798" w:rsidRPr="00FA63CB">
        <w:rPr>
          <w:highlight w:val="yellow"/>
        </w:rPr>
        <w:t>s.</w:t>
      </w:r>
      <w:r w:rsidR="00FE3B2A" w:rsidRPr="001D1A1D">
        <w:t xml:space="preserve"> </w:t>
      </w:r>
    </w:p>
    <w:p w14:paraId="0523CBB3" w14:textId="7C92A526" w:rsidR="001A68E6" w:rsidRPr="00AD5206" w:rsidRDefault="001A68E6" w:rsidP="001A68E6">
      <w:pPr>
        <w:jc w:val="both"/>
        <w:rPr>
          <w:highlight w:val="yellow"/>
        </w:rPr>
      </w:pPr>
      <w:r w:rsidRPr="00AD5206">
        <w:rPr>
          <w:highlight w:val="yellow"/>
        </w:rPr>
        <w:t xml:space="preserve">The various design modules (MDs) represent the contributions of the disciplines involved in the aircraft design process. These modules are linked by a database management system (DMS), in which all configuration data are stored and, therefore, are made accessible to all modules. They are run iteratively to return calculated results to modules </w:t>
      </w:r>
      <w:r w:rsidR="00237D0C">
        <w:rPr>
          <w:highlight w:val="yellow"/>
        </w:rPr>
        <w:t>already</w:t>
      </w:r>
      <w:r w:rsidRPr="00AD5206">
        <w:rPr>
          <w:highlight w:val="yellow"/>
        </w:rPr>
        <w:t xml:space="preserve"> executed in the chain. The iterative feedback also simulates the resulting “snowball” effects initiated by technology changes (e.g., change from Al to CFRP for the wing structure) or due to new features of the aircraft configuration. This iteration is terminated if the deviations of central design parameters (e.g., maximum take-off mass or required engine thrust) from iteration step to iteration step are less than 1%. After completing this process, the data in the DMS describes a converged design, which can be used to evaluate the aircraft as well as to carry out additional post-design analyses.</w:t>
      </w:r>
    </w:p>
    <w:p w14:paraId="494A553D" w14:textId="27E1F2BD" w:rsidR="001A68E6" w:rsidRPr="00033329" w:rsidRDefault="001A68E6" w:rsidP="001A68E6">
      <w:pPr>
        <w:jc w:val="both"/>
        <w:rPr>
          <w:highlight w:val="yellow"/>
        </w:rPr>
      </w:pPr>
      <w:r w:rsidRPr="00AD5206">
        <w:rPr>
          <w:highlight w:val="yellow"/>
        </w:rPr>
        <w:t xml:space="preserve">As inputs for PrADO, numerous top-level requirements (e.g., payload, range, altitude, and Mach number during cruise flight), design constraints (e.g., allowed runway length and time to end of the </w:t>
      </w:r>
      <w:r w:rsidRPr="00033329">
        <w:rPr>
          <w:highlight w:val="yellow"/>
        </w:rPr>
        <w:t xml:space="preserve">climb), geometry inputs to describe the aircraft components (e.g., information on cabin layout, wing area, and wing aspect ratio), propulsion concept data (e.g., bypass ratio and total pressure ratio) and the regulations of the certification authorities (e.g., Federal Aviation Administration (FAA) and European Union Aviation Safety Agency (EASA)) are required. The PrADO design tool is characterized by the fact that physics-based methods are used for the calculations in the different MDs, which means that the accuracy of the results is very high. </w:t>
      </w:r>
    </w:p>
    <w:p w14:paraId="42912103" w14:textId="77777777" w:rsidR="00FA63CB" w:rsidRDefault="00FA63CB" w:rsidP="00FA63CB">
      <w:pPr>
        <w:jc w:val="both"/>
      </w:pPr>
    </w:p>
    <w:p w14:paraId="4ED28177" w14:textId="77777777" w:rsidR="001A68E6" w:rsidRDefault="000606E5" w:rsidP="001A68E6">
      <w:pPr>
        <w:keepNext/>
        <w:jc w:val="both"/>
      </w:pPr>
      <w:r w:rsidRPr="000606E5">
        <w:rPr>
          <w:noProof/>
        </w:rPr>
        <w:lastRenderedPageBreak/>
        <w:drawing>
          <wp:inline distT="0" distB="0" distL="0" distR="0" wp14:anchorId="456867C4" wp14:editId="4C4B8562">
            <wp:extent cx="5490000" cy="5768904"/>
            <wp:effectExtent l="0" t="0" r="0" b="0"/>
            <wp:docPr id="19603052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05298"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90000" cy="5768904"/>
                    </a:xfrm>
                    <a:prstGeom prst="rect">
                      <a:avLst/>
                    </a:prstGeom>
                  </pic:spPr>
                </pic:pic>
              </a:graphicData>
            </a:graphic>
          </wp:inline>
        </w:drawing>
      </w:r>
    </w:p>
    <w:p w14:paraId="0E832FC1" w14:textId="25B22806" w:rsidR="000606E5" w:rsidRPr="00CA6019" w:rsidRDefault="001A68E6" w:rsidP="002576B2">
      <w:pPr>
        <w:pStyle w:val="Beschriftung"/>
        <w:jc w:val="center"/>
        <w:rPr>
          <w:lang w:val="en-US"/>
        </w:rPr>
      </w:pPr>
      <w:r w:rsidRPr="00CA6019">
        <w:rPr>
          <w:lang w:val="en-US"/>
        </w:rPr>
        <w:t>Figure S1-</w:t>
      </w:r>
      <w:r w:rsidR="001654AA" w:rsidRPr="00CA6019">
        <w:rPr>
          <w:lang w:val="en-US"/>
        </w:rPr>
        <w:t>2</w:t>
      </w:r>
      <w:r w:rsidRPr="00CA6019">
        <w:rPr>
          <w:lang w:val="en-US"/>
        </w:rPr>
        <w:t xml:space="preserve">: </w:t>
      </w:r>
      <w:r w:rsidR="002576B2" w:rsidRPr="00CA6019">
        <w:rPr>
          <w:b w:val="0"/>
          <w:bCs w:val="0"/>
          <w:lang w:val="en-US"/>
        </w:rPr>
        <w:t>PrADO process chain</w:t>
      </w:r>
    </w:p>
    <w:p w14:paraId="684ADB37" w14:textId="77777777" w:rsidR="0096792A" w:rsidRDefault="0096792A" w:rsidP="00122AE5">
      <w:pPr>
        <w:jc w:val="both"/>
        <w:rPr>
          <w:highlight w:val="yellow"/>
        </w:rPr>
      </w:pPr>
    </w:p>
    <w:p w14:paraId="222A0950" w14:textId="77777777" w:rsidR="001A68E6" w:rsidRPr="00033329" w:rsidRDefault="001A68E6" w:rsidP="001A68E6">
      <w:pPr>
        <w:jc w:val="both"/>
        <w:rPr>
          <w:highlight w:val="yellow"/>
        </w:rPr>
      </w:pPr>
      <w:r w:rsidRPr="00033329">
        <w:rPr>
          <w:highlight w:val="yellow"/>
        </w:rPr>
        <w:t>In detail, the following steps are performed:</w:t>
      </w:r>
    </w:p>
    <w:p w14:paraId="378F25B3" w14:textId="77777777" w:rsidR="001A68E6" w:rsidRPr="00033329" w:rsidRDefault="001A68E6" w:rsidP="00122AE5">
      <w:pPr>
        <w:jc w:val="both"/>
        <w:rPr>
          <w:highlight w:val="yellow"/>
        </w:rPr>
      </w:pPr>
    </w:p>
    <w:p w14:paraId="0B655C29" w14:textId="744FDD7D" w:rsidR="00FF4AF5" w:rsidRPr="00033329" w:rsidRDefault="00FF4AF5" w:rsidP="00122AE5">
      <w:pPr>
        <w:pStyle w:val="Listenabsatz"/>
        <w:numPr>
          <w:ilvl w:val="0"/>
          <w:numId w:val="20"/>
        </w:numPr>
        <w:rPr>
          <w:highlight w:val="yellow"/>
          <w:lang w:val="en-US"/>
        </w:rPr>
      </w:pPr>
      <w:r w:rsidRPr="00033329">
        <w:rPr>
          <w:highlight w:val="yellow"/>
          <w:lang w:val="en-US"/>
        </w:rPr>
        <w:t>The d</w:t>
      </w:r>
      <w:r w:rsidR="0020516C" w:rsidRPr="00033329">
        <w:rPr>
          <w:highlight w:val="yellow"/>
          <w:lang w:val="en-US"/>
        </w:rPr>
        <w:t xml:space="preserve">esign requirements of the configuration are summarized and completed (MD1). </w:t>
      </w:r>
    </w:p>
    <w:p w14:paraId="6D530C27" w14:textId="77777777" w:rsidR="0096792A" w:rsidRPr="00033329" w:rsidRDefault="0096792A" w:rsidP="0096792A">
      <w:pPr>
        <w:pStyle w:val="Listenabsatz"/>
        <w:ind w:firstLine="0"/>
        <w:rPr>
          <w:highlight w:val="yellow"/>
          <w:lang w:val="en-US"/>
        </w:rPr>
      </w:pPr>
    </w:p>
    <w:p w14:paraId="626911A1" w14:textId="5CF3B4EA" w:rsidR="00F84AC9" w:rsidRPr="00033329" w:rsidRDefault="0020516C" w:rsidP="00F84AC9">
      <w:pPr>
        <w:pStyle w:val="Listenabsatz"/>
        <w:numPr>
          <w:ilvl w:val="0"/>
          <w:numId w:val="20"/>
        </w:numPr>
        <w:rPr>
          <w:highlight w:val="yellow"/>
          <w:lang w:val="en-US"/>
        </w:rPr>
      </w:pPr>
      <w:r w:rsidRPr="00033329">
        <w:rPr>
          <w:highlight w:val="yellow"/>
          <w:lang w:val="en-US"/>
        </w:rPr>
        <w:t>The design process begins with the geometry modules (MD2-MD11), which analy</w:t>
      </w:r>
      <w:r w:rsidR="004C1CB6" w:rsidRPr="00033329">
        <w:rPr>
          <w:highlight w:val="yellow"/>
          <w:lang w:val="en-US"/>
        </w:rPr>
        <w:t>z</w:t>
      </w:r>
      <w:r w:rsidRPr="00033329">
        <w:rPr>
          <w:highlight w:val="yellow"/>
          <w:lang w:val="en-US"/>
        </w:rPr>
        <w:t>e the parametric component inputs and calculate the missing data to describe the aerodynamic surface, structural design</w:t>
      </w:r>
      <w:r w:rsidR="004C1CB6" w:rsidRPr="00033329">
        <w:rPr>
          <w:highlight w:val="yellow"/>
          <w:lang w:val="en-US"/>
        </w:rPr>
        <w:t>,</w:t>
      </w:r>
      <w:r w:rsidRPr="00033329">
        <w:rPr>
          <w:highlight w:val="yellow"/>
          <w:lang w:val="en-US"/>
        </w:rPr>
        <w:t xml:space="preserve"> and internal arrangement of all aircraft components (e.g.</w:t>
      </w:r>
      <w:r w:rsidR="004C1CB6" w:rsidRPr="00033329">
        <w:rPr>
          <w:highlight w:val="yellow"/>
          <w:lang w:val="en-US"/>
        </w:rPr>
        <w:t>,</w:t>
      </w:r>
      <w:r w:rsidRPr="00033329">
        <w:rPr>
          <w:highlight w:val="yellow"/>
          <w:lang w:val="en-US"/>
        </w:rPr>
        <w:t xml:space="preserve"> galle</w:t>
      </w:r>
      <w:r w:rsidR="004C1CB6" w:rsidRPr="00033329">
        <w:rPr>
          <w:highlight w:val="yellow"/>
          <w:lang w:val="en-US"/>
        </w:rPr>
        <w:t>r</w:t>
      </w:r>
      <w:r w:rsidRPr="00033329">
        <w:rPr>
          <w:highlight w:val="yellow"/>
          <w:lang w:val="en-US"/>
        </w:rPr>
        <w:t>ies, restrooms, seats,</w:t>
      </w:r>
      <w:r w:rsidR="004C1CB6" w:rsidRPr="00033329">
        <w:rPr>
          <w:highlight w:val="yellow"/>
          <w:lang w:val="en-US"/>
        </w:rPr>
        <w:t xml:space="preserve"> and</w:t>
      </w:r>
      <w:r w:rsidRPr="00033329">
        <w:rPr>
          <w:highlight w:val="yellow"/>
          <w:lang w:val="en-US"/>
        </w:rPr>
        <w:t xml:space="preserve"> flight system elements). The result is a 3D model of the aircraft, whose data are available to all design modules that perform analyses for determining aircraft characteristics (e.g.</w:t>
      </w:r>
      <w:r w:rsidR="0093790A" w:rsidRPr="00033329">
        <w:rPr>
          <w:highlight w:val="yellow"/>
          <w:lang w:val="en-US"/>
        </w:rPr>
        <w:t>,</w:t>
      </w:r>
      <w:r w:rsidRPr="00033329">
        <w:rPr>
          <w:highlight w:val="yellow"/>
          <w:lang w:val="en-US"/>
        </w:rPr>
        <w:t xml:space="preserve"> mass calculations). </w:t>
      </w:r>
      <w:r w:rsidR="00A73F78" w:rsidRPr="00033329">
        <w:rPr>
          <w:highlight w:val="yellow"/>
          <w:lang w:val="en-US"/>
        </w:rPr>
        <w:t>F</w:t>
      </w:r>
      <w:r w:rsidR="00085F77" w:rsidRPr="00033329">
        <w:rPr>
          <w:highlight w:val="yellow"/>
          <w:lang w:val="en-US"/>
        </w:rPr>
        <w:t>igure</w:t>
      </w:r>
      <w:r w:rsidRPr="00033329">
        <w:rPr>
          <w:highlight w:val="yellow"/>
          <w:lang w:val="en-US"/>
        </w:rPr>
        <w:t xml:space="preserve"> </w:t>
      </w:r>
      <w:r w:rsidR="007255A4" w:rsidRPr="00033329">
        <w:rPr>
          <w:highlight w:val="yellow"/>
          <w:lang w:val="en-US"/>
        </w:rPr>
        <w:t>S1-3</w:t>
      </w:r>
      <w:r w:rsidRPr="00033329">
        <w:rPr>
          <w:highlight w:val="yellow"/>
          <w:lang w:val="en-US"/>
        </w:rPr>
        <w:t xml:space="preserve"> shows the</w:t>
      </w:r>
      <w:r w:rsidR="00FD4559" w:rsidRPr="00033329">
        <w:rPr>
          <w:highlight w:val="yellow"/>
          <w:lang w:val="en-US"/>
        </w:rPr>
        <w:t xml:space="preserve"> 3D </w:t>
      </w:r>
      <w:r w:rsidR="00FD4559" w:rsidRPr="009969C1">
        <w:rPr>
          <w:highlight w:val="yellow"/>
          <w:lang w:val="en-US"/>
        </w:rPr>
        <w:t>model</w:t>
      </w:r>
      <w:r w:rsidRPr="009969C1">
        <w:rPr>
          <w:highlight w:val="yellow"/>
          <w:lang w:val="en-US"/>
        </w:rPr>
        <w:t xml:space="preserve"> for the </w:t>
      </w:r>
      <w:r w:rsidR="009969C1" w:rsidRPr="009969C1">
        <w:rPr>
          <w:highlight w:val="yellow"/>
          <w:lang w:val="en-US"/>
        </w:rPr>
        <w:t xml:space="preserve">short- and medium-haul aircraft (SHAC) </w:t>
      </w:r>
      <w:r w:rsidRPr="009969C1">
        <w:rPr>
          <w:highlight w:val="yellow"/>
          <w:lang w:val="en-US"/>
        </w:rPr>
        <w:t xml:space="preserve">configuration </w:t>
      </w:r>
      <w:r w:rsidRPr="00033329">
        <w:rPr>
          <w:highlight w:val="yellow"/>
          <w:lang w:val="en-US"/>
        </w:rPr>
        <w:t xml:space="preserve">of this article. </w:t>
      </w:r>
    </w:p>
    <w:p w14:paraId="29A7AB2C" w14:textId="77777777" w:rsidR="00E25F0C" w:rsidRPr="00E25F0C" w:rsidRDefault="00E25F0C" w:rsidP="00E25F0C">
      <w:pPr>
        <w:pStyle w:val="Listenabsatz"/>
        <w:rPr>
          <w:lang w:val="en-US"/>
        </w:rPr>
      </w:pPr>
    </w:p>
    <w:p w14:paraId="75F27242" w14:textId="77777777" w:rsidR="00BF245D" w:rsidRPr="00405414" w:rsidRDefault="00E25F0C" w:rsidP="00BF245D">
      <w:pPr>
        <w:keepNext/>
        <w:rPr>
          <w:highlight w:val="yellow"/>
        </w:rPr>
      </w:pPr>
      <w:r w:rsidRPr="00405414">
        <w:rPr>
          <w:noProof/>
          <w:highlight w:val="yellow"/>
        </w:rPr>
        <w:lastRenderedPageBreak/>
        <w:drawing>
          <wp:inline distT="0" distB="0" distL="0" distR="0" wp14:anchorId="5E2F62BF" wp14:editId="75F4F8D6">
            <wp:extent cx="5486400" cy="3851275"/>
            <wp:effectExtent l="0" t="0" r="0" b="0"/>
            <wp:docPr id="2334324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32402"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486400" cy="3851275"/>
                    </a:xfrm>
                    <a:prstGeom prst="rect">
                      <a:avLst/>
                    </a:prstGeom>
                  </pic:spPr>
                </pic:pic>
              </a:graphicData>
            </a:graphic>
          </wp:inline>
        </w:drawing>
      </w:r>
    </w:p>
    <w:p w14:paraId="0FA78BB7" w14:textId="6D73EFA7" w:rsidR="00E25F0C" w:rsidRPr="00E25F0C" w:rsidRDefault="00BF245D" w:rsidP="009C0C6F">
      <w:pPr>
        <w:pStyle w:val="Beschriftung"/>
        <w:jc w:val="center"/>
        <w:rPr>
          <w:lang w:val="en-US"/>
        </w:rPr>
      </w:pPr>
      <w:r w:rsidRPr="00405414">
        <w:rPr>
          <w:highlight w:val="yellow"/>
          <w:lang w:val="en-US"/>
        </w:rPr>
        <w:t xml:space="preserve">Figure </w:t>
      </w:r>
      <w:r w:rsidR="009C0C6F" w:rsidRPr="00405414">
        <w:rPr>
          <w:highlight w:val="yellow"/>
          <w:lang w:val="en-US"/>
        </w:rPr>
        <w:t>S1-</w:t>
      </w:r>
      <w:r w:rsidR="007255A4" w:rsidRPr="00405414">
        <w:rPr>
          <w:highlight w:val="yellow"/>
          <w:lang w:val="en-US"/>
        </w:rPr>
        <w:t>3</w:t>
      </w:r>
      <w:r w:rsidR="009C0C6F" w:rsidRPr="00405414">
        <w:rPr>
          <w:highlight w:val="yellow"/>
          <w:lang w:val="en-US"/>
        </w:rPr>
        <w:t>:</w:t>
      </w:r>
      <w:r w:rsidR="009C0C6F" w:rsidRPr="00405414">
        <w:rPr>
          <w:b w:val="0"/>
          <w:bCs w:val="0"/>
          <w:highlight w:val="yellow"/>
          <w:lang w:val="en-US"/>
        </w:rPr>
        <w:t xml:space="preserve"> PrADO geometry model of the SHAC configuration</w:t>
      </w:r>
    </w:p>
    <w:p w14:paraId="07D19813" w14:textId="77777777" w:rsidR="0096792A" w:rsidRPr="0096792A" w:rsidRDefault="0096792A" w:rsidP="0096792A">
      <w:pPr>
        <w:pStyle w:val="Listenabsatz"/>
        <w:ind w:firstLine="0"/>
        <w:rPr>
          <w:lang w:val="en-US"/>
        </w:rPr>
      </w:pPr>
    </w:p>
    <w:p w14:paraId="6939362B" w14:textId="5EA3D2F5" w:rsidR="00245A53" w:rsidRPr="00405414" w:rsidRDefault="0020516C" w:rsidP="00122AE5">
      <w:pPr>
        <w:pStyle w:val="Listenabsatz"/>
        <w:numPr>
          <w:ilvl w:val="0"/>
          <w:numId w:val="20"/>
        </w:numPr>
        <w:rPr>
          <w:highlight w:val="yellow"/>
          <w:lang w:val="en-US"/>
        </w:rPr>
      </w:pPr>
      <w:r w:rsidRPr="00405414">
        <w:rPr>
          <w:highlight w:val="yellow"/>
          <w:lang w:val="en-US"/>
        </w:rPr>
        <w:t>The aerodynamic coefficients for the entire flight envelope of the aircraft are generated in the aerodynamics module (MD12). Various types of aerodynamic codes are available for this purpose (e.g.</w:t>
      </w:r>
      <w:r w:rsidR="004F70CE" w:rsidRPr="00405414">
        <w:rPr>
          <w:highlight w:val="yellow"/>
          <w:lang w:val="en-US"/>
        </w:rPr>
        <w:t>,</w:t>
      </w:r>
      <w:r w:rsidRPr="00405414">
        <w:rPr>
          <w:highlight w:val="yellow"/>
          <w:lang w:val="en-US"/>
        </w:rPr>
        <w:t xml:space="preserve"> panel code HISSS</w:t>
      </w:r>
      <w:r w:rsidR="006931CA" w:rsidRPr="00405414">
        <w:rPr>
          <w:highlight w:val="yellow"/>
          <w:lang w:val="en-US"/>
        </w:rPr>
        <w:t xml:space="preserve"> </w:t>
      </w:r>
      <w:sdt>
        <w:sdtPr>
          <w:rPr>
            <w:color w:val="000000"/>
            <w:highlight w:val="yellow"/>
            <w:lang w:val="en-US"/>
          </w:rPr>
          <w:tag w:val="MENDELEY_CITATION_v3_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"/>
          <w:id w:val="-1246727073"/>
          <w:placeholder>
            <w:docPart w:val="DefaultPlaceholder_-1854013440"/>
          </w:placeholder>
        </w:sdtPr>
        <w:sdtContent>
          <w:r w:rsidR="006F1861" w:rsidRPr="006F1861">
            <w:rPr>
              <w:color w:val="000000"/>
              <w:highlight w:val="yellow"/>
              <w:lang w:val="en-US"/>
            </w:rPr>
            <w:t>(</w:t>
          </w:r>
          <w:proofErr w:type="spellStart"/>
          <w:r w:rsidR="006F1861" w:rsidRPr="006F1861">
            <w:rPr>
              <w:color w:val="000000"/>
              <w:highlight w:val="yellow"/>
              <w:lang w:val="en-US"/>
            </w:rPr>
            <w:t>Fornasier</w:t>
          </w:r>
          <w:proofErr w:type="spellEnd"/>
          <w:r w:rsidR="006F1861" w:rsidRPr="006F1861">
            <w:rPr>
              <w:color w:val="000000"/>
              <w:highlight w:val="yellow"/>
              <w:lang w:val="en-US"/>
            </w:rPr>
            <w:t>, 1984)</w:t>
          </w:r>
        </w:sdtContent>
      </w:sdt>
      <w:r w:rsidRPr="00405414">
        <w:rPr>
          <w:highlight w:val="yellow"/>
          <w:lang w:val="en-US"/>
        </w:rPr>
        <w:t>). The zero-lift drag of the aircraft</w:t>
      </w:r>
      <w:r w:rsidR="00D24328" w:rsidRPr="00405414">
        <w:rPr>
          <w:highlight w:val="yellow"/>
          <w:lang w:val="en-US"/>
        </w:rPr>
        <w:t xml:space="preserve"> </w:t>
      </w:r>
      <w:r w:rsidRPr="00405414">
        <w:rPr>
          <w:highlight w:val="yellow"/>
          <w:lang w:val="en-US"/>
        </w:rPr>
        <w:t>is calculated using the drag area method according to</w:t>
      </w:r>
      <w:r w:rsidR="00DA47A6" w:rsidRPr="00405414">
        <w:rPr>
          <w:highlight w:val="yellow"/>
          <w:lang w:val="en-US"/>
        </w:rPr>
        <w:t xml:space="preserve"> </w:t>
      </w:r>
      <w:sdt>
        <w:sdtPr>
          <w:rPr>
            <w:color w:val="000000"/>
            <w:highlight w:val="yellow"/>
            <w:lang w:val="en-US"/>
          </w:rPr>
          <w:tag w:val="MENDELEY_CITATION_v3_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"/>
          <w:id w:val="601227244"/>
          <w:placeholder>
            <w:docPart w:val="DefaultPlaceholder_-1854013440"/>
          </w:placeholder>
        </w:sdtPr>
        <w:sdtContent>
          <w:r w:rsidR="006F1861" w:rsidRPr="006F1861">
            <w:rPr>
              <w:color w:val="000000"/>
              <w:highlight w:val="yellow"/>
              <w:lang w:val="en-US"/>
            </w:rPr>
            <w:t>Hoerner (1965)</w:t>
          </w:r>
        </w:sdtContent>
      </w:sdt>
      <w:r w:rsidRPr="00405414">
        <w:rPr>
          <w:highlight w:val="yellow"/>
          <w:lang w:val="en-US"/>
        </w:rPr>
        <w:t>. The results are required for the flight simulation (MD16-19) to determine the fuel demand, calculate the necessary take-off and landing runway lengths (MD24</w:t>
      </w:r>
      <w:r w:rsidR="00DE50D7" w:rsidRPr="00405414">
        <w:rPr>
          <w:highlight w:val="yellow"/>
          <w:lang w:val="en-US"/>
        </w:rPr>
        <w:t xml:space="preserve"> and MD</w:t>
      </w:r>
      <w:r w:rsidRPr="00405414">
        <w:rPr>
          <w:highlight w:val="yellow"/>
          <w:lang w:val="en-US"/>
        </w:rPr>
        <w:t>25)</w:t>
      </w:r>
      <w:r w:rsidR="00F419C5" w:rsidRPr="00405414">
        <w:rPr>
          <w:highlight w:val="yellow"/>
          <w:lang w:val="en-US"/>
        </w:rPr>
        <w:t>,</w:t>
      </w:r>
      <w:r w:rsidRPr="00405414">
        <w:rPr>
          <w:highlight w:val="yellow"/>
          <w:lang w:val="en-US"/>
        </w:rPr>
        <w:t xml:space="preserve"> and check the control and stability characteristics of the </w:t>
      </w:r>
      <w:r w:rsidR="0047669E" w:rsidRPr="00405414">
        <w:rPr>
          <w:rFonts w:cs="Times New Roman"/>
          <w:highlight w:val="yellow"/>
          <w:lang w:val="en-US"/>
        </w:rPr>
        <w:t xml:space="preserve">vertical tail plane (VTP) and horizontal tail plane (HTP) </w:t>
      </w:r>
      <w:r w:rsidR="00F419C5" w:rsidRPr="00405414">
        <w:rPr>
          <w:highlight w:val="yellow"/>
          <w:lang w:val="en-US"/>
        </w:rPr>
        <w:t>(</w:t>
      </w:r>
      <w:r w:rsidRPr="00405414">
        <w:rPr>
          <w:highlight w:val="yellow"/>
          <w:lang w:val="en-US"/>
        </w:rPr>
        <w:t>MD26</w:t>
      </w:r>
      <w:r w:rsidR="0047669E" w:rsidRPr="00405414">
        <w:rPr>
          <w:highlight w:val="yellow"/>
          <w:lang w:val="en-US"/>
        </w:rPr>
        <w:t xml:space="preserve"> and </w:t>
      </w:r>
      <w:r w:rsidRPr="00405414">
        <w:rPr>
          <w:highlight w:val="yellow"/>
          <w:lang w:val="en-US"/>
        </w:rPr>
        <w:t>MD27).</w:t>
      </w:r>
    </w:p>
    <w:p w14:paraId="52DFF7B2" w14:textId="77777777" w:rsidR="00245A53" w:rsidRPr="00405414" w:rsidRDefault="00245A53" w:rsidP="00245A53">
      <w:pPr>
        <w:pStyle w:val="Listenabsatz"/>
        <w:rPr>
          <w:highlight w:val="yellow"/>
          <w:lang w:val="en-US"/>
        </w:rPr>
      </w:pPr>
    </w:p>
    <w:p w14:paraId="5BB260E2" w14:textId="2587EB05" w:rsidR="008B2674" w:rsidRPr="00405414" w:rsidRDefault="00B97DC5" w:rsidP="00122AE5">
      <w:pPr>
        <w:pStyle w:val="Listenabsatz"/>
        <w:numPr>
          <w:ilvl w:val="0"/>
          <w:numId w:val="20"/>
        </w:numPr>
        <w:rPr>
          <w:highlight w:val="yellow"/>
          <w:lang w:val="en-US"/>
        </w:rPr>
      </w:pPr>
      <w:r w:rsidRPr="00405414">
        <w:rPr>
          <w:highlight w:val="yellow"/>
          <w:lang w:val="en-US"/>
        </w:rPr>
        <w:t>In the propulsion modul</w:t>
      </w:r>
      <w:r w:rsidR="0030334D" w:rsidRPr="00405414">
        <w:rPr>
          <w:highlight w:val="yellow"/>
          <w:lang w:val="en-US"/>
        </w:rPr>
        <w:t>e, t</w:t>
      </w:r>
      <w:r w:rsidR="0020516C" w:rsidRPr="00405414">
        <w:rPr>
          <w:highlight w:val="yellow"/>
          <w:lang w:val="en-US"/>
        </w:rPr>
        <w:t xml:space="preserve">he </w:t>
      </w:r>
      <w:r w:rsidR="00047FBC" w:rsidRPr="00405414">
        <w:rPr>
          <w:highlight w:val="yellow"/>
          <w:lang w:val="en-US"/>
        </w:rPr>
        <w:t>geometry and weight</w:t>
      </w:r>
      <w:r w:rsidR="0020516C" w:rsidRPr="00405414">
        <w:rPr>
          <w:highlight w:val="yellow"/>
          <w:lang w:val="en-US"/>
        </w:rPr>
        <w:t xml:space="preserve"> </w:t>
      </w:r>
      <w:r w:rsidR="0016296C" w:rsidRPr="00405414">
        <w:rPr>
          <w:highlight w:val="yellow"/>
          <w:lang w:val="en-US"/>
        </w:rPr>
        <w:t>o</w:t>
      </w:r>
      <w:r w:rsidR="00047FBC" w:rsidRPr="00405414">
        <w:rPr>
          <w:highlight w:val="yellow"/>
          <w:lang w:val="en-US"/>
        </w:rPr>
        <w:t xml:space="preserve">f </w:t>
      </w:r>
      <w:r w:rsidR="0020516C" w:rsidRPr="00405414">
        <w:rPr>
          <w:highlight w:val="yellow"/>
          <w:lang w:val="en-US"/>
        </w:rPr>
        <w:t>the engine</w:t>
      </w:r>
      <w:r w:rsidR="0016296C" w:rsidRPr="00405414">
        <w:rPr>
          <w:highlight w:val="yellow"/>
          <w:lang w:val="en-US"/>
        </w:rPr>
        <w:t xml:space="preserve"> are design</w:t>
      </w:r>
      <w:r w:rsidRPr="00405414">
        <w:rPr>
          <w:highlight w:val="yellow"/>
          <w:lang w:val="en-US"/>
        </w:rPr>
        <w:t>ed</w:t>
      </w:r>
      <w:r w:rsidR="00DE50D7" w:rsidRPr="00405414">
        <w:rPr>
          <w:highlight w:val="yellow"/>
          <w:lang w:val="en-US"/>
        </w:rPr>
        <w:t>,</w:t>
      </w:r>
      <w:r w:rsidR="0016296C" w:rsidRPr="00405414">
        <w:rPr>
          <w:highlight w:val="yellow"/>
          <w:lang w:val="en-US"/>
        </w:rPr>
        <w:t xml:space="preserve"> </w:t>
      </w:r>
      <w:r w:rsidR="004B3698" w:rsidRPr="00405414">
        <w:rPr>
          <w:highlight w:val="yellow"/>
          <w:lang w:val="en-US"/>
        </w:rPr>
        <w:t>a</w:t>
      </w:r>
      <w:r w:rsidR="0020516C" w:rsidRPr="00405414">
        <w:rPr>
          <w:highlight w:val="yellow"/>
          <w:lang w:val="en-US"/>
        </w:rPr>
        <w:t>nd</w:t>
      </w:r>
      <w:r w:rsidR="008B2674" w:rsidRPr="00405414">
        <w:rPr>
          <w:highlight w:val="yellow"/>
          <w:lang w:val="en-US"/>
        </w:rPr>
        <w:t xml:space="preserve"> the</w:t>
      </w:r>
      <w:r w:rsidR="0020516C" w:rsidRPr="00405414">
        <w:rPr>
          <w:highlight w:val="yellow"/>
          <w:lang w:val="en-US"/>
        </w:rPr>
        <w:t xml:space="preserve"> engine characteristics (</w:t>
      </w:r>
      <w:r w:rsidR="0030334D" w:rsidRPr="00405414">
        <w:rPr>
          <w:highlight w:val="yellow"/>
          <w:lang w:val="en-US"/>
        </w:rPr>
        <w:t>e.g.</w:t>
      </w:r>
      <w:r w:rsidR="0020516C" w:rsidRPr="00405414">
        <w:rPr>
          <w:highlight w:val="yellow"/>
          <w:lang w:val="en-US"/>
        </w:rPr>
        <w:t xml:space="preserve">, thrust and </w:t>
      </w:r>
      <w:r w:rsidR="00336FF2" w:rsidRPr="00405414">
        <w:rPr>
          <w:highlight w:val="yellow"/>
          <w:lang w:val="en-US"/>
        </w:rPr>
        <w:t>specific fuel consum</w:t>
      </w:r>
      <w:r w:rsidR="005B4792" w:rsidRPr="00405414">
        <w:rPr>
          <w:highlight w:val="yellow"/>
          <w:lang w:val="en-US"/>
        </w:rPr>
        <w:t>p</w:t>
      </w:r>
      <w:r w:rsidR="00336FF2" w:rsidRPr="00405414">
        <w:rPr>
          <w:highlight w:val="yellow"/>
          <w:lang w:val="en-US"/>
        </w:rPr>
        <w:t>tion</w:t>
      </w:r>
      <w:r w:rsidR="0020516C" w:rsidRPr="00405414">
        <w:rPr>
          <w:highlight w:val="yellow"/>
          <w:lang w:val="en-US"/>
        </w:rPr>
        <w:t xml:space="preserve"> maps as </w:t>
      </w:r>
      <w:r w:rsidR="004B3698" w:rsidRPr="00405414">
        <w:rPr>
          <w:highlight w:val="yellow"/>
          <w:lang w:val="en-US"/>
        </w:rPr>
        <w:t xml:space="preserve">a </w:t>
      </w:r>
      <w:r w:rsidR="0020516C" w:rsidRPr="00405414">
        <w:rPr>
          <w:highlight w:val="yellow"/>
          <w:lang w:val="en-US"/>
        </w:rPr>
        <w:t>function of altitude, Mach number</w:t>
      </w:r>
      <w:r w:rsidR="004B3698" w:rsidRPr="00405414">
        <w:rPr>
          <w:highlight w:val="yellow"/>
          <w:lang w:val="en-US"/>
        </w:rPr>
        <w:t>,</w:t>
      </w:r>
      <w:r w:rsidR="0020516C" w:rsidRPr="00405414">
        <w:rPr>
          <w:highlight w:val="yellow"/>
          <w:lang w:val="en-US"/>
        </w:rPr>
        <w:t xml:space="preserve"> and power setting) </w:t>
      </w:r>
      <w:r w:rsidR="0030334D" w:rsidRPr="00405414">
        <w:rPr>
          <w:highlight w:val="yellow"/>
          <w:lang w:val="en-US"/>
        </w:rPr>
        <w:t xml:space="preserve">are computed </w:t>
      </w:r>
      <w:r w:rsidR="0020516C" w:rsidRPr="00405414">
        <w:rPr>
          <w:highlight w:val="yellow"/>
          <w:lang w:val="en-US"/>
        </w:rPr>
        <w:t>by simulating the thermodynamic cycle</w:t>
      </w:r>
      <w:r w:rsidR="00DA47A6" w:rsidRPr="00405414">
        <w:rPr>
          <w:highlight w:val="yellow"/>
          <w:lang w:val="en-US"/>
        </w:rPr>
        <w:t xml:space="preserve"> </w:t>
      </w:r>
      <w:sdt>
        <w:sdtPr>
          <w:rPr>
            <w:color w:val="000000"/>
            <w:highlight w:val="yellow"/>
            <w:lang w:val="en-US"/>
          </w:rPr>
          <w:tag w:val="MENDELEY_CITATION_v3_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"/>
          <w:id w:val="1944953124"/>
          <w:placeholder>
            <w:docPart w:val="DefaultPlaceholder_-1854013440"/>
          </w:placeholder>
        </w:sdtPr>
        <w:sdtContent>
          <w:r w:rsidR="006F1861" w:rsidRPr="006F1861">
            <w:rPr>
              <w:color w:val="000000"/>
              <w:highlight w:val="yellow"/>
              <w:lang w:val="en-US"/>
            </w:rPr>
            <w:t>(Mattingly et al., 2018)</w:t>
          </w:r>
        </w:sdtContent>
      </w:sdt>
      <w:r w:rsidR="0020516C" w:rsidRPr="00405414">
        <w:rPr>
          <w:highlight w:val="yellow"/>
          <w:lang w:val="en-US"/>
        </w:rPr>
        <w:t xml:space="preserve"> for the planned engine concept (for this article: geared turbo-fan engine). These data are needed</w:t>
      </w:r>
      <w:r w:rsidR="00997925">
        <w:rPr>
          <w:highlight w:val="yellow"/>
          <w:lang w:val="en-US"/>
        </w:rPr>
        <w:t>,</w:t>
      </w:r>
      <w:r w:rsidR="0020516C" w:rsidRPr="00405414">
        <w:rPr>
          <w:highlight w:val="yellow"/>
          <w:lang w:val="en-US"/>
        </w:rPr>
        <w:t xml:space="preserve"> </w:t>
      </w:r>
      <w:r w:rsidR="00997925">
        <w:rPr>
          <w:highlight w:val="yellow"/>
          <w:lang w:val="en-US"/>
        </w:rPr>
        <w:t>in addition to</w:t>
      </w:r>
      <w:r w:rsidR="0020516C" w:rsidRPr="00405414">
        <w:rPr>
          <w:highlight w:val="yellow"/>
          <w:lang w:val="en-US"/>
        </w:rPr>
        <w:t xml:space="preserve"> the aerodynamic characteristics</w:t>
      </w:r>
      <w:r w:rsidR="00997925">
        <w:rPr>
          <w:highlight w:val="yellow"/>
          <w:lang w:val="en-US"/>
        </w:rPr>
        <w:t>,</w:t>
      </w:r>
      <w:r w:rsidR="0020516C" w:rsidRPr="00405414">
        <w:rPr>
          <w:highlight w:val="yellow"/>
          <w:lang w:val="en-US"/>
        </w:rPr>
        <w:t xml:space="preserve"> to evaluate the flight physics of the aircraft configuration.</w:t>
      </w:r>
    </w:p>
    <w:p w14:paraId="653BACFE" w14:textId="77777777" w:rsidR="008B2674" w:rsidRPr="00405414" w:rsidRDefault="008B2674" w:rsidP="008B2674">
      <w:pPr>
        <w:pStyle w:val="Listenabsatz"/>
        <w:rPr>
          <w:highlight w:val="yellow"/>
          <w:lang w:val="en-US"/>
        </w:rPr>
      </w:pPr>
    </w:p>
    <w:p w14:paraId="360227F6" w14:textId="77777777" w:rsidR="00BA1833" w:rsidRPr="00405414" w:rsidRDefault="0020516C" w:rsidP="00873034">
      <w:pPr>
        <w:pStyle w:val="Listenabsatz"/>
        <w:numPr>
          <w:ilvl w:val="0"/>
          <w:numId w:val="20"/>
        </w:numPr>
        <w:spacing w:after="240"/>
        <w:rPr>
          <w:highlight w:val="yellow"/>
          <w:lang w:val="en-US"/>
        </w:rPr>
      </w:pPr>
      <w:r w:rsidRPr="00405414">
        <w:rPr>
          <w:highlight w:val="yellow"/>
          <w:lang w:val="en-US"/>
        </w:rPr>
        <w:t>In the landing gear module (MD15), the load classification number and the loads from the landing gear to the aircraft are calculated.</w:t>
      </w:r>
    </w:p>
    <w:p w14:paraId="0BC3CCC8" w14:textId="77777777" w:rsidR="00BA1833" w:rsidRPr="00DA47A6" w:rsidRDefault="00BA1833" w:rsidP="00BA1833">
      <w:pPr>
        <w:pStyle w:val="Listenabsatz"/>
        <w:rPr>
          <w:lang w:val="en-US"/>
        </w:rPr>
      </w:pPr>
    </w:p>
    <w:p w14:paraId="67262FD6" w14:textId="74E61B83" w:rsidR="00786BED" w:rsidRPr="001A6A53" w:rsidRDefault="0020516C" w:rsidP="0020516C">
      <w:pPr>
        <w:pStyle w:val="Listenabsatz"/>
        <w:numPr>
          <w:ilvl w:val="0"/>
          <w:numId w:val="20"/>
        </w:numPr>
        <w:spacing w:after="240"/>
        <w:rPr>
          <w:highlight w:val="yellow"/>
          <w:lang w:val="en-US"/>
        </w:rPr>
      </w:pPr>
      <w:r w:rsidRPr="00405414">
        <w:rPr>
          <w:highlight w:val="yellow"/>
          <w:lang w:val="en-US"/>
        </w:rPr>
        <w:t>Flight mission simulations (e.g.</w:t>
      </w:r>
      <w:r w:rsidR="00BA1833" w:rsidRPr="00405414">
        <w:rPr>
          <w:highlight w:val="yellow"/>
          <w:lang w:val="en-US"/>
        </w:rPr>
        <w:t>,</w:t>
      </w:r>
      <w:r w:rsidRPr="00405414">
        <w:rPr>
          <w:highlight w:val="yellow"/>
          <w:lang w:val="en-US"/>
        </w:rPr>
        <w:t xml:space="preserve"> MD16-MD19) are carried out to determine performance data and the required fuel masses for the specified missions according to </w:t>
      </w:r>
      <w:r w:rsidR="0030734E" w:rsidRPr="00405414">
        <w:rPr>
          <w:highlight w:val="yellow"/>
          <w:lang w:val="en-US"/>
        </w:rPr>
        <w:t>top-level requirements</w:t>
      </w:r>
      <w:r w:rsidRPr="00405414">
        <w:rPr>
          <w:highlight w:val="yellow"/>
          <w:lang w:val="en-US"/>
        </w:rPr>
        <w:t xml:space="preserve">. These simulations cover all phases of a complete mission by determining the flight mechanical state (including trim) of the aircraft for defined time steps. The </w:t>
      </w:r>
      <w:r w:rsidRPr="001A6A53">
        <w:rPr>
          <w:highlight w:val="yellow"/>
          <w:lang w:val="en-US"/>
        </w:rPr>
        <w:t>aerodynamic coefficients</w:t>
      </w:r>
      <w:r w:rsidR="00786BED" w:rsidRPr="001A6A53">
        <w:rPr>
          <w:highlight w:val="yellow"/>
          <w:lang w:val="en-US"/>
        </w:rPr>
        <w:t>,</w:t>
      </w:r>
      <w:r w:rsidRPr="001A6A53">
        <w:rPr>
          <w:highlight w:val="yellow"/>
          <w:lang w:val="en-US"/>
        </w:rPr>
        <w:t xml:space="preserve"> as well as the thrust and fuel consumption data</w:t>
      </w:r>
      <w:r w:rsidR="00786BED" w:rsidRPr="001A6A53">
        <w:rPr>
          <w:highlight w:val="yellow"/>
          <w:lang w:val="en-US"/>
        </w:rPr>
        <w:t>,</w:t>
      </w:r>
      <w:r w:rsidRPr="001A6A53">
        <w:rPr>
          <w:highlight w:val="yellow"/>
          <w:lang w:val="en-US"/>
        </w:rPr>
        <w:t xml:space="preserve"> are based on the </w:t>
      </w:r>
      <w:r w:rsidRPr="001A6A53">
        <w:rPr>
          <w:highlight w:val="yellow"/>
          <w:lang w:val="en-US"/>
        </w:rPr>
        <w:lastRenderedPageBreak/>
        <w:t>maps created in the previous modules. The results of these modules are the fuel consumption for the defined missions, flight times, maximum cruise altitude</w:t>
      </w:r>
      <w:r w:rsidR="00786BED" w:rsidRPr="001A6A53">
        <w:rPr>
          <w:highlight w:val="yellow"/>
          <w:lang w:val="en-US"/>
        </w:rPr>
        <w:t>,</w:t>
      </w:r>
      <w:r w:rsidRPr="001A6A53">
        <w:rPr>
          <w:highlight w:val="yellow"/>
          <w:lang w:val="en-US"/>
        </w:rPr>
        <w:t xml:space="preserve"> and the required maximum thrust to carry out the missions.</w:t>
      </w:r>
    </w:p>
    <w:p w14:paraId="3F060E8B" w14:textId="77777777" w:rsidR="00786BED" w:rsidRPr="001A6A53" w:rsidRDefault="00786BED" w:rsidP="00786BED">
      <w:pPr>
        <w:pStyle w:val="Listenabsatz"/>
        <w:rPr>
          <w:highlight w:val="yellow"/>
          <w:lang w:val="en-US"/>
        </w:rPr>
      </w:pPr>
    </w:p>
    <w:p w14:paraId="7359E5CA" w14:textId="76F77CE4" w:rsidR="00993D56" w:rsidRPr="001A6A53" w:rsidRDefault="0020516C" w:rsidP="0020516C">
      <w:pPr>
        <w:pStyle w:val="Listenabsatz"/>
        <w:numPr>
          <w:ilvl w:val="0"/>
          <w:numId w:val="20"/>
        </w:numPr>
        <w:spacing w:after="240"/>
        <w:rPr>
          <w:highlight w:val="yellow"/>
          <w:lang w:val="en-US"/>
        </w:rPr>
      </w:pPr>
      <w:r w:rsidRPr="001A6A53">
        <w:rPr>
          <w:highlight w:val="yellow"/>
          <w:lang w:val="en-US"/>
        </w:rPr>
        <w:t xml:space="preserve">The structural mass (MD21) can be calculated using </w:t>
      </w:r>
      <w:r w:rsidR="003457FD">
        <w:rPr>
          <w:highlight w:val="yellow"/>
          <w:lang w:val="en-US"/>
        </w:rPr>
        <w:t>several</w:t>
      </w:r>
      <w:r w:rsidRPr="001A6A53">
        <w:rPr>
          <w:highlight w:val="yellow"/>
          <w:lang w:val="en-US"/>
        </w:rPr>
        <w:t xml:space="preserve"> methods with varying degrees of accuracy, ranging from statistical methods via analytical beam models to a method based on the </w:t>
      </w:r>
      <w:r w:rsidR="00687675" w:rsidRPr="001A6A53">
        <w:rPr>
          <w:highlight w:val="yellow"/>
          <w:lang w:val="en-US"/>
        </w:rPr>
        <w:t>f</w:t>
      </w:r>
      <w:r w:rsidRPr="001A6A53">
        <w:rPr>
          <w:highlight w:val="yellow"/>
          <w:lang w:val="en-US"/>
        </w:rPr>
        <w:t>in</w:t>
      </w:r>
      <w:r w:rsidR="0054171E" w:rsidRPr="001A6A53">
        <w:rPr>
          <w:highlight w:val="yellow"/>
          <w:lang w:val="en-US"/>
        </w:rPr>
        <w:t>i</w:t>
      </w:r>
      <w:r w:rsidRPr="001A6A53">
        <w:rPr>
          <w:highlight w:val="yellow"/>
          <w:lang w:val="en-US"/>
        </w:rPr>
        <w:t xml:space="preserve">te </w:t>
      </w:r>
      <w:r w:rsidR="00687675" w:rsidRPr="001A6A53">
        <w:rPr>
          <w:highlight w:val="yellow"/>
          <w:lang w:val="en-US"/>
        </w:rPr>
        <w:t>e</w:t>
      </w:r>
      <w:r w:rsidRPr="001A6A53">
        <w:rPr>
          <w:highlight w:val="yellow"/>
          <w:lang w:val="en-US"/>
        </w:rPr>
        <w:t xml:space="preserve">lement </w:t>
      </w:r>
      <w:r w:rsidR="004E5FEB" w:rsidRPr="001A6A53">
        <w:rPr>
          <w:highlight w:val="yellow"/>
          <w:lang w:val="en-US"/>
        </w:rPr>
        <w:t>(FE) m</w:t>
      </w:r>
      <w:r w:rsidRPr="001A6A53">
        <w:rPr>
          <w:highlight w:val="yellow"/>
          <w:lang w:val="en-US"/>
        </w:rPr>
        <w:t xml:space="preserve">ethod. The FE method, called SAM (Structural aerodynamic and Aeroelastic sizing Module), was developed by </w:t>
      </w:r>
      <w:sdt>
        <w:sdtPr>
          <w:rPr>
            <w:color w:val="000000"/>
            <w:highlight w:val="yellow"/>
            <w:lang w:val="en-US"/>
          </w:rPr>
          <w:tag w:val="MENDELEY_CITATION_v3_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"/>
          <w:id w:val="324099353"/>
          <w:placeholder>
            <w:docPart w:val="DefaultPlaceholder_-1854013440"/>
          </w:placeholder>
        </w:sdtPr>
        <w:sdtContent>
          <w:proofErr w:type="spellStart"/>
          <w:r w:rsidR="006F1861" w:rsidRPr="006F1861">
            <w:rPr>
              <w:color w:val="000000"/>
              <w:highlight w:val="yellow"/>
              <w:lang w:val="en-US"/>
            </w:rPr>
            <w:t>Österheld</w:t>
          </w:r>
          <w:proofErr w:type="spellEnd"/>
          <w:r w:rsidR="006F1861" w:rsidRPr="006F1861">
            <w:rPr>
              <w:color w:val="000000"/>
              <w:highlight w:val="yellow"/>
              <w:lang w:val="en-US"/>
            </w:rPr>
            <w:t xml:space="preserve"> et al. (2000)</w:t>
          </w:r>
        </w:sdtContent>
      </w:sdt>
      <w:r w:rsidRPr="001A6A53">
        <w:rPr>
          <w:highlight w:val="yellow"/>
          <w:lang w:val="en-US"/>
        </w:rPr>
        <w:t xml:space="preserve"> and extended by </w:t>
      </w:r>
      <w:sdt>
        <w:sdtPr>
          <w:rPr>
            <w:color w:val="000000"/>
            <w:highlight w:val="yellow"/>
            <w:lang w:val="en-US"/>
          </w:rPr>
          <w:tag w:val="MENDELEY_CITATION_v3_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JEZXV0c2NoZXIgTHVmdC0gdW5kIFJhdW1mYWhydGtvbmdyZXNzIDIwMDgiLCJpc3N1ZWQiOnsiZGF0ZS1wYXJ0cyI6W1syMDA4XV19LCJwdWJsaXNoZXItcGxhY2UiOiJEYXJtc3RhZHQsIEdlcm1hbnkiLCJwYWdlIjoiMS0xMCIsInB1Ymxpc2hlciI6IkRldXRzY2hlIEdlc2VsbHNjaGFmdCBmw7xyIEx1ZnQtIHVuZCBSYXVtZmFocnQiLCJjb250YWluZXItdGl0bGUtc2hvcnQiOiIifSwiaXNUZW1wb3JhcnkiOmZhbHNlfV19"/>
          <w:id w:val="-463046047"/>
          <w:placeholder>
            <w:docPart w:val="DefaultPlaceholder_-1854013440"/>
          </w:placeholder>
        </w:sdtPr>
        <w:sdtContent>
          <w:r w:rsidR="006F1861" w:rsidRPr="006F1861">
            <w:rPr>
              <w:color w:val="000000"/>
              <w:highlight w:val="yellow"/>
              <w:lang w:val="en-US"/>
            </w:rPr>
            <w:t>Rieke et al. (2008)</w:t>
          </w:r>
        </w:sdtContent>
      </w:sdt>
      <w:r w:rsidRPr="001A6A53">
        <w:rPr>
          <w:highlight w:val="yellow"/>
          <w:lang w:val="en-US"/>
        </w:rPr>
        <w:t xml:space="preserve"> for the consideration of CFRP components. The structural sizing module includes a multi-model generator that creates an aerodynamic surface panel model for HISSS and a</w:t>
      </w:r>
      <w:r w:rsidR="003457FD">
        <w:rPr>
          <w:highlight w:val="yellow"/>
          <w:lang w:val="en-US"/>
        </w:rPr>
        <w:t>n</w:t>
      </w:r>
      <w:r w:rsidRPr="001A6A53">
        <w:rPr>
          <w:highlight w:val="yellow"/>
          <w:lang w:val="en-US"/>
        </w:rPr>
        <w:t xml:space="preserve"> </w:t>
      </w:r>
      <w:r w:rsidR="00E71241" w:rsidRPr="001A6A53">
        <w:rPr>
          <w:highlight w:val="yellow"/>
          <w:lang w:val="en-US"/>
        </w:rPr>
        <w:t>FE</w:t>
      </w:r>
      <w:r w:rsidRPr="001A6A53">
        <w:rPr>
          <w:highlight w:val="yellow"/>
          <w:lang w:val="en-US"/>
        </w:rPr>
        <w:t xml:space="preserve"> model (</w:t>
      </w:r>
      <w:r w:rsidR="009C6000" w:rsidRPr="001A6A53">
        <w:rPr>
          <w:highlight w:val="yellow"/>
          <w:lang w:val="en-US"/>
        </w:rPr>
        <w:t xml:space="preserve">see </w:t>
      </w:r>
      <w:r w:rsidRPr="001A6A53">
        <w:rPr>
          <w:highlight w:val="yellow"/>
          <w:lang w:val="en-US"/>
        </w:rPr>
        <w:t>Figure S1-</w:t>
      </w:r>
      <w:r w:rsidR="007255A4" w:rsidRPr="001A6A53">
        <w:rPr>
          <w:highlight w:val="yellow"/>
          <w:lang w:val="en-US"/>
        </w:rPr>
        <w:t>4</w:t>
      </w:r>
      <w:r w:rsidRPr="001A6A53">
        <w:rPr>
          <w:highlight w:val="yellow"/>
          <w:lang w:val="en-US"/>
        </w:rPr>
        <w:t>) simultaneously. The loads are predicted by the module MD20 according to the rules of the FAA/EASA (man</w:t>
      </w:r>
      <w:r w:rsidR="009C6000" w:rsidRPr="001A6A53">
        <w:rPr>
          <w:highlight w:val="yellow"/>
          <w:lang w:val="en-US"/>
        </w:rPr>
        <w:t>euver</w:t>
      </w:r>
      <w:r w:rsidRPr="001A6A53">
        <w:rPr>
          <w:highlight w:val="yellow"/>
          <w:lang w:val="en-US"/>
        </w:rPr>
        <w:t xml:space="preserve"> and gust cases) and applied to the structure. A dimensioning process based on the stress and deformation results is iteratively performed with the FE solver MSC Nastran. This process is described in more detail </w:t>
      </w:r>
      <w:r w:rsidR="00404D39">
        <w:rPr>
          <w:highlight w:val="yellow"/>
          <w:lang w:val="en-US"/>
        </w:rPr>
        <w:t>by</w:t>
      </w:r>
      <w:r w:rsidR="003B3CFB" w:rsidRPr="001A6A53">
        <w:rPr>
          <w:highlight w:val="yellow"/>
          <w:lang w:val="en-US"/>
        </w:rPr>
        <w:t xml:space="preserve"> </w:t>
      </w:r>
      <w:sdt>
        <w:sdtPr>
          <w:rPr>
            <w:color w:val="000000"/>
            <w:highlight w:val="yellow"/>
          </w:rPr>
          <w:tag w:val="MENDELEY_CITATION_v3_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"/>
          <w:id w:val="-931279475"/>
          <w:placeholder>
            <w:docPart w:val="DefaultPlaceholder_-1854013440"/>
          </w:placeholder>
        </w:sdtPr>
        <w:sdtContent>
          <w:proofErr w:type="spellStart"/>
          <w:r w:rsidR="006F1861" w:rsidRPr="006F1861">
            <w:rPr>
              <w:color w:val="000000"/>
              <w:highlight w:val="yellow"/>
              <w:lang w:val="en-US"/>
            </w:rPr>
            <w:t>Österheld</w:t>
          </w:r>
          <w:proofErr w:type="spellEnd"/>
          <w:r w:rsidR="006F1861" w:rsidRPr="006F1861">
            <w:rPr>
              <w:color w:val="000000"/>
              <w:highlight w:val="yellow"/>
              <w:lang w:val="en-US"/>
            </w:rPr>
            <w:t xml:space="preserve"> et al. (2000)</w:t>
          </w:r>
        </w:sdtContent>
      </w:sdt>
      <w:r w:rsidRPr="001A6A53">
        <w:rPr>
          <w:highlight w:val="yellow"/>
          <w:lang w:val="en-US"/>
        </w:rPr>
        <w:t>.</w:t>
      </w:r>
    </w:p>
    <w:p w14:paraId="5AD162A7" w14:textId="77777777" w:rsidR="00993D56" w:rsidRPr="001A6A53" w:rsidRDefault="00993D56" w:rsidP="00993D56">
      <w:pPr>
        <w:pStyle w:val="Listenabsatz"/>
        <w:rPr>
          <w:highlight w:val="yellow"/>
          <w:lang w:val="en-US"/>
        </w:rPr>
      </w:pPr>
    </w:p>
    <w:p w14:paraId="1B0053C8" w14:textId="6AC6DDD3" w:rsidR="00B65027" w:rsidRPr="00405414" w:rsidRDefault="0020516C" w:rsidP="0020516C">
      <w:pPr>
        <w:pStyle w:val="Listenabsatz"/>
        <w:numPr>
          <w:ilvl w:val="0"/>
          <w:numId w:val="20"/>
        </w:numPr>
        <w:spacing w:after="240"/>
        <w:rPr>
          <w:highlight w:val="yellow"/>
          <w:lang w:val="en-US"/>
        </w:rPr>
      </w:pPr>
      <w:r w:rsidRPr="001A6A53">
        <w:rPr>
          <w:highlight w:val="yellow"/>
          <w:lang w:val="en-US"/>
        </w:rPr>
        <w:t>The structural mass is required in the following module (MD22) to determine a first or updated operating empty mass with the masses of aircraft systems, furnishings</w:t>
      </w:r>
      <w:r w:rsidR="001B3BBA" w:rsidRPr="001A6A53">
        <w:rPr>
          <w:highlight w:val="yellow"/>
          <w:lang w:val="en-US"/>
        </w:rPr>
        <w:t>,</w:t>
      </w:r>
      <w:r w:rsidRPr="001A6A53">
        <w:rPr>
          <w:highlight w:val="yellow"/>
          <w:lang w:val="en-US"/>
        </w:rPr>
        <w:t xml:space="preserve"> and operational items (e</w:t>
      </w:r>
      <w:r w:rsidR="001B3BBA" w:rsidRPr="001A6A53">
        <w:rPr>
          <w:highlight w:val="yellow"/>
          <w:lang w:val="en-US"/>
        </w:rPr>
        <w:t>.</w:t>
      </w:r>
      <w:r w:rsidRPr="001A6A53">
        <w:rPr>
          <w:highlight w:val="yellow"/>
          <w:lang w:val="en-US"/>
        </w:rPr>
        <w:t>g</w:t>
      </w:r>
      <w:r w:rsidR="001B3BBA" w:rsidRPr="001A6A53">
        <w:rPr>
          <w:highlight w:val="yellow"/>
          <w:lang w:val="en-US"/>
        </w:rPr>
        <w:t>.</w:t>
      </w:r>
      <w:r w:rsidRPr="001A6A53">
        <w:rPr>
          <w:highlight w:val="yellow"/>
          <w:lang w:val="en-US"/>
        </w:rPr>
        <w:t>, seats, service, water,</w:t>
      </w:r>
      <w:r w:rsidR="001B3BBA" w:rsidRPr="001A6A53">
        <w:rPr>
          <w:highlight w:val="yellow"/>
          <w:lang w:val="en-US"/>
        </w:rPr>
        <w:t xml:space="preserve"> and</w:t>
      </w:r>
      <w:r w:rsidRPr="001A6A53">
        <w:rPr>
          <w:highlight w:val="yellow"/>
          <w:lang w:val="en-US"/>
        </w:rPr>
        <w:t xml:space="preserve"> unused fuel). At the same time, the aircraft masses (such as maximum take-off and landing </w:t>
      </w:r>
      <w:r w:rsidRPr="00405414">
        <w:rPr>
          <w:highlight w:val="yellow"/>
          <w:lang w:val="en-US"/>
        </w:rPr>
        <w:t xml:space="preserve">mass) are updated, </w:t>
      </w:r>
      <w:r w:rsidR="00DC64C5">
        <w:rPr>
          <w:highlight w:val="yellow"/>
          <w:lang w:val="en-US"/>
        </w:rPr>
        <w:t>affecting</w:t>
      </w:r>
      <w:r w:rsidRPr="00405414">
        <w:rPr>
          <w:highlight w:val="yellow"/>
          <w:lang w:val="en-US"/>
        </w:rPr>
        <w:t xml:space="preserve"> the necessary engine size, new fuel mass</w:t>
      </w:r>
      <w:r w:rsidR="00195BBF" w:rsidRPr="00405414">
        <w:rPr>
          <w:highlight w:val="yellow"/>
          <w:lang w:val="en-US"/>
        </w:rPr>
        <w:t>,</w:t>
      </w:r>
      <w:r w:rsidRPr="00405414">
        <w:rPr>
          <w:highlight w:val="yellow"/>
          <w:lang w:val="en-US"/>
        </w:rPr>
        <w:t xml:space="preserve"> and loads for the new structural sizing in the next iteration step.</w:t>
      </w:r>
    </w:p>
    <w:p w14:paraId="769AEE7A" w14:textId="77777777" w:rsidR="00B65027" w:rsidRPr="00B65027" w:rsidRDefault="00B65027" w:rsidP="00B65027">
      <w:pPr>
        <w:pStyle w:val="Listenabsatz"/>
        <w:rPr>
          <w:lang w:val="en-US"/>
        </w:rPr>
      </w:pPr>
    </w:p>
    <w:p w14:paraId="30BEF87D" w14:textId="77930356" w:rsidR="0020516C" w:rsidRPr="004F3711" w:rsidRDefault="0020516C" w:rsidP="0020516C">
      <w:pPr>
        <w:pStyle w:val="Listenabsatz"/>
        <w:numPr>
          <w:ilvl w:val="0"/>
          <w:numId w:val="20"/>
        </w:numPr>
        <w:spacing w:after="240"/>
        <w:rPr>
          <w:highlight w:val="yellow"/>
          <w:lang w:val="en-US"/>
        </w:rPr>
      </w:pPr>
      <w:r w:rsidRPr="004F3711">
        <w:rPr>
          <w:highlight w:val="yellow"/>
          <w:lang w:val="en-US"/>
        </w:rPr>
        <w:t>In the handling quality modules (MD26</w:t>
      </w:r>
      <w:r w:rsidR="00DE50D7" w:rsidRPr="004F3711">
        <w:rPr>
          <w:highlight w:val="yellow"/>
          <w:lang w:val="en-US"/>
        </w:rPr>
        <w:t xml:space="preserve"> and</w:t>
      </w:r>
      <w:r w:rsidRPr="004F3711">
        <w:rPr>
          <w:highlight w:val="yellow"/>
          <w:lang w:val="en-US"/>
        </w:rPr>
        <w:t xml:space="preserve"> MD27), the </w:t>
      </w:r>
      <w:r w:rsidR="00DC127C" w:rsidRPr="004F3711">
        <w:rPr>
          <w:highlight w:val="yellow"/>
          <w:lang w:val="en-US"/>
        </w:rPr>
        <w:t>HTP and VTP</w:t>
      </w:r>
      <w:r w:rsidRPr="004F3711">
        <w:rPr>
          <w:highlight w:val="yellow"/>
          <w:lang w:val="en-US"/>
        </w:rPr>
        <w:t xml:space="preserve"> are examined </w:t>
      </w:r>
      <w:r w:rsidR="00E753CE">
        <w:rPr>
          <w:highlight w:val="yellow"/>
          <w:lang w:val="en-US"/>
        </w:rPr>
        <w:t>concerning</w:t>
      </w:r>
      <w:r w:rsidRPr="004F3711">
        <w:rPr>
          <w:highlight w:val="yellow"/>
          <w:lang w:val="en-US"/>
        </w:rPr>
        <w:t xml:space="preserve"> controllability and stability. </w:t>
      </w:r>
      <w:r w:rsidRPr="00DA47A6">
        <w:rPr>
          <w:highlight w:val="yellow"/>
          <w:lang w:val="en-US"/>
        </w:rPr>
        <w:t>Critical flight cases are simulated by flight mechanic models, the verification of which is also required by the regulations (e.g.</w:t>
      </w:r>
      <w:r w:rsidR="00B65027" w:rsidRPr="00DA47A6">
        <w:rPr>
          <w:highlight w:val="yellow"/>
          <w:lang w:val="en-US"/>
        </w:rPr>
        <w:t>,</w:t>
      </w:r>
      <w:r w:rsidRPr="00DA47A6">
        <w:rPr>
          <w:highlight w:val="yellow"/>
          <w:lang w:val="en-US"/>
        </w:rPr>
        <w:t xml:space="preserve"> landing with </w:t>
      </w:r>
      <w:r w:rsidR="00B65027" w:rsidRPr="00DA47A6">
        <w:rPr>
          <w:highlight w:val="yellow"/>
          <w:lang w:val="en-US"/>
        </w:rPr>
        <w:t xml:space="preserve">a </w:t>
      </w:r>
      <w:r w:rsidRPr="00DA47A6">
        <w:rPr>
          <w:highlight w:val="yellow"/>
          <w:lang w:val="en-US"/>
        </w:rPr>
        <w:t>crosswind, roll man</w:t>
      </w:r>
      <w:r w:rsidR="00B65027" w:rsidRPr="00DA47A6">
        <w:rPr>
          <w:highlight w:val="yellow"/>
          <w:lang w:val="en-US"/>
        </w:rPr>
        <w:t>euver</w:t>
      </w:r>
      <w:r w:rsidRPr="00DA47A6">
        <w:rPr>
          <w:highlight w:val="yellow"/>
          <w:lang w:val="en-US"/>
        </w:rPr>
        <w:t xml:space="preserve">s, one-engine-inoperative case). Results are </w:t>
      </w:r>
      <w:r w:rsidR="00E753CE">
        <w:rPr>
          <w:highlight w:val="yellow"/>
          <w:lang w:val="en-US"/>
        </w:rPr>
        <w:t xml:space="preserve">the </w:t>
      </w:r>
      <w:r w:rsidRPr="00DA47A6">
        <w:rPr>
          <w:highlight w:val="yellow"/>
          <w:lang w:val="en-US"/>
        </w:rPr>
        <w:t xml:space="preserve">necessary tail unit areas and rudder sizes. These values are only displayed to the user </w:t>
      </w:r>
      <w:r w:rsidR="001134F1">
        <w:rPr>
          <w:highlight w:val="yellow"/>
          <w:lang w:val="en-US"/>
        </w:rPr>
        <w:t>now</w:t>
      </w:r>
      <w:r w:rsidRPr="00DA47A6">
        <w:rPr>
          <w:highlight w:val="yellow"/>
          <w:lang w:val="en-US"/>
        </w:rPr>
        <w:t>, so he has to correct the inputs after his assessment. It is also possible to automatically adjust the control surfaces for the calculations in the next iteration step.</w:t>
      </w:r>
    </w:p>
    <w:p w14:paraId="294F9B91" w14:textId="73DBB928" w:rsidR="0020516C" w:rsidRPr="001D1A1D" w:rsidRDefault="0020516C" w:rsidP="003208A1">
      <w:pPr>
        <w:jc w:val="both"/>
      </w:pPr>
      <w:r w:rsidRPr="004F3711">
        <w:rPr>
          <w:highlight w:val="yellow"/>
        </w:rPr>
        <w:t>If the convergence check of the selected dependent parameters is positive, the iteration is aborted</w:t>
      </w:r>
      <w:r w:rsidR="006F6A96" w:rsidRPr="004F3711">
        <w:rPr>
          <w:highlight w:val="yellow"/>
        </w:rPr>
        <w:t>,</w:t>
      </w:r>
      <w:r w:rsidRPr="004F3711">
        <w:rPr>
          <w:highlight w:val="yellow"/>
        </w:rPr>
        <w:t xml:space="preserve"> and the last module (MD30) is called. It checks the defined design constraints. In the “</w:t>
      </w:r>
      <w:r w:rsidRPr="004F3711">
        <w:rPr>
          <w:i/>
          <w:iCs/>
          <w:highlight w:val="yellow"/>
        </w:rPr>
        <w:t>Single configuration analysis</w:t>
      </w:r>
      <w:r w:rsidRPr="004F3711">
        <w:rPr>
          <w:highlight w:val="yellow"/>
        </w:rPr>
        <w:t>” operating mode, the result of this check is only output</w:t>
      </w:r>
      <w:r w:rsidR="00AD7E69" w:rsidRPr="004F3711">
        <w:rPr>
          <w:highlight w:val="yellow"/>
        </w:rPr>
        <w:t>,</w:t>
      </w:r>
      <w:r w:rsidRPr="004F3711">
        <w:rPr>
          <w:highlight w:val="yellow"/>
        </w:rPr>
        <w:t xml:space="preserve"> and the user has to modify the configuration by adjusting the first inputs after his evaluation. A new PrADO run must then be carried out. In “</w:t>
      </w:r>
      <w:r w:rsidRPr="004F3711">
        <w:rPr>
          <w:i/>
          <w:iCs/>
          <w:highlight w:val="yellow"/>
        </w:rPr>
        <w:t>Configuration optimization</w:t>
      </w:r>
      <w:r w:rsidRPr="004F3711">
        <w:rPr>
          <w:highlight w:val="yellow"/>
        </w:rPr>
        <w:t xml:space="preserve">” mode, the optimization method reacts to these results and automatically changes the independent parameters </w:t>
      </w:r>
      <w:r w:rsidR="001134F1">
        <w:rPr>
          <w:highlight w:val="yellow"/>
        </w:rPr>
        <w:t>so</w:t>
      </w:r>
      <w:r w:rsidRPr="004F3711">
        <w:rPr>
          <w:highlight w:val="yellow"/>
        </w:rPr>
        <w:t xml:space="preserve"> that the violated constraints are corrected. The optimizer then also automatically starts a new PrADO calculation</w:t>
      </w:r>
      <w:r w:rsidRPr="001D1A1D">
        <w:t>.</w:t>
      </w:r>
    </w:p>
    <w:p w14:paraId="77643DD9" w14:textId="69DE485B" w:rsidR="3C84F8BE" w:rsidRPr="00EE7DAF" w:rsidRDefault="00411831" w:rsidP="08AF9E21">
      <w:pPr>
        <w:pStyle w:val="berschrift2"/>
      </w:pPr>
      <w:bookmarkStart w:id="28" w:name="_Toc190869804"/>
      <w:r>
        <w:t>Aircraft configuration and s</w:t>
      </w:r>
      <w:r w:rsidR="3C84F8BE" w:rsidRPr="00EE7DAF">
        <w:t>tructural design specifications</w:t>
      </w:r>
      <w:bookmarkEnd w:id="28"/>
    </w:p>
    <w:p w14:paraId="5A83E72E" w14:textId="20157595" w:rsidR="00DB415C" w:rsidRPr="00DE2837" w:rsidRDefault="00530DC4" w:rsidP="7CE1E5BC">
      <w:pPr>
        <w:jc w:val="both"/>
        <w:rPr>
          <w:rFonts w:eastAsia="Times New Roman"/>
          <w:color w:val="FF0000"/>
          <w:szCs w:val="22"/>
          <w:highlight w:val="yellow"/>
        </w:rPr>
      </w:pPr>
      <w:r w:rsidRPr="00EE7DAF">
        <w:t>The structural design of the SHAC corresponds to the geometry of an Airbus A320neo with winglets</w:t>
      </w:r>
      <w:r w:rsidR="79B4C0B0" w:rsidRPr="00EE7DAF">
        <w:t xml:space="preserve"> </w:t>
      </w:r>
      <w:r w:rsidR="00E650DE" w:rsidRPr="00EE7DAF">
        <w:t xml:space="preserve">and </w:t>
      </w:r>
      <w:r w:rsidR="79B4C0B0" w:rsidRPr="00EE7DAF">
        <w:t>a geared turbofan.</w:t>
      </w:r>
      <w:r w:rsidR="65A6A1ED" w:rsidRPr="00EE7DAF">
        <w:t xml:space="preserve"> </w:t>
      </w:r>
      <w:r w:rsidR="00AB1B5F" w:rsidRPr="00DE2837">
        <w:rPr>
          <w:rFonts w:eastAsia="Times New Roman"/>
          <w:color w:val="000000" w:themeColor="text1"/>
          <w:szCs w:val="22"/>
          <w:highlight w:val="yellow"/>
        </w:rPr>
        <w:t xml:space="preserve">Literature for this aircraft is available from </w:t>
      </w:r>
      <w:sdt>
        <w:sdtPr>
          <w:rPr>
            <w:rFonts w:eastAsia="Times New Roman"/>
            <w:color w:val="000000"/>
            <w:szCs w:val="22"/>
            <w:highlight w:val="yellow"/>
          </w:rPr>
          <w:tag w:val="MENDELEY_CITATION_v3_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"/>
          <w:id w:val="787543447"/>
          <w:placeholder>
            <w:docPart w:val="DefaultPlaceholder_-1854013440"/>
          </w:placeholder>
        </w:sdtPr>
        <w:sdtContent>
          <w:r w:rsidR="006F1861" w:rsidRPr="006F1861">
            <w:rPr>
              <w:rFonts w:eastAsia="Times New Roman"/>
              <w:color w:val="000000"/>
              <w:szCs w:val="22"/>
              <w:highlight w:val="yellow"/>
            </w:rPr>
            <w:t>Airbus S.A.S. (1985, 2024)</w:t>
          </w:r>
        </w:sdtContent>
      </w:sdt>
      <w:r w:rsidR="00AB1B5F" w:rsidRPr="00DE2837">
        <w:rPr>
          <w:rFonts w:eastAsia="Times New Roman"/>
          <w:color w:val="000000" w:themeColor="text1"/>
          <w:szCs w:val="22"/>
          <w:highlight w:val="yellow"/>
        </w:rPr>
        <w:t>, which allow</w:t>
      </w:r>
      <w:r w:rsidR="004E1A04" w:rsidRPr="00DE2837">
        <w:rPr>
          <w:rFonts w:eastAsia="Times New Roman"/>
          <w:color w:val="000000" w:themeColor="text1"/>
          <w:szCs w:val="22"/>
          <w:highlight w:val="yellow"/>
        </w:rPr>
        <w:t>s</w:t>
      </w:r>
      <w:r w:rsidR="00AB1B5F" w:rsidRPr="00DE2837">
        <w:rPr>
          <w:rFonts w:eastAsia="Times New Roman"/>
          <w:color w:val="000000" w:themeColor="text1"/>
          <w:szCs w:val="22"/>
          <w:highlight w:val="yellow"/>
        </w:rPr>
        <w:t xml:space="preserve"> t</w:t>
      </w:r>
      <w:r w:rsidR="004E1A04" w:rsidRPr="00DE2837">
        <w:rPr>
          <w:rFonts w:eastAsia="Times New Roman"/>
          <w:color w:val="000000" w:themeColor="text1"/>
          <w:szCs w:val="22"/>
          <w:highlight w:val="yellow"/>
        </w:rPr>
        <w:t>he</w:t>
      </w:r>
      <w:r w:rsidR="00AB1B5F" w:rsidRPr="00DE2837">
        <w:rPr>
          <w:rFonts w:eastAsia="Times New Roman"/>
          <w:color w:val="000000" w:themeColor="text1"/>
          <w:szCs w:val="22"/>
          <w:highlight w:val="yellow"/>
        </w:rPr>
        <w:t xml:space="preserve"> prepar</w:t>
      </w:r>
      <w:r w:rsidR="004E1A04" w:rsidRPr="00DE2837">
        <w:rPr>
          <w:rFonts w:eastAsia="Times New Roman"/>
          <w:color w:val="000000" w:themeColor="text1"/>
          <w:szCs w:val="22"/>
          <w:highlight w:val="yellow"/>
        </w:rPr>
        <w:t>ation</w:t>
      </w:r>
      <w:r w:rsidR="00AB1B5F" w:rsidRPr="00DE2837">
        <w:rPr>
          <w:rFonts w:eastAsia="Times New Roman"/>
          <w:color w:val="000000" w:themeColor="text1"/>
          <w:szCs w:val="22"/>
          <w:highlight w:val="yellow"/>
        </w:rPr>
        <w:t xml:space="preserve"> </w:t>
      </w:r>
      <w:r w:rsidR="004E1A04" w:rsidRPr="00DE2837">
        <w:rPr>
          <w:rFonts w:eastAsia="Times New Roman"/>
          <w:color w:val="000000" w:themeColor="text1"/>
          <w:szCs w:val="22"/>
          <w:highlight w:val="yellow"/>
        </w:rPr>
        <w:t xml:space="preserve">of </w:t>
      </w:r>
      <w:r w:rsidR="00AB1B5F" w:rsidRPr="00DE2837">
        <w:rPr>
          <w:rFonts w:eastAsia="Times New Roman"/>
          <w:color w:val="000000" w:themeColor="text1"/>
          <w:szCs w:val="22"/>
          <w:highlight w:val="yellow"/>
        </w:rPr>
        <w:t xml:space="preserve">a PrADO model </w:t>
      </w:r>
      <w:r w:rsidR="00AB1B5F" w:rsidRPr="002072E9">
        <w:rPr>
          <w:rFonts w:eastAsia="Times New Roman"/>
          <w:color w:val="000000" w:themeColor="text1"/>
          <w:szCs w:val="22"/>
          <w:highlight w:val="yellow"/>
        </w:rPr>
        <w:t xml:space="preserve">(see Figure </w:t>
      </w:r>
      <w:r w:rsidR="002072E9" w:rsidRPr="002072E9">
        <w:rPr>
          <w:rFonts w:eastAsia="Times New Roman"/>
          <w:color w:val="000000" w:themeColor="text1"/>
          <w:szCs w:val="22"/>
          <w:highlight w:val="yellow"/>
        </w:rPr>
        <w:t>S1-3</w:t>
      </w:r>
      <w:r w:rsidR="00AB1B5F" w:rsidRPr="002072E9">
        <w:rPr>
          <w:rFonts w:eastAsia="Times New Roman"/>
          <w:color w:val="000000" w:themeColor="text1"/>
          <w:szCs w:val="22"/>
          <w:highlight w:val="yellow"/>
        </w:rPr>
        <w:t>).</w:t>
      </w:r>
      <w:r w:rsidR="00AB1B5F" w:rsidRPr="002072E9">
        <w:rPr>
          <w:rFonts w:eastAsia="Times New Roman"/>
          <w:color w:val="000000" w:themeColor="text1"/>
          <w:szCs w:val="22"/>
        </w:rPr>
        <w:t xml:space="preserve"> </w:t>
      </w:r>
      <w:r w:rsidR="71F3E555" w:rsidRPr="00EE7DAF">
        <w:t>The</w:t>
      </w:r>
      <w:r w:rsidR="7F41E17A" w:rsidRPr="00EE7DAF">
        <w:t xml:space="preserve"> </w:t>
      </w:r>
      <w:r w:rsidR="455FF44B" w:rsidRPr="00EE7DAF">
        <w:t>SHAC</w:t>
      </w:r>
      <w:r w:rsidR="4A13D9AA" w:rsidRPr="00EE7DAF">
        <w:t xml:space="preserve"> </w:t>
      </w:r>
      <w:r w:rsidR="6F9D250A" w:rsidRPr="00EE7DAF">
        <w:t>is designed f</w:t>
      </w:r>
      <w:r w:rsidR="4A13D9AA" w:rsidRPr="00EE7DAF">
        <w:t xml:space="preserve">or a design mission </w:t>
      </w:r>
      <w:r w:rsidR="00630FD3">
        <w:t>corresponding</w:t>
      </w:r>
      <w:r w:rsidR="2EF1ABAD" w:rsidRPr="00EE7DAF">
        <w:t xml:space="preserve"> to </w:t>
      </w:r>
      <w:r w:rsidR="004E1A04">
        <w:t xml:space="preserve">a </w:t>
      </w:r>
      <w:r w:rsidR="2EF1ABAD" w:rsidRPr="00EE7DAF">
        <w:t xml:space="preserve">flight </w:t>
      </w:r>
      <w:r w:rsidR="4A13D9AA" w:rsidRPr="00EE7DAF">
        <w:t xml:space="preserve">with </w:t>
      </w:r>
      <w:r w:rsidR="00A702C7" w:rsidRPr="00EE7DAF">
        <w:t xml:space="preserve">a </w:t>
      </w:r>
      <w:r w:rsidR="4A13D9AA" w:rsidRPr="00EE7DAF">
        <w:t xml:space="preserve">maximum payload </w:t>
      </w:r>
      <w:r w:rsidR="662D92D2" w:rsidRPr="00EE7DAF">
        <w:t>(</w:t>
      </w:r>
      <w:r w:rsidR="3EF92E72" w:rsidRPr="00EE7DAF">
        <w:t>19,256 kg</w:t>
      </w:r>
      <w:r w:rsidR="008E1FE0" w:rsidRPr="008E1FE0">
        <w:rPr>
          <w:highlight w:val="yellow"/>
        </w:rPr>
        <w:t>/180 passengers</w:t>
      </w:r>
      <w:r w:rsidR="78587056" w:rsidRPr="00EE7DAF">
        <w:t>)</w:t>
      </w:r>
      <w:r w:rsidR="3EF92E72" w:rsidRPr="00EE7DAF">
        <w:t xml:space="preserve"> reaching a maximum range of 3,525 km (</w:t>
      </w:r>
      <w:r w:rsidR="00720B62" w:rsidRPr="00EE7DAF">
        <w:t xml:space="preserve">for </w:t>
      </w:r>
      <w:r w:rsidR="3EF92E72" w:rsidRPr="00EE7DAF">
        <w:t>further information on the design mission</w:t>
      </w:r>
      <w:r w:rsidR="00A702C7" w:rsidRPr="00EE7DAF">
        <w:t>,</w:t>
      </w:r>
      <w:r w:rsidR="3EF92E72" w:rsidRPr="00EE7DAF">
        <w:t xml:space="preserve"> see </w:t>
      </w:r>
      <w:r w:rsidR="008D5C91" w:rsidRPr="00EE7DAF">
        <w:t>S</w:t>
      </w:r>
      <w:r w:rsidR="3EF92E72" w:rsidRPr="00EE7DAF">
        <w:t xml:space="preserve">ection </w:t>
      </w:r>
      <w:r w:rsidR="008D5C91" w:rsidRPr="00EE7DAF">
        <w:t>S1-</w:t>
      </w:r>
      <w:r w:rsidR="00F02563" w:rsidRPr="00EE7DAF">
        <w:t>6</w:t>
      </w:r>
      <w:r w:rsidR="3EF92E72" w:rsidRPr="00EE7DAF">
        <w:t xml:space="preserve">.3). </w:t>
      </w:r>
    </w:p>
    <w:p w14:paraId="1E6C5820" w14:textId="2AC388B6" w:rsidR="00DB415C" w:rsidRPr="00DF265C" w:rsidRDefault="00DB415C" w:rsidP="007A31A3">
      <w:pPr>
        <w:jc w:val="both"/>
        <w:rPr>
          <w:color w:val="000000" w:themeColor="text1"/>
          <w:highlight w:val="yellow"/>
        </w:rPr>
      </w:pPr>
      <w:r w:rsidRPr="00051A4F">
        <w:t xml:space="preserve">To ensure comparability of the three SHAC designs, the two complementary variants are identical </w:t>
      </w:r>
      <w:r w:rsidR="00630FD3">
        <w:t>regarding</w:t>
      </w:r>
      <w:r w:rsidRPr="00051A4F">
        <w:t xml:space="preserve"> top-level requirements and use the same engine.</w:t>
      </w:r>
      <w:r w:rsidRPr="006D67B6">
        <w:t xml:space="preserve"> </w:t>
      </w:r>
      <w:r w:rsidRPr="002072E9">
        <w:rPr>
          <w:color w:val="000000" w:themeColor="text1"/>
          <w:highlight w:val="yellow"/>
        </w:rPr>
        <w:t>The engine size and wing area have not been adapted to the reduced aircraft masses. In addition, identical systems (e.g.</w:t>
      </w:r>
      <w:r w:rsidR="008E6568" w:rsidRPr="002072E9">
        <w:rPr>
          <w:color w:val="000000" w:themeColor="text1"/>
          <w:highlight w:val="yellow"/>
        </w:rPr>
        <w:t>,</w:t>
      </w:r>
      <w:r w:rsidRPr="002072E9">
        <w:rPr>
          <w:color w:val="000000" w:themeColor="text1"/>
          <w:highlight w:val="yellow"/>
        </w:rPr>
        <w:t xml:space="preserve"> air conditioning and flight controls), furnishing (e.g.</w:t>
      </w:r>
      <w:r w:rsidR="008E6568" w:rsidRPr="002072E9">
        <w:rPr>
          <w:color w:val="000000" w:themeColor="text1"/>
          <w:highlight w:val="yellow"/>
        </w:rPr>
        <w:t>,</w:t>
      </w:r>
      <w:r w:rsidRPr="002072E9">
        <w:rPr>
          <w:color w:val="000000" w:themeColor="text1"/>
          <w:highlight w:val="yellow"/>
        </w:rPr>
        <w:t xml:space="preserve"> restrooms</w:t>
      </w:r>
      <w:r w:rsidR="008E6568" w:rsidRPr="002072E9">
        <w:rPr>
          <w:color w:val="000000" w:themeColor="text1"/>
          <w:highlight w:val="yellow"/>
        </w:rPr>
        <w:t xml:space="preserve"> and</w:t>
      </w:r>
      <w:r w:rsidRPr="002072E9">
        <w:rPr>
          <w:color w:val="000000" w:themeColor="text1"/>
          <w:highlight w:val="yellow"/>
        </w:rPr>
        <w:t xml:space="preserve"> cargo loading system)</w:t>
      </w:r>
      <w:r w:rsidR="008E6568" w:rsidRPr="002072E9">
        <w:rPr>
          <w:color w:val="000000" w:themeColor="text1"/>
          <w:highlight w:val="yellow"/>
        </w:rPr>
        <w:t>,</w:t>
      </w:r>
      <w:r w:rsidRPr="002072E9">
        <w:rPr>
          <w:color w:val="000000" w:themeColor="text1"/>
          <w:highlight w:val="yellow"/>
        </w:rPr>
        <w:t xml:space="preserve"> and operational </w:t>
      </w:r>
      <w:r w:rsidRPr="002072E9">
        <w:rPr>
          <w:color w:val="000000" w:themeColor="text1"/>
          <w:highlight w:val="yellow"/>
        </w:rPr>
        <w:lastRenderedPageBreak/>
        <w:t>equipment (e.g.</w:t>
      </w:r>
      <w:r w:rsidR="008E6568" w:rsidRPr="002072E9">
        <w:rPr>
          <w:color w:val="000000" w:themeColor="text1"/>
          <w:highlight w:val="yellow"/>
        </w:rPr>
        <w:t>,</w:t>
      </w:r>
      <w:r w:rsidRPr="002072E9">
        <w:rPr>
          <w:color w:val="000000" w:themeColor="text1"/>
          <w:highlight w:val="yellow"/>
        </w:rPr>
        <w:t xml:space="preserve"> galleys and passenger seats) are installed in all three aircraft. Identical material </w:t>
      </w:r>
      <w:r w:rsidRPr="005B731C">
        <w:rPr>
          <w:color w:val="000000" w:themeColor="text1"/>
          <w:highlight w:val="yellow"/>
        </w:rPr>
        <w:t xml:space="preserve">compositions are also assumed for </w:t>
      </w:r>
      <w:r w:rsidRPr="00DF265C">
        <w:rPr>
          <w:color w:val="000000" w:themeColor="text1"/>
          <w:highlight w:val="yellow"/>
        </w:rPr>
        <w:t>the structural components</w:t>
      </w:r>
      <w:r w:rsidR="007A31A3" w:rsidRPr="00DF265C">
        <w:rPr>
          <w:color w:val="000000" w:themeColor="text1"/>
          <w:highlight w:val="yellow"/>
        </w:rPr>
        <w:t>,</w:t>
      </w:r>
      <w:r w:rsidRPr="00DF265C">
        <w:rPr>
          <w:color w:val="000000" w:themeColor="text1"/>
          <w:highlight w:val="yellow"/>
        </w:rPr>
        <w:t xml:space="preserve"> landing gear, pylons</w:t>
      </w:r>
      <w:r w:rsidR="007A31A3" w:rsidRPr="00DF265C">
        <w:rPr>
          <w:color w:val="000000" w:themeColor="text1"/>
          <w:highlight w:val="yellow"/>
        </w:rPr>
        <w:t>,</w:t>
      </w:r>
      <w:r w:rsidRPr="00DF265C">
        <w:rPr>
          <w:color w:val="000000" w:themeColor="text1"/>
          <w:highlight w:val="yellow"/>
        </w:rPr>
        <w:t xml:space="preserve"> and fairings. </w:t>
      </w:r>
    </w:p>
    <w:p w14:paraId="153FE4BA" w14:textId="6C749592" w:rsidR="00DB415C" w:rsidRDefault="00DB415C" w:rsidP="0082714C">
      <w:pPr>
        <w:jc w:val="both"/>
        <w:rPr>
          <w:color w:val="FF0000"/>
        </w:rPr>
      </w:pPr>
      <w:r w:rsidRPr="00DF265C">
        <w:rPr>
          <w:color w:val="000000" w:themeColor="text1"/>
          <w:highlight w:val="yellow"/>
        </w:rPr>
        <w:t xml:space="preserve">The dimensioning of the different structure components was carried out under the assumption of a rigid aircraft structure. The </w:t>
      </w:r>
      <w:r w:rsidR="00D30015" w:rsidRPr="00DF265C">
        <w:rPr>
          <w:color w:val="000000" w:themeColor="text1"/>
          <w:highlight w:val="yellow"/>
        </w:rPr>
        <w:t>stru</w:t>
      </w:r>
      <w:r w:rsidR="00B52097" w:rsidRPr="00DF265C">
        <w:rPr>
          <w:color w:val="000000" w:themeColor="text1"/>
          <w:highlight w:val="yellow"/>
        </w:rPr>
        <w:t>ctural</w:t>
      </w:r>
      <w:r w:rsidR="00D30015" w:rsidRPr="00DF265C">
        <w:rPr>
          <w:color w:val="000000" w:themeColor="text1"/>
          <w:highlight w:val="yellow"/>
        </w:rPr>
        <w:t xml:space="preserve"> components are </w:t>
      </w:r>
      <w:r w:rsidR="00B52097" w:rsidRPr="00DF265C">
        <w:rPr>
          <w:color w:val="000000" w:themeColor="text1"/>
          <w:highlight w:val="yellow"/>
        </w:rPr>
        <w:t>made of aluminum and CFR</w:t>
      </w:r>
      <w:r w:rsidR="00A6167C" w:rsidRPr="00DF265C">
        <w:rPr>
          <w:color w:val="000000" w:themeColor="text1"/>
          <w:highlight w:val="yellow"/>
        </w:rPr>
        <w:t>P</w:t>
      </w:r>
      <w:r w:rsidR="00B52097" w:rsidRPr="00DF265C">
        <w:rPr>
          <w:color w:val="000000" w:themeColor="text1"/>
          <w:highlight w:val="yellow"/>
        </w:rPr>
        <w:t xml:space="preserve"> (see </w:t>
      </w:r>
      <w:r w:rsidR="00D41BCA" w:rsidRPr="00DF265C">
        <w:rPr>
          <w:color w:val="000000" w:themeColor="text1"/>
          <w:highlight w:val="yellow"/>
        </w:rPr>
        <w:t>Section S1-4.3)</w:t>
      </w:r>
      <w:r w:rsidRPr="00DF265C">
        <w:rPr>
          <w:color w:val="000000" w:themeColor="text1"/>
          <w:highlight w:val="yellow"/>
        </w:rPr>
        <w:t xml:space="preserve">. </w:t>
      </w:r>
      <w:r w:rsidR="00A37870" w:rsidRPr="00DF265C">
        <w:rPr>
          <w:color w:val="000000" w:themeColor="text1"/>
          <w:highlight w:val="yellow"/>
        </w:rPr>
        <w:t>T</w:t>
      </w:r>
      <w:r w:rsidR="000F126B" w:rsidRPr="00DF265C">
        <w:rPr>
          <w:color w:val="000000" w:themeColor="text1"/>
          <w:highlight w:val="yellow"/>
        </w:rPr>
        <w:t>he aluminum components of the aircraft structures are made of Al2024 (density 2864 kg/m</w:t>
      </w:r>
      <w:r w:rsidR="000F126B" w:rsidRPr="00DF265C">
        <w:rPr>
          <w:color w:val="000000" w:themeColor="text1"/>
          <w:highlight w:val="yellow"/>
          <w:vertAlign w:val="superscript"/>
        </w:rPr>
        <w:t>3</w:t>
      </w:r>
      <w:r w:rsidR="000F126B" w:rsidRPr="00DF265C">
        <w:rPr>
          <w:color w:val="000000" w:themeColor="text1"/>
          <w:highlight w:val="yellow"/>
        </w:rPr>
        <w:t>, ultimate stress 430 MPa), while for the CFRP parts</w:t>
      </w:r>
      <w:r w:rsidR="00A37870" w:rsidRPr="00DF265C">
        <w:rPr>
          <w:color w:val="000000" w:themeColor="text1"/>
          <w:highlight w:val="yellow"/>
        </w:rPr>
        <w:t>,</w:t>
      </w:r>
      <w:r w:rsidR="000F126B" w:rsidRPr="00DF265C">
        <w:rPr>
          <w:color w:val="000000" w:themeColor="text1"/>
          <w:highlight w:val="yellow"/>
        </w:rPr>
        <w:t xml:space="preserve"> the material combination HTS40/RTM6 (density 1620 kg/m</w:t>
      </w:r>
      <w:r w:rsidR="000F126B" w:rsidRPr="00DF265C">
        <w:rPr>
          <w:color w:val="000000" w:themeColor="text1"/>
          <w:highlight w:val="yellow"/>
          <w:vertAlign w:val="superscript"/>
        </w:rPr>
        <w:t>3</w:t>
      </w:r>
      <w:r w:rsidR="000F126B" w:rsidRPr="00DF265C">
        <w:rPr>
          <w:color w:val="000000" w:themeColor="text1"/>
          <w:highlight w:val="yellow"/>
        </w:rPr>
        <w:t xml:space="preserve">, maximum tensile </w:t>
      </w:r>
      <w:r w:rsidR="000F126B" w:rsidRPr="00496116">
        <w:rPr>
          <w:color w:val="000000" w:themeColor="text1"/>
          <w:highlight w:val="yellow"/>
        </w:rPr>
        <w:t>strength 1455-</w:t>
      </w:r>
      <w:r w:rsidR="000F126B" w:rsidRPr="00EA3117">
        <w:rPr>
          <w:color w:val="000000" w:themeColor="text1"/>
          <w:highlight w:val="yellow"/>
        </w:rPr>
        <w:t xml:space="preserve">1620 MPa) </w:t>
      </w:r>
      <w:r w:rsidR="00A37870" w:rsidRPr="00EA3117">
        <w:rPr>
          <w:color w:val="000000" w:themeColor="text1"/>
          <w:highlight w:val="yellow"/>
        </w:rPr>
        <w:t>is</w:t>
      </w:r>
      <w:r w:rsidR="000F126B" w:rsidRPr="00EA3117">
        <w:rPr>
          <w:color w:val="000000" w:themeColor="text1"/>
          <w:highlight w:val="yellow"/>
        </w:rPr>
        <w:t xml:space="preserve"> chosen. </w:t>
      </w:r>
      <w:r w:rsidRPr="00EA3117">
        <w:rPr>
          <w:color w:val="000000" w:themeColor="text1"/>
          <w:highlight w:val="yellow"/>
        </w:rPr>
        <w:t xml:space="preserve">The layup </w:t>
      </w:r>
      <w:r w:rsidR="00EE654F" w:rsidRPr="00EA3117">
        <w:rPr>
          <w:color w:val="000000" w:themeColor="text1"/>
          <w:highlight w:val="yellow"/>
        </w:rPr>
        <w:t>[</w:t>
      </w:r>
      <w:r w:rsidRPr="00EA3117">
        <w:rPr>
          <w:color w:val="000000" w:themeColor="text1"/>
          <w:highlight w:val="yellow"/>
        </w:rPr>
        <w:t>0/45/90/-45/0]/</w:t>
      </w:r>
      <w:proofErr w:type="spellStart"/>
      <w:r w:rsidRPr="00EA3117">
        <w:rPr>
          <w:color w:val="000000" w:themeColor="text1"/>
          <w:highlight w:val="yellow"/>
          <w:vertAlign w:val="subscript"/>
        </w:rPr>
        <w:t>sym</w:t>
      </w:r>
      <w:proofErr w:type="spellEnd"/>
      <w:r w:rsidRPr="00EA3117">
        <w:rPr>
          <w:color w:val="000000" w:themeColor="text1"/>
          <w:highlight w:val="yellow"/>
        </w:rPr>
        <w:t xml:space="preserve"> produces a quasi-isotropic material behavior. The thickness of each layer is 0.2 mm at the beginning of the dimensioning process from SAM. The dimensioning of the CFRP components is carried out according to the </w:t>
      </w:r>
      <w:r w:rsidRPr="00EA3117">
        <w:rPr>
          <w:i/>
          <w:color w:val="000000" w:themeColor="text1"/>
          <w:highlight w:val="yellow"/>
        </w:rPr>
        <w:t>Puck</w:t>
      </w:r>
      <w:r w:rsidRPr="00EA3117">
        <w:rPr>
          <w:color w:val="000000" w:themeColor="text1"/>
          <w:highlight w:val="yellow"/>
        </w:rPr>
        <w:t xml:space="preserve"> criterion</w:t>
      </w:r>
      <w:r w:rsidR="00DE2837" w:rsidRPr="00EA3117">
        <w:rPr>
          <w:color w:val="000000" w:themeColor="text1"/>
          <w:highlight w:val="yellow"/>
        </w:rPr>
        <w:t xml:space="preserve"> </w:t>
      </w:r>
      <w:sdt>
        <w:sdtPr>
          <w:rPr>
            <w:color w:val="000000"/>
            <w:highlight w:val="yellow"/>
          </w:rPr>
          <w:tag w:val="MENDELEY_CITATION_v3_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"/>
          <w:id w:val="1937169838"/>
          <w:placeholder>
            <w:docPart w:val="DefaultPlaceholder_-1854013440"/>
          </w:placeholder>
        </w:sdtPr>
        <w:sdtContent>
          <w:r w:rsidR="006F1861" w:rsidRPr="00EA3117">
            <w:rPr>
              <w:rFonts w:eastAsia="Times New Roman"/>
              <w:color w:val="000000"/>
              <w:highlight w:val="yellow"/>
            </w:rPr>
            <w:t xml:space="preserve">(Puck &amp; </w:t>
          </w:r>
          <w:proofErr w:type="spellStart"/>
          <w:r w:rsidR="006F1861" w:rsidRPr="00EA3117">
            <w:rPr>
              <w:rFonts w:eastAsia="Times New Roman"/>
              <w:color w:val="000000"/>
              <w:highlight w:val="yellow"/>
            </w:rPr>
            <w:t>Schürmann</w:t>
          </w:r>
          <w:proofErr w:type="spellEnd"/>
          <w:r w:rsidR="006F1861" w:rsidRPr="00EA3117">
            <w:rPr>
              <w:rFonts w:eastAsia="Times New Roman"/>
              <w:color w:val="000000"/>
              <w:highlight w:val="yellow"/>
            </w:rPr>
            <w:t>, 2002)</w:t>
          </w:r>
        </w:sdtContent>
      </w:sdt>
      <w:r w:rsidRPr="00EA3117">
        <w:rPr>
          <w:color w:val="000000" w:themeColor="text1"/>
          <w:highlight w:val="yellow"/>
        </w:rPr>
        <w:t>, whose application in SAM is described in more detail in</w:t>
      </w:r>
      <w:r w:rsidR="00D90BA5" w:rsidRPr="00EA3117">
        <w:rPr>
          <w:color w:val="000000" w:themeColor="text1"/>
          <w:highlight w:val="yellow"/>
        </w:rPr>
        <w:t xml:space="preserve"> </w:t>
      </w:r>
      <w:sdt>
        <w:sdtPr>
          <w:rPr>
            <w:color w:val="000000"/>
            <w:highlight w:val="yellow"/>
          </w:rPr>
          <w:tag w:val="MENDELEY_CITATION_v3_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JEZXV0c2NoZXIgTHVmdC0gdW5kIFJhdW1mYWhydGtvbmdyZXNzIDIwMDgiLCJpc3N1ZWQiOnsiZGF0ZS1wYXJ0cyI6W1syMDA4XV19LCJwdWJsaXNoZXItcGxhY2UiOiJEYXJtc3RhZHQsIEdlcm1hbnkiLCJwYWdlIjoiMS0xMCIsInB1Ymxpc2hlciI6IkRldXRzY2hlIEdlc2VsbHNjaGFmdCBmw7xyIEx1ZnQtIHVuZCBSYXVtZmFocnQiLCJjb250YWluZXItdGl0bGUtc2hvcnQiOiIifSwiaXNUZW1wb3JhcnkiOmZhbHNlfV19"/>
          <w:id w:val="1258180199"/>
          <w:placeholder>
            <w:docPart w:val="DefaultPlaceholder_-1854013440"/>
          </w:placeholder>
        </w:sdtPr>
        <w:sdtContent>
          <w:r w:rsidR="006F1861" w:rsidRPr="00EA3117">
            <w:rPr>
              <w:color w:val="000000"/>
              <w:highlight w:val="yellow"/>
            </w:rPr>
            <w:t>Rieke et al. (2008)</w:t>
          </w:r>
        </w:sdtContent>
      </w:sdt>
      <w:r w:rsidRPr="00EA3117">
        <w:rPr>
          <w:color w:val="000000" w:themeColor="text1"/>
          <w:highlight w:val="yellow"/>
        </w:rPr>
        <w:t xml:space="preserve">. The </w:t>
      </w:r>
      <w:r w:rsidR="00A6167C" w:rsidRPr="00EA3117">
        <w:rPr>
          <w:color w:val="000000" w:themeColor="text1"/>
          <w:highlight w:val="yellow"/>
        </w:rPr>
        <w:t>aluminum</w:t>
      </w:r>
      <w:r w:rsidRPr="00EA3117">
        <w:rPr>
          <w:color w:val="000000" w:themeColor="text1"/>
          <w:highlight w:val="yellow"/>
        </w:rPr>
        <w:t xml:space="preserve"> structures have been </w:t>
      </w:r>
      <w:r w:rsidRPr="00943BCD">
        <w:rPr>
          <w:color w:val="000000" w:themeColor="text1"/>
          <w:highlight w:val="yellow"/>
        </w:rPr>
        <w:t xml:space="preserve">dimensioned according to </w:t>
      </w:r>
      <w:proofErr w:type="spellStart"/>
      <w:r w:rsidRPr="00943BCD">
        <w:rPr>
          <w:i/>
          <w:color w:val="000000" w:themeColor="text1"/>
          <w:highlight w:val="yellow"/>
        </w:rPr>
        <w:t>v.Mises</w:t>
      </w:r>
      <w:proofErr w:type="spellEnd"/>
      <w:r w:rsidRPr="00943BCD">
        <w:rPr>
          <w:color w:val="000000" w:themeColor="text1"/>
          <w:highlight w:val="yellow"/>
        </w:rPr>
        <w:t xml:space="preserve"> criteria. Minimum wall thicknesses of 1-2 mm are specified for these components. When dimensioning these parts, only about 35% of the ultimate material strength </w:t>
      </w:r>
      <w:r w:rsidRPr="00496116">
        <w:rPr>
          <w:color w:val="000000" w:themeColor="text1"/>
          <w:highlight w:val="yellow"/>
        </w:rPr>
        <w:t xml:space="preserve">was allowed. The low value results from the demanded safety factor of 1.5 against </w:t>
      </w:r>
      <w:r w:rsidRPr="002072E9">
        <w:rPr>
          <w:color w:val="000000" w:themeColor="text1"/>
          <w:highlight w:val="yellow"/>
        </w:rPr>
        <w:t>failure of the structure and additional reductions of not</w:t>
      </w:r>
      <w:r w:rsidR="00D512EB" w:rsidRPr="002072E9">
        <w:rPr>
          <w:color w:val="000000" w:themeColor="text1"/>
          <w:highlight w:val="yellow"/>
        </w:rPr>
        <w:t>-</w:t>
      </w:r>
      <w:r w:rsidRPr="002072E9">
        <w:rPr>
          <w:color w:val="000000" w:themeColor="text1"/>
          <w:highlight w:val="yellow"/>
        </w:rPr>
        <w:t>considered dynamic loads in SAM. In addition to dimensioning according to sufficient strength, buckling is also checked</w:t>
      </w:r>
      <w:r w:rsidR="00D512EB" w:rsidRPr="002072E9">
        <w:rPr>
          <w:color w:val="000000" w:themeColor="text1"/>
          <w:highlight w:val="yellow"/>
        </w:rPr>
        <w:t>,</w:t>
      </w:r>
      <w:r w:rsidRPr="002072E9">
        <w:rPr>
          <w:color w:val="000000" w:themeColor="text1"/>
          <w:highlight w:val="yellow"/>
        </w:rPr>
        <w:t xml:space="preserve"> and, if necessary, the wall thicknesses are further increased.</w:t>
      </w:r>
      <w:r w:rsidR="0082714C" w:rsidRPr="002072E9">
        <w:rPr>
          <w:color w:val="000000" w:themeColor="text1"/>
          <w:highlight w:val="yellow"/>
        </w:rPr>
        <w:t xml:space="preserve"> </w:t>
      </w:r>
      <w:r w:rsidRPr="002072E9">
        <w:rPr>
          <w:color w:val="000000" w:themeColor="text1"/>
          <w:highlight w:val="yellow"/>
        </w:rPr>
        <w:t>Figure S1-</w:t>
      </w:r>
      <w:r w:rsidR="00063EBA" w:rsidRPr="002072E9">
        <w:rPr>
          <w:color w:val="000000" w:themeColor="text1"/>
          <w:highlight w:val="yellow"/>
        </w:rPr>
        <w:t>4</w:t>
      </w:r>
      <w:r w:rsidRPr="002072E9">
        <w:rPr>
          <w:color w:val="000000" w:themeColor="text1"/>
          <w:highlight w:val="yellow"/>
        </w:rPr>
        <w:t xml:space="preserve"> shows the final wall thickness distributions of the sizing process from SAM for the three converged SHAC designs. The most </w:t>
      </w:r>
      <w:r w:rsidR="00943BCD">
        <w:rPr>
          <w:color w:val="000000" w:themeColor="text1"/>
          <w:highlight w:val="yellow"/>
        </w:rPr>
        <w:t>crucial</w:t>
      </w:r>
      <w:r w:rsidRPr="002072E9">
        <w:rPr>
          <w:color w:val="000000" w:themeColor="text1"/>
          <w:highlight w:val="yellow"/>
        </w:rPr>
        <w:t xml:space="preserve"> design data from </w:t>
      </w:r>
      <w:proofErr w:type="spellStart"/>
      <w:r w:rsidRPr="002072E9">
        <w:rPr>
          <w:color w:val="000000" w:themeColor="text1"/>
          <w:highlight w:val="yellow"/>
        </w:rPr>
        <w:t>PrADO’s</w:t>
      </w:r>
      <w:proofErr w:type="spellEnd"/>
      <w:r w:rsidRPr="002072E9">
        <w:rPr>
          <w:color w:val="000000" w:themeColor="text1"/>
          <w:highlight w:val="yellow"/>
        </w:rPr>
        <w:t xml:space="preserve"> multidisciplinary overall design analysis are summarized in Table S1-1.</w:t>
      </w:r>
    </w:p>
    <w:p w14:paraId="5604C595" w14:textId="77777777" w:rsidR="003F76B2" w:rsidRDefault="003F76B2" w:rsidP="0082714C">
      <w:pPr>
        <w:jc w:val="both"/>
        <w:rPr>
          <w:color w:val="FF0000"/>
        </w:rPr>
      </w:pPr>
    </w:p>
    <w:p w14:paraId="0B4CEC51" w14:textId="77777777" w:rsidR="003F76B2" w:rsidRPr="00EE7DAF" w:rsidRDefault="003F76B2" w:rsidP="003F76B2">
      <w:pPr>
        <w:keepNext/>
      </w:pPr>
      <w:r w:rsidRPr="00EE7DAF">
        <w:rPr>
          <w:noProof/>
        </w:rPr>
        <w:drawing>
          <wp:inline distT="0" distB="0" distL="0" distR="0" wp14:anchorId="63521A4B" wp14:editId="5FC788C9">
            <wp:extent cx="5486400" cy="2814955"/>
            <wp:effectExtent l="0" t="0" r="0" b="4445"/>
            <wp:docPr id="1758385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1">
                      <a:extLst>
                        <a:ext uri="{96DAC541-7B7A-43D3-8B79-37D633B846F1}">
                          <asvg:svgBlip xmlns:asvg="http://schemas.microsoft.com/office/drawing/2016/SVG/main" r:embed="rId22"/>
                        </a:ext>
                      </a:extLst>
                    </a:blip>
                    <a:stretch>
                      <a:fillRect/>
                    </a:stretch>
                  </pic:blipFill>
                  <pic:spPr>
                    <a:xfrm>
                      <a:off x="0" y="0"/>
                      <a:ext cx="5486400" cy="2814955"/>
                    </a:xfrm>
                    <a:prstGeom prst="rect">
                      <a:avLst/>
                    </a:prstGeom>
                  </pic:spPr>
                </pic:pic>
              </a:graphicData>
            </a:graphic>
          </wp:inline>
        </w:drawing>
      </w:r>
    </w:p>
    <w:p w14:paraId="2112A509" w14:textId="6E701595" w:rsidR="003F76B2" w:rsidRPr="00EE7DAF" w:rsidRDefault="003F76B2" w:rsidP="003F76B2">
      <w:pPr>
        <w:pStyle w:val="Beschriftung"/>
        <w:jc w:val="center"/>
        <w:rPr>
          <w:sz w:val="20"/>
          <w:szCs w:val="20"/>
          <w:lang w:val="en-US"/>
        </w:rPr>
      </w:pPr>
      <w:r w:rsidRPr="00EE7DAF">
        <w:rPr>
          <w:sz w:val="20"/>
          <w:szCs w:val="20"/>
          <w:lang w:val="en-US"/>
        </w:rPr>
        <w:t>Figure S1-</w:t>
      </w:r>
      <w:r w:rsidR="007255A4">
        <w:rPr>
          <w:sz w:val="20"/>
          <w:szCs w:val="20"/>
          <w:lang w:val="en-US"/>
        </w:rPr>
        <w:t>4</w:t>
      </w:r>
      <w:r w:rsidRPr="00EE7DAF">
        <w:rPr>
          <w:sz w:val="20"/>
          <w:szCs w:val="20"/>
          <w:lang w:val="en-US"/>
        </w:rPr>
        <w:t xml:space="preserve">: </w:t>
      </w:r>
      <w:r w:rsidR="002B7581">
        <w:rPr>
          <w:b w:val="0"/>
          <w:sz w:val="20"/>
          <w:szCs w:val="20"/>
          <w:lang w:val="en-US"/>
        </w:rPr>
        <w:t>FE</w:t>
      </w:r>
      <w:r w:rsidRPr="00EE7DAF">
        <w:rPr>
          <w:b w:val="0"/>
          <w:sz w:val="20"/>
          <w:szCs w:val="20"/>
          <w:lang w:val="en-US"/>
        </w:rPr>
        <w:t xml:space="preserve"> models showing the final thickness distributions for the three </w:t>
      </w:r>
      <w:r w:rsidRPr="00EE7DAF">
        <w:rPr>
          <w:b w:val="0"/>
          <w:bCs w:val="0"/>
          <w:sz w:val="20"/>
          <w:szCs w:val="20"/>
          <w:lang w:val="en-US"/>
        </w:rPr>
        <w:t xml:space="preserve">aircraft </w:t>
      </w:r>
      <w:r w:rsidRPr="00EE7DAF">
        <w:rPr>
          <w:b w:val="0"/>
          <w:sz w:val="20"/>
          <w:szCs w:val="20"/>
          <w:lang w:val="en-US"/>
        </w:rPr>
        <w:t>variants</w:t>
      </w:r>
    </w:p>
    <w:p w14:paraId="6B1E7A76" w14:textId="101CD839" w:rsidR="003F76B2" w:rsidRDefault="003F76B2">
      <w:pPr>
        <w:rPr>
          <w:color w:val="FF0000"/>
        </w:rPr>
      </w:pPr>
      <w:r>
        <w:rPr>
          <w:color w:val="FF0000"/>
        </w:rPr>
        <w:br w:type="page"/>
      </w:r>
    </w:p>
    <w:p w14:paraId="7449497A" w14:textId="77777777" w:rsidR="00922D55" w:rsidRPr="00EE7DAF" w:rsidRDefault="00922D55" w:rsidP="00922D55">
      <w:pPr>
        <w:pStyle w:val="Beschriftung"/>
        <w:keepNext/>
        <w:jc w:val="center"/>
        <w:rPr>
          <w:rFonts w:cs="Times New Roman"/>
          <w:b w:val="0"/>
          <w:sz w:val="20"/>
          <w:szCs w:val="24"/>
          <w:lang w:val="en-US"/>
        </w:rPr>
      </w:pPr>
      <w:r w:rsidRPr="00EE7DAF">
        <w:rPr>
          <w:rFonts w:cs="Times New Roman"/>
          <w:sz w:val="20"/>
          <w:szCs w:val="24"/>
          <w:lang w:val="en-US"/>
        </w:rPr>
        <w:lastRenderedPageBreak/>
        <w:t>Table S1-</w:t>
      </w:r>
      <w:r w:rsidRPr="00EE7DAF">
        <w:rPr>
          <w:rFonts w:cs="Times New Roman"/>
          <w:sz w:val="20"/>
          <w:szCs w:val="24"/>
        </w:rPr>
        <w:fldChar w:fldCharType="begin"/>
      </w:r>
      <w:r w:rsidRPr="00EE7DAF">
        <w:rPr>
          <w:rFonts w:cs="Times New Roman"/>
          <w:sz w:val="20"/>
          <w:szCs w:val="24"/>
          <w:lang w:val="en-US"/>
        </w:rPr>
        <w:instrText xml:space="preserve"> SEQ Table \* ARABIC </w:instrText>
      </w:r>
      <w:r w:rsidRPr="00EE7DAF">
        <w:rPr>
          <w:rFonts w:cs="Times New Roman"/>
          <w:sz w:val="20"/>
          <w:szCs w:val="24"/>
        </w:rPr>
        <w:fldChar w:fldCharType="separate"/>
      </w:r>
      <w:r w:rsidRPr="00EE7DAF">
        <w:rPr>
          <w:rFonts w:cs="Times New Roman"/>
          <w:sz w:val="20"/>
          <w:szCs w:val="24"/>
          <w:lang w:val="en-US"/>
        </w:rPr>
        <w:t>1</w:t>
      </w:r>
      <w:r w:rsidRPr="00EE7DAF">
        <w:rPr>
          <w:rFonts w:cs="Times New Roman"/>
          <w:sz w:val="20"/>
          <w:szCs w:val="24"/>
        </w:rPr>
        <w:fldChar w:fldCharType="end"/>
      </w:r>
      <w:r w:rsidRPr="00EE7DAF">
        <w:rPr>
          <w:rFonts w:cs="Times New Roman"/>
          <w:sz w:val="20"/>
          <w:szCs w:val="24"/>
          <w:lang w:val="en-US"/>
        </w:rPr>
        <w:t xml:space="preserve">: </w:t>
      </w:r>
      <w:r>
        <w:rPr>
          <w:rFonts w:cs="Times New Roman"/>
          <w:b w:val="0"/>
          <w:sz w:val="20"/>
          <w:szCs w:val="24"/>
          <w:lang w:val="en-US"/>
        </w:rPr>
        <w:t>Aircraft data of the converged SHAC variants</w:t>
      </w:r>
    </w:p>
    <w:tbl>
      <w:tblPr>
        <w:tblStyle w:val="Tabellenraster"/>
        <w:tblW w:w="8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300"/>
        <w:gridCol w:w="1719"/>
        <w:gridCol w:w="1928"/>
        <w:gridCol w:w="1701"/>
      </w:tblGrid>
      <w:tr w:rsidR="00922D55" w:rsidRPr="00EE7DAF" w14:paraId="202A8132" w14:textId="77777777" w:rsidTr="00645F96">
        <w:trPr>
          <w:trHeight w:val="300"/>
        </w:trPr>
        <w:tc>
          <w:tcPr>
            <w:tcW w:w="3300" w:type="dxa"/>
            <w:vMerge w:val="restart"/>
            <w:tcBorders>
              <w:top w:val="double" w:sz="4" w:space="0" w:color="auto"/>
            </w:tcBorders>
            <w:vAlign w:val="center"/>
          </w:tcPr>
          <w:p w14:paraId="3A94B1F3" w14:textId="77777777" w:rsidR="00922D55" w:rsidRPr="00EE7DAF" w:rsidRDefault="00922D55" w:rsidP="00645F96">
            <w:pPr>
              <w:jc w:val="center"/>
              <w:rPr>
                <w:b/>
                <w:bCs/>
              </w:rPr>
            </w:pPr>
            <w:r w:rsidRPr="00EE7DAF">
              <w:rPr>
                <w:rFonts w:ascii="Times New Roman" w:hAnsi="Times New Roman" w:cs="Times New Roman"/>
                <w:b/>
                <w:bCs/>
              </w:rPr>
              <w:t>Design and performance parameters</w:t>
            </w:r>
          </w:p>
        </w:tc>
        <w:tc>
          <w:tcPr>
            <w:tcW w:w="5348" w:type="dxa"/>
            <w:gridSpan w:val="3"/>
            <w:tcBorders>
              <w:top w:val="double" w:sz="4" w:space="0" w:color="auto"/>
            </w:tcBorders>
            <w:vAlign w:val="center"/>
          </w:tcPr>
          <w:p w14:paraId="757B8F04" w14:textId="77777777" w:rsidR="00922D55" w:rsidRPr="00EE7DAF" w:rsidRDefault="00922D55" w:rsidP="00645F96">
            <w:pPr>
              <w:jc w:val="center"/>
              <w:rPr>
                <w:b/>
                <w:bCs/>
              </w:rPr>
            </w:pPr>
            <w:r w:rsidRPr="00EE7DAF">
              <w:rPr>
                <w:rFonts w:ascii="Times New Roman" w:hAnsi="Times New Roman" w:cs="Times New Roman"/>
                <w:b/>
                <w:bCs/>
              </w:rPr>
              <w:t>Variant</w:t>
            </w:r>
          </w:p>
        </w:tc>
      </w:tr>
      <w:tr w:rsidR="00922D55" w:rsidRPr="00EE7DAF" w14:paraId="611D8FD9" w14:textId="77777777" w:rsidTr="00645F96">
        <w:trPr>
          <w:trHeight w:val="300"/>
        </w:trPr>
        <w:tc>
          <w:tcPr>
            <w:tcW w:w="3300" w:type="dxa"/>
            <w:vMerge/>
            <w:tcBorders>
              <w:bottom w:val="single" w:sz="4" w:space="0" w:color="auto"/>
            </w:tcBorders>
            <w:vAlign w:val="center"/>
          </w:tcPr>
          <w:p w14:paraId="19AB0E7E" w14:textId="77777777" w:rsidR="00922D55" w:rsidRPr="00EE7DAF" w:rsidRDefault="00922D55" w:rsidP="00645F96">
            <w:pPr>
              <w:jc w:val="center"/>
              <w:rPr>
                <w:rFonts w:ascii="Times New Roman" w:hAnsi="Times New Roman" w:cs="Times New Roman"/>
                <w:b/>
                <w:bCs/>
              </w:rPr>
            </w:pPr>
          </w:p>
        </w:tc>
        <w:tc>
          <w:tcPr>
            <w:tcW w:w="1719" w:type="dxa"/>
            <w:tcBorders>
              <w:bottom w:val="single" w:sz="4" w:space="0" w:color="auto"/>
            </w:tcBorders>
            <w:vAlign w:val="center"/>
          </w:tcPr>
          <w:p w14:paraId="5257BB82" w14:textId="77777777" w:rsidR="00922D55" w:rsidRPr="00EE7DAF" w:rsidRDefault="00922D55" w:rsidP="00645F96">
            <w:pPr>
              <w:jc w:val="center"/>
              <w:rPr>
                <w:rFonts w:ascii="Times New Roman" w:hAnsi="Times New Roman" w:cs="Times New Roman"/>
                <w:b/>
                <w:bCs/>
              </w:rPr>
            </w:pPr>
            <w:proofErr w:type="spellStart"/>
            <w:r w:rsidRPr="00EE7DAF">
              <w:rPr>
                <w:rFonts w:ascii="Times New Roman" w:hAnsi="Times New Roman" w:cs="Times New Roman"/>
                <w:b/>
                <w:bCs/>
              </w:rPr>
              <w:t>SHAC_Al</w:t>
            </w:r>
            <w:proofErr w:type="spellEnd"/>
          </w:p>
        </w:tc>
        <w:tc>
          <w:tcPr>
            <w:tcW w:w="1928" w:type="dxa"/>
            <w:tcBorders>
              <w:bottom w:val="single" w:sz="4" w:space="0" w:color="auto"/>
            </w:tcBorders>
            <w:vAlign w:val="center"/>
          </w:tcPr>
          <w:p w14:paraId="0AC14BDD" w14:textId="77777777" w:rsidR="00922D55" w:rsidRPr="00EE7DAF" w:rsidRDefault="00922D55" w:rsidP="00645F96">
            <w:pPr>
              <w:jc w:val="center"/>
              <w:rPr>
                <w:rFonts w:ascii="Times New Roman" w:hAnsi="Times New Roman" w:cs="Times New Roman"/>
                <w:b/>
                <w:bCs/>
              </w:rPr>
            </w:pPr>
            <w:proofErr w:type="spellStart"/>
            <w:r w:rsidRPr="00EE7DAF">
              <w:rPr>
                <w:rFonts w:ascii="Times New Roman" w:hAnsi="Times New Roman" w:cs="Times New Roman"/>
                <w:b/>
                <w:bCs/>
              </w:rPr>
              <w:t>SHAC_Al_CFRP</w:t>
            </w:r>
            <w:proofErr w:type="spellEnd"/>
          </w:p>
        </w:tc>
        <w:tc>
          <w:tcPr>
            <w:tcW w:w="1701" w:type="dxa"/>
            <w:tcBorders>
              <w:bottom w:val="single" w:sz="4" w:space="0" w:color="auto"/>
            </w:tcBorders>
            <w:vAlign w:val="center"/>
          </w:tcPr>
          <w:p w14:paraId="34880466" w14:textId="77777777" w:rsidR="00922D55" w:rsidRPr="00EE7DAF" w:rsidRDefault="00922D55" w:rsidP="00645F96">
            <w:pPr>
              <w:jc w:val="center"/>
              <w:rPr>
                <w:rFonts w:ascii="Times New Roman" w:hAnsi="Times New Roman" w:cs="Times New Roman"/>
                <w:b/>
                <w:bCs/>
              </w:rPr>
            </w:pPr>
            <w:r w:rsidRPr="00EE7DAF">
              <w:rPr>
                <w:rFonts w:ascii="Times New Roman" w:hAnsi="Times New Roman" w:cs="Times New Roman"/>
                <w:b/>
                <w:bCs/>
              </w:rPr>
              <w:t>SHAC_CFRP</w:t>
            </w:r>
          </w:p>
        </w:tc>
      </w:tr>
      <w:tr w:rsidR="00922D55" w:rsidRPr="00EE7DAF" w14:paraId="02ACBA6C" w14:textId="77777777" w:rsidTr="00645F96">
        <w:trPr>
          <w:trHeight w:val="300"/>
        </w:trPr>
        <w:tc>
          <w:tcPr>
            <w:tcW w:w="3300" w:type="dxa"/>
            <w:tcBorders>
              <w:top w:val="single" w:sz="4" w:space="0" w:color="auto"/>
              <w:bottom w:val="single" w:sz="4" w:space="0" w:color="auto"/>
            </w:tcBorders>
          </w:tcPr>
          <w:p w14:paraId="46246D05"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Design mission</w:t>
            </w:r>
          </w:p>
          <w:p w14:paraId="7E7735F3" w14:textId="77777777" w:rsidR="00922D55" w:rsidRPr="00EE7DAF" w:rsidRDefault="00922D55" w:rsidP="00645F96">
            <w:pPr>
              <w:pStyle w:val="Listenabsatz"/>
              <w:numPr>
                <w:ilvl w:val="0"/>
                <w:numId w:val="8"/>
              </w:numPr>
              <w:rPr>
                <w:rFonts w:ascii="Times New Roman" w:hAnsi="Times New Roman" w:cs="Times New Roman"/>
                <w:lang w:val="en-US"/>
              </w:rPr>
            </w:pPr>
            <w:r w:rsidRPr="00EE7DAF">
              <w:rPr>
                <w:rFonts w:ascii="Times New Roman" w:hAnsi="Times New Roman" w:cs="Times New Roman"/>
                <w:lang w:val="en-US"/>
              </w:rPr>
              <w:t>Payload</w:t>
            </w:r>
          </w:p>
          <w:p w14:paraId="3E5DA303" w14:textId="77777777" w:rsidR="00922D55" w:rsidRPr="00EE7DAF" w:rsidRDefault="00922D55" w:rsidP="00645F96">
            <w:pPr>
              <w:pStyle w:val="Listenabsatz"/>
              <w:numPr>
                <w:ilvl w:val="0"/>
                <w:numId w:val="8"/>
              </w:numPr>
              <w:rPr>
                <w:rFonts w:ascii="Times New Roman" w:hAnsi="Times New Roman" w:cs="Times New Roman"/>
                <w:lang w:val="en-US"/>
              </w:rPr>
            </w:pPr>
            <w:r w:rsidRPr="00EE7DAF">
              <w:rPr>
                <w:rFonts w:ascii="Times New Roman" w:hAnsi="Times New Roman" w:cs="Times New Roman"/>
                <w:lang w:val="en-US"/>
              </w:rPr>
              <w:t>Range</w:t>
            </w:r>
          </w:p>
        </w:tc>
        <w:tc>
          <w:tcPr>
            <w:tcW w:w="5348" w:type="dxa"/>
            <w:gridSpan w:val="3"/>
            <w:tcBorders>
              <w:top w:val="single" w:sz="4" w:space="0" w:color="auto"/>
              <w:bottom w:val="single" w:sz="4" w:space="0" w:color="auto"/>
            </w:tcBorders>
            <w:vAlign w:val="center"/>
          </w:tcPr>
          <w:p w14:paraId="29438DF9" w14:textId="77777777" w:rsidR="00922D55" w:rsidRPr="00EE7DAF" w:rsidRDefault="00922D55" w:rsidP="00645F96">
            <w:pPr>
              <w:jc w:val="center"/>
              <w:rPr>
                <w:rFonts w:ascii="Times New Roman" w:hAnsi="Times New Roman" w:cs="Times New Roman"/>
              </w:rPr>
            </w:pPr>
          </w:p>
          <w:p w14:paraId="1FAA41CE"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19,256 kg</w:t>
            </w:r>
          </w:p>
          <w:p w14:paraId="61AB4617"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3,525 km</w:t>
            </w:r>
          </w:p>
        </w:tc>
      </w:tr>
      <w:tr w:rsidR="00922D55" w:rsidRPr="00EE7DAF" w14:paraId="19649A77" w14:textId="77777777" w:rsidTr="00645F96">
        <w:trPr>
          <w:trHeight w:val="300"/>
        </w:trPr>
        <w:tc>
          <w:tcPr>
            <w:tcW w:w="3300" w:type="dxa"/>
            <w:tcBorders>
              <w:top w:val="single" w:sz="4" w:space="0" w:color="auto"/>
              <w:bottom w:val="single" w:sz="4" w:space="0" w:color="auto"/>
            </w:tcBorders>
          </w:tcPr>
          <w:p w14:paraId="37788173"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Geometry</w:t>
            </w:r>
          </w:p>
          <w:p w14:paraId="250AE5CF" w14:textId="77777777" w:rsidR="00922D55" w:rsidRPr="00EE7DAF" w:rsidRDefault="00922D55" w:rsidP="00645F96">
            <w:pPr>
              <w:pStyle w:val="Listenabsatz"/>
              <w:numPr>
                <w:ilvl w:val="0"/>
                <w:numId w:val="7"/>
              </w:numPr>
              <w:rPr>
                <w:rFonts w:ascii="Times New Roman" w:hAnsi="Times New Roman" w:cs="Times New Roman"/>
                <w:lang w:val="en-US"/>
              </w:rPr>
            </w:pPr>
            <w:r w:rsidRPr="00EE7DAF">
              <w:rPr>
                <w:rFonts w:ascii="Times New Roman" w:hAnsi="Times New Roman" w:cs="Times New Roman"/>
                <w:lang w:val="en-US"/>
              </w:rPr>
              <w:t>Fuselage length</w:t>
            </w:r>
          </w:p>
          <w:p w14:paraId="2E1EF630" w14:textId="77777777" w:rsidR="00922D55" w:rsidRPr="00EE7DAF" w:rsidRDefault="00922D55" w:rsidP="00645F96">
            <w:pPr>
              <w:pStyle w:val="Listenabsatz"/>
              <w:numPr>
                <w:ilvl w:val="0"/>
                <w:numId w:val="7"/>
              </w:numPr>
              <w:rPr>
                <w:rFonts w:ascii="Times New Roman" w:hAnsi="Times New Roman" w:cs="Times New Roman"/>
                <w:lang w:val="en-US"/>
              </w:rPr>
            </w:pPr>
            <w:r w:rsidRPr="00EE7DAF">
              <w:rPr>
                <w:rFonts w:ascii="Times New Roman" w:hAnsi="Times New Roman" w:cs="Times New Roman"/>
                <w:lang w:val="en-US"/>
              </w:rPr>
              <w:t>Fuselage diameter</w:t>
            </w:r>
          </w:p>
          <w:p w14:paraId="74D76DEB" w14:textId="77777777" w:rsidR="00922D55" w:rsidRPr="00EE7DAF" w:rsidRDefault="00922D55" w:rsidP="00645F96">
            <w:pPr>
              <w:pStyle w:val="Listenabsatz"/>
              <w:numPr>
                <w:ilvl w:val="0"/>
                <w:numId w:val="7"/>
              </w:numPr>
              <w:rPr>
                <w:rFonts w:ascii="Times New Roman" w:hAnsi="Times New Roman" w:cs="Times New Roman"/>
                <w:lang w:val="en-US"/>
              </w:rPr>
            </w:pPr>
            <w:r w:rsidRPr="00EE7DAF">
              <w:rPr>
                <w:rFonts w:ascii="Times New Roman" w:hAnsi="Times New Roman" w:cs="Times New Roman"/>
                <w:lang w:val="en-US"/>
              </w:rPr>
              <w:t>Wing reference area</w:t>
            </w:r>
          </w:p>
          <w:p w14:paraId="07A0D273" w14:textId="77777777" w:rsidR="00922D55" w:rsidRPr="00EE7DAF" w:rsidRDefault="00922D55" w:rsidP="00645F96">
            <w:pPr>
              <w:pStyle w:val="Listenabsatz"/>
              <w:numPr>
                <w:ilvl w:val="0"/>
                <w:numId w:val="7"/>
              </w:numPr>
              <w:rPr>
                <w:rFonts w:ascii="Times New Roman" w:hAnsi="Times New Roman" w:cs="Times New Roman"/>
                <w:lang w:val="en-US"/>
              </w:rPr>
            </w:pPr>
            <w:r w:rsidRPr="00EE7DAF">
              <w:rPr>
                <w:rFonts w:ascii="Times New Roman" w:hAnsi="Times New Roman" w:cs="Times New Roman"/>
                <w:lang w:val="en-US"/>
              </w:rPr>
              <w:t>Wingspan</w:t>
            </w:r>
          </w:p>
        </w:tc>
        <w:tc>
          <w:tcPr>
            <w:tcW w:w="5348" w:type="dxa"/>
            <w:gridSpan w:val="3"/>
            <w:tcBorders>
              <w:top w:val="single" w:sz="4" w:space="0" w:color="auto"/>
              <w:bottom w:val="single" w:sz="4" w:space="0" w:color="auto"/>
            </w:tcBorders>
            <w:vAlign w:val="center"/>
          </w:tcPr>
          <w:p w14:paraId="3FB645D7" w14:textId="77777777" w:rsidR="00922D55" w:rsidRPr="00EE7DAF" w:rsidRDefault="00922D55" w:rsidP="00645F96">
            <w:pPr>
              <w:jc w:val="center"/>
              <w:rPr>
                <w:rFonts w:ascii="Times New Roman" w:hAnsi="Times New Roman" w:cs="Times New Roman"/>
              </w:rPr>
            </w:pPr>
          </w:p>
          <w:p w14:paraId="4EA22E8F"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37.570 m</w:t>
            </w:r>
          </w:p>
          <w:p w14:paraId="3EE0FB8A"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4.141 m</w:t>
            </w:r>
          </w:p>
          <w:p w14:paraId="581EC3EF" w14:textId="77777777" w:rsidR="00922D55" w:rsidRPr="00EE7DAF" w:rsidRDefault="00922D55" w:rsidP="00645F96">
            <w:pPr>
              <w:jc w:val="center"/>
              <w:rPr>
                <w:rFonts w:ascii="Times New Roman" w:hAnsi="Times New Roman" w:cs="Times New Roman"/>
                <w:vertAlign w:val="superscript"/>
              </w:rPr>
            </w:pPr>
            <w:r w:rsidRPr="00EE7DAF">
              <w:rPr>
                <w:rFonts w:ascii="Times New Roman" w:hAnsi="Times New Roman" w:cs="Times New Roman"/>
              </w:rPr>
              <w:t>122.600 m</w:t>
            </w:r>
            <w:r w:rsidRPr="00EE7DAF">
              <w:rPr>
                <w:rFonts w:ascii="Times New Roman" w:hAnsi="Times New Roman" w:cs="Times New Roman"/>
                <w:vertAlign w:val="superscript"/>
              </w:rPr>
              <w:t>2</w:t>
            </w:r>
          </w:p>
          <w:p w14:paraId="2F4F89C2"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33.940 m</w:t>
            </w:r>
          </w:p>
        </w:tc>
      </w:tr>
      <w:tr w:rsidR="00922D55" w:rsidRPr="00EE7DAF" w14:paraId="70576EC9" w14:textId="77777777" w:rsidTr="00645F96">
        <w:trPr>
          <w:trHeight w:val="300"/>
        </w:trPr>
        <w:tc>
          <w:tcPr>
            <w:tcW w:w="3300" w:type="dxa"/>
            <w:tcBorders>
              <w:top w:val="single" w:sz="4" w:space="0" w:color="auto"/>
              <w:bottom w:val="single" w:sz="4" w:space="0" w:color="auto"/>
            </w:tcBorders>
          </w:tcPr>
          <w:p w14:paraId="4386898B"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Flight point at beginning of cruise</w:t>
            </w:r>
          </w:p>
          <w:p w14:paraId="1B5769D2" w14:textId="77777777" w:rsidR="00922D55" w:rsidRPr="00EE7DAF" w:rsidRDefault="00922D55" w:rsidP="00645F96">
            <w:pPr>
              <w:pStyle w:val="Listenabsatz"/>
              <w:numPr>
                <w:ilvl w:val="0"/>
                <w:numId w:val="6"/>
              </w:numPr>
              <w:rPr>
                <w:rFonts w:ascii="Times New Roman" w:hAnsi="Times New Roman" w:cs="Times New Roman"/>
                <w:lang w:val="en-US"/>
              </w:rPr>
            </w:pPr>
            <w:r w:rsidRPr="00EE7DAF">
              <w:rPr>
                <w:rFonts w:ascii="Times New Roman" w:hAnsi="Times New Roman" w:cs="Times New Roman"/>
                <w:lang w:val="en-US"/>
              </w:rPr>
              <w:t>Altitude</w:t>
            </w:r>
          </w:p>
          <w:p w14:paraId="03836C58" w14:textId="77777777" w:rsidR="00922D55" w:rsidRPr="00EE7DAF" w:rsidRDefault="00922D55" w:rsidP="00645F96">
            <w:pPr>
              <w:pStyle w:val="Listenabsatz"/>
              <w:numPr>
                <w:ilvl w:val="0"/>
                <w:numId w:val="6"/>
              </w:numPr>
              <w:rPr>
                <w:rFonts w:ascii="Times New Roman" w:hAnsi="Times New Roman" w:cs="Times New Roman"/>
                <w:lang w:val="en-US"/>
              </w:rPr>
            </w:pPr>
            <w:r w:rsidRPr="00EE7DAF">
              <w:rPr>
                <w:rFonts w:ascii="Times New Roman" w:hAnsi="Times New Roman" w:cs="Times New Roman"/>
                <w:lang w:val="en-US"/>
              </w:rPr>
              <w:t>Mach number</w:t>
            </w:r>
          </w:p>
          <w:p w14:paraId="63E01148" w14:textId="77777777" w:rsidR="00922D55" w:rsidRPr="00EE7DAF" w:rsidRDefault="00922D55" w:rsidP="00645F96">
            <w:pPr>
              <w:pStyle w:val="Listenabsatz"/>
              <w:numPr>
                <w:ilvl w:val="0"/>
                <w:numId w:val="6"/>
              </w:numPr>
              <w:rPr>
                <w:rFonts w:ascii="Times New Roman" w:hAnsi="Times New Roman" w:cs="Times New Roman"/>
                <w:lang w:val="en-US"/>
              </w:rPr>
            </w:pPr>
            <w:r w:rsidRPr="00EE7DAF">
              <w:rPr>
                <w:rFonts w:ascii="Times New Roman" w:hAnsi="Times New Roman" w:cs="Times New Roman"/>
                <w:lang w:val="en-US"/>
              </w:rPr>
              <w:t>Lift coefficient</w:t>
            </w:r>
          </w:p>
          <w:p w14:paraId="2603E288" w14:textId="77777777" w:rsidR="00922D55" w:rsidRPr="00EE7DAF" w:rsidRDefault="00922D55" w:rsidP="00645F96">
            <w:pPr>
              <w:pStyle w:val="Listenabsatz"/>
              <w:numPr>
                <w:ilvl w:val="0"/>
                <w:numId w:val="6"/>
              </w:numPr>
              <w:rPr>
                <w:rFonts w:ascii="Times New Roman" w:hAnsi="Times New Roman" w:cs="Times New Roman"/>
                <w:lang w:val="en-US"/>
              </w:rPr>
            </w:pPr>
            <w:r w:rsidRPr="00EE7DAF">
              <w:rPr>
                <w:rFonts w:ascii="Times New Roman" w:hAnsi="Times New Roman" w:cs="Times New Roman"/>
                <w:lang w:val="en-US"/>
              </w:rPr>
              <w:t>Lift to drag</w:t>
            </w:r>
          </w:p>
        </w:tc>
        <w:tc>
          <w:tcPr>
            <w:tcW w:w="1719" w:type="dxa"/>
            <w:tcBorders>
              <w:top w:val="single" w:sz="4" w:space="0" w:color="auto"/>
              <w:bottom w:val="single" w:sz="4" w:space="0" w:color="auto"/>
            </w:tcBorders>
            <w:vAlign w:val="center"/>
          </w:tcPr>
          <w:p w14:paraId="7E163A0B" w14:textId="77777777" w:rsidR="00922D55" w:rsidRPr="00EE7DAF" w:rsidRDefault="00922D55" w:rsidP="00645F96">
            <w:pPr>
              <w:jc w:val="right"/>
              <w:rPr>
                <w:rFonts w:ascii="Times New Roman" w:hAnsi="Times New Roman" w:cs="Times New Roman"/>
              </w:rPr>
            </w:pPr>
          </w:p>
          <w:p w14:paraId="35BDB281"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10.5 km</w:t>
            </w:r>
          </w:p>
          <w:p w14:paraId="4975D81A"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0.76</w:t>
            </w:r>
          </w:p>
          <w:p w14:paraId="48F04419"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0.585</w:t>
            </w:r>
          </w:p>
          <w:p w14:paraId="44714714"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17.25</w:t>
            </w:r>
          </w:p>
        </w:tc>
        <w:tc>
          <w:tcPr>
            <w:tcW w:w="1928" w:type="dxa"/>
            <w:tcBorders>
              <w:top w:val="single" w:sz="4" w:space="0" w:color="auto"/>
              <w:bottom w:val="single" w:sz="4" w:space="0" w:color="auto"/>
            </w:tcBorders>
            <w:vAlign w:val="center"/>
          </w:tcPr>
          <w:p w14:paraId="48C0957E" w14:textId="77777777" w:rsidR="00922D55" w:rsidRPr="00EE7DAF" w:rsidRDefault="00922D55" w:rsidP="00645F96">
            <w:pPr>
              <w:jc w:val="right"/>
              <w:rPr>
                <w:rFonts w:ascii="Times New Roman" w:hAnsi="Times New Roman" w:cs="Times New Roman"/>
              </w:rPr>
            </w:pPr>
          </w:p>
          <w:p w14:paraId="1F33EAB4"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10.5 km</w:t>
            </w:r>
          </w:p>
          <w:p w14:paraId="25BFAC65"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0.76</w:t>
            </w:r>
          </w:p>
          <w:p w14:paraId="45457097"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0.564</w:t>
            </w:r>
          </w:p>
          <w:p w14:paraId="13FD18CA"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17.049</w:t>
            </w:r>
          </w:p>
        </w:tc>
        <w:tc>
          <w:tcPr>
            <w:tcW w:w="1701" w:type="dxa"/>
            <w:tcBorders>
              <w:top w:val="single" w:sz="4" w:space="0" w:color="auto"/>
              <w:bottom w:val="single" w:sz="4" w:space="0" w:color="auto"/>
            </w:tcBorders>
            <w:vAlign w:val="center"/>
          </w:tcPr>
          <w:p w14:paraId="6FACBF3E" w14:textId="77777777" w:rsidR="00922D55" w:rsidRPr="00EE7DAF" w:rsidRDefault="00922D55" w:rsidP="00645F96">
            <w:pPr>
              <w:jc w:val="right"/>
              <w:rPr>
                <w:rFonts w:ascii="Times New Roman" w:hAnsi="Times New Roman" w:cs="Times New Roman"/>
              </w:rPr>
            </w:pPr>
          </w:p>
          <w:p w14:paraId="5131A0C3"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 xml:space="preserve">10.5 km </w:t>
            </w:r>
          </w:p>
          <w:p w14:paraId="77F1409D"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0.76</w:t>
            </w:r>
          </w:p>
          <w:p w14:paraId="7D48B6D3"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0.549</w:t>
            </w:r>
          </w:p>
          <w:p w14:paraId="699ABD27"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16.848</w:t>
            </w:r>
          </w:p>
        </w:tc>
      </w:tr>
      <w:tr w:rsidR="00922D55" w:rsidRPr="00036D48" w14:paraId="6441202A" w14:textId="77777777" w:rsidTr="00645F96">
        <w:trPr>
          <w:trHeight w:val="300"/>
        </w:trPr>
        <w:tc>
          <w:tcPr>
            <w:tcW w:w="3300" w:type="dxa"/>
            <w:tcBorders>
              <w:top w:val="single" w:sz="4" w:space="0" w:color="auto"/>
              <w:bottom w:val="single" w:sz="4" w:space="0" w:color="auto"/>
            </w:tcBorders>
          </w:tcPr>
          <w:p w14:paraId="65420B41"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Sea-level static thrust</w:t>
            </w:r>
          </w:p>
          <w:p w14:paraId="31B6AE95" w14:textId="77777777" w:rsidR="00922D55" w:rsidRPr="00EE7DAF" w:rsidRDefault="00922D55" w:rsidP="00645F96">
            <w:pPr>
              <w:pStyle w:val="Listenabsatz"/>
              <w:numPr>
                <w:ilvl w:val="0"/>
                <w:numId w:val="5"/>
              </w:numPr>
              <w:rPr>
                <w:rFonts w:ascii="Times New Roman" w:hAnsi="Times New Roman" w:cs="Times New Roman"/>
                <w:lang w:val="en-US"/>
              </w:rPr>
            </w:pPr>
            <w:r w:rsidRPr="00EE7DAF">
              <w:rPr>
                <w:rFonts w:ascii="Times New Roman" w:hAnsi="Times New Roman" w:cs="Times New Roman"/>
                <w:lang w:val="en-US"/>
              </w:rPr>
              <w:t>Take-off</w:t>
            </w:r>
          </w:p>
          <w:p w14:paraId="4854482B" w14:textId="77777777" w:rsidR="00922D55" w:rsidRPr="00EE7DAF" w:rsidRDefault="00922D55" w:rsidP="00645F96">
            <w:pPr>
              <w:pStyle w:val="Listenabsatz"/>
              <w:numPr>
                <w:ilvl w:val="0"/>
                <w:numId w:val="5"/>
              </w:numPr>
              <w:rPr>
                <w:rFonts w:ascii="Times New Roman" w:hAnsi="Times New Roman" w:cs="Times New Roman"/>
                <w:lang w:val="en-US"/>
              </w:rPr>
            </w:pPr>
            <w:r w:rsidRPr="00EE7DAF">
              <w:rPr>
                <w:rFonts w:ascii="Times New Roman" w:hAnsi="Times New Roman" w:cs="Times New Roman"/>
                <w:lang w:val="en-US"/>
              </w:rPr>
              <w:t>Beginning of cruise</w:t>
            </w:r>
          </w:p>
        </w:tc>
        <w:tc>
          <w:tcPr>
            <w:tcW w:w="1719" w:type="dxa"/>
            <w:tcBorders>
              <w:top w:val="single" w:sz="4" w:space="0" w:color="auto"/>
              <w:bottom w:val="single" w:sz="4" w:space="0" w:color="auto"/>
            </w:tcBorders>
          </w:tcPr>
          <w:p w14:paraId="646182BE"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2 x 123.6 kN</w:t>
            </w:r>
          </w:p>
          <w:p w14:paraId="0BE1AD29"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0.0262 kg/(</w:t>
            </w:r>
            <w:proofErr w:type="spellStart"/>
            <w:r w:rsidRPr="00C44FB9">
              <w:rPr>
                <w:rFonts w:ascii="Times New Roman" w:hAnsi="Times New Roman" w:cs="Times New Roman"/>
                <w:lang w:val="de-DE"/>
              </w:rPr>
              <w:t>Nh</w:t>
            </w:r>
            <w:proofErr w:type="spellEnd"/>
            <w:r w:rsidRPr="00C44FB9">
              <w:rPr>
                <w:rFonts w:ascii="Times New Roman" w:hAnsi="Times New Roman" w:cs="Times New Roman"/>
                <w:lang w:val="de-DE"/>
              </w:rPr>
              <w:t>)</w:t>
            </w:r>
          </w:p>
          <w:p w14:paraId="6BBCB437"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0.0539 kg/(</w:t>
            </w:r>
            <w:proofErr w:type="spellStart"/>
            <w:r w:rsidRPr="00C44FB9">
              <w:rPr>
                <w:rFonts w:ascii="Times New Roman" w:hAnsi="Times New Roman" w:cs="Times New Roman"/>
                <w:lang w:val="de-DE"/>
              </w:rPr>
              <w:t>Nh</w:t>
            </w:r>
            <w:proofErr w:type="spellEnd"/>
            <w:r w:rsidRPr="00C44FB9">
              <w:rPr>
                <w:rFonts w:ascii="Times New Roman" w:hAnsi="Times New Roman" w:cs="Times New Roman"/>
                <w:lang w:val="de-DE"/>
              </w:rPr>
              <w:t>)</w:t>
            </w:r>
          </w:p>
        </w:tc>
        <w:tc>
          <w:tcPr>
            <w:tcW w:w="1928" w:type="dxa"/>
            <w:tcBorders>
              <w:top w:val="single" w:sz="4" w:space="0" w:color="auto"/>
              <w:bottom w:val="single" w:sz="4" w:space="0" w:color="auto"/>
            </w:tcBorders>
          </w:tcPr>
          <w:p w14:paraId="415A9645"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2 x 123.6 kN</w:t>
            </w:r>
          </w:p>
          <w:p w14:paraId="4B43AB4F"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0.0262 kg/(</w:t>
            </w:r>
            <w:proofErr w:type="spellStart"/>
            <w:r w:rsidRPr="00C44FB9">
              <w:rPr>
                <w:rFonts w:ascii="Times New Roman" w:hAnsi="Times New Roman" w:cs="Times New Roman"/>
                <w:lang w:val="de-DE"/>
              </w:rPr>
              <w:t>Nh</w:t>
            </w:r>
            <w:proofErr w:type="spellEnd"/>
            <w:r w:rsidRPr="00C44FB9">
              <w:rPr>
                <w:rFonts w:ascii="Times New Roman" w:hAnsi="Times New Roman" w:cs="Times New Roman"/>
                <w:lang w:val="de-DE"/>
              </w:rPr>
              <w:t>)</w:t>
            </w:r>
          </w:p>
          <w:p w14:paraId="7E0FD228" w14:textId="77777777" w:rsidR="00922D55" w:rsidRPr="00C44FB9" w:rsidRDefault="00922D55" w:rsidP="00645F96">
            <w:pPr>
              <w:jc w:val="right"/>
              <w:rPr>
                <w:rFonts w:ascii="Times New Roman" w:hAnsi="Times New Roman" w:cs="Times New Roman"/>
                <w:lang w:val="de-DE"/>
              </w:rPr>
            </w:pPr>
            <w:r w:rsidRPr="00C44FB9">
              <w:rPr>
                <w:rFonts w:ascii="Times New Roman" w:hAnsi="Times New Roman" w:cs="Times New Roman"/>
                <w:lang w:val="de-DE"/>
              </w:rPr>
              <w:t>0.05401 kg/(</w:t>
            </w:r>
            <w:proofErr w:type="spellStart"/>
            <w:r w:rsidRPr="00C44FB9">
              <w:rPr>
                <w:rFonts w:ascii="Times New Roman" w:hAnsi="Times New Roman" w:cs="Times New Roman"/>
                <w:lang w:val="de-DE"/>
              </w:rPr>
              <w:t>Nh</w:t>
            </w:r>
            <w:proofErr w:type="spellEnd"/>
            <w:r w:rsidRPr="00C44FB9">
              <w:rPr>
                <w:rFonts w:ascii="Times New Roman" w:hAnsi="Times New Roman" w:cs="Times New Roman"/>
                <w:lang w:val="de-DE"/>
              </w:rPr>
              <w:t>)</w:t>
            </w:r>
          </w:p>
        </w:tc>
        <w:tc>
          <w:tcPr>
            <w:tcW w:w="1701" w:type="dxa"/>
            <w:tcBorders>
              <w:top w:val="single" w:sz="4" w:space="0" w:color="auto"/>
              <w:bottom w:val="single" w:sz="4" w:space="0" w:color="auto"/>
            </w:tcBorders>
          </w:tcPr>
          <w:p w14:paraId="3FFE4E47" w14:textId="77777777" w:rsidR="00922D55" w:rsidRPr="00036D48" w:rsidRDefault="00922D55" w:rsidP="00645F96">
            <w:pPr>
              <w:jc w:val="right"/>
              <w:rPr>
                <w:rFonts w:ascii="Times New Roman" w:hAnsi="Times New Roman" w:cs="Times New Roman"/>
                <w:lang w:val="de-DE"/>
              </w:rPr>
            </w:pPr>
            <w:r w:rsidRPr="00036D48">
              <w:rPr>
                <w:rFonts w:ascii="Times New Roman" w:hAnsi="Times New Roman" w:cs="Times New Roman"/>
                <w:lang w:val="de-DE"/>
              </w:rPr>
              <w:t>2 x 123.6 kN</w:t>
            </w:r>
          </w:p>
          <w:p w14:paraId="1A0DDC7A" w14:textId="77777777" w:rsidR="00922D55" w:rsidRPr="00036D48" w:rsidRDefault="00922D55" w:rsidP="00645F96">
            <w:pPr>
              <w:jc w:val="right"/>
              <w:rPr>
                <w:rFonts w:ascii="Times New Roman" w:hAnsi="Times New Roman" w:cs="Times New Roman"/>
                <w:lang w:val="de-DE"/>
              </w:rPr>
            </w:pPr>
            <w:r w:rsidRPr="00036D48">
              <w:rPr>
                <w:rFonts w:ascii="Times New Roman" w:hAnsi="Times New Roman" w:cs="Times New Roman"/>
                <w:lang w:val="de-DE"/>
              </w:rPr>
              <w:t>0.0262 kg/(</w:t>
            </w:r>
            <w:proofErr w:type="spellStart"/>
            <w:r w:rsidRPr="00036D48">
              <w:rPr>
                <w:rFonts w:ascii="Times New Roman" w:hAnsi="Times New Roman" w:cs="Times New Roman"/>
                <w:lang w:val="de-DE"/>
              </w:rPr>
              <w:t>Nh</w:t>
            </w:r>
            <w:proofErr w:type="spellEnd"/>
            <w:r w:rsidRPr="00036D48">
              <w:rPr>
                <w:rFonts w:ascii="Times New Roman" w:hAnsi="Times New Roman" w:cs="Times New Roman"/>
                <w:lang w:val="de-DE"/>
              </w:rPr>
              <w:t>)</w:t>
            </w:r>
          </w:p>
          <w:p w14:paraId="20CFF044" w14:textId="77777777" w:rsidR="00922D55" w:rsidRPr="00036D48" w:rsidRDefault="00922D55" w:rsidP="00645F96">
            <w:pPr>
              <w:jc w:val="right"/>
              <w:rPr>
                <w:rFonts w:ascii="Times New Roman" w:hAnsi="Times New Roman" w:cs="Times New Roman"/>
                <w:lang w:val="de-DE"/>
              </w:rPr>
            </w:pPr>
            <w:r w:rsidRPr="00036D48">
              <w:rPr>
                <w:rFonts w:ascii="Times New Roman" w:hAnsi="Times New Roman" w:cs="Times New Roman"/>
                <w:lang w:val="de-DE"/>
              </w:rPr>
              <w:t>0.0541 kg/(</w:t>
            </w:r>
            <w:proofErr w:type="spellStart"/>
            <w:r w:rsidRPr="00036D48">
              <w:rPr>
                <w:rFonts w:ascii="Times New Roman" w:hAnsi="Times New Roman" w:cs="Times New Roman"/>
                <w:lang w:val="de-DE"/>
              </w:rPr>
              <w:t>Nh</w:t>
            </w:r>
            <w:proofErr w:type="spellEnd"/>
            <w:r w:rsidRPr="00036D48">
              <w:rPr>
                <w:rFonts w:ascii="Times New Roman" w:hAnsi="Times New Roman" w:cs="Times New Roman"/>
                <w:lang w:val="de-DE"/>
              </w:rPr>
              <w:t>)</w:t>
            </w:r>
          </w:p>
        </w:tc>
      </w:tr>
      <w:tr w:rsidR="00922D55" w:rsidRPr="00EE7DAF" w14:paraId="759384C3" w14:textId="77777777" w:rsidTr="00645F96">
        <w:trPr>
          <w:trHeight w:val="300"/>
        </w:trPr>
        <w:tc>
          <w:tcPr>
            <w:tcW w:w="3300" w:type="dxa"/>
            <w:tcBorders>
              <w:top w:val="single" w:sz="4" w:space="0" w:color="auto"/>
              <w:bottom w:val="single" w:sz="4" w:space="0" w:color="auto"/>
            </w:tcBorders>
          </w:tcPr>
          <w:p w14:paraId="317BE5B1"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Max. lift coefficient</w:t>
            </w:r>
          </w:p>
          <w:p w14:paraId="7927897E" w14:textId="77777777" w:rsidR="00922D55" w:rsidRPr="00EE7DAF" w:rsidRDefault="00922D55" w:rsidP="00645F96">
            <w:pPr>
              <w:pStyle w:val="Listenabsatz"/>
              <w:numPr>
                <w:ilvl w:val="0"/>
                <w:numId w:val="4"/>
              </w:numPr>
              <w:rPr>
                <w:rFonts w:ascii="Times New Roman" w:hAnsi="Times New Roman" w:cs="Times New Roman"/>
                <w:lang w:val="en-US"/>
              </w:rPr>
            </w:pPr>
            <w:r w:rsidRPr="00EE7DAF">
              <w:rPr>
                <w:rFonts w:ascii="Times New Roman" w:hAnsi="Times New Roman" w:cs="Times New Roman"/>
                <w:lang w:val="en-US"/>
              </w:rPr>
              <w:t>Take-off</w:t>
            </w:r>
          </w:p>
          <w:p w14:paraId="7CD2B0F0" w14:textId="77777777" w:rsidR="00922D55" w:rsidRPr="00EE7DAF" w:rsidRDefault="00922D55" w:rsidP="00645F96">
            <w:pPr>
              <w:pStyle w:val="Listenabsatz"/>
              <w:numPr>
                <w:ilvl w:val="0"/>
                <w:numId w:val="4"/>
              </w:numPr>
              <w:rPr>
                <w:rFonts w:ascii="Times New Roman" w:hAnsi="Times New Roman" w:cs="Times New Roman"/>
                <w:lang w:val="en-US"/>
              </w:rPr>
            </w:pPr>
            <w:r w:rsidRPr="00EE7DAF">
              <w:rPr>
                <w:rFonts w:ascii="Times New Roman" w:hAnsi="Times New Roman" w:cs="Times New Roman"/>
                <w:lang w:val="en-US"/>
              </w:rPr>
              <w:t>Landing</w:t>
            </w:r>
          </w:p>
        </w:tc>
        <w:tc>
          <w:tcPr>
            <w:tcW w:w="5348" w:type="dxa"/>
            <w:gridSpan w:val="3"/>
            <w:tcBorders>
              <w:top w:val="single" w:sz="4" w:space="0" w:color="auto"/>
              <w:bottom w:val="single" w:sz="4" w:space="0" w:color="auto"/>
            </w:tcBorders>
            <w:vAlign w:val="center"/>
          </w:tcPr>
          <w:p w14:paraId="39DAE54B" w14:textId="77777777" w:rsidR="00922D55" w:rsidRPr="00EE7DAF" w:rsidRDefault="00922D55" w:rsidP="00645F96">
            <w:pPr>
              <w:jc w:val="center"/>
              <w:rPr>
                <w:rFonts w:ascii="Times New Roman" w:hAnsi="Times New Roman" w:cs="Times New Roman"/>
              </w:rPr>
            </w:pPr>
          </w:p>
          <w:p w14:paraId="1D9B3CB3"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2.7</w:t>
            </w:r>
          </w:p>
          <w:p w14:paraId="67745952" w14:textId="77777777" w:rsidR="00922D55" w:rsidRPr="00EE7DAF" w:rsidRDefault="00922D55" w:rsidP="00645F96">
            <w:pPr>
              <w:jc w:val="center"/>
              <w:rPr>
                <w:rFonts w:ascii="Times New Roman" w:hAnsi="Times New Roman" w:cs="Times New Roman"/>
              </w:rPr>
            </w:pPr>
            <w:r w:rsidRPr="00EE7DAF">
              <w:rPr>
                <w:rFonts w:ascii="Times New Roman" w:hAnsi="Times New Roman" w:cs="Times New Roman"/>
              </w:rPr>
              <w:t>3.3</w:t>
            </w:r>
          </w:p>
        </w:tc>
      </w:tr>
      <w:tr w:rsidR="00922D55" w:rsidRPr="00EE7DAF" w14:paraId="19358A6D" w14:textId="77777777" w:rsidTr="00645F96">
        <w:trPr>
          <w:trHeight w:val="300"/>
        </w:trPr>
        <w:tc>
          <w:tcPr>
            <w:tcW w:w="3300" w:type="dxa"/>
            <w:tcBorders>
              <w:top w:val="single" w:sz="4" w:space="0" w:color="auto"/>
              <w:bottom w:val="single" w:sz="4" w:space="0" w:color="auto"/>
            </w:tcBorders>
            <w:vAlign w:val="center"/>
          </w:tcPr>
          <w:p w14:paraId="37593536"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 xml:space="preserve">Range </w:t>
            </w:r>
          </w:p>
          <w:p w14:paraId="745B2292" w14:textId="77777777" w:rsidR="00922D55" w:rsidRPr="00EE7DAF" w:rsidRDefault="00922D55" w:rsidP="00645F96">
            <w:pPr>
              <w:pStyle w:val="Listenabsatz"/>
              <w:numPr>
                <w:ilvl w:val="0"/>
                <w:numId w:val="3"/>
              </w:numPr>
              <w:jc w:val="left"/>
              <w:rPr>
                <w:rFonts w:ascii="Times New Roman" w:hAnsi="Times New Roman" w:cs="Times New Roman"/>
                <w:lang w:val="en-US"/>
              </w:rPr>
            </w:pPr>
            <w:r w:rsidRPr="00EE7DAF">
              <w:rPr>
                <w:rFonts w:ascii="Times New Roman" w:hAnsi="Times New Roman" w:cs="Times New Roman"/>
                <w:lang w:val="en-US"/>
              </w:rPr>
              <w:t>With max. payload</w:t>
            </w:r>
          </w:p>
          <w:p w14:paraId="674A1F97" w14:textId="77777777" w:rsidR="00922D55" w:rsidRPr="00EE7DAF" w:rsidRDefault="00922D55" w:rsidP="00645F96">
            <w:pPr>
              <w:pStyle w:val="Listenabsatz"/>
              <w:numPr>
                <w:ilvl w:val="0"/>
                <w:numId w:val="3"/>
              </w:numPr>
              <w:jc w:val="left"/>
              <w:rPr>
                <w:rFonts w:ascii="Times New Roman" w:hAnsi="Times New Roman" w:cs="Times New Roman"/>
                <w:lang w:val="en-US"/>
              </w:rPr>
            </w:pPr>
            <w:r w:rsidRPr="00EE7DAF">
              <w:rPr>
                <w:rFonts w:ascii="Times New Roman" w:hAnsi="Times New Roman" w:cs="Times New Roman"/>
                <w:lang w:val="en-US"/>
              </w:rPr>
              <w:t xml:space="preserve">With max. fuel </w:t>
            </w:r>
          </w:p>
          <w:p w14:paraId="21AADAEB" w14:textId="77777777" w:rsidR="00922D55" w:rsidRPr="00EE7DAF" w:rsidRDefault="00922D55" w:rsidP="00645F96">
            <w:pPr>
              <w:pStyle w:val="Listenabsatz"/>
              <w:numPr>
                <w:ilvl w:val="0"/>
                <w:numId w:val="3"/>
              </w:numPr>
              <w:jc w:val="left"/>
              <w:rPr>
                <w:rFonts w:ascii="Times New Roman" w:hAnsi="Times New Roman" w:cs="Times New Roman"/>
                <w:lang w:val="en-US"/>
              </w:rPr>
            </w:pPr>
            <w:r w:rsidRPr="00EE7DAF">
              <w:rPr>
                <w:rFonts w:ascii="Times New Roman" w:hAnsi="Times New Roman" w:cs="Times New Roman"/>
                <w:lang w:val="en-US"/>
              </w:rPr>
              <w:t>With max. fuel, without max. payload</w:t>
            </w:r>
          </w:p>
        </w:tc>
        <w:tc>
          <w:tcPr>
            <w:tcW w:w="1719" w:type="dxa"/>
            <w:tcBorders>
              <w:top w:val="single" w:sz="4" w:space="0" w:color="auto"/>
              <w:bottom w:val="single" w:sz="4" w:space="0" w:color="auto"/>
            </w:tcBorders>
            <w:vAlign w:val="center"/>
          </w:tcPr>
          <w:p w14:paraId="329D34E6" w14:textId="77777777" w:rsidR="00922D55" w:rsidRPr="00EE7DAF" w:rsidRDefault="00922D55" w:rsidP="00645F96">
            <w:pPr>
              <w:rPr>
                <w:rFonts w:ascii="Times New Roman" w:hAnsi="Times New Roman" w:cs="Times New Roman"/>
              </w:rPr>
            </w:pPr>
          </w:p>
          <w:p w14:paraId="540338FD"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3,525 km</w:t>
            </w:r>
          </w:p>
          <w:p w14:paraId="1AAE2F29"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5,719 km</w:t>
            </w:r>
          </w:p>
          <w:p w14:paraId="2753E4EE"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6,406 km</w:t>
            </w:r>
          </w:p>
          <w:p w14:paraId="5882384E" w14:textId="77777777" w:rsidR="00922D55" w:rsidRPr="00EE7DAF" w:rsidRDefault="00922D55" w:rsidP="00645F96">
            <w:pPr>
              <w:jc w:val="right"/>
              <w:rPr>
                <w:rFonts w:ascii="Times New Roman" w:hAnsi="Times New Roman" w:cs="Times New Roman"/>
              </w:rPr>
            </w:pPr>
          </w:p>
        </w:tc>
        <w:tc>
          <w:tcPr>
            <w:tcW w:w="1928" w:type="dxa"/>
            <w:tcBorders>
              <w:top w:val="single" w:sz="4" w:space="0" w:color="auto"/>
              <w:bottom w:val="single" w:sz="4" w:space="0" w:color="auto"/>
            </w:tcBorders>
            <w:vAlign w:val="center"/>
          </w:tcPr>
          <w:p w14:paraId="16B6EADF" w14:textId="77777777" w:rsidR="00922D55" w:rsidRPr="00EE7DAF" w:rsidRDefault="00922D55" w:rsidP="00645F96">
            <w:pPr>
              <w:jc w:val="right"/>
              <w:rPr>
                <w:rFonts w:ascii="Times New Roman" w:hAnsi="Times New Roman" w:cs="Times New Roman"/>
              </w:rPr>
            </w:pPr>
          </w:p>
          <w:p w14:paraId="025D1B06"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3,525 km</w:t>
            </w:r>
          </w:p>
          <w:p w14:paraId="48E25686"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5,854 km</w:t>
            </w:r>
          </w:p>
          <w:p w14:paraId="2E1E2601"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6,534 km</w:t>
            </w:r>
          </w:p>
          <w:p w14:paraId="55A4BE3E" w14:textId="77777777" w:rsidR="00922D55" w:rsidRPr="00EE7DAF" w:rsidRDefault="00922D55" w:rsidP="00645F96">
            <w:pPr>
              <w:jc w:val="right"/>
              <w:rPr>
                <w:rFonts w:ascii="Times New Roman" w:hAnsi="Times New Roman" w:cs="Times New Roman"/>
              </w:rPr>
            </w:pPr>
          </w:p>
        </w:tc>
        <w:tc>
          <w:tcPr>
            <w:tcW w:w="1701" w:type="dxa"/>
            <w:tcBorders>
              <w:top w:val="single" w:sz="4" w:space="0" w:color="auto"/>
              <w:bottom w:val="single" w:sz="4" w:space="0" w:color="auto"/>
            </w:tcBorders>
            <w:vAlign w:val="center"/>
          </w:tcPr>
          <w:p w14:paraId="2C232E1C" w14:textId="77777777" w:rsidR="00922D55" w:rsidRPr="00EE7DAF" w:rsidRDefault="00922D55" w:rsidP="00645F96">
            <w:pPr>
              <w:jc w:val="right"/>
              <w:rPr>
                <w:rFonts w:ascii="Times New Roman" w:hAnsi="Times New Roman" w:cs="Times New Roman"/>
              </w:rPr>
            </w:pPr>
          </w:p>
          <w:p w14:paraId="5CACBCFD"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3,525 km</w:t>
            </w:r>
          </w:p>
          <w:p w14:paraId="69DB276D"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5,947 km</w:t>
            </w:r>
          </w:p>
          <w:p w14:paraId="1784618F"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6,618 km</w:t>
            </w:r>
          </w:p>
          <w:p w14:paraId="4C9F6013" w14:textId="77777777" w:rsidR="00922D55" w:rsidRPr="00EE7DAF" w:rsidRDefault="00922D55" w:rsidP="00645F96">
            <w:pPr>
              <w:jc w:val="right"/>
              <w:rPr>
                <w:rFonts w:ascii="Times New Roman" w:hAnsi="Times New Roman" w:cs="Times New Roman"/>
              </w:rPr>
            </w:pPr>
          </w:p>
        </w:tc>
      </w:tr>
      <w:tr w:rsidR="00922D55" w:rsidRPr="00EE7DAF" w14:paraId="18B0A88E" w14:textId="77777777" w:rsidTr="00645F96">
        <w:trPr>
          <w:trHeight w:val="300"/>
        </w:trPr>
        <w:tc>
          <w:tcPr>
            <w:tcW w:w="3300" w:type="dxa"/>
            <w:tcBorders>
              <w:top w:val="single" w:sz="4" w:space="0" w:color="auto"/>
              <w:bottom w:val="single" w:sz="4" w:space="0" w:color="auto"/>
            </w:tcBorders>
          </w:tcPr>
          <w:p w14:paraId="360C430D"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Runway length</w:t>
            </w:r>
          </w:p>
          <w:p w14:paraId="0F752031" w14:textId="77777777" w:rsidR="00922D55" w:rsidRPr="00EE7DAF" w:rsidRDefault="00922D55" w:rsidP="00645F96">
            <w:pPr>
              <w:pStyle w:val="Listenabsatz"/>
              <w:numPr>
                <w:ilvl w:val="0"/>
                <w:numId w:val="2"/>
              </w:numPr>
              <w:rPr>
                <w:rFonts w:ascii="Times New Roman" w:hAnsi="Times New Roman" w:cs="Times New Roman"/>
                <w:lang w:val="en-US"/>
              </w:rPr>
            </w:pPr>
            <w:r w:rsidRPr="00EE7DAF">
              <w:rPr>
                <w:rFonts w:ascii="Times New Roman" w:hAnsi="Times New Roman" w:cs="Times New Roman"/>
                <w:lang w:val="en-US"/>
              </w:rPr>
              <w:t>Take-off distance</w:t>
            </w:r>
          </w:p>
          <w:p w14:paraId="1B60C2CE" w14:textId="77777777" w:rsidR="00922D55" w:rsidRPr="00EE7DAF" w:rsidRDefault="00922D55" w:rsidP="00645F96">
            <w:pPr>
              <w:pStyle w:val="Listenabsatz"/>
              <w:numPr>
                <w:ilvl w:val="0"/>
                <w:numId w:val="2"/>
              </w:numPr>
              <w:rPr>
                <w:rFonts w:ascii="Times New Roman" w:hAnsi="Times New Roman" w:cs="Times New Roman"/>
                <w:lang w:val="en-US"/>
              </w:rPr>
            </w:pPr>
            <w:r w:rsidRPr="00EE7DAF">
              <w:rPr>
                <w:rFonts w:ascii="Times New Roman" w:hAnsi="Times New Roman" w:cs="Times New Roman"/>
                <w:lang w:val="en-US"/>
              </w:rPr>
              <w:t>Landing distance</w:t>
            </w:r>
          </w:p>
        </w:tc>
        <w:tc>
          <w:tcPr>
            <w:tcW w:w="1719" w:type="dxa"/>
            <w:tcBorders>
              <w:top w:val="single" w:sz="4" w:space="0" w:color="auto"/>
              <w:bottom w:val="single" w:sz="4" w:space="0" w:color="auto"/>
            </w:tcBorders>
            <w:vAlign w:val="center"/>
          </w:tcPr>
          <w:p w14:paraId="6A1E2BDB" w14:textId="77777777" w:rsidR="00922D55" w:rsidRPr="00EE7DAF" w:rsidRDefault="00922D55" w:rsidP="00645F96">
            <w:pPr>
              <w:jc w:val="right"/>
              <w:rPr>
                <w:rFonts w:ascii="Times New Roman" w:hAnsi="Times New Roman" w:cs="Times New Roman"/>
              </w:rPr>
            </w:pPr>
          </w:p>
          <w:p w14:paraId="2285544A"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1,954 m</w:t>
            </w:r>
          </w:p>
          <w:p w14:paraId="6FFF6BA7"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1,400 m</w:t>
            </w:r>
          </w:p>
        </w:tc>
        <w:tc>
          <w:tcPr>
            <w:tcW w:w="1928" w:type="dxa"/>
            <w:tcBorders>
              <w:top w:val="single" w:sz="4" w:space="0" w:color="auto"/>
              <w:bottom w:val="single" w:sz="4" w:space="0" w:color="auto"/>
            </w:tcBorders>
            <w:vAlign w:val="center"/>
          </w:tcPr>
          <w:p w14:paraId="34D1DE87" w14:textId="77777777" w:rsidR="00922D55" w:rsidRPr="00EE7DAF" w:rsidRDefault="00922D55" w:rsidP="00645F96">
            <w:pPr>
              <w:jc w:val="right"/>
              <w:rPr>
                <w:rFonts w:ascii="Times New Roman" w:hAnsi="Times New Roman" w:cs="Times New Roman"/>
              </w:rPr>
            </w:pPr>
          </w:p>
          <w:p w14:paraId="7252BA6E"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1,767 m</w:t>
            </w:r>
          </w:p>
          <w:p w14:paraId="6AC7028C"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1,348 m</w:t>
            </w:r>
          </w:p>
        </w:tc>
        <w:tc>
          <w:tcPr>
            <w:tcW w:w="1701" w:type="dxa"/>
            <w:tcBorders>
              <w:top w:val="single" w:sz="4" w:space="0" w:color="auto"/>
              <w:bottom w:val="single" w:sz="4" w:space="0" w:color="auto"/>
            </w:tcBorders>
            <w:vAlign w:val="center"/>
          </w:tcPr>
          <w:p w14:paraId="6FB9A6F9" w14:textId="77777777" w:rsidR="00922D55" w:rsidRPr="00EE7DAF" w:rsidRDefault="00922D55" w:rsidP="00645F96">
            <w:pPr>
              <w:jc w:val="right"/>
              <w:rPr>
                <w:rFonts w:ascii="Times New Roman" w:hAnsi="Times New Roman" w:cs="Times New Roman"/>
              </w:rPr>
            </w:pPr>
          </w:p>
          <w:p w14:paraId="404790DF"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1,658 m</w:t>
            </w:r>
          </w:p>
          <w:p w14:paraId="148DA2F1"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1,312 m</w:t>
            </w:r>
          </w:p>
        </w:tc>
      </w:tr>
      <w:tr w:rsidR="00922D55" w:rsidRPr="00DA47A6" w14:paraId="755F237F" w14:textId="77777777" w:rsidTr="00645F96">
        <w:trPr>
          <w:trHeight w:val="300"/>
        </w:trPr>
        <w:tc>
          <w:tcPr>
            <w:tcW w:w="3300" w:type="dxa"/>
            <w:tcBorders>
              <w:top w:val="single" w:sz="4" w:space="0" w:color="auto"/>
              <w:bottom w:val="single" w:sz="4" w:space="0" w:color="auto"/>
            </w:tcBorders>
          </w:tcPr>
          <w:p w14:paraId="4C3F217B"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Operating empty mass</w:t>
            </w:r>
          </w:p>
          <w:p w14:paraId="2CF459FB"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Max. payload mass</w:t>
            </w:r>
          </w:p>
          <w:p w14:paraId="352CB40C"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Max. fuel mass</w:t>
            </w:r>
          </w:p>
          <w:p w14:paraId="0F03FD3D"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Max. take-off mass</w:t>
            </w:r>
          </w:p>
          <w:p w14:paraId="2716CE93"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Max. landing mass</w:t>
            </w:r>
          </w:p>
        </w:tc>
        <w:tc>
          <w:tcPr>
            <w:tcW w:w="1719" w:type="dxa"/>
            <w:tcBorders>
              <w:top w:val="single" w:sz="4" w:space="0" w:color="auto"/>
              <w:bottom w:val="single" w:sz="4" w:space="0" w:color="auto"/>
            </w:tcBorders>
            <w:vAlign w:val="center"/>
          </w:tcPr>
          <w:p w14:paraId="30FFA6D5"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42,123 kg</w:t>
            </w:r>
          </w:p>
          <w:p w14:paraId="5AB01384"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19,256 kg</w:t>
            </w:r>
          </w:p>
          <w:p w14:paraId="2FE99C80"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18,430 kg</w:t>
            </w:r>
          </w:p>
          <w:p w14:paraId="3025A368"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73,839 kg</w:t>
            </w:r>
          </w:p>
          <w:p w14:paraId="2EFA9C82"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65,457 kg</w:t>
            </w:r>
          </w:p>
        </w:tc>
        <w:tc>
          <w:tcPr>
            <w:tcW w:w="1928" w:type="dxa"/>
            <w:tcBorders>
              <w:top w:val="single" w:sz="4" w:space="0" w:color="auto"/>
              <w:bottom w:val="single" w:sz="4" w:space="0" w:color="auto"/>
            </w:tcBorders>
            <w:vAlign w:val="center"/>
          </w:tcPr>
          <w:p w14:paraId="5F52E4E4"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39,681 kg</w:t>
            </w:r>
          </w:p>
          <w:p w14:paraId="0A23EB7A"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19,256 kg</w:t>
            </w:r>
          </w:p>
          <w:p w14:paraId="1F0D6956"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18,430 kg</w:t>
            </w:r>
          </w:p>
          <w:p w14:paraId="608EBCB1"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71,147 kg</w:t>
            </w:r>
          </w:p>
          <w:p w14:paraId="5EE9B1D5"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62,933 kg</w:t>
            </w:r>
          </w:p>
        </w:tc>
        <w:tc>
          <w:tcPr>
            <w:tcW w:w="1701" w:type="dxa"/>
            <w:tcBorders>
              <w:top w:val="single" w:sz="4" w:space="0" w:color="auto"/>
              <w:bottom w:val="single" w:sz="4" w:space="0" w:color="auto"/>
            </w:tcBorders>
            <w:vAlign w:val="center"/>
          </w:tcPr>
          <w:p w14:paraId="465828EC"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37,968 kg</w:t>
            </w:r>
          </w:p>
          <w:p w14:paraId="3F26B8D5"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19,256 kg</w:t>
            </w:r>
          </w:p>
          <w:p w14:paraId="4B8D87B7"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18,430 kg</w:t>
            </w:r>
          </w:p>
          <w:p w14:paraId="0F9C4423"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69,268 kg</w:t>
            </w:r>
          </w:p>
          <w:p w14:paraId="78EE9F38" w14:textId="77777777" w:rsidR="00922D55" w:rsidRPr="00DA47A6" w:rsidRDefault="00922D55" w:rsidP="00645F96">
            <w:pPr>
              <w:jc w:val="right"/>
              <w:rPr>
                <w:rFonts w:ascii="Times New Roman" w:hAnsi="Times New Roman" w:cs="Times New Roman"/>
                <w:lang w:val="de-DE"/>
              </w:rPr>
            </w:pPr>
            <w:r w:rsidRPr="00DA47A6">
              <w:rPr>
                <w:rFonts w:ascii="Times New Roman" w:hAnsi="Times New Roman" w:cs="Times New Roman"/>
                <w:lang w:val="de-DE"/>
              </w:rPr>
              <w:t>61,166 kg</w:t>
            </w:r>
          </w:p>
        </w:tc>
      </w:tr>
      <w:tr w:rsidR="00922D55" w:rsidRPr="00EE7DAF" w14:paraId="6EEA9406" w14:textId="77777777" w:rsidTr="00645F96">
        <w:trPr>
          <w:trHeight w:val="300"/>
        </w:trPr>
        <w:tc>
          <w:tcPr>
            <w:tcW w:w="3300" w:type="dxa"/>
            <w:tcBorders>
              <w:top w:val="single" w:sz="4" w:space="0" w:color="auto"/>
              <w:bottom w:val="double" w:sz="4" w:space="0" w:color="auto"/>
            </w:tcBorders>
          </w:tcPr>
          <w:p w14:paraId="5DE1BE97" w14:textId="77777777" w:rsidR="00922D55" w:rsidRPr="00EE7DAF" w:rsidRDefault="00922D55" w:rsidP="00645F96">
            <w:pPr>
              <w:rPr>
                <w:rFonts w:ascii="Times New Roman" w:hAnsi="Times New Roman" w:cs="Times New Roman"/>
              </w:rPr>
            </w:pPr>
            <w:r w:rsidRPr="00EE7DAF">
              <w:rPr>
                <w:rFonts w:ascii="Times New Roman" w:hAnsi="Times New Roman" w:cs="Times New Roman"/>
              </w:rPr>
              <w:t>Fuel for design mission</w:t>
            </w:r>
          </w:p>
          <w:p w14:paraId="38597FA5" w14:textId="77777777" w:rsidR="00922D55" w:rsidRPr="00EE7DAF" w:rsidRDefault="00922D55" w:rsidP="00645F96">
            <w:pPr>
              <w:pStyle w:val="Listenabsatz"/>
              <w:numPr>
                <w:ilvl w:val="0"/>
                <w:numId w:val="1"/>
              </w:numPr>
              <w:rPr>
                <w:rFonts w:ascii="Times New Roman" w:hAnsi="Times New Roman" w:cs="Times New Roman"/>
                <w:lang w:val="en-US"/>
              </w:rPr>
            </w:pPr>
            <w:r w:rsidRPr="00EE7DAF">
              <w:rPr>
                <w:rFonts w:ascii="Times New Roman" w:hAnsi="Times New Roman" w:cs="Times New Roman"/>
                <w:lang w:val="en-US"/>
              </w:rPr>
              <w:t>Fuel mass for flight</w:t>
            </w:r>
          </w:p>
          <w:p w14:paraId="5C82C025" w14:textId="77777777" w:rsidR="00922D55" w:rsidRPr="00EE7DAF" w:rsidRDefault="00922D55" w:rsidP="00645F96">
            <w:pPr>
              <w:pStyle w:val="Listenabsatz"/>
              <w:numPr>
                <w:ilvl w:val="0"/>
                <w:numId w:val="1"/>
              </w:numPr>
              <w:rPr>
                <w:rFonts w:ascii="Times New Roman" w:hAnsi="Times New Roman" w:cs="Times New Roman"/>
                <w:lang w:val="en-US"/>
              </w:rPr>
            </w:pPr>
            <w:r w:rsidRPr="00EE7DAF">
              <w:rPr>
                <w:rFonts w:ascii="Times New Roman" w:hAnsi="Times New Roman" w:cs="Times New Roman"/>
                <w:lang w:val="en-US"/>
              </w:rPr>
              <w:t>Reserve fuel mass</w:t>
            </w:r>
          </w:p>
          <w:p w14:paraId="1F12382A" w14:textId="77777777" w:rsidR="00922D55" w:rsidRPr="00EE7DAF" w:rsidRDefault="00922D55" w:rsidP="00645F96">
            <w:pPr>
              <w:pStyle w:val="Listenabsatz"/>
              <w:numPr>
                <w:ilvl w:val="0"/>
                <w:numId w:val="1"/>
              </w:numPr>
              <w:rPr>
                <w:rFonts w:ascii="Times New Roman" w:hAnsi="Times New Roman" w:cs="Times New Roman"/>
                <w:lang w:val="en-US"/>
              </w:rPr>
            </w:pPr>
            <w:r w:rsidRPr="00EE7DAF">
              <w:rPr>
                <w:rFonts w:ascii="Times New Roman" w:hAnsi="Times New Roman" w:cs="Times New Roman"/>
                <w:lang w:val="en-US"/>
              </w:rPr>
              <w:t>Total fuel mass</w:t>
            </w:r>
          </w:p>
        </w:tc>
        <w:tc>
          <w:tcPr>
            <w:tcW w:w="1719" w:type="dxa"/>
            <w:tcBorders>
              <w:top w:val="single" w:sz="4" w:space="0" w:color="auto"/>
              <w:bottom w:val="double" w:sz="4" w:space="0" w:color="auto"/>
            </w:tcBorders>
            <w:vAlign w:val="center"/>
          </w:tcPr>
          <w:p w14:paraId="19016C3E" w14:textId="77777777" w:rsidR="00922D55" w:rsidRPr="00EE7DAF" w:rsidRDefault="00922D55" w:rsidP="00645F96">
            <w:pPr>
              <w:jc w:val="right"/>
              <w:rPr>
                <w:rFonts w:ascii="Times New Roman" w:hAnsi="Times New Roman" w:cs="Times New Roman"/>
              </w:rPr>
            </w:pPr>
          </w:p>
          <w:p w14:paraId="66A236DA"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9,658 kg</w:t>
            </w:r>
          </w:p>
          <w:p w14:paraId="781F291A"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2,802 kg</w:t>
            </w:r>
          </w:p>
          <w:p w14:paraId="5E78B777"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12,460 kg</w:t>
            </w:r>
          </w:p>
        </w:tc>
        <w:tc>
          <w:tcPr>
            <w:tcW w:w="1928" w:type="dxa"/>
            <w:tcBorders>
              <w:top w:val="single" w:sz="4" w:space="0" w:color="auto"/>
              <w:bottom w:val="double" w:sz="4" w:space="0" w:color="auto"/>
            </w:tcBorders>
            <w:vAlign w:val="center"/>
          </w:tcPr>
          <w:p w14:paraId="58233528" w14:textId="77777777" w:rsidR="00922D55" w:rsidRPr="00EE7DAF" w:rsidRDefault="00922D55" w:rsidP="00645F96">
            <w:pPr>
              <w:jc w:val="right"/>
              <w:rPr>
                <w:rFonts w:ascii="Times New Roman" w:hAnsi="Times New Roman" w:cs="Times New Roman"/>
              </w:rPr>
            </w:pPr>
          </w:p>
          <w:p w14:paraId="59BB3312"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9,472 kg</w:t>
            </w:r>
          </w:p>
          <w:p w14:paraId="7DA316D2"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2,737 kg</w:t>
            </w:r>
          </w:p>
          <w:p w14:paraId="74AF7BF5"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12,210 kg</w:t>
            </w:r>
          </w:p>
        </w:tc>
        <w:tc>
          <w:tcPr>
            <w:tcW w:w="1701" w:type="dxa"/>
            <w:tcBorders>
              <w:top w:val="single" w:sz="4" w:space="0" w:color="auto"/>
              <w:bottom w:val="double" w:sz="4" w:space="0" w:color="auto"/>
            </w:tcBorders>
            <w:vAlign w:val="center"/>
          </w:tcPr>
          <w:p w14:paraId="0B336802" w14:textId="77777777" w:rsidR="00922D55" w:rsidRPr="00EE7DAF" w:rsidRDefault="00922D55" w:rsidP="00645F96">
            <w:pPr>
              <w:jc w:val="right"/>
              <w:rPr>
                <w:rFonts w:ascii="Times New Roman" w:hAnsi="Times New Roman" w:cs="Times New Roman"/>
              </w:rPr>
            </w:pPr>
          </w:p>
          <w:p w14:paraId="4E29CDE5"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9,350 kg</w:t>
            </w:r>
          </w:p>
          <w:p w14:paraId="34CCBABC"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2,695 kg</w:t>
            </w:r>
          </w:p>
          <w:p w14:paraId="2D249165" w14:textId="77777777" w:rsidR="00922D55" w:rsidRPr="00EE7DAF" w:rsidRDefault="00922D55" w:rsidP="00645F96">
            <w:pPr>
              <w:jc w:val="right"/>
              <w:rPr>
                <w:rFonts w:ascii="Times New Roman" w:hAnsi="Times New Roman" w:cs="Times New Roman"/>
              </w:rPr>
            </w:pPr>
            <w:r w:rsidRPr="00EE7DAF">
              <w:rPr>
                <w:rFonts w:ascii="Times New Roman" w:hAnsi="Times New Roman" w:cs="Times New Roman"/>
              </w:rPr>
              <w:t>12,045 kg</w:t>
            </w:r>
          </w:p>
        </w:tc>
      </w:tr>
    </w:tbl>
    <w:p w14:paraId="2F0CF052" w14:textId="77777777" w:rsidR="00DB415C" w:rsidRDefault="00DB415C" w:rsidP="7CE1E5BC">
      <w:pPr>
        <w:jc w:val="both"/>
      </w:pPr>
    </w:p>
    <w:p w14:paraId="77356881" w14:textId="6882D24C" w:rsidR="00530DC4" w:rsidRPr="00EE7DAF" w:rsidRDefault="7FC339F8" w:rsidP="7CE1E5BC">
      <w:pPr>
        <w:spacing w:after="240"/>
        <w:jc w:val="both"/>
      </w:pPr>
      <w:r w:rsidRPr="00EE7DAF">
        <w:t>T</w:t>
      </w:r>
      <w:r w:rsidR="00530DC4" w:rsidRPr="00EE7DAF">
        <w:t>he differences in the material configurations of the three SHAC are explained below</w:t>
      </w:r>
      <w:r w:rsidR="00F91741" w:rsidRPr="00EE7DAF">
        <w:t>,</w:t>
      </w:r>
      <w:r w:rsidR="00530DC4" w:rsidRPr="00EE7DAF">
        <w:t xml:space="preserve"> and the differences in component weights can be found in</w:t>
      </w:r>
      <w:r w:rsidR="00F34043" w:rsidRPr="00EE7DAF">
        <w:t xml:space="preserve"> Table 1 in the manuscript</w:t>
      </w:r>
      <w:r w:rsidR="00922D55">
        <w:t>:</w:t>
      </w:r>
    </w:p>
    <w:p w14:paraId="56F70E61" w14:textId="3EB1243B" w:rsidR="00530DC4" w:rsidRPr="00EE7DAF" w:rsidRDefault="00530DC4" w:rsidP="00BE559F">
      <w:pPr>
        <w:pStyle w:val="Listenabsatz"/>
        <w:numPr>
          <w:ilvl w:val="0"/>
          <w:numId w:val="13"/>
        </w:numPr>
        <w:rPr>
          <w:rFonts w:cs="Times New Roman"/>
          <w:lang w:val="en-US"/>
        </w:rPr>
      </w:pPr>
      <w:r w:rsidRPr="00EE7DAF">
        <w:rPr>
          <w:rFonts w:cs="Times New Roman"/>
          <w:lang w:val="en-US"/>
        </w:rPr>
        <w:t xml:space="preserve">The </w:t>
      </w:r>
      <w:proofErr w:type="spellStart"/>
      <w:r w:rsidRPr="00EE7DAF">
        <w:rPr>
          <w:rFonts w:cs="Times New Roman"/>
          <w:b/>
          <w:bCs/>
          <w:lang w:val="en-US"/>
        </w:rPr>
        <w:t>SHAC_Al</w:t>
      </w:r>
      <w:proofErr w:type="spellEnd"/>
      <w:r w:rsidRPr="00EE7DAF">
        <w:rPr>
          <w:rFonts w:cs="Times New Roman"/>
          <w:lang w:val="en-US"/>
        </w:rPr>
        <w:t xml:space="preserve"> has an Al construction and serves </w:t>
      </w:r>
      <w:r w:rsidRPr="0057346E">
        <w:rPr>
          <w:rFonts w:cs="Times New Roman"/>
          <w:highlight w:val="yellow"/>
          <w:lang w:val="en-US"/>
        </w:rPr>
        <w:t xml:space="preserve">as a reference </w:t>
      </w:r>
      <w:r w:rsidR="00017DB9">
        <w:rPr>
          <w:rFonts w:cs="Times New Roman"/>
          <w:highlight w:val="yellow"/>
          <w:lang w:val="en-US"/>
        </w:rPr>
        <w:t>for</w:t>
      </w:r>
      <w:r w:rsidR="0057346E" w:rsidRPr="0057346E">
        <w:rPr>
          <w:rFonts w:cs="Times New Roman"/>
          <w:highlight w:val="yellow"/>
          <w:lang w:val="en-US"/>
        </w:rPr>
        <w:t xml:space="preserve"> a current </w:t>
      </w:r>
      <w:r w:rsidRPr="0057346E">
        <w:rPr>
          <w:rFonts w:cs="Times New Roman"/>
          <w:highlight w:val="yellow"/>
          <w:lang w:val="en-US"/>
        </w:rPr>
        <w:t>aircraft</w:t>
      </w:r>
      <w:r w:rsidRPr="00EE7DAF">
        <w:rPr>
          <w:rFonts w:cs="Times New Roman"/>
          <w:lang w:val="en-US"/>
        </w:rPr>
        <w:t xml:space="preserve"> in the analysis. Similar to the Airbus A320neo, the </w:t>
      </w:r>
      <w:r w:rsidR="0047669E">
        <w:rPr>
          <w:rFonts w:cs="Times New Roman"/>
          <w:lang w:val="en-US"/>
        </w:rPr>
        <w:t>VTP and HTP</w:t>
      </w:r>
      <w:r w:rsidRPr="00EE7DAF">
        <w:rPr>
          <w:rFonts w:cs="Times New Roman"/>
          <w:lang w:val="en-US"/>
        </w:rPr>
        <w:t xml:space="preserve"> are </w:t>
      </w:r>
      <w:r w:rsidR="003A63DF">
        <w:rPr>
          <w:rFonts w:cs="Times New Roman"/>
          <w:lang w:val="en-US"/>
        </w:rPr>
        <w:t>primari</w:t>
      </w:r>
      <w:r w:rsidRPr="00EE7DAF">
        <w:rPr>
          <w:rFonts w:cs="Times New Roman"/>
          <w:lang w:val="en-US"/>
        </w:rPr>
        <w:t>ly made of CFRP, while the wing and fuselage are mainly made of Al. As a result, the airframe is composed of 79% Al and 6% CFRP. The structural weight is 22,888 kg</w:t>
      </w:r>
      <w:r w:rsidR="00F91741" w:rsidRPr="00EE7DAF">
        <w:rPr>
          <w:rFonts w:cs="Times New Roman"/>
          <w:lang w:val="en-US"/>
        </w:rPr>
        <w:t>,</w:t>
      </w:r>
      <w:r w:rsidRPr="00EE7DAF">
        <w:rPr>
          <w:rFonts w:cs="Times New Roman"/>
          <w:lang w:val="en-US"/>
        </w:rPr>
        <w:t xml:space="preserve"> and the operating empty weight is 42,123 kg. </w:t>
      </w:r>
    </w:p>
    <w:p w14:paraId="5EEF8045" w14:textId="6FA1C156" w:rsidR="00530DC4" w:rsidRPr="00EE7DAF" w:rsidRDefault="00530DC4" w:rsidP="00BE559F">
      <w:pPr>
        <w:pStyle w:val="Listenabsatz"/>
        <w:numPr>
          <w:ilvl w:val="0"/>
          <w:numId w:val="13"/>
        </w:numPr>
        <w:rPr>
          <w:rFonts w:cs="Times New Roman"/>
          <w:lang w:val="en-US"/>
        </w:rPr>
      </w:pPr>
      <w:r w:rsidRPr="00EE7DAF">
        <w:rPr>
          <w:rFonts w:cs="Times New Roman"/>
          <w:lang w:val="en-US"/>
        </w:rPr>
        <w:lastRenderedPageBreak/>
        <w:t xml:space="preserve">The </w:t>
      </w:r>
      <w:proofErr w:type="spellStart"/>
      <w:r w:rsidRPr="00EE7DAF">
        <w:rPr>
          <w:rFonts w:cs="Times New Roman"/>
          <w:b/>
          <w:bCs/>
          <w:lang w:val="en-US"/>
        </w:rPr>
        <w:t>SHAC_Al_CFRP</w:t>
      </w:r>
      <w:proofErr w:type="spellEnd"/>
      <w:r w:rsidRPr="00EE7DAF">
        <w:rPr>
          <w:rFonts w:cs="Times New Roman"/>
          <w:lang w:val="en-US"/>
        </w:rPr>
        <w:t xml:space="preserve"> has the same material composition as the </w:t>
      </w:r>
      <w:proofErr w:type="spellStart"/>
      <w:r w:rsidRPr="00EE7DAF">
        <w:rPr>
          <w:rFonts w:cs="Times New Roman"/>
          <w:lang w:val="en-US"/>
        </w:rPr>
        <w:t>SHAC_Al</w:t>
      </w:r>
      <w:proofErr w:type="spellEnd"/>
      <w:r w:rsidRPr="00EE7DAF">
        <w:rPr>
          <w:rFonts w:cs="Times New Roman"/>
          <w:lang w:val="en-US"/>
        </w:rPr>
        <w:t xml:space="preserve"> for the empennage. However, the proportion of CFRP in the wing has been increased, making it the </w:t>
      </w:r>
      <w:r w:rsidR="003A63DF">
        <w:rPr>
          <w:rFonts w:cs="Times New Roman"/>
          <w:lang w:val="en-US"/>
        </w:rPr>
        <w:t>primary</w:t>
      </w:r>
      <w:r w:rsidRPr="00EE7DAF">
        <w:rPr>
          <w:rFonts w:cs="Times New Roman"/>
          <w:lang w:val="en-US"/>
        </w:rPr>
        <w:t xml:space="preserve"> material for this component. As a result, the airframe is composed of 50% Al and 34% CFRP, which is similar to the proportion of CFRP to that of aircraft models from the 2000s </w:t>
      </w:r>
      <w:sdt>
        <w:sdtPr>
          <w:rPr>
            <w:rFonts w:cs="Times New Roman"/>
            <w:color w:val="000000"/>
          </w:rPr>
          <w:tag w:val="MENDELEY_CITATION_v3_eyJjaXRhdGlvbklEIjoiTUVOREVMRVlfQ0lUQVRJT05fYTgyNTg2NTItODE2ZC00ZGQ2LTkzNzctMmRmYmI2Yzg0MmVj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
          <w:id w:val="1054895946"/>
          <w:placeholder>
            <w:docPart w:val="37EE89CB8CBE364D89294568B32CC1C7"/>
          </w:placeholder>
        </w:sdtPr>
        <w:sdtContent>
          <w:r w:rsidR="006F1861" w:rsidRPr="006F1861">
            <w:rPr>
              <w:rFonts w:cs="Times New Roman"/>
              <w:color w:val="000000"/>
              <w:lang w:val="en-US"/>
            </w:rPr>
            <w:t>(Breuer, 2016)</w:t>
          </w:r>
        </w:sdtContent>
      </w:sdt>
      <w:r w:rsidRPr="00EE7DAF">
        <w:rPr>
          <w:rFonts w:cs="Times New Roman"/>
          <w:lang w:val="en-US"/>
        </w:rPr>
        <w:t>. The change in material composition leads to a structural weight of 20,488 kg and an operating empty weight of 39,681 kg. The structural weight has been decreased by 10%</w:t>
      </w:r>
      <w:r w:rsidR="00F91741" w:rsidRPr="00EE7DAF">
        <w:rPr>
          <w:rFonts w:cs="Times New Roman"/>
          <w:lang w:val="en-US"/>
        </w:rPr>
        <w:t>,</w:t>
      </w:r>
      <w:r w:rsidRPr="00EE7DAF">
        <w:rPr>
          <w:rFonts w:cs="Times New Roman"/>
          <w:lang w:val="en-US"/>
        </w:rPr>
        <w:t xml:space="preserve"> and the operating empty weight has been lowered by 6% compared to the reference aircraft.</w:t>
      </w:r>
    </w:p>
    <w:p w14:paraId="2518B986" w14:textId="51CDB616" w:rsidR="00530DC4" w:rsidRPr="00EE7DAF" w:rsidRDefault="00530DC4" w:rsidP="00BE559F">
      <w:pPr>
        <w:pStyle w:val="Listenabsatz"/>
        <w:numPr>
          <w:ilvl w:val="0"/>
          <w:numId w:val="13"/>
        </w:numPr>
        <w:spacing w:after="240"/>
        <w:rPr>
          <w:rFonts w:cs="Times New Roman"/>
          <w:lang w:val="en-US"/>
        </w:rPr>
      </w:pPr>
      <w:r w:rsidRPr="00EE7DAF">
        <w:rPr>
          <w:rFonts w:cs="Times New Roman"/>
          <w:lang w:val="en-US"/>
        </w:rPr>
        <w:t xml:space="preserve">The </w:t>
      </w:r>
      <w:r w:rsidRPr="00EE7DAF">
        <w:rPr>
          <w:rFonts w:cs="Times New Roman"/>
          <w:b/>
          <w:bCs/>
          <w:lang w:val="en-US"/>
        </w:rPr>
        <w:t>SHAC_CFRP</w:t>
      </w:r>
      <w:r w:rsidRPr="00EE7DAF">
        <w:rPr>
          <w:rFonts w:cs="Times New Roman"/>
          <w:lang w:val="en-US"/>
        </w:rPr>
        <w:t xml:space="preserve"> is designed to further increase the CFRP content in the airframe. In addition to the empennage and wing, which are mainly made from CFRP, the amount of CFRP in the center wing box and fuselage is also increased. As a result, the airframe is composed of 14% Al and 72% CFRP, which is a higher proportion of CFRP than the latest aircraft models on the market, where the amount of CFRP accounts for about 50% </w:t>
      </w:r>
      <w:sdt>
        <w:sdtPr>
          <w:rPr>
            <w:rFonts w:cs="Times New Roman"/>
            <w:color w:val="000000"/>
          </w:rPr>
          <w:tag w:val="MENDELEY_CITATION_v3_eyJjaXRhdGlvbklEIjoiTUVOREVMRVlfQ0lUQVRJT05fNGE0NDZiZDMtNDg1OS00YTliLTlkMTItMDI1OTI5MmI4NDdj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
          <w:id w:val="1968543836"/>
          <w:placeholder>
            <w:docPart w:val="37EE89CB8CBE364D89294568B32CC1C7"/>
          </w:placeholder>
        </w:sdtPr>
        <w:sdtContent>
          <w:r w:rsidR="006F1861" w:rsidRPr="006F1861">
            <w:rPr>
              <w:rFonts w:cs="Times New Roman"/>
              <w:color w:val="000000"/>
              <w:lang w:val="en-US"/>
            </w:rPr>
            <w:t>(Breuer, 2016)</w:t>
          </w:r>
        </w:sdtContent>
      </w:sdt>
      <w:r w:rsidRPr="00EE7DAF">
        <w:rPr>
          <w:rFonts w:cs="Times New Roman"/>
          <w:lang w:val="en-US"/>
        </w:rPr>
        <w:t>. The change in material composition leads to a structural weight of 18,805 kg and an operating empty weight of 37,968 kg. The structural weight has been decreased by 18%</w:t>
      </w:r>
      <w:r w:rsidR="00AB40BE" w:rsidRPr="00EE7DAF">
        <w:rPr>
          <w:rFonts w:cs="Times New Roman"/>
          <w:lang w:val="en-US"/>
        </w:rPr>
        <w:t>,</w:t>
      </w:r>
      <w:r w:rsidRPr="00EE7DAF">
        <w:rPr>
          <w:rFonts w:cs="Times New Roman"/>
          <w:lang w:val="en-US"/>
        </w:rPr>
        <w:t xml:space="preserve"> and the operating empty weight has been lowered by 10% compared to the reference aircraft.</w:t>
      </w:r>
    </w:p>
    <w:p w14:paraId="47F4E374" w14:textId="77777777" w:rsidR="00530DC4" w:rsidRPr="00EE7DAF" w:rsidRDefault="00530DC4" w:rsidP="00530DC4">
      <w:pPr>
        <w:pStyle w:val="berschrift1"/>
      </w:pPr>
      <w:bookmarkStart w:id="29" w:name="_Ref153352786"/>
      <w:bookmarkStart w:id="30" w:name="_Toc153533473"/>
      <w:bookmarkStart w:id="31" w:name="_Toc153542924"/>
      <w:bookmarkStart w:id="32" w:name="_Toc157692119"/>
      <w:bookmarkStart w:id="33" w:name="_Toc190869805"/>
      <w:r w:rsidRPr="00EE7DAF">
        <w:lastRenderedPageBreak/>
        <w:t>Assumptions concerning airframe production</w:t>
      </w:r>
      <w:bookmarkEnd w:id="29"/>
      <w:bookmarkEnd w:id="30"/>
      <w:bookmarkEnd w:id="31"/>
      <w:bookmarkEnd w:id="32"/>
      <w:bookmarkEnd w:id="33"/>
    </w:p>
    <w:p w14:paraId="18C6AFAF" w14:textId="4FDC91BB" w:rsidR="00530DC4" w:rsidRPr="00EE7DAF" w:rsidRDefault="00530DC4" w:rsidP="00530DC4">
      <w:pPr>
        <w:jc w:val="both"/>
      </w:pPr>
      <w:r w:rsidRPr="00EE7DAF">
        <w:t xml:space="preserve">In this section, the assumptions concerning the modeling of the airframe production are provided. The assumed airframe component breakdown (Section </w:t>
      </w:r>
      <w:r w:rsidR="00F02563" w:rsidRPr="00EE7DAF">
        <w:t>S1-4</w:t>
      </w:r>
      <w:r w:rsidRPr="00EE7DAF">
        <w:t xml:space="preserve">.1) and production network (Section </w:t>
      </w:r>
      <w:r w:rsidR="00F02563" w:rsidRPr="00EE7DAF">
        <w:t>S1-4</w:t>
      </w:r>
      <w:r w:rsidRPr="00EE7DAF">
        <w:t xml:space="preserve">.2) of the SHAC are explained in more detail. In addition, more information on the modeling of the raw materials (Section </w:t>
      </w:r>
      <w:r w:rsidR="00F02563" w:rsidRPr="00EE7DAF">
        <w:t>S1-4</w:t>
      </w:r>
      <w:r w:rsidRPr="00EE7DAF">
        <w:t xml:space="preserve">.3), the energy requirement (Section </w:t>
      </w:r>
      <w:r w:rsidR="00F02563" w:rsidRPr="00EE7DAF">
        <w:t>S1-4</w:t>
      </w:r>
      <w:r w:rsidRPr="00EE7DAF">
        <w:t>.</w:t>
      </w:r>
      <w:r w:rsidR="00F02563" w:rsidRPr="00EE7DAF">
        <w:t>4</w:t>
      </w:r>
      <w:r w:rsidRPr="00EE7DAF">
        <w:t xml:space="preserve">), the transport of the airframe components (Section </w:t>
      </w:r>
      <w:r w:rsidR="00F02563" w:rsidRPr="00EE7DAF">
        <w:t>S1-4</w:t>
      </w:r>
      <w:r w:rsidRPr="00EE7DAF">
        <w:t xml:space="preserve">.5), as well as the modeling of production costs (Section </w:t>
      </w:r>
      <w:r w:rsidR="00F02563" w:rsidRPr="00EE7DAF">
        <w:t>S1-4</w:t>
      </w:r>
      <w:r w:rsidRPr="00EE7DAF">
        <w:t>.6) is provided.</w:t>
      </w:r>
      <w:bookmarkStart w:id="34" w:name="_Ref153534149"/>
      <w:bookmarkStart w:id="35" w:name="_Toc153542925"/>
    </w:p>
    <w:p w14:paraId="194E9E8C" w14:textId="06CE6C97" w:rsidR="00530DC4" w:rsidRPr="00EE7DAF" w:rsidRDefault="00530DC4" w:rsidP="00530DC4">
      <w:pPr>
        <w:pStyle w:val="berschrift2"/>
      </w:pPr>
      <w:bookmarkStart w:id="36" w:name="_Toc157692120"/>
      <w:bookmarkStart w:id="37" w:name="_Toc190869806"/>
      <w:r w:rsidRPr="00EE7DAF">
        <w:t>Airframe component breakdown</w:t>
      </w:r>
      <w:bookmarkEnd w:id="34"/>
      <w:bookmarkEnd w:id="35"/>
      <w:bookmarkEnd w:id="36"/>
      <w:bookmarkEnd w:id="37"/>
      <w:r w:rsidRPr="00EE7DAF">
        <w:t xml:space="preserve"> </w:t>
      </w:r>
    </w:p>
    <w:p w14:paraId="78252FC1" w14:textId="04805744" w:rsidR="00530DC4" w:rsidRPr="00EE7DAF" w:rsidRDefault="00530DC4" w:rsidP="00530DC4">
      <w:pPr>
        <w:jc w:val="both"/>
      </w:pPr>
      <w:r w:rsidRPr="00EE7DAF">
        <w:t xml:space="preserve">To create a comprehensive Life Cycle Inventory (LCI) of an aircraft’s production phase, a detailed breakdown of weight and materials at the component level is required. However, this information is considered proprietary and is not published by the aircraft manufacturers. In general, an Airbus A320 aircraft is composed of about 340,000 parts </w:t>
      </w:r>
      <w:sdt>
        <w:sdtPr>
          <w:rPr>
            <w:color w:val="000000"/>
          </w:rPr>
          <w:tag w:val="MENDELEY_CITATION_v3_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"/>
          <w:id w:val="-385499404"/>
          <w:placeholder>
            <w:docPart w:val="37EE89CB8CBE364D89294568B32CC1C7"/>
          </w:placeholder>
        </w:sdtPr>
        <w:sdtContent>
          <w:r w:rsidR="006F1861" w:rsidRPr="006F1861">
            <w:rPr>
              <w:color w:val="000000"/>
            </w:rPr>
            <w:t>(Airbus S.A.S., 2022a)</w:t>
          </w:r>
        </w:sdtContent>
      </w:sdt>
      <w:r w:rsidRPr="00EE7DAF">
        <w:t xml:space="preserve">. Therefore, simplifications are necessary when modeling aircraft production. This study only considers the production of the airframe. The production of systems, equipment, and operational equipment are not taken into consideration. The respective weights and materials of the production steps are identical for all three SHAC and do not influence the object of the study, as explained in Section </w:t>
      </w:r>
      <w:r w:rsidRPr="00EE7DAF">
        <w:fldChar w:fldCharType="begin"/>
      </w:r>
      <w:r w:rsidRPr="00EE7DAF">
        <w:instrText xml:space="preserve"> REF _Ref153369978 \r \h  \* MERGEFORMAT </w:instrText>
      </w:r>
      <w:r w:rsidRPr="00EE7DAF">
        <w:fldChar w:fldCharType="separate"/>
      </w:r>
      <w:r w:rsidR="00F26CFC" w:rsidRPr="00EE7DAF">
        <w:t>2</w:t>
      </w:r>
      <w:r w:rsidRPr="00EE7DAF">
        <w:fldChar w:fldCharType="end"/>
      </w:r>
      <w:r w:rsidRPr="00EE7DAF">
        <w:t xml:space="preserve">. </w:t>
      </w:r>
    </w:p>
    <w:p w14:paraId="45A60995" w14:textId="01DC00A7" w:rsidR="00530DC4" w:rsidRPr="00EE7DAF" w:rsidRDefault="00530DC4" w:rsidP="009F1AE0">
      <w:pPr>
        <w:jc w:val="both"/>
      </w:pPr>
      <w:r w:rsidRPr="00EE7DAF">
        <w:t xml:space="preserve">The component breakdown is derived primarily from the component breakdown of the Airbus A350 XWB long-haul aircraft </w:t>
      </w:r>
      <w:sdt>
        <w:sdtPr>
          <w:rPr>
            <w:color w:val="000000"/>
          </w:rPr>
          <w:tag w:val="MENDELEY_CITATION_v3_eyJjaXRhdGlvbklEIjoiTUVOREVMRVlfQ0lUQVRJT05fZTQ5NWZkYjQtYWI0OS00NzBhLWExOGUtYWM1NDc3NDk4YjY0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738213345"/>
          <w:placeholder>
            <w:docPart w:val="37EE89CB8CBE364D89294568B32CC1C7"/>
          </w:placeholder>
        </w:sdtPr>
        <w:sdtContent>
          <w:r w:rsidR="006F1861" w:rsidRPr="006F1861">
            <w:rPr>
              <w:color w:val="000000"/>
            </w:rPr>
            <w:t>(Airbus S.A.S., 2013a)</w:t>
          </w:r>
        </w:sdtContent>
      </w:sdt>
      <w:r w:rsidRPr="00EE7DAF">
        <w:t>. More information has been published by Airbus on this</w:t>
      </w:r>
      <w:r w:rsidR="003D4499" w:rsidRPr="00EE7DAF">
        <w:t>,</w:t>
      </w:r>
      <w:r w:rsidRPr="00EE7DAF">
        <w:t xml:space="preserve"> allowing a more accurate recreation of the production processes compared to </w:t>
      </w:r>
      <w:r w:rsidR="003D4499" w:rsidRPr="00EE7DAF">
        <w:t xml:space="preserve">the </w:t>
      </w:r>
      <w:r w:rsidRPr="00EE7DAF">
        <w:t xml:space="preserve">information available on the A320 family. Some assumptions are supplemented by available data on the Airbus A321XLR </w:t>
      </w:r>
      <w:sdt>
        <w:sdtPr>
          <w:rPr>
            <w:color w:val="000000"/>
          </w:rPr>
          <w:tag w:val="MENDELEY_CITATION_v3_eyJjaXRhdGlvbklEIjoiTUVOREVMRVlfQ0lUQVRJT05fZjg2N2UzZGEtZGE5MS00YzI5LTg0OTAtNjg4NzQ3OTYzZTQxIiwicHJvcGVydGllcyI6eyJub3RlSW5kZXgiOjB9LCJpc0VkaXRlZCI6ZmFsc2UsIm1hbnVhbE92ZXJyaWRlIjp7ImlzTWFudWFsbHlPdmVycmlkZGVuIjpmYWxzZSwiY2l0ZXByb2NUZXh0IjoiKEFpcmJ1cyBTLkEuUywgMjAyMSkiLCJtYW51YWxPdmVycmlkZVRleHQiOiIifSwiY2l0YXRpb25JdGVtcyI6W3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
          <w:id w:val="1434167072"/>
          <w:placeholder>
            <w:docPart w:val="37EE89CB8CBE364D89294568B32CC1C7"/>
          </w:placeholder>
        </w:sdtPr>
        <w:sdtContent>
          <w:r w:rsidR="006F1861" w:rsidRPr="006F1861">
            <w:rPr>
              <w:color w:val="000000"/>
            </w:rPr>
            <w:t>(Airbus S.A.S, 2021)</w:t>
          </w:r>
        </w:sdtContent>
      </w:sdt>
      <w:r w:rsidRPr="00EE7DAF">
        <w:t>. The derived breakdown of the airframe components and subcomponents is depicted</w:t>
      </w:r>
      <w:r w:rsidR="00750731" w:rsidRPr="00EE7DAF">
        <w:t xml:space="preserve"> in Figure S1-</w:t>
      </w:r>
      <w:r w:rsidR="00063EBA">
        <w:t>5</w:t>
      </w:r>
      <w:r w:rsidRPr="00EE7DAF">
        <w:t xml:space="preserve">. All airframe components not listed </w:t>
      </w:r>
      <w:r w:rsidR="00750731" w:rsidRPr="00EE7DAF">
        <w:t>in Figure S1-</w:t>
      </w:r>
      <w:r w:rsidR="00063EBA">
        <w:t>5</w:t>
      </w:r>
      <w:r w:rsidRPr="00EE7DAF">
        <w:t xml:space="preserve"> are assumed </w:t>
      </w:r>
      <w:r w:rsidR="005366EB">
        <w:t>not to</w:t>
      </w:r>
      <w:r w:rsidRPr="00EE7DAF">
        <w:t xml:space="preserve"> have their own production step</w:t>
      </w:r>
      <w:r w:rsidR="003D4499" w:rsidRPr="00EE7DAF">
        <w:t>,</w:t>
      </w:r>
      <w:r w:rsidRPr="00EE7DAF">
        <w:t xml:space="preserve"> and their weight is solely added to a respective component.</w:t>
      </w:r>
    </w:p>
    <w:p w14:paraId="11C4B7B5" w14:textId="77777777" w:rsidR="00F70F57" w:rsidRPr="00EE7DAF" w:rsidRDefault="00F70F57" w:rsidP="009F1AE0">
      <w:pPr>
        <w:jc w:val="both"/>
      </w:pPr>
    </w:p>
    <w:p w14:paraId="5DFE7511" w14:textId="1156DC8F" w:rsidR="00F70F57" w:rsidRPr="00EE7DAF" w:rsidRDefault="00F70F57" w:rsidP="00530DC4">
      <w:pPr>
        <w:jc w:val="both"/>
      </w:pPr>
      <w:r w:rsidRPr="00EE7DAF">
        <w:rPr>
          <w:noProof/>
        </w:rPr>
        <w:drawing>
          <wp:inline distT="0" distB="0" distL="0" distR="0" wp14:anchorId="4C580346" wp14:editId="61BEEE63">
            <wp:extent cx="5486400" cy="1751965"/>
            <wp:effectExtent l="0" t="0" r="0" b="635"/>
            <wp:docPr id="1390114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14457"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486400" cy="1751965"/>
                    </a:xfrm>
                    <a:prstGeom prst="rect">
                      <a:avLst/>
                    </a:prstGeom>
                  </pic:spPr>
                </pic:pic>
              </a:graphicData>
            </a:graphic>
          </wp:inline>
        </w:drawing>
      </w:r>
    </w:p>
    <w:p w14:paraId="408DFE1C" w14:textId="26AF3F74" w:rsidR="000D043B" w:rsidRPr="00EE7DAF" w:rsidRDefault="000D043B" w:rsidP="000D043B">
      <w:pPr>
        <w:pStyle w:val="Beschriftung"/>
        <w:jc w:val="center"/>
        <w:rPr>
          <w:noProof/>
          <w:sz w:val="28"/>
          <w:szCs w:val="28"/>
          <w:lang w:val="en-US"/>
        </w:rPr>
      </w:pPr>
      <w:r w:rsidRPr="00EE7DAF">
        <w:rPr>
          <w:sz w:val="20"/>
          <w:szCs w:val="24"/>
          <w:lang w:val="en-US"/>
        </w:rPr>
        <w:t>Figure S1-</w:t>
      </w:r>
      <w:r w:rsidR="00063EBA">
        <w:rPr>
          <w:sz w:val="20"/>
          <w:szCs w:val="24"/>
          <w:lang w:val="en-US"/>
        </w:rPr>
        <w:t>5</w:t>
      </w:r>
      <w:r w:rsidRPr="00EE7DAF">
        <w:rPr>
          <w:sz w:val="20"/>
          <w:szCs w:val="24"/>
          <w:lang w:val="en-US"/>
        </w:rPr>
        <w:t xml:space="preserve">: </w:t>
      </w:r>
      <w:r w:rsidRPr="00EE7DAF">
        <w:rPr>
          <w:b w:val="0"/>
          <w:bCs w:val="0"/>
          <w:sz w:val="20"/>
          <w:szCs w:val="24"/>
          <w:lang w:val="en-US"/>
        </w:rPr>
        <w:t>Component breakdown of the SHAC with (sub)components within the production network</w:t>
      </w:r>
    </w:p>
    <w:p w14:paraId="1BE476CB" w14:textId="77777777" w:rsidR="000D043B" w:rsidRPr="00EE7DAF" w:rsidRDefault="000D043B" w:rsidP="009F1AE0">
      <w:pPr>
        <w:jc w:val="both"/>
      </w:pPr>
    </w:p>
    <w:p w14:paraId="28C67B7E" w14:textId="20AD8F7F" w:rsidR="001F3E2A" w:rsidRPr="00EE7DAF" w:rsidRDefault="00530DC4" w:rsidP="009F1AE0">
      <w:pPr>
        <w:jc w:val="both"/>
      </w:pPr>
      <w:r w:rsidRPr="00EE7DAF">
        <w:t xml:space="preserve">The weights and materials used to produce the (sub)components are determined by assigning data on part weights and materials from the structural designs of the SHAC from PrADO to each corresponding (sub)component. The material allocation is determined via material IDs assigned in PrADO. However, this is a simplification of the material compositions since the parts are not made up of only one material in reality. Parts, such as rivets and screws, are assigned to the material IDs of the parts in which they are installed. The following tables list the quantities of raw materials allocated to each (sub)component for the </w:t>
      </w:r>
      <w:proofErr w:type="spellStart"/>
      <w:r w:rsidRPr="00EE7DAF">
        <w:t>SHAC_Al</w:t>
      </w:r>
      <w:proofErr w:type="spellEnd"/>
      <w:r w:rsidRPr="00EE7DAF">
        <w:t xml:space="preserve"> (see </w:t>
      </w:r>
      <w:r w:rsidRPr="00EE7DAF">
        <w:fldChar w:fldCharType="begin"/>
      </w:r>
      <w:r w:rsidRPr="00EE7DAF">
        <w:instrText xml:space="preserve"> REF _Ref153532426 \h  \* MERGEFORMAT </w:instrText>
      </w:r>
      <w:r w:rsidRPr="00EE7DAF">
        <w:fldChar w:fldCharType="separate"/>
      </w:r>
      <w:r w:rsidR="00F26CFC" w:rsidRPr="00EE7DAF">
        <w:t>Table S1-2</w:t>
      </w:r>
      <w:r w:rsidRPr="00EE7DAF">
        <w:fldChar w:fldCharType="end"/>
      </w:r>
      <w:r w:rsidRPr="00EE7DAF">
        <w:t xml:space="preserve">), the </w:t>
      </w:r>
      <w:proofErr w:type="spellStart"/>
      <w:r w:rsidRPr="00EE7DAF">
        <w:t>SHAC_Al_CFRP</w:t>
      </w:r>
      <w:proofErr w:type="spellEnd"/>
      <w:r w:rsidRPr="00EE7DAF">
        <w:t xml:space="preserve"> (see </w:t>
      </w:r>
      <w:r w:rsidRPr="00EE7DAF">
        <w:fldChar w:fldCharType="begin"/>
      </w:r>
      <w:r w:rsidRPr="00EE7DAF">
        <w:instrText xml:space="preserve"> REF _Ref153532465 \h  \* MERGEFORMAT </w:instrText>
      </w:r>
      <w:r w:rsidRPr="00EE7DAF">
        <w:fldChar w:fldCharType="separate"/>
      </w:r>
      <w:r w:rsidR="00F26CFC" w:rsidRPr="00EE7DAF">
        <w:t>Table S1-3</w:t>
      </w:r>
      <w:r w:rsidRPr="00EE7DAF">
        <w:fldChar w:fldCharType="end"/>
      </w:r>
      <w:r w:rsidRPr="00EE7DAF">
        <w:t xml:space="preserve">), and the SHAC_CFRP (see </w:t>
      </w:r>
      <w:r w:rsidRPr="00EE7DAF">
        <w:fldChar w:fldCharType="begin"/>
      </w:r>
      <w:r w:rsidRPr="00EE7DAF">
        <w:instrText xml:space="preserve"> REF _Ref153532503 \h  \* MERGEFORMAT </w:instrText>
      </w:r>
      <w:r w:rsidRPr="00EE7DAF">
        <w:fldChar w:fldCharType="separate"/>
      </w:r>
      <w:r w:rsidR="00F26CFC" w:rsidRPr="00EE7DAF">
        <w:t>Table S1-4</w:t>
      </w:r>
      <w:r w:rsidRPr="00EE7DAF">
        <w:fldChar w:fldCharType="end"/>
      </w:r>
      <w:r w:rsidRPr="00EE7DAF">
        <w:t>).</w:t>
      </w:r>
    </w:p>
    <w:p w14:paraId="15E30F4D" w14:textId="77777777" w:rsidR="001F3E2A" w:rsidRPr="00EE7DAF" w:rsidRDefault="001F3E2A">
      <w:r w:rsidRPr="00EE7DAF">
        <w:br w:type="page"/>
      </w:r>
    </w:p>
    <w:p w14:paraId="617C6BF6" w14:textId="48BAD973" w:rsidR="00530DC4" w:rsidRPr="00EE7DAF" w:rsidRDefault="00530DC4" w:rsidP="008C0D2E">
      <w:pPr>
        <w:pStyle w:val="Beschriftung"/>
        <w:keepNext/>
        <w:jc w:val="center"/>
        <w:rPr>
          <w:rFonts w:cs="Times New Roman"/>
          <w:sz w:val="20"/>
          <w:szCs w:val="24"/>
          <w:lang w:val="en-US"/>
        </w:rPr>
      </w:pPr>
      <w:bookmarkStart w:id="38" w:name="_Ref153532426"/>
      <w:r w:rsidRPr="00EE7DAF">
        <w:rPr>
          <w:rFonts w:cs="Times New Roman"/>
          <w:sz w:val="20"/>
          <w:szCs w:val="24"/>
          <w:lang w:val="en-US"/>
        </w:rPr>
        <w:lastRenderedPageBreak/>
        <w:t>Table S1-</w:t>
      </w:r>
      <w:r w:rsidRPr="00EE7DAF">
        <w:rPr>
          <w:rFonts w:cs="Times New Roman"/>
          <w:sz w:val="20"/>
          <w:szCs w:val="24"/>
        </w:rPr>
        <w:fldChar w:fldCharType="begin"/>
      </w:r>
      <w:r w:rsidRPr="00EE7DAF">
        <w:rPr>
          <w:rFonts w:cs="Times New Roman"/>
          <w:sz w:val="20"/>
          <w:szCs w:val="24"/>
          <w:lang w:val="en-US"/>
        </w:rPr>
        <w:instrText xml:space="preserve"> SEQ Table_S1- \* ARABIC </w:instrText>
      </w:r>
      <w:r w:rsidRPr="00EE7DAF">
        <w:rPr>
          <w:rFonts w:cs="Times New Roman"/>
          <w:sz w:val="20"/>
          <w:szCs w:val="24"/>
        </w:rPr>
        <w:fldChar w:fldCharType="separate"/>
      </w:r>
      <w:r w:rsidR="00F26CFC" w:rsidRPr="00EE7DAF">
        <w:rPr>
          <w:rFonts w:cs="Times New Roman"/>
          <w:noProof/>
          <w:sz w:val="20"/>
          <w:szCs w:val="24"/>
          <w:lang w:val="en-US"/>
        </w:rPr>
        <w:t>2</w:t>
      </w:r>
      <w:r w:rsidRPr="00EE7DAF">
        <w:rPr>
          <w:rFonts w:cs="Times New Roman"/>
          <w:sz w:val="20"/>
          <w:szCs w:val="24"/>
        </w:rPr>
        <w:fldChar w:fldCharType="end"/>
      </w:r>
      <w:bookmarkEnd w:id="38"/>
      <w:r w:rsidRPr="00EE7DAF">
        <w:rPr>
          <w:rFonts w:cs="Times New Roman"/>
          <w:sz w:val="20"/>
          <w:szCs w:val="24"/>
          <w:lang w:val="en-US"/>
        </w:rPr>
        <w:t xml:space="preserve">: </w:t>
      </w:r>
      <w:r w:rsidRPr="00EE7DAF">
        <w:rPr>
          <w:rFonts w:cs="Times New Roman"/>
          <w:b w:val="0"/>
          <w:bCs w:val="0"/>
          <w:sz w:val="20"/>
          <w:szCs w:val="24"/>
          <w:lang w:val="en-US"/>
        </w:rPr>
        <w:t xml:space="preserve">Material allocation to each subcomponent of the </w:t>
      </w:r>
      <w:proofErr w:type="spellStart"/>
      <w:r w:rsidRPr="00EE7DAF">
        <w:rPr>
          <w:rFonts w:cs="Times New Roman"/>
          <w:b w:val="0"/>
          <w:bCs w:val="0"/>
          <w:sz w:val="20"/>
          <w:szCs w:val="24"/>
          <w:lang w:val="en-US"/>
        </w:rPr>
        <w:t>SHAC_Al</w:t>
      </w:r>
      <w:proofErr w:type="spellEnd"/>
    </w:p>
    <w:tbl>
      <w:tblPr>
        <w:tblW w:w="8901" w:type="dxa"/>
        <w:tblBorders>
          <w:top w:val="double" w:sz="4" w:space="0" w:color="auto"/>
          <w:bottom w:val="double" w:sz="4" w:space="0" w:color="auto"/>
        </w:tblBorders>
        <w:tblLook w:val="04A0" w:firstRow="1" w:lastRow="0" w:firstColumn="1" w:lastColumn="0" w:noHBand="0" w:noVBand="1"/>
      </w:tblPr>
      <w:tblGrid>
        <w:gridCol w:w="2132"/>
        <w:gridCol w:w="1128"/>
        <w:gridCol w:w="1128"/>
        <w:gridCol w:w="1128"/>
        <w:gridCol w:w="1128"/>
        <w:gridCol w:w="1168"/>
        <w:gridCol w:w="1089"/>
      </w:tblGrid>
      <w:tr w:rsidR="42A94450" w:rsidRPr="00EE7DAF" w14:paraId="09F6CE55" w14:textId="77777777" w:rsidTr="00BE4D4E">
        <w:trPr>
          <w:trHeight w:val="300"/>
        </w:trPr>
        <w:tc>
          <w:tcPr>
            <w:tcW w:w="2132" w:type="dxa"/>
            <w:vMerge w:val="restart"/>
            <w:tcBorders>
              <w:top w:val="double" w:sz="4" w:space="0" w:color="auto"/>
              <w:bottom w:val="single" w:sz="12" w:space="0" w:color="000000" w:themeColor="text1"/>
            </w:tcBorders>
            <w:shd w:val="clear" w:color="auto" w:fill="auto"/>
            <w:vAlign w:val="center"/>
          </w:tcPr>
          <w:p w14:paraId="6BBBE13C" w14:textId="02DBC2A6" w:rsidR="32AF63C0" w:rsidRPr="00EE7DAF" w:rsidRDefault="32AF63C0" w:rsidP="42A94450">
            <w:pPr>
              <w:spacing w:before="10" w:after="10"/>
              <w:rPr>
                <w:rFonts w:eastAsia="Times New Roman"/>
                <w:b/>
                <w:bCs/>
              </w:rPr>
            </w:pPr>
            <w:bookmarkStart w:id="39" w:name="_Hlk153499187"/>
            <w:r w:rsidRPr="00EE7DAF">
              <w:rPr>
                <w:rFonts w:eastAsia="Times New Roman"/>
                <w:b/>
                <w:bCs/>
              </w:rPr>
              <w:t>(Sub)component</w:t>
            </w:r>
          </w:p>
        </w:tc>
        <w:tc>
          <w:tcPr>
            <w:tcW w:w="6769" w:type="dxa"/>
            <w:gridSpan w:val="6"/>
            <w:tcBorders>
              <w:top w:val="double" w:sz="4" w:space="0" w:color="auto"/>
              <w:bottom w:val="none" w:sz="12" w:space="0" w:color="000000" w:themeColor="text1"/>
            </w:tcBorders>
            <w:shd w:val="clear" w:color="auto" w:fill="auto"/>
            <w:vAlign w:val="center"/>
          </w:tcPr>
          <w:p w14:paraId="45DEC4E1" w14:textId="43505F66" w:rsidR="2211D9A1" w:rsidRPr="00EE7DAF" w:rsidRDefault="2211D9A1" w:rsidP="1B6ED63F">
            <w:pPr>
              <w:jc w:val="center"/>
              <w:rPr>
                <w:rFonts w:eastAsia="Times New Roman"/>
                <w:b/>
                <w:bCs/>
              </w:rPr>
            </w:pPr>
            <w:r w:rsidRPr="00EE7DAF">
              <w:rPr>
                <w:rFonts w:eastAsia="Times New Roman"/>
                <w:b/>
                <w:bCs/>
              </w:rPr>
              <w:t>Weight [kg]</w:t>
            </w:r>
          </w:p>
        </w:tc>
      </w:tr>
      <w:tr w:rsidR="00530DC4" w:rsidRPr="00EE7DAF" w14:paraId="49C1B481" w14:textId="77777777" w:rsidTr="1B6ED63F">
        <w:trPr>
          <w:trHeight w:val="300"/>
        </w:trPr>
        <w:tc>
          <w:tcPr>
            <w:tcW w:w="2132" w:type="dxa"/>
            <w:vMerge/>
          </w:tcPr>
          <w:p w14:paraId="7D469860" w14:textId="02DBC2A6" w:rsidR="00530DC4" w:rsidRPr="00EE7DAF" w:rsidRDefault="00530DC4" w:rsidP="00217A65">
            <w:pPr>
              <w:spacing w:before="10" w:after="10"/>
              <w:rPr>
                <w:rFonts w:eastAsia="Times New Roman"/>
                <w:b/>
                <w:bCs/>
                <w:szCs w:val="22"/>
              </w:rPr>
            </w:pPr>
            <w:r w:rsidRPr="00EE7DAF">
              <w:rPr>
                <w:rFonts w:eastAsia="Times New Roman"/>
                <w:b/>
                <w:bCs/>
                <w:szCs w:val="22"/>
              </w:rPr>
              <w:t>(Sub)component</w:t>
            </w:r>
          </w:p>
        </w:tc>
        <w:tc>
          <w:tcPr>
            <w:tcW w:w="1128"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133859AA" w14:textId="3257C897" w:rsidR="7E141BB9" w:rsidRPr="00EE7DAF" w:rsidRDefault="2F3780E3" w:rsidP="7E141BB9">
            <w:pPr>
              <w:spacing w:after="240"/>
              <w:jc w:val="center"/>
              <w:rPr>
                <w:rFonts w:eastAsia="Times New Roman"/>
                <w:b/>
                <w:bCs/>
              </w:rPr>
            </w:pPr>
            <w:proofErr w:type="spellStart"/>
            <w:r w:rsidRPr="00EE7DAF">
              <w:rPr>
                <w:rFonts w:eastAsia="Times New Roman"/>
                <w:b/>
                <w:bCs/>
              </w:rPr>
              <w:t>AlCuMg</w:t>
            </w:r>
            <w:proofErr w:type="spellEnd"/>
          </w:p>
        </w:tc>
        <w:tc>
          <w:tcPr>
            <w:tcW w:w="1128"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7E721676" w14:textId="26168E3C" w:rsidR="7E141BB9" w:rsidRPr="00EE7DAF" w:rsidRDefault="2F3780E3" w:rsidP="7E141BB9">
            <w:pPr>
              <w:spacing w:before="10" w:after="240"/>
              <w:jc w:val="center"/>
              <w:rPr>
                <w:rFonts w:eastAsia="Times New Roman"/>
                <w:b/>
                <w:bCs/>
              </w:rPr>
            </w:pPr>
            <w:proofErr w:type="spellStart"/>
            <w:r w:rsidRPr="00EE7DAF">
              <w:rPr>
                <w:rFonts w:eastAsia="Times New Roman"/>
                <w:b/>
                <w:bCs/>
              </w:rPr>
              <w:t>AlZnMg</w:t>
            </w:r>
            <w:proofErr w:type="spellEnd"/>
          </w:p>
        </w:tc>
        <w:tc>
          <w:tcPr>
            <w:tcW w:w="1128"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295EFD30" w14:textId="5AAC09B1" w:rsidR="7E141BB9" w:rsidRPr="00EE7DAF" w:rsidRDefault="2F3780E3" w:rsidP="7E141BB9">
            <w:pPr>
              <w:spacing w:before="10" w:after="240"/>
              <w:jc w:val="center"/>
              <w:rPr>
                <w:rFonts w:eastAsia="Times New Roman"/>
                <w:b/>
                <w:bCs/>
              </w:rPr>
            </w:pPr>
            <w:r w:rsidRPr="00EE7DAF">
              <w:rPr>
                <w:rFonts w:eastAsia="Times New Roman"/>
                <w:b/>
                <w:bCs/>
              </w:rPr>
              <w:t>CFR</w:t>
            </w:r>
            <w:r w:rsidR="46B8000D" w:rsidRPr="00EE7DAF">
              <w:rPr>
                <w:rFonts w:eastAsia="Times New Roman"/>
                <w:b/>
                <w:bCs/>
              </w:rPr>
              <w:t>P</w:t>
            </w:r>
          </w:p>
        </w:tc>
        <w:tc>
          <w:tcPr>
            <w:tcW w:w="1128"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55B64EBB" w14:textId="22852449" w:rsidR="7E141BB9" w:rsidRPr="00EE7DAF" w:rsidRDefault="143E5F31" w:rsidP="7E141BB9">
            <w:pPr>
              <w:spacing w:before="10" w:after="240"/>
              <w:jc w:val="center"/>
              <w:rPr>
                <w:rFonts w:eastAsia="Times New Roman"/>
                <w:b/>
                <w:bCs/>
              </w:rPr>
            </w:pPr>
            <w:r w:rsidRPr="00EE7DAF">
              <w:rPr>
                <w:rFonts w:eastAsia="Times New Roman"/>
                <w:b/>
                <w:bCs/>
              </w:rPr>
              <w:t>GFRP</w:t>
            </w:r>
          </w:p>
        </w:tc>
        <w:tc>
          <w:tcPr>
            <w:tcW w:w="1168"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4F3E66D3" w14:textId="51B111E1" w:rsidR="7E141BB9" w:rsidRPr="00EE7DAF" w:rsidRDefault="35E695A8" w:rsidP="7E141BB9">
            <w:pPr>
              <w:spacing w:before="10" w:after="240"/>
              <w:jc w:val="center"/>
              <w:rPr>
                <w:rFonts w:eastAsia="Times New Roman"/>
                <w:b/>
                <w:bCs/>
              </w:rPr>
            </w:pPr>
            <w:r w:rsidRPr="00EE7DAF">
              <w:rPr>
                <w:rFonts w:eastAsia="Times New Roman"/>
                <w:b/>
                <w:bCs/>
              </w:rPr>
              <w:t>Titanium</w:t>
            </w:r>
          </w:p>
        </w:tc>
        <w:tc>
          <w:tcPr>
            <w:tcW w:w="1089" w:type="dxa"/>
            <w:tcBorders>
              <w:top w:val="none" w:sz="12"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B3F185E" w14:textId="64A4EB63" w:rsidR="7E141BB9" w:rsidRPr="00EE7DAF" w:rsidRDefault="2F3780E3" w:rsidP="7E141BB9">
            <w:pPr>
              <w:spacing w:before="10" w:after="240"/>
              <w:jc w:val="center"/>
              <w:rPr>
                <w:rFonts w:eastAsia="Times New Roman"/>
                <w:b/>
                <w:bCs/>
              </w:rPr>
            </w:pPr>
            <w:r w:rsidRPr="00EE7DAF">
              <w:rPr>
                <w:rFonts w:eastAsia="Times New Roman"/>
                <w:b/>
                <w:bCs/>
              </w:rPr>
              <w:t>Steel</w:t>
            </w:r>
          </w:p>
        </w:tc>
      </w:tr>
      <w:tr w:rsidR="00530DC4" w:rsidRPr="00EE7DAF" w14:paraId="78E85C01" w14:textId="77777777" w:rsidTr="1B6ED63F">
        <w:tc>
          <w:tcPr>
            <w:tcW w:w="2132" w:type="dxa"/>
            <w:tcBorders>
              <w:top w:val="single" w:sz="12" w:space="0" w:color="000000" w:themeColor="text1"/>
            </w:tcBorders>
            <w:shd w:val="clear" w:color="auto" w:fill="A6A6A6" w:themeFill="background1" w:themeFillShade="A6"/>
          </w:tcPr>
          <w:p w14:paraId="27369BFF" w14:textId="77777777" w:rsidR="00530DC4" w:rsidRPr="00EE7DAF" w:rsidRDefault="00530DC4" w:rsidP="00217A65">
            <w:pPr>
              <w:spacing w:before="10" w:after="10"/>
              <w:rPr>
                <w:rFonts w:eastAsia="Times New Roman"/>
                <w:szCs w:val="22"/>
              </w:rPr>
            </w:pPr>
            <w:r w:rsidRPr="00EE7DAF">
              <w:rPr>
                <w:rFonts w:eastAsia="Times New Roman"/>
                <w:color w:val="000000"/>
                <w:szCs w:val="22"/>
              </w:rPr>
              <w:t>Final assembly</w:t>
            </w:r>
          </w:p>
        </w:tc>
        <w:tc>
          <w:tcPr>
            <w:tcW w:w="1128" w:type="dxa"/>
            <w:tcBorders>
              <w:top w:val="single" w:sz="12" w:space="0" w:color="000000" w:themeColor="text1"/>
            </w:tcBorders>
            <w:shd w:val="clear" w:color="auto" w:fill="A6A6A6" w:themeFill="background1" w:themeFillShade="A6"/>
          </w:tcPr>
          <w:p w14:paraId="750B4506" w14:textId="77777777" w:rsidR="00530DC4" w:rsidRPr="00EE7DAF" w:rsidRDefault="00530DC4" w:rsidP="00217A65">
            <w:pPr>
              <w:spacing w:before="10" w:after="10"/>
              <w:jc w:val="center"/>
              <w:rPr>
                <w:rFonts w:eastAsia="Times New Roman"/>
                <w:szCs w:val="22"/>
              </w:rPr>
            </w:pPr>
            <w:r w:rsidRPr="00EE7DAF">
              <w:rPr>
                <w:rFonts w:eastAsia="Times New Roman"/>
                <w:szCs w:val="22"/>
              </w:rPr>
              <w:t>190</w:t>
            </w:r>
          </w:p>
        </w:tc>
        <w:tc>
          <w:tcPr>
            <w:tcW w:w="1128" w:type="dxa"/>
            <w:tcBorders>
              <w:top w:val="single" w:sz="12" w:space="0" w:color="000000" w:themeColor="text1"/>
            </w:tcBorders>
            <w:shd w:val="clear" w:color="auto" w:fill="A6A6A6" w:themeFill="background1" w:themeFillShade="A6"/>
          </w:tcPr>
          <w:p w14:paraId="4C63EAA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tcBorders>
              <w:top w:val="single" w:sz="12" w:space="0" w:color="000000" w:themeColor="text1"/>
            </w:tcBorders>
            <w:shd w:val="clear" w:color="auto" w:fill="A6A6A6" w:themeFill="background1" w:themeFillShade="A6"/>
          </w:tcPr>
          <w:p w14:paraId="302D9256" w14:textId="77777777" w:rsidR="00530DC4" w:rsidRPr="00EE7DAF" w:rsidRDefault="00530DC4" w:rsidP="00217A65">
            <w:pPr>
              <w:spacing w:before="10" w:after="10"/>
              <w:jc w:val="center"/>
              <w:rPr>
                <w:rFonts w:eastAsia="Times New Roman"/>
                <w:szCs w:val="22"/>
              </w:rPr>
            </w:pPr>
            <w:r w:rsidRPr="00EE7DAF">
              <w:rPr>
                <w:rFonts w:eastAsia="Times New Roman"/>
                <w:szCs w:val="22"/>
              </w:rPr>
              <w:t>297</w:t>
            </w:r>
          </w:p>
        </w:tc>
        <w:tc>
          <w:tcPr>
            <w:tcW w:w="1128" w:type="dxa"/>
            <w:tcBorders>
              <w:top w:val="single" w:sz="12" w:space="0" w:color="000000" w:themeColor="text1"/>
            </w:tcBorders>
            <w:shd w:val="clear" w:color="auto" w:fill="A6A6A6" w:themeFill="background1" w:themeFillShade="A6"/>
          </w:tcPr>
          <w:p w14:paraId="5F53B14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tcBorders>
              <w:top w:val="single" w:sz="12" w:space="0" w:color="000000" w:themeColor="text1"/>
            </w:tcBorders>
            <w:shd w:val="clear" w:color="auto" w:fill="A6A6A6" w:themeFill="background1" w:themeFillShade="A6"/>
          </w:tcPr>
          <w:p w14:paraId="28C4C7F0" w14:textId="77777777" w:rsidR="00530DC4" w:rsidRPr="00EE7DAF" w:rsidRDefault="00530DC4" w:rsidP="00217A65">
            <w:pPr>
              <w:spacing w:before="10" w:after="10"/>
              <w:jc w:val="center"/>
              <w:rPr>
                <w:rFonts w:eastAsia="Times New Roman"/>
                <w:szCs w:val="22"/>
              </w:rPr>
            </w:pPr>
            <w:r w:rsidRPr="00EE7DAF">
              <w:rPr>
                <w:rFonts w:eastAsia="Times New Roman"/>
                <w:szCs w:val="22"/>
              </w:rPr>
              <w:t>991</w:t>
            </w:r>
          </w:p>
        </w:tc>
        <w:tc>
          <w:tcPr>
            <w:tcW w:w="1089" w:type="dxa"/>
            <w:tcBorders>
              <w:top w:val="single" w:sz="12" w:space="0" w:color="000000" w:themeColor="text1"/>
            </w:tcBorders>
            <w:shd w:val="clear" w:color="auto" w:fill="A6A6A6" w:themeFill="background1" w:themeFillShade="A6"/>
          </w:tcPr>
          <w:p w14:paraId="2036FF2E" w14:textId="77777777" w:rsidR="00530DC4" w:rsidRPr="00EE7DAF" w:rsidRDefault="00530DC4" w:rsidP="00217A65">
            <w:pPr>
              <w:spacing w:before="10" w:after="10"/>
              <w:jc w:val="center"/>
              <w:rPr>
                <w:rFonts w:eastAsia="Times New Roman"/>
                <w:szCs w:val="22"/>
              </w:rPr>
            </w:pPr>
            <w:r w:rsidRPr="00EE7DAF">
              <w:rPr>
                <w:rFonts w:eastAsia="Times New Roman"/>
                <w:szCs w:val="22"/>
              </w:rPr>
              <w:t>1832</w:t>
            </w:r>
          </w:p>
        </w:tc>
      </w:tr>
      <w:tr w:rsidR="00530DC4" w:rsidRPr="00EE7DAF" w14:paraId="7CA9A90F" w14:textId="77777777" w:rsidTr="1B6ED63F">
        <w:tc>
          <w:tcPr>
            <w:tcW w:w="2132" w:type="dxa"/>
            <w:shd w:val="clear" w:color="auto" w:fill="CED994"/>
          </w:tcPr>
          <w:p w14:paraId="051E7978"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wing box </w:t>
            </w:r>
          </w:p>
        </w:tc>
        <w:tc>
          <w:tcPr>
            <w:tcW w:w="1128" w:type="dxa"/>
            <w:shd w:val="clear" w:color="auto" w:fill="CED994"/>
          </w:tcPr>
          <w:p w14:paraId="7D26A1AB" w14:textId="77777777" w:rsidR="00530DC4" w:rsidRPr="00EE7DAF" w:rsidRDefault="00530DC4" w:rsidP="00217A65">
            <w:pPr>
              <w:spacing w:before="10" w:after="10"/>
              <w:jc w:val="center"/>
              <w:rPr>
                <w:rFonts w:eastAsia="Times New Roman"/>
                <w:szCs w:val="22"/>
              </w:rPr>
            </w:pPr>
            <w:r w:rsidRPr="00EE7DAF">
              <w:rPr>
                <w:rFonts w:eastAsia="Times New Roman"/>
                <w:szCs w:val="22"/>
              </w:rPr>
              <w:t>1425</w:t>
            </w:r>
          </w:p>
        </w:tc>
        <w:tc>
          <w:tcPr>
            <w:tcW w:w="1128" w:type="dxa"/>
            <w:shd w:val="clear" w:color="auto" w:fill="CED994"/>
          </w:tcPr>
          <w:p w14:paraId="4E151C5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CED994"/>
          </w:tcPr>
          <w:p w14:paraId="1AED6C8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CED994"/>
          </w:tcPr>
          <w:p w14:paraId="2168797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4008939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2412B4A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C7B2EDE" w14:textId="77777777" w:rsidTr="1B6ED63F">
        <w:tc>
          <w:tcPr>
            <w:tcW w:w="2132" w:type="dxa"/>
            <w:shd w:val="clear" w:color="auto" w:fill="CED994"/>
          </w:tcPr>
          <w:p w14:paraId="13C79359" w14:textId="77777777" w:rsidR="00530DC4" w:rsidRPr="00EE7DAF" w:rsidRDefault="00530DC4" w:rsidP="00217A65">
            <w:pPr>
              <w:spacing w:before="10" w:after="10"/>
              <w:rPr>
                <w:rFonts w:eastAsia="Times New Roman"/>
                <w:szCs w:val="22"/>
              </w:rPr>
            </w:pPr>
            <w:r w:rsidRPr="00EE7DAF">
              <w:rPr>
                <w:rFonts w:eastAsia="Times New Roman"/>
                <w:color w:val="000000"/>
                <w:szCs w:val="22"/>
              </w:rPr>
              <w:t>Wing assembly</w:t>
            </w:r>
          </w:p>
        </w:tc>
        <w:tc>
          <w:tcPr>
            <w:tcW w:w="1128" w:type="dxa"/>
            <w:shd w:val="clear" w:color="auto" w:fill="CED994"/>
          </w:tcPr>
          <w:p w14:paraId="6A6C6A36" w14:textId="77777777" w:rsidR="00530DC4" w:rsidRPr="00EE7DAF" w:rsidRDefault="00530DC4" w:rsidP="00217A65">
            <w:pPr>
              <w:spacing w:before="10" w:after="10"/>
              <w:jc w:val="center"/>
              <w:rPr>
                <w:rFonts w:eastAsia="Times New Roman"/>
                <w:szCs w:val="22"/>
              </w:rPr>
            </w:pPr>
            <w:r w:rsidRPr="00EE7DAF">
              <w:rPr>
                <w:rFonts w:eastAsia="Times New Roman"/>
                <w:szCs w:val="22"/>
              </w:rPr>
              <w:t>349</w:t>
            </w:r>
          </w:p>
        </w:tc>
        <w:tc>
          <w:tcPr>
            <w:tcW w:w="1128" w:type="dxa"/>
            <w:shd w:val="clear" w:color="auto" w:fill="CED994"/>
          </w:tcPr>
          <w:p w14:paraId="5C33924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CED994"/>
          </w:tcPr>
          <w:p w14:paraId="417E8C0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CED994"/>
          </w:tcPr>
          <w:p w14:paraId="2ECE95C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4655A83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5F2368D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0CCF51BE" w14:textId="77777777" w:rsidTr="1B6ED63F">
        <w:tc>
          <w:tcPr>
            <w:tcW w:w="2132" w:type="dxa"/>
            <w:shd w:val="clear" w:color="auto" w:fill="DEE5B8"/>
          </w:tcPr>
          <w:p w14:paraId="4CC1DE2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Flaps </w:t>
            </w:r>
          </w:p>
        </w:tc>
        <w:tc>
          <w:tcPr>
            <w:tcW w:w="1128" w:type="dxa"/>
            <w:shd w:val="clear" w:color="auto" w:fill="DEE5B8"/>
          </w:tcPr>
          <w:p w14:paraId="44746066" w14:textId="77777777" w:rsidR="00530DC4" w:rsidRPr="00EE7DAF" w:rsidRDefault="00530DC4" w:rsidP="00217A65">
            <w:pPr>
              <w:spacing w:before="10" w:after="10"/>
              <w:jc w:val="center"/>
              <w:rPr>
                <w:rFonts w:eastAsia="Times New Roman"/>
                <w:szCs w:val="22"/>
              </w:rPr>
            </w:pPr>
            <w:r w:rsidRPr="00EE7DAF">
              <w:rPr>
                <w:rFonts w:eastAsia="Times New Roman"/>
                <w:szCs w:val="22"/>
              </w:rPr>
              <w:t>638</w:t>
            </w:r>
          </w:p>
        </w:tc>
        <w:tc>
          <w:tcPr>
            <w:tcW w:w="1128" w:type="dxa"/>
            <w:shd w:val="clear" w:color="auto" w:fill="DEE5B8"/>
          </w:tcPr>
          <w:p w14:paraId="3FA307E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DEE5B8"/>
          </w:tcPr>
          <w:p w14:paraId="6C73743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DEE5B8"/>
          </w:tcPr>
          <w:p w14:paraId="243D9A5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6A572FA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2DCC2C6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E0AA7FC" w14:textId="77777777" w:rsidTr="1B6ED63F">
        <w:tc>
          <w:tcPr>
            <w:tcW w:w="2132" w:type="dxa"/>
            <w:shd w:val="clear" w:color="auto" w:fill="DEE5B8"/>
          </w:tcPr>
          <w:p w14:paraId="087FAAF6"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box </w:t>
            </w:r>
          </w:p>
        </w:tc>
        <w:tc>
          <w:tcPr>
            <w:tcW w:w="1128" w:type="dxa"/>
            <w:shd w:val="clear" w:color="auto" w:fill="DEE5B8"/>
          </w:tcPr>
          <w:p w14:paraId="24CE570A" w14:textId="77777777" w:rsidR="00530DC4" w:rsidRPr="00EE7DAF" w:rsidRDefault="00530DC4" w:rsidP="00217A65">
            <w:pPr>
              <w:spacing w:before="10" w:after="10"/>
              <w:jc w:val="center"/>
              <w:rPr>
                <w:rFonts w:eastAsia="Times New Roman"/>
                <w:szCs w:val="22"/>
              </w:rPr>
            </w:pPr>
            <w:r w:rsidRPr="00EE7DAF">
              <w:rPr>
                <w:rFonts w:eastAsia="Times New Roman"/>
                <w:szCs w:val="22"/>
              </w:rPr>
              <w:t>3366</w:t>
            </w:r>
          </w:p>
        </w:tc>
        <w:tc>
          <w:tcPr>
            <w:tcW w:w="1128" w:type="dxa"/>
            <w:shd w:val="clear" w:color="auto" w:fill="DEE5B8"/>
          </w:tcPr>
          <w:p w14:paraId="1AEDF2E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DEE5B8"/>
          </w:tcPr>
          <w:p w14:paraId="358C3A5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DEE5B8"/>
          </w:tcPr>
          <w:p w14:paraId="5FA7252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2A49F5B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7263E9B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053EC149" w14:textId="77777777" w:rsidTr="1B6ED63F">
        <w:tc>
          <w:tcPr>
            <w:tcW w:w="2132" w:type="dxa"/>
            <w:shd w:val="clear" w:color="auto" w:fill="F0F3DB"/>
          </w:tcPr>
          <w:p w14:paraId="79DB74E4"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upper cover </w:t>
            </w:r>
          </w:p>
        </w:tc>
        <w:tc>
          <w:tcPr>
            <w:tcW w:w="1128" w:type="dxa"/>
            <w:shd w:val="clear" w:color="auto" w:fill="F0F3DB"/>
          </w:tcPr>
          <w:p w14:paraId="732042E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0F3DB"/>
          </w:tcPr>
          <w:p w14:paraId="37B30C9B" w14:textId="77777777" w:rsidR="00530DC4" w:rsidRPr="00EE7DAF" w:rsidRDefault="00530DC4" w:rsidP="00217A65">
            <w:pPr>
              <w:spacing w:before="10" w:after="10"/>
              <w:jc w:val="center"/>
              <w:rPr>
                <w:rFonts w:eastAsia="Times New Roman"/>
                <w:szCs w:val="22"/>
              </w:rPr>
            </w:pPr>
            <w:r w:rsidRPr="00EE7DAF">
              <w:rPr>
                <w:rFonts w:eastAsia="Times New Roman"/>
                <w:szCs w:val="22"/>
              </w:rPr>
              <w:t>1637</w:t>
            </w:r>
          </w:p>
        </w:tc>
        <w:tc>
          <w:tcPr>
            <w:tcW w:w="1128" w:type="dxa"/>
            <w:shd w:val="clear" w:color="auto" w:fill="F0F3DB"/>
          </w:tcPr>
          <w:p w14:paraId="6AF75FD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0F3DB"/>
          </w:tcPr>
          <w:p w14:paraId="2F238FA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024B7C8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24F5D02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4F952E68" w14:textId="77777777" w:rsidTr="1B6ED63F">
        <w:tc>
          <w:tcPr>
            <w:tcW w:w="2132" w:type="dxa"/>
            <w:shd w:val="clear" w:color="auto" w:fill="F0F3DB"/>
          </w:tcPr>
          <w:p w14:paraId="5389CD95"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lower cover </w:t>
            </w:r>
          </w:p>
        </w:tc>
        <w:tc>
          <w:tcPr>
            <w:tcW w:w="1128" w:type="dxa"/>
            <w:shd w:val="clear" w:color="auto" w:fill="F0F3DB"/>
          </w:tcPr>
          <w:p w14:paraId="68A0B294" w14:textId="77777777" w:rsidR="00530DC4" w:rsidRPr="00EE7DAF" w:rsidRDefault="00530DC4" w:rsidP="00217A65">
            <w:pPr>
              <w:spacing w:before="10" w:after="10"/>
              <w:jc w:val="center"/>
              <w:rPr>
                <w:rFonts w:eastAsia="Times New Roman"/>
                <w:szCs w:val="22"/>
              </w:rPr>
            </w:pPr>
            <w:r w:rsidRPr="00EE7DAF">
              <w:rPr>
                <w:rFonts w:eastAsia="Times New Roman"/>
                <w:szCs w:val="22"/>
              </w:rPr>
              <w:t>2993</w:t>
            </w:r>
          </w:p>
        </w:tc>
        <w:tc>
          <w:tcPr>
            <w:tcW w:w="1128" w:type="dxa"/>
            <w:shd w:val="clear" w:color="auto" w:fill="F0F3DB"/>
          </w:tcPr>
          <w:p w14:paraId="77EFD5B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0F3DB"/>
          </w:tcPr>
          <w:p w14:paraId="46E6DAA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0F3DB"/>
          </w:tcPr>
          <w:p w14:paraId="215ECDE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4D0CCD5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7F2F2B1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F4E796A" w14:textId="77777777" w:rsidTr="1B6ED63F">
        <w:tc>
          <w:tcPr>
            <w:tcW w:w="2132" w:type="dxa"/>
            <w:shd w:val="clear" w:color="auto" w:fill="F9A863"/>
          </w:tcPr>
          <w:p w14:paraId="29221AD5" w14:textId="77777777" w:rsidR="00530DC4" w:rsidRPr="00EE7DAF" w:rsidRDefault="00530DC4" w:rsidP="00217A65">
            <w:pPr>
              <w:spacing w:before="10" w:after="10"/>
              <w:rPr>
                <w:rFonts w:eastAsia="Times New Roman"/>
                <w:szCs w:val="22"/>
              </w:rPr>
            </w:pPr>
            <w:proofErr w:type="spellStart"/>
            <w:r w:rsidRPr="00EE7DAF">
              <w:rPr>
                <w:rFonts w:eastAsia="Times New Roman"/>
                <w:color w:val="000000"/>
                <w:szCs w:val="22"/>
              </w:rPr>
              <w:t>Radome</w:t>
            </w:r>
            <w:proofErr w:type="spellEnd"/>
            <w:r w:rsidRPr="00EE7DAF">
              <w:rPr>
                <w:rFonts w:eastAsia="Times New Roman"/>
                <w:color w:val="000000"/>
                <w:szCs w:val="22"/>
              </w:rPr>
              <w:t xml:space="preserve"> </w:t>
            </w:r>
          </w:p>
        </w:tc>
        <w:tc>
          <w:tcPr>
            <w:tcW w:w="1128" w:type="dxa"/>
            <w:shd w:val="clear" w:color="auto" w:fill="F9A863"/>
          </w:tcPr>
          <w:p w14:paraId="1C6C290F" w14:textId="77777777" w:rsidR="00530DC4" w:rsidRPr="00EE7DAF" w:rsidRDefault="00530DC4" w:rsidP="00217A65">
            <w:pPr>
              <w:spacing w:before="10" w:after="10"/>
              <w:jc w:val="center"/>
              <w:rPr>
                <w:rFonts w:eastAsia="Times New Roman"/>
                <w:szCs w:val="22"/>
              </w:rPr>
            </w:pPr>
            <w:r w:rsidRPr="00EE7DAF">
              <w:rPr>
                <w:rFonts w:eastAsia="Times New Roman"/>
                <w:szCs w:val="22"/>
              </w:rPr>
              <w:t>26</w:t>
            </w:r>
          </w:p>
        </w:tc>
        <w:tc>
          <w:tcPr>
            <w:tcW w:w="1128" w:type="dxa"/>
            <w:shd w:val="clear" w:color="auto" w:fill="F9A863"/>
          </w:tcPr>
          <w:p w14:paraId="7C6FE97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6C5C128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233ED96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3D25EAC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72ABAE6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47C25A1" w14:textId="77777777" w:rsidTr="1B6ED63F">
        <w:tc>
          <w:tcPr>
            <w:tcW w:w="2132" w:type="dxa"/>
            <w:shd w:val="clear" w:color="auto" w:fill="F9A863"/>
          </w:tcPr>
          <w:p w14:paraId="4094A2D0"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Front fuselage </w:t>
            </w:r>
          </w:p>
        </w:tc>
        <w:tc>
          <w:tcPr>
            <w:tcW w:w="1128" w:type="dxa"/>
            <w:shd w:val="clear" w:color="auto" w:fill="F9A863"/>
          </w:tcPr>
          <w:p w14:paraId="2136CE1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4E8D41F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1C28730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56D0B1C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1F40CC8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13F40BF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6E34B05" w14:textId="77777777" w:rsidTr="1B6ED63F">
        <w:tc>
          <w:tcPr>
            <w:tcW w:w="2132" w:type="dxa"/>
            <w:shd w:val="clear" w:color="auto" w:fill="FDE3CB"/>
          </w:tcPr>
          <w:p w14:paraId="79BC409D"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Nose fuselage </w:t>
            </w:r>
          </w:p>
        </w:tc>
        <w:tc>
          <w:tcPr>
            <w:tcW w:w="1128" w:type="dxa"/>
            <w:shd w:val="clear" w:color="auto" w:fill="FDE3CB"/>
          </w:tcPr>
          <w:p w14:paraId="4607D0E7" w14:textId="77777777" w:rsidR="00530DC4" w:rsidRPr="00EE7DAF" w:rsidRDefault="00530DC4" w:rsidP="00217A65">
            <w:pPr>
              <w:spacing w:before="10" w:after="10"/>
              <w:jc w:val="center"/>
              <w:rPr>
                <w:rFonts w:eastAsia="Times New Roman"/>
                <w:szCs w:val="22"/>
              </w:rPr>
            </w:pPr>
            <w:r w:rsidRPr="00EE7DAF">
              <w:rPr>
                <w:rFonts w:eastAsia="Times New Roman"/>
                <w:szCs w:val="22"/>
              </w:rPr>
              <w:t>1194</w:t>
            </w:r>
          </w:p>
        </w:tc>
        <w:tc>
          <w:tcPr>
            <w:tcW w:w="1128" w:type="dxa"/>
            <w:shd w:val="clear" w:color="auto" w:fill="FDE3CB"/>
          </w:tcPr>
          <w:p w14:paraId="34E6102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790660A9" w14:textId="77777777" w:rsidR="00530DC4" w:rsidRPr="00EE7DAF" w:rsidRDefault="00530DC4" w:rsidP="00217A65">
            <w:pPr>
              <w:spacing w:before="10" w:after="10"/>
              <w:jc w:val="center"/>
              <w:rPr>
                <w:rFonts w:eastAsia="Times New Roman"/>
                <w:szCs w:val="22"/>
              </w:rPr>
            </w:pPr>
            <w:r w:rsidRPr="00EE7DAF">
              <w:rPr>
                <w:rFonts w:eastAsia="Times New Roman"/>
                <w:szCs w:val="22"/>
              </w:rPr>
              <w:t>47</w:t>
            </w:r>
          </w:p>
        </w:tc>
        <w:tc>
          <w:tcPr>
            <w:tcW w:w="1128" w:type="dxa"/>
            <w:shd w:val="clear" w:color="auto" w:fill="FDE3CB"/>
          </w:tcPr>
          <w:p w14:paraId="04B731F4" w14:textId="77777777" w:rsidR="00530DC4" w:rsidRPr="00EE7DAF" w:rsidRDefault="00530DC4" w:rsidP="00217A65">
            <w:pPr>
              <w:spacing w:before="10" w:after="10"/>
              <w:jc w:val="center"/>
              <w:rPr>
                <w:rFonts w:eastAsia="Times New Roman"/>
                <w:szCs w:val="22"/>
              </w:rPr>
            </w:pPr>
            <w:r w:rsidRPr="00EE7DAF">
              <w:rPr>
                <w:rFonts w:eastAsia="Times New Roman"/>
                <w:szCs w:val="22"/>
              </w:rPr>
              <w:t>90</w:t>
            </w:r>
          </w:p>
        </w:tc>
        <w:tc>
          <w:tcPr>
            <w:tcW w:w="1168" w:type="dxa"/>
            <w:shd w:val="clear" w:color="auto" w:fill="FDE3CB"/>
          </w:tcPr>
          <w:p w14:paraId="0304092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4CE0CB4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4296603" w14:textId="77777777" w:rsidTr="1B6ED63F">
        <w:tc>
          <w:tcPr>
            <w:tcW w:w="2132" w:type="dxa"/>
            <w:shd w:val="clear" w:color="auto" w:fill="FDE3CB"/>
          </w:tcPr>
          <w:p w14:paraId="38C1E2B2"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Forward fuselage </w:t>
            </w:r>
          </w:p>
        </w:tc>
        <w:tc>
          <w:tcPr>
            <w:tcW w:w="1128" w:type="dxa"/>
            <w:shd w:val="clear" w:color="auto" w:fill="FDE3CB"/>
          </w:tcPr>
          <w:p w14:paraId="0122A561" w14:textId="77777777" w:rsidR="00530DC4" w:rsidRPr="00EE7DAF" w:rsidRDefault="00530DC4" w:rsidP="00217A65">
            <w:pPr>
              <w:spacing w:before="10" w:after="10"/>
              <w:jc w:val="center"/>
              <w:rPr>
                <w:rFonts w:eastAsia="Times New Roman"/>
                <w:szCs w:val="22"/>
              </w:rPr>
            </w:pPr>
            <w:r w:rsidRPr="00EE7DAF">
              <w:rPr>
                <w:rFonts w:eastAsia="Times New Roman"/>
                <w:szCs w:val="22"/>
              </w:rPr>
              <w:t>894</w:t>
            </w:r>
          </w:p>
        </w:tc>
        <w:tc>
          <w:tcPr>
            <w:tcW w:w="1128" w:type="dxa"/>
            <w:shd w:val="clear" w:color="auto" w:fill="FDE3CB"/>
          </w:tcPr>
          <w:p w14:paraId="292F1E2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0FA3B20E" w14:textId="77777777" w:rsidR="00530DC4" w:rsidRPr="00EE7DAF" w:rsidRDefault="00530DC4" w:rsidP="00217A65">
            <w:pPr>
              <w:spacing w:before="10" w:after="10"/>
              <w:jc w:val="center"/>
              <w:rPr>
                <w:rFonts w:eastAsia="Times New Roman"/>
                <w:szCs w:val="22"/>
              </w:rPr>
            </w:pPr>
            <w:r w:rsidRPr="00EE7DAF">
              <w:rPr>
                <w:rFonts w:eastAsia="Times New Roman"/>
                <w:szCs w:val="22"/>
              </w:rPr>
              <w:t>32</w:t>
            </w:r>
          </w:p>
        </w:tc>
        <w:tc>
          <w:tcPr>
            <w:tcW w:w="1128" w:type="dxa"/>
            <w:shd w:val="clear" w:color="auto" w:fill="FDE3CB"/>
          </w:tcPr>
          <w:p w14:paraId="15F28ECE" w14:textId="77777777" w:rsidR="00530DC4" w:rsidRPr="00EE7DAF" w:rsidRDefault="00530DC4" w:rsidP="00217A65">
            <w:pPr>
              <w:spacing w:before="10" w:after="10"/>
              <w:jc w:val="center"/>
              <w:rPr>
                <w:rFonts w:eastAsia="Times New Roman"/>
                <w:szCs w:val="22"/>
              </w:rPr>
            </w:pPr>
            <w:r w:rsidRPr="00EE7DAF">
              <w:rPr>
                <w:rFonts w:eastAsia="Times New Roman"/>
                <w:szCs w:val="22"/>
              </w:rPr>
              <w:t>143</w:t>
            </w:r>
          </w:p>
        </w:tc>
        <w:tc>
          <w:tcPr>
            <w:tcW w:w="1168" w:type="dxa"/>
            <w:shd w:val="clear" w:color="auto" w:fill="FDE3CB"/>
          </w:tcPr>
          <w:p w14:paraId="155D2A2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3226C39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E9D9DE0" w14:textId="77777777" w:rsidTr="1B6ED63F">
        <w:tc>
          <w:tcPr>
            <w:tcW w:w="2132" w:type="dxa"/>
            <w:shd w:val="clear" w:color="auto" w:fill="F9A863"/>
          </w:tcPr>
          <w:p w14:paraId="133B3222"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fuselage </w:t>
            </w:r>
          </w:p>
        </w:tc>
        <w:tc>
          <w:tcPr>
            <w:tcW w:w="1128" w:type="dxa"/>
            <w:shd w:val="clear" w:color="auto" w:fill="F9A863"/>
          </w:tcPr>
          <w:p w14:paraId="60FF048D" w14:textId="77777777" w:rsidR="00530DC4" w:rsidRPr="00EE7DAF" w:rsidRDefault="00530DC4" w:rsidP="00217A65">
            <w:pPr>
              <w:spacing w:before="10" w:after="10"/>
              <w:jc w:val="center"/>
              <w:rPr>
                <w:rFonts w:eastAsia="Times New Roman"/>
                <w:szCs w:val="22"/>
              </w:rPr>
            </w:pPr>
            <w:r w:rsidRPr="00EE7DAF">
              <w:rPr>
                <w:rFonts w:eastAsia="Times New Roman"/>
                <w:szCs w:val="22"/>
              </w:rPr>
              <w:t>1325</w:t>
            </w:r>
          </w:p>
        </w:tc>
        <w:tc>
          <w:tcPr>
            <w:tcW w:w="1128" w:type="dxa"/>
            <w:shd w:val="clear" w:color="auto" w:fill="F9A863"/>
          </w:tcPr>
          <w:p w14:paraId="325E6E4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6BB95BE1" w14:textId="77777777" w:rsidR="00530DC4" w:rsidRPr="00EE7DAF" w:rsidRDefault="00530DC4" w:rsidP="00217A65">
            <w:pPr>
              <w:spacing w:before="10" w:after="10"/>
              <w:jc w:val="center"/>
              <w:rPr>
                <w:rFonts w:eastAsia="Times New Roman"/>
                <w:szCs w:val="22"/>
              </w:rPr>
            </w:pPr>
            <w:r w:rsidRPr="00EE7DAF">
              <w:rPr>
                <w:rFonts w:eastAsia="Times New Roman"/>
                <w:szCs w:val="22"/>
              </w:rPr>
              <w:t>50</w:t>
            </w:r>
          </w:p>
        </w:tc>
        <w:tc>
          <w:tcPr>
            <w:tcW w:w="1128" w:type="dxa"/>
            <w:shd w:val="clear" w:color="auto" w:fill="F9A863"/>
          </w:tcPr>
          <w:p w14:paraId="4106A885" w14:textId="77777777" w:rsidR="00530DC4" w:rsidRPr="00EE7DAF" w:rsidRDefault="00530DC4" w:rsidP="00217A65">
            <w:pPr>
              <w:spacing w:before="10" w:after="10"/>
              <w:jc w:val="center"/>
              <w:rPr>
                <w:rFonts w:eastAsia="Times New Roman"/>
                <w:szCs w:val="22"/>
              </w:rPr>
            </w:pPr>
            <w:r w:rsidRPr="00EE7DAF">
              <w:rPr>
                <w:rFonts w:eastAsia="Times New Roman"/>
                <w:szCs w:val="22"/>
              </w:rPr>
              <w:t>114</w:t>
            </w:r>
          </w:p>
        </w:tc>
        <w:tc>
          <w:tcPr>
            <w:tcW w:w="1168" w:type="dxa"/>
            <w:shd w:val="clear" w:color="auto" w:fill="F9A863"/>
          </w:tcPr>
          <w:p w14:paraId="377BD1C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242C9D5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32B4961" w14:textId="77777777" w:rsidTr="1B6ED63F">
        <w:tc>
          <w:tcPr>
            <w:tcW w:w="2132" w:type="dxa"/>
            <w:shd w:val="clear" w:color="auto" w:fill="FDE3CB"/>
          </w:tcPr>
          <w:p w14:paraId="5FBE70D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Keel beam </w:t>
            </w:r>
          </w:p>
        </w:tc>
        <w:tc>
          <w:tcPr>
            <w:tcW w:w="1128" w:type="dxa"/>
            <w:shd w:val="clear" w:color="auto" w:fill="FDE3CB"/>
          </w:tcPr>
          <w:p w14:paraId="27FBD979" w14:textId="77777777" w:rsidR="00530DC4" w:rsidRPr="00EE7DAF" w:rsidRDefault="00530DC4" w:rsidP="00217A65">
            <w:pPr>
              <w:spacing w:before="10" w:after="10"/>
              <w:jc w:val="center"/>
              <w:rPr>
                <w:rFonts w:eastAsia="Times New Roman"/>
                <w:szCs w:val="22"/>
              </w:rPr>
            </w:pPr>
            <w:r w:rsidRPr="00EE7DAF">
              <w:rPr>
                <w:rFonts w:eastAsia="Times New Roman"/>
                <w:szCs w:val="22"/>
              </w:rPr>
              <w:t>232</w:t>
            </w:r>
          </w:p>
        </w:tc>
        <w:tc>
          <w:tcPr>
            <w:tcW w:w="1128" w:type="dxa"/>
            <w:shd w:val="clear" w:color="auto" w:fill="FDE3CB"/>
          </w:tcPr>
          <w:p w14:paraId="03D2C9F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489B5F8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0BAD750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186E2D2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55C64AA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A6E8C46" w14:textId="77777777" w:rsidTr="1B6ED63F">
        <w:tc>
          <w:tcPr>
            <w:tcW w:w="2132" w:type="dxa"/>
            <w:shd w:val="clear" w:color="auto" w:fill="F9A863"/>
          </w:tcPr>
          <w:p w14:paraId="1EAADE1D"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Aft fuselage </w:t>
            </w:r>
          </w:p>
        </w:tc>
        <w:tc>
          <w:tcPr>
            <w:tcW w:w="1128" w:type="dxa"/>
            <w:shd w:val="clear" w:color="auto" w:fill="F9A863"/>
          </w:tcPr>
          <w:p w14:paraId="1C17CA24" w14:textId="77777777" w:rsidR="00530DC4" w:rsidRPr="00EE7DAF" w:rsidRDefault="00530DC4" w:rsidP="00217A65">
            <w:pPr>
              <w:spacing w:before="10" w:after="10"/>
              <w:jc w:val="center"/>
              <w:rPr>
                <w:rFonts w:eastAsia="Times New Roman"/>
                <w:szCs w:val="22"/>
              </w:rPr>
            </w:pPr>
            <w:r w:rsidRPr="00EE7DAF">
              <w:rPr>
                <w:rFonts w:eastAsia="Times New Roman"/>
                <w:szCs w:val="22"/>
              </w:rPr>
              <w:t>663</w:t>
            </w:r>
          </w:p>
        </w:tc>
        <w:tc>
          <w:tcPr>
            <w:tcW w:w="1128" w:type="dxa"/>
            <w:shd w:val="clear" w:color="auto" w:fill="F9A863"/>
          </w:tcPr>
          <w:p w14:paraId="57B2851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76A9B905" w14:textId="77777777" w:rsidR="00530DC4" w:rsidRPr="00EE7DAF" w:rsidRDefault="00530DC4" w:rsidP="00217A65">
            <w:pPr>
              <w:spacing w:before="10" w:after="10"/>
              <w:jc w:val="center"/>
              <w:rPr>
                <w:rFonts w:eastAsia="Times New Roman"/>
                <w:szCs w:val="22"/>
              </w:rPr>
            </w:pPr>
            <w:r w:rsidRPr="00EE7DAF">
              <w:rPr>
                <w:rFonts w:eastAsia="Times New Roman"/>
                <w:szCs w:val="22"/>
              </w:rPr>
              <w:t>47</w:t>
            </w:r>
          </w:p>
        </w:tc>
        <w:tc>
          <w:tcPr>
            <w:tcW w:w="1128" w:type="dxa"/>
            <w:shd w:val="clear" w:color="auto" w:fill="F9A863"/>
          </w:tcPr>
          <w:p w14:paraId="682BEEF3" w14:textId="77777777" w:rsidR="00530DC4" w:rsidRPr="00EE7DAF" w:rsidRDefault="00530DC4" w:rsidP="00217A65">
            <w:pPr>
              <w:spacing w:before="10" w:after="10"/>
              <w:jc w:val="center"/>
              <w:rPr>
                <w:rFonts w:eastAsia="Times New Roman"/>
                <w:szCs w:val="22"/>
              </w:rPr>
            </w:pPr>
            <w:r w:rsidRPr="00EE7DAF">
              <w:rPr>
                <w:rFonts w:eastAsia="Times New Roman"/>
                <w:szCs w:val="22"/>
              </w:rPr>
              <w:t>217</w:t>
            </w:r>
          </w:p>
        </w:tc>
        <w:tc>
          <w:tcPr>
            <w:tcW w:w="1168" w:type="dxa"/>
            <w:shd w:val="clear" w:color="auto" w:fill="F9A863"/>
          </w:tcPr>
          <w:p w14:paraId="787ABCF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17B01DA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0B135161" w14:textId="77777777" w:rsidTr="1B6ED63F">
        <w:tc>
          <w:tcPr>
            <w:tcW w:w="2132" w:type="dxa"/>
            <w:shd w:val="clear" w:color="auto" w:fill="FDE3CB"/>
          </w:tcPr>
          <w:p w14:paraId="5E0835E4" w14:textId="77777777" w:rsidR="00530DC4" w:rsidRPr="00EE7DAF" w:rsidRDefault="00530DC4" w:rsidP="00217A65">
            <w:pPr>
              <w:spacing w:before="10" w:after="10"/>
              <w:rPr>
                <w:rFonts w:eastAsia="Times New Roman"/>
                <w:szCs w:val="22"/>
              </w:rPr>
            </w:pPr>
            <w:r w:rsidRPr="00EE7DAF">
              <w:rPr>
                <w:rFonts w:eastAsia="Times New Roman"/>
                <w:color w:val="000000"/>
                <w:szCs w:val="22"/>
              </w:rPr>
              <w:t>Aft fuselage upper/lower shell</w:t>
            </w:r>
          </w:p>
        </w:tc>
        <w:tc>
          <w:tcPr>
            <w:tcW w:w="1128" w:type="dxa"/>
            <w:shd w:val="clear" w:color="auto" w:fill="FDE3CB"/>
          </w:tcPr>
          <w:p w14:paraId="7C084B35" w14:textId="77777777" w:rsidR="00530DC4" w:rsidRPr="00EE7DAF" w:rsidRDefault="00530DC4" w:rsidP="00217A65">
            <w:pPr>
              <w:spacing w:before="10" w:after="10"/>
              <w:jc w:val="center"/>
              <w:rPr>
                <w:rFonts w:eastAsia="Times New Roman"/>
                <w:szCs w:val="22"/>
              </w:rPr>
            </w:pPr>
            <w:r w:rsidRPr="00EE7DAF">
              <w:rPr>
                <w:rFonts w:eastAsia="Times New Roman"/>
                <w:szCs w:val="22"/>
              </w:rPr>
              <w:t>684</w:t>
            </w:r>
          </w:p>
        </w:tc>
        <w:tc>
          <w:tcPr>
            <w:tcW w:w="1128" w:type="dxa"/>
            <w:shd w:val="clear" w:color="auto" w:fill="FDE3CB"/>
          </w:tcPr>
          <w:p w14:paraId="653A393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05B21B0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1CC45EF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347B3D9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76F75F6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2B7726A" w14:textId="77777777" w:rsidTr="1B6ED63F">
        <w:tc>
          <w:tcPr>
            <w:tcW w:w="2132" w:type="dxa"/>
            <w:shd w:val="clear" w:color="auto" w:fill="F9A863"/>
          </w:tcPr>
          <w:p w14:paraId="7F25A5D0"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w:t>
            </w:r>
          </w:p>
        </w:tc>
        <w:tc>
          <w:tcPr>
            <w:tcW w:w="1128" w:type="dxa"/>
            <w:shd w:val="clear" w:color="auto" w:fill="F9A863"/>
          </w:tcPr>
          <w:p w14:paraId="625729E0" w14:textId="77777777" w:rsidR="00530DC4" w:rsidRPr="00EE7DAF" w:rsidRDefault="00530DC4" w:rsidP="00217A65">
            <w:pPr>
              <w:spacing w:before="10" w:after="10"/>
              <w:jc w:val="center"/>
              <w:rPr>
                <w:rFonts w:eastAsia="Times New Roman"/>
                <w:szCs w:val="22"/>
              </w:rPr>
            </w:pPr>
            <w:r w:rsidRPr="00EE7DAF">
              <w:rPr>
                <w:rFonts w:eastAsia="Times New Roman"/>
                <w:szCs w:val="22"/>
              </w:rPr>
              <w:t>1770</w:t>
            </w:r>
          </w:p>
        </w:tc>
        <w:tc>
          <w:tcPr>
            <w:tcW w:w="1128" w:type="dxa"/>
            <w:shd w:val="clear" w:color="auto" w:fill="F9A863"/>
          </w:tcPr>
          <w:p w14:paraId="44EE663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9A863"/>
          </w:tcPr>
          <w:p w14:paraId="08D539A2" w14:textId="77777777" w:rsidR="00530DC4" w:rsidRPr="00EE7DAF" w:rsidRDefault="00530DC4" w:rsidP="00217A65">
            <w:pPr>
              <w:spacing w:before="10" w:after="10"/>
              <w:jc w:val="center"/>
              <w:rPr>
                <w:rFonts w:eastAsia="Times New Roman"/>
                <w:szCs w:val="22"/>
              </w:rPr>
            </w:pPr>
            <w:r w:rsidRPr="00EE7DAF">
              <w:rPr>
                <w:rFonts w:eastAsia="Times New Roman"/>
                <w:szCs w:val="22"/>
              </w:rPr>
              <w:t>56</w:t>
            </w:r>
          </w:p>
        </w:tc>
        <w:tc>
          <w:tcPr>
            <w:tcW w:w="1128" w:type="dxa"/>
            <w:shd w:val="clear" w:color="auto" w:fill="F9A863"/>
          </w:tcPr>
          <w:p w14:paraId="7710BEE9" w14:textId="77777777" w:rsidR="00530DC4" w:rsidRPr="00EE7DAF" w:rsidRDefault="00530DC4" w:rsidP="00217A65">
            <w:pPr>
              <w:spacing w:before="10" w:after="10"/>
              <w:jc w:val="center"/>
              <w:rPr>
                <w:rFonts w:eastAsia="Times New Roman"/>
                <w:szCs w:val="22"/>
              </w:rPr>
            </w:pPr>
            <w:r w:rsidRPr="00EE7DAF">
              <w:rPr>
                <w:rFonts w:eastAsia="Times New Roman"/>
                <w:szCs w:val="22"/>
              </w:rPr>
              <w:t>52</w:t>
            </w:r>
          </w:p>
        </w:tc>
        <w:tc>
          <w:tcPr>
            <w:tcW w:w="1168" w:type="dxa"/>
            <w:shd w:val="clear" w:color="auto" w:fill="F9A863"/>
          </w:tcPr>
          <w:p w14:paraId="5878E04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3041431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B60387C" w14:textId="77777777" w:rsidTr="1B6ED63F">
        <w:tc>
          <w:tcPr>
            <w:tcW w:w="2132" w:type="dxa"/>
            <w:shd w:val="clear" w:color="auto" w:fill="FDE3CB"/>
          </w:tcPr>
          <w:p w14:paraId="62AD3B06"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full barrel skin </w:t>
            </w:r>
          </w:p>
        </w:tc>
        <w:tc>
          <w:tcPr>
            <w:tcW w:w="1128" w:type="dxa"/>
            <w:shd w:val="clear" w:color="auto" w:fill="FDE3CB"/>
          </w:tcPr>
          <w:p w14:paraId="2ABE5250" w14:textId="77777777" w:rsidR="00530DC4" w:rsidRPr="00EE7DAF" w:rsidRDefault="00530DC4" w:rsidP="00217A65">
            <w:pPr>
              <w:spacing w:before="10" w:after="10"/>
              <w:jc w:val="center"/>
              <w:rPr>
                <w:rFonts w:eastAsia="Times New Roman"/>
                <w:szCs w:val="22"/>
              </w:rPr>
            </w:pPr>
            <w:r w:rsidRPr="00EE7DAF">
              <w:rPr>
                <w:rFonts w:eastAsia="Times New Roman"/>
                <w:szCs w:val="22"/>
              </w:rPr>
              <w:t>488</w:t>
            </w:r>
          </w:p>
        </w:tc>
        <w:tc>
          <w:tcPr>
            <w:tcW w:w="1128" w:type="dxa"/>
            <w:shd w:val="clear" w:color="auto" w:fill="FDE3CB"/>
          </w:tcPr>
          <w:p w14:paraId="6268879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5F25FB4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FDE3CB"/>
          </w:tcPr>
          <w:p w14:paraId="4F269E3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178FF39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0880419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BF4C3A2" w14:textId="77777777" w:rsidTr="1B6ED63F">
        <w:tc>
          <w:tcPr>
            <w:tcW w:w="2132" w:type="dxa"/>
            <w:shd w:val="clear" w:color="auto" w:fill="94CAE1"/>
          </w:tcPr>
          <w:p w14:paraId="7563BA98"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w:t>
            </w:r>
          </w:p>
        </w:tc>
        <w:tc>
          <w:tcPr>
            <w:tcW w:w="1128" w:type="dxa"/>
            <w:shd w:val="clear" w:color="auto" w:fill="94CAE1"/>
          </w:tcPr>
          <w:p w14:paraId="0DFA595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94CAE1"/>
          </w:tcPr>
          <w:p w14:paraId="5842760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94CAE1"/>
          </w:tcPr>
          <w:p w14:paraId="08B714C9" w14:textId="77777777" w:rsidR="00530DC4" w:rsidRPr="00EE7DAF" w:rsidRDefault="00530DC4" w:rsidP="00217A65">
            <w:pPr>
              <w:spacing w:before="10" w:after="10"/>
              <w:jc w:val="center"/>
              <w:rPr>
                <w:rFonts w:eastAsia="Times New Roman"/>
                <w:szCs w:val="22"/>
              </w:rPr>
            </w:pPr>
            <w:r w:rsidRPr="00EE7DAF">
              <w:rPr>
                <w:rFonts w:eastAsia="Times New Roman"/>
                <w:szCs w:val="22"/>
              </w:rPr>
              <w:t>336</w:t>
            </w:r>
          </w:p>
        </w:tc>
        <w:tc>
          <w:tcPr>
            <w:tcW w:w="1128" w:type="dxa"/>
            <w:shd w:val="clear" w:color="auto" w:fill="94CAE1"/>
          </w:tcPr>
          <w:p w14:paraId="72A50A8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4090EC8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12CDCB1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7E8C113" w14:textId="77777777" w:rsidTr="1B6ED63F">
        <w:tc>
          <w:tcPr>
            <w:tcW w:w="2132" w:type="dxa"/>
            <w:shd w:val="clear" w:color="auto" w:fill="DCEDF6"/>
          </w:tcPr>
          <w:p w14:paraId="78022A5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boxes </w:t>
            </w:r>
          </w:p>
        </w:tc>
        <w:tc>
          <w:tcPr>
            <w:tcW w:w="1128" w:type="dxa"/>
            <w:shd w:val="clear" w:color="auto" w:fill="DCEDF6"/>
          </w:tcPr>
          <w:p w14:paraId="061F3BA1" w14:textId="77777777" w:rsidR="00530DC4" w:rsidRPr="00EE7DAF" w:rsidRDefault="00530DC4" w:rsidP="00217A65">
            <w:pPr>
              <w:spacing w:before="10" w:after="10"/>
              <w:jc w:val="center"/>
              <w:rPr>
                <w:rFonts w:eastAsia="Times New Roman"/>
                <w:szCs w:val="22"/>
              </w:rPr>
            </w:pPr>
            <w:r w:rsidRPr="00EE7DAF">
              <w:rPr>
                <w:rFonts w:eastAsia="Times New Roman"/>
                <w:szCs w:val="22"/>
              </w:rPr>
              <w:t>98</w:t>
            </w:r>
          </w:p>
        </w:tc>
        <w:tc>
          <w:tcPr>
            <w:tcW w:w="1128" w:type="dxa"/>
            <w:shd w:val="clear" w:color="auto" w:fill="DCEDF6"/>
          </w:tcPr>
          <w:p w14:paraId="773F31E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DCEDF6"/>
          </w:tcPr>
          <w:p w14:paraId="4E696CE3" w14:textId="77777777" w:rsidR="00530DC4" w:rsidRPr="00EE7DAF" w:rsidRDefault="00530DC4" w:rsidP="00217A65">
            <w:pPr>
              <w:spacing w:before="10" w:after="10"/>
              <w:jc w:val="center"/>
              <w:rPr>
                <w:rFonts w:eastAsia="Times New Roman"/>
                <w:szCs w:val="22"/>
              </w:rPr>
            </w:pPr>
            <w:r w:rsidRPr="00EE7DAF">
              <w:rPr>
                <w:rFonts w:eastAsia="Times New Roman"/>
                <w:szCs w:val="22"/>
              </w:rPr>
              <w:t>175</w:t>
            </w:r>
          </w:p>
        </w:tc>
        <w:tc>
          <w:tcPr>
            <w:tcW w:w="1128" w:type="dxa"/>
            <w:shd w:val="clear" w:color="auto" w:fill="DCEDF6"/>
          </w:tcPr>
          <w:p w14:paraId="3D832CB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CEDF6"/>
          </w:tcPr>
          <w:p w14:paraId="6C58143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CEDF6"/>
          </w:tcPr>
          <w:p w14:paraId="0A0B8B3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03F1479" w14:textId="77777777" w:rsidTr="1B6ED63F">
        <w:tc>
          <w:tcPr>
            <w:tcW w:w="2132" w:type="dxa"/>
            <w:shd w:val="clear" w:color="auto" w:fill="94CAE1"/>
          </w:tcPr>
          <w:p w14:paraId="3743FF06" w14:textId="77777777" w:rsidR="00530DC4" w:rsidRPr="00EE7DAF" w:rsidRDefault="00530DC4" w:rsidP="00217A65">
            <w:pPr>
              <w:spacing w:before="10" w:after="10"/>
              <w:rPr>
                <w:rFonts w:eastAsia="Times New Roman"/>
                <w:szCs w:val="22"/>
              </w:rPr>
            </w:pPr>
            <w:r w:rsidRPr="00EE7DAF">
              <w:rPr>
                <w:rFonts w:eastAsia="Times New Roman"/>
                <w:color w:val="000000"/>
                <w:szCs w:val="22"/>
              </w:rPr>
              <w:t>Vertical tail plane</w:t>
            </w:r>
          </w:p>
        </w:tc>
        <w:tc>
          <w:tcPr>
            <w:tcW w:w="1128" w:type="dxa"/>
            <w:shd w:val="clear" w:color="auto" w:fill="94CAE1"/>
          </w:tcPr>
          <w:p w14:paraId="469B4C17" w14:textId="77777777" w:rsidR="00530DC4" w:rsidRPr="00EE7DAF" w:rsidRDefault="00530DC4" w:rsidP="00217A65">
            <w:pPr>
              <w:spacing w:before="10" w:after="10"/>
              <w:jc w:val="center"/>
              <w:rPr>
                <w:rFonts w:eastAsia="Times New Roman"/>
                <w:szCs w:val="22"/>
              </w:rPr>
            </w:pPr>
            <w:r w:rsidRPr="00EE7DAF">
              <w:rPr>
                <w:rFonts w:eastAsia="Times New Roman"/>
                <w:szCs w:val="22"/>
              </w:rPr>
              <w:t>61</w:t>
            </w:r>
          </w:p>
        </w:tc>
        <w:tc>
          <w:tcPr>
            <w:tcW w:w="1128" w:type="dxa"/>
            <w:shd w:val="clear" w:color="auto" w:fill="94CAE1"/>
          </w:tcPr>
          <w:p w14:paraId="4EC2F01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28" w:type="dxa"/>
            <w:shd w:val="clear" w:color="auto" w:fill="94CAE1"/>
          </w:tcPr>
          <w:p w14:paraId="27806A42" w14:textId="77777777" w:rsidR="00530DC4" w:rsidRPr="00EE7DAF" w:rsidRDefault="00530DC4" w:rsidP="00217A65">
            <w:pPr>
              <w:spacing w:before="10" w:after="10"/>
              <w:jc w:val="center"/>
              <w:rPr>
                <w:rFonts w:eastAsia="Times New Roman"/>
                <w:szCs w:val="22"/>
              </w:rPr>
            </w:pPr>
            <w:r w:rsidRPr="00EE7DAF">
              <w:rPr>
                <w:rFonts w:eastAsia="Times New Roman"/>
                <w:szCs w:val="22"/>
              </w:rPr>
              <w:t>375</w:t>
            </w:r>
          </w:p>
        </w:tc>
        <w:tc>
          <w:tcPr>
            <w:tcW w:w="1128" w:type="dxa"/>
            <w:shd w:val="clear" w:color="auto" w:fill="94CAE1"/>
          </w:tcPr>
          <w:p w14:paraId="047934A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38E5B9D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6018534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bookmarkEnd w:id="39"/>
    </w:tbl>
    <w:p w14:paraId="2F012559" w14:textId="77777777" w:rsidR="00530DC4" w:rsidRPr="00EE7DAF" w:rsidRDefault="00530DC4" w:rsidP="00530DC4"/>
    <w:p w14:paraId="4F2B56F5" w14:textId="77777777" w:rsidR="001F3E2A" w:rsidRPr="00EE7DAF" w:rsidRDefault="001F3E2A" w:rsidP="00530DC4"/>
    <w:p w14:paraId="2039E268" w14:textId="3EEF948C" w:rsidR="00530DC4" w:rsidRPr="00EE7DAF" w:rsidRDefault="00530DC4" w:rsidP="008C0D2E">
      <w:pPr>
        <w:pStyle w:val="Beschriftung"/>
        <w:keepNext/>
        <w:jc w:val="center"/>
        <w:rPr>
          <w:rFonts w:cs="Times New Roman"/>
          <w:b w:val="0"/>
          <w:bCs w:val="0"/>
          <w:sz w:val="20"/>
          <w:szCs w:val="24"/>
          <w:lang w:val="en-US"/>
        </w:rPr>
      </w:pPr>
      <w:bookmarkStart w:id="40" w:name="_Ref153532465"/>
      <w:r w:rsidRPr="00EE7DAF">
        <w:rPr>
          <w:rFonts w:cs="Times New Roman"/>
          <w:sz w:val="20"/>
          <w:szCs w:val="24"/>
          <w:lang w:val="en-US"/>
        </w:rPr>
        <w:t>Table S1-</w:t>
      </w:r>
      <w:r w:rsidRPr="00EE7DAF">
        <w:rPr>
          <w:rFonts w:cs="Times New Roman"/>
          <w:sz w:val="20"/>
          <w:szCs w:val="24"/>
        </w:rPr>
        <w:fldChar w:fldCharType="begin"/>
      </w:r>
      <w:r w:rsidRPr="00EE7DAF">
        <w:rPr>
          <w:rFonts w:cs="Times New Roman"/>
          <w:sz w:val="20"/>
          <w:szCs w:val="24"/>
          <w:lang w:val="en-US"/>
        </w:rPr>
        <w:instrText xml:space="preserve"> SEQ Table_S1- \* ARABIC </w:instrText>
      </w:r>
      <w:r w:rsidRPr="00EE7DAF">
        <w:rPr>
          <w:rFonts w:cs="Times New Roman"/>
          <w:sz w:val="20"/>
          <w:szCs w:val="24"/>
        </w:rPr>
        <w:fldChar w:fldCharType="separate"/>
      </w:r>
      <w:r w:rsidR="00F26CFC" w:rsidRPr="00EE7DAF">
        <w:rPr>
          <w:rFonts w:cs="Times New Roman"/>
          <w:noProof/>
          <w:sz w:val="20"/>
          <w:szCs w:val="24"/>
          <w:lang w:val="en-US"/>
        </w:rPr>
        <w:t>3</w:t>
      </w:r>
      <w:r w:rsidRPr="00EE7DAF">
        <w:rPr>
          <w:rFonts w:cs="Times New Roman"/>
          <w:sz w:val="20"/>
          <w:szCs w:val="24"/>
        </w:rPr>
        <w:fldChar w:fldCharType="end"/>
      </w:r>
      <w:bookmarkEnd w:id="40"/>
      <w:r w:rsidRPr="00EE7DAF">
        <w:rPr>
          <w:rFonts w:cs="Times New Roman"/>
          <w:sz w:val="20"/>
          <w:szCs w:val="24"/>
          <w:lang w:val="en-US"/>
        </w:rPr>
        <w:t xml:space="preserve">: </w:t>
      </w:r>
      <w:r w:rsidRPr="00EE7DAF">
        <w:rPr>
          <w:rFonts w:cs="Times New Roman"/>
          <w:b w:val="0"/>
          <w:bCs w:val="0"/>
          <w:sz w:val="20"/>
          <w:szCs w:val="24"/>
          <w:lang w:val="en-US"/>
        </w:rPr>
        <w:t xml:space="preserve">Material allocation to each subcomponent of the </w:t>
      </w:r>
      <w:proofErr w:type="spellStart"/>
      <w:r w:rsidRPr="00EE7DAF">
        <w:rPr>
          <w:rFonts w:cs="Times New Roman"/>
          <w:b w:val="0"/>
          <w:bCs w:val="0"/>
          <w:sz w:val="20"/>
          <w:szCs w:val="24"/>
          <w:lang w:val="en-US"/>
        </w:rPr>
        <w:t>SHAC_Al_CFRP</w:t>
      </w:r>
      <w:proofErr w:type="spellEnd"/>
    </w:p>
    <w:tbl>
      <w:tblPr>
        <w:tblW w:w="8909" w:type="dxa"/>
        <w:tblBorders>
          <w:top w:val="double" w:sz="4" w:space="0" w:color="auto"/>
          <w:bottom w:val="double" w:sz="4" w:space="0" w:color="auto"/>
        </w:tblBorders>
        <w:tblLook w:val="04A0" w:firstRow="1" w:lastRow="0" w:firstColumn="1" w:lastColumn="0" w:noHBand="0" w:noVBand="1"/>
      </w:tblPr>
      <w:tblGrid>
        <w:gridCol w:w="2132"/>
        <w:gridCol w:w="1130"/>
        <w:gridCol w:w="1130"/>
        <w:gridCol w:w="1130"/>
        <w:gridCol w:w="1130"/>
        <w:gridCol w:w="1168"/>
        <w:gridCol w:w="1089"/>
      </w:tblGrid>
      <w:tr w:rsidR="42A94450" w:rsidRPr="00EE7DAF" w14:paraId="3C509BAA" w14:textId="77777777" w:rsidTr="1B6ED63F">
        <w:trPr>
          <w:trHeight w:val="300"/>
        </w:trPr>
        <w:tc>
          <w:tcPr>
            <w:tcW w:w="2132" w:type="dxa"/>
            <w:vMerge w:val="restart"/>
            <w:tcBorders>
              <w:top w:val="double" w:sz="4" w:space="0" w:color="auto"/>
              <w:bottom w:val="single" w:sz="12" w:space="0" w:color="000000" w:themeColor="text1"/>
            </w:tcBorders>
            <w:shd w:val="clear" w:color="auto" w:fill="auto"/>
            <w:vAlign w:val="center"/>
          </w:tcPr>
          <w:p w14:paraId="5C190CA5" w14:textId="42CADF1B" w:rsidR="32AF63C0" w:rsidRPr="00EE7DAF" w:rsidRDefault="32AF63C0" w:rsidP="42A94450">
            <w:pPr>
              <w:spacing w:before="10" w:after="10"/>
              <w:rPr>
                <w:rFonts w:eastAsia="Times New Roman"/>
                <w:b/>
                <w:bCs/>
              </w:rPr>
            </w:pPr>
            <w:bookmarkStart w:id="41" w:name="_Hlk153499301"/>
            <w:r w:rsidRPr="00EE7DAF">
              <w:rPr>
                <w:rFonts w:eastAsia="Times New Roman"/>
                <w:b/>
                <w:bCs/>
              </w:rPr>
              <w:t>(Sub)compo</w:t>
            </w:r>
            <w:r w:rsidR="78144517" w:rsidRPr="00EE7DAF">
              <w:rPr>
                <w:rFonts w:eastAsia="Times New Roman"/>
                <w:b/>
                <w:bCs/>
              </w:rPr>
              <w:t>n</w:t>
            </w:r>
            <w:r w:rsidRPr="00EE7DAF">
              <w:rPr>
                <w:rFonts w:eastAsia="Times New Roman"/>
                <w:b/>
                <w:bCs/>
              </w:rPr>
              <w:t>ent</w:t>
            </w:r>
          </w:p>
        </w:tc>
        <w:tc>
          <w:tcPr>
            <w:tcW w:w="6777" w:type="dxa"/>
            <w:gridSpan w:val="6"/>
            <w:tcBorders>
              <w:top w:val="double" w:sz="4" w:space="0" w:color="auto"/>
              <w:bottom w:val="none" w:sz="4" w:space="0" w:color="000000" w:themeColor="text1"/>
            </w:tcBorders>
            <w:shd w:val="clear" w:color="auto" w:fill="auto"/>
          </w:tcPr>
          <w:p w14:paraId="26224A9A" w14:textId="729EDB08" w:rsidR="3E88B126" w:rsidRPr="00EE7DAF" w:rsidRDefault="5A1265E0" w:rsidP="42A94450">
            <w:pPr>
              <w:jc w:val="center"/>
              <w:rPr>
                <w:rFonts w:eastAsia="Times New Roman"/>
                <w:b/>
                <w:bCs/>
              </w:rPr>
            </w:pPr>
            <w:r w:rsidRPr="00EE7DAF">
              <w:rPr>
                <w:rFonts w:eastAsia="Times New Roman"/>
                <w:b/>
                <w:bCs/>
              </w:rPr>
              <w:t>Weight [kg]</w:t>
            </w:r>
          </w:p>
        </w:tc>
      </w:tr>
      <w:tr w:rsidR="00530DC4" w:rsidRPr="00EE7DAF" w14:paraId="354BC0BA" w14:textId="77777777" w:rsidTr="1B6ED63F">
        <w:trPr>
          <w:trHeight w:val="300"/>
        </w:trPr>
        <w:tc>
          <w:tcPr>
            <w:tcW w:w="2132" w:type="dxa"/>
            <w:vMerge/>
          </w:tcPr>
          <w:p w14:paraId="67AF8460" w14:textId="47263ACB" w:rsidR="00530DC4" w:rsidRPr="00EE7DAF" w:rsidRDefault="00530DC4" w:rsidP="00217A65">
            <w:pPr>
              <w:spacing w:before="10" w:after="10"/>
              <w:rPr>
                <w:rFonts w:eastAsia="Times New Roman"/>
                <w:b/>
                <w:bCs/>
                <w:szCs w:val="22"/>
              </w:rPr>
            </w:pPr>
            <w:r w:rsidRPr="00EE7DAF">
              <w:rPr>
                <w:rFonts w:eastAsia="Times New Roman"/>
                <w:b/>
                <w:bCs/>
                <w:szCs w:val="22"/>
              </w:rPr>
              <w:t>(Sub)component</w:t>
            </w:r>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39DB5A99" w14:textId="322052CA" w:rsidR="7E141BB9" w:rsidRPr="00EE7DAF" w:rsidRDefault="2F3780E3" w:rsidP="7E141BB9">
            <w:pPr>
              <w:spacing w:after="240"/>
              <w:jc w:val="center"/>
              <w:rPr>
                <w:rFonts w:eastAsia="Times New Roman"/>
                <w:b/>
                <w:bCs/>
              </w:rPr>
            </w:pPr>
            <w:proofErr w:type="spellStart"/>
            <w:r w:rsidRPr="00EE7DAF">
              <w:rPr>
                <w:rFonts w:eastAsia="Times New Roman"/>
                <w:b/>
                <w:bCs/>
              </w:rPr>
              <w:t>AlCuMg</w:t>
            </w:r>
            <w:proofErr w:type="spellEnd"/>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2B700921" w14:textId="75F8F07B" w:rsidR="7E141BB9" w:rsidRPr="00EE7DAF" w:rsidRDefault="2F3780E3" w:rsidP="7E141BB9">
            <w:pPr>
              <w:spacing w:before="10" w:after="240"/>
              <w:jc w:val="center"/>
              <w:rPr>
                <w:rFonts w:eastAsia="Times New Roman"/>
                <w:b/>
                <w:bCs/>
              </w:rPr>
            </w:pPr>
            <w:proofErr w:type="spellStart"/>
            <w:r w:rsidRPr="00EE7DAF">
              <w:rPr>
                <w:rFonts w:eastAsia="Times New Roman"/>
                <w:b/>
                <w:bCs/>
              </w:rPr>
              <w:t>AlZnMg</w:t>
            </w:r>
            <w:proofErr w:type="spellEnd"/>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EC4100E" w14:textId="5BDA0A92" w:rsidR="7E141BB9" w:rsidRPr="00EE7DAF" w:rsidRDefault="2F3780E3" w:rsidP="7E141BB9">
            <w:pPr>
              <w:spacing w:before="10" w:after="240"/>
              <w:jc w:val="center"/>
              <w:rPr>
                <w:rFonts w:eastAsia="Times New Roman"/>
                <w:b/>
                <w:bCs/>
              </w:rPr>
            </w:pPr>
            <w:r w:rsidRPr="00EE7DAF">
              <w:rPr>
                <w:rFonts w:eastAsia="Times New Roman"/>
                <w:b/>
                <w:bCs/>
              </w:rPr>
              <w:t>CFRP</w:t>
            </w:r>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22A915A" w14:textId="2B74C36E" w:rsidR="7E141BB9" w:rsidRPr="00EE7DAF" w:rsidRDefault="2F3780E3" w:rsidP="7E141BB9">
            <w:pPr>
              <w:spacing w:before="10" w:after="240"/>
              <w:jc w:val="center"/>
              <w:rPr>
                <w:rFonts w:eastAsia="Times New Roman"/>
                <w:b/>
                <w:bCs/>
              </w:rPr>
            </w:pPr>
            <w:r w:rsidRPr="00EE7DAF">
              <w:rPr>
                <w:rFonts w:eastAsia="Times New Roman"/>
                <w:b/>
                <w:bCs/>
              </w:rPr>
              <w:t>GFRP</w:t>
            </w:r>
          </w:p>
        </w:tc>
        <w:tc>
          <w:tcPr>
            <w:tcW w:w="1168"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28C995AA" w14:textId="7F50CC78" w:rsidR="7E141BB9" w:rsidRPr="00EE7DAF" w:rsidRDefault="2F3780E3" w:rsidP="7E141BB9">
            <w:pPr>
              <w:spacing w:before="10" w:after="240"/>
              <w:jc w:val="center"/>
              <w:rPr>
                <w:rFonts w:eastAsia="Times New Roman"/>
                <w:b/>
                <w:bCs/>
              </w:rPr>
            </w:pPr>
            <w:r w:rsidRPr="00EE7DAF">
              <w:rPr>
                <w:rFonts w:eastAsia="Times New Roman"/>
                <w:b/>
                <w:bCs/>
              </w:rPr>
              <w:t>Titaniu</w:t>
            </w:r>
            <w:r w:rsidR="3E4CE1BA" w:rsidRPr="00EE7DAF">
              <w:rPr>
                <w:rFonts w:eastAsia="Times New Roman"/>
                <w:b/>
                <w:bCs/>
              </w:rPr>
              <w:t>m</w:t>
            </w:r>
          </w:p>
        </w:tc>
        <w:tc>
          <w:tcPr>
            <w:tcW w:w="1089"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4DAF4B17" w14:textId="17147F54" w:rsidR="7E141BB9" w:rsidRPr="00EE7DAF" w:rsidRDefault="2F3780E3" w:rsidP="7E141BB9">
            <w:pPr>
              <w:spacing w:before="10" w:after="240"/>
              <w:jc w:val="center"/>
              <w:rPr>
                <w:rFonts w:eastAsia="Times New Roman"/>
                <w:b/>
                <w:bCs/>
              </w:rPr>
            </w:pPr>
            <w:r w:rsidRPr="00EE7DAF">
              <w:rPr>
                <w:rFonts w:eastAsia="Times New Roman"/>
                <w:b/>
                <w:bCs/>
              </w:rPr>
              <w:t>Steel</w:t>
            </w:r>
          </w:p>
        </w:tc>
      </w:tr>
      <w:tr w:rsidR="00530DC4" w:rsidRPr="00EE7DAF" w14:paraId="28BC4DB5" w14:textId="77777777" w:rsidTr="1B6ED63F">
        <w:tc>
          <w:tcPr>
            <w:tcW w:w="2132" w:type="dxa"/>
            <w:tcBorders>
              <w:top w:val="single" w:sz="12" w:space="0" w:color="000000" w:themeColor="text1"/>
            </w:tcBorders>
            <w:shd w:val="clear" w:color="auto" w:fill="A6A6A6" w:themeFill="background1" w:themeFillShade="A6"/>
          </w:tcPr>
          <w:p w14:paraId="362D6C13" w14:textId="77777777" w:rsidR="00530DC4" w:rsidRPr="00EE7DAF" w:rsidRDefault="00530DC4" w:rsidP="00217A65">
            <w:pPr>
              <w:spacing w:before="10" w:after="10"/>
              <w:rPr>
                <w:rFonts w:eastAsia="Times New Roman"/>
                <w:szCs w:val="22"/>
              </w:rPr>
            </w:pPr>
            <w:r w:rsidRPr="00EE7DAF">
              <w:rPr>
                <w:rFonts w:eastAsia="Times New Roman"/>
                <w:color w:val="000000"/>
                <w:szCs w:val="22"/>
              </w:rPr>
              <w:t>Final assembly</w:t>
            </w:r>
          </w:p>
        </w:tc>
        <w:tc>
          <w:tcPr>
            <w:tcW w:w="1130" w:type="dxa"/>
            <w:tcBorders>
              <w:top w:val="single" w:sz="12" w:space="0" w:color="000000" w:themeColor="text1"/>
            </w:tcBorders>
            <w:shd w:val="clear" w:color="auto" w:fill="A6A6A6" w:themeFill="background1" w:themeFillShade="A6"/>
          </w:tcPr>
          <w:p w14:paraId="0797D9D7" w14:textId="77777777" w:rsidR="00530DC4" w:rsidRPr="00EE7DAF" w:rsidRDefault="00530DC4" w:rsidP="00217A65">
            <w:pPr>
              <w:spacing w:before="10" w:after="10"/>
              <w:jc w:val="center"/>
              <w:rPr>
                <w:rFonts w:eastAsia="Times New Roman"/>
                <w:szCs w:val="22"/>
              </w:rPr>
            </w:pPr>
            <w:r w:rsidRPr="00EE7DAF">
              <w:rPr>
                <w:rFonts w:eastAsia="Times New Roman"/>
                <w:szCs w:val="22"/>
              </w:rPr>
              <w:t>190</w:t>
            </w:r>
          </w:p>
        </w:tc>
        <w:tc>
          <w:tcPr>
            <w:tcW w:w="1130" w:type="dxa"/>
            <w:tcBorders>
              <w:top w:val="single" w:sz="12" w:space="0" w:color="000000" w:themeColor="text1"/>
            </w:tcBorders>
            <w:shd w:val="clear" w:color="auto" w:fill="A6A6A6" w:themeFill="background1" w:themeFillShade="A6"/>
          </w:tcPr>
          <w:p w14:paraId="678CC4C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tcBorders>
              <w:top w:val="single" w:sz="12" w:space="0" w:color="000000" w:themeColor="text1"/>
            </w:tcBorders>
            <w:shd w:val="clear" w:color="auto" w:fill="A6A6A6" w:themeFill="background1" w:themeFillShade="A6"/>
          </w:tcPr>
          <w:p w14:paraId="1E65DE90" w14:textId="77777777" w:rsidR="00530DC4" w:rsidRPr="00EE7DAF" w:rsidRDefault="00530DC4" w:rsidP="00217A65">
            <w:pPr>
              <w:spacing w:before="10" w:after="10"/>
              <w:jc w:val="center"/>
              <w:rPr>
                <w:rFonts w:eastAsia="Times New Roman"/>
                <w:szCs w:val="22"/>
              </w:rPr>
            </w:pPr>
            <w:r w:rsidRPr="00EE7DAF">
              <w:rPr>
                <w:rFonts w:eastAsia="Times New Roman"/>
                <w:szCs w:val="22"/>
              </w:rPr>
              <w:t>297</w:t>
            </w:r>
          </w:p>
        </w:tc>
        <w:tc>
          <w:tcPr>
            <w:tcW w:w="1130" w:type="dxa"/>
            <w:tcBorders>
              <w:top w:val="single" w:sz="12" w:space="0" w:color="000000" w:themeColor="text1"/>
            </w:tcBorders>
            <w:shd w:val="clear" w:color="auto" w:fill="A6A6A6" w:themeFill="background1" w:themeFillShade="A6"/>
          </w:tcPr>
          <w:p w14:paraId="4517ECB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tcBorders>
              <w:top w:val="single" w:sz="12" w:space="0" w:color="000000" w:themeColor="text1"/>
            </w:tcBorders>
            <w:shd w:val="clear" w:color="auto" w:fill="A6A6A6" w:themeFill="background1" w:themeFillShade="A6"/>
          </w:tcPr>
          <w:p w14:paraId="41E1F1DE" w14:textId="77777777" w:rsidR="00530DC4" w:rsidRPr="00EE7DAF" w:rsidRDefault="00530DC4" w:rsidP="00217A65">
            <w:pPr>
              <w:spacing w:before="10" w:after="10"/>
              <w:jc w:val="center"/>
              <w:rPr>
                <w:rFonts w:eastAsia="Times New Roman"/>
                <w:szCs w:val="22"/>
              </w:rPr>
            </w:pPr>
            <w:r w:rsidRPr="00EE7DAF">
              <w:rPr>
                <w:rFonts w:eastAsia="Times New Roman"/>
                <w:szCs w:val="22"/>
              </w:rPr>
              <w:t>991</w:t>
            </w:r>
          </w:p>
        </w:tc>
        <w:tc>
          <w:tcPr>
            <w:tcW w:w="1089" w:type="dxa"/>
            <w:tcBorders>
              <w:top w:val="single" w:sz="12" w:space="0" w:color="000000" w:themeColor="text1"/>
            </w:tcBorders>
            <w:shd w:val="clear" w:color="auto" w:fill="A6A6A6" w:themeFill="background1" w:themeFillShade="A6"/>
          </w:tcPr>
          <w:p w14:paraId="14089802" w14:textId="77777777" w:rsidR="00530DC4" w:rsidRPr="00EE7DAF" w:rsidRDefault="00530DC4" w:rsidP="00217A65">
            <w:pPr>
              <w:spacing w:before="10" w:after="10"/>
              <w:jc w:val="center"/>
              <w:rPr>
                <w:rFonts w:eastAsia="Times New Roman"/>
                <w:szCs w:val="22"/>
              </w:rPr>
            </w:pPr>
            <w:r w:rsidRPr="00EE7DAF">
              <w:rPr>
                <w:rFonts w:eastAsia="Times New Roman"/>
                <w:szCs w:val="22"/>
              </w:rPr>
              <w:t>1763</w:t>
            </w:r>
          </w:p>
        </w:tc>
      </w:tr>
      <w:tr w:rsidR="00530DC4" w:rsidRPr="00EE7DAF" w14:paraId="020F9D1C" w14:textId="77777777" w:rsidTr="1B6ED63F">
        <w:tc>
          <w:tcPr>
            <w:tcW w:w="2132" w:type="dxa"/>
            <w:shd w:val="clear" w:color="auto" w:fill="CED994"/>
          </w:tcPr>
          <w:p w14:paraId="5AFDEF72"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wing box </w:t>
            </w:r>
          </w:p>
        </w:tc>
        <w:tc>
          <w:tcPr>
            <w:tcW w:w="1130" w:type="dxa"/>
            <w:shd w:val="clear" w:color="auto" w:fill="CED994"/>
          </w:tcPr>
          <w:p w14:paraId="5AD7C852" w14:textId="77777777" w:rsidR="00530DC4" w:rsidRPr="00EE7DAF" w:rsidRDefault="00530DC4" w:rsidP="00217A65">
            <w:pPr>
              <w:spacing w:before="10" w:after="10"/>
              <w:jc w:val="center"/>
              <w:rPr>
                <w:rFonts w:eastAsia="Times New Roman"/>
                <w:szCs w:val="22"/>
              </w:rPr>
            </w:pPr>
            <w:r w:rsidRPr="00EE7DAF">
              <w:rPr>
                <w:rFonts w:eastAsia="Times New Roman"/>
                <w:szCs w:val="22"/>
              </w:rPr>
              <w:t>1421</w:t>
            </w:r>
          </w:p>
        </w:tc>
        <w:tc>
          <w:tcPr>
            <w:tcW w:w="1130" w:type="dxa"/>
            <w:shd w:val="clear" w:color="auto" w:fill="CED994"/>
          </w:tcPr>
          <w:p w14:paraId="232CDED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0B6C900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5EDF2F4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332631A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5B4BB29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57E19F7" w14:textId="77777777" w:rsidTr="1B6ED63F">
        <w:tc>
          <w:tcPr>
            <w:tcW w:w="2132" w:type="dxa"/>
            <w:shd w:val="clear" w:color="auto" w:fill="CED994"/>
          </w:tcPr>
          <w:p w14:paraId="2C0AE283" w14:textId="77777777" w:rsidR="00530DC4" w:rsidRPr="00EE7DAF" w:rsidRDefault="00530DC4" w:rsidP="00217A65">
            <w:pPr>
              <w:spacing w:before="10" w:after="10"/>
              <w:rPr>
                <w:rFonts w:eastAsia="Times New Roman"/>
                <w:szCs w:val="22"/>
              </w:rPr>
            </w:pPr>
            <w:r w:rsidRPr="00EE7DAF">
              <w:rPr>
                <w:rFonts w:eastAsia="Times New Roman"/>
                <w:color w:val="000000"/>
                <w:szCs w:val="22"/>
              </w:rPr>
              <w:t>Wing assembly</w:t>
            </w:r>
          </w:p>
        </w:tc>
        <w:tc>
          <w:tcPr>
            <w:tcW w:w="1130" w:type="dxa"/>
            <w:shd w:val="clear" w:color="auto" w:fill="CED994"/>
          </w:tcPr>
          <w:p w14:paraId="38A07CEE" w14:textId="77777777" w:rsidR="00530DC4" w:rsidRPr="00EE7DAF" w:rsidRDefault="00530DC4" w:rsidP="00217A65">
            <w:pPr>
              <w:spacing w:before="10" w:after="10"/>
              <w:jc w:val="center"/>
              <w:rPr>
                <w:rFonts w:eastAsia="Times New Roman"/>
                <w:szCs w:val="22"/>
              </w:rPr>
            </w:pPr>
            <w:r w:rsidRPr="00EE7DAF">
              <w:rPr>
                <w:rFonts w:eastAsia="Times New Roman"/>
                <w:szCs w:val="22"/>
              </w:rPr>
              <w:t>349</w:t>
            </w:r>
          </w:p>
        </w:tc>
        <w:tc>
          <w:tcPr>
            <w:tcW w:w="1130" w:type="dxa"/>
            <w:shd w:val="clear" w:color="auto" w:fill="CED994"/>
          </w:tcPr>
          <w:p w14:paraId="7FE58FE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24CF4C4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3FAEA0F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296183F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1D104D9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464D701F" w14:textId="77777777" w:rsidTr="1B6ED63F">
        <w:tc>
          <w:tcPr>
            <w:tcW w:w="2132" w:type="dxa"/>
            <w:shd w:val="clear" w:color="auto" w:fill="DEE5B8"/>
          </w:tcPr>
          <w:p w14:paraId="21B6C65D"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Flaps </w:t>
            </w:r>
          </w:p>
        </w:tc>
        <w:tc>
          <w:tcPr>
            <w:tcW w:w="1130" w:type="dxa"/>
            <w:shd w:val="clear" w:color="auto" w:fill="DEE5B8"/>
          </w:tcPr>
          <w:p w14:paraId="7BE4A903" w14:textId="77777777" w:rsidR="00530DC4" w:rsidRPr="00EE7DAF" w:rsidRDefault="00530DC4" w:rsidP="00217A65">
            <w:pPr>
              <w:spacing w:before="10" w:after="10"/>
              <w:jc w:val="center"/>
              <w:rPr>
                <w:rFonts w:eastAsia="Times New Roman"/>
                <w:szCs w:val="22"/>
              </w:rPr>
            </w:pPr>
            <w:r w:rsidRPr="00EE7DAF">
              <w:rPr>
                <w:rFonts w:eastAsia="Times New Roman"/>
                <w:szCs w:val="22"/>
              </w:rPr>
              <w:t>638</w:t>
            </w:r>
          </w:p>
        </w:tc>
        <w:tc>
          <w:tcPr>
            <w:tcW w:w="1130" w:type="dxa"/>
            <w:shd w:val="clear" w:color="auto" w:fill="DEE5B8"/>
          </w:tcPr>
          <w:p w14:paraId="0E34C00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18B730E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46DB9A0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71B1F54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531ACD9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458F263" w14:textId="77777777" w:rsidTr="1B6ED63F">
        <w:tc>
          <w:tcPr>
            <w:tcW w:w="2132" w:type="dxa"/>
            <w:shd w:val="clear" w:color="auto" w:fill="DEE5B8"/>
          </w:tcPr>
          <w:p w14:paraId="23D3286F"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box </w:t>
            </w:r>
          </w:p>
        </w:tc>
        <w:tc>
          <w:tcPr>
            <w:tcW w:w="1130" w:type="dxa"/>
            <w:shd w:val="clear" w:color="auto" w:fill="DEE5B8"/>
          </w:tcPr>
          <w:p w14:paraId="76C2F5A0" w14:textId="77777777" w:rsidR="00530DC4" w:rsidRPr="00EE7DAF" w:rsidRDefault="00530DC4" w:rsidP="00217A65">
            <w:pPr>
              <w:spacing w:before="10" w:after="10"/>
              <w:jc w:val="center"/>
              <w:rPr>
                <w:rFonts w:eastAsia="Times New Roman"/>
                <w:szCs w:val="22"/>
              </w:rPr>
            </w:pPr>
            <w:r w:rsidRPr="00EE7DAF">
              <w:rPr>
                <w:rFonts w:eastAsia="Times New Roman"/>
                <w:szCs w:val="22"/>
              </w:rPr>
              <w:t>65</w:t>
            </w:r>
          </w:p>
        </w:tc>
        <w:tc>
          <w:tcPr>
            <w:tcW w:w="1130" w:type="dxa"/>
            <w:shd w:val="clear" w:color="auto" w:fill="DEE5B8"/>
          </w:tcPr>
          <w:p w14:paraId="3055EA0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6AFF950F" w14:textId="77777777" w:rsidR="00530DC4" w:rsidRPr="00EE7DAF" w:rsidRDefault="00530DC4" w:rsidP="00217A65">
            <w:pPr>
              <w:spacing w:before="10" w:after="10"/>
              <w:jc w:val="center"/>
              <w:rPr>
                <w:rFonts w:eastAsia="Times New Roman"/>
                <w:szCs w:val="22"/>
              </w:rPr>
            </w:pPr>
            <w:r w:rsidRPr="00EE7DAF">
              <w:rPr>
                <w:rFonts w:eastAsia="Times New Roman"/>
                <w:szCs w:val="22"/>
              </w:rPr>
              <w:t>2770</w:t>
            </w:r>
          </w:p>
        </w:tc>
        <w:tc>
          <w:tcPr>
            <w:tcW w:w="1130" w:type="dxa"/>
            <w:shd w:val="clear" w:color="auto" w:fill="DEE5B8"/>
          </w:tcPr>
          <w:p w14:paraId="6A06591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1094656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2802F40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1CF2589" w14:textId="77777777" w:rsidTr="1B6ED63F">
        <w:tc>
          <w:tcPr>
            <w:tcW w:w="2132" w:type="dxa"/>
            <w:shd w:val="clear" w:color="auto" w:fill="F0F3DB"/>
          </w:tcPr>
          <w:p w14:paraId="33576FC5"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upper cover </w:t>
            </w:r>
          </w:p>
        </w:tc>
        <w:tc>
          <w:tcPr>
            <w:tcW w:w="1130" w:type="dxa"/>
            <w:shd w:val="clear" w:color="auto" w:fill="F0F3DB"/>
          </w:tcPr>
          <w:p w14:paraId="3C67AE0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708D58F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799A6ADE" w14:textId="77777777" w:rsidR="00530DC4" w:rsidRPr="00EE7DAF" w:rsidRDefault="00530DC4" w:rsidP="00217A65">
            <w:pPr>
              <w:spacing w:before="10" w:after="10"/>
              <w:jc w:val="center"/>
              <w:rPr>
                <w:rFonts w:eastAsia="Times New Roman"/>
                <w:szCs w:val="22"/>
              </w:rPr>
            </w:pPr>
            <w:r w:rsidRPr="00EE7DAF">
              <w:rPr>
                <w:rFonts w:eastAsia="Times New Roman"/>
                <w:szCs w:val="22"/>
              </w:rPr>
              <w:t>1037</w:t>
            </w:r>
          </w:p>
        </w:tc>
        <w:tc>
          <w:tcPr>
            <w:tcW w:w="1130" w:type="dxa"/>
            <w:shd w:val="clear" w:color="auto" w:fill="F0F3DB"/>
          </w:tcPr>
          <w:p w14:paraId="3402CBF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6A56E22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222EA07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C490DDF" w14:textId="77777777" w:rsidTr="1B6ED63F">
        <w:tc>
          <w:tcPr>
            <w:tcW w:w="2132" w:type="dxa"/>
            <w:shd w:val="clear" w:color="auto" w:fill="F0F3DB"/>
          </w:tcPr>
          <w:p w14:paraId="32DFE1F8"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lower cover </w:t>
            </w:r>
          </w:p>
        </w:tc>
        <w:tc>
          <w:tcPr>
            <w:tcW w:w="1130" w:type="dxa"/>
            <w:shd w:val="clear" w:color="auto" w:fill="F0F3DB"/>
          </w:tcPr>
          <w:p w14:paraId="51ECC1D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02D4E0F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3BC67237" w14:textId="77777777" w:rsidR="00530DC4" w:rsidRPr="00EE7DAF" w:rsidRDefault="00530DC4" w:rsidP="00217A65">
            <w:pPr>
              <w:spacing w:before="10" w:after="10"/>
              <w:jc w:val="center"/>
              <w:rPr>
                <w:rFonts w:eastAsia="Times New Roman"/>
                <w:szCs w:val="22"/>
              </w:rPr>
            </w:pPr>
            <w:r w:rsidRPr="00EE7DAF">
              <w:rPr>
                <w:rFonts w:eastAsia="Times New Roman"/>
                <w:szCs w:val="22"/>
              </w:rPr>
              <w:t>1730</w:t>
            </w:r>
          </w:p>
        </w:tc>
        <w:tc>
          <w:tcPr>
            <w:tcW w:w="1130" w:type="dxa"/>
            <w:shd w:val="clear" w:color="auto" w:fill="F0F3DB"/>
          </w:tcPr>
          <w:p w14:paraId="47187AB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11282A4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4CE9B17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0BE9DC73" w14:textId="77777777" w:rsidTr="1B6ED63F">
        <w:tc>
          <w:tcPr>
            <w:tcW w:w="2132" w:type="dxa"/>
            <w:shd w:val="clear" w:color="auto" w:fill="F9A863"/>
          </w:tcPr>
          <w:p w14:paraId="59A60B56" w14:textId="77777777" w:rsidR="00530DC4" w:rsidRPr="00EE7DAF" w:rsidRDefault="00530DC4" w:rsidP="00217A65">
            <w:pPr>
              <w:spacing w:before="10" w:after="10"/>
              <w:rPr>
                <w:rFonts w:eastAsia="Times New Roman"/>
                <w:szCs w:val="22"/>
              </w:rPr>
            </w:pPr>
            <w:proofErr w:type="spellStart"/>
            <w:r w:rsidRPr="00EE7DAF">
              <w:rPr>
                <w:rFonts w:eastAsia="Times New Roman"/>
                <w:color w:val="000000"/>
                <w:szCs w:val="22"/>
              </w:rPr>
              <w:t>Radome</w:t>
            </w:r>
            <w:proofErr w:type="spellEnd"/>
            <w:r w:rsidRPr="00EE7DAF">
              <w:rPr>
                <w:rFonts w:eastAsia="Times New Roman"/>
                <w:color w:val="000000"/>
                <w:szCs w:val="22"/>
              </w:rPr>
              <w:t xml:space="preserve"> </w:t>
            </w:r>
          </w:p>
        </w:tc>
        <w:tc>
          <w:tcPr>
            <w:tcW w:w="1130" w:type="dxa"/>
            <w:shd w:val="clear" w:color="auto" w:fill="F9A863"/>
          </w:tcPr>
          <w:p w14:paraId="520DCE96" w14:textId="77777777" w:rsidR="00530DC4" w:rsidRPr="00EE7DAF" w:rsidRDefault="00530DC4" w:rsidP="00217A65">
            <w:pPr>
              <w:spacing w:before="10" w:after="10"/>
              <w:jc w:val="center"/>
              <w:rPr>
                <w:rFonts w:eastAsia="Times New Roman"/>
                <w:szCs w:val="22"/>
              </w:rPr>
            </w:pPr>
            <w:r w:rsidRPr="00EE7DAF">
              <w:rPr>
                <w:rFonts w:eastAsia="Times New Roman"/>
                <w:szCs w:val="22"/>
              </w:rPr>
              <w:t>27</w:t>
            </w:r>
          </w:p>
        </w:tc>
        <w:tc>
          <w:tcPr>
            <w:tcW w:w="1130" w:type="dxa"/>
            <w:shd w:val="clear" w:color="auto" w:fill="F9A863"/>
          </w:tcPr>
          <w:p w14:paraId="76BB435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0913E55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5B52B21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0E871AF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70230E5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08DB715D" w14:textId="77777777" w:rsidTr="1B6ED63F">
        <w:tc>
          <w:tcPr>
            <w:tcW w:w="2132" w:type="dxa"/>
            <w:shd w:val="clear" w:color="auto" w:fill="F9A863"/>
          </w:tcPr>
          <w:p w14:paraId="25BAEE23"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Front fuselage </w:t>
            </w:r>
          </w:p>
        </w:tc>
        <w:tc>
          <w:tcPr>
            <w:tcW w:w="1130" w:type="dxa"/>
            <w:shd w:val="clear" w:color="auto" w:fill="F9A863"/>
          </w:tcPr>
          <w:p w14:paraId="0F4E7DB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5138EC5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0FD03EF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430C76C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5034889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0A69688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A853EAD" w14:textId="77777777" w:rsidTr="1B6ED63F">
        <w:tc>
          <w:tcPr>
            <w:tcW w:w="2132" w:type="dxa"/>
            <w:shd w:val="clear" w:color="auto" w:fill="FDE3CB"/>
          </w:tcPr>
          <w:p w14:paraId="6598B55B"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Nose fuselage </w:t>
            </w:r>
          </w:p>
        </w:tc>
        <w:tc>
          <w:tcPr>
            <w:tcW w:w="1130" w:type="dxa"/>
            <w:shd w:val="clear" w:color="auto" w:fill="FDE3CB"/>
          </w:tcPr>
          <w:p w14:paraId="2E724338" w14:textId="77777777" w:rsidR="00530DC4" w:rsidRPr="00EE7DAF" w:rsidRDefault="00530DC4" w:rsidP="00217A65">
            <w:pPr>
              <w:spacing w:before="10" w:after="10"/>
              <w:jc w:val="center"/>
              <w:rPr>
                <w:rFonts w:eastAsia="Times New Roman"/>
                <w:szCs w:val="22"/>
              </w:rPr>
            </w:pPr>
            <w:r w:rsidRPr="00EE7DAF">
              <w:rPr>
                <w:rFonts w:eastAsia="Times New Roman"/>
                <w:szCs w:val="22"/>
              </w:rPr>
              <w:t>1204</w:t>
            </w:r>
          </w:p>
        </w:tc>
        <w:tc>
          <w:tcPr>
            <w:tcW w:w="1130" w:type="dxa"/>
            <w:shd w:val="clear" w:color="auto" w:fill="FDE3CB"/>
          </w:tcPr>
          <w:p w14:paraId="7089890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675B52B2" w14:textId="77777777" w:rsidR="00530DC4" w:rsidRPr="00EE7DAF" w:rsidRDefault="00530DC4" w:rsidP="00217A65">
            <w:pPr>
              <w:spacing w:before="10" w:after="10"/>
              <w:jc w:val="center"/>
              <w:rPr>
                <w:rFonts w:eastAsia="Times New Roman"/>
                <w:szCs w:val="22"/>
              </w:rPr>
            </w:pPr>
            <w:r w:rsidRPr="00EE7DAF">
              <w:rPr>
                <w:rFonts w:eastAsia="Times New Roman"/>
                <w:szCs w:val="22"/>
              </w:rPr>
              <w:t>47</w:t>
            </w:r>
          </w:p>
        </w:tc>
        <w:tc>
          <w:tcPr>
            <w:tcW w:w="1130" w:type="dxa"/>
            <w:shd w:val="clear" w:color="auto" w:fill="FDE3CB"/>
          </w:tcPr>
          <w:p w14:paraId="35805F7D" w14:textId="77777777" w:rsidR="00530DC4" w:rsidRPr="00EE7DAF" w:rsidRDefault="00530DC4" w:rsidP="00217A65">
            <w:pPr>
              <w:spacing w:before="10" w:after="10"/>
              <w:jc w:val="center"/>
              <w:rPr>
                <w:rFonts w:eastAsia="Times New Roman"/>
                <w:szCs w:val="22"/>
              </w:rPr>
            </w:pPr>
            <w:r w:rsidRPr="00EE7DAF">
              <w:rPr>
                <w:rFonts w:eastAsia="Times New Roman"/>
                <w:szCs w:val="22"/>
              </w:rPr>
              <w:t>90</w:t>
            </w:r>
          </w:p>
        </w:tc>
        <w:tc>
          <w:tcPr>
            <w:tcW w:w="1168" w:type="dxa"/>
            <w:shd w:val="clear" w:color="auto" w:fill="FDE3CB"/>
          </w:tcPr>
          <w:p w14:paraId="18DC1CA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4F44B94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8C38073" w14:textId="77777777" w:rsidTr="1B6ED63F">
        <w:tc>
          <w:tcPr>
            <w:tcW w:w="2132" w:type="dxa"/>
            <w:shd w:val="clear" w:color="auto" w:fill="FDE3CB"/>
          </w:tcPr>
          <w:p w14:paraId="04C230D1"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Forward fuselage </w:t>
            </w:r>
          </w:p>
        </w:tc>
        <w:tc>
          <w:tcPr>
            <w:tcW w:w="1130" w:type="dxa"/>
            <w:shd w:val="clear" w:color="auto" w:fill="FDE3CB"/>
          </w:tcPr>
          <w:p w14:paraId="28D77DB8" w14:textId="77777777" w:rsidR="00530DC4" w:rsidRPr="00EE7DAF" w:rsidRDefault="00530DC4" w:rsidP="00217A65">
            <w:pPr>
              <w:spacing w:before="10" w:after="10"/>
              <w:jc w:val="center"/>
              <w:rPr>
                <w:rFonts w:eastAsia="Times New Roman"/>
                <w:szCs w:val="22"/>
              </w:rPr>
            </w:pPr>
            <w:r w:rsidRPr="00EE7DAF">
              <w:rPr>
                <w:rFonts w:eastAsia="Times New Roman"/>
                <w:szCs w:val="22"/>
              </w:rPr>
              <w:t>905</w:t>
            </w:r>
          </w:p>
        </w:tc>
        <w:tc>
          <w:tcPr>
            <w:tcW w:w="1130" w:type="dxa"/>
            <w:shd w:val="clear" w:color="auto" w:fill="FDE3CB"/>
          </w:tcPr>
          <w:p w14:paraId="6DFED3B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640DAF9B" w14:textId="77777777" w:rsidR="00530DC4" w:rsidRPr="00EE7DAF" w:rsidRDefault="00530DC4" w:rsidP="00217A65">
            <w:pPr>
              <w:spacing w:before="10" w:after="10"/>
              <w:jc w:val="center"/>
              <w:rPr>
                <w:rFonts w:eastAsia="Times New Roman"/>
                <w:szCs w:val="22"/>
              </w:rPr>
            </w:pPr>
            <w:r w:rsidRPr="00EE7DAF">
              <w:rPr>
                <w:rFonts w:eastAsia="Times New Roman"/>
                <w:szCs w:val="22"/>
              </w:rPr>
              <w:t>32</w:t>
            </w:r>
          </w:p>
        </w:tc>
        <w:tc>
          <w:tcPr>
            <w:tcW w:w="1130" w:type="dxa"/>
            <w:shd w:val="clear" w:color="auto" w:fill="FDE3CB"/>
          </w:tcPr>
          <w:p w14:paraId="7C16C51E" w14:textId="77777777" w:rsidR="00530DC4" w:rsidRPr="00EE7DAF" w:rsidRDefault="00530DC4" w:rsidP="00217A65">
            <w:pPr>
              <w:spacing w:before="10" w:after="10"/>
              <w:jc w:val="center"/>
              <w:rPr>
                <w:rFonts w:eastAsia="Times New Roman"/>
                <w:szCs w:val="22"/>
              </w:rPr>
            </w:pPr>
            <w:r w:rsidRPr="00EE7DAF">
              <w:rPr>
                <w:rFonts w:eastAsia="Times New Roman"/>
                <w:szCs w:val="22"/>
              </w:rPr>
              <w:t>143</w:t>
            </w:r>
          </w:p>
        </w:tc>
        <w:tc>
          <w:tcPr>
            <w:tcW w:w="1168" w:type="dxa"/>
            <w:shd w:val="clear" w:color="auto" w:fill="FDE3CB"/>
          </w:tcPr>
          <w:p w14:paraId="1094FAC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3E644BF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79BE6A5" w14:textId="77777777" w:rsidTr="1B6ED63F">
        <w:tc>
          <w:tcPr>
            <w:tcW w:w="2132" w:type="dxa"/>
            <w:shd w:val="clear" w:color="auto" w:fill="F9A863"/>
          </w:tcPr>
          <w:p w14:paraId="6F239251"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fuselage </w:t>
            </w:r>
          </w:p>
        </w:tc>
        <w:tc>
          <w:tcPr>
            <w:tcW w:w="1130" w:type="dxa"/>
            <w:shd w:val="clear" w:color="auto" w:fill="F9A863"/>
          </w:tcPr>
          <w:p w14:paraId="42B125C3" w14:textId="77777777" w:rsidR="00530DC4" w:rsidRPr="00EE7DAF" w:rsidRDefault="00530DC4" w:rsidP="00217A65">
            <w:pPr>
              <w:spacing w:before="10" w:after="10"/>
              <w:jc w:val="center"/>
              <w:rPr>
                <w:rFonts w:eastAsia="Times New Roman"/>
                <w:szCs w:val="22"/>
              </w:rPr>
            </w:pPr>
            <w:r w:rsidRPr="00EE7DAF">
              <w:rPr>
                <w:rFonts w:eastAsia="Times New Roman"/>
                <w:szCs w:val="22"/>
              </w:rPr>
              <w:t>1337</w:t>
            </w:r>
          </w:p>
        </w:tc>
        <w:tc>
          <w:tcPr>
            <w:tcW w:w="1130" w:type="dxa"/>
            <w:shd w:val="clear" w:color="auto" w:fill="F9A863"/>
          </w:tcPr>
          <w:p w14:paraId="210278B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76DECEC3" w14:textId="77777777" w:rsidR="00530DC4" w:rsidRPr="00EE7DAF" w:rsidRDefault="00530DC4" w:rsidP="00217A65">
            <w:pPr>
              <w:spacing w:before="10" w:after="10"/>
              <w:jc w:val="center"/>
              <w:rPr>
                <w:rFonts w:eastAsia="Times New Roman"/>
                <w:szCs w:val="22"/>
              </w:rPr>
            </w:pPr>
            <w:r w:rsidRPr="00EE7DAF">
              <w:rPr>
                <w:rFonts w:eastAsia="Times New Roman"/>
                <w:szCs w:val="22"/>
              </w:rPr>
              <w:t>50</w:t>
            </w:r>
          </w:p>
        </w:tc>
        <w:tc>
          <w:tcPr>
            <w:tcW w:w="1130" w:type="dxa"/>
            <w:shd w:val="clear" w:color="auto" w:fill="F9A863"/>
          </w:tcPr>
          <w:p w14:paraId="5CAF0274" w14:textId="77777777" w:rsidR="00530DC4" w:rsidRPr="00EE7DAF" w:rsidRDefault="00530DC4" w:rsidP="00217A65">
            <w:pPr>
              <w:spacing w:before="10" w:after="10"/>
              <w:jc w:val="center"/>
              <w:rPr>
                <w:rFonts w:eastAsia="Times New Roman"/>
                <w:szCs w:val="22"/>
              </w:rPr>
            </w:pPr>
            <w:r w:rsidRPr="00EE7DAF">
              <w:rPr>
                <w:rFonts w:eastAsia="Times New Roman"/>
                <w:szCs w:val="22"/>
              </w:rPr>
              <w:t>114</w:t>
            </w:r>
          </w:p>
        </w:tc>
        <w:tc>
          <w:tcPr>
            <w:tcW w:w="1168" w:type="dxa"/>
            <w:shd w:val="clear" w:color="auto" w:fill="F9A863"/>
          </w:tcPr>
          <w:p w14:paraId="40FE007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6B64DDB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8BD3376" w14:textId="77777777" w:rsidTr="1B6ED63F">
        <w:tc>
          <w:tcPr>
            <w:tcW w:w="2132" w:type="dxa"/>
            <w:shd w:val="clear" w:color="auto" w:fill="FDE3CB"/>
          </w:tcPr>
          <w:p w14:paraId="52EBFDF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Keel beam </w:t>
            </w:r>
          </w:p>
        </w:tc>
        <w:tc>
          <w:tcPr>
            <w:tcW w:w="1130" w:type="dxa"/>
            <w:shd w:val="clear" w:color="auto" w:fill="FDE3CB"/>
          </w:tcPr>
          <w:p w14:paraId="427AC525" w14:textId="77777777" w:rsidR="00530DC4" w:rsidRPr="00EE7DAF" w:rsidRDefault="00530DC4" w:rsidP="00217A65">
            <w:pPr>
              <w:spacing w:before="10" w:after="10"/>
              <w:jc w:val="center"/>
              <w:rPr>
                <w:rFonts w:eastAsia="Times New Roman"/>
                <w:szCs w:val="22"/>
              </w:rPr>
            </w:pPr>
            <w:r w:rsidRPr="00EE7DAF">
              <w:rPr>
                <w:rFonts w:eastAsia="Times New Roman"/>
                <w:szCs w:val="22"/>
              </w:rPr>
              <w:t>238</w:t>
            </w:r>
          </w:p>
        </w:tc>
        <w:tc>
          <w:tcPr>
            <w:tcW w:w="1130" w:type="dxa"/>
            <w:shd w:val="clear" w:color="auto" w:fill="FDE3CB"/>
          </w:tcPr>
          <w:p w14:paraId="7AEA032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7E88639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5161389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19C52DF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3C80EAD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FCC9DB3" w14:textId="77777777" w:rsidTr="1B6ED63F">
        <w:tc>
          <w:tcPr>
            <w:tcW w:w="2132" w:type="dxa"/>
            <w:shd w:val="clear" w:color="auto" w:fill="F9A863"/>
          </w:tcPr>
          <w:p w14:paraId="4D6C000C" w14:textId="77777777" w:rsidR="00530DC4" w:rsidRPr="00EE7DAF" w:rsidRDefault="00530DC4" w:rsidP="00217A65">
            <w:pPr>
              <w:spacing w:before="10" w:after="10"/>
              <w:rPr>
                <w:rFonts w:eastAsia="Times New Roman"/>
                <w:szCs w:val="22"/>
              </w:rPr>
            </w:pPr>
            <w:r w:rsidRPr="00EE7DAF">
              <w:rPr>
                <w:rFonts w:eastAsia="Times New Roman"/>
                <w:color w:val="000000"/>
                <w:szCs w:val="22"/>
              </w:rPr>
              <w:lastRenderedPageBreak/>
              <w:t xml:space="preserve">Aft fuselage </w:t>
            </w:r>
          </w:p>
        </w:tc>
        <w:tc>
          <w:tcPr>
            <w:tcW w:w="1130" w:type="dxa"/>
            <w:shd w:val="clear" w:color="auto" w:fill="F9A863"/>
          </w:tcPr>
          <w:p w14:paraId="434A9F74" w14:textId="77777777" w:rsidR="00530DC4" w:rsidRPr="00EE7DAF" w:rsidRDefault="00530DC4" w:rsidP="00217A65">
            <w:pPr>
              <w:spacing w:before="10" w:after="10"/>
              <w:jc w:val="center"/>
              <w:rPr>
                <w:rFonts w:eastAsia="Times New Roman"/>
                <w:szCs w:val="22"/>
              </w:rPr>
            </w:pPr>
            <w:r w:rsidRPr="00EE7DAF">
              <w:rPr>
                <w:rFonts w:eastAsia="Times New Roman"/>
                <w:szCs w:val="22"/>
              </w:rPr>
              <w:t>666</w:t>
            </w:r>
          </w:p>
        </w:tc>
        <w:tc>
          <w:tcPr>
            <w:tcW w:w="1130" w:type="dxa"/>
            <w:shd w:val="clear" w:color="auto" w:fill="F9A863"/>
          </w:tcPr>
          <w:p w14:paraId="20D40FD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027077C3" w14:textId="77777777" w:rsidR="00530DC4" w:rsidRPr="00EE7DAF" w:rsidRDefault="00530DC4" w:rsidP="00217A65">
            <w:pPr>
              <w:spacing w:before="10" w:after="10"/>
              <w:jc w:val="center"/>
              <w:rPr>
                <w:rFonts w:eastAsia="Times New Roman"/>
                <w:szCs w:val="22"/>
              </w:rPr>
            </w:pPr>
            <w:r w:rsidRPr="00EE7DAF">
              <w:rPr>
                <w:rFonts w:eastAsia="Times New Roman"/>
                <w:szCs w:val="22"/>
              </w:rPr>
              <w:t>47</w:t>
            </w:r>
          </w:p>
        </w:tc>
        <w:tc>
          <w:tcPr>
            <w:tcW w:w="1130" w:type="dxa"/>
            <w:shd w:val="clear" w:color="auto" w:fill="F9A863"/>
          </w:tcPr>
          <w:p w14:paraId="2FAF2059" w14:textId="77777777" w:rsidR="00530DC4" w:rsidRPr="00EE7DAF" w:rsidRDefault="00530DC4" w:rsidP="00217A65">
            <w:pPr>
              <w:spacing w:before="10" w:after="10"/>
              <w:jc w:val="center"/>
              <w:rPr>
                <w:rFonts w:eastAsia="Times New Roman"/>
                <w:szCs w:val="22"/>
              </w:rPr>
            </w:pPr>
            <w:r w:rsidRPr="00EE7DAF">
              <w:rPr>
                <w:rFonts w:eastAsia="Times New Roman"/>
                <w:szCs w:val="22"/>
              </w:rPr>
              <w:t>217</w:t>
            </w:r>
          </w:p>
        </w:tc>
        <w:tc>
          <w:tcPr>
            <w:tcW w:w="1168" w:type="dxa"/>
            <w:shd w:val="clear" w:color="auto" w:fill="F9A863"/>
          </w:tcPr>
          <w:p w14:paraId="6C78CC2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713BD7A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99CA17A" w14:textId="77777777" w:rsidTr="1B6ED63F">
        <w:tc>
          <w:tcPr>
            <w:tcW w:w="2132" w:type="dxa"/>
            <w:shd w:val="clear" w:color="auto" w:fill="FDE3CB"/>
          </w:tcPr>
          <w:p w14:paraId="07CA9DE5" w14:textId="77777777" w:rsidR="00530DC4" w:rsidRPr="00EE7DAF" w:rsidRDefault="00530DC4" w:rsidP="00217A65">
            <w:pPr>
              <w:spacing w:before="10" w:after="10"/>
              <w:rPr>
                <w:rFonts w:eastAsia="Times New Roman"/>
                <w:szCs w:val="22"/>
              </w:rPr>
            </w:pPr>
            <w:r w:rsidRPr="00EE7DAF">
              <w:rPr>
                <w:rFonts w:eastAsia="Times New Roman"/>
                <w:color w:val="000000"/>
                <w:szCs w:val="22"/>
              </w:rPr>
              <w:t>Aft fuselage upper/lower shell</w:t>
            </w:r>
          </w:p>
        </w:tc>
        <w:tc>
          <w:tcPr>
            <w:tcW w:w="1130" w:type="dxa"/>
            <w:shd w:val="clear" w:color="auto" w:fill="FDE3CB"/>
          </w:tcPr>
          <w:p w14:paraId="031800B5" w14:textId="77777777" w:rsidR="00530DC4" w:rsidRPr="00EE7DAF" w:rsidRDefault="00530DC4" w:rsidP="00217A65">
            <w:pPr>
              <w:spacing w:before="10" w:after="10"/>
              <w:jc w:val="center"/>
              <w:rPr>
                <w:rFonts w:eastAsia="Times New Roman"/>
                <w:szCs w:val="22"/>
              </w:rPr>
            </w:pPr>
            <w:r w:rsidRPr="00EE7DAF">
              <w:rPr>
                <w:rFonts w:eastAsia="Times New Roman"/>
                <w:szCs w:val="22"/>
              </w:rPr>
              <w:t>697</w:t>
            </w:r>
          </w:p>
        </w:tc>
        <w:tc>
          <w:tcPr>
            <w:tcW w:w="1130" w:type="dxa"/>
            <w:shd w:val="clear" w:color="auto" w:fill="FDE3CB"/>
          </w:tcPr>
          <w:p w14:paraId="4ADFE12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09CDF80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3DB1FBD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701831C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6B39F5E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EDA9A20" w14:textId="77777777" w:rsidTr="1B6ED63F">
        <w:tc>
          <w:tcPr>
            <w:tcW w:w="2132" w:type="dxa"/>
            <w:shd w:val="clear" w:color="auto" w:fill="F9A863"/>
          </w:tcPr>
          <w:p w14:paraId="78EB7C1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w:t>
            </w:r>
          </w:p>
        </w:tc>
        <w:tc>
          <w:tcPr>
            <w:tcW w:w="1130" w:type="dxa"/>
            <w:shd w:val="clear" w:color="auto" w:fill="F9A863"/>
          </w:tcPr>
          <w:p w14:paraId="7D047616" w14:textId="77777777" w:rsidR="00530DC4" w:rsidRPr="00EE7DAF" w:rsidRDefault="00530DC4" w:rsidP="00217A65">
            <w:pPr>
              <w:spacing w:before="10" w:after="10"/>
              <w:jc w:val="center"/>
              <w:rPr>
                <w:rFonts w:eastAsia="Times New Roman"/>
                <w:szCs w:val="22"/>
              </w:rPr>
            </w:pPr>
            <w:r w:rsidRPr="00EE7DAF">
              <w:rPr>
                <w:rFonts w:eastAsia="Times New Roman"/>
                <w:szCs w:val="22"/>
              </w:rPr>
              <w:t>1773</w:t>
            </w:r>
          </w:p>
        </w:tc>
        <w:tc>
          <w:tcPr>
            <w:tcW w:w="1130" w:type="dxa"/>
            <w:shd w:val="clear" w:color="auto" w:fill="F9A863"/>
          </w:tcPr>
          <w:p w14:paraId="2F33343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5A67C094" w14:textId="77777777" w:rsidR="00530DC4" w:rsidRPr="00EE7DAF" w:rsidRDefault="00530DC4" w:rsidP="00217A65">
            <w:pPr>
              <w:spacing w:before="10" w:after="10"/>
              <w:jc w:val="center"/>
              <w:rPr>
                <w:rFonts w:eastAsia="Times New Roman"/>
                <w:szCs w:val="22"/>
              </w:rPr>
            </w:pPr>
            <w:r w:rsidRPr="00EE7DAF">
              <w:rPr>
                <w:rFonts w:eastAsia="Times New Roman"/>
                <w:szCs w:val="22"/>
              </w:rPr>
              <w:t>56</w:t>
            </w:r>
          </w:p>
        </w:tc>
        <w:tc>
          <w:tcPr>
            <w:tcW w:w="1130" w:type="dxa"/>
            <w:shd w:val="clear" w:color="auto" w:fill="F9A863"/>
          </w:tcPr>
          <w:p w14:paraId="5953E55A" w14:textId="77777777" w:rsidR="00530DC4" w:rsidRPr="00EE7DAF" w:rsidRDefault="00530DC4" w:rsidP="00217A65">
            <w:pPr>
              <w:spacing w:before="10" w:after="10"/>
              <w:jc w:val="center"/>
              <w:rPr>
                <w:rFonts w:eastAsia="Times New Roman"/>
                <w:szCs w:val="22"/>
              </w:rPr>
            </w:pPr>
            <w:r w:rsidRPr="00EE7DAF">
              <w:rPr>
                <w:rFonts w:eastAsia="Times New Roman"/>
                <w:szCs w:val="22"/>
              </w:rPr>
              <w:t>52</w:t>
            </w:r>
          </w:p>
        </w:tc>
        <w:tc>
          <w:tcPr>
            <w:tcW w:w="1168" w:type="dxa"/>
            <w:shd w:val="clear" w:color="auto" w:fill="F9A863"/>
          </w:tcPr>
          <w:p w14:paraId="029283A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49D0EB2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22EF841" w14:textId="77777777" w:rsidTr="1B6ED63F">
        <w:tc>
          <w:tcPr>
            <w:tcW w:w="2132" w:type="dxa"/>
            <w:shd w:val="clear" w:color="auto" w:fill="FDE3CB"/>
          </w:tcPr>
          <w:p w14:paraId="5357B5BC"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full barrel skin </w:t>
            </w:r>
          </w:p>
        </w:tc>
        <w:tc>
          <w:tcPr>
            <w:tcW w:w="1130" w:type="dxa"/>
            <w:shd w:val="clear" w:color="auto" w:fill="FDE3CB"/>
          </w:tcPr>
          <w:p w14:paraId="66E3CDBA" w14:textId="77777777" w:rsidR="00530DC4" w:rsidRPr="00EE7DAF" w:rsidRDefault="00530DC4" w:rsidP="00217A65">
            <w:pPr>
              <w:spacing w:before="10" w:after="10"/>
              <w:jc w:val="center"/>
              <w:rPr>
                <w:rFonts w:eastAsia="Times New Roman"/>
                <w:szCs w:val="22"/>
              </w:rPr>
            </w:pPr>
            <w:r w:rsidRPr="00EE7DAF">
              <w:rPr>
                <w:rFonts w:eastAsia="Times New Roman"/>
                <w:szCs w:val="22"/>
              </w:rPr>
              <w:t>497</w:t>
            </w:r>
          </w:p>
        </w:tc>
        <w:tc>
          <w:tcPr>
            <w:tcW w:w="1130" w:type="dxa"/>
            <w:shd w:val="clear" w:color="auto" w:fill="FDE3CB"/>
          </w:tcPr>
          <w:p w14:paraId="4C58500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730224B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3448092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4A92FFB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046A042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DCAF49B" w14:textId="77777777" w:rsidTr="1B6ED63F">
        <w:tc>
          <w:tcPr>
            <w:tcW w:w="2132" w:type="dxa"/>
            <w:shd w:val="clear" w:color="auto" w:fill="94CAE1"/>
          </w:tcPr>
          <w:p w14:paraId="0EF6C183"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w:t>
            </w:r>
          </w:p>
        </w:tc>
        <w:tc>
          <w:tcPr>
            <w:tcW w:w="1130" w:type="dxa"/>
            <w:shd w:val="clear" w:color="auto" w:fill="94CAE1"/>
          </w:tcPr>
          <w:p w14:paraId="2B6A87A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30E2A29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0184C9BD" w14:textId="77777777" w:rsidR="00530DC4" w:rsidRPr="00EE7DAF" w:rsidRDefault="00530DC4" w:rsidP="00217A65">
            <w:pPr>
              <w:spacing w:before="10" w:after="10"/>
              <w:jc w:val="center"/>
              <w:rPr>
                <w:rFonts w:eastAsia="Times New Roman"/>
                <w:szCs w:val="22"/>
              </w:rPr>
            </w:pPr>
            <w:r w:rsidRPr="00EE7DAF">
              <w:rPr>
                <w:rFonts w:eastAsia="Times New Roman"/>
                <w:szCs w:val="22"/>
              </w:rPr>
              <w:t>337</w:t>
            </w:r>
          </w:p>
        </w:tc>
        <w:tc>
          <w:tcPr>
            <w:tcW w:w="1130" w:type="dxa"/>
            <w:shd w:val="clear" w:color="auto" w:fill="94CAE1"/>
          </w:tcPr>
          <w:p w14:paraId="5E3BF85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3DB28FD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06455B4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205FC67" w14:textId="77777777" w:rsidTr="1B6ED63F">
        <w:tc>
          <w:tcPr>
            <w:tcW w:w="2132" w:type="dxa"/>
            <w:shd w:val="clear" w:color="auto" w:fill="DCEDF6"/>
          </w:tcPr>
          <w:p w14:paraId="5E169AED"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boxes </w:t>
            </w:r>
          </w:p>
        </w:tc>
        <w:tc>
          <w:tcPr>
            <w:tcW w:w="1130" w:type="dxa"/>
            <w:shd w:val="clear" w:color="auto" w:fill="DCEDF6"/>
          </w:tcPr>
          <w:p w14:paraId="24424DEA" w14:textId="77777777" w:rsidR="00530DC4" w:rsidRPr="00EE7DAF" w:rsidRDefault="00530DC4" w:rsidP="00217A65">
            <w:pPr>
              <w:spacing w:before="10" w:after="10"/>
              <w:jc w:val="center"/>
              <w:rPr>
                <w:rFonts w:eastAsia="Times New Roman"/>
                <w:szCs w:val="22"/>
              </w:rPr>
            </w:pPr>
            <w:r w:rsidRPr="00EE7DAF">
              <w:rPr>
                <w:rFonts w:eastAsia="Times New Roman"/>
                <w:szCs w:val="22"/>
              </w:rPr>
              <w:t>98</w:t>
            </w:r>
          </w:p>
        </w:tc>
        <w:tc>
          <w:tcPr>
            <w:tcW w:w="1130" w:type="dxa"/>
            <w:shd w:val="clear" w:color="auto" w:fill="DCEDF6"/>
          </w:tcPr>
          <w:p w14:paraId="1EB3DF5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CEDF6"/>
          </w:tcPr>
          <w:p w14:paraId="758C5543" w14:textId="77777777" w:rsidR="00530DC4" w:rsidRPr="00EE7DAF" w:rsidRDefault="00530DC4" w:rsidP="00217A65">
            <w:pPr>
              <w:spacing w:before="10" w:after="10"/>
              <w:jc w:val="center"/>
              <w:rPr>
                <w:rFonts w:eastAsia="Times New Roman"/>
                <w:szCs w:val="22"/>
              </w:rPr>
            </w:pPr>
            <w:r w:rsidRPr="00EE7DAF">
              <w:rPr>
                <w:rFonts w:eastAsia="Times New Roman"/>
                <w:szCs w:val="22"/>
              </w:rPr>
              <w:t>176</w:t>
            </w:r>
          </w:p>
        </w:tc>
        <w:tc>
          <w:tcPr>
            <w:tcW w:w="1130" w:type="dxa"/>
            <w:shd w:val="clear" w:color="auto" w:fill="DCEDF6"/>
          </w:tcPr>
          <w:p w14:paraId="23AFD5D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CEDF6"/>
          </w:tcPr>
          <w:p w14:paraId="2BAA6AC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CEDF6"/>
          </w:tcPr>
          <w:p w14:paraId="43CE079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4853A70" w14:textId="77777777" w:rsidTr="1B6ED63F">
        <w:tc>
          <w:tcPr>
            <w:tcW w:w="2132" w:type="dxa"/>
            <w:shd w:val="clear" w:color="auto" w:fill="94CAE1"/>
          </w:tcPr>
          <w:p w14:paraId="4AB0DF5F" w14:textId="77777777" w:rsidR="00530DC4" w:rsidRPr="00EE7DAF" w:rsidRDefault="00530DC4" w:rsidP="00217A65">
            <w:pPr>
              <w:spacing w:before="10" w:after="10"/>
              <w:rPr>
                <w:rFonts w:eastAsia="Times New Roman"/>
                <w:szCs w:val="22"/>
              </w:rPr>
            </w:pPr>
            <w:r w:rsidRPr="00EE7DAF">
              <w:rPr>
                <w:rFonts w:eastAsia="Times New Roman"/>
                <w:color w:val="000000"/>
                <w:szCs w:val="22"/>
              </w:rPr>
              <w:t>Vertical tail plane</w:t>
            </w:r>
          </w:p>
        </w:tc>
        <w:tc>
          <w:tcPr>
            <w:tcW w:w="1130" w:type="dxa"/>
            <w:shd w:val="clear" w:color="auto" w:fill="94CAE1"/>
          </w:tcPr>
          <w:p w14:paraId="7E762530" w14:textId="77777777" w:rsidR="00530DC4" w:rsidRPr="00EE7DAF" w:rsidRDefault="00530DC4" w:rsidP="00217A65">
            <w:pPr>
              <w:spacing w:before="10" w:after="10"/>
              <w:jc w:val="center"/>
              <w:rPr>
                <w:rFonts w:eastAsia="Times New Roman"/>
                <w:szCs w:val="22"/>
              </w:rPr>
            </w:pPr>
            <w:r w:rsidRPr="00EE7DAF">
              <w:rPr>
                <w:rFonts w:eastAsia="Times New Roman"/>
                <w:szCs w:val="22"/>
              </w:rPr>
              <w:t>61</w:t>
            </w:r>
          </w:p>
        </w:tc>
        <w:tc>
          <w:tcPr>
            <w:tcW w:w="1130" w:type="dxa"/>
            <w:shd w:val="clear" w:color="auto" w:fill="94CAE1"/>
          </w:tcPr>
          <w:p w14:paraId="157D8EF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0CE14144" w14:textId="77777777" w:rsidR="00530DC4" w:rsidRPr="00EE7DAF" w:rsidRDefault="00530DC4" w:rsidP="00217A65">
            <w:pPr>
              <w:spacing w:before="10" w:after="10"/>
              <w:jc w:val="center"/>
              <w:rPr>
                <w:rFonts w:eastAsia="Times New Roman"/>
                <w:szCs w:val="22"/>
              </w:rPr>
            </w:pPr>
            <w:r w:rsidRPr="00EE7DAF">
              <w:rPr>
                <w:rFonts w:eastAsia="Times New Roman"/>
                <w:szCs w:val="22"/>
              </w:rPr>
              <w:t>375</w:t>
            </w:r>
          </w:p>
        </w:tc>
        <w:tc>
          <w:tcPr>
            <w:tcW w:w="1130" w:type="dxa"/>
            <w:shd w:val="clear" w:color="auto" w:fill="94CAE1"/>
          </w:tcPr>
          <w:p w14:paraId="38918A6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4277237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6F98D08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bl>
    <w:p w14:paraId="40EE2C73" w14:textId="72771459" w:rsidR="7E141BB9" w:rsidRPr="00EE7DAF" w:rsidRDefault="7E141BB9" w:rsidP="009C38A7">
      <w:pPr>
        <w:pStyle w:val="Beschriftung"/>
        <w:keepNext/>
        <w:jc w:val="left"/>
        <w:rPr>
          <w:rFonts w:cs="Times New Roman"/>
          <w:b w:val="0"/>
          <w:bCs w:val="0"/>
          <w:sz w:val="22"/>
          <w:lang w:val="en-US"/>
        </w:rPr>
      </w:pPr>
    </w:p>
    <w:p w14:paraId="233D5B00" w14:textId="58A4F1FA" w:rsidR="7E141BB9" w:rsidRPr="00EE7DAF" w:rsidRDefault="7E141BB9" w:rsidP="009C38A7">
      <w:pPr>
        <w:keepNext/>
      </w:pPr>
    </w:p>
    <w:p w14:paraId="5B5759F4" w14:textId="75FD870A" w:rsidR="00530DC4" w:rsidRPr="00EE7DAF" w:rsidRDefault="00530DC4" w:rsidP="008C0D2E">
      <w:pPr>
        <w:pStyle w:val="Beschriftung"/>
        <w:keepNext/>
        <w:jc w:val="center"/>
        <w:rPr>
          <w:rFonts w:cs="Times New Roman"/>
          <w:sz w:val="20"/>
          <w:szCs w:val="24"/>
          <w:lang w:val="en-US"/>
        </w:rPr>
      </w:pPr>
      <w:bookmarkStart w:id="42" w:name="_Ref153532503"/>
      <w:bookmarkEnd w:id="41"/>
      <w:r w:rsidRPr="00EE7DAF">
        <w:rPr>
          <w:rFonts w:cs="Times New Roman"/>
          <w:sz w:val="20"/>
          <w:szCs w:val="24"/>
          <w:lang w:val="en-US"/>
        </w:rPr>
        <w:t>Table S1-</w:t>
      </w:r>
      <w:r w:rsidRPr="00EE7DAF">
        <w:rPr>
          <w:rFonts w:cs="Times New Roman"/>
          <w:sz w:val="20"/>
          <w:szCs w:val="24"/>
        </w:rPr>
        <w:fldChar w:fldCharType="begin"/>
      </w:r>
      <w:r w:rsidRPr="00EE7DAF">
        <w:rPr>
          <w:rFonts w:cs="Times New Roman"/>
          <w:sz w:val="20"/>
          <w:szCs w:val="24"/>
          <w:lang w:val="en-US"/>
        </w:rPr>
        <w:instrText xml:space="preserve"> SEQ Table_S1- \* ARABIC </w:instrText>
      </w:r>
      <w:r w:rsidRPr="00EE7DAF">
        <w:rPr>
          <w:rFonts w:cs="Times New Roman"/>
          <w:sz w:val="20"/>
          <w:szCs w:val="24"/>
        </w:rPr>
        <w:fldChar w:fldCharType="separate"/>
      </w:r>
      <w:r w:rsidR="00F26CFC" w:rsidRPr="00EE7DAF">
        <w:rPr>
          <w:rFonts w:cs="Times New Roman"/>
          <w:noProof/>
          <w:sz w:val="20"/>
          <w:szCs w:val="24"/>
          <w:lang w:val="en-US"/>
        </w:rPr>
        <w:t>4</w:t>
      </w:r>
      <w:r w:rsidRPr="00EE7DAF">
        <w:rPr>
          <w:rFonts w:cs="Times New Roman"/>
          <w:sz w:val="20"/>
          <w:szCs w:val="24"/>
        </w:rPr>
        <w:fldChar w:fldCharType="end"/>
      </w:r>
      <w:bookmarkEnd w:id="42"/>
      <w:r w:rsidRPr="00EE7DAF">
        <w:rPr>
          <w:rFonts w:cs="Times New Roman"/>
          <w:sz w:val="20"/>
          <w:szCs w:val="24"/>
          <w:lang w:val="en-US"/>
        </w:rPr>
        <w:t xml:space="preserve">: </w:t>
      </w:r>
      <w:r w:rsidRPr="00EE7DAF">
        <w:rPr>
          <w:rFonts w:cs="Times New Roman"/>
          <w:b w:val="0"/>
          <w:bCs w:val="0"/>
          <w:sz w:val="20"/>
          <w:szCs w:val="24"/>
          <w:lang w:val="en-US"/>
        </w:rPr>
        <w:t>Material allocation to each subcomponent of the SHAC_CFRP</w:t>
      </w:r>
    </w:p>
    <w:tbl>
      <w:tblPr>
        <w:tblW w:w="8909" w:type="dxa"/>
        <w:tblBorders>
          <w:top w:val="double" w:sz="4" w:space="0" w:color="auto"/>
          <w:bottom w:val="double" w:sz="4" w:space="0" w:color="auto"/>
        </w:tblBorders>
        <w:tblLook w:val="04A0" w:firstRow="1" w:lastRow="0" w:firstColumn="1" w:lastColumn="0" w:noHBand="0" w:noVBand="1"/>
      </w:tblPr>
      <w:tblGrid>
        <w:gridCol w:w="2132"/>
        <w:gridCol w:w="1130"/>
        <w:gridCol w:w="1130"/>
        <w:gridCol w:w="1130"/>
        <w:gridCol w:w="1130"/>
        <w:gridCol w:w="1168"/>
        <w:gridCol w:w="1089"/>
      </w:tblGrid>
      <w:tr w:rsidR="42A94450" w:rsidRPr="00EE7DAF" w14:paraId="324E45A2" w14:textId="77777777" w:rsidTr="1B6ED63F">
        <w:trPr>
          <w:trHeight w:val="300"/>
        </w:trPr>
        <w:tc>
          <w:tcPr>
            <w:tcW w:w="2132" w:type="dxa"/>
            <w:vMerge w:val="restart"/>
            <w:tcBorders>
              <w:top w:val="double" w:sz="4" w:space="0" w:color="auto"/>
              <w:bottom w:val="single" w:sz="12" w:space="0" w:color="000000" w:themeColor="text1"/>
            </w:tcBorders>
            <w:shd w:val="clear" w:color="auto" w:fill="auto"/>
            <w:vAlign w:val="center"/>
          </w:tcPr>
          <w:p w14:paraId="050338D1" w14:textId="44CBE630" w:rsidR="32AF63C0" w:rsidRPr="00EE7DAF" w:rsidRDefault="32AF63C0" w:rsidP="42A94450">
            <w:pPr>
              <w:spacing w:before="10" w:after="10"/>
              <w:rPr>
                <w:rFonts w:eastAsia="Times New Roman"/>
                <w:b/>
                <w:bCs/>
              </w:rPr>
            </w:pPr>
            <w:r w:rsidRPr="00EE7DAF">
              <w:rPr>
                <w:rFonts w:eastAsia="Times New Roman"/>
                <w:b/>
                <w:bCs/>
              </w:rPr>
              <w:t>(Sub)component</w:t>
            </w:r>
          </w:p>
        </w:tc>
        <w:tc>
          <w:tcPr>
            <w:tcW w:w="6777" w:type="dxa"/>
            <w:gridSpan w:val="6"/>
            <w:tcBorders>
              <w:top w:val="double" w:sz="4" w:space="0" w:color="auto"/>
              <w:bottom w:val="none" w:sz="4" w:space="0" w:color="000000" w:themeColor="text1"/>
            </w:tcBorders>
            <w:shd w:val="clear" w:color="auto" w:fill="auto"/>
          </w:tcPr>
          <w:p w14:paraId="00820367" w14:textId="0C95A92A" w:rsidR="785B053A" w:rsidRPr="00EE7DAF" w:rsidRDefault="75DDEB2A" w:rsidP="1B6ED63F">
            <w:pPr>
              <w:jc w:val="center"/>
              <w:rPr>
                <w:rFonts w:eastAsia="Times New Roman"/>
                <w:b/>
                <w:bCs/>
              </w:rPr>
            </w:pPr>
            <w:r w:rsidRPr="00EE7DAF">
              <w:rPr>
                <w:rFonts w:eastAsia="Times New Roman"/>
                <w:b/>
                <w:bCs/>
              </w:rPr>
              <w:t>Weight [kg]</w:t>
            </w:r>
          </w:p>
        </w:tc>
      </w:tr>
      <w:tr w:rsidR="00530DC4" w:rsidRPr="00EE7DAF" w14:paraId="35E05DD7" w14:textId="77777777" w:rsidTr="1B6ED63F">
        <w:tc>
          <w:tcPr>
            <w:tcW w:w="2132" w:type="dxa"/>
            <w:vMerge/>
          </w:tcPr>
          <w:p w14:paraId="4122C2A0" w14:textId="44CBE630" w:rsidR="00530DC4" w:rsidRPr="00EE7DAF" w:rsidRDefault="00530DC4" w:rsidP="00217A65">
            <w:pPr>
              <w:spacing w:before="10" w:after="10"/>
              <w:rPr>
                <w:rFonts w:eastAsia="Times New Roman"/>
                <w:b/>
                <w:bCs/>
                <w:szCs w:val="22"/>
              </w:rPr>
            </w:pPr>
            <w:r w:rsidRPr="00EE7DAF">
              <w:rPr>
                <w:rFonts w:eastAsia="Times New Roman"/>
                <w:b/>
                <w:bCs/>
                <w:szCs w:val="22"/>
              </w:rPr>
              <w:t>(Sub)component</w:t>
            </w:r>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D915DEC" w14:textId="74683A69" w:rsidR="00530DC4" w:rsidRPr="00EE7DAF" w:rsidRDefault="32AF63C0" w:rsidP="7E141BB9">
            <w:pPr>
              <w:spacing w:after="240"/>
              <w:jc w:val="center"/>
              <w:rPr>
                <w:rFonts w:eastAsia="Times New Roman"/>
                <w:b/>
                <w:bCs/>
              </w:rPr>
            </w:pPr>
            <w:proofErr w:type="spellStart"/>
            <w:r w:rsidRPr="00EE7DAF">
              <w:rPr>
                <w:rFonts w:eastAsia="Times New Roman"/>
                <w:b/>
                <w:bCs/>
              </w:rPr>
              <w:t>AlCuMg</w:t>
            </w:r>
            <w:proofErr w:type="spellEnd"/>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7CCD12DA" w14:textId="1285B4E7" w:rsidR="00530DC4" w:rsidRPr="00EE7DAF" w:rsidRDefault="32AF63C0" w:rsidP="7E141BB9">
            <w:pPr>
              <w:spacing w:before="10" w:after="240"/>
              <w:jc w:val="center"/>
              <w:rPr>
                <w:rFonts w:eastAsia="Times New Roman"/>
                <w:b/>
                <w:bCs/>
              </w:rPr>
            </w:pPr>
            <w:proofErr w:type="spellStart"/>
            <w:r w:rsidRPr="00EE7DAF">
              <w:rPr>
                <w:rFonts w:eastAsia="Times New Roman"/>
                <w:b/>
                <w:bCs/>
              </w:rPr>
              <w:t>AlZnMg</w:t>
            </w:r>
            <w:proofErr w:type="spellEnd"/>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2593998" w14:textId="747E14E1" w:rsidR="00530DC4" w:rsidRPr="00EE7DAF" w:rsidRDefault="32AF63C0" w:rsidP="7E141BB9">
            <w:pPr>
              <w:spacing w:before="10" w:after="240"/>
              <w:jc w:val="center"/>
              <w:rPr>
                <w:rFonts w:eastAsia="Times New Roman"/>
                <w:b/>
                <w:bCs/>
              </w:rPr>
            </w:pPr>
            <w:r w:rsidRPr="00EE7DAF">
              <w:rPr>
                <w:rFonts w:eastAsia="Times New Roman"/>
                <w:b/>
                <w:bCs/>
              </w:rPr>
              <w:t>CFRP</w:t>
            </w:r>
          </w:p>
        </w:tc>
        <w:tc>
          <w:tcPr>
            <w:tcW w:w="1130"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14035490" w14:textId="7E926AE1" w:rsidR="00530DC4" w:rsidRPr="00EE7DAF" w:rsidRDefault="32AF63C0" w:rsidP="7E141BB9">
            <w:pPr>
              <w:spacing w:before="10" w:after="240"/>
              <w:jc w:val="center"/>
              <w:rPr>
                <w:rFonts w:eastAsia="Times New Roman"/>
                <w:b/>
                <w:bCs/>
              </w:rPr>
            </w:pPr>
            <w:r w:rsidRPr="00EE7DAF">
              <w:rPr>
                <w:rFonts w:eastAsia="Times New Roman"/>
                <w:b/>
                <w:bCs/>
              </w:rPr>
              <w:t>GFRP</w:t>
            </w:r>
          </w:p>
        </w:tc>
        <w:tc>
          <w:tcPr>
            <w:tcW w:w="1168"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5ECFD1B5" w14:textId="366F7CF6" w:rsidR="00530DC4" w:rsidRPr="00EE7DAF" w:rsidRDefault="32AF63C0" w:rsidP="7E141BB9">
            <w:pPr>
              <w:spacing w:before="10" w:after="240"/>
              <w:jc w:val="center"/>
              <w:rPr>
                <w:rFonts w:eastAsia="Times New Roman"/>
                <w:b/>
                <w:bCs/>
              </w:rPr>
            </w:pPr>
            <w:r w:rsidRPr="00EE7DAF">
              <w:rPr>
                <w:rFonts w:eastAsia="Times New Roman"/>
                <w:b/>
                <w:bCs/>
              </w:rPr>
              <w:t>Titaniu</w:t>
            </w:r>
            <w:r w:rsidR="68B2CF96" w:rsidRPr="00EE7DAF">
              <w:rPr>
                <w:rFonts w:eastAsia="Times New Roman"/>
                <w:b/>
                <w:bCs/>
              </w:rPr>
              <w:t>m</w:t>
            </w:r>
          </w:p>
        </w:tc>
        <w:tc>
          <w:tcPr>
            <w:tcW w:w="1089" w:type="dxa"/>
            <w:tcBorders>
              <w:top w:val="none" w:sz="4" w:space="0" w:color="000000" w:themeColor="text1"/>
              <w:left w:val="none" w:sz="12" w:space="0" w:color="000000" w:themeColor="text1"/>
              <w:bottom w:val="single" w:sz="12" w:space="0" w:color="000000" w:themeColor="text1"/>
              <w:right w:val="none" w:sz="12" w:space="0" w:color="000000" w:themeColor="text1"/>
            </w:tcBorders>
            <w:shd w:val="clear" w:color="auto" w:fill="auto"/>
            <w:vAlign w:val="center"/>
          </w:tcPr>
          <w:p w14:paraId="65ACEBD6" w14:textId="5A1C80B9" w:rsidR="00530DC4" w:rsidRPr="00EE7DAF" w:rsidRDefault="32AF63C0" w:rsidP="7E141BB9">
            <w:pPr>
              <w:spacing w:before="10" w:after="240"/>
              <w:jc w:val="center"/>
              <w:rPr>
                <w:rFonts w:eastAsia="Times New Roman"/>
                <w:b/>
                <w:bCs/>
              </w:rPr>
            </w:pPr>
            <w:r w:rsidRPr="00EE7DAF">
              <w:rPr>
                <w:rFonts w:eastAsia="Times New Roman"/>
                <w:b/>
                <w:bCs/>
              </w:rPr>
              <w:t>Steel</w:t>
            </w:r>
          </w:p>
        </w:tc>
      </w:tr>
      <w:tr w:rsidR="00530DC4" w:rsidRPr="00EE7DAF" w14:paraId="03B7ED8C" w14:textId="77777777" w:rsidTr="1B6ED63F">
        <w:tc>
          <w:tcPr>
            <w:tcW w:w="2132" w:type="dxa"/>
            <w:tcBorders>
              <w:top w:val="single" w:sz="12" w:space="0" w:color="000000" w:themeColor="text1"/>
            </w:tcBorders>
            <w:shd w:val="clear" w:color="auto" w:fill="A6A6A6" w:themeFill="background1" w:themeFillShade="A6"/>
          </w:tcPr>
          <w:p w14:paraId="7B7CC690" w14:textId="77777777" w:rsidR="00530DC4" w:rsidRPr="00EE7DAF" w:rsidRDefault="00530DC4" w:rsidP="00217A65">
            <w:pPr>
              <w:spacing w:before="10" w:after="10"/>
              <w:rPr>
                <w:rFonts w:eastAsia="Times New Roman"/>
                <w:szCs w:val="22"/>
              </w:rPr>
            </w:pPr>
            <w:r w:rsidRPr="00EE7DAF">
              <w:rPr>
                <w:rFonts w:eastAsia="Times New Roman"/>
                <w:color w:val="000000"/>
                <w:szCs w:val="22"/>
              </w:rPr>
              <w:t>Final assembly</w:t>
            </w:r>
          </w:p>
        </w:tc>
        <w:tc>
          <w:tcPr>
            <w:tcW w:w="1130" w:type="dxa"/>
            <w:tcBorders>
              <w:top w:val="single" w:sz="12" w:space="0" w:color="000000" w:themeColor="text1"/>
            </w:tcBorders>
            <w:shd w:val="clear" w:color="auto" w:fill="A6A6A6" w:themeFill="background1" w:themeFillShade="A6"/>
          </w:tcPr>
          <w:p w14:paraId="7CDA6AC2" w14:textId="77777777" w:rsidR="00530DC4" w:rsidRPr="00EE7DAF" w:rsidRDefault="00530DC4" w:rsidP="00217A65">
            <w:pPr>
              <w:spacing w:before="10" w:after="10"/>
              <w:jc w:val="center"/>
              <w:rPr>
                <w:rFonts w:eastAsia="Times New Roman"/>
                <w:szCs w:val="22"/>
              </w:rPr>
            </w:pPr>
            <w:r w:rsidRPr="00EE7DAF">
              <w:rPr>
                <w:rFonts w:eastAsia="Times New Roman"/>
                <w:szCs w:val="22"/>
              </w:rPr>
              <w:t>190</w:t>
            </w:r>
          </w:p>
        </w:tc>
        <w:tc>
          <w:tcPr>
            <w:tcW w:w="1130" w:type="dxa"/>
            <w:tcBorders>
              <w:top w:val="single" w:sz="12" w:space="0" w:color="000000" w:themeColor="text1"/>
            </w:tcBorders>
            <w:shd w:val="clear" w:color="auto" w:fill="A6A6A6" w:themeFill="background1" w:themeFillShade="A6"/>
          </w:tcPr>
          <w:p w14:paraId="623E9C9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tcBorders>
              <w:top w:val="single" w:sz="12" w:space="0" w:color="000000" w:themeColor="text1"/>
            </w:tcBorders>
            <w:shd w:val="clear" w:color="auto" w:fill="A6A6A6" w:themeFill="background1" w:themeFillShade="A6"/>
          </w:tcPr>
          <w:p w14:paraId="170B5B41" w14:textId="77777777" w:rsidR="00530DC4" w:rsidRPr="00EE7DAF" w:rsidRDefault="00530DC4" w:rsidP="00217A65">
            <w:pPr>
              <w:spacing w:before="10" w:after="10"/>
              <w:jc w:val="center"/>
              <w:rPr>
                <w:rFonts w:eastAsia="Times New Roman"/>
                <w:szCs w:val="22"/>
              </w:rPr>
            </w:pPr>
            <w:r w:rsidRPr="00EE7DAF">
              <w:rPr>
                <w:rFonts w:eastAsia="Times New Roman"/>
                <w:szCs w:val="22"/>
              </w:rPr>
              <w:t>297</w:t>
            </w:r>
          </w:p>
        </w:tc>
        <w:tc>
          <w:tcPr>
            <w:tcW w:w="1130" w:type="dxa"/>
            <w:tcBorders>
              <w:top w:val="single" w:sz="12" w:space="0" w:color="000000" w:themeColor="text1"/>
            </w:tcBorders>
            <w:shd w:val="clear" w:color="auto" w:fill="A6A6A6" w:themeFill="background1" w:themeFillShade="A6"/>
          </w:tcPr>
          <w:p w14:paraId="29B877C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tcBorders>
              <w:top w:val="single" w:sz="12" w:space="0" w:color="000000" w:themeColor="text1"/>
            </w:tcBorders>
            <w:shd w:val="clear" w:color="auto" w:fill="A6A6A6" w:themeFill="background1" w:themeFillShade="A6"/>
          </w:tcPr>
          <w:p w14:paraId="24D7B262" w14:textId="77777777" w:rsidR="00530DC4" w:rsidRPr="00EE7DAF" w:rsidRDefault="00530DC4" w:rsidP="00217A65">
            <w:pPr>
              <w:spacing w:before="10" w:after="10"/>
              <w:jc w:val="center"/>
              <w:rPr>
                <w:rFonts w:eastAsia="Times New Roman"/>
                <w:szCs w:val="22"/>
              </w:rPr>
            </w:pPr>
            <w:r w:rsidRPr="00EE7DAF">
              <w:rPr>
                <w:rFonts w:eastAsia="Times New Roman"/>
                <w:szCs w:val="22"/>
              </w:rPr>
              <w:t>991</w:t>
            </w:r>
          </w:p>
        </w:tc>
        <w:tc>
          <w:tcPr>
            <w:tcW w:w="1089" w:type="dxa"/>
            <w:tcBorders>
              <w:top w:val="single" w:sz="12" w:space="0" w:color="000000" w:themeColor="text1"/>
            </w:tcBorders>
            <w:shd w:val="clear" w:color="auto" w:fill="A6A6A6" w:themeFill="background1" w:themeFillShade="A6"/>
          </w:tcPr>
          <w:p w14:paraId="01E33013" w14:textId="77777777" w:rsidR="00530DC4" w:rsidRPr="00EE7DAF" w:rsidRDefault="00530DC4" w:rsidP="00217A65">
            <w:pPr>
              <w:spacing w:before="10" w:after="10"/>
              <w:jc w:val="center"/>
              <w:rPr>
                <w:rFonts w:eastAsia="Times New Roman"/>
                <w:szCs w:val="22"/>
              </w:rPr>
            </w:pPr>
            <w:r w:rsidRPr="00EE7DAF">
              <w:rPr>
                <w:rFonts w:eastAsia="Times New Roman"/>
                <w:szCs w:val="22"/>
              </w:rPr>
              <w:t>1716</w:t>
            </w:r>
          </w:p>
        </w:tc>
      </w:tr>
      <w:tr w:rsidR="00530DC4" w:rsidRPr="00EE7DAF" w14:paraId="21D067B1" w14:textId="77777777" w:rsidTr="1B6ED63F">
        <w:tc>
          <w:tcPr>
            <w:tcW w:w="2132" w:type="dxa"/>
            <w:shd w:val="clear" w:color="auto" w:fill="CED994"/>
          </w:tcPr>
          <w:p w14:paraId="4220C085"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wing box </w:t>
            </w:r>
          </w:p>
        </w:tc>
        <w:tc>
          <w:tcPr>
            <w:tcW w:w="1130" w:type="dxa"/>
            <w:shd w:val="clear" w:color="auto" w:fill="CED994"/>
          </w:tcPr>
          <w:p w14:paraId="7D8682A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2C5033A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1BD9D9BF" w14:textId="77777777" w:rsidR="00530DC4" w:rsidRPr="00EE7DAF" w:rsidRDefault="00530DC4" w:rsidP="00217A65">
            <w:pPr>
              <w:spacing w:before="10" w:after="10"/>
              <w:jc w:val="center"/>
              <w:rPr>
                <w:rFonts w:eastAsia="Times New Roman"/>
                <w:szCs w:val="22"/>
              </w:rPr>
            </w:pPr>
            <w:r w:rsidRPr="00EE7DAF">
              <w:rPr>
                <w:rFonts w:eastAsia="Times New Roman"/>
                <w:szCs w:val="22"/>
              </w:rPr>
              <w:t>1022</w:t>
            </w:r>
          </w:p>
        </w:tc>
        <w:tc>
          <w:tcPr>
            <w:tcW w:w="1130" w:type="dxa"/>
            <w:shd w:val="clear" w:color="auto" w:fill="CED994"/>
          </w:tcPr>
          <w:p w14:paraId="0F832C9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365232C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0A74118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71AD026" w14:textId="77777777" w:rsidTr="1B6ED63F">
        <w:tc>
          <w:tcPr>
            <w:tcW w:w="2132" w:type="dxa"/>
            <w:shd w:val="clear" w:color="auto" w:fill="CED994"/>
          </w:tcPr>
          <w:p w14:paraId="5326C55F" w14:textId="77777777" w:rsidR="00530DC4" w:rsidRPr="00EE7DAF" w:rsidRDefault="00530DC4" w:rsidP="00217A65">
            <w:pPr>
              <w:spacing w:before="10" w:after="10"/>
              <w:rPr>
                <w:rFonts w:eastAsia="Times New Roman"/>
                <w:szCs w:val="22"/>
              </w:rPr>
            </w:pPr>
            <w:r w:rsidRPr="00EE7DAF">
              <w:rPr>
                <w:rFonts w:eastAsia="Times New Roman"/>
                <w:color w:val="000000"/>
                <w:szCs w:val="22"/>
              </w:rPr>
              <w:t>Wing assembly</w:t>
            </w:r>
          </w:p>
        </w:tc>
        <w:tc>
          <w:tcPr>
            <w:tcW w:w="1130" w:type="dxa"/>
            <w:shd w:val="clear" w:color="auto" w:fill="CED994"/>
          </w:tcPr>
          <w:p w14:paraId="116E9FB6" w14:textId="77777777" w:rsidR="00530DC4" w:rsidRPr="00EE7DAF" w:rsidRDefault="00530DC4" w:rsidP="00217A65">
            <w:pPr>
              <w:spacing w:before="10" w:after="10"/>
              <w:jc w:val="center"/>
              <w:rPr>
                <w:rFonts w:eastAsia="Times New Roman"/>
                <w:szCs w:val="22"/>
              </w:rPr>
            </w:pPr>
            <w:r w:rsidRPr="00EE7DAF">
              <w:rPr>
                <w:rFonts w:eastAsia="Times New Roman"/>
                <w:szCs w:val="22"/>
              </w:rPr>
              <w:t>349</w:t>
            </w:r>
          </w:p>
        </w:tc>
        <w:tc>
          <w:tcPr>
            <w:tcW w:w="1130" w:type="dxa"/>
            <w:shd w:val="clear" w:color="auto" w:fill="CED994"/>
          </w:tcPr>
          <w:p w14:paraId="5BF1C68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655B33B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CED994"/>
          </w:tcPr>
          <w:p w14:paraId="76DADBA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CED994"/>
          </w:tcPr>
          <w:p w14:paraId="452A558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CED994"/>
          </w:tcPr>
          <w:p w14:paraId="042052F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04B9A7C" w14:textId="77777777" w:rsidTr="1B6ED63F">
        <w:tc>
          <w:tcPr>
            <w:tcW w:w="2132" w:type="dxa"/>
            <w:shd w:val="clear" w:color="auto" w:fill="DEE5B8"/>
          </w:tcPr>
          <w:p w14:paraId="0AB0318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Flaps </w:t>
            </w:r>
          </w:p>
        </w:tc>
        <w:tc>
          <w:tcPr>
            <w:tcW w:w="1130" w:type="dxa"/>
            <w:shd w:val="clear" w:color="auto" w:fill="DEE5B8"/>
          </w:tcPr>
          <w:p w14:paraId="2468B4DA" w14:textId="77777777" w:rsidR="00530DC4" w:rsidRPr="00EE7DAF" w:rsidRDefault="00530DC4" w:rsidP="00217A65">
            <w:pPr>
              <w:spacing w:before="10" w:after="10"/>
              <w:jc w:val="center"/>
              <w:rPr>
                <w:rFonts w:eastAsia="Times New Roman"/>
                <w:szCs w:val="22"/>
              </w:rPr>
            </w:pPr>
            <w:r w:rsidRPr="00EE7DAF">
              <w:rPr>
                <w:rFonts w:eastAsia="Times New Roman"/>
                <w:szCs w:val="22"/>
              </w:rPr>
              <w:t>638</w:t>
            </w:r>
          </w:p>
        </w:tc>
        <w:tc>
          <w:tcPr>
            <w:tcW w:w="1130" w:type="dxa"/>
            <w:shd w:val="clear" w:color="auto" w:fill="DEE5B8"/>
          </w:tcPr>
          <w:p w14:paraId="5FEEDA7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6941290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03CFEB2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5A7D097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09DFF87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DA98749" w14:textId="77777777" w:rsidTr="1B6ED63F">
        <w:tc>
          <w:tcPr>
            <w:tcW w:w="2132" w:type="dxa"/>
            <w:shd w:val="clear" w:color="auto" w:fill="DEE5B8"/>
          </w:tcPr>
          <w:p w14:paraId="1F727C2A"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box </w:t>
            </w:r>
          </w:p>
        </w:tc>
        <w:tc>
          <w:tcPr>
            <w:tcW w:w="1130" w:type="dxa"/>
            <w:shd w:val="clear" w:color="auto" w:fill="DEE5B8"/>
          </w:tcPr>
          <w:p w14:paraId="06120724" w14:textId="77777777" w:rsidR="00530DC4" w:rsidRPr="00EE7DAF" w:rsidRDefault="00530DC4" w:rsidP="00217A65">
            <w:pPr>
              <w:spacing w:before="10" w:after="10"/>
              <w:jc w:val="center"/>
              <w:rPr>
                <w:rFonts w:eastAsia="Times New Roman"/>
                <w:szCs w:val="22"/>
              </w:rPr>
            </w:pPr>
            <w:r w:rsidRPr="00EE7DAF">
              <w:rPr>
                <w:rFonts w:eastAsia="Times New Roman"/>
                <w:szCs w:val="22"/>
              </w:rPr>
              <w:t>65</w:t>
            </w:r>
          </w:p>
        </w:tc>
        <w:tc>
          <w:tcPr>
            <w:tcW w:w="1130" w:type="dxa"/>
            <w:shd w:val="clear" w:color="auto" w:fill="DEE5B8"/>
          </w:tcPr>
          <w:p w14:paraId="7CA8A62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EE5B8"/>
          </w:tcPr>
          <w:p w14:paraId="6CFBEBBB" w14:textId="77777777" w:rsidR="00530DC4" w:rsidRPr="00EE7DAF" w:rsidRDefault="00530DC4" w:rsidP="00217A65">
            <w:pPr>
              <w:spacing w:before="10" w:after="10"/>
              <w:jc w:val="center"/>
              <w:rPr>
                <w:rFonts w:eastAsia="Times New Roman"/>
                <w:szCs w:val="22"/>
              </w:rPr>
            </w:pPr>
            <w:r w:rsidRPr="00EE7DAF">
              <w:rPr>
                <w:rFonts w:eastAsia="Times New Roman"/>
                <w:szCs w:val="22"/>
              </w:rPr>
              <w:t>2775</w:t>
            </w:r>
          </w:p>
        </w:tc>
        <w:tc>
          <w:tcPr>
            <w:tcW w:w="1130" w:type="dxa"/>
            <w:shd w:val="clear" w:color="auto" w:fill="DEE5B8"/>
          </w:tcPr>
          <w:p w14:paraId="178F479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EE5B8"/>
          </w:tcPr>
          <w:p w14:paraId="6EBB346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EE5B8"/>
          </w:tcPr>
          <w:p w14:paraId="1ED6B34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3EE6C49" w14:textId="77777777" w:rsidTr="1B6ED63F">
        <w:tc>
          <w:tcPr>
            <w:tcW w:w="2132" w:type="dxa"/>
            <w:shd w:val="clear" w:color="auto" w:fill="F0F3DB"/>
          </w:tcPr>
          <w:p w14:paraId="5BB7CE1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upper cover </w:t>
            </w:r>
          </w:p>
        </w:tc>
        <w:tc>
          <w:tcPr>
            <w:tcW w:w="1130" w:type="dxa"/>
            <w:shd w:val="clear" w:color="auto" w:fill="F0F3DB"/>
          </w:tcPr>
          <w:p w14:paraId="356A28A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44A5DEB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2A5DE2BB" w14:textId="77777777" w:rsidR="00530DC4" w:rsidRPr="00EE7DAF" w:rsidRDefault="00530DC4" w:rsidP="00217A65">
            <w:pPr>
              <w:spacing w:before="10" w:after="10"/>
              <w:jc w:val="center"/>
              <w:rPr>
                <w:rFonts w:eastAsia="Times New Roman"/>
                <w:szCs w:val="22"/>
              </w:rPr>
            </w:pPr>
            <w:r w:rsidRPr="00EE7DAF">
              <w:rPr>
                <w:rFonts w:eastAsia="Times New Roman"/>
                <w:szCs w:val="22"/>
              </w:rPr>
              <w:t>1016</w:t>
            </w:r>
          </w:p>
        </w:tc>
        <w:tc>
          <w:tcPr>
            <w:tcW w:w="1130" w:type="dxa"/>
            <w:shd w:val="clear" w:color="auto" w:fill="F0F3DB"/>
          </w:tcPr>
          <w:p w14:paraId="6ECFE80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3904B14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0410CF5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151FB8D" w14:textId="77777777" w:rsidTr="1B6ED63F">
        <w:tc>
          <w:tcPr>
            <w:tcW w:w="2132" w:type="dxa"/>
            <w:shd w:val="clear" w:color="auto" w:fill="F0F3DB"/>
          </w:tcPr>
          <w:p w14:paraId="3CBCEAC9"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Wing lower cover </w:t>
            </w:r>
          </w:p>
        </w:tc>
        <w:tc>
          <w:tcPr>
            <w:tcW w:w="1130" w:type="dxa"/>
            <w:shd w:val="clear" w:color="auto" w:fill="F0F3DB"/>
          </w:tcPr>
          <w:p w14:paraId="3687F8B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195C3F5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0F3DB"/>
          </w:tcPr>
          <w:p w14:paraId="02F6F0C8" w14:textId="77777777" w:rsidR="00530DC4" w:rsidRPr="00EE7DAF" w:rsidRDefault="00530DC4" w:rsidP="00217A65">
            <w:pPr>
              <w:spacing w:before="10" w:after="10"/>
              <w:jc w:val="center"/>
              <w:rPr>
                <w:rFonts w:eastAsia="Times New Roman"/>
                <w:szCs w:val="22"/>
              </w:rPr>
            </w:pPr>
            <w:r w:rsidRPr="00EE7DAF">
              <w:rPr>
                <w:rFonts w:eastAsia="Times New Roman"/>
                <w:szCs w:val="22"/>
              </w:rPr>
              <w:t>1685</w:t>
            </w:r>
          </w:p>
        </w:tc>
        <w:tc>
          <w:tcPr>
            <w:tcW w:w="1130" w:type="dxa"/>
            <w:shd w:val="clear" w:color="auto" w:fill="F0F3DB"/>
          </w:tcPr>
          <w:p w14:paraId="567FEC0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0F3DB"/>
          </w:tcPr>
          <w:p w14:paraId="048E3A9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0F3DB"/>
          </w:tcPr>
          <w:p w14:paraId="5F6B456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7C4C5B9" w14:textId="77777777" w:rsidTr="1B6ED63F">
        <w:tc>
          <w:tcPr>
            <w:tcW w:w="2132" w:type="dxa"/>
            <w:shd w:val="clear" w:color="auto" w:fill="F9A863"/>
          </w:tcPr>
          <w:p w14:paraId="312C0B1E" w14:textId="77777777" w:rsidR="00530DC4" w:rsidRPr="00EE7DAF" w:rsidRDefault="00530DC4" w:rsidP="00217A65">
            <w:pPr>
              <w:spacing w:before="10" w:after="10"/>
              <w:rPr>
                <w:rFonts w:eastAsia="Times New Roman"/>
                <w:szCs w:val="22"/>
              </w:rPr>
            </w:pPr>
            <w:proofErr w:type="spellStart"/>
            <w:r w:rsidRPr="00EE7DAF">
              <w:rPr>
                <w:rFonts w:eastAsia="Times New Roman"/>
                <w:color w:val="000000"/>
                <w:szCs w:val="22"/>
              </w:rPr>
              <w:t>Radome</w:t>
            </w:r>
            <w:proofErr w:type="spellEnd"/>
            <w:r w:rsidRPr="00EE7DAF">
              <w:rPr>
                <w:rFonts w:eastAsia="Times New Roman"/>
                <w:color w:val="000000"/>
                <w:szCs w:val="22"/>
              </w:rPr>
              <w:t xml:space="preserve"> </w:t>
            </w:r>
          </w:p>
        </w:tc>
        <w:tc>
          <w:tcPr>
            <w:tcW w:w="1130" w:type="dxa"/>
            <w:shd w:val="clear" w:color="auto" w:fill="F9A863"/>
          </w:tcPr>
          <w:p w14:paraId="01B34EE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56E68E9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65F92A2C" w14:textId="77777777" w:rsidR="00530DC4" w:rsidRPr="00EE7DAF" w:rsidRDefault="00530DC4" w:rsidP="00217A65">
            <w:pPr>
              <w:spacing w:before="10" w:after="10"/>
              <w:jc w:val="center"/>
              <w:rPr>
                <w:rFonts w:eastAsia="Times New Roman"/>
                <w:szCs w:val="22"/>
              </w:rPr>
            </w:pPr>
            <w:r w:rsidRPr="00EE7DAF">
              <w:rPr>
                <w:rFonts w:eastAsia="Times New Roman"/>
                <w:szCs w:val="22"/>
              </w:rPr>
              <w:t>24</w:t>
            </w:r>
          </w:p>
        </w:tc>
        <w:tc>
          <w:tcPr>
            <w:tcW w:w="1130" w:type="dxa"/>
            <w:shd w:val="clear" w:color="auto" w:fill="F9A863"/>
          </w:tcPr>
          <w:p w14:paraId="22D3B95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2F7B2DC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2397207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71060B7A" w14:textId="77777777" w:rsidTr="1B6ED63F">
        <w:tc>
          <w:tcPr>
            <w:tcW w:w="2132" w:type="dxa"/>
            <w:shd w:val="clear" w:color="auto" w:fill="F9A863"/>
          </w:tcPr>
          <w:p w14:paraId="52E24444"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Front fuselage </w:t>
            </w:r>
          </w:p>
        </w:tc>
        <w:tc>
          <w:tcPr>
            <w:tcW w:w="1130" w:type="dxa"/>
            <w:shd w:val="clear" w:color="auto" w:fill="F9A863"/>
          </w:tcPr>
          <w:p w14:paraId="4D61BA7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393C732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5F1A70E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146AA15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59BD5D4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50AF52B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B7E1157" w14:textId="77777777" w:rsidTr="1B6ED63F">
        <w:tc>
          <w:tcPr>
            <w:tcW w:w="2132" w:type="dxa"/>
            <w:shd w:val="clear" w:color="auto" w:fill="FDE3CB"/>
          </w:tcPr>
          <w:p w14:paraId="0FF339F7"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Nose fuselage </w:t>
            </w:r>
          </w:p>
        </w:tc>
        <w:tc>
          <w:tcPr>
            <w:tcW w:w="1130" w:type="dxa"/>
            <w:shd w:val="clear" w:color="auto" w:fill="FDE3CB"/>
          </w:tcPr>
          <w:p w14:paraId="010368C4" w14:textId="77777777" w:rsidR="00530DC4" w:rsidRPr="00EE7DAF" w:rsidRDefault="00530DC4" w:rsidP="00217A65">
            <w:pPr>
              <w:spacing w:before="10" w:after="10"/>
              <w:jc w:val="center"/>
              <w:rPr>
                <w:rFonts w:eastAsia="Times New Roman"/>
                <w:szCs w:val="22"/>
              </w:rPr>
            </w:pPr>
            <w:r w:rsidRPr="00EE7DAF">
              <w:rPr>
                <w:rFonts w:eastAsia="Times New Roman"/>
                <w:szCs w:val="22"/>
              </w:rPr>
              <w:t>346</w:t>
            </w:r>
          </w:p>
        </w:tc>
        <w:tc>
          <w:tcPr>
            <w:tcW w:w="1130" w:type="dxa"/>
            <w:shd w:val="clear" w:color="auto" w:fill="FDE3CB"/>
          </w:tcPr>
          <w:p w14:paraId="7AD6C4D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1C4B9C85" w14:textId="77777777" w:rsidR="00530DC4" w:rsidRPr="00EE7DAF" w:rsidRDefault="00530DC4" w:rsidP="00217A65">
            <w:pPr>
              <w:spacing w:before="10" w:after="10"/>
              <w:jc w:val="center"/>
              <w:rPr>
                <w:rFonts w:eastAsia="Times New Roman"/>
                <w:szCs w:val="22"/>
              </w:rPr>
            </w:pPr>
            <w:r w:rsidRPr="00EE7DAF">
              <w:rPr>
                <w:rFonts w:eastAsia="Times New Roman"/>
                <w:szCs w:val="22"/>
              </w:rPr>
              <w:t>828</w:t>
            </w:r>
          </w:p>
        </w:tc>
        <w:tc>
          <w:tcPr>
            <w:tcW w:w="1130" w:type="dxa"/>
            <w:shd w:val="clear" w:color="auto" w:fill="FDE3CB"/>
          </w:tcPr>
          <w:p w14:paraId="1BC062C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3E9A123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37B951A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CF2CD6B" w14:textId="77777777" w:rsidTr="1B6ED63F">
        <w:tc>
          <w:tcPr>
            <w:tcW w:w="2132" w:type="dxa"/>
            <w:shd w:val="clear" w:color="auto" w:fill="FDE3CB"/>
          </w:tcPr>
          <w:p w14:paraId="0E6C0DC0"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Forward fuselage </w:t>
            </w:r>
          </w:p>
        </w:tc>
        <w:tc>
          <w:tcPr>
            <w:tcW w:w="1130" w:type="dxa"/>
            <w:shd w:val="clear" w:color="auto" w:fill="FDE3CB"/>
          </w:tcPr>
          <w:p w14:paraId="62583BBD" w14:textId="77777777" w:rsidR="00530DC4" w:rsidRPr="00EE7DAF" w:rsidRDefault="00530DC4" w:rsidP="00217A65">
            <w:pPr>
              <w:spacing w:before="10" w:after="10"/>
              <w:jc w:val="center"/>
              <w:rPr>
                <w:rFonts w:eastAsia="Times New Roman"/>
                <w:szCs w:val="22"/>
              </w:rPr>
            </w:pPr>
            <w:r w:rsidRPr="00EE7DAF">
              <w:rPr>
                <w:rFonts w:eastAsia="Times New Roman"/>
                <w:szCs w:val="22"/>
              </w:rPr>
              <w:t>54</w:t>
            </w:r>
          </w:p>
        </w:tc>
        <w:tc>
          <w:tcPr>
            <w:tcW w:w="1130" w:type="dxa"/>
            <w:shd w:val="clear" w:color="auto" w:fill="FDE3CB"/>
          </w:tcPr>
          <w:p w14:paraId="6DF8BC5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7A5D5686" w14:textId="77777777" w:rsidR="00530DC4" w:rsidRPr="00EE7DAF" w:rsidRDefault="00530DC4" w:rsidP="00217A65">
            <w:pPr>
              <w:spacing w:before="10" w:after="10"/>
              <w:jc w:val="center"/>
              <w:rPr>
                <w:rFonts w:eastAsia="Times New Roman"/>
                <w:szCs w:val="22"/>
              </w:rPr>
            </w:pPr>
            <w:r w:rsidRPr="00EE7DAF">
              <w:rPr>
                <w:rFonts w:eastAsia="Times New Roman"/>
                <w:szCs w:val="22"/>
              </w:rPr>
              <w:t>867</w:t>
            </w:r>
          </w:p>
        </w:tc>
        <w:tc>
          <w:tcPr>
            <w:tcW w:w="1130" w:type="dxa"/>
            <w:shd w:val="clear" w:color="auto" w:fill="FDE3CB"/>
          </w:tcPr>
          <w:p w14:paraId="69CD507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04957DF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760F1DB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5D54FCB" w14:textId="77777777" w:rsidTr="1B6ED63F">
        <w:tc>
          <w:tcPr>
            <w:tcW w:w="2132" w:type="dxa"/>
            <w:shd w:val="clear" w:color="auto" w:fill="F9A863"/>
          </w:tcPr>
          <w:p w14:paraId="49BF4BAD"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Center fuselage </w:t>
            </w:r>
          </w:p>
        </w:tc>
        <w:tc>
          <w:tcPr>
            <w:tcW w:w="1130" w:type="dxa"/>
            <w:shd w:val="clear" w:color="auto" w:fill="F9A863"/>
          </w:tcPr>
          <w:p w14:paraId="4AC70277" w14:textId="77777777" w:rsidR="00530DC4" w:rsidRPr="00EE7DAF" w:rsidRDefault="00530DC4" w:rsidP="00217A65">
            <w:pPr>
              <w:spacing w:before="10" w:after="10"/>
              <w:jc w:val="center"/>
              <w:rPr>
                <w:rFonts w:eastAsia="Times New Roman"/>
                <w:szCs w:val="22"/>
              </w:rPr>
            </w:pPr>
            <w:r w:rsidRPr="00EE7DAF">
              <w:rPr>
                <w:rFonts w:eastAsia="Times New Roman"/>
                <w:szCs w:val="22"/>
              </w:rPr>
              <w:t>376</w:t>
            </w:r>
          </w:p>
        </w:tc>
        <w:tc>
          <w:tcPr>
            <w:tcW w:w="1130" w:type="dxa"/>
            <w:shd w:val="clear" w:color="auto" w:fill="F9A863"/>
          </w:tcPr>
          <w:p w14:paraId="4FB6682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23C72AC4" w14:textId="77777777" w:rsidR="00530DC4" w:rsidRPr="00EE7DAF" w:rsidRDefault="00530DC4" w:rsidP="00217A65">
            <w:pPr>
              <w:spacing w:before="10" w:after="10"/>
              <w:jc w:val="center"/>
              <w:rPr>
                <w:rFonts w:eastAsia="Times New Roman"/>
                <w:szCs w:val="22"/>
              </w:rPr>
            </w:pPr>
            <w:r w:rsidRPr="00EE7DAF">
              <w:rPr>
                <w:rFonts w:eastAsia="Times New Roman"/>
                <w:szCs w:val="22"/>
              </w:rPr>
              <w:t>938</w:t>
            </w:r>
          </w:p>
        </w:tc>
        <w:tc>
          <w:tcPr>
            <w:tcW w:w="1130" w:type="dxa"/>
            <w:shd w:val="clear" w:color="auto" w:fill="F9A863"/>
          </w:tcPr>
          <w:p w14:paraId="2AC05F5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3115968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243C3BF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2627B58E" w14:textId="77777777" w:rsidTr="1B6ED63F">
        <w:tc>
          <w:tcPr>
            <w:tcW w:w="2132" w:type="dxa"/>
            <w:shd w:val="clear" w:color="auto" w:fill="FDE3CB"/>
          </w:tcPr>
          <w:p w14:paraId="5362E926"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Keel beam </w:t>
            </w:r>
          </w:p>
        </w:tc>
        <w:tc>
          <w:tcPr>
            <w:tcW w:w="1130" w:type="dxa"/>
            <w:shd w:val="clear" w:color="auto" w:fill="FDE3CB"/>
          </w:tcPr>
          <w:p w14:paraId="14973EC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0951432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0D8ABCC3" w14:textId="77777777" w:rsidR="00530DC4" w:rsidRPr="00EE7DAF" w:rsidRDefault="00530DC4" w:rsidP="00217A65">
            <w:pPr>
              <w:spacing w:before="10" w:after="10"/>
              <w:jc w:val="center"/>
              <w:rPr>
                <w:rFonts w:eastAsia="Times New Roman"/>
                <w:szCs w:val="22"/>
              </w:rPr>
            </w:pPr>
            <w:r w:rsidRPr="00EE7DAF">
              <w:rPr>
                <w:rFonts w:eastAsia="Times New Roman"/>
                <w:szCs w:val="22"/>
              </w:rPr>
              <w:t>182</w:t>
            </w:r>
          </w:p>
        </w:tc>
        <w:tc>
          <w:tcPr>
            <w:tcW w:w="1130" w:type="dxa"/>
            <w:shd w:val="clear" w:color="auto" w:fill="FDE3CB"/>
          </w:tcPr>
          <w:p w14:paraId="1E784D2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0834692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5DB28F1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671B843" w14:textId="77777777" w:rsidTr="1B6ED63F">
        <w:tc>
          <w:tcPr>
            <w:tcW w:w="2132" w:type="dxa"/>
            <w:shd w:val="clear" w:color="auto" w:fill="F9A863"/>
          </w:tcPr>
          <w:p w14:paraId="5C6CC068"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Aft fuselage </w:t>
            </w:r>
          </w:p>
        </w:tc>
        <w:tc>
          <w:tcPr>
            <w:tcW w:w="1130" w:type="dxa"/>
            <w:shd w:val="clear" w:color="auto" w:fill="F9A863"/>
          </w:tcPr>
          <w:p w14:paraId="531E3BFC" w14:textId="77777777" w:rsidR="00530DC4" w:rsidRPr="00EE7DAF" w:rsidRDefault="00530DC4" w:rsidP="00217A65">
            <w:pPr>
              <w:spacing w:before="10" w:after="10"/>
              <w:jc w:val="center"/>
              <w:rPr>
                <w:rFonts w:eastAsia="Times New Roman"/>
                <w:szCs w:val="22"/>
              </w:rPr>
            </w:pPr>
            <w:r w:rsidRPr="00EE7DAF">
              <w:rPr>
                <w:rFonts w:eastAsia="Times New Roman"/>
                <w:szCs w:val="22"/>
              </w:rPr>
              <w:t>83</w:t>
            </w:r>
          </w:p>
        </w:tc>
        <w:tc>
          <w:tcPr>
            <w:tcW w:w="1130" w:type="dxa"/>
            <w:shd w:val="clear" w:color="auto" w:fill="F9A863"/>
          </w:tcPr>
          <w:p w14:paraId="49F0031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17B393AD" w14:textId="77777777" w:rsidR="00530DC4" w:rsidRPr="00EE7DAF" w:rsidRDefault="00530DC4" w:rsidP="00217A65">
            <w:pPr>
              <w:spacing w:before="10" w:after="10"/>
              <w:jc w:val="center"/>
              <w:rPr>
                <w:rFonts w:eastAsia="Times New Roman"/>
                <w:szCs w:val="22"/>
              </w:rPr>
            </w:pPr>
            <w:r w:rsidRPr="00EE7DAF">
              <w:rPr>
                <w:rFonts w:eastAsia="Times New Roman"/>
                <w:szCs w:val="22"/>
              </w:rPr>
              <w:t>681</w:t>
            </w:r>
          </w:p>
        </w:tc>
        <w:tc>
          <w:tcPr>
            <w:tcW w:w="1130" w:type="dxa"/>
            <w:shd w:val="clear" w:color="auto" w:fill="F9A863"/>
          </w:tcPr>
          <w:p w14:paraId="5F35132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122CF865"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6241EEC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BB08B79" w14:textId="77777777" w:rsidTr="1B6ED63F">
        <w:tc>
          <w:tcPr>
            <w:tcW w:w="2132" w:type="dxa"/>
            <w:shd w:val="clear" w:color="auto" w:fill="FDE3CB"/>
          </w:tcPr>
          <w:p w14:paraId="23B69AC3" w14:textId="77777777" w:rsidR="00530DC4" w:rsidRPr="00EE7DAF" w:rsidRDefault="00530DC4" w:rsidP="00217A65">
            <w:pPr>
              <w:spacing w:before="10" w:after="10"/>
              <w:rPr>
                <w:rFonts w:eastAsia="Times New Roman"/>
                <w:szCs w:val="22"/>
              </w:rPr>
            </w:pPr>
            <w:r w:rsidRPr="00EE7DAF">
              <w:rPr>
                <w:rFonts w:eastAsia="Times New Roman"/>
                <w:color w:val="000000"/>
                <w:szCs w:val="22"/>
              </w:rPr>
              <w:t>Aft fuselage upper/lower shell</w:t>
            </w:r>
          </w:p>
        </w:tc>
        <w:tc>
          <w:tcPr>
            <w:tcW w:w="1130" w:type="dxa"/>
            <w:shd w:val="clear" w:color="auto" w:fill="FDE3CB"/>
          </w:tcPr>
          <w:p w14:paraId="2F5BFC1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76E1C7C1"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4EB91E10" w14:textId="77777777" w:rsidR="00530DC4" w:rsidRPr="00EE7DAF" w:rsidRDefault="00530DC4" w:rsidP="00217A65">
            <w:pPr>
              <w:spacing w:before="10" w:after="10"/>
              <w:jc w:val="center"/>
              <w:rPr>
                <w:rFonts w:eastAsia="Times New Roman"/>
                <w:szCs w:val="22"/>
              </w:rPr>
            </w:pPr>
            <w:r w:rsidRPr="00EE7DAF">
              <w:rPr>
                <w:rFonts w:eastAsia="Times New Roman"/>
                <w:szCs w:val="22"/>
              </w:rPr>
              <w:t>625</w:t>
            </w:r>
          </w:p>
        </w:tc>
        <w:tc>
          <w:tcPr>
            <w:tcW w:w="1130" w:type="dxa"/>
            <w:shd w:val="clear" w:color="auto" w:fill="FDE3CB"/>
          </w:tcPr>
          <w:p w14:paraId="2EC33BA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12D5635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1F5003DA"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9B31CC3" w14:textId="77777777" w:rsidTr="1B6ED63F">
        <w:tc>
          <w:tcPr>
            <w:tcW w:w="2132" w:type="dxa"/>
            <w:shd w:val="clear" w:color="auto" w:fill="F9A863"/>
          </w:tcPr>
          <w:p w14:paraId="1EE39386"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w:t>
            </w:r>
          </w:p>
        </w:tc>
        <w:tc>
          <w:tcPr>
            <w:tcW w:w="1130" w:type="dxa"/>
            <w:shd w:val="clear" w:color="auto" w:fill="F9A863"/>
          </w:tcPr>
          <w:p w14:paraId="1B9F4B1B" w14:textId="77777777" w:rsidR="00530DC4" w:rsidRPr="00EE7DAF" w:rsidRDefault="00530DC4" w:rsidP="00217A65">
            <w:pPr>
              <w:spacing w:before="10" w:after="10"/>
              <w:jc w:val="center"/>
              <w:rPr>
                <w:rFonts w:eastAsia="Times New Roman"/>
                <w:szCs w:val="22"/>
              </w:rPr>
            </w:pPr>
            <w:r w:rsidRPr="00EE7DAF">
              <w:rPr>
                <w:rFonts w:eastAsia="Times New Roman"/>
                <w:szCs w:val="22"/>
              </w:rPr>
              <w:t>337</w:t>
            </w:r>
          </w:p>
        </w:tc>
        <w:tc>
          <w:tcPr>
            <w:tcW w:w="1130" w:type="dxa"/>
            <w:shd w:val="clear" w:color="auto" w:fill="F9A863"/>
          </w:tcPr>
          <w:p w14:paraId="491112F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9A863"/>
          </w:tcPr>
          <w:p w14:paraId="2F116480" w14:textId="77777777" w:rsidR="00530DC4" w:rsidRPr="00EE7DAF" w:rsidRDefault="00530DC4" w:rsidP="00217A65">
            <w:pPr>
              <w:spacing w:before="10" w:after="10"/>
              <w:jc w:val="center"/>
              <w:rPr>
                <w:rFonts w:eastAsia="Times New Roman"/>
                <w:szCs w:val="22"/>
              </w:rPr>
            </w:pPr>
            <w:r w:rsidRPr="00EE7DAF">
              <w:rPr>
                <w:rFonts w:eastAsia="Times New Roman"/>
                <w:szCs w:val="22"/>
              </w:rPr>
              <w:t>1226</w:t>
            </w:r>
          </w:p>
        </w:tc>
        <w:tc>
          <w:tcPr>
            <w:tcW w:w="1130" w:type="dxa"/>
            <w:shd w:val="clear" w:color="auto" w:fill="F9A863"/>
          </w:tcPr>
          <w:p w14:paraId="4949430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9A863"/>
          </w:tcPr>
          <w:p w14:paraId="1A9CB2FE"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9A863"/>
          </w:tcPr>
          <w:p w14:paraId="088B792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37463ADC" w14:textId="77777777" w:rsidTr="1B6ED63F">
        <w:tc>
          <w:tcPr>
            <w:tcW w:w="2132" w:type="dxa"/>
            <w:shd w:val="clear" w:color="auto" w:fill="FDE3CB"/>
          </w:tcPr>
          <w:p w14:paraId="17635802"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Rear fuselage full barrel skin </w:t>
            </w:r>
          </w:p>
        </w:tc>
        <w:tc>
          <w:tcPr>
            <w:tcW w:w="1130" w:type="dxa"/>
            <w:shd w:val="clear" w:color="auto" w:fill="FDE3CB"/>
          </w:tcPr>
          <w:p w14:paraId="5933FF2B"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3AD1088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FDE3CB"/>
          </w:tcPr>
          <w:p w14:paraId="0041498A" w14:textId="77777777" w:rsidR="00530DC4" w:rsidRPr="00EE7DAF" w:rsidRDefault="00530DC4" w:rsidP="00217A65">
            <w:pPr>
              <w:spacing w:before="10" w:after="10"/>
              <w:jc w:val="center"/>
              <w:rPr>
                <w:rFonts w:eastAsia="Times New Roman"/>
                <w:szCs w:val="22"/>
              </w:rPr>
            </w:pPr>
            <w:r w:rsidRPr="00EE7DAF">
              <w:rPr>
                <w:rFonts w:eastAsia="Times New Roman"/>
                <w:szCs w:val="22"/>
              </w:rPr>
              <w:t>446</w:t>
            </w:r>
          </w:p>
        </w:tc>
        <w:tc>
          <w:tcPr>
            <w:tcW w:w="1130" w:type="dxa"/>
            <w:shd w:val="clear" w:color="auto" w:fill="FDE3CB"/>
          </w:tcPr>
          <w:p w14:paraId="63AED779"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FDE3CB"/>
          </w:tcPr>
          <w:p w14:paraId="458D1A7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FDE3CB"/>
          </w:tcPr>
          <w:p w14:paraId="513D49D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12F2AD17" w14:textId="77777777" w:rsidTr="1B6ED63F">
        <w:tc>
          <w:tcPr>
            <w:tcW w:w="2132" w:type="dxa"/>
            <w:shd w:val="clear" w:color="auto" w:fill="94CAE1"/>
          </w:tcPr>
          <w:p w14:paraId="1C4CD288"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w:t>
            </w:r>
          </w:p>
        </w:tc>
        <w:tc>
          <w:tcPr>
            <w:tcW w:w="1130" w:type="dxa"/>
            <w:shd w:val="clear" w:color="auto" w:fill="94CAE1"/>
          </w:tcPr>
          <w:p w14:paraId="4A355F42"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7C943520"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5CC6F7C5" w14:textId="77777777" w:rsidR="00530DC4" w:rsidRPr="00EE7DAF" w:rsidRDefault="00530DC4" w:rsidP="00217A65">
            <w:pPr>
              <w:spacing w:before="10" w:after="10"/>
              <w:jc w:val="center"/>
              <w:rPr>
                <w:rFonts w:eastAsia="Times New Roman"/>
                <w:szCs w:val="22"/>
              </w:rPr>
            </w:pPr>
            <w:r w:rsidRPr="00EE7DAF">
              <w:rPr>
                <w:rFonts w:eastAsia="Times New Roman"/>
                <w:szCs w:val="22"/>
              </w:rPr>
              <w:t>337</w:t>
            </w:r>
          </w:p>
        </w:tc>
        <w:tc>
          <w:tcPr>
            <w:tcW w:w="1130" w:type="dxa"/>
            <w:shd w:val="clear" w:color="auto" w:fill="94CAE1"/>
          </w:tcPr>
          <w:p w14:paraId="581C370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4D77E80D"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0C0E12C4"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61AAF9DC" w14:textId="77777777" w:rsidTr="1B6ED63F">
        <w:tc>
          <w:tcPr>
            <w:tcW w:w="2132" w:type="dxa"/>
            <w:shd w:val="clear" w:color="auto" w:fill="DCEDF6"/>
          </w:tcPr>
          <w:p w14:paraId="02E71491" w14:textId="77777777" w:rsidR="00530DC4" w:rsidRPr="00EE7DAF" w:rsidRDefault="00530DC4" w:rsidP="00217A65">
            <w:pPr>
              <w:spacing w:before="10" w:after="10"/>
              <w:rPr>
                <w:rFonts w:eastAsia="Times New Roman"/>
                <w:szCs w:val="22"/>
              </w:rPr>
            </w:pPr>
            <w:r w:rsidRPr="00EE7DAF">
              <w:rPr>
                <w:rFonts w:eastAsia="Times New Roman"/>
                <w:color w:val="000000"/>
                <w:szCs w:val="22"/>
              </w:rPr>
              <w:t xml:space="preserve">Horizontal tail plane boxes </w:t>
            </w:r>
          </w:p>
        </w:tc>
        <w:tc>
          <w:tcPr>
            <w:tcW w:w="1130" w:type="dxa"/>
            <w:shd w:val="clear" w:color="auto" w:fill="DCEDF6"/>
          </w:tcPr>
          <w:p w14:paraId="760C9D8B" w14:textId="77777777" w:rsidR="00530DC4" w:rsidRPr="00EE7DAF" w:rsidRDefault="00530DC4" w:rsidP="00217A65">
            <w:pPr>
              <w:spacing w:before="10" w:after="10"/>
              <w:jc w:val="center"/>
              <w:rPr>
                <w:rFonts w:eastAsia="Times New Roman"/>
                <w:szCs w:val="22"/>
              </w:rPr>
            </w:pPr>
            <w:r w:rsidRPr="00EE7DAF">
              <w:rPr>
                <w:rFonts w:eastAsia="Times New Roman"/>
                <w:szCs w:val="22"/>
              </w:rPr>
              <w:t>98</w:t>
            </w:r>
          </w:p>
        </w:tc>
        <w:tc>
          <w:tcPr>
            <w:tcW w:w="1130" w:type="dxa"/>
            <w:shd w:val="clear" w:color="auto" w:fill="DCEDF6"/>
          </w:tcPr>
          <w:p w14:paraId="5D04D768"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DCEDF6"/>
          </w:tcPr>
          <w:p w14:paraId="1DC88F91" w14:textId="77777777" w:rsidR="00530DC4" w:rsidRPr="00EE7DAF" w:rsidRDefault="00530DC4" w:rsidP="00217A65">
            <w:pPr>
              <w:spacing w:before="10" w:after="10"/>
              <w:jc w:val="center"/>
              <w:rPr>
                <w:rFonts w:eastAsia="Times New Roman"/>
                <w:szCs w:val="22"/>
              </w:rPr>
            </w:pPr>
            <w:r w:rsidRPr="00EE7DAF">
              <w:rPr>
                <w:rFonts w:eastAsia="Times New Roman"/>
                <w:szCs w:val="22"/>
              </w:rPr>
              <w:t>176</w:t>
            </w:r>
          </w:p>
        </w:tc>
        <w:tc>
          <w:tcPr>
            <w:tcW w:w="1130" w:type="dxa"/>
            <w:shd w:val="clear" w:color="auto" w:fill="DCEDF6"/>
          </w:tcPr>
          <w:p w14:paraId="32387EE6"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DCEDF6"/>
          </w:tcPr>
          <w:p w14:paraId="3C69137F"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DCEDF6"/>
          </w:tcPr>
          <w:p w14:paraId="261DD61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r w:rsidR="00530DC4" w:rsidRPr="00EE7DAF" w14:paraId="5483C838" w14:textId="77777777" w:rsidTr="1B6ED63F">
        <w:tc>
          <w:tcPr>
            <w:tcW w:w="2132" w:type="dxa"/>
            <w:shd w:val="clear" w:color="auto" w:fill="94CAE1"/>
          </w:tcPr>
          <w:p w14:paraId="77404E07" w14:textId="77777777" w:rsidR="00530DC4" w:rsidRPr="00EE7DAF" w:rsidRDefault="00530DC4" w:rsidP="00217A65">
            <w:pPr>
              <w:spacing w:before="10" w:after="10"/>
              <w:rPr>
                <w:rFonts w:eastAsia="Times New Roman"/>
                <w:szCs w:val="22"/>
              </w:rPr>
            </w:pPr>
            <w:r w:rsidRPr="00EE7DAF">
              <w:rPr>
                <w:rFonts w:eastAsia="Times New Roman"/>
                <w:color w:val="000000"/>
                <w:szCs w:val="22"/>
              </w:rPr>
              <w:t>Vertical tail plane</w:t>
            </w:r>
          </w:p>
        </w:tc>
        <w:tc>
          <w:tcPr>
            <w:tcW w:w="1130" w:type="dxa"/>
            <w:shd w:val="clear" w:color="auto" w:fill="94CAE1"/>
          </w:tcPr>
          <w:p w14:paraId="78FE4BF7" w14:textId="77777777" w:rsidR="00530DC4" w:rsidRPr="00EE7DAF" w:rsidRDefault="00530DC4" w:rsidP="00217A65">
            <w:pPr>
              <w:spacing w:before="10" w:after="10"/>
              <w:jc w:val="center"/>
              <w:rPr>
                <w:rFonts w:eastAsia="Times New Roman"/>
                <w:szCs w:val="22"/>
              </w:rPr>
            </w:pPr>
            <w:r w:rsidRPr="00EE7DAF">
              <w:rPr>
                <w:rFonts w:eastAsia="Times New Roman"/>
                <w:szCs w:val="22"/>
              </w:rPr>
              <w:t>61</w:t>
            </w:r>
          </w:p>
        </w:tc>
        <w:tc>
          <w:tcPr>
            <w:tcW w:w="1130" w:type="dxa"/>
            <w:shd w:val="clear" w:color="auto" w:fill="94CAE1"/>
          </w:tcPr>
          <w:p w14:paraId="4EB5327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30" w:type="dxa"/>
            <w:shd w:val="clear" w:color="auto" w:fill="94CAE1"/>
          </w:tcPr>
          <w:p w14:paraId="185D3907" w14:textId="77777777" w:rsidR="00530DC4" w:rsidRPr="00EE7DAF" w:rsidRDefault="00530DC4" w:rsidP="00217A65">
            <w:pPr>
              <w:spacing w:before="10" w:after="10"/>
              <w:jc w:val="center"/>
              <w:rPr>
                <w:rFonts w:eastAsia="Times New Roman"/>
                <w:szCs w:val="22"/>
              </w:rPr>
            </w:pPr>
            <w:r w:rsidRPr="00EE7DAF">
              <w:rPr>
                <w:rFonts w:eastAsia="Times New Roman"/>
                <w:szCs w:val="22"/>
              </w:rPr>
              <w:t>375</w:t>
            </w:r>
          </w:p>
        </w:tc>
        <w:tc>
          <w:tcPr>
            <w:tcW w:w="1130" w:type="dxa"/>
            <w:shd w:val="clear" w:color="auto" w:fill="94CAE1"/>
          </w:tcPr>
          <w:p w14:paraId="4B616D73"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168" w:type="dxa"/>
            <w:shd w:val="clear" w:color="auto" w:fill="94CAE1"/>
          </w:tcPr>
          <w:p w14:paraId="73B0BF8C"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c>
          <w:tcPr>
            <w:tcW w:w="1089" w:type="dxa"/>
            <w:shd w:val="clear" w:color="auto" w:fill="94CAE1"/>
          </w:tcPr>
          <w:p w14:paraId="5EB157D7" w14:textId="77777777" w:rsidR="00530DC4" w:rsidRPr="00EE7DAF" w:rsidRDefault="00530DC4" w:rsidP="00217A65">
            <w:pPr>
              <w:spacing w:before="10" w:after="10"/>
              <w:jc w:val="center"/>
              <w:rPr>
                <w:rFonts w:eastAsia="Times New Roman"/>
                <w:szCs w:val="22"/>
              </w:rPr>
            </w:pPr>
            <w:r w:rsidRPr="00EE7DAF">
              <w:rPr>
                <w:rFonts w:eastAsia="Times New Roman"/>
                <w:szCs w:val="22"/>
              </w:rPr>
              <w:t>0</w:t>
            </w:r>
          </w:p>
        </w:tc>
      </w:tr>
    </w:tbl>
    <w:p w14:paraId="2689A877" w14:textId="77777777" w:rsidR="00B71D7D" w:rsidRPr="00EE7DAF" w:rsidRDefault="00B71D7D">
      <w:pPr>
        <w:rPr>
          <w:b/>
          <w:iCs/>
        </w:rPr>
      </w:pPr>
      <w:bookmarkStart w:id="43" w:name="_Toc153487150"/>
      <w:bookmarkStart w:id="44" w:name="_Toc153531895"/>
      <w:bookmarkStart w:id="45" w:name="_Toc153531968"/>
      <w:bookmarkStart w:id="46" w:name="_Toc153533474"/>
      <w:bookmarkStart w:id="47" w:name="_Ref153375069"/>
      <w:bookmarkStart w:id="48" w:name="_Ref153492267"/>
      <w:bookmarkStart w:id="49" w:name="_Toc153533477"/>
      <w:bookmarkStart w:id="50" w:name="_Toc153542926"/>
      <w:bookmarkStart w:id="51" w:name="_Toc157692121"/>
      <w:bookmarkEnd w:id="43"/>
      <w:bookmarkEnd w:id="44"/>
      <w:bookmarkEnd w:id="45"/>
      <w:bookmarkEnd w:id="46"/>
      <w:r w:rsidRPr="00EE7DAF">
        <w:br w:type="page"/>
      </w:r>
    </w:p>
    <w:p w14:paraId="5EA4E282" w14:textId="42C3B1D8" w:rsidR="00530DC4" w:rsidRPr="00EE7DAF" w:rsidRDefault="00530DC4" w:rsidP="00530DC4">
      <w:pPr>
        <w:pStyle w:val="berschrift2"/>
      </w:pPr>
      <w:bookmarkStart w:id="52" w:name="_Toc190869807"/>
      <w:r w:rsidRPr="00EE7DAF">
        <w:lastRenderedPageBreak/>
        <w:t>Airframe production network</w:t>
      </w:r>
      <w:bookmarkEnd w:id="47"/>
      <w:bookmarkEnd w:id="48"/>
      <w:bookmarkEnd w:id="49"/>
      <w:bookmarkEnd w:id="50"/>
      <w:bookmarkEnd w:id="51"/>
      <w:bookmarkEnd w:id="52"/>
    </w:p>
    <w:p w14:paraId="76929114" w14:textId="4CFF8D58" w:rsidR="00530DC4" w:rsidRPr="00EE7DAF" w:rsidRDefault="00530DC4" w:rsidP="00530DC4">
      <w:pPr>
        <w:jc w:val="both"/>
        <w:rPr>
          <w:noProof/>
        </w:rPr>
      </w:pPr>
      <w:r w:rsidRPr="00EE7DAF">
        <w:t xml:space="preserve">The production network for the airframe of the SHAC is based on that of the Airbus A350 XWB and A321XLR due to the higher availability of information </w:t>
      </w:r>
      <w:sdt>
        <w:sdtPr>
          <w:rPr>
            <w:color w:val="000000"/>
          </w:rPr>
          <w:tag w:val="MENDELEY_CITATION_v3_eyJjaXRhdGlvbklEIjoiTUVOREVMRVlfQ0lUQVRJT05fNWZhODczNzktZTEzYy00MjQ0LTkzNWItZDQ3NWI4YmRlYmJl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958926203"/>
          <w:placeholder>
            <w:docPart w:val="37EE89CB8CBE364D89294568B32CC1C7"/>
          </w:placeholder>
        </w:sdtPr>
        <w:sdtContent>
          <w:r w:rsidR="006F1861" w:rsidRPr="006F1861">
            <w:rPr>
              <w:color w:val="000000"/>
            </w:rPr>
            <w:t>(Airbus S.A.S., 2013a)</w:t>
          </w:r>
        </w:sdtContent>
      </w:sdt>
      <w:r w:rsidRPr="00EE7DAF">
        <w:rPr>
          <w:noProof/>
        </w:rPr>
        <w:t>. Each component is produced separately, with defined inputs and outputs</w:t>
      </w:r>
      <w:r w:rsidR="00C23E39" w:rsidRPr="00EE7DAF">
        <w:rPr>
          <w:noProof/>
        </w:rPr>
        <w:t>,</w:t>
      </w:r>
      <w:r w:rsidRPr="00EE7DAF">
        <w:rPr>
          <w:noProof/>
        </w:rPr>
        <w:t xml:space="preserve"> </w:t>
      </w:r>
      <w:r w:rsidR="00003236">
        <w:rPr>
          <w:noProof/>
        </w:rPr>
        <w:t>as well as</w:t>
      </w:r>
      <w:r w:rsidRPr="00EE7DAF">
        <w:rPr>
          <w:noProof/>
        </w:rPr>
        <w:t xml:space="preserve"> quantities as outlined in the LCIs of the airframe production of the three SHAC (see Supporting Information S2-S4). </w:t>
      </w:r>
      <w:r w:rsidR="00D23312" w:rsidRPr="00EE7DAF">
        <w:t>Figure S1-</w:t>
      </w:r>
      <w:r w:rsidR="00063EBA">
        <w:t>6</w:t>
      </w:r>
      <w:r w:rsidR="00201A5F">
        <w:t xml:space="preserve"> presents</w:t>
      </w:r>
      <w:r w:rsidRPr="00EE7DAF">
        <w:t xml:space="preserve"> the distribution of production steps to individual sites, the processes at each site, and the transport routes of the (sub)components to the next production site. </w:t>
      </w:r>
    </w:p>
    <w:p w14:paraId="6FD4B622" w14:textId="131343D8" w:rsidR="00530DC4" w:rsidRPr="00EE7DAF" w:rsidRDefault="00530DC4" w:rsidP="00C4429A">
      <w:pPr>
        <w:jc w:val="both"/>
      </w:pPr>
      <w:r w:rsidRPr="00EE7DAF">
        <w:t xml:space="preserve">The final assembly line (FAL) is situated in Toulouse, France. All prefabricated components are transported to Toulouse and assembled into the aircraft </w:t>
      </w:r>
      <w:sdt>
        <w:sdtPr>
          <w:rPr>
            <w:color w:val="000000"/>
          </w:rPr>
          <w:tag w:val="MENDELEY_CITATION_v3_eyJjaXRhdGlvbklEIjoiTUVOREVMRVlfQ0lUQVRJT05fMmZmMDlmODItNDgyOC00YTFiLWJiNWQtMzUyNGQ5ZjcxZDQ5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656596897"/>
          <w:placeholder>
            <w:docPart w:val="37EE89CB8CBE364D89294568B32CC1C7"/>
          </w:placeholder>
        </w:sdtPr>
        <w:sdtContent>
          <w:r w:rsidR="006F1861" w:rsidRPr="006F1861">
            <w:rPr>
              <w:color w:val="000000"/>
            </w:rPr>
            <w:t>(Airbus S.A.S., 2013a)</w:t>
          </w:r>
        </w:sdtContent>
      </w:sdt>
      <w:r w:rsidRPr="00EE7DAF">
        <w:t xml:space="preserve">. The production steps for each of the (sub)components of the considered aircraft structures wing, fuselage, and empennage are described below: </w:t>
      </w:r>
    </w:p>
    <w:p w14:paraId="3DDE62AE" w14:textId="77777777" w:rsidR="009F7A09" w:rsidRPr="00EE7DAF" w:rsidRDefault="009F7A09" w:rsidP="00C4429A">
      <w:pPr>
        <w:jc w:val="both"/>
      </w:pPr>
    </w:p>
    <w:p w14:paraId="5E4976AB" w14:textId="11C0F529" w:rsidR="00AA6AC9" w:rsidRPr="00EE7DAF" w:rsidRDefault="00AA6AC9" w:rsidP="00530DC4">
      <w:pPr>
        <w:spacing w:after="240"/>
        <w:jc w:val="both"/>
      </w:pPr>
      <w:r w:rsidRPr="00EE7DAF">
        <w:rPr>
          <w:noProof/>
        </w:rPr>
        <w:drawing>
          <wp:inline distT="0" distB="0" distL="0" distR="0" wp14:anchorId="3289D70C" wp14:editId="496B8C9F">
            <wp:extent cx="5544000" cy="3080000"/>
            <wp:effectExtent l="0" t="0" r="0" b="6350"/>
            <wp:docPr id="4633873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87308"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544000" cy="3080000"/>
                    </a:xfrm>
                    <a:prstGeom prst="rect">
                      <a:avLst/>
                    </a:prstGeom>
                  </pic:spPr>
                </pic:pic>
              </a:graphicData>
            </a:graphic>
          </wp:inline>
        </w:drawing>
      </w:r>
    </w:p>
    <w:p w14:paraId="0B7983B8" w14:textId="3D4DB0DD" w:rsidR="003E2CBB" w:rsidRPr="00EE7DAF" w:rsidRDefault="003E2CBB" w:rsidP="003E2CBB">
      <w:pPr>
        <w:pStyle w:val="Beschriftung"/>
        <w:jc w:val="center"/>
        <w:rPr>
          <w:noProof/>
          <w:sz w:val="28"/>
          <w:szCs w:val="28"/>
          <w:u w:val="single"/>
          <w:lang w:val="en-US"/>
        </w:rPr>
      </w:pPr>
      <w:r w:rsidRPr="00EE7DAF">
        <w:rPr>
          <w:sz w:val="20"/>
          <w:szCs w:val="24"/>
          <w:lang w:val="en-US"/>
        </w:rPr>
        <w:t>Figure S1-</w:t>
      </w:r>
      <w:r w:rsidR="00063EBA">
        <w:rPr>
          <w:sz w:val="20"/>
          <w:szCs w:val="24"/>
          <w:lang w:val="en-US"/>
        </w:rPr>
        <w:t>6</w:t>
      </w:r>
      <w:r w:rsidRPr="00EE7DAF">
        <w:rPr>
          <w:sz w:val="20"/>
          <w:szCs w:val="24"/>
          <w:lang w:val="en-US"/>
        </w:rPr>
        <w:t xml:space="preserve">: </w:t>
      </w:r>
      <w:r w:rsidRPr="00EE7DAF">
        <w:rPr>
          <w:b w:val="0"/>
          <w:bCs w:val="0"/>
          <w:sz w:val="20"/>
          <w:szCs w:val="24"/>
          <w:lang w:val="en-US"/>
        </w:rPr>
        <w:t xml:space="preserve">Airframe production network of the </w:t>
      </w:r>
      <w:r w:rsidR="002F327F" w:rsidRPr="00EE7DAF">
        <w:rPr>
          <w:b w:val="0"/>
          <w:bCs w:val="0"/>
          <w:sz w:val="20"/>
          <w:szCs w:val="24"/>
          <w:lang w:val="en-US"/>
        </w:rPr>
        <w:t>SHAC</w:t>
      </w:r>
    </w:p>
    <w:p w14:paraId="4E5C1895" w14:textId="77777777" w:rsidR="00530DC4" w:rsidRPr="00EE7DAF" w:rsidRDefault="00530DC4" w:rsidP="00C4429A"/>
    <w:p w14:paraId="3E27EB10" w14:textId="38C418AE" w:rsidR="00530DC4" w:rsidRPr="00EE7DAF" w:rsidRDefault="00530DC4" w:rsidP="00C4429A">
      <w:pPr>
        <w:rPr>
          <w:u w:val="single"/>
        </w:rPr>
      </w:pPr>
      <w:r w:rsidRPr="00EE7DAF">
        <w:rPr>
          <w:u w:val="single"/>
        </w:rPr>
        <w:t>Wing</w:t>
      </w:r>
    </w:p>
    <w:p w14:paraId="1C71A3F9" w14:textId="3D93D332" w:rsidR="00530DC4" w:rsidRPr="00EE7DAF" w:rsidRDefault="00530DC4" w:rsidP="009F1AE0">
      <w:pPr>
        <w:jc w:val="both"/>
      </w:pPr>
      <w:r w:rsidRPr="00EE7DAF">
        <w:t xml:space="preserve">The center wing box component is manufactured and assembled in Nantes, France </w:t>
      </w:r>
      <w:sdt>
        <w:sdtPr>
          <w:rPr>
            <w:color w:val="000000"/>
          </w:rPr>
          <w:tag w:val="MENDELEY_CITATION_v3_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
          <w:id w:val="-17547065"/>
          <w:placeholder>
            <w:docPart w:val="37EE89CB8CBE364D89294568B32CC1C7"/>
          </w:placeholder>
        </w:sdtPr>
        <w:sdtContent>
          <w:r w:rsidR="006F1861" w:rsidRPr="006F1861">
            <w:rPr>
              <w:color w:val="000000"/>
            </w:rPr>
            <w:t>(Airbus S.A.S., 2013a; Airbus S.A.S, 2021)</w:t>
          </w:r>
        </w:sdtContent>
      </w:sdt>
      <w:r w:rsidRPr="00EE7DAF">
        <w:t xml:space="preserve"> and transported to the FAL via air. The wing is assembled in Bremen, Germany</w:t>
      </w:r>
      <w:r w:rsidR="21ABA822" w:rsidRPr="00EE7DAF">
        <w:t xml:space="preserve"> </w:t>
      </w:r>
      <w:sdt>
        <w:sdtPr>
          <w:rPr>
            <w:color w:val="000000"/>
          </w:rPr>
          <w:tag w:val="MENDELEY_CITATION_v3_eyJjaXRhdGlvbklEIjoiTUVOREVMRVlfQ0lUQVRJT05fMTc0NjUzOWQtYzM2MS00ZjNiLTg3OGItZTcxYmU5NGY5OTM5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753667759"/>
          <w:placeholder>
            <w:docPart w:val="37EE89CB8CBE364D89294568B32CC1C7"/>
          </w:placeholder>
        </w:sdtPr>
        <w:sdtContent>
          <w:r w:rsidR="006F1861" w:rsidRPr="006F1861">
            <w:rPr>
              <w:color w:val="000000"/>
            </w:rPr>
            <w:t>(Airbus S.A.S., 2013a)</w:t>
          </w:r>
        </w:sdtContent>
      </w:sdt>
      <w:r w:rsidRPr="00EE7DAF">
        <w:t xml:space="preserve"> and transported to the FAL by air. During this production step, the subcomponent’s wing box and flaps are assembled </w:t>
      </w:r>
      <w:sdt>
        <w:sdtPr>
          <w:rPr>
            <w:color w:val="000000"/>
          </w:rPr>
          <w:tag w:val="MENDELEY_CITATION_v3_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"/>
          <w:id w:val="76260744"/>
          <w:placeholder>
            <w:docPart w:val="37EE89CB8CBE364D89294568B32CC1C7"/>
          </w:placeholder>
        </w:sdtPr>
        <w:sdtContent>
          <w:r w:rsidR="006F1861" w:rsidRPr="006F1861">
            <w:rPr>
              <w:color w:val="000000"/>
            </w:rPr>
            <w:t>(Jacob, 2011)</w:t>
          </w:r>
        </w:sdtContent>
      </w:sdt>
      <w:r w:rsidRPr="00EE7DAF">
        <w:t xml:space="preserve">. The flaps are manufactured in Bremen, Germany </w:t>
      </w:r>
      <w:sdt>
        <w:sdtPr>
          <w:rPr>
            <w:color w:val="000000"/>
          </w:rPr>
          <w:tag w:val="MENDELEY_CITATION_v3_eyJjaXRhdGlvbklEIjoiTUVOREVMRVlfQ0lUQVRJT05fODg0NDNmYjctYzlmMy00NmJmLThhNmMtNDM5ZjY3MDE5Yjdk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134837413"/>
          <w:placeholder>
            <w:docPart w:val="37EE89CB8CBE364D89294568B32CC1C7"/>
          </w:placeholder>
        </w:sdtPr>
        <w:sdtContent>
          <w:r w:rsidR="006F1861" w:rsidRPr="006F1861">
            <w:rPr>
              <w:color w:val="000000"/>
            </w:rPr>
            <w:t>(Airbus S.A.S., 2013a)</w:t>
          </w:r>
        </w:sdtContent>
      </w:sdt>
      <w:r w:rsidRPr="00EE7DAF">
        <w:t xml:space="preserve">. The wing box is being transported to Bremen via air after being manufactured and assembled in Broughton, UK </w:t>
      </w:r>
      <w:sdt>
        <w:sdtPr>
          <w:rPr>
            <w:color w:val="000000"/>
          </w:rPr>
          <w:tag w:val="MENDELEY_CITATION_v3_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
          <w:id w:val="-1817183245"/>
          <w:placeholder>
            <w:docPart w:val="37EE89CB8CBE364D89294568B32CC1C7"/>
          </w:placeholder>
        </w:sdtPr>
        <w:sdtContent>
          <w:r w:rsidR="006F1861" w:rsidRPr="006F1861">
            <w:rPr>
              <w:color w:val="000000"/>
            </w:rPr>
            <w:t>(Airbus S.A.S., 2013a; Airbus S.A.S, 2021)</w:t>
          </w:r>
        </w:sdtContent>
      </w:sdt>
      <w:r w:rsidRPr="00EE7DAF">
        <w:t xml:space="preserve">. During this production step, the subcomponents wing upper and lower cover are fitted onto the wing </w:t>
      </w:r>
      <w:sdt>
        <w:sdtPr>
          <w:rPr>
            <w:color w:val="000000"/>
          </w:rPr>
          <w:tag w:val="MENDELEY_CITATION_v3_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"/>
          <w:id w:val="-1338757281"/>
          <w:placeholder>
            <w:docPart w:val="37EE89CB8CBE364D89294568B32CC1C7"/>
          </w:placeholder>
        </w:sdtPr>
        <w:sdtContent>
          <w:r w:rsidR="006F1861" w:rsidRPr="006F1861">
            <w:rPr>
              <w:color w:val="000000"/>
            </w:rPr>
            <w:t>(Jacob, 2011)</w:t>
          </w:r>
        </w:sdtContent>
      </w:sdt>
      <w:r w:rsidRPr="00EE7DAF">
        <w:t xml:space="preserve">. The wing’s lower cover is manufactured in </w:t>
      </w:r>
      <w:proofErr w:type="spellStart"/>
      <w:r w:rsidRPr="00EE7DAF">
        <w:t>Illescas</w:t>
      </w:r>
      <w:proofErr w:type="spellEnd"/>
      <w:r w:rsidRPr="00EE7DAF">
        <w:t xml:space="preserve">, Spain, and the wing’s upper cover is manufactured in Stade, Germany </w:t>
      </w:r>
      <w:sdt>
        <w:sdtPr>
          <w:rPr>
            <w:color w:val="000000"/>
          </w:rPr>
          <w:tag w:val="MENDELEY_CITATION_v3_eyJjaXRhdGlvbklEIjoiTUVOREVMRVlfQ0lUQVRJT05fN2M1NGZmZDgtY2I5MC00NTJjLWFlN2UtOTE0YzY5ZDg0OWRj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805891707"/>
          <w:placeholder>
            <w:docPart w:val="37EE89CB8CBE364D89294568B32CC1C7"/>
          </w:placeholder>
        </w:sdtPr>
        <w:sdtContent>
          <w:r w:rsidR="006F1861" w:rsidRPr="006F1861">
            <w:rPr>
              <w:color w:val="000000"/>
            </w:rPr>
            <w:t>(Airbus S.A.S., 2013a)</w:t>
          </w:r>
        </w:sdtContent>
      </w:sdt>
      <w:r w:rsidRPr="00EE7DAF">
        <w:t>. Both wing covers are transported to Broughton by air.</w:t>
      </w:r>
    </w:p>
    <w:p w14:paraId="541131A8" w14:textId="77777777" w:rsidR="009F7A09" w:rsidRPr="00EE7DAF" w:rsidRDefault="009F7A09" w:rsidP="009F1AE0">
      <w:pPr>
        <w:jc w:val="both"/>
      </w:pPr>
    </w:p>
    <w:p w14:paraId="4EAC5528" w14:textId="77777777" w:rsidR="00530DC4" w:rsidRPr="00EE7DAF" w:rsidRDefault="00530DC4" w:rsidP="009F1AE0">
      <w:pPr>
        <w:jc w:val="both"/>
        <w:rPr>
          <w:u w:val="single"/>
        </w:rPr>
      </w:pPr>
      <w:r w:rsidRPr="00EE7DAF">
        <w:rPr>
          <w:u w:val="single"/>
        </w:rPr>
        <w:t>Fuselage</w:t>
      </w:r>
    </w:p>
    <w:p w14:paraId="444BC73B" w14:textId="43282BFB" w:rsidR="00530DC4" w:rsidRPr="00EE7DAF" w:rsidRDefault="00530DC4" w:rsidP="009F1AE0">
      <w:pPr>
        <w:jc w:val="both"/>
      </w:pPr>
      <w:r w:rsidRPr="00EE7DAF">
        <w:t xml:space="preserve">The fuselage of the SHAC consists of the </w:t>
      </w:r>
      <w:proofErr w:type="spellStart"/>
      <w:r w:rsidRPr="00EE7DAF">
        <w:t>radome</w:t>
      </w:r>
      <w:proofErr w:type="spellEnd"/>
      <w:r w:rsidRPr="00EE7DAF">
        <w:t xml:space="preserve"> (1) and the five subsections: nose fuselage (2), forward fuselage (3), center fuselage (4), aft fuselage (5), and rear fuselage (6) </w:t>
      </w:r>
      <w:sdt>
        <w:sdtPr>
          <w:rPr>
            <w:color w:val="000000"/>
          </w:rPr>
          <w:tag w:val="MENDELEY_CITATION_v3_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"/>
          <w:id w:val="-1419939241"/>
          <w:placeholder>
            <w:docPart w:val="37EE89CB8CBE364D89294568B32CC1C7"/>
          </w:placeholder>
        </w:sdtPr>
        <w:sdtContent>
          <w:r w:rsidR="006F1861" w:rsidRPr="006F1861">
            <w:rPr>
              <w:color w:val="000000"/>
            </w:rPr>
            <w:t xml:space="preserve">(Airbus S.A.S., 2021; </w:t>
          </w:r>
          <w:proofErr w:type="spellStart"/>
          <w:r w:rsidR="006F1861" w:rsidRPr="006F1861">
            <w:rPr>
              <w:color w:val="000000"/>
            </w:rPr>
            <w:t>Räckers</w:t>
          </w:r>
          <w:proofErr w:type="spellEnd"/>
          <w:r w:rsidR="006F1861" w:rsidRPr="006F1861">
            <w:rPr>
              <w:color w:val="000000"/>
            </w:rPr>
            <w:t>, 2001)</w:t>
          </w:r>
        </w:sdtContent>
      </w:sdt>
      <w:r w:rsidRPr="00EE7DAF">
        <w:t xml:space="preserve">. </w:t>
      </w:r>
      <w:r w:rsidR="00BD2E9D" w:rsidRPr="00EE7DAF">
        <w:t>Figure S1-</w:t>
      </w:r>
      <w:r w:rsidR="00063EBA">
        <w:t>7</w:t>
      </w:r>
      <w:r w:rsidR="00BD2E9D" w:rsidRPr="00EE7DAF">
        <w:t xml:space="preserve"> </w:t>
      </w:r>
      <w:r w:rsidRPr="00EE7DAF">
        <w:t xml:space="preserve">illustrates the division of these subsections. The subsections are </w:t>
      </w:r>
      <w:r w:rsidRPr="00EE7DAF">
        <w:lastRenderedPageBreak/>
        <w:t xml:space="preserve">manufactured and assembled at different production sites before being fitted together at the FAL. The </w:t>
      </w:r>
      <w:proofErr w:type="spellStart"/>
      <w:r w:rsidRPr="00EE7DAF">
        <w:t>radome</w:t>
      </w:r>
      <w:proofErr w:type="spellEnd"/>
      <w:r w:rsidRPr="00EE7DAF">
        <w:t xml:space="preserve"> component is manufactured in Nantes, France </w:t>
      </w:r>
      <w:sdt>
        <w:sdtPr>
          <w:rPr>
            <w:color w:val="000000"/>
          </w:rPr>
          <w:tag w:val="MENDELEY_CITATION_v3_eyJjaXRhdGlvbklEIjoiTUVOREVMRVlfQ0lUQVRJT05fOGVmNTk0YTQtNjJmMi00M2U5LTgwMTYtOGY2NGM3MWZlMzlm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51519451"/>
          <w:placeholder>
            <w:docPart w:val="37EE89CB8CBE364D89294568B32CC1C7"/>
          </w:placeholder>
        </w:sdtPr>
        <w:sdtContent>
          <w:r w:rsidR="006F1861" w:rsidRPr="006F1861">
            <w:rPr>
              <w:color w:val="000000"/>
            </w:rPr>
            <w:t>(Airbus S.A.S., 2013b, 2021)</w:t>
          </w:r>
        </w:sdtContent>
      </w:sdt>
      <w:r w:rsidRPr="00EE7DAF">
        <w:t xml:space="preserve"> and transported to the FAL by lorry. The front fuselage component is assembled in Hamburg, Germany </w:t>
      </w:r>
      <w:sdt>
        <w:sdtPr>
          <w:rPr>
            <w:color w:val="000000"/>
          </w:rPr>
          <w:tag w:val="MENDELEY_CITATION_v3_eyJjaXRhdGlvbklEIjoiTUVOREVMRVlfQ0lUQVRJT05fODU2ZDBkNTktNGZmNy00ZGVkLWE0NzMtZDQ3ZTFiMWY1YmI0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53341054"/>
          <w:placeholder>
            <w:docPart w:val="37EE89CB8CBE364D89294568B32CC1C7"/>
          </w:placeholder>
        </w:sdtPr>
        <w:sdtContent>
          <w:r w:rsidR="006F1861" w:rsidRPr="006F1861">
            <w:rPr>
              <w:color w:val="000000"/>
            </w:rPr>
            <w:t>(Airbus S.A.S., 2013b)</w:t>
          </w:r>
        </w:sdtContent>
      </w:sdt>
      <w:r w:rsidRPr="00EE7DAF">
        <w:t xml:space="preserve"> and transported to the FAL via air. During this production step, the two subcomponents, </w:t>
      </w:r>
      <w:r w:rsidR="005F192B" w:rsidRPr="00EE7DAF">
        <w:t xml:space="preserve">the </w:t>
      </w:r>
      <w:r w:rsidRPr="00EE7DAF">
        <w:t xml:space="preserve">forward fuselage and nose fuselage, are fitted together. Both subcomponents are manufactured and assembled in Saint-Nazaire, France </w:t>
      </w:r>
      <w:sdt>
        <w:sdtPr>
          <w:rPr>
            <w:color w:val="000000"/>
          </w:rPr>
          <w:tag w:val="MENDELEY_CITATION_v3_eyJjaXRhdGlvbklEIjoiTUVOREVMRVlfQ0lUQVRJT05fYjEwYTdjM2EtNzI1Zi00MWExLWIyMTEtMjlkMTVkYWJjM2FhIiwicHJvcGVydGllcyI6eyJub3RlSW5kZXgiOjB9LCJpc0VkaXRlZCI6ZmFsc2UsIm1hbnVhbE92ZXJyaWRlIjp7ImlzTWFudWFsbHlPdmVycmlkZGVuIjpmYWxzZSwiY2l0ZXByb2NUZXh0IjoiKEFpcmJ1cyBTLkEuUy4sIDIwMjEpIiwibWFudWFsT3ZlcnJpZGVUZXh0IjoiIn0sImNpdGF0aW9uSXRlbXMiOlt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1142502161"/>
          <w:placeholder>
            <w:docPart w:val="37EE89CB8CBE364D89294568B32CC1C7"/>
          </w:placeholder>
        </w:sdtPr>
        <w:sdtContent>
          <w:r w:rsidR="006F1861" w:rsidRPr="006F1861">
            <w:rPr>
              <w:color w:val="000000"/>
            </w:rPr>
            <w:t>(Airbus S.A.S., 2021)</w:t>
          </w:r>
        </w:sdtContent>
      </w:sdt>
      <w:r w:rsidRPr="00EE7DAF">
        <w:t xml:space="preserve"> and transported to Hamburg by air. The center fuselage component is assembled in Saint-Nazaire, France </w:t>
      </w:r>
      <w:sdt>
        <w:sdtPr>
          <w:rPr>
            <w:color w:val="000000"/>
          </w:rPr>
          <w:tag w:val="MENDELEY_CITATION_v3_eyJjaXRhdGlvbklEIjoiTUVOREVMRVlfQ0lUQVRJT05fOTk0M2NiZGItY2UxMC00MGU4LThjZGMtYjM2Y2MzMGMxNGY5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058167579"/>
          <w:placeholder>
            <w:docPart w:val="37EE89CB8CBE364D89294568B32CC1C7"/>
          </w:placeholder>
        </w:sdtPr>
        <w:sdtContent>
          <w:r w:rsidR="006F1861" w:rsidRPr="006F1861">
            <w:rPr>
              <w:color w:val="000000"/>
            </w:rPr>
            <w:t>(Airbus S.A.S., 2013b)</w:t>
          </w:r>
        </w:sdtContent>
      </w:sdt>
      <w:r w:rsidRPr="00EE7DAF">
        <w:t xml:space="preserve"> and transported to the FAL via air. Its subcomponent keel beam, manufactured and assembled in Nantes, France </w:t>
      </w:r>
      <w:sdt>
        <w:sdtPr>
          <w:rPr>
            <w:color w:val="000000"/>
          </w:rPr>
          <w:tag w:val="MENDELEY_CITATION_v3_eyJjaXRhdGlvbklEIjoiTUVOREVMRVlfQ0lUQVRJT05fMDkzMjM4YTMtYjg2Zi00MzJiLTgwYTQtNTc5ZGUwOWY3Y2U0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1978344549"/>
          <w:placeholder>
            <w:docPart w:val="37EE89CB8CBE364D89294568B32CC1C7"/>
          </w:placeholder>
        </w:sdtPr>
        <w:sdtContent>
          <w:r w:rsidR="006F1861" w:rsidRPr="006F1861">
            <w:rPr>
              <w:color w:val="000000"/>
            </w:rPr>
            <w:t>(Airbus S.A.S., 2013b, 2021)</w:t>
          </w:r>
        </w:sdtContent>
      </w:sdt>
      <w:r w:rsidRPr="00EE7DAF">
        <w:t xml:space="preserve">, is transported to Saint-Nazaire by lorry. The aft fuselage subsection is assembled in Hamburg, Germany </w:t>
      </w:r>
      <w:sdt>
        <w:sdtPr>
          <w:rPr>
            <w:color w:val="000000"/>
          </w:rPr>
          <w:tag w:val="MENDELEY_CITATION_v3_eyJjaXRhdGlvbklEIjoiTUVOREVMRVlfQ0lUQVRJT05fMzNiM2EyOWYtNWQxZi00Y2RmLTkxOWItMjNhOWNmOTc0MDgz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600945684"/>
          <w:placeholder>
            <w:docPart w:val="37EE89CB8CBE364D89294568B32CC1C7"/>
          </w:placeholder>
        </w:sdtPr>
        <w:sdtContent>
          <w:r w:rsidR="006F1861" w:rsidRPr="006F1861">
            <w:rPr>
              <w:color w:val="000000"/>
            </w:rPr>
            <w:t>(Airbus S.A.S., 2013b, 2021)</w:t>
          </w:r>
        </w:sdtContent>
      </w:sdt>
      <w:r w:rsidRPr="00EE7DAF">
        <w:t xml:space="preserve"> and transported to the FAL by air. For the assembly of the aft fuselage, the aft fuselage upper and lower shells are required. These are manufactured in Stade, Germany </w:t>
      </w:r>
      <w:sdt>
        <w:sdtPr>
          <w:rPr>
            <w:color w:val="000000"/>
          </w:rPr>
          <w:tag w:val="MENDELEY_CITATION_v3_eyJjaXRhdGlvbklEIjoiTUVOREVMRVlfQ0lUQVRJT05fZjZlY2M2NDMtZTAwOS00YmYxLWIwZTctMGZlYjc1YzliNzc2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924149913"/>
          <w:placeholder>
            <w:docPart w:val="37EE89CB8CBE364D89294568B32CC1C7"/>
          </w:placeholder>
        </w:sdtPr>
        <w:sdtContent>
          <w:r w:rsidR="006F1861" w:rsidRPr="006F1861">
            <w:rPr>
              <w:color w:val="000000"/>
            </w:rPr>
            <w:t>(Airbus S.A.S., 2013b)</w:t>
          </w:r>
        </w:sdtContent>
      </w:sdt>
      <w:r w:rsidRPr="00EE7DAF">
        <w:t xml:space="preserve"> and transported to Hamburg by lorry. The rearmost subsection of the fuselage is the component rear fuselage, which is assembled in Getafe, Spain </w:t>
      </w:r>
      <w:sdt>
        <w:sdtPr>
          <w:rPr>
            <w:color w:val="000000"/>
          </w:rPr>
          <w:tag w:val="MENDELEY_CITATION_v3_eyJjaXRhdGlvbklEIjoiTUVOREVMRVlfQ0lUQVRJT05fNDcxMDNmMDUtMDliZi00YmVmLThjZDktNzBkODgwNzNmMjky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283851133"/>
          <w:placeholder>
            <w:docPart w:val="37EE89CB8CBE364D89294568B32CC1C7"/>
          </w:placeholder>
        </w:sdtPr>
        <w:sdtContent>
          <w:r w:rsidR="006F1861" w:rsidRPr="006F1861">
            <w:rPr>
              <w:color w:val="000000"/>
            </w:rPr>
            <w:t>(Airbus S.A.S., 2013b)</w:t>
          </w:r>
        </w:sdtContent>
      </w:sdt>
      <w:r w:rsidRPr="00EE7DAF">
        <w:t xml:space="preserve"> and transported to the FAL by lorry. The rear fuselage full barrel skin, which is required </w:t>
      </w:r>
      <w:r w:rsidR="003A5D0B">
        <w:t>to assemble</w:t>
      </w:r>
      <w:r w:rsidRPr="00EE7DAF">
        <w:t xml:space="preserve"> the rear fuselage, </w:t>
      </w:r>
      <w:r w:rsidR="009F1AE0" w:rsidRPr="00EE7DAF">
        <w:rPr>
          <w:noProof/>
        </w:rPr>
        <w:drawing>
          <wp:anchor distT="0" distB="0" distL="114300" distR="114300" simplePos="0" relativeHeight="251658241" behindDoc="0" locked="0" layoutInCell="1" allowOverlap="1" wp14:anchorId="52A84919" wp14:editId="18F82B29">
            <wp:simplePos x="0" y="0"/>
            <wp:positionH relativeFrom="column">
              <wp:posOffset>644525</wp:posOffset>
            </wp:positionH>
            <wp:positionV relativeFrom="paragraph">
              <wp:posOffset>2740025</wp:posOffset>
            </wp:positionV>
            <wp:extent cx="4190365" cy="1467485"/>
            <wp:effectExtent l="0" t="0" r="635" b="5715"/>
            <wp:wrapTopAndBottom/>
            <wp:docPr id="209825839" name="Grafik 1" descr="Ein Bild, das Entwurf, Zeichnung, Diagramm, Flugzeug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825839" name="Grafik 1" descr="Ein Bild, das Entwurf, Zeichnung, Diagramm, Flugzeug enthält.&#10;&#10;Automatisch generierte Beschreibung"/>
                    <pic:cNvPicPr>
                      <a:picLocks/>
                    </pic:cNvPicPr>
                  </pic:nvPicPr>
                  <pic:blipFill>
                    <a:blip r:embed="rId27"/>
                    <a:stretch>
                      <a:fillRect/>
                    </a:stretch>
                  </pic:blipFill>
                  <pic:spPr>
                    <a:xfrm>
                      <a:off x="0" y="0"/>
                      <a:ext cx="4190365" cy="1467485"/>
                    </a:xfrm>
                    <a:prstGeom prst="rect">
                      <a:avLst/>
                    </a:prstGeom>
                  </pic:spPr>
                </pic:pic>
              </a:graphicData>
            </a:graphic>
          </wp:anchor>
        </w:drawing>
      </w:r>
      <w:r w:rsidR="009F1AE0" w:rsidRPr="00EE7DAF">
        <w:rPr>
          <w:noProof/>
        </w:rPr>
        <mc:AlternateContent>
          <mc:Choice Requires="wps">
            <w:drawing>
              <wp:anchor distT="0" distB="0" distL="114300" distR="114300" simplePos="0" relativeHeight="251658242" behindDoc="0" locked="0" layoutInCell="1" allowOverlap="1" wp14:anchorId="43F50A1D" wp14:editId="47BF8257">
                <wp:simplePos x="0" y="0"/>
                <wp:positionH relativeFrom="column">
                  <wp:posOffset>644525</wp:posOffset>
                </wp:positionH>
                <wp:positionV relativeFrom="paragraph">
                  <wp:posOffset>4264660</wp:posOffset>
                </wp:positionV>
                <wp:extent cx="4190365" cy="635"/>
                <wp:effectExtent l="0" t="0" r="635" b="12065"/>
                <wp:wrapTopAndBottom/>
                <wp:docPr id="1919019455" name="Textfeld 1"/>
                <wp:cNvGraphicFramePr/>
                <a:graphic xmlns:a="http://schemas.openxmlformats.org/drawingml/2006/main">
                  <a:graphicData uri="http://schemas.microsoft.com/office/word/2010/wordprocessingShape">
                    <wps:wsp>
                      <wps:cNvSpPr txBox="1"/>
                      <wps:spPr>
                        <a:xfrm>
                          <a:off x="0" y="0"/>
                          <a:ext cx="4190365" cy="635"/>
                        </a:xfrm>
                        <a:prstGeom prst="rect">
                          <a:avLst/>
                        </a:prstGeom>
                        <a:solidFill>
                          <a:prstClr val="white"/>
                        </a:solidFill>
                        <a:ln>
                          <a:noFill/>
                        </a:ln>
                      </wps:spPr>
                      <wps:txbx>
                        <w:txbxContent>
                          <w:p w14:paraId="5B81303E" w14:textId="481CA6A2" w:rsidR="00307A50" w:rsidRPr="009C668B" w:rsidRDefault="00307A50" w:rsidP="00307A50">
                            <w:pPr>
                              <w:pStyle w:val="Beschriftung"/>
                              <w:jc w:val="center"/>
                              <w:rPr>
                                <w:sz w:val="28"/>
                                <w:szCs w:val="28"/>
                                <w:lang w:val="en-US"/>
                              </w:rPr>
                            </w:pPr>
                            <w:bookmarkStart w:id="53" w:name="_Ref153533037"/>
                            <w:r w:rsidRPr="009C668B">
                              <w:rPr>
                                <w:sz w:val="20"/>
                                <w:szCs w:val="24"/>
                                <w:lang w:val="en-US"/>
                              </w:rPr>
                              <w:t>Figure S1-</w:t>
                            </w:r>
                            <w:bookmarkEnd w:id="53"/>
                            <w:r w:rsidR="00601494">
                              <w:rPr>
                                <w:sz w:val="20"/>
                                <w:szCs w:val="24"/>
                                <w:lang w:val="en-US"/>
                              </w:rPr>
                              <w:t>7</w:t>
                            </w:r>
                            <w:r w:rsidRPr="009C668B">
                              <w:rPr>
                                <w:sz w:val="20"/>
                                <w:szCs w:val="24"/>
                                <w:lang w:val="en-US"/>
                              </w:rPr>
                              <w:t xml:space="preserve">: </w:t>
                            </w:r>
                            <w:r w:rsidR="004D7F2D" w:rsidRPr="009C668B">
                              <w:rPr>
                                <w:b w:val="0"/>
                                <w:bCs w:val="0"/>
                                <w:sz w:val="20"/>
                                <w:szCs w:val="24"/>
                                <w:lang w:val="en-US"/>
                              </w:rPr>
                              <w:t>SHAC</w:t>
                            </w:r>
                            <w:r w:rsidRPr="009C668B">
                              <w:rPr>
                                <w:b w:val="0"/>
                                <w:bCs w:val="0"/>
                                <w:sz w:val="20"/>
                                <w:szCs w:val="24"/>
                                <w:lang w:val="en-US"/>
                              </w:rPr>
                              <w:t xml:space="preserve"> fuselage subsection division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F50A1D" id="_x0000_t202" coordsize="21600,21600" o:spt="202" path="m,l,21600r21600,l21600,xe">
                <v:stroke joinstyle="miter"/>
                <v:path gradientshapeok="t" o:connecttype="rect"/>
              </v:shapetype>
              <v:shape id="Textfeld 1" o:spid="_x0000_s1026" type="#_x0000_t202" style="position:absolute;left:0;text-align:left;margin-left:50.75pt;margin-top:335.8pt;width:329.95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" stroked="f">
                <v:textbox style="mso-fit-shape-to-text:t" inset="0,0,0,0">
                  <w:txbxContent>
                    <w:p w14:paraId="5B81303E" w14:textId="481CA6A2" w:rsidR="00307A50" w:rsidRPr="009C668B" w:rsidRDefault="00307A50" w:rsidP="00307A50">
                      <w:pPr>
                        <w:pStyle w:val="Beschriftung"/>
                        <w:jc w:val="center"/>
                        <w:rPr>
                          <w:sz w:val="28"/>
                          <w:szCs w:val="28"/>
                          <w:lang w:val="en-US"/>
                        </w:rPr>
                      </w:pPr>
                      <w:bookmarkStart w:id="54" w:name="_Ref153533037"/>
                      <w:r w:rsidRPr="009C668B">
                        <w:rPr>
                          <w:sz w:val="20"/>
                          <w:szCs w:val="24"/>
                          <w:lang w:val="en-US"/>
                        </w:rPr>
                        <w:t>Figure S1-</w:t>
                      </w:r>
                      <w:bookmarkEnd w:id="54"/>
                      <w:r w:rsidR="00601494">
                        <w:rPr>
                          <w:sz w:val="20"/>
                          <w:szCs w:val="24"/>
                          <w:lang w:val="en-US"/>
                        </w:rPr>
                        <w:t>7</w:t>
                      </w:r>
                      <w:r w:rsidRPr="009C668B">
                        <w:rPr>
                          <w:sz w:val="20"/>
                          <w:szCs w:val="24"/>
                          <w:lang w:val="en-US"/>
                        </w:rPr>
                        <w:t xml:space="preserve">: </w:t>
                      </w:r>
                      <w:r w:rsidR="004D7F2D" w:rsidRPr="009C668B">
                        <w:rPr>
                          <w:b w:val="0"/>
                          <w:bCs w:val="0"/>
                          <w:sz w:val="20"/>
                          <w:szCs w:val="24"/>
                          <w:lang w:val="en-US"/>
                        </w:rPr>
                        <w:t>SHAC</w:t>
                      </w:r>
                      <w:r w:rsidRPr="009C668B">
                        <w:rPr>
                          <w:b w:val="0"/>
                          <w:bCs w:val="0"/>
                          <w:sz w:val="20"/>
                          <w:szCs w:val="24"/>
                          <w:lang w:val="en-US"/>
                        </w:rPr>
                        <w:t xml:space="preserve"> fuselage subsection division</w:t>
                      </w:r>
                    </w:p>
                  </w:txbxContent>
                </v:textbox>
                <w10:wrap type="topAndBottom"/>
              </v:shape>
            </w:pict>
          </mc:Fallback>
        </mc:AlternateContent>
      </w:r>
      <w:r w:rsidRPr="00EE7DAF">
        <w:t xml:space="preserve">is manufactured in </w:t>
      </w:r>
      <w:proofErr w:type="spellStart"/>
      <w:r w:rsidRPr="00EE7DAF">
        <w:t>Illescas</w:t>
      </w:r>
      <w:proofErr w:type="spellEnd"/>
      <w:r w:rsidRPr="00EE7DAF">
        <w:t xml:space="preserve">, Spain </w:t>
      </w:r>
      <w:sdt>
        <w:sdtPr>
          <w:rPr>
            <w:color w:val="000000"/>
          </w:rPr>
          <w:tag w:val="MENDELEY_CITATION_v3_eyJjaXRhdGlvbklEIjoiTUVOREVMRVlfQ0lUQVRJT05fN2ExNzU2ZjQtZDEwYS00YmQ2LTg5NmMtZmRkMDIyZjg2ZGU4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544179465"/>
          <w:placeholder>
            <w:docPart w:val="37EE89CB8CBE364D89294568B32CC1C7"/>
          </w:placeholder>
        </w:sdtPr>
        <w:sdtContent>
          <w:r w:rsidR="006F1861" w:rsidRPr="006F1861">
            <w:rPr>
              <w:color w:val="000000"/>
            </w:rPr>
            <w:t>(Airbus S.A.S., 2013b)</w:t>
          </w:r>
        </w:sdtContent>
      </w:sdt>
      <w:r w:rsidRPr="00EE7DAF">
        <w:t xml:space="preserve"> and transported to Getafe by lorry.</w:t>
      </w:r>
    </w:p>
    <w:p w14:paraId="54D98844" w14:textId="0450EA60" w:rsidR="00307A50" w:rsidRPr="00EE7DAF" w:rsidRDefault="00307A50" w:rsidP="00530DC4">
      <w:pPr>
        <w:spacing w:after="60"/>
        <w:jc w:val="both"/>
        <w:rPr>
          <w:u w:val="single"/>
        </w:rPr>
      </w:pPr>
    </w:p>
    <w:p w14:paraId="24C48760" w14:textId="77777777" w:rsidR="009F1AE0" w:rsidRPr="00EE7DAF" w:rsidRDefault="009F1AE0" w:rsidP="00530DC4">
      <w:pPr>
        <w:spacing w:after="60"/>
        <w:jc w:val="both"/>
        <w:rPr>
          <w:u w:val="single"/>
        </w:rPr>
      </w:pPr>
    </w:p>
    <w:p w14:paraId="36E7C13D" w14:textId="039C786C" w:rsidR="00530DC4" w:rsidRPr="00EE7DAF" w:rsidRDefault="00530DC4" w:rsidP="00530DC4">
      <w:pPr>
        <w:spacing w:after="60"/>
        <w:jc w:val="both"/>
        <w:rPr>
          <w:u w:val="single"/>
        </w:rPr>
      </w:pPr>
      <w:r w:rsidRPr="00EE7DAF">
        <w:rPr>
          <w:u w:val="single"/>
        </w:rPr>
        <w:t>Empennage</w:t>
      </w:r>
    </w:p>
    <w:p w14:paraId="73ED07F7" w14:textId="5C7CED71" w:rsidR="00530DC4" w:rsidRPr="00EE7DAF" w:rsidRDefault="00530DC4" w:rsidP="00530DC4">
      <w:pPr>
        <w:jc w:val="both"/>
      </w:pPr>
      <w:r w:rsidRPr="00EE7DAF">
        <w:t xml:space="preserve">The aircraft’s empennage consists of two components: the HTP and VTP. Both components are assembled </w:t>
      </w:r>
      <w:r w:rsidR="00941993" w:rsidRPr="00EE7DAF">
        <w:t>in</w:t>
      </w:r>
      <w:r w:rsidRPr="00EE7DAF">
        <w:t>to the aircraft at the FAL. The HTP is assembled in Getafe, Spain</w:t>
      </w:r>
      <w:r w:rsidR="00FC3347" w:rsidRPr="00EE7DAF">
        <w:t xml:space="preserve"> </w:t>
      </w:r>
      <w:sdt>
        <w:sdtPr>
          <w:rPr>
            <w:color w:val="000000"/>
          </w:rPr>
          <w:tag w:val="MENDELEY_CITATION_v3_eyJjaXRhdGlvbklEIjoiTUVOREVMRVlfQ0lUQVRJT05fMTQzMTM1MDUtMGYzMC00ODZjLWI0NzEtNDU2MTM4NjA2N2Jl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1259249332"/>
          <w:placeholder>
            <w:docPart w:val="37EE89CB8CBE364D89294568B32CC1C7"/>
          </w:placeholder>
        </w:sdtPr>
        <w:sdtContent>
          <w:r w:rsidR="006F1861" w:rsidRPr="006F1861">
            <w:rPr>
              <w:color w:val="000000"/>
            </w:rPr>
            <w:t>(Airbus S.A.S., 2013b, 2021)</w:t>
          </w:r>
        </w:sdtContent>
      </w:sdt>
      <w:r w:rsidRPr="00EE7DAF">
        <w:t xml:space="preserve"> and transported to the FAL by lorry. The HTP boxes, which are required as subcomponents for assembly of the HTP, are assembled in Puerto Real, Spain </w:t>
      </w:r>
      <w:sdt>
        <w:sdtPr>
          <w:rPr>
            <w:color w:val="000000"/>
          </w:rPr>
          <w:tag w:val="MENDELEY_CITATION_v3_eyJjaXRhdGlvbklEIjoiTUVOREVMRVlfQ0lUQVRJT05fOTgyODc4NDEtYThiMy00MTJiLTgyNGYtOGEwYjEyZjU2ZTZm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
          <w:id w:val="1041944211"/>
          <w:placeholder>
            <w:docPart w:val="37EE89CB8CBE364D89294568B32CC1C7"/>
          </w:placeholder>
        </w:sdtPr>
        <w:sdtContent>
          <w:r w:rsidR="006F1861" w:rsidRPr="006F1861">
            <w:rPr>
              <w:color w:val="000000"/>
            </w:rPr>
            <w:t>(Airbus S.A.S., 2013b)</w:t>
          </w:r>
        </w:sdtContent>
      </w:sdt>
      <w:r w:rsidRPr="00EE7DAF">
        <w:t xml:space="preserve"> and transported to Getafe by lorry. The VTP is assembled in Stade, Germany </w:t>
      </w:r>
      <w:sdt>
        <w:sdtPr>
          <w:rPr>
            <w:color w:val="000000"/>
          </w:rPr>
          <w:tag w:val="MENDELEY_CITATION_v3_eyJjaXRhdGlvbklEIjoiTUVOREVMRVlfQ0lUQVRJT05fOWFkMGRiOTYtNTQ5YS00ZTliLTg3NjMtMWMzNmQwMGE1ZTEz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
          <w:id w:val="1980954885"/>
          <w:placeholder>
            <w:docPart w:val="37EE89CB8CBE364D89294568B32CC1C7"/>
          </w:placeholder>
        </w:sdtPr>
        <w:sdtContent>
          <w:r w:rsidR="006F1861" w:rsidRPr="006F1861">
            <w:rPr>
              <w:color w:val="000000"/>
            </w:rPr>
            <w:t>(Airbus S.A.S., 2013b, 2021)</w:t>
          </w:r>
        </w:sdtContent>
      </w:sdt>
      <w:r w:rsidRPr="00EE7DAF">
        <w:t xml:space="preserve"> and then transported to the FAL by lorry.</w:t>
      </w:r>
    </w:p>
    <w:p w14:paraId="67578185" w14:textId="77777777" w:rsidR="00530DC4" w:rsidRPr="00EE7DAF" w:rsidRDefault="00530DC4" w:rsidP="00530DC4">
      <w:pPr>
        <w:pStyle w:val="berschrift2"/>
      </w:pPr>
      <w:bookmarkStart w:id="55" w:name="_Ref153375105"/>
      <w:bookmarkStart w:id="56" w:name="_Toc153533478"/>
      <w:bookmarkStart w:id="57" w:name="_Toc153542927"/>
      <w:bookmarkStart w:id="58" w:name="_Toc157692122"/>
      <w:bookmarkStart w:id="59" w:name="_Toc190869808"/>
      <w:r w:rsidRPr="00EE7DAF">
        <w:t>Raw materials</w:t>
      </w:r>
      <w:bookmarkEnd w:id="55"/>
      <w:bookmarkEnd w:id="56"/>
      <w:bookmarkEnd w:id="57"/>
      <w:bookmarkEnd w:id="58"/>
      <w:bookmarkEnd w:id="59"/>
    </w:p>
    <w:p w14:paraId="2310AFA6" w14:textId="2718655F" w:rsidR="00530DC4" w:rsidRPr="00EE7DAF" w:rsidRDefault="00530DC4" w:rsidP="00530DC4">
      <w:pPr>
        <w:jc w:val="both"/>
      </w:pPr>
      <w:r w:rsidRPr="00EE7DAF">
        <w:t>The raw materials in the airframe of the SHAC include Al, CFRP, titanium, steel</w:t>
      </w:r>
      <w:r w:rsidR="00941993" w:rsidRPr="00EE7DAF">
        <w:t>,</w:t>
      </w:r>
      <w:r w:rsidRPr="00EE7DAF">
        <w:t xml:space="preserve"> and glass fiber reinforced plastic. Most of these are modeled according to the </w:t>
      </w:r>
      <w:proofErr w:type="spellStart"/>
      <w:r w:rsidRPr="00EE7DAF">
        <w:t>ecoinvent</w:t>
      </w:r>
      <w:proofErr w:type="spellEnd"/>
      <w:r w:rsidRPr="00EE7DAF">
        <w:t xml:space="preserve"> </w:t>
      </w:r>
      <w:r w:rsidR="00BD4D3C" w:rsidRPr="00EE7DAF">
        <w:t xml:space="preserve">database version </w:t>
      </w:r>
      <w:r w:rsidRPr="00EE7DAF">
        <w:t xml:space="preserve">3.9.1 </w:t>
      </w:r>
      <w:sdt>
        <w:sdtPr>
          <w:rPr>
            <w:color w:val="000000"/>
          </w:rPr>
          <w:tag w:val="MENDELEY_CITATION_v3_eyJjaXRhdGlvbklEIjoiTUVOREVMRVlfQ0lUQVRJT05fZTU2MmJmZDAtNjZkOC00MGQ3LThlM2QtZGEzOTZmZGY1YjU3IiwicHJvcGVydGllcyI6eyJub3RlSW5kZXgiOjB9LCJpc0VkaXRlZCI6ZmFsc2UsIm1hbnVhbE92ZXJyaWRlIjp7ImlzTWFudWFsbHlPdmVycmlkZGVuIjpmYWxzZSwiY2l0ZXByb2NUZXh0IjoiKFdlcm5ldCBldCBhbC4sIDIwMTYpIiwibWFudWFsT3ZlcnJpZGVUZXh0IjoiIn0sImNpdGF0aW9uSXRlbXMiOlt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
          <w:id w:val="1301496600"/>
          <w:placeholder>
            <w:docPart w:val="37EE89CB8CBE364D89294568B32CC1C7"/>
          </w:placeholder>
        </w:sdtPr>
        <w:sdtContent>
          <w:r w:rsidR="006F1861" w:rsidRPr="006F1861">
            <w:rPr>
              <w:color w:val="000000"/>
            </w:rPr>
            <w:t>(Wernet et al., 2016)</w:t>
          </w:r>
        </w:sdtContent>
      </w:sdt>
      <w:r w:rsidRPr="00EE7DAF">
        <w:t xml:space="preserve"> and are sourced from countries that account for the largest share of global production, according to </w:t>
      </w:r>
      <w:r w:rsidR="00FB5E51" w:rsidRPr="00EE7DAF">
        <w:t xml:space="preserve">the </w:t>
      </w:r>
      <w:sdt>
        <w:sdtPr>
          <w:rPr>
            <w:color w:val="000000"/>
          </w:rPr>
          <w:tag w:val="MENDELEY_CITATION_v3_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"/>
          <w:id w:val="1400178482"/>
          <w:placeholder>
            <w:docPart w:val="37EE89CB8CBE364D89294568B32CC1C7"/>
          </w:placeholder>
        </w:sdtPr>
        <w:sdtContent>
          <w:r w:rsidR="006F1861" w:rsidRPr="006F1861">
            <w:rPr>
              <w:color w:val="000000"/>
            </w:rPr>
            <w:t>U.S. Geological Survey (2023)</w:t>
          </w:r>
        </w:sdtContent>
      </w:sdt>
      <w:r w:rsidRPr="00EE7DAF">
        <w:t xml:space="preserve">. </w:t>
      </w:r>
    </w:p>
    <w:p w14:paraId="522F2F19" w14:textId="2E061965" w:rsidR="00530DC4" w:rsidRPr="00EE7DAF" w:rsidRDefault="00530DC4" w:rsidP="00530DC4">
      <w:pPr>
        <w:jc w:val="both"/>
      </w:pPr>
      <w:r w:rsidRPr="00EE7DAF">
        <w:t>The two alloys</w:t>
      </w:r>
      <w:r w:rsidR="001603E6" w:rsidRPr="00EE7DAF">
        <w:t>,</w:t>
      </w:r>
      <w:r w:rsidRPr="00EE7DAF">
        <w:t xml:space="preserve"> </w:t>
      </w:r>
      <w:proofErr w:type="spellStart"/>
      <w:r w:rsidRPr="00EE7DAF">
        <w:t>AlCuMg</w:t>
      </w:r>
      <w:proofErr w:type="spellEnd"/>
      <w:r w:rsidRPr="00EE7DAF">
        <w:t xml:space="preserve"> and </w:t>
      </w:r>
      <w:proofErr w:type="spellStart"/>
      <w:r w:rsidRPr="00EE7DAF">
        <w:t>AlZnMg</w:t>
      </w:r>
      <w:proofErr w:type="spellEnd"/>
      <w:r w:rsidRPr="00EE7DAF">
        <w:t xml:space="preserve">, as mentioned in </w:t>
      </w:r>
      <w:r w:rsidR="009E031F" w:rsidRPr="00EE7DAF">
        <w:t>S</w:t>
      </w:r>
      <w:r w:rsidRPr="00EE7DAF">
        <w:t xml:space="preserve">ection </w:t>
      </w:r>
      <w:r w:rsidR="00352152" w:rsidRPr="00EE7DAF">
        <w:t>S1-</w:t>
      </w:r>
      <w:r w:rsidRPr="00EE7DAF">
        <w:fldChar w:fldCharType="begin"/>
      </w:r>
      <w:r w:rsidRPr="00EE7DAF">
        <w:instrText xml:space="preserve"> REF _Ref153355062 \r \h  \* MERGEFORMAT </w:instrText>
      </w:r>
      <w:r w:rsidRPr="00EE7DAF">
        <w:fldChar w:fldCharType="separate"/>
      </w:r>
      <w:r w:rsidR="00F26CFC" w:rsidRPr="00EE7DAF">
        <w:t>1.2</w:t>
      </w:r>
      <w:r w:rsidRPr="00EE7DAF">
        <w:fldChar w:fldCharType="end"/>
      </w:r>
      <w:r w:rsidRPr="00EE7DAF">
        <w:t xml:space="preserve">, are used as Al. The production of both alloys is based on the </w:t>
      </w:r>
      <w:proofErr w:type="spellStart"/>
      <w:r w:rsidR="00646FFC" w:rsidRPr="00EE7DAF">
        <w:t>ecoinvent</w:t>
      </w:r>
      <w:proofErr w:type="spellEnd"/>
      <w:r w:rsidR="00646FFC" w:rsidRPr="00EE7DAF">
        <w:t xml:space="preserve"> database version 3.9.1</w:t>
      </w:r>
      <w:r w:rsidRPr="00EE7DAF">
        <w:t xml:space="preserve"> activity “</w:t>
      </w:r>
      <w:r w:rsidRPr="00EE7DAF">
        <w:rPr>
          <w:i/>
          <w:iCs/>
        </w:rPr>
        <w:t xml:space="preserve">aluminum alloy production, AlMg3, </w:t>
      </w:r>
      <w:proofErr w:type="spellStart"/>
      <w:r w:rsidRPr="00EE7DAF">
        <w:rPr>
          <w:i/>
          <w:iCs/>
        </w:rPr>
        <w:t>RoW</w:t>
      </w:r>
      <w:proofErr w:type="spellEnd"/>
      <w:r w:rsidRPr="00EE7DAF">
        <w:t>”, which was ad</w:t>
      </w:r>
      <w:r w:rsidR="00F41897" w:rsidRPr="00EE7DAF">
        <w:t>a</w:t>
      </w:r>
      <w:r w:rsidRPr="00EE7DAF">
        <w:t xml:space="preserve">pted to the percentage compositions defined in </w:t>
      </w:r>
      <w:r w:rsidR="00167095" w:rsidRPr="00EE7DAF">
        <w:t>S</w:t>
      </w:r>
      <w:r w:rsidRPr="00EE7DAF">
        <w:t xml:space="preserve">ection </w:t>
      </w:r>
      <w:r w:rsidR="00167095" w:rsidRPr="00EE7DAF">
        <w:t>S1-</w:t>
      </w:r>
      <w:r w:rsidRPr="00EE7DAF">
        <w:fldChar w:fldCharType="begin"/>
      </w:r>
      <w:r w:rsidRPr="00EE7DAF">
        <w:instrText xml:space="preserve"> REF _Ref153355062 \r \h  \* MERGEFORMAT </w:instrText>
      </w:r>
      <w:r w:rsidRPr="00EE7DAF">
        <w:fldChar w:fldCharType="separate"/>
      </w:r>
      <w:r w:rsidR="00F26CFC" w:rsidRPr="00EE7DAF">
        <w:t>1.2</w:t>
      </w:r>
      <w:r w:rsidRPr="00EE7DAF">
        <w:fldChar w:fldCharType="end"/>
      </w:r>
      <w:r w:rsidRPr="00EE7DAF">
        <w:t>. It is assumed that the alloys are processed into sheets</w:t>
      </w:r>
      <w:r w:rsidR="00DB4078">
        <w:t>. T</w:t>
      </w:r>
      <w:r w:rsidRPr="00EE7DAF">
        <w:t>herefore</w:t>
      </w:r>
      <w:r w:rsidR="001603E6" w:rsidRPr="00EE7DAF">
        <w:t>,</w:t>
      </w:r>
      <w:r w:rsidRPr="00EE7DAF">
        <w:t xml:space="preserve"> the activity “</w:t>
      </w:r>
      <w:r w:rsidRPr="00EE7DAF">
        <w:rPr>
          <w:i/>
          <w:iCs/>
        </w:rPr>
        <w:t xml:space="preserve">sheet rolling, aluminum, </w:t>
      </w:r>
      <w:proofErr w:type="spellStart"/>
      <w:r w:rsidRPr="00EE7DAF">
        <w:rPr>
          <w:i/>
          <w:iCs/>
        </w:rPr>
        <w:t>RoW</w:t>
      </w:r>
      <w:proofErr w:type="spellEnd"/>
      <w:r w:rsidRPr="00EE7DAF">
        <w:t xml:space="preserve">” from the </w:t>
      </w:r>
      <w:proofErr w:type="spellStart"/>
      <w:r w:rsidR="00646FFC" w:rsidRPr="00EE7DAF">
        <w:t>ecoinvent</w:t>
      </w:r>
      <w:proofErr w:type="spellEnd"/>
      <w:r w:rsidR="00646FFC" w:rsidRPr="00EE7DAF">
        <w:t xml:space="preserve"> database version 3.9.1</w:t>
      </w:r>
      <w:r w:rsidRPr="00EE7DAF">
        <w:t xml:space="preserve"> is added to the processes of alloy production. The alloying elements are assumed to be sourced from countries that account for the largest share of global production, according to the </w:t>
      </w:r>
      <w:sdt>
        <w:sdtPr>
          <w:rPr>
            <w:color w:val="000000"/>
          </w:rPr>
          <w:tag w:val="MENDELEY_CITATION_v3_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"/>
          <w:id w:val="1250611767"/>
          <w:placeholder>
            <w:docPart w:val="37EE89CB8CBE364D89294568B32CC1C7"/>
          </w:placeholder>
        </w:sdtPr>
        <w:sdtContent>
          <w:r w:rsidR="006F1861" w:rsidRPr="006F1861">
            <w:rPr>
              <w:color w:val="000000"/>
            </w:rPr>
            <w:t>U.S. Geological Survey (2023)</w:t>
          </w:r>
        </w:sdtContent>
      </w:sdt>
      <w:r w:rsidRPr="00EE7DAF">
        <w:t xml:space="preserve">. The production </w:t>
      </w:r>
      <w:r w:rsidRPr="00EE7DAF">
        <w:lastRenderedPageBreak/>
        <w:t xml:space="preserve">site for both </w:t>
      </w:r>
      <w:proofErr w:type="spellStart"/>
      <w:r w:rsidRPr="00EE7DAF">
        <w:t>AlCuMg</w:t>
      </w:r>
      <w:proofErr w:type="spellEnd"/>
      <w:r w:rsidRPr="00EE7DAF">
        <w:t xml:space="preserve"> and </w:t>
      </w:r>
      <w:proofErr w:type="spellStart"/>
      <w:r w:rsidRPr="00EE7DAF">
        <w:t>AlZnMg</w:t>
      </w:r>
      <w:proofErr w:type="spellEnd"/>
      <w:r w:rsidRPr="00EE7DAF">
        <w:t xml:space="preserve"> is assumed to be the same as that for their main alloying element, aluminum. </w:t>
      </w:r>
    </w:p>
    <w:p w14:paraId="173E73B3" w14:textId="1BD18476" w:rsidR="5EEAE308" w:rsidRPr="00EE7DAF" w:rsidRDefault="13572103" w:rsidP="5EEAE308">
      <w:pPr>
        <w:jc w:val="both"/>
      </w:pPr>
      <w:r w:rsidRPr="00EE7DAF">
        <w:t xml:space="preserve">Modeling CFRP proved to be challenging due to the lack of applicable data in </w:t>
      </w:r>
      <w:r w:rsidR="00401D56" w:rsidRPr="00EE7DAF">
        <w:t xml:space="preserve">the </w:t>
      </w:r>
      <w:proofErr w:type="spellStart"/>
      <w:r w:rsidR="4A706E1D" w:rsidRPr="00EE7DAF">
        <w:t>ecoinvent</w:t>
      </w:r>
      <w:proofErr w:type="spellEnd"/>
      <w:r w:rsidR="4A706E1D" w:rsidRPr="00EE7DAF">
        <w:t xml:space="preserve"> database version 3.9.1 </w:t>
      </w:r>
      <w:r w:rsidRPr="00EE7DAF">
        <w:t xml:space="preserve">for CFRP made from PAN-based carbon fibers. There are also no activities for carbon fibers or PAN precursor in the </w:t>
      </w:r>
      <w:proofErr w:type="spellStart"/>
      <w:r w:rsidR="4A706E1D" w:rsidRPr="00EE7DAF">
        <w:t>ecoinvent</w:t>
      </w:r>
      <w:proofErr w:type="spellEnd"/>
      <w:r w:rsidR="4A706E1D" w:rsidRPr="00EE7DAF">
        <w:t xml:space="preserve"> database version 3.9.1</w:t>
      </w:r>
      <w:r w:rsidRPr="00EE7DAF">
        <w:t xml:space="preserve">. Therefore, scientific literature </w:t>
      </w:r>
      <w:r w:rsidR="32B8BAB7" w:rsidRPr="00EE7DAF">
        <w:t>is</w:t>
      </w:r>
      <w:r w:rsidRPr="00EE7DAF">
        <w:t xml:space="preserve"> used to model material and energy flows for CFRP. However, this proved to be difficult, as the data provided by scientific literature </w:t>
      </w:r>
      <w:r w:rsidR="00000026">
        <w:t>significan</w:t>
      </w:r>
      <w:r w:rsidRPr="00EE7DAF">
        <w:t>tly differed from one another. Due to these challenges, it is assumed that all CFRP used for the airframe is of the same kind and only one type of CFRP is modeled. The CFRP is modeled by assuming PAN precursor production</w:t>
      </w:r>
      <w:r w:rsidR="7FC93097" w:rsidRPr="00EE7DAF">
        <w:t>,</w:t>
      </w:r>
      <w:r w:rsidRPr="00EE7DAF">
        <w:t xml:space="preserve"> according to </w:t>
      </w:r>
      <w:sdt>
        <w:sdtPr>
          <w:rPr>
            <w:color w:val="000000"/>
          </w:rPr>
          <w:tag w:val="MENDELEY_CITATION_v3_eyJjaXRhdGlvbklEIjoiTUVOREVMRVlfQ0lUQVRJT05fNDQyMzk5NmUtNGI3Zi00MWU1LWIxOTgtN2Y0NWQ2OGU0ZDU3IiwicHJvcGVydGllcyI6eyJub3RlSW5kZXgiOjB9LCJpc0VkaXRlZCI6ZmFsc2UsIm1hbnVhbE92ZXJyaWRlIjp7ImlzTWFudWFsbHlPdmVycmlkZGVuIjp0cnVlLCJjaXRlcHJvY1RleHQiOiIoSm9obnNvbiAmIzM4OyBTdWxsaXZhbiwgMjAxNCkiLCJtYW51YWxPdmVycmlkZVRleHQiOiJKb2huc29uIGFuZCBTdWxsaXZhbiAoMjAxNCk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1dfQ=="/>
          <w:id w:val="248859421"/>
          <w:placeholder>
            <w:docPart w:val="37EE89CB8CBE364D89294568B32CC1C7"/>
          </w:placeholder>
        </w:sdtPr>
        <w:sdtContent>
          <w:r w:rsidR="006F1861" w:rsidRPr="006F1861">
            <w:rPr>
              <w:rFonts w:eastAsia="Times New Roman"/>
              <w:color w:val="000000"/>
            </w:rPr>
            <w:t>Johnson and Sullivan (2014)</w:t>
          </w:r>
        </w:sdtContent>
      </w:sdt>
      <w:r w:rsidRPr="00EE7DAF">
        <w:t>, with the monomer acrylonitrile and co-monomer methyl methacrylate</w:t>
      </w:r>
      <w:r w:rsidR="5E02D09B" w:rsidRPr="00EE7DAF">
        <w:t xml:space="preserve"> (see Table </w:t>
      </w:r>
      <w:r w:rsidR="00F76D00" w:rsidRPr="00EE7DAF">
        <w:t>S1-5</w:t>
      </w:r>
      <w:r w:rsidR="5E02D09B" w:rsidRPr="00EE7DAF">
        <w:t>)</w:t>
      </w:r>
      <w:r w:rsidRPr="00EE7DAF">
        <w:t xml:space="preserve">. Both of these activities are included in the </w:t>
      </w:r>
      <w:proofErr w:type="spellStart"/>
      <w:r w:rsidR="11D0BEE1" w:rsidRPr="00EE7DAF">
        <w:t>ecoinvent</w:t>
      </w:r>
      <w:proofErr w:type="spellEnd"/>
      <w:r w:rsidR="11D0BEE1" w:rsidRPr="00EE7DAF">
        <w:t xml:space="preserve"> database version 3.9.1</w:t>
      </w:r>
      <w:r w:rsidRPr="00EE7DAF">
        <w:t xml:space="preserve">. The PAN precursor is further processed into carbon fibers before being processed into carbon prepreg. The production steps follow the model of </w:t>
      </w:r>
      <w:sdt>
        <w:sdtPr>
          <w:rPr>
            <w:color w:val="000000"/>
          </w:rPr>
          <w:tag w:val="MENDELEY_CITATION_v3_eyJjaXRhdGlvbklEIjoiTUVOREVMRVlfQ0lUQVRJT05fZGI5YTI5NjYtZDdiYy00ODY1LTg1OWMtMWRkMjdhNDdmY2I2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
          <w:id w:val="-161086889"/>
          <w:placeholder>
            <w:docPart w:val="37EE89CB8CBE364D89294568B32CC1C7"/>
          </w:placeholder>
        </w:sdtPr>
        <w:sdtContent>
          <w:r w:rsidR="006F1861" w:rsidRPr="006F1861">
            <w:rPr>
              <w:color w:val="000000"/>
            </w:rPr>
            <w:t>Khalil (2017)</w:t>
          </w:r>
        </w:sdtContent>
      </w:sdt>
      <w:r w:rsidRPr="00EE7DAF">
        <w:t>.</w:t>
      </w:r>
      <w:r w:rsidR="66AD50C4" w:rsidRPr="00EE7DAF">
        <w:t xml:space="preserve"> This data source </w:t>
      </w:r>
      <w:r w:rsidR="00570967" w:rsidRPr="00EE7DAF">
        <w:t>has been</w:t>
      </w:r>
      <w:r w:rsidR="66AD50C4" w:rsidRPr="00EE7DAF">
        <w:t xml:space="preserve"> selected </w:t>
      </w:r>
      <w:r w:rsidR="4A6CC4D5" w:rsidRPr="00EE7DAF">
        <w:t>for</w:t>
      </w:r>
      <w:r w:rsidR="66AD50C4" w:rsidRPr="00EE7DAF">
        <w:t xml:space="preserve"> it</w:t>
      </w:r>
      <w:r w:rsidR="5AF0CFC9" w:rsidRPr="00EE7DAF">
        <w:t>s</w:t>
      </w:r>
      <w:r w:rsidR="66AD50C4" w:rsidRPr="00EE7DAF">
        <w:t xml:space="preserve"> comprehensive and reproducible LCI</w:t>
      </w:r>
      <w:r w:rsidR="2435D326" w:rsidRPr="00EE7DAF">
        <w:t xml:space="preserve">, as well as its focus </w:t>
      </w:r>
      <w:r w:rsidR="38113368" w:rsidRPr="00EE7DAF">
        <w:t>on the aviation industry</w:t>
      </w:r>
      <w:r w:rsidR="4E79D990" w:rsidRPr="00EE7DAF">
        <w:t xml:space="preserve">, which makes it particularly suitable for use in assessments of </w:t>
      </w:r>
      <w:r w:rsidR="005B52A8" w:rsidRPr="00EE7DAF">
        <w:t xml:space="preserve">entire </w:t>
      </w:r>
      <w:r w:rsidR="4E79D990" w:rsidRPr="00EE7DAF">
        <w:t>aircraft and aircraft components</w:t>
      </w:r>
      <w:r w:rsidR="48DB3F3E" w:rsidRPr="00EE7DAF">
        <w:t xml:space="preserve"> (e.g.</w:t>
      </w:r>
      <w:r w:rsidR="00570967" w:rsidRPr="00EE7DAF">
        <w:t xml:space="preserve">, </w:t>
      </w:r>
      <w:sdt>
        <w:sdtPr>
          <w:rPr>
            <w:color w:val="000000"/>
          </w:rPr>
          <w:tag w:val="MENDELEY_CITATION_v3_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"/>
          <w:id w:val="2083870187"/>
          <w:placeholder>
            <w:docPart w:val="B29B7F1244BC304885B9010D1B6479F8"/>
          </w:placeholder>
        </w:sdtPr>
        <w:sdtContent>
          <w:proofErr w:type="spellStart"/>
          <w:r w:rsidR="006F1861" w:rsidRPr="006F1861">
            <w:rPr>
              <w:color w:val="000000"/>
            </w:rPr>
            <w:t>Atescan-Yuksek</w:t>
          </w:r>
          <w:proofErr w:type="spellEnd"/>
          <w:r w:rsidR="006F1861" w:rsidRPr="006F1861">
            <w:rPr>
              <w:color w:val="000000"/>
            </w:rPr>
            <w:t xml:space="preserve"> et al. (2024)</w:t>
          </w:r>
        </w:sdtContent>
      </w:sdt>
      <w:r w:rsidR="48DB3F3E" w:rsidRPr="00EE7DAF">
        <w:t>).</w:t>
      </w:r>
      <w:r w:rsidR="54642CA6" w:rsidRPr="00EE7DAF">
        <w:t xml:space="preserve"> </w:t>
      </w:r>
      <w:r w:rsidRPr="00EE7DAF">
        <w:t xml:space="preserve">For prepreg production, however, epoxy resin is used as the polymer matrix in a 2:3 ratio, as recommended by </w:t>
      </w:r>
      <w:sdt>
        <w:sdtPr>
          <w:rPr>
            <w:color w:val="000000"/>
          </w:rPr>
          <w:tag w:val="MENDELEY_CITATION_v3_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"/>
          <w:id w:val="44487903"/>
          <w:placeholder>
            <w:docPart w:val="3A878F4348EB5346B095A2822C77880C"/>
          </w:placeholder>
        </w:sdtPr>
        <w:sdtContent>
          <w:r w:rsidR="006F1861" w:rsidRPr="006F1861">
            <w:rPr>
              <w:rFonts w:eastAsia="Times New Roman"/>
              <w:color w:val="000000"/>
            </w:rPr>
            <w:t>Horst and Wolf (2014)</w:t>
          </w:r>
        </w:sdtContent>
      </w:sdt>
      <w:r w:rsidRPr="00EE7DAF">
        <w:t xml:space="preserve">. The PAN precursor, carbon fiber, and carbon prepreg production sites are all assumed to be in the US, as Hexcel is one of Airbus’ CFRP suppliers </w:t>
      </w:r>
      <w:sdt>
        <w:sdtPr>
          <w:rPr>
            <w:color w:val="000000"/>
          </w:rPr>
          <w:tag w:val="MENDELEY_CITATION_v3_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"/>
          <w:id w:val="-1438135529"/>
          <w:placeholder>
            <w:docPart w:val="37EE89CB8CBE364D89294568B32CC1C7"/>
          </w:placeholder>
        </w:sdtPr>
        <w:sdtContent>
          <w:r w:rsidR="006F1861" w:rsidRPr="006F1861">
            <w:rPr>
              <w:color w:val="000000"/>
            </w:rPr>
            <w:t>(Hexcel Corporation, 2023a, 2023b)</w:t>
          </w:r>
        </w:sdtContent>
      </w:sdt>
      <w:r w:rsidRPr="00EE7DAF">
        <w:t>.</w:t>
      </w:r>
    </w:p>
    <w:p w14:paraId="5FDB88A8" w14:textId="3B495A5C" w:rsidR="0A65F207" w:rsidRPr="00EE7DAF" w:rsidRDefault="0A65F207" w:rsidP="0A65F207">
      <w:pPr>
        <w:jc w:val="both"/>
      </w:pPr>
    </w:p>
    <w:p w14:paraId="74F820A9" w14:textId="24E1BD14" w:rsidR="00401D56" w:rsidRPr="00EE7DAF" w:rsidRDefault="00401D56" w:rsidP="0062445F">
      <w:pPr>
        <w:pStyle w:val="Beschriftung"/>
        <w:keepNext/>
        <w:jc w:val="center"/>
        <w:rPr>
          <w:rFonts w:cs="Times New Roman"/>
          <w:sz w:val="20"/>
          <w:szCs w:val="24"/>
          <w:lang w:val="en-US"/>
        </w:rPr>
      </w:pPr>
      <w:r w:rsidRPr="00EE7DAF">
        <w:rPr>
          <w:rFonts w:cs="Times New Roman"/>
          <w:sz w:val="20"/>
          <w:szCs w:val="24"/>
          <w:lang w:val="en-US"/>
        </w:rPr>
        <w:t>Table S1-</w:t>
      </w:r>
      <w:r w:rsidR="00F76D00" w:rsidRPr="00EE7DAF">
        <w:rPr>
          <w:rFonts w:cs="Times New Roman"/>
          <w:sz w:val="20"/>
          <w:szCs w:val="24"/>
          <w:lang w:val="en-US"/>
        </w:rPr>
        <w:t>5</w:t>
      </w:r>
      <w:r w:rsidRPr="00EE7DAF">
        <w:rPr>
          <w:rFonts w:cs="Times New Roman"/>
          <w:sz w:val="20"/>
          <w:szCs w:val="24"/>
          <w:lang w:val="en-US"/>
        </w:rPr>
        <w:t xml:space="preserve">: </w:t>
      </w:r>
      <w:r w:rsidR="0062445F" w:rsidRPr="00EE7DAF">
        <w:rPr>
          <w:rFonts w:cs="Times New Roman"/>
          <w:b w:val="0"/>
          <w:bCs w:val="0"/>
          <w:sz w:val="20"/>
          <w:szCs w:val="24"/>
          <w:lang w:val="en-US"/>
        </w:rPr>
        <w:t>Material and energy flows of CFRP production</w:t>
      </w:r>
    </w:p>
    <w:tbl>
      <w:tblPr>
        <w:tblStyle w:val="Tabellenraster"/>
        <w:tblW w:w="0" w:type="auto"/>
        <w:tblBorders>
          <w:top w:val="single" w:sz="12" w:space="0" w:color="000000" w:themeColor="text1"/>
          <w:left w:val="none" w:sz="12" w:space="0" w:color="000000" w:themeColor="text1"/>
          <w:bottom w:val="singl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253"/>
        <w:gridCol w:w="2135"/>
        <w:gridCol w:w="1246"/>
        <w:gridCol w:w="1425"/>
        <w:gridCol w:w="1035"/>
        <w:gridCol w:w="1545"/>
      </w:tblGrid>
      <w:tr w:rsidR="2B2E1C70" w:rsidRPr="00EE7DAF" w14:paraId="7AE70AB2" w14:textId="77777777" w:rsidTr="00A7608F">
        <w:trPr>
          <w:trHeight w:val="300"/>
        </w:trPr>
        <w:tc>
          <w:tcPr>
            <w:tcW w:w="1253" w:type="dxa"/>
            <w:tcBorders>
              <w:top w:val="double" w:sz="4" w:space="0" w:color="auto"/>
              <w:left w:val="nil"/>
              <w:bottom w:val="single" w:sz="4" w:space="0" w:color="auto"/>
              <w:right w:val="nil"/>
            </w:tcBorders>
            <w:vAlign w:val="center"/>
          </w:tcPr>
          <w:p w14:paraId="79F6D3D3" w14:textId="27072F86" w:rsidR="2B2E1C70" w:rsidRPr="00EE7DAF" w:rsidRDefault="2B2E1C70" w:rsidP="2B2E1C70">
            <w:pPr>
              <w:jc w:val="center"/>
              <w:rPr>
                <w:rFonts w:ascii="Times New Roman" w:hAnsi="Times New Roman" w:cs="Times New Roman"/>
                <w:b/>
              </w:rPr>
            </w:pPr>
            <w:r w:rsidRPr="00EE7DAF">
              <w:rPr>
                <w:rFonts w:ascii="Times New Roman" w:hAnsi="Times New Roman" w:cs="Times New Roman"/>
                <w:b/>
              </w:rPr>
              <w:t>Process step</w:t>
            </w:r>
          </w:p>
        </w:tc>
        <w:tc>
          <w:tcPr>
            <w:tcW w:w="3381" w:type="dxa"/>
            <w:gridSpan w:val="2"/>
            <w:tcBorders>
              <w:top w:val="double" w:sz="4" w:space="0" w:color="auto"/>
              <w:left w:val="nil"/>
              <w:bottom w:val="single" w:sz="4" w:space="0" w:color="auto"/>
              <w:right w:val="nil"/>
            </w:tcBorders>
            <w:vAlign w:val="center"/>
          </w:tcPr>
          <w:p w14:paraId="76468EFC" w14:textId="00B9AD64" w:rsidR="2B2E1C70" w:rsidRPr="00EE7DAF" w:rsidRDefault="2B2E1C70" w:rsidP="2B2E1C70">
            <w:pPr>
              <w:jc w:val="center"/>
              <w:rPr>
                <w:rFonts w:ascii="Times New Roman" w:hAnsi="Times New Roman" w:cs="Times New Roman"/>
                <w:b/>
              </w:rPr>
            </w:pPr>
            <w:r w:rsidRPr="00EE7DAF">
              <w:rPr>
                <w:rFonts w:ascii="Times New Roman" w:hAnsi="Times New Roman" w:cs="Times New Roman"/>
                <w:b/>
              </w:rPr>
              <w:t xml:space="preserve">Inputs </w:t>
            </w:r>
          </w:p>
        </w:tc>
        <w:tc>
          <w:tcPr>
            <w:tcW w:w="2460" w:type="dxa"/>
            <w:gridSpan w:val="2"/>
            <w:tcBorders>
              <w:top w:val="double" w:sz="4" w:space="0" w:color="auto"/>
              <w:left w:val="nil"/>
              <w:bottom w:val="single" w:sz="4" w:space="0" w:color="auto"/>
              <w:right w:val="nil"/>
            </w:tcBorders>
            <w:vAlign w:val="center"/>
          </w:tcPr>
          <w:p w14:paraId="065A2E81" w14:textId="3B84F4CB" w:rsidR="2B2E1C70" w:rsidRPr="00EE7DAF" w:rsidRDefault="2B2E1C70" w:rsidP="2B2E1C70">
            <w:pPr>
              <w:jc w:val="center"/>
              <w:rPr>
                <w:rFonts w:ascii="Times New Roman" w:hAnsi="Times New Roman" w:cs="Times New Roman"/>
                <w:b/>
              </w:rPr>
            </w:pPr>
            <w:r w:rsidRPr="00EE7DAF">
              <w:rPr>
                <w:rFonts w:ascii="Times New Roman" w:hAnsi="Times New Roman" w:cs="Times New Roman"/>
                <w:b/>
              </w:rPr>
              <w:t>Outputs</w:t>
            </w:r>
          </w:p>
        </w:tc>
        <w:tc>
          <w:tcPr>
            <w:tcW w:w="1545" w:type="dxa"/>
            <w:tcBorders>
              <w:top w:val="double" w:sz="4" w:space="0" w:color="auto"/>
              <w:left w:val="nil"/>
              <w:bottom w:val="single" w:sz="4" w:space="0" w:color="auto"/>
              <w:right w:val="nil"/>
            </w:tcBorders>
            <w:vAlign w:val="center"/>
          </w:tcPr>
          <w:p w14:paraId="2F11C380" w14:textId="1E635A3D" w:rsidR="2B2E1C70" w:rsidRPr="00EE7DAF" w:rsidRDefault="2B2E1C70" w:rsidP="2B2E1C70">
            <w:pPr>
              <w:jc w:val="center"/>
              <w:rPr>
                <w:rFonts w:ascii="Times New Roman" w:hAnsi="Times New Roman" w:cs="Times New Roman"/>
                <w:b/>
              </w:rPr>
            </w:pPr>
            <w:r w:rsidRPr="00EE7DAF">
              <w:rPr>
                <w:rFonts w:ascii="Times New Roman" w:hAnsi="Times New Roman" w:cs="Times New Roman"/>
                <w:b/>
              </w:rPr>
              <w:t>Data source</w:t>
            </w:r>
          </w:p>
        </w:tc>
      </w:tr>
      <w:tr w:rsidR="2B2E1C70" w:rsidRPr="00EE7DAF" w14:paraId="359CA433" w14:textId="77777777" w:rsidTr="00A7608F">
        <w:trPr>
          <w:trHeight w:val="930"/>
        </w:trPr>
        <w:tc>
          <w:tcPr>
            <w:tcW w:w="1253" w:type="dxa"/>
            <w:tcBorders>
              <w:top w:val="single" w:sz="4" w:space="0" w:color="auto"/>
              <w:left w:val="nil"/>
              <w:bottom w:val="single" w:sz="4" w:space="0" w:color="auto"/>
              <w:right w:val="nil"/>
            </w:tcBorders>
            <w:vAlign w:val="center"/>
          </w:tcPr>
          <w:p w14:paraId="0E5A61B7" w14:textId="3ED8A666" w:rsidR="2B2E1C70" w:rsidRPr="00EE7DAF" w:rsidRDefault="2B2E1C70" w:rsidP="2B2E1C70">
            <w:pPr>
              <w:rPr>
                <w:rFonts w:ascii="Times New Roman" w:hAnsi="Times New Roman" w:cs="Times New Roman"/>
              </w:rPr>
            </w:pPr>
            <w:r w:rsidRPr="00EE7DAF">
              <w:rPr>
                <w:rFonts w:ascii="Times New Roman" w:hAnsi="Times New Roman" w:cs="Times New Roman"/>
              </w:rPr>
              <w:t>PAN precursor production</w:t>
            </w:r>
          </w:p>
        </w:tc>
        <w:tc>
          <w:tcPr>
            <w:tcW w:w="2135" w:type="dxa"/>
            <w:tcBorders>
              <w:top w:val="single" w:sz="4" w:space="0" w:color="auto"/>
              <w:left w:val="nil"/>
              <w:bottom w:val="single" w:sz="4" w:space="0" w:color="auto"/>
              <w:right w:val="nil"/>
            </w:tcBorders>
          </w:tcPr>
          <w:p w14:paraId="0EB0BB34" w14:textId="15E0127E" w:rsidR="2B2E1C70" w:rsidRPr="00EE7DAF" w:rsidRDefault="2B2E1C70" w:rsidP="2B2E1C70">
            <w:pPr>
              <w:rPr>
                <w:rFonts w:ascii="Times New Roman" w:hAnsi="Times New Roman" w:cs="Times New Roman"/>
              </w:rPr>
            </w:pPr>
            <w:r w:rsidRPr="00EE7DAF">
              <w:rPr>
                <w:rFonts w:ascii="Times New Roman" w:hAnsi="Times New Roman" w:cs="Times New Roman"/>
              </w:rPr>
              <w:t>Acrylonitrile</w:t>
            </w:r>
          </w:p>
          <w:p w14:paraId="230CFD6E" w14:textId="19E99606" w:rsidR="2B2E1C70" w:rsidRPr="00EE7DAF" w:rsidRDefault="2B2E1C70" w:rsidP="2B2E1C70">
            <w:pPr>
              <w:rPr>
                <w:rFonts w:ascii="Times New Roman" w:hAnsi="Times New Roman" w:cs="Times New Roman"/>
              </w:rPr>
            </w:pPr>
            <w:r w:rsidRPr="00EE7DAF">
              <w:rPr>
                <w:rFonts w:ascii="Times New Roman" w:hAnsi="Times New Roman" w:cs="Times New Roman"/>
              </w:rPr>
              <w:t>Methyl methacrylate</w:t>
            </w:r>
          </w:p>
          <w:p w14:paraId="478A1634" w14:textId="4BAE302C" w:rsidR="2B2E1C70" w:rsidRPr="00EE7DAF" w:rsidRDefault="2B2E1C70" w:rsidP="2B2E1C70">
            <w:pPr>
              <w:rPr>
                <w:rFonts w:ascii="Times New Roman" w:hAnsi="Times New Roman" w:cs="Times New Roman"/>
              </w:rPr>
            </w:pPr>
            <w:r w:rsidRPr="00EE7DAF">
              <w:rPr>
                <w:rFonts w:ascii="Times New Roman" w:hAnsi="Times New Roman" w:cs="Times New Roman"/>
              </w:rPr>
              <w:t>Energy</w:t>
            </w:r>
          </w:p>
        </w:tc>
        <w:tc>
          <w:tcPr>
            <w:tcW w:w="1246" w:type="dxa"/>
            <w:tcBorders>
              <w:top w:val="single" w:sz="4" w:space="0" w:color="auto"/>
              <w:left w:val="nil"/>
              <w:bottom w:val="single" w:sz="4" w:space="0" w:color="auto"/>
              <w:right w:val="nil"/>
            </w:tcBorders>
          </w:tcPr>
          <w:p w14:paraId="042B4081" w14:textId="57E0B5E1"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0.95 kg</w:t>
            </w:r>
          </w:p>
          <w:p w14:paraId="5ADE0467" w14:textId="6DC7CF7F"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0.05 kg</w:t>
            </w:r>
          </w:p>
          <w:p w14:paraId="60D2A174" w14:textId="4BFC156F" w:rsidR="2B2E1C70" w:rsidRPr="00EE7DAF" w:rsidRDefault="2B2E1C70" w:rsidP="0094425C">
            <w:pPr>
              <w:jc w:val="right"/>
              <w:rPr>
                <w:rFonts w:ascii="Times New Roman" w:hAnsi="Times New Roman" w:cs="Times New Roman"/>
              </w:rPr>
            </w:pPr>
            <w:r w:rsidRPr="00EE7DAF">
              <w:rPr>
                <w:rFonts w:ascii="Times New Roman" w:hAnsi="Times New Roman" w:cs="Times New Roman"/>
              </w:rPr>
              <w:t>13.92 kWh</w:t>
            </w:r>
          </w:p>
        </w:tc>
        <w:tc>
          <w:tcPr>
            <w:tcW w:w="1425" w:type="dxa"/>
            <w:tcBorders>
              <w:top w:val="single" w:sz="4" w:space="0" w:color="auto"/>
              <w:left w:val="nil"/>
              <w:bottom w:val="single" w:sz="4" w:space="0" w:color="auto"/>
              <w:right w:val="nil"/>
            </w:tcBorders>
          </w:tcPr>
          <w:p w14:paraId="6EAA420E" w14:textId="6FEF4DA1" w:rsidR="2B2E1C70" w:rsidRPr="00EE7DAF" w:rsidRDefault="2B2E1C70" w:rsidP="2B2E1C70">
            <w:pPr>
              <w:rPr>
                <w:rFonts w:ascii="Times New Roman" w:hAnsi="Times New Roman" w:cs="Times New Roman"/>
              </w:rPr>
            </w:pPr>
            <w:r w:rsidRPr="00EE7DAF">
              <w:rPr>
                <w:rFonts w:ascii="Times New Roman" w:hAnsi="Times New Roman" w:cs="Times New Roman"/>
              </w:rPr>
              <w:t xml:space="preserve">PAN precursor </w:t>
            </w:r>
          </w:p>
        </w:tc>
        <w:tc>
          <w:tcPr>
            <w:tcW w:w="1035" w:type="dxa"/>
            <w:tcBorders>
              <w:top w:val="single" w:sz="4" w:space="0" w:color="auto"/>
              <w:left w:val="nil"/>
              <w:bottom w:val="single" w:sz="4" w:space="0" w:color="auto"/>
              <w:right w:val="nil"/>
            </w:tcBorders>
          </w:tcPr>
          <w:p w14:paraId="3183155C" w14:textId="59C61221" w:rsidR="2B2E1C70" w:rsidRPr="00EE7DAF" w:rsidRDefault="2B2E1C70" w:rsidP="0094425C">
            <w:pPr>
              <w:jc w:val="right"/>
              <w:rPr>
                <w:rFonts w:ascii="Times New Roman" w:hAnsi="Times New Roman" w:cs="Times New Roman"/>
              </w:rPr>
            </w:pPr>
            <w:r w:rsidRPr="00EE7DAF">
              <w:rPr>
                <w:rFonts w:ascii="Times New Roman" w:hAnsi="Times New Roman" w:cs="Times New Roman"/>
              </w:rPr>
              <w:t>1.00 kg</w:t>
            </w:r>
          </w:p>
        </w:tc>
        <w:tc>
          <w:tcPr>
            <w:tcW w:w="1545" w:type="dxa"/>
            <w:tcBorders>
              <w:top w:val="single" w:sz="4" w:space="0" w:color="auto"/>
              <w:left w:val="nil"/>
              <w:bottom w:val="single" w:sz="4" w:space="0" w:color="auto"/>
              <w:right w:val="nil"/>
            </w:tcBorders>
          </w:tcPr>
          <w:p w14:paraId="04627CA4" w14:textId="474C49D2" w:rsidR="2B2E1C70" w:rsidRPr="00EE7DAF" w:rsidRDefault="2B2E1C70" w:rsidP="0094425C">
            <w:pPr>
              <w:jc w:val="center"/>
              <w:rPr>
                <w:rFonts w:ascii="Times New Roman" w:hAnsi="Times New Roman" w:cs="Times New Roman"/>
              </w:rPr>
            </w:pPr>
            <w:r w:rsidRPr="00EE7DAF">
              <w:rPr>
                <w:rFonts w:ascii="Times New Roman" w:hAnsi="Times New Roman" w:cs="Times New Roman"/>
              </w:rPr>
              <w:t>Johnson and Sullivan (2014)</w:t>
            </w:r>
          </w:p>
        </w:tc>
      </w:tr>
      <w:tr w:rsidR="2B2E1C70" w:rsidRPr="00EE7DAF" w14:paraId="4527DE82" w14:textId="77777777" w:rsidTr="00A7608F">
        <w:trPr>
          <w:trHeight w:val="300"/>
        </w:trPr>
        <w:tc>
          <w:tcPr>
            <w:tcW w:w="1253" w:type="dxa"/>
            <w:tcBorders>
              <w:top w:val="single" w:sz="4" w:space="0" w:color="auto"/>
              <w:left w:val="nil"/>
              <w:bottom w:val="single" w:sz="4" w:space="0" w:color="auto"/>
              <w:right w:val="nil"/>
            </w:tcBorders>
            <w:vAlign w:val="center"/>
          </w:tcPr>
          <w:p w14:paraId="01A2FD7C" w14:textId="7A7CEEF0" w:rsidR="2B2E1C70" w:rsidRPr="00EE7DAF" w:rsidRDefault="2B2E1C70" w:rsidP="2B2E1C70">
            <w:pPr>
              <w:rPr>
                <w:rFonts w:ascii="Times New Roman" w:hAnsi="Times New Roman" w:cs="Times New Roman"/>
              </w:rPr>
            </w:pPr>
            <w:r w:rsidRPr="00EE7DAF">
              <w:rPr>
                <w:rFonts w:ascii="Times New Roman" w:hAnsi="Times New Roman" w:cs="Times New Roman"/>
              </w:rPr>
              <w:t>Carbon fiber production</w:t>
            </w:r>
          </w:p>
        </w:tc>
        <w:tc>
          <w:tcPr>
            <w:tcW w:w="2135" w:type="dxa"/>
            <w:tcBorders>
              <w:top w:val="single" w:sz="4" w:space="0" w:color="auto"/>
              <w:left w:val="nil"/>
              <w:bottom w:val="single" w:sz="4" w:space="0" w:color="auto"/>
              <w:right w:val="nil"/>
            </w:tcBorders>
          </w:tcPr>
          <w:p w14:paraId="075D2BBE" w14:textId="602F1E19" w:rsidR="2B2E1C70" w:rsidRPr="00EE7DAF" w:rsidRDefault="2B2E1C70" w:rsidP="2B2E1C70">
            <w:pPr>
              <w:rPr>
                <w:rFonts w:ascii="Times New Roman" w:hAnsi="Times New Roman" w:cs="Times New Roman"/>
              </w:rPr>
            </w:pPr>
            <w:r w:rsidRPr="00EE7DAF">
              <w:rPr>
                <w:rFonts w:ascii="Times New Roman" w:hAnsi="Times New Roman" w:cs="Times New Roman"/>
              </w:rPr>
              <w:t>PAN precursor</w:t>
            </w:r>
          </w:p>
          <w:p w14:paraId="7DC50F7E" w14:textId="4EBB4543" w:rsidR="2B2E1C70" w:rsidRPr="00EE7DAF" w:rsidRDefault="2B2E1C70" w:rsidP="2B2E1C70">
            <w:pPr>
              <w:rPr>
                <w:rFonts w:ascii="Times New Roman" w:hAnsi="Times New Roman" w:cs="Times New Roman"/>
              </w:rPr>
            </w:pPr>
            <w:r w:rsidRPr="00EE7DAF">
              <w:rPr>
                <w:rFonts w:ascii="Times New Roman" w:hAnsi="Times New Roman" w:cs="Times New Roman"/>
              </w:rPr>
              <w:t>Nitrogen</w:t>
            </w:r>
          </w:p>
          <w:p w14:paraId="399D8E46" w14:textId="29554ADD" w:rsidR="2B2E1C70" w:rsidRPr="00EE7DAF" w:rsidRDefault="2B2E1C70" w:rsidP="2B2E1C70">
            <w:pPr>
              <w:rPr>
                <w:rFonts w:ascii="Times New Roman" w:hAnsi="Times New Roman" w:cs="Times New Roman"/>
              </w:rPr>
            </w:pPr>
            <w:r w:rsidRPr="00EE7DAF">
              <w:rPr>
                <w:rFonts w:ascii="Times New Roman" w:hAnsi="Times New Roman" w:cs="Times New Roman"/>
              </w:rPr>
              <w:t>Energy</w:t>
            </w:r>
          </w:p>
        </w:tc>
        <w:tc>
          <w:tcPr>
            <w:tcW w:w="1246" w:type="dxa"/>
            <w:tcBorders>
              <w:top w:val="single" w:sz="4" w:space="0" w:color="auto"/>
              <w:left w:val="nil"/>
              <w:bottom w:val="single" w:sz="4" w:space="0" w:color="auto"/>
              <w:right w:val="nil"/>
            </w:tcBorders>
          </w:tcPr>
          <w:p w14:paraId="79C3F070" w14:textId="78A2AC52"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1.82 kg</w:t>
            </w:r>
          </w:p>
          <w:p w14:paraId="3C7BBC80" w14:textId="6DF24C33"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0.94 kg</w:t>
            </w:r>
          </w:p>
          <w:p w14:paraId="4D997C17" w14:textId="5FBA7C5C"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2.29 kWh</w:t>
            </w:r>
          </w:p>
        </w:tc>
        <w:tc>
          <w:tcPr>
            <w:tcW w:w="1425" w:type="dxa"/>
            <w:tcBorders>
              <w:top w:val="single" w:sz="4" w:space="0" w:color="auto"/>
              <w:left w:val="nil"/>
              <w:bottom w:val="single" w:sz="4" w:space="0" w:color="auto"/>
              <w:right w:val="nil"/>
            </w:tcBorders>
          </w:tcPr>
          <w:p w14:paraId="241A6A79" w14:textId="2595D106" w:rsidR="2B2E1C70" w:rsidRPr="00EE7DAF" w:rsidRDefault="2B2E1C70" w:rsidP="2B2E1C70">
            <w:pPr>
              <w:rPr>
                <w:rFonts w:ascii="Times New Roman" w:hAnsi="Times New Roman" w:cs="Times New Roman"/>
              </w:rPr>
            </w:pPr>
            <w:r w:rsidRPr="00EE7DAF">
              <w:rPr>
                <w:rFonts w:ascii="Times New Roman" w:hAnsi="Times New Roman" w:cs="Times New Roman"/>
              </w:rPr>
              <w:t>Carbon fiber</w:t>
            </w:r>
          </w:p>
          <w:p w14:paraId="291F14C0" w14:textId="2E4980D1" w:rsidR="2B2E1C70" w:rsidRPr="00EE7DAF" w:rsidRDefault="2B2E1C70" w:rsidP="2B2E1C70">
            <w:pPr>
              <w:rPr>
                <w:rFonts w:ascii="Times New Roman" w:hAnsi="Times New Roman" w:cs="Times New Roman"/>
              </w:rPr>
            </w:pPr>
            <w:r w:rsidRPr="00EE7DAF">
              <w:rPr>
                <w:rFonts w:ascii="Times New Roman" w:hAnsi="Times New Roman" w:cs="Times New Roman"/>
              </w:rPr>
              <w:t>CO</w:t>
            </w:r>
            <w:r w:rsidRPr="00EE7DAF">
              <w:rPr>
                <w:rFonts w:ascii="Times New Roman" w:hAnsi="Times New Roman" w:cs="Times New Roman"/>
                <w:vertAlign w:val="subscript"/>
              </w:rPr>
              <w:t>2</w:t>
            </w:r>
          </w:p>
          <w:p w14:paraId="7C71EE37" w14:textId="53D25B74" w:rsidR="2B2E1C70" w:rsidRPr="00EE7DAF" w:rsidRDefault="2B2E1C70" w:rsidP="2B2E1C70">
            <w:pPr>
              <w:rPr>
                <w:rFonts w:ascii="Times New Roman" w:hAnsi="Times New Roman" w:cs="Times New Roman"/>
              </w:rPr>
            </w:pPr>
            <w:r w:rsidRPr="00EE7DAF">
              <w:rPr>
                <w:rFonts w:ascii="Times New Roman" w:hAnsi="Times New Roman" w:cs="Times New Roman"/>
              </w:rPr>
              <w:t>CO</w:t>
            </w:r>
          </w:p>
          <w:p w14:paraId="07F7FF5B" w14:textId="145AA481" w:rsidR="2B2E1C70" w:rsidRPr="00EE7DAF" w:rsidRDefault="2B2E1C70" w:rsidP="2B2E1C70">
            <w:pPr>
              <w:rPr>
                <w:rFonts w:ascii="Times New Roman" w:hAnsi="Times New Roman" w:cs="Times New Roman"/>
              </w:rPr>
            </w:pPr>
            <w:r w:rsidRPr="00EE7DAF">
              <w:rPr>
                <w:rFonts w:ascii="Times New Roman" w:hAnsi="Times New Roman" w:cs="Times New Roman"/>
              </w:rPr>
              <w:t>Water vapor</w:t>
            </w:r>
          </w:p>
          <w:p w14:paraId="13F6468E" w14:textId="4914D27B" w:rsidR="2B2E1C70" w:rsidRPr="00EE7DAF" w:rsidRDefault="2B2E1C70" w:rsidP="2B2E1C70">
            <w:pPr>
              <w:rPr>
                <w:rFonts w:ascii="Times New Roman" w:hAnsi="Times New Roman" w:cs="Times New Roman"/>
              </w:rPr>
            </w:pPr>
            <w:r w:rsidRPr="00EE7DAF">
              <w:rPr>
                <w:rFonts w:ascii="Times New Roman" w:hAnsi="Times New Roman" w:cs="Times New Roman"/>
              </w:rPr>
              <w:t>NO</w:t>
            </w:r>
            <w:r w:rsidRPr="00EE7DAF">
              <w:rPr>
                <w:rFonts w:ascii="Times New Roman" w:hAnsi="Times New Roman" w:cs="Times New Roman"/>
                <w:vertAlign w:val="subscript"/>
              </w:rPr>
              <w:t>2</w:t>
            </w:r>
          </w:p>
          <w:p w14:paraId="40D3CA78" w14:textId="31725007" w:rsidR="2B2E1C70" w:rsidRPr="00EE7DAF" w:rsidRDefault="2B2E1C70" w:rsidP="2B2E1C70">
            <w:pPr>
              <w:rPr>
                <w:rFonts w:ascii="Times New Roman" w:hAnsi="Times New Roman" w:cs="Times New Roman"/>
              </w:rPr>
            </w:pPr>
            <w:r w:rsidRPr="00EE7DAF">
              <w:rPr>
                <w:rFonts w:ascii="Times New Roman" w:hAnsi="Times New Roman" w:cs="Times New Roman"/>
              </w:rPr>
              <w:t>H</w:t>
            </w:r>
            <w:r w:rsidRPr="00EE7DAF">
              <w:rPr>
                <w:rFonts w:ascii="Times New Roman" w:hAnsi="Times New Roman" w:cs="Times New Roman"/>
                <w:vertAlign w:val="subscript"/>
              </w:rPr>
              <w:t>2</w:t>
            </w:r>
          </w:p>
          <w:p w14:paraId="17968A87" w14:textId="12393A57" w:rsidR="2B2E1C70" w:rsidRPr="00EE7DAF" w:rsidRDefault="2B2E1C70" w:rsidP="2B2E1C70">
            <w:pPr>
              <w:rPr>
                <w:rFonts w:ascii="Times New Roman" w:hAnsi="Times New Roman" w:cs="Times New Roman"/>
              </w:rPr>
            </w:pPr>
            <w:r w:rsidRPr="00EE7DAF">
              <w:rPr>
                <w:rFonts w:ascii="Times New Roman" w:hAnsi="Times New Roman" w:cs="Times New Roman"/>
              </w:rPr>
              <w:t>NH</w:t>
            </w:r>
            <w:r w:rsidRPr="00EE7DAF">
              <w:rPr>
                <w:rFonts w:ascii="Times New Roman" w:hAnsi="Times New Roman" w:cs="Times New Roman"/>
                <w:vertAlign w:val="subscript"/>
              </w:rPr>
              <w:t>3</w:t>
            </w:r>
          </w:p>
          <w:p w14:paraId="4B9A5C75" w14:textId="146AAA2F" w:rsidR="2B2E1C70" w:rsidRPr="00EE7DAF" w:rsidRDefault="2B2E1C70" w:rsidP="2B2E1C70">
            <w:pPr>
              <w:rPr>
                <w:rFonts w:ascii="Times New Roman" w:hAnsi="Times New Roman" w:cs="Times New Roman"/>
              </w:rPr>
            </w:pPr>
            <w:r w:rsidRPr="00EE7DAF">
              <w:rPr>
                <w:rFonts w:ascii="Times New Roman" w:hAnsi="Times New Roman" w:cs="Times New Roman"/>
              </w:rPr>
              <w:t>N</w:t>
            </w:r>
          </w:p>
          <w:p w14:paraId="563C95E9" w14:textId="29D21BA9" w:rsidR="2B2E1C70" w:rsidRPr="00EE7DAF" w:rsidRDefault="2B2E1C70" w:rsidP="2B2E1C70">
            <w:pPr>
              <w:rPr>
                <w:rFonts w:ascii="Times New Roman" w:hAnsi="Times New Roman" w:cs="Times New Roman"/>
              </w:rPr>
            </w:pPr>
            <w:r w:rsidRPr="00EE7DAF">
              <w:rPr>
                <w:rFonts w:ascii="Times New Roman" w:hAnsi="Times New Roman" w:cs="Times New Roman"/>
              </w:rPr>
              <w:t>C</w:t>
            </w:r>
            <w:r w:rsidRPr="00EE7DAF">
              <w:rPr>
                <w:rFonts w:ascii="Times New Roman" w:hAnsi="Times New Roman" w:cs="Times New Roman"/>
                <w:vertAlign w:val="subscript"/>
              </w:rPr>
              <w:t>2</w:t>
            </w:r>
            <w:r w:rsidRPr="00EE7DAF">
              <w:rPr>
                <w:rFonts w:ascii="Times New Roman" w:hAnsi="Times New Roman" w:cs="Times New Roman"/>
              </w:rPr>
              <w:t>H</w:t>
            </w:r>
            <w:r w:rsidRPr="00EE7DAF">
              <w:rPr>
                <w:rFonts w:ascii="Times New Roman" w:hAnsi="Times New Roman" w:cs="Times New Roman"/>
                <w:vertAlign w:val="subscript"/>
              </w:rPr>
              <w:t>6</w:t>
            </w:r>
          </w:p>
          <w:p w14:paraId="49A2B1B6" w14:textId="5680741F" w:rsidR="2B2E1C70" w:rsidRPr="00EE7DAF" w:rsidRDefault="2B2E1C70" w:rsidP="2B2E1C70">
            <w:pPr>
              <w:rPr>
                <w:rFonts w:ascii="Times New Roman" w:hAnsi="Times New Roman" w:cs="Times New Roman"/>
              </w:rPr>
            </w:pPr>
            <w:r w:rsidRPr="00EE7DAF">
              <w:rPr>
                <w:rFonts w:ascii="Times New Roman" w:hAnsi="Times New Roman" w:cs="Times New Roman"/>
              </w:rPr>
              <w:t>C</w:t>
            </w:r>
            <w:r w:rsidRPr="00EE7DAF">
              <w:rPr>
                <w:rFonts w:ascii="Times New Roman" w:hAnsi="Times New Roman" w:cs="Times New Roman"/>
                <w:vertAlign w:val="subscript"/>
              </w:rPr>
              <w:t>2</w:t>
            </w:r>
            <w:r w:rsidRPr="00EE7DAF">
              <w:rPr>
                <w:rFonts w:ascii="Times New Roman" w:hAnsi="Times New Roman" w:cs="Times New Roman"/>
              </w:rPr>
              <w:t>H</w:t>
            </w:r>
            <w:r w:rsidRPr="00EE7DAF">
              <w:rPr>
                <w:rFonts w:ascii="Times New Roman" w:hAnsi="Times New Roman" w:cs="Times New Roman"/>
                <w:vertAlign w:val="subscript"/>
              </w:rPr>
              <w:t>4</w:t>
            </w:r>
          </w:p>
          <w:p w14:paraId="3EE6B498" w14:textId="0578527C" w:rsidR="2B2E1C70" w:rsidRPr="00EE7DAF" w:rsidRDefault="2B2E1C70" w:rsidP="2B2E1C70">
            <w:pPr>
              <w:rPr>
                <w:rFonts w:ascii="Times New Roman" w:hAnsi="Times New Roman" w:cs="Times New Roman"/>
              </w:rPr>
            </w:pPr>
            <w:r w:rsidRPr="00EE7DAF">
              <w:rPr>
                <w:rFonts w:ascii="Times New Roman" w:hAnsi="Times New Roman" w:cs="Times New Roman"/>
              </w:rPr>
              <w:t>CH</w:t>
            </w:r>
            <w:r w:rsidRPr="00EE7DAF">
              <w:rPr>
                <w:rFonts w:ascii="Times New Roman" w:hAnsi="Times New Roman" w:cs="Times New Roman"/>
                <w:vertAlign w:val="subscript"/>
              </w:rPr>
              <w:t>4</w:t>
            </w:r>
          </w:p>
        </w:tc>
        <w:tc>
          <w:tcPr>
            <w:tcW w:w="1035" w:type="dxa"/>
            <w:tcBorders>
              <w:top w:val="single" w:sz="4" w:space="0" w:color="auto"/>
              <w:left w:val="nil"/>
              <w:bottom w:val="single" w:sz="4" w:space="0" w:color="auto"/>
              <w:right w:val="nil"/>
            </w:tcBorders>
          </w:tcPr>
          <w:p w14:paraId="2425E2D9" w14:textId="1EB25754" w:rsidR="2B2E1C70" w:rsidRPr="00EE7DAF" w:rsidRDefault="2B2E1C70" w:rsidP="0094425C">
            <w:pPr>
              <w:jc w:val="right"/>
              <w:rPr>
                <w:rFonts w:ascii="Times New Roman" w:hAnsi="Times New Roman" w:cs="Times New Roman"/>
              </w:rPr>
            </w:pPr>
            <w:r w:rsidRPr="00EE7DAF">
              <w:rPr>
                <w:rFonts w:ascii="Times New Roman" w:hAnsi="Times New Roman" w:cs="Times New Roman"/>
              </w:rPr>
              <w:t>1.00 kg</w:t>
            </w:r>
          </w:p>
          <w:p w14:paraId="14186844" w14:textId="1FC4BDF7" w:rsidR="2B2E1C70" w:rsidRPr="00EE7DAF" w:rsidRDefault="2B2E1C70" w:rsidP="0094425C">
            <w:pPr>
              <w:jc w:val="right"/>
              <w:rPr>
                <w:rFonts w:ascii="Times New Roman" w:hAnsi="Times New Roman" w:cs="Times New Roman"/>
              </w:rPr>
            </w:pPr>
            <w:r w:rsidRPr="00EE7DAF">
              <w:rPr>
                <w:rFonts w:ascii="Times New Roman" w:hAnsi="Times New Roman" w:cs="Times New Roman"/>
              </w:rPr>
              <w:t>1.10 kg</w:t>
            </w:r>
          </w:p>
          <w:p w14:paraId="065A4197" w14:textId="0268BD30" w:rsidR="2B2E1C70" w:rsidRPr="00EE7DAF" w:rsidRDefault="2B2E1C70" w:rsidP="0094425C">
            <w:pPr>
              <w:jc w:val="right"/>
              <w:rPr>
                <w:rFonts w:ascii="Times New Roman" w:hAnsi="Times New Roman" w:cs="Times New Roman"/>
              </w:rPr>
            </w:pPr>
            <w:r w:rsidRPr="00EE7DAF">
              <w:rPr>
                <w:rFonts w:ascii="Times New Roman" w:hAnsi="Times New Roman" w:cs="Times New Roman"/>
              </w:rPr>
              <w:t>0.04 kg</w:t>
            </w:r>
          </w:p>
          <w:p w14:paraId="2AF91C91" w14:textId="72F30DE3" w:rsidR="2B2E1C70" w:rsidRPr="00EE7DAF" w:rsidRDefault="2B2E1C70" w:rsidP="0094425C">
            <w:pPr>
              <w:jc w:val="right"/>
              <w:rPr>
                <w:rFonts w:ascii="Times New Roman" w:hAnsi="Times New Roman" w:cs="Times New Roman"/>
              </w:rPr>
            </w:pPr>
            <w:r w:rsidRPr="00EE7DAF">
              <w:rPr>
                <w:rFonts w:ascii="Times New Roman" w:hAnsi="Times New Roman" w:cs="Times New Roman"/>
              </w:rPr>
              <w:t>0.67 kg</w:t>
            </w:r>
          </w:p>
          <w:p w14:paraId="70176493" w14:textId="1CADB7BE" w:rsidR="2B2E1C70" w:rsidRPr="00EE7DAF" w:rsidRDefault="2B2E1C70" w:rsidP="0094425C">
            <w:pPr>
              <w:jc w:val="right"/>
              <w:rPr>
                <w:rFonts w:ascii="Times New Roman" w:hAnsi="Times New Roman" w:cs="Times New Roman"/>
              </w:rPr>
            </w:pPr>
            <w:r w:rsidRPr="00EE7DAF">
              <w:rPr>
                <w:rFonts w:ascii="Times New Roman" w:hAnsi="Times New Roman" w:cs="Times New Roman"/>
              </w:rPr>
              <w:t>0.00 kg</w:t>
            </w:r>
          </w:p>
          <w:p w14:paraId="29236B6D" w14:textId="5EEA8ABF" w:rsidR="2B2E1C70" w:rsidRPr="00EE7DAF" w:rsidRDefault="2B2E1C70" w:rsidP="0094425C">
            <w:pPr>
              <w:jc w:val="right"/>
              <w:rPr>
                <w:rFonts w:ascii="Times New Roman" w:hAnsi="Times New Roman" w:cs="Times New Roman"/>
              </w:rPr>
            </w:pPr>
            <w:r w:rsidRPr="00EE7DAF">
              <w:rPr>
                <w:rFonts w:ascii="Times New Roman" w:hAnsi="Times New Roman" w:cs="Times New Roman"/>
              </w:rPr>
              <w:t>0.00 kg</w:t>
            </w:r>
          </w:p>
          <w:p w14:paraId="3F6524E0" w14:textId="6B1B9FCA" w:rsidR="2B2E1C70" w:rsidRPr="00EE7DAF" w:rsidRDefault="2B2E1C70" w:rsidP="0094425C">
            <w:pPr>
              <w:jc w:val="right"/>
              <w:rPr>
                <w:rFonts w:ascii="Times New Roman" w:hAnsi="Times New Roman" w:cs="Times New Roman"/>
                <w:lang w:val="de-DE"/>
              </w:rPr>
            </w:pPr>
            <w:r w:rsidRPr="00EE7DAF">
              <w:rPr>
                <w:rFonts w:ascii="Times New Roman" w:hAnsi="Times New Roman" w:cs="Times New Roman"/>
                <w:lang w:val="de-DE"/>
              </w:rPr>
              <w:t>0.02 kg</w:t>
            </w:r>
          </w:p>
          <w:p w14:paraId="08F6F69B" w14:textId="5D52460D" w:rsidR="2B2E1C70" w:rsidRPr="00EE7DAF" w:rsidRDefault="2B2E1C70" w:rsidP="0094425C">
            <w:pPr>
              <w:jc w:val="right"/>
              <w:rPr>
                <w:rFonts w:ascii="Times New Roman" w:hAnsi="Times New Roman" w:cs="Times New Roman"/>
                <w:lang w:val="de-DE"/>
              </w:rPr>
            </w:pPr>
            <w:r w:rsidRPr="00EE7DAF">
              <w:rPr>
                <w:rFonts w:ascii="Times New Roman" w:hAnsi="Times New Roman" w:cs="Times New Roman"/>
                <w:lang w:val="de-DE"/>
              </w:rPr>
              <w:t xml:space="preserve">1.18 kg </w:t>
            </w:r>
          </w:p>
          <w:p w14:paraId="5DFAA3C7" w14:textId="27121C88" w:rsidR="2B2E1C70" w:rsidRPr="00EE7DAF" w:rsidRDefault="2B2E1C70" w:rsidP="0094425C">
            <w:pPr>
              <w:jc w:val="right"/>
              <w:rPr>
                <w:rFonts w:ascii="Times New Roman" w:hAnsi="Times New Roman" w:cs="Times New Roman"/>
                <w:lang w:val="de-DE"/>
              </w:rPr>
            </w:pPr>
            <w:r w:rsidRPr="00EE7DAF">
              <w:rPr>
                <w:rFonts w:ascii="Times New Roman" w:hAnsi="Times New Roman" w:cs="Times New Roman"/>
                <w:lang w:val="de-DE"/>
              </w:rPr>
              <w:t>0.01 kg</w:t>
            </w:r>
          </w:p>
          <w:p w14:paraId="58290F3B" w14:textId="3207D64B" w:rsidR="2B2E1C70" w:rsidRPr="00EE7DAF" w:rsidRDefault="2B2E1C70" w:rsidP="0094425C">
            <w:pPr>
              <w:jc w:val="right"/>
              <w:rPr>
                <w:rFonts w:ascii="Times New Roman" w:hAnsi="Times New Roman" w:cs="Times New Roman"/>
                <w:lang w:val="de-DE"/>
              </w:rPr>
            </w:pPr>
            <w:r w:rsidRPr="00EE7DAF">
              <w:rPr>
                <w:rFonts w:ascii="Times New Roman" w:hAnsi="Times New Roman" w:cs="Times New Roman"/>
                <w:lang w:val="de-DE"/>
              </w:rPr>
              <w:t>0.01 kg</w:t>
            </w:r>
          </w:p>
          <w:p w14:paraId="1870A13F" w14:textId="69E4B2C8" w:rsidR="2B2E1C70" w:rsidRPr="00EE7DAF" w:rsidRDefault="2B2E1C70" w:rsidP="0094425C">
            <w:pPr>
              <w:jc w:val="right"/>
              <w:rPr>
                <w:rFonts w:ascii="Times New Roman" w:hAnsi="Times New Roman" w:cs="Times New Roman"/>
                <w:lang w:val="de-DE"/>
              </w:rPr>
            </w:pPr>
            <w:r w:rsidRPr="00EE7DAF">
              <w:rPr>
                <w:rFonts w:ascii="Times New Roman" w:hAnsi="Times New Roman" w:cs="Times New Roman"/>
                <w:lang w:val="de-DE"/>
              </w:rPr>
              <w:t xml:space="preserve">0.04 kg </w:t>
            </w:r>
          </w:p>
        </w:tc>
        <w:tc>
          <w:tcPr>
            <w:tcW w:w="1545" w:type="dxa"/>
            <w:tcBorders>
              <w:top w:val="single" w:sz="4" w:space="0" w:color="auto"/>
              <w:left w:val="nil"/>
              <w:bottom w:val="single" w:sz="4" w:space="0" w:color="auto"/>
              <w:right w:val="nil"/>
            </w:tcBorders>
            <w:vAlign w:val="center"/>
          </w:tcPr>
          <w:p w14:paraId="60AF3F3B" w14:textId="36283857" w:rsidR="2B2E1C70" w:rsidRPr="00EE7DAF" w:rsidRDefault="2B2E1C70" w:rsidP="0094425C">
            <w:pPr>
              <w:jc w:val="center"/>
              <w:rPr>
                <w:rFonts w:ascii="Times New Roman" w:hAnsi="Times New Roman" w:cs="Times New Roman"/>
              </w:rPr>
            </w:pPr>
            <w:r w:rsidRPr="00EE7DAF">
              <w:rPr>
                <w:rFonts w:ascii="Times New Roman" w:hAnsi="Times New Roman" w:cs="Times New Roman"/>
              </w:rPr>
              <w:t>Khalil (2017)</w:t>
            </w:r>
          </w:p>
        </w:tc>
      </w:tr>
      <w:tr w:rsidR="2B2E1C70" w:rsidRPr="00EE7DAF" w14:paraId="75656240" w14:textId="77777777" w:rsidTr="00A7608F">
        <w:trPr>
          <w:trHeight w:val="855"/>
        </w:trPr>
        <w:tc>
          <w:tcPr>
            <w:tcW w:w="1253" w:type="dxa"/>
            <w:tcBorders>
              <w:top w:val="single" w:sz="4" w:space="0" w:color="auto"/>
              <w:left w:val="nil"/>
              <w:bottom w:val="double" w:sz="4" w:space="0" w:color="auto"/>
              <w:right w:val="nil"/>
            </w:tcBorders>
            <w:vAlign w:val="center"/>
          </w:tcPr>
          <w:p w14:paraId="755259BC" w14:textId="3D577D93" w:rsidR="2B2E1C70" w:rsidRPr="00EE7DAF" w:rsidRDefault="2B2E1C70" w:rsidP="2B2E1C70">
            <w:pPr>
              <w:rPr>
                <w:rFonts w:ascii="Times New Roman" w:hAnsi="Times New Roman" w:cs="Times New Roman"/>
              </w:rPr>
            </w:pPr>
            <w:r w:rsidRPr="00EE7DAF">
              <w:rPr>
                <w:rFonts w:ascii="Times New Roman" w:hAnsi="Times New Roman" w:cs="Times New Roman"/>
              </w:rPr>
              <w:t>C</w:t>
            </w:r>
            <w:r w:rsidR="24DA5ED9" w:rsidRPr="00EE7DAF">
              <w:rPr>
                <w:rFonts w:ascii="Times New Roman" w:hAnsi="Times New Roman" w:cs="Times New Roman"/>
              </w:rPr>
              <w:t>FRP</w:t>
            </w:r>
            <w:r w:rsidRPr="00EE7DAF">
              <w:rPr>
                <w:rFonts w:ascii="Times New Roman" w:hAnsi="Times New Roman" w:cs="Times New Roman"/>
              </w:rPr>
              <w:t xml:space="preserve"> production</w:t>
            </w:r>
          </w:p>
        </w:tc>
        <w:tc>
          <w:tcPr>
            <w:tcW w:w="2135" w:type="dxa"/>
            <w:tcBorders>
              <w:top w:val="single" w:sz="4" w:space="0" w:color="auto"/>
              <w:left w:val="nil"/>
              <w:bottom w:val="double" w:sz="4" w:space="0" w:color="auto"/>
              <w:right w:val="nil"/>
            </w:tcBorders>
          </w:tcPr>
          <w:p w14:paraId="75015F6C" w14:textId="6E406065" w:rsidR="2B2E1C70" w:rsidRPr="00EE7DAF" w:rsidRDefault="2B2E1C70" w:rsidP="2B2E1C70">
            <w:pPr>
              <w:rPr>
                <w:rFonts w:ascii="Times New Roman" w:hAnsi="Times New Roman" w:cs="Times New Roman"/>
              </w:rPr>
            </w:pPr>
            <w:r w:rsidRPr="00EE7DAF">
              <w:rPr>
                <w:rFonts w:ascii="Times New Roman" w:hAnsi="Times New Roman" w:cs="Times New Roman"/>
              </w:rPr>
              <w:t>Carbon fiber</w:t>
            </w:r>
          </w:p>
          <w:p w14:paraId="5DF684DD" w14:textId="764CCB26" w:rsidR="2B2E1C70" w:rsidRPr="00EE7DAF" w:rsidRDefault="2B2E1C70" w:rsidP="2B2E1C70">
            <w:pPr>
              <w:rPr>
                <w:rFonts w:ascii="Times New Roman" w:hAnsi="Times New Roman" w:cs="Times New Roman"/>
              </w:rPr>
            </w:pPr>
            <w:r w:rsidRPr="00EE7DAF">
              <w:rPr>
                <w:rFonts w:ascii="Times New Roman" w:hAnsi="Times New Roman" w:cs="Times New Roman"/>
              </w:rPr>
              <w:t>Epoxy resin</w:t>
            </w:r>
          </w:p>
          <w:p w14:paraId="0DD929B3" w14:textId="0495B490" w:rsidR="2B2E1C70" w:rsidRPr="00EE7DAF" w:rsidRDefault="2B2E1C70" w:rsidP="2B2E1C70">
            <w:pPr>
              <w:rPr>
                <w:rFonts w:ascii="Times New Roman" w:hAnsi="Times New Roman" w:cs="Times New Roman"/>
              </w:rPr>
            </w:pPr>
            <w:r w:rsidRPr="00EE7DAF">
              <w:rPr>
                <w:rFonts w:ascii="Times New Roman" w:hAnsi="Times New Roman" w:cs="Times New Roman"/>
              </w:rPr>
              <w:t>Energy</w:t>
            </w:r>
          </w:p>
        </w:tc>
        <w:tc>
          <w:tcPr>
            <w:tcW w:w="1246" w:type="dxa"/>
            <w:tcBorders>
              <w:top w:val="single" w:sz="4" w:space="0" w:color="auto"/>
              <w:left w:val="nil"/>
              <w:bottom w:val="double" w:sz="4" w:space="0" w:color="auto"/>
              <w:right w:val="nil"/>
            </w:tcBorders>
          </w:tcPr>
          <w:p w14:paraId="03BC137C" w14:textId="3E429FD0"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0.60 kg</w:t>
            </w:r>
          </w:p>
          <w:p w14:paraId="51A3815E" w14:textId="5F95D6EB" w:rsidR="2B2E1C70" w:rsidRPr="00EE7DAF" w:rsidRDefault="2B2E1C70" w:rsidP="0094425C">
            <w:pPr>
              <w:jc w:val="right"/>
              <w:rPr>
                <w:rFonts w:ascii="Times New Roman" w:hAnsi="Times New Roman" w:cs="Times New Roman"/>
              </w:rPr>
            </w:pPr>
            <w:r w:rsidRPr="00EE7DAF">
              <w:rPr>
                <w:rFonts w:ascii="Times New Roman" w:hAnsi="Times New Roman" w:cs="Times New Roman"/>
              </w:rPr>
              <w:t xml:space="preserve"> 0.40 kg</w:t>
            </w:r>
          </w:p>
          <w:p w14:paraId="1F0AEED1" w14:textId="70B97A45" w:rsidR="2B2E1C70" w:rsidRPr="00EE7DAF" w:rsidRDefault="2B2E1C70" w:rsidP="0094425C">
            <w:pPr>
              <w:jc w:val="right"/>
              <w:rPr>
                <w:rFonts w:ascii="Times New Roman" w:hAnsi="Times New Roman" w:cs="Times New Roman"/>
              </w:rPr>
            </w:pPr>
            <w:r w:rsidRPr="00EE7DAF">
              <w:rPr>
                <w:rFonts w:ascii="Times New Roman" w:hAnsi="Times New Roman" w:cs="Times New Roman"/>
              </w:rPr>
              <w:t>12.39 kWh</w:t>
            </w:r>
          </w:p>
        </w:tc>
        <w:tc>
          <w:tcPr>
            <w:tcW w:w="1425" w:type="dxa"/>
            <w:tcBorders>
              <w:top w:val="single" w:sz="4" w:space="0" w:color="auto"/>
              <w:left w:val="nil"/>
              <w:bottom w:val="double" w:sz="4" w:space="0" w:color="auto"/>
              <w:right w:val="nil"/>
            </w:tcBorders>
          </w:tcPr>
          <w:p w14:paraId="309BBCCD" w14:textId="730F2C14" w:rsidR="2B2E1C70" w:rsidRPr="00EE7DAF" w:rsidRDefault="2B2E1C70" w:rsidP="2B2E1C70">
            <w:pPr>
              <w:rPr>
                <w:rFonts w:ascii="Times New Roman" w:hAnsi="Times New Roman" w:cs="Times New Roman"/>
              </w:rPr>
            </w:pPr>
            <w:r w:rsidRPr="00EE7DAF">
              <w:rPr>
                <w:rFonts w:ascii="Times New Roman" w:hAnsi="Times New Roman" w:cs="Times New Roman"/>
              </w:rPr>
              <w:t>Carbon prepreg</w:t>
            </w:r>
          </w:p>
        </w:tc>
        <w:tc>
          <w:tcPr>
            <w:tcW w:w="1035" w:type="dxa"/>
            <w:tcBorders>
              <w:top w:val="single" w:sz="4" w:space="0" w:color="auto"/>
              <w:left w:val="nil"/>
              <w:bottom w:val="double" w:sz="4" w:space="0" w:color="auto"/>
              <w:right w:val="nil"/>
            </w:tcBorders>
          </w:tcPr>
          <w:p w14:paraId="03E269C7" w14:textId="5042027F" w:rsidR="2B2E1C70" w:rsidRPr="00EE7DAF" w:rsidRDefault="2B2E1C70" w:rsidP="0094425C">
            <w:pPr>
              <w:jc w:val="right"/>
              <w:rPr>
                <w:rFonts w:ascii="Times New Roman" w:hAnsi="Times New Roman" w:cs="Times New Roman"/>
              </w:rPr>
            </w:pPr>
            <w:r w:rsidRPr="00EE7DAF">
              <w:rPr>
                <w:rFonts w:ascii="Times New Roman" w:hAnsi="Times New Roman" w:cs="Times New Roman"/>
              </w:rPr>
              <w:t>1.0 kg</w:t>
            </w:r>
          </w:p>
        </w:tc>
        <w:tc>
          <w:tcPr>
            <w:tcW w:w="1545" w:type="dxa"/>
            <w:tcBorders>
              <w:top w:val="single" w:sz="4" w:space="0" w:color="auto"/>
              <w:left w:val="nil"/>
              <w:bottom w:val="double" w:sz="4" w:space="0" w:color="auto"/>
              <w:right w:val="nil"/>
            </w:tcBorders>
          </w:tcPr>
          <w:p w14:paraId="2819E87C" w14:textId="64600E69" w:rsidR="2B2E1C70" w:rsidRPr="00EE7DAF" w:rsidRDefault="2B2E1C70" w:rsidP="0094425C">
            <w:pPr>
              <w:jc w:val="center"/>
              <w:rPr>
                <w:rFonts w:ascii="Times New Roman" w:hAnsi="Times New Roman" w:cs="Times New Roman"/>
              </w:rPr>
            </w:pPr>
            <w:r w:rsidRPr="00EE7DAF">
              <w:rPr>
                <w:rFonts w:ascii="Times New Roman" w:hAnsi="Times New Roman" w:cs="Times New Roman"/>
              </w:rPr>
              <w:t>Horst and Wolf (2014)</w:t>
            </w:r>
          </w:p>
          <w:p w14:paraId="3AB98850" w14:textId="0A63FF79" w:rsidR="2B2E1C70" w:rsidRPr="00EE7DAF" w:rsidRDefault="2B2E1C70" w:rsidP="0094425C">
            <w:pPr>
              <w:jc w:val="center"/>
              <w:rPr>
                <w:rFonts w:ascii="Times New Roman" w:hAnsi="Times New Roman" w:cs="Times New Roman"/>
              </w:rPr>
            </w:pPr>
            <w:r w:rsidRPr="00EE7DAF">
              <w:rPr>
                <w:rFonts w:ascii="Times New Roman" w:hAnsi="Times New Roman" w:cs="Times New Roman"/>
              </w:rPr>
              <w:t>Khalil (2017)</w:t>
            </w:r>
          </w:p>
        </w:tc>
      </w:tr>
    </w:tbl>
    <w:p w14:paraId="06C210B0" w14:textId="01EA74C9" w:rsidR="0A65F207" w:rsidRPr="00EE7DAF" w:rsidRDefault="0A65F207" w:rsidP="0A65F207">
      <w:pPr>
        <w:jc w:val="both"/>
      </w:pPr>
    </w:p>
    <w:p w14:paraId="33DCAE81" w14:textId="14026049" w:rsidR="0A65F207" w:rsidRPr="00EE7DAF" w:rsidRDefault="2D6051BD" w:rsidP="00DD3867">
      <w:pPr>
        <w:jc w:val="both"/>
      </w:pPr>
      <w:r w:rsidRPr="00EE7DAF">
        <w:t xml:space="preserve">In general, the manufacturing process of CFRP is </w:t>
      </w:r>
      <w:r w:rsidR="52101649" w:rsidRPr="00EE7DAF">
        <w:t>distinguished</w:t>
      </w:r>
      <w:r w:rsidRPr="00EE7DAF">
        <w:t xml:space="preserve"> by a considerable degree of uncertainty. </w:t>
      </w:r>
      <w:r w:rsidR="51D7177C" w:rsidRPr="00EE7DAF">
        <w:t>N</w:t>
      </w:r>
      <w:r w:rsidRPr="00EE7DAF">
        <w:t>otable discrepancies</w:t>
      </w:r>
      <w:r w:rsidR="2BD1FA7C" w:rsidRPr="00EE7DAF">
        <w:t xml:space="preserve"> are evident</w:t>
      </w:r>
      <w:r w:rsidRPr="00EE7DAF">
        <w:t xml:space="preserve"> in the data obtained from disparate sources, which can be attributed to variations in material properties, production scales, and study objectives.</w:t>
      </w:r>
      <w:r w:rsidR="55F486F2" w:rsidRPr="00EE7DAF">
        <w:t xml:space="preserve"> For instance,</w:t>
      </w:r>
      <w:r w:rsidRPr="00EE7DAF">
        <w:t xml:space="preserve"> </w:t>
      </w:r>
      <w:sdt>
        <w:sdtPr>
          <w:rPr>
            <w:color w:val="000000"/>
          </w:rPr>
          <w:tag w:val="MENDELEY_CITATION_v3_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"/>
          <w:id w:val="1366637626"/>
          <w:placeholder>
            <w:docPart w:val="B29B7F1244BC304885B9010D1B6479F8"/>
          </w:placeholder>
        </w:sdtPr>
        <w:sdtContent>
          <w:proofErr w:type="spellStart"/>
          <w:r w:rsidR="006F1861" w:rsidRPr="006F1861">
            <w:rPr>
              <w:color w:val="000000"/>
            </w:rPr>
            <w:t>Groetsch</w:t>
          </w:r>
          <w:proofErr w:type="spellEnd"/>
          <w:r w:rsidR="006F1861" w:rsidRPr="006F1861">
            <w:rPr>
              <w:color w:val="000000"/>
            </w:rPr>
            <w:t xml:space="preserve"> et al. (2021)</w:t>
          </w:r>
        </w:sdtContent>
      </w:sdt>
      <w:r w:rsidR="7CCCD0F7" w:rsidRPr="00EE7DAF">
        <w:t xml:space="preserve"> conducted a comparative analysis of</w:t>
      </w:r>
      <w:r w:rsidR="32985061" w:rsidRPr="00EE7DAF">
        <w:t xml:space="preserve"> the energy demand of </w:t>
      </w:r>
      <w:r w:rsidR="355ECB0C" w:rsidRPr="00EE7DAF">
        <w:t>various</w:t>
      </w:r>
      <w:r w:rsidR="32985061" w:rsidRPr="00EE7DAF">
        <w:t xml:space="preserve"> sources, with </w:t>
      </w:r>
      <w:r w:rsidR="7B9F26F4" w:rsidRPr="00EE7DAF">
        <w:t>the majority falling within</w:t>
      </w:r>
      <w:r w:rsidR="32985061" w:rsidRPr="00EE7DAF">
        <w:t xml:space="preserve"> a range of 50-80 kWh per kg</w:t>
      </w:r>
      <w:r w:rsidR="0426C26E" w:rsidRPr="00EE7DAF">
        <w:t xml:space="preserve"> of</w:t>
      </w:r>
      <w:r w:rsidR="32985061" w:rsidRPr="00EE7DAF">
        <w:t xml:space="preserve"> carbon fiber. However, it is not </w:t>
      </w:r>
      <w:r w:rsidR="312CD2AF" w:rsidRPr="00EE7DAF">
        <w:t>evident from the analysis of the sources in question</w:t>
      </w:r>
      <w:r w:rsidR="32985061" w:rsidRPr="00EE7DAF">
        <w:t xml:space="preserve"> which processes are included</w:t>
      </w:r>
      <w:r w:rsidR="5AB0B7BA" w:rsidRPr="00EE7DAF">
        <w:t>, and</w:t>
      </w:r>
      <w:r w:rsidR="32985061" w:rsidRPr="00EE7DAF">
        <w:t xml:space="preserve"> some of the</w:t>
      </w:r>
      <w:r w:rsidR="2EB6122B" w:rsidRPr="00EE7DAF">
        <w:t xml:space="preserve"> sources</w:t>
      </w:r>
      <w:r w:rsidR="32985061" w:rsidRPr="00EE7DAF">
        <w:t xml:space="preserve"> are not publicly a</w:t>
      </w:r>
      <w:r w:rsidR="0E411281" w:rsidRPr="00EE7DAF">
        <w:t>ccessible</w:t>
      </w:r>
      <w:r w:rsidR="32985061" w:rsidRPr="00EE7DAF">
        <w:t xml:space="preserve">. A </w:t>
      </w:r>
      <w:r w:rsidR="2E0F772C" w:rsidRPr="00EE7DAF">
        <w:t>highly</w:t>
      </w:r>
      <w:r w:rsidR="32985061" w:rsidRPr="00EE7DAF">
        <w:t xml:space="preserve"> comprehensive LCI was created by </w:t>
      </w:r>
      <w:sdt>
        <w:sdtPr>
          <w:rPr>
            <w:color w:val="000000"/>
          </w:rPr>
          <w:tag w:val="MENDELEY_CITATION_v3_eyJjaXRhdGlvbklEIjoiTUVOREVMRVlfQ0lUQVRJT05fOGMzZjQyMzktYWRiNy00NzI3LWE4MTItNjhjYWY4NTA5OTcz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
          <w:id w:val="2079095601"/>
          <w:placeholder>
            <w:docPart w:val="B29B7F1244BC304885B9010D1B6479F8"/>
          </w:placeholder>
        </w:sdtPr>
        <w:sdtContent>
          <w:r w:rsidR="006F1861" w:rsidRPr="006F1861">
            <w:rPr>
              <w:color w:val="000000"/>
            </w:rPr>
            <w:t>Benitez et al. (2021)</w:t>
          </w:r>
        </w:sdtContent>
      </w:sdt>
      <w:r w:rsidR="32985061" w:rsidRPr="00EE7DAF">
        <w:t xml:space="preserve"> and made publicly a</w:t>
      </w:r>
      <w:r w:rsidR="668DDD2D" w:rsidRPr="00EE7DAF">
        <w:t>ccessible</w:t>
      </w:r>
      <w:r w:rsidR="32985061" w:rsidRPr="00EE7DAF">
        <w:t>.</w:t>
      </w:r>
      <w:r w:rsidR="3475DBC3" w:rsidRPr="00EE7DAF">
        <w:t xml:space="preserve"> In some instances, the energy demand and conversion rate</w:t>
      </w:r>
      <w:r w:rsidR="32985061" w:rsidRPr="00EE7DAF">
        <w:t xml:space="preserve"> </w:t>
      </w:r>
      <w:r w:rsidR="32985061" w:rsidRPr="00EE7DAF">
        <w:lastRenderedPageBreak/>
        <w:t>of this LCI di</w:t>
      </w:r>
      <w:r w:rsidR="7D0ED634" w:rsidRPr="00EE7DAF">
        <w:t>verge significantly</w:t>
      </w:r>
      <w:r w:rsidR="32985061" w:rsidRPr="00EE7DAF">
        <w:t xml:space="preserve"> from the data assumed in this study. The energy demand </w:t>
      </w:r>
      <w:r w:rsidR="54F56BFE" w:rsidRPr="00EE7DAF">
        <w:t xml:space="preserve">associated with </w:t>
      </w:r>
      <w:r w:rsidR="32985061" w:rsidRPr="00EE7DAF">
        <w:t>PAN production</w:t>
      </w:r>
      <w:r w:rsidR="4B730F3D" w:rsidRPr="00EE7DAF">
        <w:t xml:space="preserve"> is comparable to that reported by</w:t>
      </w:r>
      <w:r w:rsidR="32985061" w:rsidRPr="00EE7DAF">
        <w:t xml:space="preserve"> </w:t>
      </w:r>
      <w:sdt>
        <w:sdtPr>
          <w:rPr>
            <w:color w:val="000000"/>
          </w:rPr>
          <w:tag w:val="MENDELEY_CITATION_v3_eyJjaXRhdGlvbklEIjoiTUVOREVMRVlfQ0lUQVRJT05fYmRjNWExYjEtNmFlMy00NjU1LThkZGMtYjk4YjIyMGI4ZGRmIiwicHJvcGVydGllcyI6eyJub3RlSW5kZXgiOjB9LCJpc0VkaXRlZCI6ZmFsc2UsIm1hbnVhbE92ZXJyaWRlIjp7ImlzTWFudWFsbHlPdmVycmlkZGVuIjp0cnVlLCJjaXRlcHJvY1RleHQiOiIoSm9obnNvbiAmIzM4OyBTdWxsaXZhbiwgMjAxNCkiLCJtYW51YWxPdmVycmlkZVRleHQiOiJKb2huc29uIGFuZCBTdWxsaXZhbiAoMjAxNCk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1dfQ=="/>
          <w:id w:val="406275463"/>
          <w:placeholder>
            <w:docPart w:val="B29B7F1244BC304885B9010D1B6479F8"/>
          </w:placeholder>
        </w:sdtPr>
        <w:sdtContent>
          <w:r w:rsidR="006F1861" w:rsidRPr="006F1861">
            <w:rPr>
              <w:rFonts w:eastAsia="Times New Roman"/>
              <w:color w:val="000000"/>
            </w:rPr>
            <w:t>Johnson and Sullivan (2014)</w:t>
          </w:r>
        </w:sdtContent>
      </w:sdt>
      <w:r w:rsidR="32985061" w:rsidRPr="00EE7DAF">
        <w:t xml:space="preserve">. </w:t>
      </w:r>
      <w:r w:rsidR="2DCD6B40" w:rsidRPr="00EE7DAF">
        <w:t>The discrepancy is</w:t>
      </w:r>
      <w:r w:rsidR="32985061" w:rsidRPr="00EE7DAF">
        <w:t xml:space="preserve"> only 2.4 kWh per kg of PAN precursor. However, </w:t>
      </w:r>
      <w:sdt>
        <w:sdtPr>
          <w:rPr>
            <w:color w:val="000000"/>
          </w:rPr>
          <w:tag w:val="MENDELEY_CITATION_v3_eyJjaXRhdGlvbklEIjoiTUVOREVMRVlfQ0lUQVRJT05fZThiYmQwNTAtMTI4YS00YWE4LTg3YTMtZGRmYTI4NTRlZTQ1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
          <w:id w:val="149942469"/>
          <w:placeholder>
            <w:docPart w:val="B29B7F1244BC304885B9010D1B6479F8"/>
          </w:placeholder>
        </w:sdtPr>
        <w:sdtContent>
          <w:r w:rsidR="006F1861" w:rsidRPr="006F1861">
            <w:rPr>
              <w:color w:val="000000"/>
            </w:rPr>
            <w:t>Benitez et al. (2021)</w:t>
          </w:r>
        </w:sdtContent>
      </w:sdt>
      <w:r w:rsidR="32985061" w:rsidRPr="00EE7DAF">
        <w:t xml:space="preserve"> assume methyl acrylate and acrylic acid as co</w:t>
      </w:r>
      <w:r w:rsidR="13DA6B32" w:rsidRPr="00EE7DAF">
        <w:t>-</w:t>
      </w:r>
      <w:r w:rsidR="32985061" w:rsidRPr="00EE7DAF">
        <w:t>monomers</w:t>
      </w:r>
      <w:r w:rsidR="79E3CD30" w:rsidRPr="00EE7DAF">
        <w:t xml:space="preserve"> rather than</w:t>
      </w:r>
      <w:r w:rsidR="32985061" w:rsidRPr="00EE7DAF">
        <w:t xml:space="preserve"> methyl </w:t>
      </w:r>
      <w:r w:rsidR="19233597" w:rsidRPr="00EE7DAF">
        <w:t>methacrylate</w:t>
      </w:r>
      <w:r w:rsidR="32985061" w:rsidRPr="00EE7DAF">
        <w:t xml:space="preserve">. </w:t>
      </w:r>
      <w:r w:rsidR="63058931" w:rsidRPr="00EE7DAF">
        <w:t xml:space="preserve">In contrast, the </w:t>
      </w:r>
      <w:r w:rsidR="32985061" w:rsidRPr="00EE7DAF">
        <w:t>production of carbon fiber</w:t>
      </w:r>
      <w:r w:rsidR="254615A0" w:rsidRPr="00EE7DAF">
        <w:t xml:space="preserve"> differs considerably</w:t>
      </w:r>
      <w:r w:rsidR="32985061" w:rsidRPr="00EE7DAF">
        <w:t xml:space="preserve"> from the data </w:t>
      </w:r>
      <w:r w:rsidR="3968467C" w:rsidRPr="00EE7DAF">
        <w:t>presented by</w:t>
      </w:r>
      <w:r w:rsidR="32985061" w:rsidRPr="00EE7DAF">
        <w:t xml:space="preserve"> </w:t>
      </w:r>
      <w:sdt>
        <w:sdtPr>
          <w:rPr>
            <w:color w:val="000000"/>
          </w:rPr>
          <w:tag w:val="MENDELEY_CITATION_v3_eyJjaXRhdGlvbklEIjoiTUVOREVMRVlfQ0lUQVRJT05fMWQ0YmZmOTgtY2ZkMy00ZmY0LTlmM2MtNmVmMDdmNGUyZjU3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
          <w:id w:val="2071612775"/>
          <w:placeholder>
            <w:docPart w:val="B29B7F1244BC304885B9010D1B6479F8"/>
          </w:placeholder>
        </w:sdtPr>
        <w:sdtContent>
          <w:r w:rsidR="006F1861" w:rsidRPr="006F1861">
            <w:rPr>
              <w:color w:val="000000"/>
            </w:rPr>
            <w:t>Khalil (2017)</w:t>
          </w:r>
        </w:sdtContent>
      </w:sdt>
      <w:r w:rsidR="32985061" w:rsidRPr="00EE7DAF">
        <w:t xml:space="preserve">. </w:t>
      </w:r>
      <w:r w:rsidR="47DB72EF" w:rsidRPr="00EE7DAF">
        <w:t xml:space="preserve">The production of 1 kg of carbon fiber requires approximately 1 kg more of PAN precursor and an energy demand </w:t>
      </w:r>
      <w:r w:rsidR="1D4A2BB5" w:rsidRPr="00EE7DAF">
        <w:t>that is</w:t>
      </w:r>
      <w:r w:rsidR="47DB72EF" w:rsidRPr="00EE7DAF">
        <w:t xml:space="preserve"> 37 kWh</w:t>
      </w:r>
      <w:r w:rsidR="7A9E3410" w:rsidRPr="00EE7DAF">
        <w:t xml:space="preserve"> higher</w:t>
      </w:r>
      <w:r w:rsidR="47DB72EF" w:rsidRPr="00EE7DAF">
        <w:t>.</w:t>
      </w:r>
      <w:r w:rsidR="32985061" w:rsidRPr="00EE7DAF">
        <w:t xml:space="preserve"> However, the LCI of </w:t>
      </w:r>
      <w:sdt>
        <w:sdtPr>
          <w:rPr>
            <w:color w:val="000000"/>
          </w:rPr>
          <w:tag w:val="MENDELEY_CITATION_v3_eyJjaXRhdGlvbklEIjoiTUVOREVMRVlfQ0lUQVRJT05fMTI5ZTViNmItZWNhMC00NzIzLTg1MTQtYTk4OTMwZDEwNWFl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
          <w:id w:val="1856462563"/>
          <w:placeholder>
            <w:docPart w:val="B29B7F1244BC304885B9010D1B6479F8"/>
          </w:placeholder>
        </w:sdtPr>
        <w:sdtContent>
          <w:r w:rsidR="006F1861" w:rsidRPr="006F1861">
            <w:rPr>
              <w:color w:val="000000"/>
            </w:rPr>
            <w:t>Benitez et al. (2021)</w:t>
          </w:r>
        </w:sdtContent>
      </w:sdt>
      <w:r w:rsidR="32985061" w:rsidRPr="00EE7DAF">
        <w:t xml:space="preserve"> is </w:t>
      </w:r>
      <w:r w:rsidR="5E2AC827" w:rsidRPr="00EE7DAF">
        <w:t xml:space="preserve">mainly </w:t>
      </w:r>
      <w:r w:rsidR="32985061" w:rsidRPr="00EE7DAF">
        <w:t xml:space="preserve">based on sources that are not publicly available. </w:t>
      </w:r>
      <w:r w:rsidR="062B0D80" w:rsidRPr="00EE7DAF">
        <w:t>Furthermore, a</w:t>
      </w:r>
      <w:r w:rsidR="32985061" w:rsidRPr="00EE7DAF">
        <w:t xml:space="preserve"> discrepancy was </w:t>
      </w:r>
      <w:r w:rsidR="13CE1E39" w:rsidRPr="00EE7DAF">
        <w:t>identified</w:t>
      </w:r>
      <w:r w:rsidR="32985061" w:rsidRPr="00EE7DAF">
        <w:t xml:space="preserve"> between the stated energy demand for production and the LCI, which</w:t>
      </w:r>
      <w:r w:rsidR="1C428B35" w:rsidRPr="00EE7DAF">
        <w:t xml:space="preserve"> prompted the decision not to utilize this detailed LCI. In general,</w:t>
      </w:r>
      <w:r w:rsidR="00D766D4" w:rsidRPr="00EE7DAF">
        <w:t xml:space="preserve"> the</w:t>
      </w:r>
      <w:r w:rsidR="32985061" w:rsidRPr="00EE7DAF">
        <w:t xml:space="preserve"> data</w:t>
      </w:r>
      <w:r w:rsidR="55696635" w:rsidRPr="00EE7DAF">
        <w:t xml:space="preserve"> </w:t>
      </w:r>
      <w:r w:rsidR="00D766D4" w:rsidRPr="00EE7DAF">
        <w:t xml:space="preserve">from </w:t>
      </w:r>
      <w:sdt>
        <w:sdtPr>
          <w:rPr>
            <w:color w:val="000000"/>
          </w:rPr>
          <w:tag w:val="MENDELEY_CITATION_v3_eyJjaXRhdGlvbklEIjoiTUVOREVMRVlfQ0lUQVRJT05fNjQ3ODQzMWYtMzYyZS00OWQxLWE2MWEtZDkxYjA4ZGE1ZmE5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
          <w:id w:val="-1161234235"/>
          <w:placeholder>
            <w:docPart w:val="B29B7F1244BC304885B9010D1B6479F8"/>
          </w:placeholder>
        </w:sdtPr>
        <w:sdtContent>
          <w:r w:rsidR="006F1861" w:rsidRPr="006F1861">
            <w:rPr>
              <w:color w:val="000000"/>
            </w:rPr>
            <w:t>Khalil (2017)</w:t>
          </w:r>
        </w:sdtContent>
      </w:sdt>
      <w:r w:rsidR="55696635" w:rsidRPr="00EE7DAF">
        <w:t xml:space="preserve"> employed in this</w:t>
      </w:r>
      <w:r w:rsidR="32985061" w:rsidRPr="00EE7DAF">
        <w:t xml:space="preserve"> study represent the lower range regarding energy demand in scientific literature</w:t>
      </w:r>
      <w:r w:rsidR="07E07E44" w:rsidRPr="00EE7DAF">
        <w:t>. This was deemed acceptable for this study, given the focus on mass production.</w:t>
      </w:r>
    </w:p>
    <w:p w14:paraId="0342CF27" w14:textId="561F485C" w:rsidR="0A65F207" w:rsidRPr="00EE7DAF" w:rsidRDefault="35334F16" w:rsidP="00DD3867">
      <w:pPr>
        <w:jc w:val="both"/>
      </w:pPr>
      <w:r w:rsidRPr="00EE7DAF">
        <w:t xml:space="preserve">Given the considerable uncertainty surrounding the manufacturing process of CFRP and its significance in the life cycle of CFRP components, a sensitivity analysis </w:t>
      </w:r>
      <w:r w:rsidR="000A6B84" w:rsidRPr="00EE7DAF">
        <w:t>is</w:t>
      </w:r>
      <w:r w:rsidRPr="00EE7DAF">
        <w:t xml:space="preserve"> conducted </w:t>
      </w:r>
      <w:r w:rsidR="3D424A6F" w:rsidRPr="00EE7DAF">
        <w:t>to assess the impact of varying energy demands for the process</w:t>
      </w:r>
      <w:r w:rsidRPr="00EE7DAF">
        <w:t xml:space="preserve"> steps of carbon fiber production and carbon prepreg production.</w:t>
      </w:r>
      <w:r w:rsidR="11061BDE" w:rsidRPr="00EE7DAF">
        <w:t xml:space="preserve"> </w:t>
      </w:r>
      <w:r w:rsidR="269E185E" w:rsidRPr="00EE7DAF">
        <w:t>T</w:t>
      </w:r>
      <w:r w:rsidR="11061BDE" w:rsidRPr="00EE7DAF">
        <w:t xml:space="preserve">o investigate the impact of varying energy demands, a reduction of 5% and a doubling of the energy demand used in the study </w:t>
      </w:r>
      <w:r w:rsidR="000A6B84" w:rsidRPr="00EE7DAF">
        <w:t>has been</w:t>
      </w:r>
      <w:r w:rsidR="11061BDE" w:rsidRPr="00EE7DAF">
        <w:t xml:space="preserve"> </w:t>
      </w:r>
      <w:r w:rsidR="6EA394D1" w:rsidRPr="00EE7DAF">
        <w:t>analyzed</w:t>
      </w:r>
      <w:r w:rsidR="11061BDE" w:rsidRPr="00EE7DAF">
        <w:t xml:space="preserve">. </w:t>
      </w:r>
      <w:r w:rsidRPr="00EE7DAF">
        <w:t>The results of the sensitivity analysis</w:t>
      </w:r>
      <w:r w:rsidR="7092DEB5" w:rsidRPr="00EE7DAF">
        <w:t xml:space="preserve"> are presented in</w:t>
      </w:r>
      <w:r w:rsidRPr="00EE7DAF">
        <w:t xml:space="preserve"> </w:t>
      </w:r>
      <w:r w:rsidR="3886FFCC" w:rsidRPr="00EE7DAF">
        <w:t>Table</w:t>
      </w:r>
      <w:r w:rsidRPr="00EE7DAF">
        <w:t xml:space="preserve"> </w:t>
      </w:r>
      <w:r w:rsidR="006E21EC" w:rsidRPr="00EE7DAF">
        <w:t>S1-6</w:t>
      </w:r>
      <w:r w:rsidR="003E76DD" w:rsidRPr="00EE7DAF">
        <w:t>.</w:t>
      </w:r>
      <w:r w:rsidR="4864B948" w:rsidRPr="00EE7DAF">
        <w:t xml:space="preserve"> They demonstrate that the modest reduction </w:t>
      </w:r>
      <w:r w:rsidRPr="00EE7DAF">
        <w:t xml:space="preserve">of 5% </w:t>
      </w:r>
      <w:r w:rsidR="13D9C380" w:rsidRPr="00EE7DAF">
        <w:t>of</w:t>
      </w:r>
      <w:r w:rsidRPr="00EE7DAF">
        <w:t xml:space="preserve"> energy demand only </w:t>
      </w:r>
      <w:r w:rsidR="00205CBD">
        <w:t>slightly influences</w:t>
      </w:r>
      <w:r w:rsidRPr="00EE7DAF">
        <w:t xml:space="preserve"> the individual impact scores. </w:t>
      </w:r>
      <w:r w:rsidR="67757006" w:rsidRPr="00EE7DAF">
        <w:t xml:space="preserve">Conversely, the doubling of energy demand </w:t>
      </w:r>
      <w:r w:rsidR="00976E21" w:rsidRPr="00EE7DAF">
        <w:t>intensifies</w:t>
      </w:r>
      <w:r w:rsidR="67757006" w:rsidRPr="00EE7DAF">
        <w:t xml:space="preserve"> impact</w:t>
      </w:r>
      <w:r w:rsidR="00976E21" w:rsidRPr="00EE7DAF">
        <w:t>s</w:t>
      </w:r>
      <w:r w:rsidR="67757006" w:rsidRPr="00EE7DAF">
        <w:t xml:space="preserve">, particularly in the case of the impact categories CC and HT. Nevertheless, there is a greater margin of difference between the </w:t>
      </w:r>
      <w:r w:rsidR="007E4564">
        <w:t>CFRP i</w:t>
      </w:r>
      <w:r w:rsidR="67757006" w:rsidRPr="00EE7DAF">
        <w:t>mpact score of HT and that of Al, whereas the impact score of CC exceeds that of Al when the energy demand is doubled. Accordingly, an energy demand that is</w:t>
      </w:r>
      <w:r w:rsidR="00401D56" w:rsidRPr="00EE7DAF">
        <w:t>,</w:t>
      </w:r>
      <w:r w:rsidR="67757006" w:rsidRPr="00EE7DAF">
        <w:t xml:space="preserve"> in fact</w:t>
      </w:r>
      <w:r w:rsidR="00401D56" w:rsidRPr="00EE7DAF">
        <w:t>,</w:t>
      </w:r>
      <w:r w:rsidR="67757006" w:rsidRPr="00EE7DAF">
        <w:t xml:space="preserve"> higher than that assumed in this study can result in a different outcome </w:t>
      </w:r>
      <w:r w:rsidR="7FB3CBA8" w:rsidRPr="00EE7DAF">
        <w:t>regarding</w:t>
      </w:r>
      <w:r w:rsidR="67757006" w:rsidRPr="00EE7DAF">
        <w:t xml:space="preserve"> the impact of airframe production of the SHAC_CFRP. However, this only marginally affects the impact of flight operations, as even with an increased energy demand for CFRP production, airframe production remains insignificant due to its very small share of the impact score.</w:t>
      </w:r>
    </w:p>
    <w:p w14:paraId="6EE3A9CC" w14:textId="564591F8" w:rsidR="0A65F207" w:rsidRPr="00EE7DAF" w:rsidRDefault="0A65F207" w:rsidP="2B2E1C70">
      <w:pPr>
        <w:spacing w:line="259" w:lineRule="auto"/>
        <w:jc w:val="both"/>
      </w:pPr>
    </w:p>
    <w:p w14:paraId="208C0F2F" w14:textId="72E82ABE" w:rsidR="00E0596A" w:rsidRPr="00EE7DAF" w:rsidRDefault="00E0596A" w:rsidP="00A7608F">
      <w:pPr>
        <w:pStyle w:val="Beschriftung"/>
        <w:keepNext/>
        <w:jc w:val="center"/>
        <w:rPr>
          <w:sz w:val="20"/>
          <w:szCs w:val="24"/>
          <w:lang w:val="en-US"/>
        </w:rPr>
      </w:pPr>
      <w:r w:rsidRPr="00EE7DAF">
        <w:rPr>
          <w:sz w:val="20"/>
          <w:szCs w:val="24"/>
          <w:lang w:val="en-US"/>
        </w:rPr>
        <w:t xml:space="preserve">Table S1-6: </w:t>
      </w:r>
      <w:r w:rsidR="00A7608F" w:rsidRPr="00EE7DAF">
        <w:rPr>
          <w:b w:val="0"/>
          <w:bCs w:val="0"/>
          <w:sz w:val="20"/>
          <w:szCs w:val="24"/>
          <w:lang w:val="en-US"/>
        </w:rPr>
        <w:t>Sensitivity analysis of changing energy demand of carbon prepreg production compared to production of 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830"/>
        <w:gridCol w:w="1645"/>
        <w:gridCol w:w="1291"/>
        <w:gridCol w:w="1291"/>
        <w:gridCol w:w="1291"/>
        <w:gridCol w:w="1291"/>
      </w:tblGrid>
      <w:tr w:rsidR="2B2E1C70" w:rsidRPr="00EE7DAF" w14:paraId="336FC548" w14:textId="77777777" w:rsidTr="00A7608F">
        <w:trPr>
          <w:trHeight w:val="300"/>
        </w:trPr>
        <w:tc>
          <w:tcPr>
            <w:tcW w:w="1830" w:type="dxa"/>
            <w:vMerge w:val="restart"/>
            <w:tcBorders>
              <w:top w:val="double" w:sz="4" w:space="0" w:color="auto"/>
            </w:tcBorders>
          </w:tcPr>
          <w:p w14:paraId="3DB50D55" w14:textId="4728CDD7" w:rsidR="3A76BC41" w:rsidRPr="00EE7DAF" w:rsidRDefault="3A76BC41" w:rsidP="2B2E1C70">
            <w:pPr>
              <w:jc w:val="center"/>
              <w:rPr>
                <w:rFonts w:ascii="Times New Roman" w:hAnsi="Times New Roman" w:cs="Times New Roman"/>
                <w:b/>
              </w:rPr>
            </w:pPr>
            <w:r w:rsidRPr="00EE7DAF">
              <w:rPr>
                <w:rFonts w:ascii="Times New Roman" w:hAnsi="Times New Roman" w:cs="Times New Roman"/>
                <w:b/>
              </w:rPr>
              <w:t>Impact category</w:t>
            </w:r>
          </w:p>
        </w:tc>
        <w:tc>
          <w:tcPr>
            <w:tcW w:w="1645" w:type="dxa"/>
            <w:vMerge w:val="restart"/>
            <w:tcBorders>
              <w:top w:val="double" w:sz="4" w:space="0" w:color="auto"/>
            </w:tcBorders>
          </w:tcPr>
          <w:p w14:paraId="274F18B6" w14:textId="4362D413" w:rsidR="3A76BC41" w:rsidRPr="00EE7DAF" w:rsidRDefault="3A76BC41" w:rsidP="2B2E1C70">
            <w:pPr>
              <w:spacing w:line="259" w:lineRule="auto"/>
              <w:jc w:val="center"/>
              <w:rPr>
                <w:rFonts w:ascii="Times New Roman" w:hAnsi="Times New Roman" w:cs="Times New Roman"/>
                <w:b/>
              </w:rPr>
            </w:pPr>
            <w:r w:rsidRPr="00EE7DAF">
              <w:rPr>
                <w:rFonts w:ascii="Times New Roman" w:hAnsi="Times New Roman" w:cs="Times New Roman"/>
                <w:b/>
              </w:rPr>
              <w:t>Unit</w:t>
            </w:r>
          </w:p>
        </w:tc>
        <w:tc>
          <w:tcPr>
            <w:tcW w:w="1291" w:type="dxa"/>
            <w:vMerge w:val="restart"/>
            <w:tcBorders>
              <w:top w:val="double" w:sz="4" w:space="0" w:color="auto"/>
            </w:tcBorders>
          </w:tcPr>
          <w:p w14:paraId="28ABF7B3" w14:textId="7F72B02F" w:rsidR="3A76BC41" w:rsidRPr="00EE7DAF" w:rsidRDefault="206D36AD" w:rsidP="2B2E1C70">
            <w:pPr>
              <w:spacing w:line="259" w:lineRule="auto"/>
              <w:jc w:val="center"/>
              <w:rPr>
                <w:rFonts w:ascii="Times New Roman" w:hAnsi="Times New Roman" w:cs="Times New Roman"/>
                <w:b/>
              </w:rPr>
            </w:pPr>
            <w:r w:rsidRPr="00EE7DAF">
              <w:rPr>
                <w:rFonts w:ascii="Times New Roman" w:hAnsi="Times New Roman" w:cs="Times New Roman"/>
                <w:b/>
              </w:rPr>
              <w:t xml:space="preserve">Production of 1 kg </w:t>
            </w:r>
            <w:r w:rsidR="3A76BC41" w:rsidRPr="00EE7DAF">
              <w:rPr>
                <w:rFonts w:ascii="Times New Roman" w:hAnsi="Times New Roman" w:cs="Times New Roman"/>
                <w:b/>
              </w:rPr>
              <w:t>Al</w:t>
            </w:r>
          </w:p>
        </w:tc>
        <w:tc>
          <w:tcPr>
            <w:tcW w:w="3873" w:type="dxa"/>
            <w:gridSpan w:val="3"/>
            <w:tcBorders>
              <w:top w:val="double" w:sz="4" w:space="0" w:color="auto"/>
            </w:tcBorders>
          </w:tcPr>
          <w:p w14:paraId="54593651" w14:textId="15101960" w:rsidR="3A76BC41" w:rsidRPr="00EE7DAF" w:rsidRDefault="22241910" w:rsidP="2B2E1C70">
            <w:pPr>
              <w:jc w:val="center"/>
              <w:rPr>
                <w:rFonts w:ascii="Times New Roman" w:hAnsi="Times New Roman" w:cs="Times New Roman"/>
                <w:b/>
              </w:rPr>
            </w:pPr>
            <w:r w:rsidRPr="00EE7DAF">
              <w:rPr>
                <w:rFonts w:ascii="Times New Roman" w:hAnsi="Times New Roman" w:cs="Times New Roman"/>
                <w:b/>
              </w:rPr>
              <w:t xml:space="preserve">Production </w:t>
            </w:r>
            <w:r w:rsidR="19100EEB" w:rsidRPr="00EE7DAF">
              <w:rPr>
                <w:rFonts w:ascii="Times New Roman" w:hAnsi="Times New Roman" w:cs="Times New Roman"/>
                <w:b/>
              </w:rPr>
              <w:t xml:space="preserve">of </w:t>
            </w:r>
            <w:r w:rsidRPr="00EE7DAF">
              <w:rPr>
                <w:rFonts w:ascii="Times New Roman" w:hAnsi="Times New Roman" w:cs="Times New Roman"/>
                <w:b/>
              </w:rPr>
              <w:t>1 kg c</w:t>
            </w:r>
            <w:r w:rsidR="5B365669" w:rsidRPr="00EE7DAF">
              <w:rPr>
                <w:rFonts w:ascii="Times New Roman" w:hAnsi="Times New Roman" w:cs="Times New Roman"/>
                <w:b/>
              </w:rPr>
              <w:t>arbon prepreg</w:t>
            </w:r>
          </w:p>
        </w:tc>
      </w:tr>
      <w:tr w:rsidR="2B2E1C70" w:rsidRPr="00EE7DAF" w14:paraId="096EB763" w14:textId="77777777" w:rsidTr="00A7608F">
        <w:trPr>
          <w:trHeight w:val="300"/>
        </w:trPr>
        <w:tc>
          <w:tcPr>
            <w:tcW w:w="1830" w:type="dxa"/>
            <w:vMerge/>
            <w:tcBorders>
              <w:bottom w:val="single" w:sz="4" w:space="0" w:color="auto"/>
            </w:tcBorders>
          </w:tcPr>
          <w:p w14:paraId="4571658D" w14:textId="77777777" w:rsidR="0016067B" w:rsidRPr="00EE7DAF" w:rsidRDefault="0016067B">
            <w:pPr>
              <w:rPr>
                <w:rFonts w:ascii="Times New Roman" w:hAnsi="Times New Roman" w:cs="Times New Roman"/>
              </w:rPr>
            </w:pPr>
          </w:p>
        </w:tc>
        <w:tc>
          <w:tcPr>
            <w:tcW w:w="1645" w:type="dxa"/>
            <w:vMerge/>
            <w:tcBorders>
              <w:bottom w:val="single" w:sz="4" w:space="0" w:color="auto"/>
            </w:tcBorders>
          </w:tcPr>
          <w:p w14:paraId="1C22F32C" w14:textId="77777777" w:rsidR="0016067B" w:rsidRPr="00EE7DAF" w:rsidRDefault="0016067B">
            <w:pPr>
              <w:rPr>
                <w:rFonts w:ascii="Times New Roman" w:hAnsi="Times New Roman" w:cs="Times New Roman"/>
              </w:rPr>
            </w:pPr>
          </w:p>
        </w:tc>
        <w:tc>
          <w:tcPr>
            <w:tcW w:w="1291" w:type="dxa"/>
            <w:vMerge/>
            <w:tcBorders>
              <w:bottom w:val="single" w:sz="4" w:space="0" w:color="auto"/>
            </w:tcBorders>
          </w:tcPr>
          <w:p w14:paraId="71809F3F" w14:textId="77777777" w:rsidR="0016067B" w:rsidRPr="00EE7DAF" w:rsidRDefault="0016067B">
            <w:pPr>
              <w:rPr>
                <w:rFonts w:ascii="Times New Roman" w:hAnsi="Times New Roman" w:cs="Times New Roman"/>
              </w:rPr>
            </w:pPr>
          </w:p>
        </w:tc>
        <w:tc>
          <w:tcPr>
            <w:tcW w:w="1291" w:type="dxa"/>
            <w:tcBorders>
              <w:bottom w:val="single" w:sz="4" w:space="0" w:color="auto"/>
            </w:tcBorders>
          </w:tcPr>
          <w:p w14:paraId="6B93BEF8" w14:textId="5280F198" w:rsidR="28888342" w:rsidRPr="00EE7DAF" w:rsidRDefault="28888342" w:rsidP="2B2E1C70">
            <w:pPr>
              <w:jc w:val="center"/>
              <w:rPr>
                <w:rFonts w:ascii="Times New Roman" w:hAnsi="Times New Roman" w:cs="Times New Roman"/>
                <w:b/>
              </w:rPr>
            </w:pPr>
            <w:r w:rsidRPr="00EE7DAF">
              <w:rPr>
                <w:rFonts w:ascii="Times New Roman" w:hAnsi="Times New Roman" w:cs="Times New Roman"/>
                <w:b/>
              </w:rPr>
              <w:t>-</w:t>
            </w:r>
          </w:p>
        </w:tc>
        <w:tc>
          <w:tcPr>
            <w:tcW w:w="1291" w:type="dxa"/>
            <w:tcBorders>
              <w:bottom w:val="single" w:sz="4" w:space="0" w:color="auto"/>
            </w:tcBorders>
          </w:tcPr>
          <w:p w14:paraId="5E9BF266" w14:textId="6006F991" w:rsidR="3A76BC41" w:rsidRPr="00EE7DAF" w:rsidRDefault="3A76BC41" w:rsidP="2B2E1C70">
            <w:pPr>
              <w:jc w:val="center"/>
              <w:rPr>
                <w:rFonts w:ascii="Times New Roman" w:hAnsi="Times New Roman" w:cs="Times New Roman"/>
                <w:b/>
              </w:rPr>
            </w:pPr>
            <w:r w:rsidRPr="00EE7DAF">
              <w:rPr>
                <w:rFonts w:ascii="Times New Roman" w:hAnsi="Times New Roman" w:cs="Times New Roman"/>
                <w:b/>
              </w:rPr>
              <w:t>-5%</w:t>
            </w:r>
          </w:p>
        </w:tc>
        <w:tc>
          <w:tcPr>
            <w:tcW w:w="1291" w:type="dxa"/>
            <w:tcBorders>
              <w:bottom w:val="single" w:sz="4" w:space="0" w:color="auto"/>
            </w:tcBorders>
          </w:tcPr>
          <w:p w14:paraId="76E9CB3D" w14:textId="2B1CA0A2" w:rsidR="3A76BC41" w:rsidRPr="00EE7DAF" w:rsidRDefault="3A76BC41" w:rsidP="2B2E1C70">
            <w:pPr>
              <w:jc w:val="center"/>
              <w:rPr>
                <w:rFonts w:ascii="Times New Roman" w:hAnsi="Times New Roman" w:cs="Times New Roman"/>
                <w:b/>
              </w:rPr>
            </w:pPr>
            <w:r w:rsidRPr="00EE7DAF">
              <w:rPr>
                <w:rFonts w:ascii="Times New Roman" w:hAnsi="Times New Roman" w:cs="Times New Roman"/>
                <w:b/>
              </w:rPr>
              <w:t>+100%</w:t>
            </w:r>
          </w:p>
        </w:tc>
      </w:tr>
      <w:tr w:rsidR="2B2E1C70" w:rsidRPr="00EE7DAF" w14:paraId="4B32B41E" w14:textId="77777777" w:rsidTr="00A7608F">
        <w:trPr>
          <w:trHeight w:val="300"/>
        </w:trPr>
        <w:tc>
          <w:tcPr>
            <w:tcW w:w="1830" w:type="dxa"/>
            <w:tcBorders>
              <w:top w:val="single" w:sz="4" w:space="0" w:color="auto"/>
            </w:tcBorders>
          </w:tcPr>
          <w:p w14:paraId="063FB2FD" w14:textId="793C6711" w:rsidR="4D098066" w:rsidRPr="00EE7DAF" w:rsidRDefault="4D098066" w:rsidP="2B2E1C70">
            <w:pPr>
              <w:rPr>
                <w:rFonts w:ascii="Times New Roman" w:hAnsi="Times New Roman" w:cs="Times New Roman"/>
              </w:rPr>
            </w:pPr>
            <w:r w:rsidRPr="00EE7DAF">
              <w:rPr>
                <w:rFonts w:ascii="Times New Roman" w:hAnsi="Times New Roman" w:cs="Times New Roman"/>
              </w:rPr>
              <w:t>CC</w:t>
            </w:r>
          </w:p>
        </w:tc>
        <w:tc>
          <w:tcPr>
            <w:tcW w:w="1645" w:type="dxa"/>
            <w:tcBorders>
              <w:top w:val="single" w:sz="4" w:space="0" w:color="auto"/>
            </w:tcBorders>
          </w:tcPr>
          <w:p w14:paraId="04D46176" w14:textId="08CCA043" w:rsidR="4D098066" w:rsidRPr="00EE7DAF" w:rsidRDefault="4D098066" w:rsidP="2B2E1C70">
            <w:pPr>
              <w:rPr>
                <w:rFonts w:ascii="Times New Roman" w:eastAsia="Times New Roman" w:hAnsi="Times New Roman" w:cs="Times New Roman"/>
              </w:rPr>
            </w:pPr>
            <w:r w:rsidRPr="00EE7DAF">
              <w:rPr>
                <w:rFonts w:ascii="Times New Roman" w:eastAsia="Times New Roman" w:hAnsi="Times New Roman" w:cs="Times New Roman"/>
              </w:rPr>
              <w:t>kg CO</w:t>
            </w:r>
            <w:r w:rsidRPr="00EE7DAF">
              <w:rPr>
                <w:rFonts w:ascii="Times New Roman" w:eastAsia="Times New Roman" w:hAnsi="Times New Roman" w:cs="Times New Roman"/>
                <w:vertAlign w:val="subscript"/>
              </w:rPr>
              <w:t>2</w:t>
            </w:r>
            <w:r w:rsidRPr="00EE7DAF">
              <w:rPr>
                <w:rFonts w:ascii="Times New Roman" w:eastAsia="Times New Roman" w:hAnsi="Times New Roman" w:cs="Times New Roman"/>
              </w:rPr>
              <w:t>-eq</w:t>
            </w:r>
          </w:p>
        </w:tc>
        <w:tc>
          <w:tcPr>
            <w:tcW w:w="1291" w:type="dxa"/>
            <w:tcBorders>
              <w:top w:val="single" w:sz="4" w:space="0" w:color="auto"/>
            </w:tcBorders>
          </w:tcPr>
          <w:p w14:paraId="18ECBAD5" w14:textId="34BA0FC0" w:rsidR="4D098066" w:rsidRPr="00EE7DAF" w:rsidRDefault="4D098066" w:rsidP="2B2E1C70">
            <w:pPr>
              <w:jc w:val="center"/>
              <w:rPr>
                <w:rFonts w:ascii="Times New Roman" w:hAnsi="Times New Roman" w:cs="Times New Roman"/>
              </w:rPr>
            </w:pPr>
            <w:r w:rsidRPr="00EE7DAF">
              <w:rPr>
                <w:rFonts w:ascii="Times New Roman" w:hAnsi="Times New Roman" w:cs="Times New Roman"/>
              </w:rPr>
              <w:t>25.66</w:t>
            </w:r>
          </w:p>
        </w:tc>
        <w:tc>
          <w:tcPr>
            <w:tcW w:w="1291" w:type="dxa"/>
            <w:tcBorders>
              <w:top w:val="single" w:sz="4" w:space="0" w:color="auto"/>
            </w:tcBorders>
          </w:tcPr>
          <w:p w14:paraId="4A7BA8C9" w14:textId="444E4AA4" w:rsidR="4D098066" w:rsidRPr="00EE7DAF" w:rsidRDefault="4D098066" w:rsidP="2B2E1C70">
            <w:pPr>
              <w:jc w:val="center"/>
              <w:rPr>
                <w:rFonts w:ascii="Times New Roman" w:hAnsi="Times New Roman" w:cs="Times New Roman"/>
              </w:rPr>
            </w:pPr>
            <w:r w:rsidRPr="00EE7DAF">
              <w:rPr>
                <w:rFonts w:ascii="Times New Roman" w:hAnsi="Times New Roman" w:cs="Times New Roman"/>
              </w:rPr>
              <w:t>23.41</w:t>
            </w:r>
          </w:p>
        </w:tc>
        <w:tc>
          <w:tcPr>
            <w:tcW w:w="1291" w:type="dxa"/>
            <w:tcBorders>
              <w:top w:val="single" w:sz="4" w:space="0" w:color="auto"/>
            </w:tcBorders>
          </w:tcPr>
          <w:p w14:paraId="5B896CB4" w14:textId="6B48C87E" w:rsidR="4D098066" w:rsidRPr="00EE7DAF" w:rsidRDefault="4D098066" w:rsidP="2B2E1C70">
            <w:pPr>
              <w:jc w:val="center"/>
              <w:rPr>
                <w:rFonts w:ascii="Times New Roman" w:hAnsi="Times New Roman" w:cs="Times New Roman"/>
              </w:rPr>
            </w:pPr>
            <w:r w:rsidRPr="00EE7DAF">
              <w:rPr>
                <w:rFonts w:ascii="Times New Roman" w:hAnsi="Times New Roman" w:cs="Times New Roman"/>
              </w:rPr>
              <w:t>23.06</w:t>
            </w:r>
          </w:p>
        </w:tc>
        <w:tc>
          <w:tcPr>
            <w:tcW w:w="1291" w:type="dxa"/>
            <w:tcBorders>
              <w:top w:val="single" w:sz="4" w:space="0" w:color="auto"/>
            </w:tcBorders>
          </w:tcPr>
          <w:p w14:paraId="3612C2D5" w14:textId="6D490FA4" w:rsidR="4D098066" w:rsidRPr="00EE7DAF" w:rsidRDefault="4D098066" w:rsidP="2B2E1C70">
            <w:pPr>
              <w:jc w:val="center"/>
              <w:rPr>
                <w:rFonts w:ascii="Times New Roman" w:hAnsi="Times New Roman" w:cs="Times New Roman"/>
              </w:rPr>
            </w:pPr>
            <w:r w:rsidRPr="00EE7DAF">
              <w:rPr>
                <w:rFonts w:ascii="Times New Roman" w:hAnsi="Times New Roman" w:cs="Times New Roman"/>
              </w:rPr>
              <w:t>30.29</w:t>
            </w:r>
          </w:p>
        </w:tc>
      </w:tr>
      <w:tr w:rsidR="2B2E1C70" w:rsidRPr="00EE7DAF" w14:paraId="3107E3F4" w14:textId="77777777" w:rsidTr="00A7608F">
        <w:trPr>
          <w:trHeight w:val="300"/>
        </w:trPr>
        <w:tc>
          <w:tcPr>
            <w:tcW w:w="1830" w:type="dxa"/>
          </w:tcPr>
          <w:p w14:paraId="442F97C7" w14:textId="7A10D37E" w:rsidR="4D098066" w:rsidRPr="00EE7DAF" w:rsidRDefault="4D098066" w:rsidP="2B2E1C70">
            <w:pPr>
              <w:rPr>
                <w:rFonts w:ascii="Times New Roman" w:hAnsi="Times New Roman" w:cs="Times New Roman"/>
              </w:rPr>
            </w:pPr>
            <w:r w:rsidRPr="00EE7DAF">
              <w:rPr>
                <w:rFonts w:ascii="Times New Roman" w:hAnsi="Times New Roman" w:cs="Times New Roman"/>
              </w:rPr>
              <w:t>POF</w:t>
            </w:r>
          </w:p>
        </w:tc>
        <w:tc>
          <w:tcPr>
            <w:tcW w:w="1645" w:type="dxa"/>
          </w:tcPr>
          <w:p w14:paraId="294E49A0" w14:textId="48E7BD58" w:rsidR="4D098066" w:rsidRPr="00EE7DAF" w:rsidRDefault="4D098066" w:rsidP="2B2E1C70">
            <w:pPr>
              <w:spacing w:before="40" w:after="40"/>
              <w:rPr>
                <w:rFonts w:ascii="Times New Roman" w:eastAsia="Times New Roman" w:hAnsi="Times New Roman" w:cs="Times New Roman"/>
              </w:rPr>
            </w:pPr>
            <w:r w:rsidRPr="00EE7DAF">
              <w:rPr>
                <w:rFonts w:ascii="Times New Roman" w:eastAsia="Times New Roman" w:hAnsi="Times New Roman" w:cs="Times New Roman"/>
              </w:rPr>
              <w:t>kg NO</w:t>
            </w:r>
            <w:r w:rsidRPr="00EE7DAF">
              <w:rPr>
                <w:rFonts w:ascii="Times New Roman" w:eastAsia="Times New Roman" w:hAnsi="Times New Roman" w:cs="Times New Roman"/>
                <w:vertAlign w:val="subscript"/>
              </w:rPr>
              <w:t>x</w:t>
            </w:r>
            <w:r w:rsidRPr="00EE7DAF">
              <w:rPr>
                <w:rFonts w:ascii="Times New Roman" w:eastAsia="Times New Roman" w:hAnsi="Times New Roman" w:cs="Times New Roman"/>
              </w:rPr>
              <w:t>-eq</w:t>
            </w:r>
          </w:p>
        </w:tc>
        <w:tc>
          <w:tcPr>
            <w:tcW w:w="1291" w:type="dxa"/>
          </w:tcPr>
          <w:p w14:paraId="48DA7FD7" w14:textId="1E3C543A"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0.07</w:t>
            </w:r>
          </w:p>
        </w:tc>
        <w:tc>
          <w:tcPr>
            <w:tcW w:w="1291" w:type="dxa"/>
          </w:tcPr>
          <w:p w14:paraId="50098C8F" w14:textId="64B690E3"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0.04</w:t>
            </w:r>
          </w:p>
        </w:tc>
        <w:tc>
          <w:tcPr>
            <w:tcW w:w="1291" w:type="dxa"/>
          </w:tcPr>
          <w:p w14:paraId="7BA66D4A" w14:textId="21768244"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0.04</w:t>
            </w:r>
          </w:p>
        </w:tc>
        <w:tc>
          <w:tcPr>
            <w:tcW w:w="1291" w:type="dxa"/>
          </w:tcPr>
          <w:p w14:paraId="71EAC553" w14:textId="45E5AD1E"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0.04</w:t>
            </w:r>
          </w:p>
        </w:tc>
      </w:tr>
      <w:tr w:rsidR="2B2E1C70" w:rsidRPr="00EE7DAF" w14:paraId="571E2DAE" w14:textId="77777777" w:rsidTr="00A7608F">
        <w:trPr>
          <w:trHeight w:val="300"/>
        </w:trPr>
        <w:tc>
          <w:tcPr>
            <w:tcW w:w="1830" w:type="dxa"/>
          </w:tcPr>
          <w:p w14:paraId="15945442" w14:textId="2418D66B" w:rsidR="4D098066" w:rsidRPr="00EE7DAF" w:rsidRDefault="4D098066" w:rsidP="2B2E1C70">
            <w:pPr>
              <w:rPr>
                <w:rFonts w:ascii="Times New Roman" w:hAnsi="Times New Roman" w:cs="Times New Roman"/>
              </w:rPr>
            </w:pPr>
            <w:r w:rsidRPr="00EE7DAF">
              <w:rPr>
                <w:rFonts w:ascii="Times New Roman" w:hAnsi="Times New Roman" w:cs="Times New Roman"/>
              </w:rPr>
              <w:t>TE</w:t>
            </w:r>
          </w:p>
        </w:tc>
        <w:tc>
          <w:tcPr>
            <w:tcW w:w="1645" w:type="dxa"/>
          </w:tcPr>
          <w:p w14:paraId="0F1D6040" w14:textId="7114C57E" w:rsidR="4D098066" w:rsidRPr="00EE7DAF" w:rsidRDefault="4D098066" w:rsidP="2B2E1C70">
            <w:pPr>
              <w:spacing w:before="40" w:after="40"/>
              <w:rPr>
                <w:rFonts w:ascii="Times New Roman" w:eastAsia="Times New Roman" w:hAnsi="Times New Roman" w:cs="Times New Roman"/>
              </w:rPr>
            </w:pPr>
            <w:r w:rsidRPr="00EE7DAF">
              <w:rPr>
                <w:rFonts w:ascii="Times New Roman" w:eastAsia="Times New Roman" w:hAnsi="Times New Roman" w:cs="Times New Roman"/>
              </w:rPr>
              <w:t>kg 1,4-DCB-eq</w:t>
            </w:r>
          </w:p>
        </w:tc>
        <w:tc>
          <w:tcPr>
            <w:tcW w:w="1291" w:type="dxa"/>
          </w:tcPr>
          <w:p w14:paraId="57A5F4F9" w14:textId="7818F6C0" w:rsidR="4D098066" w:rsidRPr="00EE7DAF" w:rsidRDefault="4D098066" w:rsidP="2B2E1C70">
            <w:pPr>
              <w:jc w:val="center"/>
              <w:rPr>
                <w:rFonts w:ascii="Times New Roman" w:hAnsi="Times New Roman" w:cs="Times New Roman"/>
              </w:rPr>
            </w:pPr>
            <w:r w:rsidRPr="00EE7DAF">
              <w:rPr>
                <w:rFonts w:ascii="Times New Roman" w:hAnsi="Times New Roman" w:cs="Times New Roman"/>
              </w:rPr>
              <w:t>26.25</w:t>
            </w:r>
          </w:p>
        </w:tc>
        <w:tc>
          <w:tcPr>
            <w:tcW w:w="1291" w:type="dxa"/>
          </w:tcPr>
          <w:p w14:paraId="6BB5AA0F" w14:textId="77D35C8A" w:rsidR="4D098066" w:rsidRPr="00EE7DAF" w:rsidRDefault="4D098066" w:rsidP="2B2E1C70">
            <w:pPr>
              <w:jc w:val="center"/>
              <w:rPr>
                <w:rFonts w:ascii="Times New Roman" w:hAnsi="Times New Roman" w:cs="Times New Roman"/>
              </w:rPr>
            </w:pPr>
            <w:r w:rsidRPr="00EE7DAF">
              <w:rPr>
                <w:rFonts w:ascii="Times New Roman" w:hAnsi="Times New Roman" w:cs="Times New Roman"/>
              </w:rPr>
              <w:t>40.42</w:t>
            </w:r>
          </w:p>
        </w:tc>
        <w:tc>
          <w:tcPr>
            <w:tcW w:w="1291" w:type="dxa"/>
          </w:tcPr>
          <w:p w14:paraId="103990A7" w14:textId="1E5B9E1D" w:rsidR="4D098066" w:rsidRPr="00EE7DAF" w:rsidRDefault="4D098066" w:rsidP="2B2E1C70">
            <w:pPr>
              <w:jc w:val="center"/>
              <w:rPr>
                <w:rFonts w:ascii="Times New Roman" w:hAnsi="Times New Roman" w:cs="Times New Roman"/>
              </w:rPr>
            </w:pPr>
            <w:r w:rsidRPr="00EE7DAF">
              <w:rPr>
                <w:rFonts w:ascii="Times New Roman" w:hAnsi="Times New Roman" w:cs="Times New Roman"/>
              </w:rPr>
              <w:t>40.11</w:t>
            </w:r>
          </w:p>
        </w:tc>
        <w:tc>
          <w:tcPr>
            <w:tcW w:w="1291" w:type="dxa"/>
          </w:tcPr>
          <w:p w14:paraId="1B2D52DC" w14:textId="5A2B5B19" w:rsidR="4D098066" w:rsidRPr="00EE7DAF" w:rsidRDefault="4D098066" w:rsidP="2B2E1C70">
            <w:pPr>
              <w:jc w:val="center"/>
              <w:rPr>
                <w:rFonts w:ascii="Times New Roman" w:hAnsi="Times New Roman" w:cs="Times New Roman"/>
              </w:rPr>
            </w:pPr>
            <w:r w:rsidRPr="00EE7DAF">
              <w:rPr>
                <w:rFonts w:ascii="Times New Roman" w:hAnsi="Times New Roman" w:cs="Times New Roman"/>
              </w:rPr>
              <w:t>46.66</w:t>
            </w:r>
          </w:p>
        </w:tc>
      </w:tr>
      <w:tr w:rsidR="2B2E1C70" w:rsidRPr="00EE7DAF" w14:paraId="2F3ADCC0" w14:textId="77777777" w:rsidTr="00A7608F">
        <w:trPr>
          <w:trHeight w:val="300"/>
        </w:trPr>
        <w:tc>
          <w:tcPr>
            <w:tcW w:w="1830" w:type="dxa"/>
          </w:tcPr>
          <w:p w14:paraId="59FA5977" w14:textId="548ABEFA" w:rsidR="4D098066" w:rsidRPr="00EE7DAF" w:rsidRDefault="4D098066" w:rsidP="2B2E1C70">
            <w:pPr>
              <w:rPr>
                <w:rFonts w:ascii="Times New Roman" w:hAnsi="Times New Roman" w:cs="Times New Roman"/>
              </w:rPr>
            </w:pPr>
            <w:r w:rsidRPr="00EE7DAF">
              <w:rPr>
                <w:rFonts w:ascii="Times New Roman" w:hAnsi="Times New Roman" w:cs="Times New Roman"/>
              </w:rPr>
              <w:t>HT</w:t>
            </w:r>
          </w:p>
        </w:tc>
        <w:tc>
          <w:tcPr>
            <w:tcW w:w="1645" w:type="dxa"/>
          </w:tcPr>
          <w:p w14:paraId="4889E175" w14:textId="5A73BBB6" w:rsidR="4D098066" w:rsidRPr="00EE7DAF" w:rsidRDefault="4D098066" w:rsidP="2B2E1C70">
            <w:pPr>
              <w:spacing w:before="40" w:after="40"/>
              <w:rPr>
                <w:rFonts w:ascii="Times New Roman" w:eastAsia="Times New Roman" w:hAnsi="Times New Roman" w:cs="Times New Roman"/>
              </w:rPr>
            </w:pPr>
            <w:r w:rsidRPr="00EE7DAF">
              <w:rPr>
                <w:rFonts w:ascii="Times New Roman" w:eastAsia="Times New Roman" w:hAnsi="Times New Roman" w:cs="Times New Roman"/>
              </w:rPr>
              <w:t>kg 1,4-DCB-eq</w:t>
            </w:r>
          </w:p>
        </w:tc>
        <w:tc>
          <w:tcPr>
            <w:tcW w:w="1291" w:type="dxa"/>
          </w:tcPr>
          <w:p w14:paraId="318D8A7F" w14:textId="530181E5" w:rsidR="4D098066" w:rsidRPr="00EE7DAF" w:rsidRDefault="4D098066" w:rsidP="2B2E1C70">
            <w:pPr>
              <w:jc w:val="center"/>
              <w:rPr>
                <w:rFonts w:ascii="Times New Roman" w:hAnsi="Times New Roman" w:cs="Times New Roman"/>
              </w:rPr>
            </w:pPr>
            <w:r w:rsidRPr="00EE7DAF">
              <w:rPr>
                <w:rFonts w:ascii="Times New Roman" w:hAnsi="Times New Roman" w:cs="Times New Roman"/>
              </w:rPr>
              <w:t>4.48</w:t>
            </w:r>
          </w:p>
        </w:tc>
        <w:tc>
          <w:tcPr>
            <w:tcW w:w="1291" w:type="dxa"/>
          </w:tcPr>
          <w:p w14:paraId="5D88293B" w14:textId="217DEB79"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0.90</w:t>
            </w:r>
          </w:p>
        </w:tc>
        <w:tc>
          <w:tcPr>
            <w:tcW w:w="1291" w:type="dxa"/>
          </w:tcPr>
          <w:p w14:paraId="1903B16C" w14:textId="3A9F76D8" w:rsidR="4D098066" w:rsidRPr="00EE7DAF" w:rsidRDefault="4D098066" w:rsidP="2B2E1C70">
            <w:pPr>
              <w:jc w:val="center"/>
              <w:rPr>
                <w:rFonts w:ascii="Times New Roman" w:hAnsi="Times New Roman" w:cs="Times New Roman"/>
              </w:rPr>
            </w:pPr>
            <w:r w:rsidRPr="00EE7DAF">
              <w:rPr>
                <w:rFonts w:ascii="Times New Roman" w:hAnsi="Times New Roman" w:cs="Times New Roman"/>
              </w:rPr>
              <w:t>0.88</w:t>
            </w:r>
          </w:p>
        </w:tc>
        <w:tc>
          <w:tcPr>
            <w:tcW w:w="1291" w:type="dxa"/>
          </w:tcPr>
          <w:p w14:paraId="16B22994" w14:textId="7F0118E4" w:rsidR="4D098066" w:rsidRPr="00EE7DAF" w:rsidRDefault="4D098066" w:rsidP="2B2E1C70">
            <w:pPr>
              <w:jc w:val="center"/>
              <w:rPr>
                <w:rFonts w:ascii="Times New Roman" w:hAnsi="Times New Roman" w:cs="Times New Roman"/>
              </w:rPr>
            </w:pPr>
            <w:r w:rsidRPr="00EE7DAF">
              <w:rPr>
                <w:rFonts w:ascii="Times New Roman" w:hAnsi="Times New Roman" w:cs="Times New Roman"/>
              </w:rPr>
              <w:t>1.20</w:t>
            </w:r>
          </w:p>
        </w:tc>
      </w:tr>
      <w:tr w:rsidR="2B2E1C70" w:rsidRPr="00EE7DAF" w14:paraId="7D035FA6" w14:textId="77777777" w:rsidTr="00A7608F">
        <w:trPr>
          <w:trHeight w:val="300"/>
        </w:trPr>
        <w:tc>
          <w:tcPr>
            <w:tcW w:w="1830" w:type="dxa"/>
            <w:tcBorders>
              <w:bottom w:val="double" w:sz="4" w:space="0" w:color="auto"/>
            </w:tcBorders>
          </w:tcPr>
          <w:p w14:paraId="76665CAA" w14:textId="27C2A4C5" w:rsidR="4D098066" w:rsidRPr="00EE7DAF" w:rsidRDefault="4D098066" w:rsidP="2B2E1C70">
            <w:pPr>
              <w:rPr>
                <w:rFonts w:ascii="Times New Roman" w:hAnsi="Times New Roman" w:cs="Times New Roman"/>
              </w:rPr>
            </w:pPr>
            <w:r w:rsidRPr="00EE7DAF">
              <w:rPr>
                <w:rFonts w:ascii="Times New Roman" w:hAnsi="Times New Roman" w:cs="Times New Roman"/>
              </w:rPr>
              <w:t>FRS</w:t>
            </w:r>
          </w:p>
        </w:tc>
        <w:tc>
          <w:tcPr>
            <w:tcW w:w="1645" w:type="dxa"/>
            <w:tcBorders>
              <w:bottom w:val="double" w:sz="4" w:space="0" w:color="auto"/>
            </w:tcBorders>
          </w:tcPr>
          <w:p w14:paraId="08233FC1" w14:textId="099D5C7B" w:rsidR="4D098066" w:rsidRPr="00EE7DAF" w:rsidRDefault="4D098066" w:rsidP="2B2E1C70">
            <w:pPr>
              <w:rPr>
                <w:rFonts w:ascii="Times New Roman" w:eastAsia="Times New Roman" w:hAnsi="Times New Roman" w:cs="Times New Roman"/>
              </w:rPr>
            </w:pPr>
            <w:r w:rsidRPr="00EE7DAF">
              <w:rPr>
                <w:rFonts w:ascii="Times New Roman" w:eastAsia="Times New Roman" w:hAnsi="Times New Roman" w:cs="Times New Roman"/>
              </w:rPr>
              <w:t>kg oil-eq</w:t>
            </w:r>
          </w:p>
        </w:tc>
        <w:tc>
          <w:tcPr>
            <w:tcW w:w="1291" w:type="dxa"/>
            <w:tcBorders>
              <w:bottom w:val="double" w:sz="4" w:space="0" w:color="auto"/>
            </w:tcBorders>
          </w:tcPr>
          <w:p w14:paraId="7C1EDC19" w14:textId="622FCE56" w:rsidR="4D098066" w:rsidRPr="00EE7DAF" w:rsidRDefault="4D098066" w:rsidP="2B2E1C70">
            <w:pPr>
              <w:jc w:val="center"/>
              <w:rPr>
                <w:rFonts w:ascii="Times New Roman" w:hAnsi="Times New Roman" w:cs="Times New Roman"/>
              </w:rPr>
            </w:pPr>
            <w:r w:rsidRPr="00EE7DAF">
              <w:rPr>
                <w:rFonts w:ascii="Times New Roman" w:hAnsi="Times New Roman" w:cs="Times New Roman"/>
              </w:rPr>
              <w:t>5.03</w:t>
            </w:r>
          </w:p>
        </w:tc>
        <w:tc>
          <w:tcPr>
            <w:tcW w:w="1291" w:type="dxa"/>
            <w:tcBorders>
              <w:bottom w:val="double" w:sz="4" w:space="0" w:color="auto"/>
            </w:tcBorders>
          </w:tcPr>
          <w:p w14:paraId="5D34526F" w14:textId="789C5A48" w:rsidR="4D098066" w:rsidRPr="00EE7DAF" w:rsidRDefault="4D098066" w:rsidP="2B2E1C70">
            <w:pPr>
              <w:jc w:val="center"/>
              <w:rPr>
                <w:rFonts w:ascii="Times New Roman" w:hAnsi="Times New Roman" w:cs="Times New Roman"/>
              </w:rPr>
            </w:pPr>
            <w:r w:rsidRPr="00EE7DAF">
              <w:rPr>
                <w:rFonts w:ascii="Times New Roman" w:hAnsi="Times New Roman" w:cs="Times New Roman"/>
              </w:rPr>
              <w:t>7.16</w:t>
            </w:r>
          </w:p>
        </w:tc>
        <w:tc>
          <w:tcPr>
            <w:tcW w:w="1291" w:type="dxa"/>
            <w:tcBorders>
              <w:bottom w:val="double" w:sz="4" w:space="0" w:color="auto"/>
            </w:tcBorders>
          </w:tcPr>
          <w:p w14:paraId="301662A3" w14:textId="6ED0434B" w:rsidR="4D098066" w:rsidRPr="00EE7DAF" w:rsidRDefault="4D098066" w:rsidP="2B2E1C70">
            <w:pPr>
              <w:jc w:val="center"/>
              <w:rPr>
                <w:rFonts w:ascii="Times New Roman" w:hAnsi="Times New Roman" w:cs="Times New Roman"/>
              </w:rPr>
            </w:pPr>
            <w:r w:rsidRPr="00EE7DAF">
              <w:rPr>
                <w:rFonts w:ascii="Times New Roman" w:hAnsi="Times New Roman" w:cs="Times New Roman"/>
              </w:rPr>
              <w:t>7.06</w:t>
            </w:r>
          </w:p>
        </w:tc>
        <w:tc>
          <w:tcPr>
            <w:tcW w:w="1291" w:type="dxa"/>
            <w:tcBorders>
              <w:bottom w:val="double" w:sz="4" w:space="0" w:color="auto"/>
            </w:tcBorders>
          </w:tcPr>
          <w:p w14:paraId="0E8479B3" w14:textId="4331519F" w:rsidR="4D098066" w:rsidRPr="00EE7DAF" w:rsidRDefault="4D098066" w:rsidP="2B2E1C70">
            <w:pPr>
              <w:jc w:val="center"/>
              <w:rPr>
                <w:rFonts w:ascii="Times New Roman" w:hAnsi="Times New Roman" w:cs="Times New Roman"/>
              </w:rPr>
            </w:pPr>
            <w:r w:rsidRPr="00EE7DAF">
              <w:rPr>
                <w:rFonts w:ascii="Times New Roman" w:hAnsi="Times New Roman" w:cs="Times New Roman"/>
              </w:rPr>
              <w:t>9.05</w:t>
            </w:r>
          </w:p>
        </w:tc>
      </w:tr>
    </w:tbl>
    <w:p w14:paraId="1043E1A4" w14:textId="29EE0725" w:rsidR="0A65F207" w:rsidRPr="00EE7DAF" w:rsidRDefault="0A65F207" w:rsidP="2B2E1C70">
      <w:pPr>
        <w:spacing w:line="259" w:lineRule="auto"/>
        <w:jc w:val="both"/>
      </w:pPr>
    </w:p>
    <w:p w14:paraId="543B91C5" w14:textId="77777777" w:rsidR="00530DC4" w:rsidRPr="00EE7DAF" w:rsidRDefault="00530DC4" w:rsidP="00530DC4">
      <w:pPr>
        <w:pStyle w:val="berschrift2"/>
      </w:pPr>
      <w:bookmarkStart w:id="60" w:name="_Ref153375218"/>
      <w:bookmarkStart w:id="61" w:name="_Ref153379346"/>
      <w:bookmarkStart w:id="62" w:name="_Toc153533479"/>
      <w:bookmarkStart w:id="63" w:name="_Toc153542928"/>
      <w:bookmarkStart w:id="64" w:name="_Toc157692123"/>
      <w:bookmarkStart w:id="65" w:name="_Toc190869809"/>
      <w:r w:rsidRPr="00EE7DAF">
        <w:t>Energy requirement</w:t>
      </w:r>
      <w:bookmarkEnd w:id="60"/>
      <w:bookmarkEnd w:id="61"/>
      <w:bookmarkEnd w:id="62"/>
      <w:bookmarkEnd w:id="63"/>
      <w:bookmarkEnd w:id="64"/>
      <w:bookmarkEnd w:id="65"/>
    </w:p>
    <w:p w14:paraId="0C540404" w14:textId="6DDDC5F5" w:rsidR="00530DC4" w:rsidRPr="00EE7DAF" w:rsidRDefault="00530DC4" w:rsidP="00530DC4">
      <w:pPr>
        <w:jc w:val="both"/>
      </w:pPr>
      <w:r w:rsidRPr="00EE7DAF">
        <w:t>The analysis includes the quantity of raw materials used for each production step (</w:t>
      </w:r>
      <w:r w:rsidR="007B53A2" w:rsidRPr="00EE7DAF">
        <w:t>S</w:t>
      </w:r>
      <w:r w:rsidRPr="00EE7DAF">
        <w:t>ection</w:t>
      </w:r>
      <w:r w:rsidR="009F1AE0" w:rsidRPr="00EE7DAF">
        <w:t xml:space="preserve"> </w:t>
      </w:r>
      <w:r w:rsidR="00771CC3" w:rsidRPr="00EE7DAF">
        <w:t>S1-4.2</w:t>
      </w:r>
      <w:r w:rsidRPr="00EE7DAF">
        <w:t xml:space="preserve">) and the energy required to process them. Information on the specific production processes and the resulting energy consumption is not publicly available by aircraft manufacturers, as it is proprietary information. To remain </w:t>
      </w:r>
      <w:r w:rsidR="00F41897" w:rsidRPr="00EE7DAF">
        <w:t>with</w:t>
      </w:r>
      <w:r w:rsidRPr="00EE7DAF">
        <w:t xml:space="preserve">in the scope of this study, average values from </w:t>
      </w:r>
      <w:proofErr w:type="spellStart"/>
      <w:r w:rsidRPr="00EE7DAF">
        <w:t>Bohlender</w:t>
      </w:r>
      <w:proofErr w:type="spellEnd"/>
      <w:r w:rsidRPr="00EE7DAF">
        <w:t xml:space="preserve"> (2010, as cited in </w:t>
      </w:r>
      <w:sdt>
        <w:sdtPr>
          <w:rPr>
            <w:color w:val="000000"/>
          </w:rPr>
          <w:tag w:val="MENDELEY_CITATION_v3_eyJjaXRhdGlvbklEIjoiTUVOREVMRVlfQ0lUQVRJT05fYTRlMjg4YjctYjMwYS00ZDgyLWE5YWEtMmMwZDE1YzYxY2U4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
          <w:id w:val="1088434063"/>
          <w:placeholder>
            <w:docPart w:val="37EE89CB8CBE364D89294568B32CC1C7"/>
          </w:placeholder>
        </w:sdtPr>
        <w:sdtContent>
          <w:r w:rsidR="006F1861" w:rsidRPr="006F1861">
            <w:rPr>
              <w:color w:val="000000"/>
            </w:rPr>
            <w:t>Rahn et al. (2022)</w:t>
          </w:r>
        </w:sdtContent>
      </w:sdt>
      <w:r w:rsidRPr="00EE7DAF">
        <w:t xml:space="preserve">) and </w:t>
      </w:r>
      <w:sdt>
        <w:sdtPr>
          <w:rPr>
            <w:color w:val="000000"/>
          </w:rPr>
          <w:tag w:val="MENDELEY_CITATION_v3_eyJjaXRhdGlvbklEIjoiTUVOREVMRVlfQ0lUQVRJT05fNWYyZjY3MDEtZDZkNi00MGU2LWE2NTYtMTMyZTQ2YzFmM2Iz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
          <w:id w:val="1621576517"/>
          <w:placeholder>
            <w:docPart w:val="37EE89CB8CBE364D89294568B32CC1C7"/>
          </w:placeholder>
        </w:sdtPr>
        <w:sdtContent>
          <w:r w:rsidR="006F1861" w:rsidRPr="006F1861">
            <w:rPr>
              <w:color w:val="000000"/>
            </w:rPr>
            <w:t>Rahn et al. (2022)</w:t>
          </w:r>
        </w:sdtContent>
      </w:sdt>
      <w:r w:rsidRPr="00EE7DAF">
        <w:t xml:space="preserve"> are used to model the energy flows in airframe production. It is also assumed that the required energy is supplied by the current electricity mix of the country</w:t>
      </w:r>
      <w:r w:rsidR="001F7191" w:rsidRPr="00EE7DAF">
        <w:t xml:space="preserve"> </w:t>
      </w:r>
      <w:r w:rsidR="007833F6">
        <w:t>where</w:t>
      </w:r>
      <w:r w:rsidRPr="00EE7DAF">
        <w:t xml:space="preserve"> the respective production site is located.</w:t>
      </w:r>
    </w:p>
    <w:p w14:paraId="0E2AD1F1" w14:textId="4DD08855" w:rsidR="00530DC4" w:rsidRPr="00EE7DAF" w:rsidRDefault="00530DC4" w:rsidP="00530DC4">
      <w:pPr>
        <w:jc w:val="both"/>
      </w:pPr>
      <w:r w:rsidRPr="00EE7DAF">
        <w:lastRenderedPageBreak/>
        <w:t xml:space="preserve">The energy consumption of material-specific processing and joining methods for production processes is approximated without considering component-specific processes. In aircraft production, a distinction is made between material manufacturing and assembly </w:t>
      </w:r>
      <w:sdt>
        <w:sdtPr>
          <w:rPr>
            <w:color w:val="000000"/>
          </w:rPr>
          <w:tag w:val="MENDELEY_CITATION_v3_eyJjaXRhdGlvbklEIjoiTUVOREVMRVlfQ0lUQVRJT05fZjk1N2JkODgtOTA5MS00MGQ0LTk2NzgtOTk1OTlmOTAyMDMz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
          <w:id w:val="34395061"/>
          <w:placeholder>
            <w:docPart w:val="37EE89CB8CBE364D89294568B32CC1C7"/>
          </w:placeholder>
        </w:sdtPr>
        <w:sdtContent>
          <w:r w:rsidR="006F1861" w:rsidRPr="006F1861">
            <w:rPr>
              <w:color w:val="000000"/>
            </w:rPr>
            <w:t>(</w:t>
          </w:r>
          <w:proofErr w:type="spellStart"/>
          <w:r w:rsidR="006F1861" w:rsidRPr="006F1861">
            <w:rPr>
              <w:color w:val="000000"/>
            </w:rPr>
            <w:t>Hinsch</w:t>
          </w:r>
          <w:proofErr w:type="spellEnd"/>
          <w:r w:rsidR="006F1861" w:rsidRPr="006F1861">
            <w:rPr>
              <w:color w:val="000000"/>
            </w:rPr>
            <w:t>, 2019)</w:t>
          </w:r>
        </w:sdtContent>
      </w:sdt>
      <w:r w:rsidRPr="00EE7DAF">
        <w:t xml:space="preserve">. The production steps listed in </w:t>
      </w:r>
      <w:r w:rsidR="000F0798" w:rsidRPr="00EE7DAF">
        <w:t>S</w:t>
      </w:r>
      <w:r w:rsidRPr="00EE7DAF">
        <w:t xml:space="preserve">ection </w:t>
      </w:r>
      <w:r w:rsidR="00771CC3" w:rsidRPr="00EE7DAF">
        <w:t>S1-4.2</w:t>
      </w:r>
      <w:r w:rsidRPr="00EE7DAF">
        <w:t xml:space="preserve"> indicate the type of material processing. It is assumed that during a manufacturing process, the component is manufactured from raw materials assigned to the respective component. In an assembly process, the materials of the component and its subcomponents are assumed to be assembled. Additionally, there are production steps where the component is manufactured and then assembled with the subcomponents.</w:t>
      </w:r>
    </w:p>
    <w:p w14:paraId="1BC4BEC7" w14:textId="3A50F806" w:rsidR="00530DC4" w:rsidRPr="00EE7DAF" w:rsidRDefault="00530DC4" w:rsidP="00530DC4">
      <w:pPr>
        <w:jc w:val="both"/>
      </w:pPr>
      <w:r w:rsidRPr="00EE7DAF">
        <w:t>The components manufactured from Al are assumed to consume an average of 24.81 kWh per kg Al processed, including processes such as shaping and heat treatments for hardening. To manufacture components from CFRP, processes such as tape laying are used, with an average energy consumption of 11.17 kWh per kg CFRP (</w:t>
      </w:r>
      <w:proofErr w:type="spellStart"/>
      <w:r w:rsidRPr="00EE7DAF">
        <w:t>Bohlender</w:t>
      </w:r>
      <w:proofErr w:type="spellEnd"/>
      <w:r w:rsidRPr="00EE7DAF">
        <w:t xml:space="preserve">, 2010, as cited in </w:t>
      </w:r>
      <w:sdt>
        <w:sdtPr>
          <w:rPr>
            <w:color w:val="000000"/>
          </w:rPr>
          <w:tag w:val="MENDELEY_CITATION_v3_eyJjaXRhdGlvbklEIjoiTUVOREVMRVlfQ0lUQVRJT05fNjFhY2NjZmEtZjk4My00YzdmLTk1NDItMDVkZmY2ZTg4YWVj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
          <w:id w:val="847382625"/>
          <w:placeholder>
            <w:docPart w:val="37EE89CB8CBE364D89294568B32CC1C7"/>
          </w:placeholder>
        </w:sdtPr>
        <w:sdtContent>
          <w:r w:rsidR="006F1861" w:rsidRPr="006F1861">
            <w:rPr>
              <w:color w:val="000000"/>
            </w:rPr>
            <w:t>Rahn et al. (2022)</w:t>
          </w:r>
        </w:sdtContent>
      </w:sdt>
      <w:r w:rsidRPr="00EE7DAF">
        <w:t>). The energy consumption of assembling components also varies depending on the materials used. When assembling metals, material-specific joining methods such as rivets or screws are employed, resulting in an energy consumption of 6.61 kWh per kg metal. For CFRP assembly</w:t>
      </w:r>
      <w:r w:rsidR="0074715E" w:rsidRPr="00EE7DAF">
        <w:t>,</w:t>
      </w:r>
      <w:r w:rsidRPr="00EE7DAF">
        <w:t xml:space="preserve"> adhesive bonding is often used. The energy consumption for assembling is 3.94 kWh per kg CFRP </w:t>
      </w:r>
      <w:sdt>
        <w:sdtPr>
          <w:rPr>
            <w:color w:val="000000"/>
          </w:rPr>
          <w:tag w:val="MENDELEY_CITATION_v3_eyJjaXRhdGlvbklEIjoiTUVOREVMRVlfQ0lUQVRJT05fZDc5YjFhMzAtOTRlNC00NTdmLTg4ZjgtNGExN2QyNDYwODYx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
          <w:id w:val="-655694320"/>
          <w:placeholder>
            <w:docPart w:val="37EE89CB8CBE364D89294568B32CC1C7"/>
          </w:placeholder>
        </w:sdtPr>
        <w:sdtContent>
          <w:r w:rsidR="006F1861" w:rsidRPr="006F1861">
            <w:rPr>
              <w:color w:val="000000"/>
            </w:rPr>
            <w:t>(Rahn et al., 2022)</w:t>
          </w:r>
        </w:sdtContent>
      </w:sdt>
      <w:r w:rsidRPr="00EE7DAF">
        <w:fldChar w:fldCharType="begin"/>
      </w:r>
      <w:r w:rsidRPr="00EE7DAF">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TZmMGU4LTJiNWUtNGJjMi1hN2RhLTU0ZTMxNTNiODllOCIsIlJhbmdlTGVuZ3RoIjoxOSwiUmVmZXJlbmNlSWQiOiJlYjczYzdlNi1iMzIwLTRkNjItYmY0Yy1iZmYzOTEwYWI5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bWRwaS5jb20vMjA3MS0xMDUwLzE0LzE3LzEwNTk4IiwiVXJpU3RyaW5nIjoiaHR0cHM6Ly93d3cubWRwaS5jb20vMjA3MS0xMDUwLzE0LzE3LzEwNTk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hIEhlbGxtYW5uIiwiQ3JlYXRlZE9uIjoiMjAyMy0wOS0yNlQxMDowMjoyNCIsIk1vZGlmaWVkQnkiOiJfQW5uYSBIZWxsbWFubiIsIklkIjoiZTJhNTEwMjgtNzFiMS00NzljLThmYTItMTI1ZTlmYjMxNDJlIiwiTW9kaWZpZWRPbiI6IjIwMjMtMDktMjZUMTA6MDI6MjQ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zMzkwL3N1MTQxNzEwNTk4IiwiVXJpU3RyaW5nIjoiaHR0cHM6Ly9kb2kub3JnLzEwLjMzOTAvc3UxNDE3MTA1O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}</w:instrText>
      </w:r>
      <w:r w:rsidRPr="00EE7DAF">
        <w:fldChar w:fldCharType="separate"/>
      </w:r>
      <w:r w:rsidRPr="00EE7DAF">
        <w:fldChar w:fldCharType="end"/>
      </w:r>
      <w:r w:rsidRPr="00EE7DAF">
        <w:t>. Since GFRP is used in the fuselage of two of the SHAC, it is also necessary to estimate the energy required for processing this material. According to scientific literature, glass fibers have lower strength compared to car</w:t>
      </w:r>
      <w:r w:rsidR="00F41897" w:rsidRPr="00EE7DAF">
        <w:t>b</w:t>
      </w:r>
      <w:r w:rsidRPr="00EE7DAF">
        <w:t xml:space="preserve">on fibers </w:t>
      </w:r>
      <w:sdt>
        <w:sdtPr>
          <w:rPr>
            <w:color w:val="000000"/>
          </w:rPr>
          <w:tag w:val="MENDELEY_CITATION_v3_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"/>
          <w:id w:val="-1299996937"/>
          <w:placeholder>
            <w:docPart w:val="37EE89CB8CBE364D89294568B32CC1C7"/>
          </w:placeholder>
        </w:sdtPr>
        <w:sdtContent>
          <w:r w:rsidR="006F1861" w:rsidRPr="006F1861">
            <w:rPr>
              <w:color w:val="000000"/>
            </w:rPr>
            <w:t xml:space="preserve">(AVK - </w:t>
          </w:r>
          <w:proofErr w:type="spellStart"/>
          <w:r w:rsidR="006F1861" w:rsidRPr="006F1861">
            <w:rPr>
              <w:color w:val="000000"/>
            </w:rPr>
            <w:t>Industrievereinigung</w:t>
          </w:r>
          <w:proofErr w:type="spellEnd"/>
          <w:r w:rsidR="006F1861" w:rsidRPr="006F1861">
            <w:rPr>
              <w:color w:val="000000"/>
            </w:rPr>
            <w:t xml:space="preserve"> </w:t>
          </w:r>
          <w:proofErr w:type="spellStart"/>
          <w:r w:rsidR="006F1861" w:rsidRPr="006F1861">
            <w:rPr>
              <w:color w:val="000000"/>
            </w:rPr>
            <w:t>Verstärkte</w:t>
          </w:r>
          <w:proofErr w:type="spellEnd"/>
          <w:r w:rsidR="006F1861" w:rsidRPr="006F1861">
            <w:rPr>
              <w:color w:val="000000"/>
            </w:rPr>
            <w:t xml:space="preserve"> </w:t>
          </w:r>
          <w:proofErr w:type="spellStart"/>
          <w:r w:rsidR="006F1861" w:rsidRPr="006F1861">
            <w:rPr>
              <w:color w:val="000000"/>
            </w:rPr>
            <w:t>Kunststoffe</w:t>
          </w:r>
          <w:proofErr w:type="spellEnd"/>
          <w:r w:rsidR="006F1861" w:rsidRPr="006F1861">
            <w:rPr>
              <w:color w:val="000000"/>
            </w:rPr>
            <w:t xml:space="preserve"> </w:t>
          </w:r>
          <w:proofErr w:type="spellStart"/>
          <w:r w:rsidR="006F1861" w:rsidRPr="006F1861">
            <w:rPr>
              <w:color w:val="000000"/>
            </w:rPr>
            <w:t>e.V.</w:t>
          </w:r>
          <w:proofErr w:type="spellEnd"/>
          <w:r w:rsidR="006F1861" w:rsidRPr="006F1861">
            <w:rPr>
              <w:color w:val="000000"/>
            </w:rPr>
            <w:t>, 2014)</w:t>
          </w:r>
        </w:sdtContent>
      </w:sdt>
      <w:r w:rsidRPr="00EE7DAF">
        <w:t>. Therefore, it could be inferred that the energy required for manufacturing and assembling should be lower. However, the scientific literature does not provide any data on corresponding values for GFRP. As the density of the GFRP used for the airframe (1,600 kg per m</w:t>
      </w:r>
      <w:r w:rsidRPr="00EE7DAF">
        <w:rPr>
          <w:vertAlign w:val="superscript"/>
        </w:rPr>
        <w:t>3</w:t>
      </w:r>
      <w:r w:rsidRPr="00EE7DAF">
        <w:t>) is similar to that of the CFRP, the energy consumption for manufacturing and assembling of CFRP is assumed for GFRP.</w:t>
      </w:r>
    </w:p>
    <w:p w14:paraId="65D7A2EB" w14:textId="77777777" w:rsidR="00530DC4" w:rsidRPr="00EE7DAF" w:rsidRDefault="00530DC4" w:rsidP="00530DC4">
      <w:pPr>
        <w:pStyle w:val="berschrift2"/>
      </w:pPr>
      <w:bookmarkStart w:id="66" w:name="_Ref153375242"/>
      <w:bookmarkStart w:id="67" w:name="_Toc153533480"/>
      <w:bookmarkStart w:id="68" w:name="_Toc153542929"/>
      <w:bookmarkStart w:id="69" w:name="_Toc157692124"/>
      <w:bookmarkStart w:id="70" w:name="_Toc190869810"/>
      <w:r w:rsidRPr="00EE7DAF">
        <w:t>Transports</w:t>
      </w:r>
      <w:bookmarkEnd w:id="66"/>
      <w:bookmarkEnd w:id="67"/>
      <w:bookmarkEnd w:id="68"/>
      <w:bookmarkEnd w:id="69"/>
      <w:bookmarkEnd w:id="70"/>
    </w:p>
    <w:p w14:paraId="1C920E47" w14:textId="7CA4C714" w:rsidR="00530DC4" w:rsidRPr="00EE7DAF" w:rsidRDefault="00530DC4" w:rsidP="00530DC4">
      <w:pPr>
        <w:suppressAutoHyphens/>
        <w:jc w:val="both"/>
      </w:pPr>
      <w:r w:rsidRPr="00EE7DAF">
        <w:t>Given that the production sites of the assumed production network are located throughout Europe (</w:t>
      </w:r>
      <w:r w:rsidR="00E950A4" w:rsidRPr="00EE7DAF">
        <w:t>see Figure S1-</w:t>
      </w:r>
      <w:r w:rsidR="00601494">
        <w:t>6</w:t>
      </w:r>
      <w:r w:rsidRPr="00EE7DAF">
        <w:t>), it is crucial to consider the transportation of (sub)components between these sites. Therefore, the transportation of (sub)components to their next production step is included in the modeling of aircraft production, specifying the transports starting from the country of origin. This requires information on the mode of transport and distance. The distances for all transports are determined via the Google Maps</w:t>
      </w:r>
      <w:r w:rsidRPr="00EE7DAF">
        <w:rPr>
          <w:vertAlign w:val="superscript"/>
        </w:rPr>
        <w:footnoteReference w:id="2"/>
      </w:r>
      <w:r w:rsidRPr="00EE7DAF">
        <w:t xml:space="preserve"> and </w:t>
      </w:r>
      <w:proofErr w:type="spellStart"/>
      <w:r w:rsidRPr="00EE7DAF">
        <w:t>SeaRates</w:t>
      </w:r>
      <w:proofErr w:type="spellEnd"/>
      <w:r w:rsidRPr="00EE7DAF">
        <w:rPr>
          <w:vertAlign w:val="superscript"/>
        </w:rPr>
        <w:footnoteReference w:id="3"/>
      </w:r>
      <w:r w:rsidRPr="00EE7DAF">
        <w:t xml:space="preserve"> website. Since </w:t>
      </w:r>
      <w:r w:rsidR="00A866F4">
        <w:t>no reliable information is</w:t>
      </w:r>
      <w:r w:rsidRPr="00EE7DAF">
        <w:t xml:space="preserve"> available on the mode of transport, it is assumed that all (sub)components with dimensions smaller than 13.6 x 2.45 x 4 m (length x width x height) are transported by a lorry. For this purpose, the </w:t>
      </w:r>
      <w:proofErr w:type="spellStart"/>
      <w:r w:rsidR="00F77840" w:rsidRPr="00EE7DAF">
        <w:t>ecoinvent</w:t>
      </w:r>
      <w:proofErr w:type="spellEnd"/>
      <w:r w:rsidR="00F77840" w:rsidRPr="00EE7DAF">
        <w:t xml:space="preserve"> database version 3.9.1</w:t>
      </w:r>
      <w:r w:rsidRPr="00EE7DAF">
        <w:t xml:space="preserve"> activity “</w:t>
      </w:r>
      <w:r w:rsidRPr="00EE7DAF">
        <w:rPr>
          <w:i/>
          <w:iCs/>
        </w:rPr>
        <w:t>transport, freight, lorry 16-32 metric ton, EURO5</w:t>
      </w:r>
      <w:r w:rsidRPr="00EE7DAF">
        <w:t xml:space="preserve">” is used </w:t>
      </w:r>
      <w:sdt>
        <w:sdtPr>
          <w:rPr>
            <w:color w:val="000000"/>
          </w:rPr>
          <w:tag w:val="MENDELEY_CITATION_v3_eyJjaXRhdGlvbklEIjoiTUVOREVMRVlfQ0lUQVRJT05fYjBhNzk0OGUtNWQyOC00ODYzLWIyN2UtYzY1Zjk1ZjNkNDQzIiwicHJvcGVydGllcyI6eyJub3RlSW5kZXgiOjB9LCJpc0VkaXRlZCI6ZmFsc2UsIm1hbnVhbE92ZXJyaWRlIjp7ImlzTWFudWFsbHlPdmVycmlkZGVuIjpmYWxzZSwiY2l0ZXByb2NUZXh0IjoiKFdlcm5ldCBldCBhbC4sIDIwMTYpIiwibWFudWFsT3ZlcnJpZGVUZXh0IjoiIn0sImNpdGF0aW9uSXRlbXMiOlt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
          <w:id w:val="-249352964"/>
          <w:placeholder>
            <w:docPart w:val="37EE89CB8CBE364D89294568B32CC1C7"/>
          </w:placeholder>
        </w:sdtPr>
        <w:sdtContent>
          <w:r w:rsidR="006F1861" w:rsidRPr="006F1861">
            <w:rPr>
              <w:color w:val="000000"/>
            </w:rPr>
            <w:t>(Wernet et al., 2016)</w:t>
          </w:r>
        </w:sdtContent>
      </w:sdt>
      <w:r w:rsidRPr="00EE7DAF">
        <w:t xml:space="preserve">. All (sub)components with slightly larger dimensions but that need to travel 500 km or less are assumed to be transported by a heavy lorry, for which the </w:t>
      </w:r>
      <w:proofErr w:type="spellStart"/>
      <w:r w:rsidR="00F77840" w:rsidRPr="00EE7DAF">
        <w:t>ecoinvent</w:t>
      </w:r>
      <w:proofErr w:type="spellEnd"/>
      <w:r w:rsidR="00F77840" w:rsidRPr="00EE7DAF">
        <w:t xml:space="preserve"> database version 3.9.1</w:t>
      </w:r>
      <w:r w:rsidRPr="00EE7DAF">
        <w:t xml:space="preserve"> activity “</w:t>
      </w:r>
      <w:r w:rsidRPr="00EE7DAF">
        <w:rPr>
          <w:i/>
          <w:iCs/>
        </w:rPr>
        <w:t>transport, freight, lorry &gt;32 metric ton, EURO5</w:t>
      </w:r>
      <w:r w:rsidRPr="00EE7DAF">
        <w:t>” is used. For all other (sub)components</w:t>
      </w:r>
      <w:r w:rsidR="00F220D9" w:rsidRPr="00EE7DAF">
        <w:t>,</w:t>
      </w:r>
      <w:r w:rsidRPr="00EE7DAF">
        <w:t xml:space="preserve"> transport by air is assumed. For air transportation, the </w:t>
      </w:r>
      <w:proofErr w:type="spellStart"/>
      <w:r w:rsidR="00F77840" w:rsidRPr="00EE7DAF">
        <w:t>ecoinvent</w:t>
      </w:r>
      <w:proofErr w:type="spellEnd"/>
      <w:r w:rsidR="00F77840" w:rsidRPr="00EE7DAF">
        <w:t xml:space="preserve"> database version 3.9.1</w:t>
      </w:r>
      <w:r w:rsidRPr="00EE7DAF">
        <w:t xml:space="preserve"> activity “</w:t>
      </w:r>
      <w:r w:rsidRPr="00EE7DAF">
        <w:rPr>
          <w:i/>
          <w:iCs/>
        </w:rPr>
        <w:t>transport, freight, aircraft, long haul</w:t>
      </w:r>
      <w:r w:rsidRPr="00EE7DAF">
        <w:t xml:space="preserve">“ is used as an approximation of the Airbus Beluga, which </w:t>
      </w:r>
      <w:r w:rsidR="003C1DD5">
        <w:t>Airbus use</w:t>
      </w:r>
      <w:r w:rsidRPr="00EE7DAF">
        <w:t xml:space="preserve">s </w:t>
      </w:r>
      <w:r w:rsidR="003C1DD5">
        <w:t>to transport</w:t>
      </w:r>
      <w:r w:rsidRPr="00EE7DAF">
        <w:t xml:space="preserve"> aircraft components. Additionally, the transport of the raw materials </w:t>
      </w:r>
      <w:r w:rsidR="006E14BB" w:rsidRPr="00EE7DAF">
        <w:t>includes</w:t>
      </w:r>
      <w:r w:rsidRPr="00EE7DAF">
        <w:t xml:space="preserve"> their extraction, further processing</w:t>
      </w:r>
      <w:r w:rsidR="006E14BB" w:rsidRPr="00EE7DAF">
        <w:t>,</w:t>
      </w:r>
      <w:r w:rsidRPr="00EE7DAF">
        <w:t xml:space="preserve"> and delivery to </w:t>
      </w:r>
      <w:r w:rsidR="006E14BB" w:rsidRPr="00EE7DAF">
        <w:t xml:space="preserve">the </w:t>
      </w:r>
      <w:r w:rsidRPr="00EE7DAF">
        <w:t xml:space="preserve">airframe component production site using different modes of transport. </w:t>
      </w:r>
    </w:p>
    <w:p w14:paraId="2A3A8BC4" w14:textId="77777777" w:rsidR="00530DC4" w:rsidRPr="00EE7DAF" w:rsidRDefault="00530DC4" w:rsidP="00530DC4">
      <w:pPr>
        <w:pStyle w:val="berschrift2"/>
      </w:pPr>
      <w:bookmarkStart w:id="71" w:name="_Ref153375305"/>
      <w:bookmarkStart w:id="72" w:name="_Toc153533481"/>
      <w:bookmarkStart w:id="73" w:name="_Toc153542930"/>
      <w:bookmarkStart w:id="74" w:name="_Toc157692125"/>
      <w:bookmarkStart w:id="75" w:name="_Toc190869811"/>
      <w:r w:rsidRPr="00EE7DAF">
        <w:t>Production costs</w:t>
      </w:r>
      <w:bookmarkEnd w:id="71"/>
      <w:bookmarkEnd w:id="72"/>
      <w:bookmarkEnd w:id="73"/>
      <w:bookmarkEnd w:id="74"/>
      <w:bookmarkEnd w:id="75"/>
    </w:p>
    <w:p w14:paraId="0025AE4C" w14:textId="466F9F59" w:rsidR="00530DC4" w:rsidRPr="00EE7DAF" w:rsidRDefault="006508F7" w:rsidP="00530DC4">
      <w:pPr>
        <w:jc w:val="both"/>
      </w:pPr>
      <w:r w:rsidRPr="00EE7DAF">
        <w:t xml:space="preserve">Monetary flows are recorded </w:t>
      </w:r>
      <w:r w:rsidR="00911961" w:rsidRPr="00EE7DAF">
        <w:t xml:space="preserve">in the </w:t>
      </w:r>
      <w:proofErr w:type="spellStart"/>
      <w:r w:rsidR="00911961" w:rsidRPr="00EE7DAF">
        <w:t>marketsphere</w:t>
      </w:r>
      <w:proofErr w:type="spellEnd"/>
      <w:r w:rsidR="00911961" w:rsidRPr="00EE7DAF">
        <w:t xml:space="preserve"> </w:t>
      </w:r>
      <w:r w:rsidRPr="00EE7DAF">
        <w:t xml:space="preserve">for the economic analysis. The </w:t>
      </w:r>
      <w:proofErr w:type="spellStart"/>
      <w:r w:rsidRPr="00EE7DAF">
        <w:t>marketsphere</w:t>
      </w:r>
      <w:proofErr w:type="spellEnd"/>
      <w:r w:rsidRPr="00EE7DAF">
        <w:t xml:space="preserve"> is defined as a collection of economic resources exchanged with the object of investigation within the </w:t>
      </w:r>
      <w:r w:rsidRPr="00EE7DAF">
        <w:lastRenderedPageBreak/>
        <w:t>system boundaries and thus represent</w:t>
      </w:r>
      <w:r w:rsidR="00B418C3" w:rsidRPr="00EE7DAF">
        <w:t>s</w:t>
      </w:r>
      <w:r w:rsidRPr="00EE7DAF">
        <w:t xml:space="preserve"> the economic environment </w:t>
      </w:r>
      <w:sdt>
        <w:sdtPr>
          <w:rPr>
            <w:color w:val="000000"/>
          </w:rPr>
          <w:tag w:val="MENDELEY_CITATION_v3_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"/>
          <w:id w:val="-960028522"/>
          <w:placeholder>
            <w:docPart w:val="DefaultPlaceholder_-1854013440"/>
          </w:placeholder>
        </w:sdtPr>
        <w:sdtContent>
          <w:r w:rsidR="006F1861" w:rsidRPr="006F1861">
            <w:rPr>
              <w:color w:val="000000"/>
            </w:rPr>
            <w:t>(Thies et al., 2021)</w:t>
          </w:r>
        </w:sdtContent>
      </w:sdt>
      <w:r w:rsidRPr="00EE7DAF">
        <w:rPr>
          <w:color w:val="000000" w:themeColor="text1"/>
        </w:rPr>
        <w:t xml:space="preserve">. </w:t>
      </w:r>
      <w:r w:rsidR="00530DC4" w:rsidRPr="00EE7DAF">
        <w:t xml:space="preserve">To determine airframe production costs for the three SHAC, the focus is on the materials used in the airframe. A price is assigned to each raw material based on current procurement prices. The price for </w:t>
      </w:r>
      <w:proofErr w:type="spellStart"/>
      <w:r w:rsidR="00530DC4" w:rsidRPr="00EE7DAF">
        <w:t>AlCuMg</w:t>
      </w:r>
      <w:proofErr w:type="spellEnd"/>
      <w:r w:rsidR="00530DC4" w:rsidRPr="00EE7DAF">
        <w:t xml:space="preserve"> and </w:t>
      </w:r>
      <w:proofErr w:type="spellStart"/>
      <w:r w:rsidR="00530DC4" w:rsidRPr="00EE7DAF">
        <w:t>AlZnMg</w:t>
      </w:r>
      <w:proofErr w:type="spellEnd"/>
      <w:r w:rsidR="00530DC4" w:rsidRPr="00EE7DAF">
        <w:t xml:space="preserve"> is determined by the costs of the alloying elements, transports, sheet rolling, and energy consumption during production. Similarly, for the carbon prepreg, it is assumed that the raw materials mainly contribute to its price </w:t>
      </w:r>
      <w:sdt>
        <w:sdtPr>
          <w:rPr>
            <w:color w:val="000000"/>
          </w:rPr>
          <w:tag w:val="MENDELEY_CITATION_v3_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"/>
          <w:id w:val="-335694593"/>
          <w:placeholder>
            <w:docPart w:val="37EE89CB8CBE364D89294568B32CC1C7"/>
          </w:placeholder>
        </w:sdtPr>
        <w:sdtContent>
          <w:r w:rsidR="006F1861" w:rsidRPr="006F1861">
            <w:rPr>
              <w:color w:val="000000"/>
            </w:rPr>
            <w:t>(</w:t>
          </w:r>
          <w:proofErr w:type="spellStart"/>
          <w:r w:rsidR="006F1861" w:rsidRPr="006F1861">
            <w:rPr>
              <w:color w:val="000000"/>
            </w:rPr>
            <w:t>MarketsandMarkets</w:t>
          </w:r>
          <w:proofErr w:type="spellEnd"/>
          <w:r w:rsidR="006F1861" w:rsidRPr="006F1861">
            <w:rPr>
              <w:color w:val="000000"/>
            </w:rPr>
            <w:t>, 2023)</w:t>
          </w:r>
        </w:sdtContent>
      </w:sdt>
      <w:r w:rsidR="00530DC4" w:rsidRPr="00EE7DAF">
        <w:t>. Transports and energy consumption also contribute to the incurring cost</w:t>
      </w:r>
      <w:r w:rsidR="006E14BB" w:rsidRPr="00EE7DAF">
        <w:t>s</w:t>
      </w:r>
      <w:r w:rsidR="00530DC4" w:rsidRPr="00EE7DAF">
        <w:t xml:space="preserve">. The price for the epoxy resin is taken from the </w:t>
      </w:r>
      <w:proofErr w:type="spellStart"/>
      <w:r w:rsidR="00F77840" w:rsidRPr="00EE7DAF">
        <w:t>ecoinvent</w:t>
      </w:r>
      <w:proofErr w:type="spellEnd"/>
      <w:r w:rsidR="00F77840" w:rsidRPr="00EE7DAF">
        <w:t xml:space="preserve"> database version 3.9.1</w:t>
      </w:r>
      <w:r w:rsidR="00530DC4" w:rsidRPr="00EE7DAF">
        <w:t>. The market prices for carbon fibers vary greatly depending on the type of fiber. Carbon fibers for automotive applications or sporting goods are currently available</w:t>
      </w:r>
      <w:r w:rsidR="00311623" w:rsidRPr="00EE7DAF">
        <w:t>,</w:t>
      </w:r>
      <w:r w:rsidR="00530DC4" w:rsidRPr="00EE7DAF">
        <w:t xml:space="preserve"> priced at USD 4-9 per kg. However, aerospace-grade carbon fiber is much more expensive, ranging from </w:t>
      </w:r>
      <w:r w:rsidR="00487BA5" w:rsidRPr="00EE7DAF">
        <w:t xml:space="preserve">USD </w:t>
      </w:r>
      <w:r w:rsidR="00530DC4" w:rsidRPr="00EE7DAF">
        <w:t xml:space="preserve">180-260 per kg </w:t>
      </w:r>
      <w:sdt>
        <w:sdtPr>
          <w:rPr>
            <w:color w:val="000000"/>
          </w:rPr>
          <w:tag w:val="MENDELEY_CITATION_v3_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"/>
          <w:id w:val="-1815790054"/>
          <w:placeholder>
            <w:docPart w:val="37EE89CB8CBE364D89294568B32CC1C7"/>
          </w:placeholder>
        </w:sdtPr>
        <w:sdtContent>
          <w:r w:rsidR="006F1861" w:rsidRPr="006F1861">
            <w:rPr>
              <w:color w:val="000000"/>
            </w:rPr>
            <w:t>(</w:t>
          </w:r>
          <w:proofErr w:type="spellStart"/>
          <w:r w:rsidR="006F1861" w:rsidRPr="006F1861">
            <w:rPr>
              <w:color w:val="000000"/>
            </w:rPr>
            <w:t>MarketsandMarkets</w:t>
          </w:r>
          <w:proofErr w:type="spellEnd"/>
          <w:r w:rsidR="006F1861" w:rsidRPr="006F1861">
            <w:rPr>
              <w:color w:val="000000"/>
            </w:rPr>
            <w:t>, 2022)</w:t>
          </w:r>
        </w:sdtContent>
      </w:sdt>
      <w:r w:rsidR="00530DC4" w:rsidRPr="00EE7DAF">
        <w:t xml:space="preserve">. The mean value of this price range of USD 220 per kg is used for the cost modeling. To achieve this value in carbon fiber cost modeling, all other process costs are deducted, including the cost of PAN precursor, which amounts to USD 90 per kg </w:t>
      </w:r>
      <w:sdt>
        <w:sdtPr>
          <w:rPr>
            <w:color w:val="000000"/>
          </w:rPr>
          <w:tag w:val="MENDELEY_CITATION_v3_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"/>
          <w:id w:val="1719631316"/>
          <w:placeholder>
            <w:docPart w:val="37EE89CB8CBE364D89294568B32CC1C7"/>
          </w:placeholder>
        </w:sdtPr>
        <w:sdtContent>
          <w:r w:rsidR="006F1861" w:rsidRPr="006F1861">
            <w:rPr>
              <w:color w:val="000000"/>
            </w:rPr>
            <w:t>(Visiongain Reports Ltd, 2023)</w:t>
          </w:r>
        </w:sdtContent>
      </w:sdt>
      <w:r w:rsidR="00530DC4" w:rsidRPr="00EE7DAF">
        <w:t>. In addition to the costs of the materials, the energy and transportation costs are included for airframe production. The energy costs result from the energy consumption of the individual production steps and the transportation costs from t</w:t>
      </w:r>
      <w:r w:rsidR="003C1DD5">
        <w:t>ransporting</w:t>
      </w:r>
      <w:r w:rsidR="00530DC4" w:rsidRPr="00EE7DAF">
        <w:t xml:space="preserve"> airframe components and raw materials to the corresponding production sites. Further costs incurred within the production processes, such as personnel costs, are not analyzed</w:t>
      </w:r>
      <w:r w:rsidR="01824489" w:rsidRPr="00EE7DAF">
        <w:t>.</w:t>
      </w:r>
      <w:r w:rsidR="475309AB" w:rsidRPr="00EE7DAF">
        <w:t xml:space="preserve"> These were excluded from the analysis because the modeling based on the components from the PrADO simulation did not yield any results regarding the production processes of the designed aircraft. Similarly, an approximation of the personnel costs using generic values from the literature, as was done for the energy costs, proved to be an ineffective approach due to the dependence of the personnel costs on component-specific processes, such as the degree of automation. </w:t>
      </w:r>
      <w:r w:rsidR="6F0D2757" w:rsidRPr="00EE7DAF">
        <w:t>To</w:t>
      </w:r>
      <w:r w:rsidR="475309AB" w:rsidRPr="00EE7DAF">
        <w:t xml:space="preserve"> achieve a more accurate and comparable analysis of the three configurations, the costs were excluded from the data set.</w:t>
      </w:r>
    </w:p>
    <w:p w14:paraId="323AEBB0" w14:textId="6A83DAC8" w:rsidR="0017572E" w:rsidRPr="00EE7DAF" w:rsidRDefault="0017572E" w:rsidP="0017572E">
      <w:pPr>
        <w:pStyle w:val="berschrift1"/>
      </w:pPr>
      <w:bookmarkStart w:id="76" w:name="_Toc190869812"/>
      <w:r w:rsidRPr="00EE7DAF">
        <w:lastRenderedPageBreak/>
        <w:t xml:space="preserve">Assumptions concerning </w:t>
      </w:r>
      <w:r w:rsidR="00FD72E5" w:rsidRPr="00EE7DAF">
        <w:t xml:space="preserve">fossil kerosene and </w:t>
      </w:r>
      <w:r w:rsidR="00415EDD" w:rsidRPr="00EE7DAF">
        <w:t>sustainable aviation fuels</w:t>
      </w:r>
      <w:bookmarkEnd w:id="76"/>
    </w:p>
    <w:p w14:paraId="23861F71" w14:textId="023114CA" w:rsidR="00CE3813" w:rsidRPr="00EE7DAF" w:rsidRDefault="00163D60" w:rsidP="0060221B">
      <w:pPr>
        <w:jc w:val="both"/>
      </w:pPr>
      <w:r w:rsidRPr="00EE7DAF">
        <w:t>To determine the full reduction potential of the environmental and economic impacts of currently available technologies and to investigate potential reinforcement effects, the use of SAFs in SHAC with an increased CFRP content is analyzed</w:t>
      </w:r>
      <w:r w:rsidR="00E327C9" w:rsidRPr="00EE7DAF">
        <w:t xml:space="preserve"> in the study</w:t>
      </w:r>
      <w:r w:rsidRPr="00EE7DAF">
        <w:t>. The SAFs are based on prior work by</w:t>
      </w:r>
      <w:r w:rsidR="00546EE1" w:rsidRPr="00EE7DAF">
        <w:t xml:space="preserve"> </w:t>
      </w:r>
      <w:sdt>
        <w:sdtPr>
          <w:rPr>
            <w:color w:val="000000"/>
          </w:rPr>
          <w:tag w:val="MENDELEY_CITATION_v3_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"/>
          <w:id w:val="-1704853277"/>
          <w:placeholder>
            <w:docPart w:val="DefaultPlaceholder_-1854013440"/>
          </w:placeholder>
        </w:sdtPr>
        <w:sdtContent>
          <w:r w:rsidR="006F1861" w:rsidRPr="006F1861">
            <w:rPr>
              <w:color w:val="000000"/>
            </w:rPr>
            <w:t>(Barke et al., 2022)</w:t>
          </w:r>
        </w:sdtContent>
      </w:sdt>
      <w:r w:rsidRPr="00EE7DAF">
        <w:t xml:space="preserve">, and the </w:t>
      </w:r>
      <w:r w:rsidR="00BA6F25" w:rsidRPr="00EE7DAF">
        <w:t>L</w:t>
      </w:r>
      <w:r w:rsidRPr="00EE7DAF">
        <w:t xml:space="preserve">CIs for their production have been updated and adapted to the </w:t>
      </w:r>
      <w:proofErr w:type="spellStart"/>
      <w:r w:rsidR="003648E0" w:rsidRPr="00EE7DAF">
        <w:t>ecoinvent</w:t>
      </w:r>
      <w:proofErr w:type="spellEnd"/>
      <w:r w:rsidR="003648E0" w:rsidRPr="00EE7DAF">
        <w:t xml:space="preserve"> database version 3.9.1 with the system model “allocation, cut-off by classification </w:t>
      </w:r>
      <w:sdt>
        <w:sdtPr>
          <w:rPr>
            <w:color w:val="000000"/>
          </w:rPr>
          <w:tag w:val="MENDELEY_CITATION_v3_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
          <w:id w:val="69926300"/>
          <w:placeholder>
            <w:docPart w:val="DefaultPlaceholder_-1854013440"/>
          </w:placeholder>
        </w:sdtPr>
        <w:sdtContent>
          <w:r w:rsidR="006F1861" w:rsidRPr="006F1861">
            <w:rPr>
              <w:rFonts w:eastAsia="Times New Roman"/>
              <w:color w:val="000000"/>
            </w:rPr>
            <w:t xml:space="preserve">(FitzGerald &amp; </w:t>
          </w:r>
          <w:proofErr w:type="spellStart"/>
          <w:r w:rsidR="006F1861" w:rsidRPr="006F1861">
            <w:rPr>
              <w:rFonts w:eastAsia="Times New Roman"/>
              <w:color w:val="000000"/>
            </w:rPr>
            <w:t>Sonderegger</w:t>
          </w:r>
          <w:proofErr w:type="spellEnd"/>
          <w:r w:rsidR="006F1861" w:rsidRPr="006F1861">
            <w:rPr>
              <w:rFonts w:eastAsia="Times New Roman"/>
              <w:color w:val="000000"/>
            </w:rPr>
            <w:t>, 2022; Wernet et al., 2016)</w:t>
          </w:r>
        </w:sdtContent>
      </w:sdt>
      <w:r w:rsidRPr="00EE7DAF">
        <w:t>.</w:t>
      </w:r>
      <w:r w:rsidR="00CE3813" w:rsidRPr="00EE7DAF">
        <w:t xml:space="preserve"> </w:t>
      </w:r>
      <w:r w:rsidR="00A7718C" w:rsidRPr="00EE7DAF">
        <w:t>In total</w:t>
      </w:r>
      <w:r w:rsidR="000F4DA1" w:rsidRPr="00EE7DAF">
        <w:t>,</w:t>
      </w:r>
      <w:r w:rsidR="00844819" w:rsidRPr="00EE7DAF">
        <w:t xml:space="preserve"> f</w:t>
      </w:r>
      <w:r w:rsidR="0060221B" w:rsidRPr="00EE7DAF">
        <w:t xml:space="preserve">ive types of fuel are </w:t>
      </w:r>
      <w:r w:rsidR="000F4DA1" w:rsidRPr="00EE7DAF">
        <w:t>considered</w:t>
      </w:r>
      <w:r w:rsidR="0060221B" w:rsidRPr="00EE7DAF">
        <w:t>: fossil kerosene and four SAFs produced through X-to-Liquid pathways, specifically Biomass-to-Liquid and Power-to-Liquid, both using the Fischer-</w:t>
      </w:r>
      <w:proofErr w:type="spellStart"/>
      <w:r w:rsidR="0060221B" w:rsidRPr="00EE7DAF">
        <w:t>Tropsch</w:t>
      </w:r>
      <w:proofErr w:type="spellEnd"/>
      <w:r w:rsidR="0060221B" w:rsidRPr="00EE7DAF">
        <w:t xml:space="preserve"> synthesis process. </w:t>
      </w:r>
    </w:p>
    <w:p w14:paraId="5E5BC477" w14:textId="1258B4FE" w:rsidR="007E43C4" w:rsidRPr="00EE7DAF" w:rsidRDefault="0060221B" w:rsidP="0060221B">
      <w:pPr>
        <w:jc w:val="both"/>
      </w:pPr>
      <w:r w:rsidRPr="00EE7DAF">
        <w:t xml:space="preserve">Fossil kerosene is </w:t>
      </w:r>
      <w:r w:rsidR="00CE3813" w:rsidRPr="00EE7DAF">
        <w:t>produced</w:t>
      </w:r>
      <w:r w:rsidRPr="00EE7DAF">
        <w:t xml:space="preserve"> from crude oil extracted in Tyumen, Russia, and refined in Hamburg, Germany</w:t>
      </w:r>
      <w:r w:rsidR="00F1054D" w:rsidRPr="00EE7DAF">
        <w:t xml:space="preserve"> </w:t>
      </w:r>
      <w:sdt>
        <w:sdtPr>
          <w:rPr>
            <w:color w:val="000000"/>
          </w:rPr>
          <w:tag w:val="MENDELEY_CITATION_v3_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"/>
          <w:id w:val="1863859353"/>
          <w:placeholder>
            <w:docPart w:val="DefaultPlaceholder_-1854013440"/>
          </w:placeholder>
        </w:sdtPr>
        <w:sdtContent>
          <w:r w:rsidR="006F1861" w:rsidRPr="006F1861">
            <w:rPr>
              <w:color w:val="000000"/>
            </w:rPr>
            <w:t>(</w:t>
          </w:r>
          <w:proofErr w:type="spellStart"/>
          <w:r w:rsidR="006F1861" w:rsidRPr="006F1861">
            <w:rPr>
              <w:color w:val="000000"/>
            </w:rPr>
            <w:t>Raffinerie</w:t>
          </w:r>
          <w:proofErr w:type="spellEnd"/>
          <w:r w:rsidR="006F1861" w:rsidRPr="006F1861">
            <w:rPr>
              <w:color w:val="000000"/>
            </w:rPr>
            <w:t xml:space="preserve"> Heide, 2017)</w:t>
          </w:r>
        </w:sdtContent>
      </w:sdt>
      <w:r w:rsidR="00F1054D" w:rsidRPr="00EE7DAF">
        <w:rPr>
          <w:color w:val="000000"/>
        </w:rPr>
        <w:t>.</w:t>
      </w:r>
      <w:r w:rsidRPr="00EE7DAF">
        <w:t xml:space="preserve"> The </w:t>
      </w:r>
      <w:r w:rsidR="00F31CE2" w:rsidRPr="00EE7DAF">
        <w:t xml:space="preserve">Biomass-to-Liquid fuel </w:t>
      </w:r>
      <w:r w:rsidR="00963037" w:rsidRPr="00EE7DAF">
        <w:t xml:space="preserve">is a </w:t>
      </w:r>
      <w:r w:rsidRPr="00EE7DAF">
        <w:t xml:space="preserve">second-generation biokerosene derived from miscanthus, cultivated in Saxony, Germany. The biomass is converted into biomethane and processed into hydrogen using steam methane reforming (SMR) for subsequent conversion to kerosene via </w:t>
      </w:r>
      <w:r w:rsidR="00CF2343" w:rsidRPr="00EE7DAF">
        <w:t>Fisher-</w:t>
      </w:r>
      <w:proofErr w:type="spellStart"/>
      <w:r w:rsidR="00CF2343" w:rsidRPr="00EE7DAF">
        <w:t>Tropsch</w:t>
      </w:r>
      <w:proofErr w:type="spellEnd"/>
      <w:r w:rsidR="007B2009" w:rsidRPr="00EE7DAF">
        <w:t xml:space="preserve"> synthesis</w:t>
      </w:r>
      <w:r w:rsidRPr="00EE7DAF">
        <w:t xml:space="preserve"> </w:t>
      </w:r>
      <w:sdt>
        <w:sdtPr>
          <w:rPr>
            <w:color w:val="000000"/>
          </w:rPr>
          <w:tag w:val="MENDELEY_CITATION_v3_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"/>
          <w:id w:val="-1100867540"/>
          <w:placeholder>
            <w:docPart w:val="DefaultPlaceholder_-1854013440"/>
          </w:placeholder>
        </w:sdtPr>
        <w:sdtContent>
          <w:r w:rsidR="006F1861" w:rsidRPr="006F1861">
            <w:rPr>
              <w:color w:val="000000"/>
            </w:rPr>
            <w:t xml:space="preserve">(3N Centre of Experts for Renewable Resources Lower Saxony, 2014; </w:t>
          </w:r>
          <w:proofErr w:type="spellStart"/>
          <w:r w:rsidR="006F1861" w:rsidRPr="006F1861">
            <w:rPr>
              <w:color w:val="000000"/>
            </w:rPr>
            <w:t>Doliente</w:t>
          </w:r>
          <w:proofErr w:type="spellEnd"/>
          <w:r w:rsidR="006F1861" w:rsidRPr="006F1861">
            <w:rPr>
              <w:color w:val="000000"/>
            </w:rPr>
            <w:t xml:space="preserve"> et al., 2020; </w:t>
          </w:r>
          <w:proofErr w:type="spellStart"/>
          <w:r w:rsidR="006F1861" w:rsidRPr="006F1861">
            <w:rPr>
              <w:color w:val="000000"/>
            </w:rPr>
            <w:t>Raffinerie</w:t>
          </w:r>
          <w:proofErr w:type="spellEnd"/>
          <w:r w:rsidR="006F1861" w:rsidRPr="006F1861">
            <w:rPr>
              <w:color w:val="000000"/>
            </w:rPr>
            <w:t xml:space="preserve"> Heide, 2017)</w:t>
          </w:r>
        </w:sdtContent>
      </w:sdt>
      <w:r w:rsidRPr="00EE7DAF">
        <w:t>.</w:t>
      </w:r>
      <w:r w:rsidR="00170F56" w:rsidRPr="00EE7DAF">
        <w:t xml:space="preserve"> </w:t>
      </w:r>
    </w:p>
    <w:p w14:paraId="22BEA65E" w14:textId="4FC85433" w:rsidR="0060221B" w:rsidRPr="00EE7DAF" w:rsidRDefault="0081344F" w:rsidP="0060221B">
      <w:pPr>
        <w:jc w:val="both"/>
      </w:pPr>
      <w:r w:rsidRPr="00EE7DAF">
        <w:t>Furthermore, t</w:t>
      </w:r>
      <w:r w:rsidR="000578BF" w:rsidRPr="00EE7DAF">
        <w:t>hree</w:t>
      </w:r>
      <w:r w:rsidR="00436D3A" w:rsidRPr="00EE7DAF">
        <w:t xml:space="preserve"> </w:t>
      </w:r>
      <w:r w:rsidR="008D3556" w:rsidRPr="00EE7DAF">
        <w:t>Power-to</w:t>
      </w:r>
      <w:r w:rsidR="000578BF" w:rsidRPr="00EE7DAF">
        <w:t xml:space="preserve">-Liquid fuels </w:t>
      </w:r>
      <w:r w:rsidR="0060221B" w:rsidRPr="00EE7DAF">
        <w:t xml:space="preserve">are </w:t>
      </w:r>
      <w:r w:rsidR="00C904A3" w:rsidRPr="00EE7DAF">
        <w:t>consider</w:t>
      </w:r>
      <w:r w:rsidR="00E61AB0" w:rsidRPr="00EE7DAF">
        <w:t>e</w:t>
      </w:r>
      <w:r w:rsidR="00C904A3" w:rsidRPr="00EE7DAF">
        <w:t>d</w:t>
      </w:r>
      <w:r w:rsidR="0060221B" w:rsidRPr="00EE7DAF">
        <w:t xml:space="preserve">, </w:t>
      </w:r>
      <w:r w:rsidR="00C904A3" w:rsidRPr="00EE7DAF">
        <w:t xml:space="preserve">which differ in the </w:t>
      </w:r>
      <w:r w:rsidR="00DC3C1C" w:rsidRPr="00EE7DAF">
        <w:t xml:space="preserve">production of hydrogen as </w:t>
      </w:r>
      <w:r w:rsidR="00A469DB" w:rsidRPr="00EE7DAF">
        <w:t>feedstock</w:t>
      </w:r>
      <w:r w:rsidR="00A83154" w:rsidRPr="00EE7DAF">
        <w:t xml:space="preserve"> for the Fisher-</w:t>
      </w:r>
      <w:proofErr w:type="spellStart"/>
      <w:r w:rsidR="00A83154" w:rsidRPr="00EE7DAF">
        <w:t>Tropsch</w:t>
      </w:r>
      <w:proofErr w:type="spellEnd"/>
      <w:r w:rsidR="00A83154" w:rsidRPr="00EE7DAF">
        <w:t xml:space="preserve"> synthesis</w:t>
      </w:r>
      <w:r w:rsidR="003A50AF" w:rsidRPr="00EE7DAF">
        <w:t>.</w:t>
      </w:r>
      <w:r w:rsidR="0060221B" w:rsidRPr="00EE7DAF">
        <w:t xml:space="preserve"> </w:t>
      </w:r>
      <w:r w:rsidR="007D602C" w:rsidRPr="00EE7DAF">
        <w:t>In the</w:t>
      </w:r>
      <w:r w:rsidR="0060221B" w:rsidRPr="00EE7DAF">
        <w:t xml:space="preserve"> first </w:t>
      </w:r>
      <w:r w:rsidR="007D602C" w:rsidRPr="00EE7DAF">
        <w:t xml:space="preserve">production pathway, </w:t>
      </w:r>
      <w:r w:rsidR="0060221B" w:rsidRPr="00EE7DAF">
        <w:t xml:space="preserve">SMR with natural gas, electricity, and water as inputs </w:t>
      </w:r>
      <w:r w:rsidR="003A50AF" w:rsidRPr="00EE7DAF">
        <w:t>are</w:t>
      </w:r>
      <w:r w:rsidR="007D602C" w:rsidRPr="00EE7DAF">
        <w:t xml:space="preserve"> used </w:t>
      </w:r>
      <w:sdt>
        <w:sdtPr>
          <w:rPr>
            <w:color w:val="000000"/>
          </w:rPr>
          <w:tag w:val="MENDELEY_CITATION_v3_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"/>
          <w:id w:val="-1849939365"/>
          <w:placeholder>
            <w:docPart w:val="DefaultPlaceholder_-1854013440"/>
          </w:placeholder>
        </w:sdtPr>
        <w:sdtContent>
          <w:r w:rsidR="006F1861" w:rsidRPr="006F1861">
            <w:rPr>
              <w:color w:val="000000"/>
            </w:rPr>
            <w:t>(Rutkowski et al., 2018)</w:t>
          </w:r>
        </w:sdtContent>
      </w:sdt>
      <w:r w:rsidR="0060221B" w:rsidRPr="00EE7DAF">
        <w:t xml:space="preserve">. The other two </w:t>
      </w:r>
      <w:r w:rsidR="006F0744" w:rsidRPr="00EE7DAF">
        <w:t>production pathways</w:t>
      </w:r>
      <w:r w:rsidR="0060221B" w:rsidRPr="00EE7DAF">
        <w:t xml:space="preserve"> use electrolysis</w:t>
      </w:r>
      <w:r w:rsidR="009D236A" w:rsidRPr="00EE7DAF">
        <w:t xml:space="preserve">. </w:t>
      </w:r>
      <w:r w:rsidR="00644C38" w:rsidRPr="00EE7DAF">
        <w:t>Through</w:t>
      </w:r>
      <w:r w:rsidR="0060221B" w:rsidRPr="00EE7DAF">
        <w:t xml:space="preserve"> polymer electrolyte membrane (PEM) electrolysis, </w:t>
      </w:r>
      <w:r w:rsidR="00644C38" w:rsidRPr="00EE7DAF">
        <w:t xml:space="preserve">hydrogen is produced </w:t>
      </w:r>
      <w:r w:rsidR="00417AB4" w:rsidRPr="00EE7DAF">
        <w:t>from water and electricity. Here</w:t>
      </w:r>
      <w:r w:rsidR="000F47BD" w:rsidRPr="00EE7DAF">
        <w:t>,</w:t>
      </w:r>
      <w:r w:rsidR="00417AB4" w:rsidRPr="00EE7DAF">
        <w:t xml:space="preserve"> </w:t>
      </w:r>
      <w:r w:rsidR="0060221B" w:rsidRPr="00EE7DAF">
        <w:t xml:space="preserve">55 kWh </w:t>
      </w:r>
      <w:r w:rsidR="002511B6" w:rsidRPr="00EE7DAF">
        <w:t xml:space="preserve">of </w:t>
      </w:r>
      <w:r w:rsidR="00DA353D" w:rsidRPr="00EE7DAF">
        <w:t xml:space="preserve">electricity is required </w:t>
      </w:r>
      <w:r w:rsidR="0060221B" w:rsidRPr="00EE7DAF">
        <w:t>per kg of hydrogen</w:t>
      </w:r>
      <w:r w:rsidR="00DA353D" w:rsidRPr="00EE7DAF">
        <w:t xml:space="preserve"> </w:t>
      </w:r>
      <w:sdt>
        <w:sdtPr>
          <w:rPr>
            <w:color w:val="000000"/>
          </w:rPr>
          <w:tag w:val="MENDELEY_CITATION_v3_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"/>
          <w:id w:val="-1030799593"/>
          <w:placeholder>
            <w:docPart w:val="DefaultPlaceholder_-1854013440"/>
          </w:placeholder>
        </w:sdtPr>
        <w:sdtContent>
          <w:r w:rsidR="006F1861" w:rsidRPr="006F1861">
            <w:rPr>
              <w:color w:val="000000"/>
            </w:rPr>
            <w:t>(DeSantis et al., 2019)</w:t>
          </w:r>
        </w:sdtContent>
      </w:sdt>
      <w:r w:rsidR="00DA353D" w:rsidRPr="00EE7DAF">
        <w:t>.</w:t>
      </w:r>
      <w:r w:rsidR="005A18D8" w:rsidRPr="00EE7DAF">
        <w:t xml:space="preserve"> An alternative is </w:t>
      </w:r>
      <w:r w:rsidR="0060221B" w:rsidRPr="00EE7DAF">
        <w:t>solid oxide electrolysis (SOEC), which requires water, electricity, and a small amount of natural gas</w:t>
      </w:r>
      <w:r w:rsidR="00CD666C" w:rsidRPr="00EE7DAF">
        <w:t xml:space="preserve">. </w:t>
      </w:r>
      <w:r w:rsidR="00FD749C" w:rsidRPr="00EE7DAF">
        <w:t xml:space="preserve">Compared to PEM electrolysis, </w:t>
      </w:r>
      <w:r w:rsidR="00CD666C" w:rsidRPr="00EE7DAF">
        <w:t xml:space="preserve">36.8 kWh </w:t>
      </w:r>
      <w:r w:rsidR="00FD749C" w:rsidRPr="00EE7DAF">
        <w:t xml:space="preserve">of electricity </w:t>
      </w:r>
      <w:r w:rsidR="00CD666C" w:rsidRPr="00EE7DAF">
        <w:t>per kg of hydrogen</w:t>
      </w:r>
      <w:r w:rsidR="00FD749C" w:rsidRPr="00EE7DAF">
        <w:t xml:space="preserve"> is required </w:t>
      </w:r>
      <w:sdt>
        <w:sdtPr>
          <w:rPr>
            <w:color w:val="000000"/>
          </w:rPr>
          <w:tag w:val="MENDELEY_CITATION_v3_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29saWQtb3hpZGUtZWxlY3Ryb2x5c2lzLXYzLTIwMTgueGxzbSIsImlzc3VlZCI6eyJkYXRlLXBhcnRzIjpbWzIwMThdXX0sImNvbnRhaW5lci10aXRsZS1zaG9ydCI6IiJ9LCJpc1RlbXBvcmFyeSI6ZmFsc2V9XX0="/>
          <w:id w:val="620578223"/>
          <w:placeholder>
            <w:docPart w:val="DefaultPlaceholder_-1854013440"/>
          </w:placeholder>
        </w:sdtPr>
        <w:sdtContent>
          <w:r w:rsidR="006F1861" w:rsidRPr="006F1861">
            <w:rPr>
              <w:color w:val="000000"/>
            </w:rPr>
            <w:t>(James et al., 2018)</w:t>
          </w:r>
        </w:sdtContent>
      </w:sdt>
      <w:r w:rsidR="0060221B" w:rsidRPr="00EE7DAF">
        <w:t xml:space="preserve">. All hydrogen is processed into </w:t>
      </w:r>
      <w:r w:rsidR="00DA415B" w:rsidRPr="00EE7DAF">
        <w:t>SAF</w:t>
      </w:r>
      <w:r w:rsidR="0060221B" w:rsidRPr="00EE7DAF">
        <w:t xml:space="preserve"> </w:t>
      </w:r>
      <w:r w:rsidR="003E2619" w:rsidRPr="00EE7DAF">
        <w:t>in Hamburg, Germany</w:t>
      </w:r>
      <w:r w:rsidR="00311623" w:rsidRPr="00EE7DAF">
        <w:t>,</w:t>
      </w:r>
      <w:r w:rsidR="003E2619" w:rsidRPr="00EE7DAF">
        <w:t xml:space="preserve"> </w:t>
      </w:r>
      <w:r w:rsidR="0060221B" w:rsidRPr="00EE7DAF">
        <w:t xml:space="preserve">via </w:t>
      </w:r>
      <w:r w:rsidR="00DA415B" w:rsidRPr="00EE7DAF">
        <w:t>Fisher-</w:t>
      </w:r>
      <w:proofErr w:type="spellStart"/>
      <w:r w:rsidR="00DA415B" w:rsidRPr="00EE7DAF">
        <w:t>Tropsch</w:t>
      </w:r>
      <w:proofErr w:type="spellEnd"/>
      <w:r w:rsidR="00DA415B" w:rsidRPr="00EE7DAF">
        <w:t xml:space="preserve"> synthesis</w:t>
      </w:r>
      <w:r w:rsidR="003E2619" w:rsidRPr="00EE7DAF">
        <w:t xml:space="preserve"> </w:t>
      </w:r>
      <w:sdt>
        <w:sdtPr>
          <w:rPr>
            <w:color w:val="000000"/>
          </w:rPr>
          <w:tag w:val="MENDELEY_CITATION_v3_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"/>
          <w:id w:val="1933155591"/>
          <w:placeholder>
            <w:docPart w:val="DefaultPlaceholder_-1854013440"/>
          </w:placeholder>
        </w:sdtPr>
        <w:sdtContent>
          <w:r w:rsidR="006F1861" w:rsidRPr="006F1861">
            <w:rPr>
              <w:color w:val="000000"/>
            </w:rPr>
            <w:t>(</w:t>
          </w:r>
          <w:proofErr w:type="spellStart"/>
          <w:r w:rsidR="006F1861" w:rsidRPr="006F1861">
            <w:rPr>
              <w:color w:val="000000"/>
            </w:rPr>
            <w:t>Raffinerie</w:t>
          </w:r>
          <w:proofErr w:type="spellEnd"/>
          <w:r w:rsidR="006F1861" w:rsidRPr="006F1861">
            <w:rPr>
              <w:color w:val="000000"/>
            </w:rPr>
            <w:t xml:space="preserve"> Heide, 2017)</w:t>
          </w:r>
        </w:sdtContent>
      </w:sdt>
      <w:r w:rsidR="003E2619" w:rsidRPr="00EE7DAF">
        <w:t>.</w:t>
      </w:r>
    </w:p>
    <w:p w14:paraId="12153EDF" w14:textId="5085AD70" w:rsidR="002D4644" w:rsidRPr="00EE7DAF" w:rsidRDefault="009928AC" w:rsidP="002D4644">
      <w:pPr>
        <w:jc w:val="both"/>
      </w:pPr>
      <w:r w:rsidRPr="00EE7DAF">
        <w:t xml:space="preserve">In the Biomass-to-Liquid pathway, hydrogen production is assumed to occur </w:t>
      </w:r>
      <w:r w:rsidR="004C3DA2" w:rsidRPr="00EE7DAF">
        <w:t>clos</w:t>
      </w:r>
      <w:r w:rsidR="00311623" w:rsidRPr="00EE7DAF">
        <w:t>e</w:t>
      </w:r>
      <w:r w:rsidR="004C3DA2" w:rsidRPr="00EE7DAF">
        <w:t xml:space="preserve"> to</w:t>
      </w:r>
      <w:r w:rsidRPr="00EE7DAF">
        <w:t xml:space="preserve"> </w:t>
      </w:r>
      <w:r w:rsidR="00F262E7" w:rsidRPr="00EE7DAF">
        <w:t>m</w:t>
      </w:r>
      <w:r w:rsidRPr="00EE7DAF">
        <w:t>iscanthus cultivation and processing. The European pipeline network is used for transportation to the refinery</w:t>
      </w:r>
      <w:r w:rsidR="00F262E7" w:rsidRPr="00EE7DAF">
        <w:t xml:space="preserve"> </w:t>
      </w:r>
      <w:sdt>
        <w:sdtPr>
          <w:rPr>
            <w:color w:val="000000"/>
          </w:rPr>
          <w:tag w:val="MENDELEY_CITATION_v3_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"/>
          <w:id w:val="-483386646"/>
          <w:placeholder>
            <w:docPart w:val="DefaultPlaceholder_-1854013440"/>
          </w:placeholder>
        </w:sdtPr>
        <w:sdtContent>
          <w:r w:rsidR="006F1861" w:rsidRPr="006F1861">
            <w:rPr>
              <w:color w:val="000000"/>
            </w:rPr>
            <w:t>(ECSPP, 2006)</w:t>
          </w:r>
        </w:sdtContent>
      </w:sdt>
      <w:r w:rsidRPr="00EE7DAF">
        <w:t xml:space="preserve">, while trucks are used to transport the fuel to the airport. The distances are determined via the </w:t>
      </w:r>
      <w:proofErr w:type="spellStart"/>
      <w:r w:rsidR="00AF4631" w:rsidRPr="00EE7DAF">
        <w:t>S</w:t>
      </w:r>
      <w:r w:rsidRPr="00EE7DAF">
        <w:t>earates</w:t>
      </w:r>
      <w:proofErr w:type="spellEnd"/>
      <w:r w:rsidRPr="00EE7DAF">
        <w:t xml:space="preserve"> website</w:t>
      </w:r>
      <w:r w:rsidR="00AF4631" w:rsidRPr="00EE7DAF">
        <w:t xml:space="preserve"> (</w:t>
      </w:r>
      <w:hyperlink r:id="rId28" w:history="1">
        <w:r w:rsidR="00AF4631" w:rsidRPr="00EE7DAF">
          <w:rPr>
            <w:rStyle w:val="Hyperlink"/>
          </w:rPr>
          <w:t>www.searates.com</w:t>
        </w:r>
      </w:hyperlink>
      <w:r w:rsidR="002D4644" w:rsidRPr="00EE7DAF">
        <w:t>)</w:t>
      </w:r>
      <w:r w:rsidRPr="00EE7DAF">
        <w:t>.</w:t>
      </w:r>
    </w:p>
    <w:p w14:paraId="615105DB" w14:textId="5BAF71EC" w:rsidR="0060221B" w:rsidRPr="00EE7DAF" w:rsidRDefault="0060221B" w:rsidP="00530DC4">
      <w:pPr>
        <w:jc w:val="both"/>
      </w:pPr>
      <w:r w:rsidRPr="00EE7DAF">
        <w:t xml:space="preserve">The energy demands for producing fossil kerosene and the SAFs are based on data from scientific literature and industry reports </w:t>
      </w:r>
      <w:sdt>
        <w:sdtPr>
          <w:rPr>
            <w:color w:val="000000"/>
          </w:rPr>
          <w:tag w:val="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"/>
          <w:id w:val="-1716111475"/>
          <w:placeholder>
            <w:docPart w:val="DefaultPlaceholder_-1854013440"/>
          </w:placeholder>
        </w:sdtPr>
        <w:sdtContent>
          <w:r w:rsidR="006F1861" w:rsidRPr="006F1861">
            <w:rPr>
              <w:color w:val="000000"/>
            </w:rPr>
            <w:t xml:space="preserve">(DeSantis et al., 2019; </w:t>
          </w:r>
          <w:proofErr w:type="spellStart"/>
          <w:r w:rsidR="006F1861" w:rsidRPr="006F1861">
            <w:rPr>
              <w:color w:val="000000"/>
            </w:rPr>
            <w:t>Doliente</w:t>
          </w:r>
          <w:proofErr w:type="spellEnd"/>
          <w:r w:rsidR="006F1861" w:rsidRPr="006F1861">
            <w:rPr>
              <w:color w:val="000000"/>
            </w:rPr>
            <w:t xml:space="preserve"> et al., 2020; James et al., 2018; Rutkowski et al., 2018)</w:t>
          </w:r>
        </w:sdtContent>
      </w:sdt>
      <w:r w:rsidRPr="00EE7DAF">
        <w:t xml:space="preserve">. Production costs are calculated from the energy inputs, electricity prices specific to each country, and SAF production cost data from relevant studies </w:t>
      </w:r>
      <w:sdt>
        <w:sdtPr>
          <w:rPr>
            <w:color w:val="000000"/>
          </w:rPr>
          <w:tag w:val="MENDELEY_CITATION_v3_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29saWQtb3hpZGUtZWxlY3Ryb2x5c2lzLXYzLTIwMTgueGxzbSIsImlzc3VlZCI6eyJkYXRlLXBhcnRzIjpbWzIwMThdXX0sImNvbnRhaW5lci10aXRsZS1zaG9ydCI6IiJ9LCJpc1RlbXBvcmFyeSI6ZmFsc2V9XX0="/>
          <w:id w:val="-2040882458"/>
          <w:placeholder>
            <w:docPart w:val="DefaultPlaceholder_-1854013440"/>
          </w:placeholder>
        </w:sdtPr>
        <w:sdtContent>
          <w:r w:rsidR="006F1861" w:rsidRPr="006F1861">
            <w:rPr>
              <w:rFonts w:eastAsia="Times New Roman"/>
              <w:color w:val="000000"/>
            </w:rPr>
            <w:t>(DeSantis et al., 2019; James et al., 2018; Rutkowski et al., 2018; Rye &amp; Batten, 2011; Schmidt et al., 2018)</w:t>
          </w:r>
        </w:sdtContent>
      </w:sdt>
      <w:r w:rsidR="00637441" w:rsidRPr="00EE7DAF">
        <w:t>.</w:t>
      </w:r>
    </w:p>
    <w:p w14:paraId="51CDA28C" w14:textId="77777777" w:rsidR="00530DC4" w:rsidRPr="00EE7DAF" w:rsidRDefault="00530DC4" w:rsidP="00530DC4">
      <w:pPr>
        <w:pStyle w:val="berschrift1"/>
      </w:pPr>
      <w:bookmarkStart w:id="77" w:name="_Toc153533482"/>
      <w:bookmarkStart w:id="78" w:name="_Toc153542931"/>
      <w:bookmarkStart w:id="79" w:name="_Toc157692126"/>
      <w:bookmarkStart w:id="80" w:name="_Toc190869813"/>
      <w:r w:rsidRPr="00EE7DAF">
        <w:lastRenderedPageBreak/>
        <w:t>Assumptions concerning flight operations</w:t>
      </w:r>
      <w:bookmarkEnd w:id="77"/>
      <w:bookmarkEnd w:id="78"/>
      <w:bookmarkEnd w:id="79"/>
      <w:bookmarkEnd w:id="80"/>
    </w:p>
    <w:p w14:paraId="58E1C879" w14:textId="529E52D5" w:rsidR="00530DC4" w:rsidRPr="00EE7DAF" w:rsidRDefault="00530DC4" w:rsidP="00530DC4">
      <w:pPr>
        <w:jc w:val="both"/>
      </w:pPr>
      <w:r w:rsidRPr="00EE7DAF">
        <w:t xml:space="preserve">In this section, the assumptions concerning the modeling of the flight operations are described (Section </w:t>
      </w:r>
      <w:r w:rsidR="000C1ACD" w:rsidRPr="00EE7DAF">
        <w:t>S1-</w:t>
      </w:r>
      <w:r w:rsidRPr="00EE7DAF">
        <w:fldChar w:fldCharType="begin"/>
      </w:r>
      <w:r w:rsidRPr="00EE7DAF">
        <w:instrText xml:space="preserve"> REF _Ref153530545 \r \h  \* MERGEFORMAT </w:instrText>
      </w:r>
      <w:r w:rsidRPr="00EE7DAF">
        <w:fldChar w:fldCharType="separate"/>
      </w:r>
      <w:r w:rsidR="006F0AC4" w:rsidRPr="00EE7DAF">
        <w:t>6.1</w:t>
      </w:r>
      <w:r w:rsidRPr="00EE7DAF">
        <w:fldChar w:fldCharType="end"/>
      </w:r>
      <w:r w:rsidRPr="00EE7DAF">
        <w:t>). In addition, more detailed information on the maintenance</w:t>
      </w:r>
      <w:r w:rsidR="007118A2" w:rsidRPr="00EE7DAF">
        <w:t xml:space="preserve"> unit processes</w:t>
      </w:r>
      <w:r w:rsidRPr="00EE7DAF">
        <w:t xml:space="preserve"> (Section</w:t>
      </w:r>
      <w:r w:rsidR="000C1ACD" w:rsidRPr="00EE7DAF">
        <w:t xml:space="preserve"> S1-</w:t>
      </w:r>
      <w:r w:rsidRPr="00EE7DAF">
        <w:t xml:space="preserve"> </w:t>
      </w:r>
      <w:r w:rsidRPr="00EE7DAF">
        <w:fldChar w:fldCharType="begin"/>
      </w:r>
      <w:r w:rsidRPr="00EE7DAF">
        <w:instrText xml:space="preserve"> REF _Ref153322572 \r \h  \* MERGEFORMAT </w:instrText>
      </w:r>
      <w:r w:rsidRPr="00EE7DAF">
        <w:fldChar w:fldCharType="separate"/>
      </w:r>
      <w:r w:rsidR="000C1ACD" w:rsidRPr="00EE7DAF">
        <w:t>6</w:t>
      </w:r>
      <w:r w:rsidR="006F0AC4" w:rsidRPr="00EE7DAF">
        <w:t>.2</w:t>
      </w:r>
      <w:r w:rsidRPr="00EE7DAF">
        <w:fldChar w:fldCharType="end"/>
      </w:r>
      <w:r w:rsidRPr="00EE7DAF">
        <w:t xml:space="preserve">) and </w:t>
      </w:r>
      <w:r w:rsidR="000539E3" w:rsidRPr="00EE7DAF">
        <w:t>reference flight</w:t>
      </w:r>
      <w:r w:rsidRPr="00EE7DAF">
        <w:t xml:space="preserve"> (Section </w:t>
      </w:r>
      <w:r w:rsidR="000C1ACD" w:rsidRPr="00EE7DAF">
        <w:t>S1-</w:t>
      </w:r>
      <w:r w:rsidRPr="00EE7DAF">
        <w:fldChar w:fldCharType="begin"/>
      </w:r>
      <w:r w:rsidRPr="00EE7DAF">
        <w:instrText xml:space="preserve"> REF _Ref153353794 \r \h  \* MERGEFORMAT </w:instrText>
      </w:r>
      <w:r w:rsidRPr="00EE7DAF">
        <w:fldChar w:fldCharType="separate"/>
      </w:r>
      <w:r w:rsidR="006F0AC4" w:rsidRPr="00EE7DAF">
        <w:t>6.3</w:t>
      </w:r>
      <w:r w:rsidRPr="00EE7DAF">
        <w:fldChar w:fldCharType="end"/>
      </w:r>
      <w:r w:rsidRPr="00EE7DAF">
        <w:t>) are provided.</w:t>
      </w:r>
      <w:bookmarkStart w:id="81" w:name="_Toc153362416"/>
      <w:bookmarkStart w:id="82" w:name="_Toc153487159"/>
      <w:bookmarkStart w:id="83" w:name="_Toc153531904"/>
      <w:bookmarkStart w:id="84" w:name="_Toc153531977"/>
      <w:bookmarkStart w:id="85" w:name="_Toc153533483"/>
      <w:bookmarkEnd w:id="81"/>
      <w:bookmarkEnd w:id="82"/>
      <w:bookmarkEnd w:id="83"/>
      <w:bookmarkEnd w:id="84"/>
      <w:bookmarkEnd w:id="85"/>
    </w:p>
    <w:p w14:paraId="68D4AE35" w14:textId="77777777" w:rsidR="00530DC4" w:rsidRPr="00EE7DAF" w:rsidRDefault="00530DC4" w:rsidP="00530DC4">
      <w:pPr>
        <w:pStyle w:val="berschrift2"/>
      </w:pPr>
      <w:bookmarkStart w:id="86" w:name="_Ref153530545"/>
      <w:bookmarkStart w:id="87" w:name="_Toc153533484"/>
      <w:bookmarkStart w:id="88" w:name="_Toc153542932"/>
      <w:bookmarkStart w:id="89" w:name="_Toc157692127"/>
      <w:bookmarkStart w:id="90" w:name="_Toc190869814"/>
      <w:r w:rsidRPr="00EE7DAF">
        <w:t>Flight operations</w:t>
      </w:r>
      <w:bookmarkEnd w:id="86"/>
      <w:bookmarkEnd w:id="87"/>
      <w:bookmarkEnd w:id="88"/>
      <w:bookmarkEnd w:id="89"/>
      <w:bookmarkEnd w:id="90"/>
    </w:p>
    <w:p w14:paraId="422C28CE" w14:textId="3454ECE3" w:rsidR="00530DC4" w:rsidRPr="00EE7DAF" w:rsidRDefault="63469952" w:rsidP="00530DC4">
      <w:pPr>
        <w:jc w:val="both"/>
      </w:pPr>
      <w:r w:rsidRPr="00EE7DAF">
        <w:t>For the analysis</w:t>
      </w:r>
      <w:r w:rsidR="2E639B04" w:rsidRPr="00EE7DAF">
        <w:t xml:space="preserve"> of aircraft manufacturing and use</w:t>
      </w:r>
      <w:r w:rsidRPr="00EE7DAF">
        <w:t>, flight operations are analyzed for a functional unit of 100 </w:t>
      </w:r>
      <w:proofErr w:type="spellStart"/>
      <w:r w:rsidRPr="00EE7DAF">
        <w:t>pkm</w:t>
      </w:r>
      <w:proofErr w:type="spellEnd"/>
      <w:r w:rsidRPr="00EE7DAF">
        <w:t xml:space="preserve"> traveled</w:t>
      </w:r>
      <w:r w:rsidR="13AB08F0" w:rsidRPr="00EE7DAF">
        <w:t>. They</w:t>
      </w:r>
      <w:r w:rsidRPr="00EE7DAF">
        <w:t xml:space="preserve"> are modeled by including airframe wear (</w:t>
      </w:r>
      <w:r w:rsidR="13AB08F0" w:rsidRPr="00EE7DAF">
        <w:t>S</w:t>
      </w:r>
      <w:r w:rsidRPr="00EE7DAF">
        <w:t xml:space="preserve">ection </w:t>
      </w:r>
      <w:r w:rsidR="000C1ACD" w:rsidRPr="00EE7DAF">
        <w:t>S1-</w:t>
      </w:r>
      <w:r w:rsidR="00530DC4" w:rsidRPr="00EE7DAF">
        <w:fldChar w:fldCharType="begin"/>
      </w:r>
      <w:r w:rsidR="00530DC4" w:rsidRPr="00EE7DAF">
        <w:instrText xml:space="preserve"> REF _Ref153352786 \r \h  \* MERGEFORMAT </w:instrText>
      </w:r>
      <w:r w:rsidR="00530DC4" w:rsidRPr="00EE7DAF">
        <w:fldChar w:fldCharType="separate"/>
      </w:r>
      <w:r w:rsidR="1FE44472" w:rsidRPr="00EE7DAF">
        <w:t>3</w:t>
      </w:r>
      <w:r w:rsidR="00530DC4" w:rsidRPr="00EE7DAF">
        <w:fldChar w:fldCharType="end"/>
      </w:r>
      <w:r w:rsidRPr="00EE7DAF">
        <w:t>), maintenance (</w:t>
      </w:r>
      <w:r w:rsidR="13AB08F0" w:rsidRPr="00EE7DAF">
        <w:t>S</w:t>
      </w:r>
      <w:r w:rsidRPr="00EE7DAF">
        <w:t xml:space="preserve">ection </w:t>
      </w:r>
      <w:r w:rsidR="000C1ACD" w:rsidRPr="00EE7DAF">
        <w:t>S1-</w:t>
      </w:r>
      <w:r w:rsidR="00530DC4" w:rsidRPr="00EE7DAF">
        <w:fldChar w:fldCharType="begin"/>
      </w:r>
      <w:r w:rsidR="00530DC4" w:rsidRPr="00EE7DAF">
        <w:instrText xml:space="preserve"> REF _Ref153352816 \r \h  \* MERGEFORMAT </w:instrText>
      </w:r>
      <w:r w:rsidR="00530DC4" w:rsidRPr="00EE7DAF">
        <w:fldChar w:fldCharType="separate"/>
      </w:r>
      <w:r w:rsidR="000C1ACD" w:rsidRPr="00EE7DAF">
        <w:t>6</w:t>
      </w:r>
      <w:r w:rsidR="1FE44472" w:rsidRPr="00EE7DAF">
        <w:t>.2</w:t>
      </w:r>
      <w:r w:rsidR="00530DC4" w:rsidRPr="00EE7DAF">
        <w:fldChar w:fldCharType="end"/>
      </w:r>
      <w:r w:rsidRPr="00EE7DAF">
        <w:t>), fuel consumption (</w:t>
      </w:r>
      <w:r w:rsidR="13AB08F0" w:rsidRPr="00EE7DAF">
        <w:t>S</w:t>
      </w:r>
      <w:r w:rsidRPr="00EE7DAF">
        <w:t xml:space="preserve">ection </w:t>
      </w:r>
      <w:r w:rsidR="000C1ACD" w:rsidRPr="00EE7DAF">
        <w:t>S1-</w:t>
      </w:r>
      <w:r w:rsidR="00530DC4" w:rsidRPr="00EE7DAF">
        <w:fldChar w:fldCharType="begin"/>
      </w:r>
      <w:r w:rsidR="00530DC4" w:rsidRPr="00EE7DAF">
        <w:instrText xml:space="preserve"> REF _Ref153354255 \r \h  \* MERGEFORMAT </w:instrText>
      </w:r>
      <w:r w:rsidR="00530DC4" w:rsidRPr="00EE7DAF">
        <w:fldChar w:fldCharType="separate"/>
      </w:r>
      <w:r w:rsidR="000C1ACD" w:rsidRPr="00EE7DAF">
        <w:t>6</w:t>
      </w:r>
      <w:r w:rsidR="1FE44472" w:rsidRPr="00EE7DAF">
        <w:t>.3</w:t>
      </w:r>
      <w:r w:rsidR="00530DC4" w:rsidRPr="00EE7DAF">
        <w:fldChar w:fldCharType="end"/>
      </w:r>
      <w:r w:rsidRPr="00EE7DAF">
        <w:t xml:space="preserve">), and emissions resulting from fuel combustion. Both airframe and maintenance are specific to each SHAC and have a unit of measure that refers to a total value over the service life of the SHAC. Therefore, they are normalized to the functional unit of 100 </w:t>
      </w:r>
      <w:proofErr w:type="spellStart"/>
      <w:r w:rsidRPr="00EE7DAF">
        <w:t>pkm</w:t>
      </w:r>
      <w:proofErr w:type="spellEnd"/>
      <w:r w:rsidRPr="00EE7DAF">
        <w:t xml:space="preserve"> traveled. For the normalization, the environmental and economic impact of an airframe and maintenance item is divided by the total number of </w:t>
      </w:r>
      <w:r w:rsidR="6DC1CE7B">
        <w:t>8.42870E9</w:t>
      </w:r>
      <w:r w:rsidRPr="00EE7DAF">
        <w:t xml:space="preserve"> </w:t>
      </w:r>
      <w:proofErr w:type="spellStart"/>
      <w:r w:rsidRPr="00EE7DAF">
        <w:t>pkm</w:t>
      </w:r>
      <w:proofErr w:type="spellEnd"/>
      <w:r w:rsidRPr="00EE7DAF">
        <w:t xml:space="preserve"> and multiplied by 100 to correspond to the functional unit</w:t>
      </w:r>
      <w:r w:rsidR="53FF4204" w:rsidRPr="00EE7DAF">
        <w:t xml:space="preserve"> (per 100 </w:t>
      </w:r>
      <w:proofErr w:type="spellStart"/>
      <w:r w:rsidR="53FF4204" w:rsidRPr="00EE7DAF">
        <w:t>pkm</w:t>
      </w:r>
      <w:proofErr w:type="spellEnd"/>
      <w:r w:rsidR="53FF4204" w:rsidRPr="00EE7DAF">
        <w:t xml:space="preserve"> traveled)</w:t>
      </w:r>
      <w:r w:rsidRPr="00EE7DAF">
        <w:t xml:space="preserve">. The total number of </w:t>
      </w:r>
      <w:proofErr w:type="spellStart"/>
      <w:r w:rsidRPr="00EE7DAF">
        <w:t>pkm</w:t>
      </w:r>
      <w:proofErr w:type="spellEnd"/>
      <w:r w:rsidRPr="00EE7DAF">
        <w:t xml:space="preserve"> is derived from the number of passengers</w:t>
      </w:r>
      <w:r w:rsidR="3F511549" w:rsidRPr="00EE7DAF">
        <w:t xml:space="preserve">, </w:t>
      </w:r>
      <w:r w:rsidRPr="00EE7DAF">
        <w:t>the range of the reference flight (</w:t>
      </w:r>
      <w:r w:rsidR="47AF46E0" w:rsidRPr="00EE7DAF">
        <w:t>see</w:t>
      </w:r>
      <w:r w:rsidRPr="00EE7DAF">
        <w:t xml:space="preserve"> </w:t>
      </w:r>
      <w:r w:rsidR="47AF46E0" w:rsidRPr="00EE7DAF">
        <w:t>S</w:t>
      </w:r>
      <w:r w:rsidRPr="00EE7DAF">
        <w:t xml:space="preserve">ection </w:t>
      </w:r>
      <w:r w:rsidR="00530DC4" w:rsidRPr="00EE7DAF">
        <w:fldChar w:fldCharType="begin"/>
      </w:r>
      <w:r w:rsidR="00530DC4" w:rsidRPr="00EE7DAF">
        <w:instrText xml:space="preserve"> REF _Ref153322475 \r \h  \* MERGEFORMAT </w:instrText>
      </w:r>
      <w:r w:rsidR="00530DC4" w:rsidRPr="00EE7DAF">
        <w:fldChar w:fldCharType="separate"/>
      </w:r>
      <w:r w:rsidR="1FE44472" w:rsidRPr="00EE7DAF">
        <w:t>4.3</w:t>
      </w:r>
      <w:r w:rsidR="00530DC4" w:rsidRPr="00EE7DAF">
        <w:fldChar w:fldCharType="end"/>
      </w:r>
      <w:r w:rsidRPr="00EE7DAF">
        <w:t>)</w:t>
      </w:r>
      <w:r w:rsidR="3F511549" w:rsidRPr="00EE7DAF">
        <w:t>,</w:t>
      </w:r>
      <w:r w:rsidRPr="00EE7DAF">
        <w:t xml:space="preserve"> and a </w:t>
      </w:r>
      <w:r w:rsidR="5AAB975B" w:rsidRPr="00EE7DAF">
        <w:t>total</w:t>
      </w:r>
      <w:r w:rsidRPr="00EE7DAF">
        <w:t xml:space="preserve"> of </w:t>
      </w:r>
      <w:r w:rsidR="3A224D68" w:rsidRPr="00EE7DAF">
        <w:t>13</w:t>
      </w:r>
      <w:r w:rsidRPr="00EE7DAF">
        <w:t>,</w:t>
      </w:r>
      <w:r w:rsidR="051B969B" w:rsidRPr="00EE7DAF">
        <w:t>284</w:t>
      </w:r>
      <w:r w:rsidRPr="00EE7DAF">
        <w:t xml:space="preserve"> flights over the service life of </w:t>
      </w:r>
      <w:r w:rsidR="2F6739C7" w:rsidRPr="00EE7DAF">
        <w:t>6</w:t>
      </w:r>
      <w:r w:rsidRPr="00EE7DAF">
        <w:t>0,000 FH.</w:t>
      </w:r>
      <w:r w:rsidR="53FF4204" w:rsidRPr="00EE7DAF">
        <w:t xml:space="preserve"> The calculation is </w:t>
      </w:r>
      <w:r w:rsidR="008F48E4" w:rsidRPr="00EE7DAF">
        <w:t>presented in equation (1)</w:t>
      </w:r>
      <w:r w:rsidR="53FF4204" w:rsidRPr="00EE7DAF">
        <w:t>:</w:t>
      </w:r>
    </w:p>
    <w:p w14:paraId="4D530CF8" w14:textId="77777777" w:rsidR="00521609" w:rsidRPr="00EE7DAF" w:rsidRDefault="00521609" w:rsidP="00530DC4">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5675"/>
        <w:gridCol w:w="692"/>
      </w:tblGrid>
      <w:tr w:rsidR="00277522" w:rsidRPr="00EE7DAF" w14:paraId="0E89C9B6" w14:textId="77777777" w:rsidTr="00CA6019">
        <w:trPr>
          <w:trHeight w:val="346"/>
        </w:trPr>
        <w:tc>
          <w:tcPr>
            <w:tcW w:w="2263" w:type="dxa"/>
            <w:vAlign w:val="center"/>
          </w:tcPr>
          <w:p w14:paraId="24073C6C" w14:textId="383ADBCF" w:rsidR="00277522" w:rsidRPr="00013732" w:rsidRDefault="00277522" w:rsidP="00CA6019">
            <w:pPr>
              <w:jc w:val="center"/>
              <w:rPr>
                <w:sz w:val="20"/>
                <w:szCs w:val="20"/>
              </w:rPr>
            </w:pPr>
            <m:oMathPara>
              <m:oMath>
                <m:r>
                  <w:rPr>
                    <w:rFonts w:ascii="Cambria Math" w:hAnsi="Cambria Math"/>
                    <w:sz w:val="20"/>
                    <w:szCs w:val="20"/>
                  </w:rPr>
                  <m:t>Total number of pkm</m:t>
                </m:r>
              </m:oMath>
            </m:oMathPara>
          </w:p>
        </w:tc>
        <w:tc>
          <w:tcPr>
            <w:tcW w:w="5675" w:type="dxa"/>
            <w:vAlign w:val="center"/>
          </w:tcPr>
          <w:p w14:paraId="44A5CCE8" w14:textId="0BB00EFA" w:rsidR="00277522" w:rsidRPr="00013732" w:rsidRDefault="000066C1" w:rsidP="2528C908">
            <w:pPr>
              <w:rPr>
                <w:sz w:val="20"/>
                <w:szCs w:val="20"/>
              </w:rPr>
            </w:pPr>
            <m:oMathPara>
              <m:oMathParaPr>
                <m:jc m:val="left"/>
              </m:oMathParaPr>
              <m:oMath>
                <m:r>
                  <w:rPr>
                    <w:rFonts w:ascii="Cambria Math" w:hAnsi="Cambria Math"/>
                    <w:sz w:val="20"/>
                    <w:szCs w:val="20"/>
                  </w:rPr>
                  <m:t>=Number of passenger per flight </m:t>
                </m:r>
              </m:oMath>
            </m:oMathPara>
          </w:p>
        </w:tc>
        <w:tc>
          <w:tcPr>
            <w:tcW w:w="692" w:type="dxa"/>
            <w:vMerge w:val="restart"/>
            <w:vAlign w:val="center"/>
          </w:tcPr>
          <w:p w14:paraId="27B2B9AC" w14:textId="549A81A1" w:rsidR="00277522" w:rsidRPr="00EE7DAF" w:rsidRDefault="00277522" w:rsidP="00277522">
            <w:pPr>
              <w:jc w:val="center"/>
              <w:rPr>
                <w:rFonts w:ascii="Times New Roman" w:hAnsi="Times New Roman" w:cs="Times New Roman"/>
                <w:sz w:val="20"/>
                <w:szCs w:val="20"/>
              </w:rPr>
            </w:pPr>
            <w:r w:rsidRPr="00EE7DAF">
              <w:rPr>
                <w:rFonts w:ascii="Times New Roman" w:hAnsi="Times New Roman" w:cs="Times New Roman"/>
                <w:sz w:val="20"/>
                <w:szCs w:val="20"/>
              </w:rPr>
              <w:t>(1)</w:t>
            </w:r>
          </w:p>
        </w:tc>
      </w:tr>
      <w:tr w:rsidR="00277522" w:rsidRPr="00EE7DAF" w14:paraId="5D9A6873" w14:textId="77777777" w:rsidTr="00013732">
        <w:trPr>
          <w:trHeight w:val="346"/>
        </w:trPr>
        <w:tc>
          <w:tcPr>
            <w:tcW w:w="2263" w:type="dxa"/>
          </w:tcPr>
          <w:p w14:paraId="49FF66BF" w14:textId="77777777" w:rsidR="00277522" w:rsidRPr="00013732" w:rsidRDefault="00277522" w:rsidP="00741A20">
            <w:pPr>
              <w:jc w:val="both"/>
              <w:rPr>
                <w:sz w:val="20"/>
                <w:szCs w:val="20"/>
              </w:rPr>
            </w:pPr>
          </w:p>
        </w:tc>
        <w:tc>
          <w:tcPr>
            <w:tcW w:w="5675" w:type="dxa"/>
            <w:vAlign w:val="center"/>
          </w:tcPr>
          <w:p w14:paraId="661596F5" w14:textId="70884909" w:rsidR="00277522" w:rsidRPr="00013732" w:rsidRDefault="00480036" w:rsidP="2528C908">
            <w:pPr>
              <w:rPr>
                <w:sz w:val="20"/>
                <w:szCs w:val="20"/>
              </w:rPr>
            </w:pPr>
            <m:oMathPara>
              <m:oMathParaPr>
                <m:jc m:val="left"/>
              </m:oMathParaPr>
              <m:oMath>
                <m:r>
                  <w:rPr>
                    <w:rFonts w:ascii="Cambria Math" w:hAnsi="Cambria Math"/>
                    <w:sz w:val="20"/>
                    <w:szCs w:val="20"/>
                  </w:rPr>
                  <m:t xml:space="preserve">     *Distance per flight*Number of flights </m:t>
                </m:r>
              </m:oMath>
            </m:oMathPara>
          </w:p>
        </w:tc>
        <w:tc>
          <w:tcPr>
            <w:tcW w:w="692" w:type="dxa"/>
            <w:vMerge/>
          </w:tcPr>
          <w:p w14:paraId="654D3295" w14:textId="2F2F62A6" w:rsidR="00277522" w:rsidRPr="00EE7DAF" w:rsidRDefault="00277522" w:rsidP="00741A20">
            <w:pPr>
              <w:jc w:val="both"/>
              <w:rPr>
                <w:sz w:val="16"/>
                <w:szCs w:val="16"/>
              </w:rPr>
            </w:pPr>
          </w:p>
        </w:tc>
      </w:tr>
      <w:tr w:rsidR="00277522" w:rsidRPr="00EE7DAF" w14:paraId="0C2D7645" w14:textId="77777777" w:rsidTr="00013732">
        <w:trPr>
          <w:trHeight w:val="346"/>
        </w:trPr>
        <w:tc>
          <w:tcPr>
            <w:tcW w:w="2263" w:type="dxa"/>
          </w:tcPr>
          <w:p w14:paraId="570C16DE" w14:textId="77777777" w:rsidR="00277522" w:rsidRPr="00013732" w:rsidRDefault="00277522" w:rsidP="00741A20">
            <w:pPr>
              <w:jc w:val="both"/>
              <w:rPr>
                <w:sz w:val="20"/>
                <w:szCs w:val="20"/>
              </w:rPr>
            </w:pPr>
          </w:p>
        </w:tc>
        <w:tc>
          <w:tcPr>
            <w:tcW w:w="5675" w:type="dxa"/>
            <w:vAlign w:val="bottom"/>
          </w:tcPr>
          <w:p w14:paraId="05D634FE" w14:textId="76BA5D01" w:rsidR="00277522" w:rsidRPr="00013732" w:rsidRDefault="000066C1" w:rsidP="00E10D52">
            <w:pPr>
              <w:rPr>
                <w:sz w:val="20"/>
                <w:szCs w:val="20"/>
              </w:rPr>
            </w:pPr>
            <m:oMathPara>
              <m:oMathParaPr>
                <m:jc m:val="left"/>
              </m:oMathParaPr>
              <m:oMath>
                <m:r>
                  <w:rPr>
                    <w:rFonts w:ascii="Cambria Math" w:hAnsi="Cambria Math"/>
                    <w:sz w:val="20"/>
                    <w:szCs w:val="20"/>
                  </w:rPr>
                  <m:t>=180 passenger *3,525 km*13,284 flights </m:t>
                </m:r>
              </m:oMath>
            </m:oMathPara>
          </w:p>
        </w:tc>
        <w:tc>
          <w:tcPr>
            <w:tcW w:w="692" w:type="dxa"/>
            <w:vMerge/>
          </w:tcPr>
          <w:p w14:paraId="05BBAECC" w14:textId="407CBB06" w:rsidR="00277522" w:rsidRPr="00EE7DAF" w:rsidRDefault="00277522" w:rsidP="00741A20">
            <w:pPr>
              <w:jc w:val="both"/>
              <w:rPr>
                <w:sz w:val="16"/>
                <w:szCs w:val="16"/>
              </w:rPr>
            </w:pPr>
          </w:p>
        </w:tc>
      </w:tr>
      <w:tr w:rsidR="00277522" w:rsidRPr="00EE7DAF" w14:paraId="5553D2F6" w14:textId="77777777" w:rsidTr="00013732">
        <w:trPr>
          <w:trHeight w:val="346"/>
        </w:trPr>
        <w:tc>
          <w:tcPr>
            <w:tcW w:w="2263" w:type="dxa"/>
          </w:tcPr>
          <w:p w14:paraId="471EE459" w14:textId="77777777" w:rsidR="00277522" w:rsidRPr="00013732" w:rsidRDefault="00277522" w:rsidP="00741A20">
            <w:pPr>
              <w:jc w:val="both"/>
              <w:rPr>
                <w:sz w:val="20"/>
                <w:szCs w:val="20"/>
              </w:rPr>
            </w:pPr>
          </w:p>
        </w:tc>
        <w:tc>
          <w:tcPr>
            <w:tcW w:w="5675" w:type="dxa"/>
            <w:vAlign w:val="bottom"/>
          </w:tcPr>
          <w:p w14:paraId="072AF56A" w14:textId="66FAE9DE" w:rsidR="00277522" w:rsidRPr="00013732" w:rsidRDefault="000066C1" w:rsidP="00E10D52">
            <w:pPr>
              <w:rPr>
                <w:sz w:val="20"/>
                <w:szCs w:val="20"/>
              </w:rPr>
            </w:pPr>
            <m:oMathPara>
              <m:oMathParaPr>
                <m:jc m:val="left"/>
              </m:oMathParaPr>
              <m:oMath>
                <m:r>
                  <w:rPr>
                    <w:rFonts w:ascii="Cambria Math" w:hAnsi="Cambria Math"/>
                    <w:sz w:val="20"/>
                    <w:szCs w:val="20"/>
                  </w:rPr>
                  <m:t>=8.42870E9 pkm  </m:t>
                </m:r>
              </m:oMath>
            </m:oMathPara>
          </w:p>
        </w:tc>
        <w:tc>
          <w:tcPr>
            <w:tcW w:w="692" w:type="dxa"/>
            <w:vMerge/>
          </w:tcPr>
          <w:p w14:paraId="16159723" w14:textId="77777777" w:rsidR="00277522" w:rsidRPr="00EE7DAF" w:rsidRDefault="00277522" w:rsidP="00741A20">
            <w:pPr>
              <w:jc w:val="both"/>
              <w:rPr>
                <w:sz w:val="16"/>
                <w:szCs w:val="16"/>
              </w:rPr>
            </w:pPr>
          </w:p>
        </w:tc>
      </w:tr>
    </w:tbl>
    <w:p w14:paraId="3021CF93" w14:textId="77777777" w:rsidR="000C0221" w:rsidRPr="00EE7DAF" w:rsidRDefault="000C0221" w:rsidP="00530DC4">
      <w:pPr>
        <w:jc w:val="both"/>
      </w:pPr>
    </w:p>
    <w:p w14:paraId="16B25250" w14:textId="243ABE24" w:rsidR="4B90EFEE" w:rsidRPr="00EE7DAF" w:rsidRDefault="00530DC4" w:rsidP="4B90EFEE">
      <w:pPr>
        <w:jc w:val="both"/>
      </w:pPr>
      <w:r w:rsidRPr="00EE7DAF">
        <w:t xml:space="preserve">The fuel consumption results from the selected reference flight and differs for the three SHAC, as explained in more detail in </w:t>
      </w:r>
      <w:r w:rsidR="00A14C99" w:rsidRPr="00EE7DAF">
        <w:t>S</w:t>
      </w:r>
      <w:r w:rsidRPr="00EE7DAF">
        <w:t xml:space="preserve">ection </w:t>
      </w:r>
      <w:r w:rsidR="00AE7CB7" w:rsidRPr="00EE7DAF">
        <w:t>S1-6</w:t>
      </w:r>
      <w:r w:rsidRPr="00EE7DAF">
        <w:rPr>
          <w:lang w:val="de-DE"/>
        </w:rPr>
        <w:fldChar w:fldCharType="begin"/>
      </w:r>
      <w:r w:rsidRPr="00EE7DAF">
        <w:instrText xml:space="preserve"> REF _Ref153354419 \r \h  \* MERGEFORMAT </w:instrText>
      </w:r>
      <w:r w:rsidRPr="00EE7DAF">
        <w:rPr>
          <w:lang w:val="de-DE"/>
        </w:rPr>
      </w:r>
      <w:r w:rsidRPr="00EE7DAF">
        <w:rPr>
          <w:lang w:val="de-DE"/>
        </w:rPr>
        <w:fldChar w:fldCharType="separate"/>
      </w:r>
      <w:r w:rsidR="00F26CFC" w:rsidRPr="00EE7DAF">
        <w:t>.3</w:t>
      </w:r>
      <w:r w:rsidRPr="00EE7DAF">
        <w:rPr>
          <w:lang w:val="de-DE"/>
        </w:rPr>
        <w:fldChar w:fldCharType="end"/>
      </w:r>
      <w:r w:rsidRPr="00EE7DAF">
        <w:t xml:space="preserve">. The emissions resulting from the fuel combustion of each SHAC are adjusted based on the respective fuel used, as shown by </w:t>
      </w:r>
      <w:sdt>
        <w:sdtPr>
          <w:rPr>
            <w:color w:val="000000"/>
          </w:rPr>
          <w:tag w:val="MENDELEY_CITATION_v3_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"/>
          <w:id w:val="-490860949"/>
          <w:placeholder>
            <w:docPart w:val="37EE89CB8CBE364D89294568B32CC1C7"/>
          </w:placeholder>
        </w:sdtPr>
        <w:sdtContent>
          <w:r w:rsidR="006F1861" w:rsidRPr="006F1861">
            <w:rPr>
              <w:color w:val="000000"/>
            </w:rPr>
            <w:t>Barke, Bley, et al. (2022)</w:t>
          </w:r>
        </w:sdtContent>
      </w:sdt>
      <w:r w:rsidRPr="00EE7DAF">
        <w:t>. No additional costs are assumed besides those associated with airframe wear, maintenance, and fuel consumption for flight operations. The LCIs of the three SHAC for flight operations with fossil kerosene</w:t>
      </w:r>
      <w:r w:rsidR="0074715E" w:rsidRPr="00EE7DAF">
        <w:t>,</w:t>
      </w:r>
      <w:r w:rsidRPr="00EE7DAF">
        <w:t xml:space="preserve"> as well as the LCIs for flight operations of the SHAC_CFRP with SAFs can be found in Supporting Information S10-S16. </w:t>
      </w:r>
    </w:p>
    <w:p w14:paraId="5DDF5AC4" w14:textId="77777777" w:rsidR="00530DC4" w:rsidRPr="00EE7DAF" w:rsidRDefault="00530DC4" w:rsidP="00530DC4">
      <w:pPr>
        <w:pStyle w:val="berschrift2"/>
      </w:pPr>
      <w:bookmarkStart w:id="91" w:name="_Toc153067672"/>
      <w:bookmarkStart w:id="92" w:name="_Toc153130499"/>
      <w:bookmarkStart w:id="93" w:name="_Toc153130519"/>
      <w:bookmarkStart w:id="94" w:name="_Toc153296986"/>
      <w:bookmarkStart w:id="95" w:name="_Toc153321700"/>
      <w:bookmarkStart w:id="96" w:name="_Toc153321719"/>
      <w:bookmarkStart w:id="97" w:name="_Ref153322572"/>
      <w:bookmarkStart w:id="98" w:name="_Ref153352816"/>
      <w:bookmarkStart w:id="99" w:name="_Ref153353965"/>
      <w:bookmarkStart w:id="100" w:name="_Toc153533485"/>
      <w:bookmarkStart w:id="101" w:name="_Toc153542933"/>
      <w:bookmarkStart w:id="102" w:name="_Toc157692128"/>
      <w:bookmarkStart w:id="103" w:name="_Toc190869815"/>
      <w:bookmarkEnd w:id="91"/>
      <w:bookmarkEnd w:id="92"/>
      <w:bookmarkEnd w:id="93"/>
      <w:bookmarkEnd w:id="94"/>
      <w:bookmarkEnd w:id="95"/>
      <w:bookmarkEnd w:id="96"/>
      <w:r w:rsidRPr="00EE7DAF">
        <w:t>Maintenance</w:t>
      </w:r>
      <w:bookmarkEnd w:id="97"/>
      <w:bookmarkEnd w:id="98"/>
      <w:bookmarkEnd w:id="99"/>
      <w:bookmarkEnd w:id="100"/>
      <w:bookmarkEnd w:id="101"/>
      <w:bookmarkEnd w:id="102"/>
      <w:bookmarkEnd w:id="103"/>
    </w:p>
    <w:p w14:paraId="5CAA0C89" w14:textId="5A41465E" w:rsidR="00530DC4" w:rsidRPr="00EE7DAF" w:rsidRDefault="00530DC4" w:rsidP="00530DC4">
      <w:pPr>
        <w:jc w:val="both"/>
      </w:pPr>
      <w:r w:rsidRPr="00EE7DAF">
        <w:t xml:space="preserve">Maintenance is defined as the “combination of all technical, administrative and managerial actions during the life cycle of an item intended to retain it in, or restore it to, a state in which it can perform the required function” </w:t>
      </w:r>
      <w:sdt>
        <w:sdtPr>
          <w:rPr>
            <w:color w:val="000000"/>
          </w:rPr>
          <w:tag w:val="MENDELEY_CITATION_v3_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"/>
          <w:id w:val="-533963520"/>
          <w:placeholder>
            <w:docPart w:val="37EE89CB8CBE364D89294568B32CC1C7"/>
          </w:placeholder>
        </w:sdtPr>
        <w:sdtContent>
          <w:r w:rsidR="006F1861" w:rsidRPr="006F1861">
            <w:rPr>
              <w:color w:val="000000"/>
            </w:rPr>
            <w:t>(</w:t>
          </w:r>
          <w:proofErr w:type="spellStart"/>
          <w:r w:rsidR="006F1861" w:rsidRPr="006F1861">
            <w:rPr>
              <w:color w:val="000000"/>
            </w:rPr>
            <w:t>Deutsches</w:t>
          </w:r>
          <w:proofErr w:type="spellEnd"/>
          <w:r w:rsidR="006F1861" w:rsidRPr="006F1861">
            <w:rPr>
              <w:color w:val="000000"/>
            </w:rPr>
            <w:t xml:space="preserve"> </w:t>
          </w:r>
          <w:proofErr w:type="spellStart"/>
          <w:r w:rsidR="006F1861" w:rsidRPr="006F1861">
            <w:rPr>
              <w:color w:val="000000"/>
            </w:rPr>
            <w:t>Institut</w:t>
          </w:r>
          <w:proofErr w:type="spellEnd"/>
          <w:r w:rsidR="006F1861" w:rsidRPr="006F1861">
            <w:rPr>
              <w:color w:val="000000"/>
            </w:rPr>
            <w:t xml:space="preserve"> für </w:t>
          </w:r>
          <w:proofErr w:type="spellStart"/>
          <w:r w:rsidR="006F1861" w:rsidRPr="006F1861">
            <w:rPr>
              <w:color w:val="000000"/>
            </w:rPr>
            <w:t>Normung</w:t>
          </w:r>
          <w:proofErr w:type="spellEnd"/>
          <w:r w:rsidR="006F1861" w:rsidRPr="006F1861">
            <w:rPr>
              <w:color w:val="000000"/>
            </w:rPr>
            <w:t xml:space="preserve"> </w:t>
          </w:r>
          <w:proofErr w:type="spellStart"/>
          <w:r w:rsidR="006F1861" w:rsidRPr="006F1861">
            <w:rPr>
              <w:color w:val="000000"/>
            </w:rPr>
            <w:t>e.V.</w:t>
          </w:r>
          <w:proofErr w:type="spellEnd"/>
          <w:r w:rsidR="006F1861" w:rsidRPr="006F1861">
            <w:rPr>
              <w:color w:val="000000"/>
            </w:rPr>
            <w:t>, 2018)</w:t>
          </w:r>
        </w:sdtContent>
      </w:sdt>
      <w:r w:rsidRPr="00EE7DAF">
        <w:t xml:space="preserve">. In aviation, this includes regular examinations and maintenance of safety-critical structures to ensure the airworthiness of the aircraft </w:t>
      </w:r>
      <w:sdt>
        <w:sdtPr>
          <w:rPr>
            <w:color w:val="000000"/>
          </w:rPr>
          <w:tag w:val="MENDELEY_CITATION_v3_eyJjaXRhdGlvbklEIjoiTUVOREVMRVlfQ0lUQVRJT05fNzE1MDEwY2YtNWRhNi00MTU3LWFiNDMtMzc5MmRhZTIyM2Rl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
          <w:id w:val="-560322399"/>
          <w:placeholder>
            <w:docPart w:val="37EE89CB8CBE364D89294568B32CC1C7"/>
          </w:placeholder>
        </w:sdtPr>
        <w:sdtContent>
          <w:r w:rsidR="006F1861" w:rsidRPr="006F1861">
            <w:rPr>
              <w:color w:val="000000"/>
            </w:rPr>
            <w:t>(</w:t>
          </w:r>
          <w:proofErr w:type="spellStart"/>
          <w:r w:rsidR="006F1861" w:rsidRPr="006F1861">
            <w:rPr>
              <w:color w:val="000000"/>
            </w:rPr>
            <w:t>Hinsch</w:t>
          </w:r>
          <w:proofErr w:type="spellEnd"/>
          <w:r w:rsidR="006F1861" w:rsidRPr="006F1861">
            <w:rPr>
              <w:color w:val="000000"/>
            </w:rPr>
            <w:t>, 2019)</w:t>
          </w:r>
        </w:sdtContent>
      </w:sdt>
      <w:r w:rsidRPr="00EE7DAF">
        <w:t xml:space="preserve">. Studies have shown that the environmental impact of aircraft maintenance has a relatively small share of the total environmental impact and can be neglected </w:t>
      </w:r>
      <w:sdt>
        <w:sdtPr>
          <w:rPr>
            <w:color w:val="000000"/>
          </w:rPr>
          <w:tag w:val="MENDELEY_CITATION_v3_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"/>
          <w:id w:val="-61256829"/>
          <w:placeholder>
            <w:docPart w:val="37EE89CB8CBE364D89294568B32CC1C7"/>
          </w:placeholder>
        </w:sdtPr>
        <w:sdtContent>
          <w:r w:rsidR="006F1861" w:rsidRPr="006F1861">
            <w:rPr>
              <w:color w:val="000000"/>
            </w:rPr>
            <w:t>(Krieg et al., 2012)</w:t>
          </w:r>
        </w:sdtContent>
      </w:sdt>
      <w:r w:rsidRPr="00EE7DAF">
        <w:t xml:space="preserve">. However, this study considers the maintenance implications of using CFRP in aircraft structures, as a reduction in maintenance is predicted </w:t>
      </w:r>
      <w:sdt>
        <w:sdtPr>
          <w:rPr>
            <w:color w:val="000000"/>
          </w:rPr>
          <w:tag w:val="MENDELEY_CITATION_v3_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"/>
          <w:id w:val="877972834"/>
          <w:placeholder>
            <w:docPart w:val="37EE89CB8CBE364D89294568B32CC1C7"/>
          </w:placeholder>
        </w:sdtPr>
        <w:sdtContent>
          <w:r w:rsidR="006F1861" w:rsidRPr="006F1861">
            <w:rPr>
              <w:color w:val="000000"/>
            </w:rPr>
            <w:t>(Hale, 2006)</w:t>
          </w:r>
        </w:sdtContent>
      </w:sdt>
      <w:r w:rsidRPr="00EE7DAF">
        <w:t>.</w:t>
      </w:r>
    </w:p>
    <w:p w14:paraId="02AFBCDD" w14:textId="5E75EAB7" w:rsidR="00530DC4" w:rsidRPr="00EE7DAF" w:rsidRDefault="00530DC4" w:rsidP="00530DC4">
      <w:pPr>
        <w:jc w:val="both"/>
      </w:pPr>
      <w:bookmarkStart w:id="104" w:name="_CTVK0012517ccf9d362481ea61d555a5a43413e"/>
      <w:r w:rsidRPr="00EE7DAF">
        <w:t xml:space="preserve">When examining the environmental and economic impact of aircraft maintenance, the study focuses on scheduled maintenance, which includes routine tasks that are consistent throughout the operation phase </w:t>
      </w:r>
      <w:sdt>
        <w:sdtPr>
          <w:rPr>
            <w:color w:val="000000"/>
          </w:rPr>
          <w:tag w:val="MENDELEY_CITATION_v3_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"/>
          <w:id w:val="-125635226"/>
          <w:placeholder>
            <w:docPart w:val="37EE89CB8CBE364D89294568B32CC1C7"/>
          </w:placeholder>
        </w:sdtPr>
        <w:sdtContent>
          <w:r w:rsidR="006F1861" w:rsidRPr="006F1861">
            <w:rPr>
              <w:color w:val="000000"/>
            </w:rPr>
            <w:t>(</w:t>
          </w:r>
          <w:proofErr w:type="spellStart"/>
          <w:r w:rsidR="006F1861" w:rsidRPr="006F1861">
            <w:rPr>
              <w:color w:val="000000"/>
            </w:rPr>
            <w:t>Ackert</w:t>
          </w:r>
          <w:proofErr w:type="spellEnd"/>
          <w:r w:rsidR="006F1861" w:rsidRPr="006F1861">
            <w:rPr>
              <w:color w:val="000000"/>
            </w:rPr>
            <w:t>, 2012)</w:t>
          </w:r>
        </w:sdtContent>
      </w:sdt>
      <w:r w:rsidRPr="00EE7DAF">
        <w:t>. The study neglects unscheduled maintenance, which includes non-routine tasks occurring due to malfunctions or damages due to its unpredictability. Scheduled maintenance activities in aviation can be planned well in advance since aircraft have components</w:t>
      </w:r>
      <w:r w:rsidR="006E7F3B" w:rsidRPr="00EE7DAF">
        <w:t xml:space="preserve"> </w:t>
      </w:r>
      <w:r w:rsidRPr="00EE7DAF">
        <w:t xml:space="preserve">and systems that require inspection or preventive replacement at specific intervals. The intervals and scope of routine maintenance measures vary between different aircraft models and are recommended by the aircraft manufacturer but can be adjusted by the operator </w:t>
      </w:r>
      <w:sdt>
        <w:sdtPr>
          <w:rPr>
            <w:color w:val="000000"/>
          </w:rPr>
          <w:tag w:val="MENDELEY_CITATION_v3_eyJjaXRhdGlvbklEIjoiTUVOREVMRVlfQ0lUQVRJT05fZjQ4M2RmZjItMzhmYi00NjllLTljOGQtZTRkNjYxNjE1NjZk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
          <w:id w:val="-357895053"/>
          <w:placeholder>
            <w:docPart w:val="37EE89CB8CBE364D89294568B32CC1C7"/>
          </w:placeholder>
        </w:sdtPr>
        <w:sdtContent>
          <w:r w:rsidR="006F1861" w:rsidRPr="006F1861">
            <w:rPr>
              <w:color w:val="000000"/>
            </w:rPr>
            <w:t>(</w:t>
          </w:r>
          <w:proofErr w:type="spellStart"/>
          <w:r w:rsidR="006F1861" w:rsidRPr="006F1861">
            <w:rPr>
              <w:color w:val="000000"/>
            </w:rPr>
            <w:t>Hinsch</w:t>
          </w:r>
          <w:proofErr w:type="spellEnd"/>
          <w:r w:rsidR="006F1861" w:rsidRPr="006F1861">
            <w:rPr>
              <w:color w:val="000000"/>
            </w:rPr>
            <w:t>, 2019)</w:t>
          </w:r>
        </w:sdtContent>
      </w:sdt>
      <w:r w:rsidRPr="00EE7DAF">
        <w:t>.</w:t>
      </w:r>
    </w:p>
    <w:p w14:paraId="2AED1CA3" w14:textId="42F67222" w:rsidR="00530DC4" w:rsidRPr="00EE7DAF" w:rsidRDefault="00530DC4" w:rsidP="00530DC4">
      <w:pPr>
        <w:jc w:val="both"/>
      </w:pPr>
      <w:r w:rsidRPr="00EE7DAF">
        <w:lastRenderedPageBreak/>
        <w:t>In aircraft maintenance</w:t>
      </w:r>
      <w:r w:rsidR="0010154F" w:rsidRPr="00EE7DAF">
        <w:t>,</w:t>
      </w:r>
      <w:r w:rsidRPr="00EE7DAF">
        <w:t xml:space="preserve"> a distinction can be made between line, base</w:t>
      </w:r>
      <w:r w:rsidR="0010154F" w:rsidRPr="00EE7DAF">
        <w:t>,</w:t>
      </w:r>
      <w:r w:rsidRPr="00EE7DAF">
        <w:t xml:space="preserve"> and shop maintenance. Complex components, such as the auxiliary power unit, engine, and landing gear</w:t>
      </w:r>
      <w:r w:rsidR="00A50964" w:rsidRPr="00EE7DAF">
        <w:t>,</w:t>
      </w:r>
      <w:r w:rsidRPr="00EE7DAF">
        <w:t xml:space="preserve"> have independent maintenance programs and require special shop visits for overhaul during the aircraft’s use phase </w:t>
      </w:r>
      <w:sdt>
        <w:sdtPr>
          <w:rPr>
            <w:color w:val="000000"/>
          </w:rPr>
          <w:tag w:val="MENDELEY_CITATION_v3_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"/>
          <w:id w:val="-464280461"/>
          <w:placeholder>
            <w:docPart w:val="37EE89CB8CBE364D89294568B32CC1C7"/>
          </w:placeholder>
        </w:sdtPr>
        <w:sdtContent>
          <w:r w:rsidR="006F1861" w:rsidRPr="006F1861">
            <w:rPr>
              <w:color w:val="000000"/>
            </w:rPr>
            <w:t>(Aircraft Commerce, 2006; Rahn et al., 2022)</w:t>
          </w:r>
        </w:sdtContent>
      </w:sdt>
      <w:r w:rsidRPr="00EE7DAF">
        <w:t>. Since these components are not affected by the airframe structure materials studied, these shop visits are not considered. To analyze the line and base maintenance processes, a check-level approach is used for which preventive maintenance activities are aggregated into letter checks.</w:t>
      </w:r>
    </w:p>
    <w:p w14:paraId="65707574" w14:textId="176C9B5B" w:rsidR="00530DC4" w:rsidRPr="00EE7DAF" w:rsidRDefault="00530DC4" w:rsidP="00530DC4">
      <w:pPr>
        <w:jc w:val="both"/>
      </w:pPr>
      <w:r w:rsidRPr="00EE7DAF">
        <w:t xml:space="preserve">Line maintenance takes place within the framework of operational flight operations and comprises activities towards preserving the intended conditions of the aircraft. The line and ramp checks can be carried out </w:t>
      </w:r>
      <w:r w:rsidR="001E03E8">
        <w:t>quickly</w:t>
      </w:r>
      <w:r w:rsidRPr="00EE7DAF">
        <w:t xml:space="preserve"> and are mainly limited to visual inspections, system checks, oil change</w:t>
      </w:r>
      <w:r w:rsidR="0010154F" w:rsidRPr="00EE7DAF">
        <w:t>s</w:t>
      </w:r>
      <w:r w:rsidRPr="00EE7DAF">
        <w:t xml:space="preserve">, and minor repairs </w:t>
      </w:r>
      <w:sdt>
        <w:sdtPr>
          <w:rPr>
            <w:color w:val="000000"/>
          </w:rPr>
          <w:tag w:val="MENDELEY_CITATION_v3_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"/>
          <w:id w:val="2057587785"/>
          <w:placeholder>
            <w:docPart w:val="37EE89CB8CBE364D89294568B32CC1C7"/>
          </w:placeholder>
        </w:sdtPr>
        <w:sdtContent>
          <w:r w:rsidR="006F1861" w:rsidRPr="006F1861">
            <w:rPr>
              <w:rFonts w:eastAsia="Times New Roman"/>
              <w:color w:val="000000"/>
            </w:rPr>
            <w:t xml:space="preserve">(Aircraft Commerce, 2006; </w:t>
          </w:r>
          <w:proofErr w:type="spellStart"/>
          <w:r w:rsidR="006F1861" w:rsidRPr="006F1861">
            <w:rPr>
              <w:rFonts w:eastAsia="Times New Roman"/>
              <w:color w:val="000000"/>
            </w:rPr>
            <w:t>Hinsch</w:t>
          </w:r>
          <w:proofErr w:type="spellEnd"/>
          <w:r w:rsidR="006F1861" w:rsidRPr="006F1861">
            <w:rPr>
              <w:rFonts w:eastAsia="Times New Roman"/>
              <w:color w:val="000000"/>
            </w:rPr>
            <w:t xml:space="preserve">, 2019; </w:t>
          </w:r>
          <w:proofErr w:type="spellStart"/>
          <w:r w:rsidR="006F1861" w:rsidRPr="006F1861">
            <w:rPr>
              <w:rFonts w:eastAsia="Times New Roman"/>
              <w:color w:val="000000"/>
            </w:rPr>
            <w:t>Klußmann</w:t>
          </w:r>
          <w:proofErr w:type="spellEnd"/>
          <w:r w:rsidR="006F1861" w:rsidRPr="006F1861">
            <w:rPr>
              <w:rFonts w:eastAsia="Times New Roman"/>
              <w:color w:val="000000"/>
            </w:rPr>
            <w:t xml:space="preserve"> &amp; Malik, 2018)</w:t>
          </w:r>
        </w:sdtContent>
      </w:sdt>
      <w:r w:rsidRPr="00EE7DAF">
        <w:t xml:space="preserve">. These include the pre-flight check, transit check, daily check, and weekly check </w:t>
      </w:r>
      <w:sdt>
        <w:sdtPr>
          <w:rPr>
            <w:color w:val="000000"/>
          </w:rPr>
          <w:tag w:val="MENDELEY_CITATION_v3_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"/>
          <w:id w:val="-2038951297"/>
          <w:placeholder>
            <w:docPart w:val="37EE89CB8CBE364D89294568B32CC1C7"/>
          </w:placeholder>
        </w:sdtPr>
        <w:sdtContent>
          <w:r w:rsidR="006F1861" w:rsidRPr="006F1861">
            <w:rPr>
              <w:rFonts w:eastAsia="Times New Roman"/>
              <w:color w:val="000000"/>
            </w:rPr>
            <w:t>(</w:t>
          </w:r>
          <w:proofErr w:type="spellStart"/>
          <w:r w:rsidR="006F1861" w:rsidRPr="006F1861">
            <w:rPr>
              <w:rFonts w:eastAsia="Times New Roman"/>
              <w:color w:val="000000"/>
            </w:rPr>
            <w:t>Klußmann</w:t>
          </w:r>
          <w:proofErr w:type="spellEnd"/>
          <w:r w:rsidR="006F1861" w:rsidRPr="006F1861">
            <w:rPr>
              <w:rFonts w:eastAsia="Times New Roman"/>
              <w:color w:val="000000"/>
            </w:rPr>
            <w:t xml:space="preserve"> &amp; Malik, 2018; Rahn et al., 2022)</w:t>
          </w:r>
        </w:sdtContent>
      </w:sdt>
      <w:r w:rsidRPr="00EE7DAF">
        <w:t>. All of these have a high frequency and low workload, which is why no change in downtimes and costs is assumed by a change of airframe material</w:t>
      </w:r>
      <w:r w:rsidR="00BA0C60" w:rsidRPr="00EE7DAF">
        <w:t>,</w:t>
      </w:r>
      <w:r w:rsidRPr="00EE7DAF">
        <w:t xml:space="preserve"> and they are therefore not examined in this study. The A check, also referred to as light check in revision 41 of the Airbus A320 Maintenance Planning Document </w:t>
      </w:r>
      <w:sdt>
        <w:sdtPr>
          <w:rPr>
            <w:color w:val="000000"/>
          </w:rPr>
          <w:tag w:val="MENDELEY_CITATION_v3_eyJjaXRhdGlvbklEIjoiTUVOREVMRVlfQ0lUQVRJT05fMDBjMDczZjktMGI0OS00ZDkxLWEwMWYtZDEwZTVkYTQxZWRm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
          <w:id w:val="-849330991"/>
          <w:placeholder>
            <w:docPart w:val="37EE89CB8CBE364D89294568B32CC1C7"/>
          </w:placeholder>
        </w:sdtPr>
        <w:sdtContent>
          <w:r w:rsidR="006F1861" w:rsidRPr="006F1861">
            <w:rPr>
              <w:color w:val="000000"/>
            </w:rPr>
            <w:t>(Aircraft Commerce, 2006)</w:t>
          </w:r>
        </w:sdtContent>
      </w:sdt>
      <w:r w:rsidRPr="00EE7DAF">
        <w:t>, is considered in this study. The basic interval of this check is 750 FH</w:t>
      </w:r>
      <w:r w:rsidR="00C70912">
        <w:t>,</w:t>
      </w:r>
      <w:r w:rsidRPr="00EE7DAF">
        <w:t xml:space="preserve"> and items such as all systems relevant to flight operations and the structure are checked </w:t>
      </w:r>
      <w:sdt>
        <w:sdtPr>
          <w:rPr>
            <w:color w:val="000000"/>
          </w:rPr>
          <w:tag w:val="MENDELEY_CITATION_v3_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"/>
          <w:id w:val="814612921"/>
          <w:placeholder>
            <w:docPart w:val="37EE89CB8CBE364D89294568B32CC1C7"/>
          </w:placeholder>
        </w:sdtPr>
        <w:sdtContent>
          <w:r w:rsidR="006F1861" w:rsidRPr="006F1861">
            <w:rPr>
              <w:rFonts w:eastAsia="Times New Roman"/>
              <w:color w:val="000000"/>
            </w:rPr>
            <w:t xml:space="preserve">(Aircraft Commerce, 2006; </w:t>
          </w:r>
          <w:proofErr w:type="spellStart"/>
          <w:r w:rsidR="006F1861" w:rsidRPr="006F1861">
            <w:rPr>
              <w:rFonts w:eastAsia="Times New Roman"/>
              <w:color w:val="000000"/>
            </w:rPr>
            <w:t>Klußmann</w:t>
          </w:r>
          <w:proofErr w:type="spellEnd"/>
          <w:r w:rsidR="006F1861" w:rsidRPr="006F1861">
            <w:rPr>
              <w:rFonts w:eastAsia="Times New Roman"/>
              <w:color w:val="000000"/>
            </w:rPr>
            <w:t xml:space="preserve"> &amp; Malik, 2018)</w:t>
          </w:r>
        </w:sdtContent>
      </w:sdt>
      <w:r w:rsidRPr="00EE7DAF">
        <w:t>.</w:t>
      </w:r>
    </w:p>
    <w:p w14:paraId="2656C4A0" w14:textId="78993078" w:rsidR="00530DC4" w:rsidRPr="00EE7DAF" w:rsidRDefault="00530DC4" w:rsidP="00530DC4">
      <w:pPr>
        <w:jc w:val="both"/>
      </w:pPr>
      <w:r w:rsidRPr="00EE7DAF">
        <w:t xml:space="preserve">Base maintenance, also referred to as heavy maintenance, involves extensive disassembly and requires the aircraft to be taken out of operation for several days to weeks </w:t>
      </w:r>
      <w:sdt>
        <w:sdtPr>
          <w:rPr>
            <w:color w:val="000000"/>
          </w:rPr>
          <w:tag w:val="MENDELEY_CITATION_v3_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"/>
          <w:id w:val="332644763"/>
          <w:placeholder>
            <w:docPart w:val="37EE89CB8CBE364D89294568B32CC1C7"/>
          </w:placeholder>
        </w:sdtPr>
        <w:sdtContent>
          <w:r w:rsidR="006F1861" w:rsidRPr="006F1861">
            <w:rPr>
              <w:rFonts w:eastAsia="Times New Roman"/>
              <w:color w:val="000000"/>
            </w:rPr>
            <w:t>(</w:t>
          </w:r>
          <w:proofErr w:type="spellStart"/>
          <w:r w:rsidR="006F1861" w:rsidRPr="006F1861">
            <w:rPr>
              <w:rFonts w:eastAsia="Times New Roman"/>
              <w:color w:val="000000"/>
            </w:rPr>
            <w:t>Hinsch</w:t>
          </w:r>
          <w:proofErr w:type="spellEnd"/>
          <w:r w:rsidR="006F1861" w:rsidRPr="006F1861">
            <w:rPr>
              <w:rFonts w:eastAsia="Times New Roman"/>
              <w:color w:val="000000"/>
            </w:rPr>
            <w:t xml:space="preserve">, 2019; </w:t>
          </w:r>
          <w:proofErr w:type="spellStart"/>
          <w:r w:rsidR="006F1861" w:rsidRPr="006F1861">
            <w:rPr>
              <w:rFonts w:eastAsia="Times New Roman"/>
              <w:color w:val="000000"/>
            </w:rPr>
            <w:t>Klußmann</w:t>
          </w:r>
          <w:proofErr w:type="spellEnd"/>
          <w:r w:rsidR="006F1861" w:rsidRPr="006F1861">
            <w:rPr>
              <w:rFonts w:eastAsia="Times New Roman"/>
              <w:color w:val="000000"/>
            </w:rPr>
            <w:t xml:space="preserve"> &amp; Malik, 2018)</w:t>
          </w:r>
        </w:sdtContent>
      </w:sdt>
      <w:r w:rsidRPr="00EE7DAF">
        <w:t>. In revision 41 of the A320 Maintenance Planning Document</w:t>
      </w:r>
      <w:r w:rsidR="008C23F1">
        <w:t>,</w:t>
      </w:r>
      <w:r w:rsidRPr="00EE7DAF">
        <w:t xml:space="preserve"> this includes C checks, as well as 6- and 12-year structural checks. The C check is required every 7,500 FH. The 6- and 12-year structural check is performed </w:t>
      </w:r>
      <w:r w:rsidR="008C23F1">
        <w:t>at</w:t>
      </w:r>
      <w:r w:rsidRPr="00EE7DAF">
        <w:t xml:space="preserve"> interval</w:t>
      </w:r>
      <w:r w:rsidR="008C23F1">
        <w:t>s</w:t>
      </w:r>
      <w:r w:rsidRPr="00EE7DAF">
        <w:t xml:space="preserve"> of 22,500 FH and 45,000 FH, respectively </w:t>
      </w:r>
      <w:sdt>
        <w:sdtPr>
          <w:rPr>
            <w:color w:val="000000"/>
          </w:rPr>
          <w:tag w:val="MENDELEY_CITATION_v3_eyJjaXRhdGlvbklEIjoiTUVOREVMRVlfQ0lUQVRJT05fODI2YTM0M2UtYWRjMy00MzkzLWE4Y2MtOTE4YzdhN2M2YTMz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
          <w:id w:val="1696115592"/>
          <w:placeholder>
            <w:docPart w:val="37EE89CB8CBE364D89294568B32CC1C7"/>
          </w:placeholder>
        </w:sdtPr>
        <w:sdtContent>
          <w:r w:rsidR="006F1861" w:rsidRPr="006F1861">
            <w:rPr>
              <w:color w:val="000000"/>
            </w:rPr>
            <w:t>(Aircraft Commerce, 2006)</w:t>
          </w:r>
        </w:sdtContent>
      </w:sdt>
      <w:r w:rsidRPr="00EE7DAF">
        <w:t xml:space="preserve">. These heavy checks are performed in the hangar and involve a thorough inspection of all safety-relevant aircraft structures and systems, as well as an overhaul of the cabin </w:t>
      </w:r>
      <w:sdt>
        <w:sdtPr>
          <w:rPr>
            <w:color w:val="000000"/>
          </w:rPr>
          <w:tag w:val="MENDELEY_CITATION_v3_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"/>
          <w:id w:val="-325122064"/>
          <w:placeholder>
            <w:docPart w:val="37EE89CB8CBE364D89294568B32CC1C7"/>
          </w:placeholder>
        </w:sdtPr>
        <w:sdtContent>
          <w:r w:rsidR="006F1861" w:rsidRPr="006F1861">
            <w:rPr>
              <w:rFonts w:eastAsia="Times New Roman"/>
              <w:color w:val="000000"/>
            </w:rPr>
            <w:t>(</w:t>
          </w:r>
          <w:proofErr w:type="spellStart"/>
          <w:r w:rsidR="006F1861" w:rsidRPr="006F1861">
            <w:rPr>
              <w:rFonts w:eastAsia="Times New Roman"/>
              <w:color w:val="000000"/>
            </w:rPr>
            <w:t>Klußmann</w:t>
          </w:r>
          <w:proofErr w:type="spellEnd"/>
          <w:r w:rsidR="006F1861" w:rsidRPr="006F1861">
            <w:rPr>
              <w:rFonts w:eastAsia="Times New Roman"/>
              <w:color w:val="000000"/>
            </w:rPr>
            <w:t xml:space="preserve"> &amp; Malik, 2018)</w:t>
          </w:r>
        </w:sdtContent>
      </w:sdt>
      <w:r w:rsidRPr="00EE7DAF">
        <w:t xml:space="preserve">. The duration of the checks varies depending on the tasks to be performed and the aging of the aircraft </w:t>
      </w:r>
      <w:sdt>
        <w:sdtPr>
          <w:rPr>
            <w:color w:val="000000"/>
          </w:rPr>
          <w:tag w:val="MENDELEY_CITATION_v3_eyJjaXRhdGlvbklEIjoiTUVOREVMRVlfQ0lUQVRJT05fZjNkOGZkMDItMzA5NS00YzFlLWE4NDctNjYyYTUxMTE0OTQw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
          <w:id w:val="-519242971"/>
          <w:placeholder>
            <w:docPart w:val="37EE89CB8CBE364D89294568B32CC1C7"/>
          </w:placeholder>
        </w:sdtPr>
        <w:sdtContent>
          <w:r w:rsidR="006F1861" w:rsidRPr="006F1861">
            <w:rPr>
              <w:color w:val="000000"/>
            </w:rPr>
            <w:t>(Aircraft Commerce, 2006)</w:t>
          </w:r>
        </w:sdtContent>
      </w:sdt>
      <w:r w:rsidRPr="00EE7DAF">
        <w:t xml:space="preserve">. </w:t>
      </w:r>
    </w:p>
    <w:p w14:paraId="69C1EDA9" w14:textId="753F010B" w:rsidR="00530DC4" w:rsidRPr="00EE7DAF" w:rsidRDefault="00530DC4" w:rsidP="00530DC4">
      <w:pPr>
        <w:jc w:val="both"/>
      </w:pPr>
      <w:r w:rsidRPr="00EE7DAF">
        <w:t xml:space="preserve">Regarding the influence of airframe materials on the maintenance effort, it can be stated that at the beginning of the 21st century, it was assumed that there were no particular advantages or disadvantages between the use of Al and CFRP in the airframe in terms of manufacturing and repair </w:t>
      </w:r>
      <w:sdt>
        <w:sdtPr>
          <w:rPr>
            <w:color w:val="000000"/>
          </w:rPr>
          <w:tag w:val="MENDELEY_CITATION_v3_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"/>
          <w:id w:val="-1130174888"/>
          <w:placeholder>
            <w:docPart w:val="37EE89CB8CBE364D89294568B32CC1C7"/>
          </w:placeholder>
        </w:sdtPr>
        <w:sdtContent>
          <w:r w:rsidR="006F1861" w:rsidRPr="006F1861">
            <w:rPr>
              <w:color w:val="000000"/>
            </w:rPr>
            <w:t>(</w:t>
          </w:r>
          <w:proofErr w:type="spellStart"/>
          <w:r w:rsidR="006F1861" w:rsidRPr="006F1861">
            <w:rPr>
              <w:color w:val="000000"/>
            </w:rPr>
            <w:t>Achternbosch</w:t>
          </w:r>
          <w:proofErr w:type="spellEnd"/>
          <w:r w:rsidR="006F1861" w:rsidRPr="006F1861">
            <w:rPr>
              <w:color w:val="000000"/>
            </w:rPr>
            <w:t xml:space="preserve"> et al., 2002)</w:t>
          </w:r>
        </w:sdtContent>
      </w:sdt>
      <w:r w:rsidRPr="00EE7DAF">
        <w:t xml:space="preserve">. </w:t>
      </w:r>
      <w:r w:rsidR="008C23F1">
        <w:t>Using</w:t>
      </w:r>
      <w:r w:rsidRPr="00EE7DAF">
        <w:t xml:space="preserve"> CFRP offers advantages such as good corrosion resistance and lack of fatigue behavior </w:t>
      </w:r>
      <w:sdt>
        <w:sdtPr>
          <w:rPr>
            <w:color w:val="000000"/>
          </w:rPr>
          <w:tag w:val="MENDELEY_CITATION_v3_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
          <w:id w:val="1720933173"/>
          <w:placeholder>
            <w:docPart w:val="37EE89CB8CBE364D89294568B32CC1C7"/>
          </w:placeholder>
        </w:sdtPr>
        <w:sdtContent>
          <w:r w:rsidR="006F1861" w:rsidRPr="006F1861">
            <w:rPr>
              <w:color w:val="000000"/>
            </w:rPr>
            <w:t>(</w:t>
          </w:r>
          <w:proofErr w:type="spellStart"/>
          <w:r w:rsidR="006F1861" w:rsidRPr="006F1861">
            <w:rPr>
              <w:color w:val="000000"/>
            </w:rPr>
            <w:t>Achternbosch</w:t>
          </w:r>
          <w:proofErr w:type="spellEnd"/>
          <w:r w:rsidR="006F1861" w:rsidRPr="006F1861">
            <w:rPr>
              <w:color w:val="000000"/>
            </w:rPr>
            <w:t xml:space="preserve"> et al., 2002; Hale, 2006)</w:t>
          </w:r>
        </w:sdtContent>
      </w:sdt>
      <w:r w:rsidRPr="00EE7DAF">
        <w:t xml:space="preserve">. However, detecting damages can be challenging </w:t>
      </w:r>
      <w:r w:rsidR="008C23F1">
        <w:t>because</w:t>
      </w:r>
      <w:r w:rsidRPr="00EE7DAF">
        <w:t xml:space="preserve"> damages mainly occur internally </w:t>
      </w:r>
      <w:sdt>
        <w:sdtPr>
          <w:rPr>
            <w:color w:val="000000"/>
          </w:rPr>
          <w:tag w:val="MENDELEY_CITATION_v3_eyJjaXRhdGlvbklEIjoiTUVOREVMRVlfQ0lUQVRJT05fYjllOTEzZWQtYjIxYS00NTU3LTg2ZjAtMDMyOTVhMGIzNmM5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
          <w:id w:val="-303160658"/>
          <w:placeholder>
            <w:docPart w:val="37EE89CB8CBE364D89294568B32CC1C7"/>
          </w:placeholder>
        </w:sdtPr>
        <w:sdtContent>
          <w:r w:rsidR="006F1861" w:rsidRPr="006F1861">
            <w:rPr>
              <w:color w:val="000000"/>
            </w:rPr>
            <w:t>(</w:t>
          </w:r>
          <w:proofErr w:type="spellStart"/>
          <w:r w:rsidR="006F1861" w:rsidRPr="006F1861">
            <w:rPr>
              <w:color w:val="000000"/>
            </w:rPr>
            <w:t>Soutis</w:t>
          </w:r>
          <w:proofErr w:type="spellEnd"/>
          <w:r w:rsidR="006F1861" w:rsidRPr="006F1861">
            <w:rPr>
              <w:color w:val="000000"/>
            </w:rPr>
            <w:t>, 2005)</w:t>
          </w:r>
        </w:sdtContent>
      </w:sdt>
      <w:r w:rsidRPr="00EE7DAF">
        <w:t xml:space="preserve">. Despite this, experience to date has shown that maintenance can be </w:t>
      </w:r>
      <w:r w:rsidR="000D2C68">
        <w:t>significan</w:t>
      </w:r>
      <w:r w:rsidRPr="00EE7DAF">
        <w:t xml:space="preserve">tly reduced, </w:t>
      </w:r>
      <w:r w:rsidR="000D2C68">
        <w:t>main</w:t>
      </w:r>
      <w:r w:rsidRPr="00EE7DAF">
        <w:t xml:space="preserve">ly through the use of composites in the highly tension-loaded environment of the fuselage </w:t>
      </w:r>
      <w:sdt>
        <w:sdtPr>
          <w:rPr>
            <w:color w:val="000000"/>
          </w:rPr>
          <w:tag w:val="MENDELEY_CITATION_v3_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"/>
          <w:id w:val="2133131847"/>
          <w:placeholder>
            <w:docPart w:val="37EE89CB8CBE364D89294568B32CC1C7"/>
          </w:placeholder>
        </w:sdtPr>
        <w:sdtContent>
          <w:r w:rsidR="006F1861" w:rsidRPr="006F1861">
            <w:rPr>
              <w:color w:val="000000"/>
            </w:rPr>
            <w:t>(Hale, 2006)</w:t>
          </w:r>
        </w:sdtContent>
      </w:sdt>
      <w:r w:rsidRPr="00EE7DAF">
        <w:t xml:space="preserve">. According to </w:t>
      </w:r>
      <w:sdt>
        <w:sdtPr>
          <w:rPr>
            <w:color w:val="000000"/>
          </w:rPr>
          <w:tag w:val="MENDELEY_CITATION_v3_eyJjaXRhdGlvbklEIjoiTUVOREVMRVlfQ0lUQVRJT05fODdiNDI3N2EtNGUwYS00MjljLTgxY2UtYzdiODM0NWYyODBkIiwicHJvcGVydGllcyI6eyJub3RlSW5kZXgiOjB9LCJpc0VkaXRlZCI6ZmFsc2UsIm1hbnVhbE92ZXJyaWRlIjp7ImlzTWFudWFsbHlPdmVycmlkZGVuIjp0cnVlLCJjaXRlcHJvY1RleHQiOiIoSGFsZSwgMjAwNikiLCJtYW51YWxPdmVycmlkZVRleHQiOiJIYWxlICgyMDA2KSJ9LCJjaXRhdGlvbkl0ZW1zIjpb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
          <w:id w:val="1319149347"/>
          <w:placeholder>
            <w:docPart w:val="37EE89CB8CBE364D89294568B32CC1C7"/>
          </w:placeholder>
        </w:sdtPr>
        <w:sdtContent>
          <w:r w:rsidR="006F1861" w:rsidRPr="006F1861">
            <w:rPr>
              <w:color w:val="000000"/>
            </w:rPr>
            <w:t>Hale (2006)</w:t>
          </w:r>
        </w:sdtContent>
      </w:sdt>
      <w:r w:rsidRPr="00EE7DAF">
        <w:t xml:space="preserve">, the Boeing 787-8, which has a composite share of 50% and 20% Al, is expected to have a 30% lower airframe maintenance cost compared to other similar aircraft. Similarly, maintenance costs for the Airbus A350 XWB are expected to be reduced by at least 20% </w:t>
      </w:r>
      <w:sdt>
        <w:sdtPr>
          <w:rPr>
            <w:color w:val="000000"/>
          </w:rPr>
          <w:tag w:val="MENDELEY_CITATION_v3_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"/>
          <w:id w:val="-453871710"/>
          <w:placeholder>
            <w:docPart w:val="37EE89CB8CBE364D89294568B32CC1C7"/>
          </w:placeholder>
        </w:sdtPr>
        <w:sdtContent>
          <w:r w:rsidR="006F1861" w:rsidRPr="006F1861">
            <w:rPr>
              <w:color w:val="000000"/>
            </w:rPr>
            <w:t>(Ebner, 2020)</w:t>
          </w:r>
        </w:sdtContent>
      </w:sdt>
      <w:r w:rsidRPr="00EE7DAF">
        <w:t xml:space="preserve">. This is due to the need for approximately 50% fewer structure maintenance tasks </w:t>
      </w:r>
      <w:sdt>
        <w:sdtPr>
          <w:rPr>
            <w:color w:val="000000"/>
          </w:rPr>
          <w:tag w:val="MENDELEY_CITATION_v3_eyJjaXRhdGlvbklEIjoiTUVOREVMRVlfQ0lUQVRJT05fMzEwNTBlYTItNDU5MC00MmQ0LWE2NjktZWMyN2YxMzAwODkx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
          <w:id w:val="1209835377"/>
          <w:placeholder>
            <w:docPart w:val="37EE89CB8CBE364D89294568B32CC1C7"/>
          </w:placeholder>
        </w:sdtPr>
        <w:sdtContent>
          <w:r w:rsidR="006F1861" w:rsidRPr="006F1861">
            <w:rPr>
              <w:color w:val="000000"/>
            </w:rPr>
            <w:t>(</w:t>
          </w:r>
          <w:proofErr w:type="spellStart"/>
          <w:r w:rsidR="006F1861" w:rsidRPr="006F1861">
            <w:rPr>
              <w:color w:val="000000"/>
            </w:rPr>
            <w:t>Soutis</w:t>
          </w:r>
          <w:proofErr w:type="spellEnd"/>
          <w:r w:rsidR="006F1861" w:rsidRPr="006F1861">
            <w:rPr>
              <w:color w:val="000000"/>
            </w:rPr>
            <w:t>, 2005)</w:t>
          </w:r>
        </w:sdtContent>
      </w:sdt>
      <w:r w:rsidRPr="00EE7DAF">
        <w:t xml:space="preserve">. </w:t>
      </w:r>
    </w:p>
    <w:p w14:paraId="4C17FE2C" w14:textId="3DF77C0B" w:rsidR="003C5073" w:rsidRPr="00EE7DAF" w:rsidRDefault="00530DC4" w:rsidP="0062557C">
      <w:pPr>
        <w:jc w:val="both"/>
      </w:pPr>
      <w:r w:rsidRPr="00EE7DAF">
        <w:t>To assess the environmental and economic impact of the three SHAC, it is assumed that the reference aircraft corresponds to the Airbus A320 maintenance program.</w:t>
      </w:r>
      <w:r w:rsidR="072D5D24" w:rsidRPr="00EE7DAF">
        <w:t xml:space="preserve"> </w:t>
      </w:r>
      <w:r w:rsidRPr="00EE7DAF">
        <w:t xml:space="preserve">As the other two aircraft have a higher proportion of CFRP in their airframes, a reduction in maintenance, including duration, </w:t>
      </w:r>
      <w:r w:rsidR="00651E83">
        <w:t>perso</w:t>
      </w:r>
      <w:r w:rsidRPr="00EE7DAF">
        <w:t>n-hours</w:t>
      </w:r>
      <w:r w:rsidR="008E3FE1" w:rsidRPr="00EE7DAF">
        <w:t>,</w:t>
      </w:r>
      <w:r w:rsidRPr="00EE7DAF">
        <w:t xml:space="preserve"> and material costs, is assumed </w:t>
      </w:r>
      <w:r w:rsidR="00BA0C60" w:rsidRPr="00EE7DAF">
        <w:t xml:space="preserve">to be </w:t>
      </w:r>
      <w:r w:rsidRPr="00EE7DAF">
        <w:t xml:space="preserve">proportional to the proportion of CFRP in their airframe using the proportional relation by </w:t>
      </w:r>
      <w:sdt>
        <w:sdtPr>
          <w:rPr>
            <w:color w:val="000000"/>
          </w:rPr>
          <w:tag w:val="MENDELEY_CITATION_v3_eyJjaXRhdGlvbklEIjoiTUVOREVMRVlfQ0lUQVRJT05fY2RjYzgzMzYtNmMxMC00ODhlLTlmMTUtNGEyY2YxMzdiNjcxIiwicHJvcGVydGllcyI6eyJub3RlSW5kZXgiOjB9LCJpc0VkaXRlZCI6ZmFsc2UsIm1hbnVhbE92ZXJyaWRlIjp7ImlzTWFudWFsbHlPdmVycmlkZGVuIjp0cnVlLCJjaXRlcHJvY1RleHQiOiIoSGFsZSwgMjAwNikiLCJtYW51YWxPdmVycmlkZVRleHQiOiJIYWxlICgyMDA2KSJ9LCJjaXRhdGlvbkl0ZW1zIjpb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
          <w:id w:val="709238172"/>
          <w:placeholder>
            <w:docPart w:val="37EE89CB8CBE364D89294568B32CC1C7"/>
          </w:placeholder>
        </w:sdtPr>
        <w:sdtContent>
          <w:r w:rsidR="006F1861" w:rsidRPr="006F1861">
            <w:rPr>
              <w:color w:val="000000"/>
            </w:rPr>
            <w:t>Hale (2006)</w:t>
          </w:r>
        </w:sdtContent>
      </w:sdt>
      <w:r w:rsidRPr="00EE7DAF">
        <w:t xml:space="preserve">. This results in a reduction in maintenance of 19% and 44% for the </w:t>
      </w:r>
      <w:proofErr w:type="spellStart"/>
      <w:r w:rsidRPr="00EE7DAF">
        <w:t>SHAC_Al_CFRP</w:t>
      </w:r>
      <w:proofErr w:type="spellEnd"/>
      <w:r w:rsidRPr="00EE7DAF">
        <w:t xml:space="preserve"> and SHAC_CFRP, respectively, compared to the reference SHAC. Assuming that the maintenance check intervals remain the same for the two modified SHAC, this results in the downtimes and total costs as presented in </w:t>
      </w:r>
      <w:r w:rsidR="0062557C" w:rsidRPr="00EE7DAF">
        <w:t>Table S1-7</w:t>
      </w:r>
      <w:r w:rsidRPr="00EE7DAF">
        <w:t>.</w:t>
      </w:r>
    </w:p>
    <w:p w14:paraId="14838E8F" w14:textId="77777777" w:rsidR="0062557C" w:rsidRPr="00EE7DAF" w:rsidRDefault="0062557C" w:rsidP="0062557C">
      <w:pPr>
        <w:jc w:val="both"/>
      </w:pPr>
    </w:p>
    <w:p w14:paraId="1C236441" w14:textId="6BC8A334" w:rsidR="00530DC4" w:rsidRPr="00EE7DAF" w:rsidRDefault="63469952" w:rsidP="003C5073">
      <w:pPr>
        <w:pStyle w:val="Beschriftung"/>
        <w:keepNext/>
        <w:jc w:val="center"/>
        <w:rPr>
          <w:rFonts w:cs="Times New Roman"/>
          <w:sz w:val="20"/>
          <w:szCs w:val="24"/>
          <w:lang w:val="en-US"/>
        </w:rPr>
      </w:pPr>
      <w:bookmarkStart w:id="105" w:name="_Ref153532572"/>
      <w:r w:rsidRPr="00EE7DAF">
        <w:rPr>
          <w:rFonts w:cs="Times New Roman"/>
          <w:sz w:val="20"/>
          <w:szCs w:val="24"/>
          <w:lang w:val="en-US"/>
        </w:rPr>
        <w:lastRenderedPageBreak/>
        <w:t>Table S1</w:t>
      </w:r>
      <w:bookmarkEnd w:id="105"/>
      <w:r w:rsidRPr="00EE7DAF">
        <w:rPr>
          <w:rFonts w:cs="Times New Roman"/>
          <w:sz w:val="20"/>
          <w:szCs w:val="24"/>
          <w:lang w:val="en-US"/>
        </w:rPr>
        <w:t>-</w:t>
      </w:r>
      <w:r w:rsidR="0062557C" w:rsidRPr="00EE7DAF">
        <w:rPr>
          <w:rFonts w:cs="Times New Roman"/>
          <w:sz w:val="20"/>
          <w:szCs w:val="24"/>
          <w:lang w:val="en-US"/>
        </w:rPr>
        <w:t>7</w:t>
      </w:r>
      <w:r w:rsidRPr="00EE7DAF">
        <w:rPr>
          <w:rFonts w:cs="Times New Roman"/>
          <w:sz w:val="20"/>
          <w:szCs w:val="24"/>
          <w:lang w:val="en-US"/>
        </w:rPr>
        <w:t xml:space="preserve">: </w:t>
      </w:r>
      <w:r w:rsidRPr="00EE7DAF">
        <w:rPr>
          <w:rFonts w:cs="Times New Roman"/>
          <w:b w:val="0"/>
          <w:bCs w:val="0"/>
          <w:sz w:val="20"/>
          <w:szCs w:val="24"/>
          <w:lang w:val="en-US"/>
        </w:rPr>
        <w:t xml:space="preserve">Routine maintenance of the three </w:t>
      </w:r>
      <w:r w:rsidR="51366417" w:rsidRPr="00EE7DAF">
        <w:rPr>
          <w:rFonts w:cs="Times New Roman"/>
          <w:b w:val="0"/>
          <w:bCs w:val="0"/>
          <w:sz w:val="20"/>
          <w:szCs w:val="24"/>
          <w:lang w:val="en-US"/>
        </w:rPr>
        <w:t>SHAC</w:t>
      </w:r>
      <w:r w:rsidRPr="00EE7DAF">
        <w:rPr>
          <w:rFonts w:cs="Times New Roman"/>
          <w:b w:val="0"/>
          <w:bCs w:val="0"/>
          <w:sz w:val="20"/>
          <w:szCs w:val="24"/>
          <w:lang w:val="en-US"/>
        </w:rPr>
        <w:t xml:space="preserve"> (merged from Aircraft Commerce, 2006, 2017; Rahn et al., 2022)</w:t>
      </w:r>
    </w:p>
    <w:tbl>
      <w:tblPr>
        <w:tblW w:w="8986" w:type="dxa"/>
        <w:tblLook w:val="04A0" w:firstRow="1" w:lastRow="0" w:firstColumn="1" w:lastColumn="0" w:noHBand="0" w:noVBand="1"/>
      </w:tblPr>
      <w:tblGrid>
        <w:gridCol w:w="1477"/>
        <w:gridCol w:w="938"/>
        <w:gridCol w:w="1106"/>
        <w:gridCol w:w="1091"/>
        <w:gridCol w:w="1106"/>
        <w:gridCol w:w="1060"/>
        <w:gridCol w:w="31"/>
        <w:gridCol w:w="1086"/>
        <w:gridCol w:w="1091"/>
      </w:tblGrid>
      <w:tr w:rsidR="00530DC4" w:rsidRPr="00EE7DAF" w14:paraId="2C16856A" w14:textId="77777777" w:rsidTr="3FF43C7D">
        <w:trPr>
          <w:trHeight w:val="282"/>
        </w:trPr>
        <w:tc>
          <w:tcPr>
            <w:tcW w:w="1477" w:type="dxa"/>
            <w:vMerge w:val="restart"/>
            <w:tcBorders>
              <w:top w:val="double" w:sz="4" w:space="0" w:color="auto"/>
              <w:bottom w:val="double" w:sz="4" w:space="0" w:color="auto"/>
            </w:tcBorders>
            <w:shd w:val="clear" w:color="auto" w:fill="auto"/>
            <w:vAlign w:val="center"/>
          </w:tcPr>
          <w:p w14:paraId="14C9E5D6" w14:textId="77777777" w:rsidR="00530DC4" w:rsidRPr="00EE7DAF" w:rsidRDefault="00530DC4" w:rsidP="00217A65">
            <w:pPr>
              <w:spacing w:before="10" w:after="10"/>
              <w:jc w:val="center"/>
              <w:rPr>
                <w:rFonts w:eastAsia="Times New Roman"/>
                <w:szCs w:val="22"/>
              </w:rPr>
            </w:pPr>
            <w:r w:rsidRPr="00EE7DAF">
              <w:rPr>
                <w:rFonts w:eastAsia="Times New Roman"/>
                <w:szCs w:val="22"/>
              </w:rPr>
              <w:t>Maintenance Item</w:t>
            </w:r>
          </w:p>
        </w:tc>
        <w:tc>
          <w:tcPr>
            <w:tcW w:w="938" w:type="dxa"/>
            <w:vMerge w:val="restart"/>
            <w:tcBorders>
              <w:top w:val="double" w:sz="4" w:space="0" w:color="auto"/>
              <w:left w:val="nil"/>
              <w:bottom w:val="double" w:sz="4" w:space="0" w:color="auto"/>
            </w:tcBorders>
            <w:shd w:val="clear" w:color="auto" w:fill="auto"/>
            <w:vAlign w:val="center"/>
          </w:tcPr>
          <w:p w14:paraId="2082FC84" w14:textId="77777777" w:rsidR="00530DC4" w:rsidRPr="00EE7DAF" w:rsidRDefault="00530DC4" w:rsidP="00217A65">
            <w:pPr>
              <w:spacing w:before="10" w:after="10"/>
              <w:jc w:val="center"/>
              <w:rPr>
                <w:rFonts w:eastAsia="Times New Roman"/>
                <w:szCs w:val="22"/>
              </w:rPr>
            </w:pPr>
            <w:r w:rsidRPr="00EE7DAF">
              <w:rPr>
                <w:rFonts w:eastAsia="Times New Roman"/>
                <w:szCs w:val="22"/>
              </w:rPr>
              <w:t>Interval [FH]</w:t>
            </w:r>
          </w:p>
        </w:tc>
        <w:tc>
          <w:tcPr>
            <w:tcW w:w="2197" w:type="dxa"/>
            <w:gridSpan w:val="2"/>
            <w:tcBorders>
              <w:top w:val="double" w:sz="4" w:space="0" w:color="auto"/>
              <w:left w:val="nil"/>
              <w:bottom w:val="single" w:sz="4" w:space="0" w:color="auto"/>
            </w:tcBorders>
            <w:shd w:val="clear" w:color="auto" w:fill="auto"/>
            <w:vAlign w:val="center"/>
          </w:tcPr>
          <w:p w14:paraId="5C1E0927" w14:textId="77777777" w:rsidR="00530DC4" w:rsidRPr="00EE7DAF" w:rsidRDefault="00530DC4" w:rsidP="00217A65">
            <w:pPr>
              <w:spacing w:before="10" w:after="10"/>
              <w:jc w:val="center"/>
              <w:rPr>
                <w:rFonts w:eastAsia="Times New Roman"/>
                <w:b/>
                <w:bCs/>
                <w:color w:val="000000"/>
                <w:szCs w:val="22"/>
              </w:rPr>
            </w:pPr>
            <w:proofErr w:type="spellStart"/>
            <w:r w:rsidRPr="00EE7DAF">
              <w:rPr>
                <w:rFonts w:eastAsia="Times New Roman"/>
                <w:b/>
                <w:bCs/>
                <w:szCs w:val="22"/>
              </w:rPr>
              <w:t>SHAC_Al</w:t>
            </w:r>
            <w:proofErr w:type="spellEnd"/>
          </w:p>
        </w:tc>
        <w:tc>
          <w:tcPr>
            <w:tcW w:w="2166" w:type="dxa"/>
            <w:gridSpan w:val="2"/>
            <w:tcBorders>
              <w:top w:val="double" w:sz="4" w:space="0" w:color="auto"/>
              <w:bottom w:val="single" w:sz="4" w:space="0" w:color="auto"/>
            </w:tcBorders>
            <w:shd w:val="clear" w:color="auto" w:fill="auto"/>
            <w:vAlign w:val="center"/>
          </w:tcPr>
          <w:p w14:paraId="0751F5A9" w14:textId="77777777" w:rsidR="00530DC4" w:rsidRPr="00EE7DAF" w:rsidRDefault="00530DC4" w:rsidP="00217A65">
            <w:pPr>
              <w:spacing w:before="10" w:after="10"/>
              <w:jc w:val="center"/>
              <w:rPr>
                <w:rFonts w:eastAsia="Times New Roman"/>
                <w:b/>
                <w:bCs/>
                <w:color w:val="000000"/>
                <w:szCs w:val="22"/>
              </w:rPr>
            </w:pPr>
            <w:proofErr w:type="spellStart"/>
            <w:r w:rsidRPr="00EE7DAF">
              <w:rPr>
                <w:rFonts w:eastAsia="Times New Roman"/>
                <w:b/>
                <w:bCs/>
                <w:color w:val="000000"/>
                <w:szCs w:val="22"/>
              </w:rPr>
              <w:t>SHAC_Al_CFRP</w:t>
            </w:r>
            <w:proofErr w:type="spellEnd"/>
          </w:p>
        </w:tc>
        <w:tc>
          <w:tcPr>
            <w:tcW w:w="2208" w:type="dxa"/>
            <w:gridSpan w:val="3"/>
            <w:tcBorders>
              <w:top w:val="double" w:sz="4" w:space="0" w:color="auto"/>
              <w:bottom w:val="single" w:sz="4" w:space="0" w:color="auto"/>
            </w:tcBorders>
            <w:shd w:val="clear" w:color="auto" w:fill="auto"/>
            <w:vAlign w:val="center"/>
          </w:tcPr>
          <w:p w14:paraId="6E4A1BB9" w14:textId="77777777" w:rsidR="00530DC4" w:rsidRPr="00EE7DAF" w:rsidRDefault="00530DC4" w:rsidP="00217A65">
            <w:pPr>
              <w:spacing w:before="10" w:after="10"/>
              <w:jc w:val="center"/>
              <w:rPr>
                <w:rFonts w:eastAsia="Times New Roman"/>
                <w:b/>
                <w:bCs/>
                <w:color w:val="000000"/>
                <w:szCs w:val="22"/>
              </w:rPr>
            </w:pPr>
            <w:r w:rsidRPr="00EE7DAF">
              <w:rPr>
                <w:rFonts w:eastAsia="Times New Roman"/>
                <w:b/>
                <w:bCs/>
                <w:color w:val="000000"/>
                <w:szCs w:val="22"/>
              </w:rPr>
              <w:t>SHAC_CFRP</w:t>
            </w:r>
          </w:p>
        </w:tc>
      </w:tr>
      <w:tr w:rsidR="00530DC4" w:rsidRPr="00EE7DAF" w14:paraId="20653ABB" w14:textId="77777777" w:rsidTr="3FF43C7D">
        <w:trPr>
          <w:trHeight w:val="855"/>
        </w:trPr>
        <w:tc>
          <w:tcPr>
            <w:tcW w:w="1477" w:type="dxa"/>
            <w:vMerge/>
            <w:vAlign w:val="center"/>
            <w:hideMark/>
          </w:tcPr>
          <w:p w14:paraId="7708FB10" w14:textId="77777777" w:rsidR="00530DC4" w:rsidRPr="00EE7DAF" w:rsidRDefault="00530DC4" w:rsidP="00217A65">
            <w:pPr>
              <w:spacing w:before="10" w:after="10"/>
              <w:jc w:val="center"/>
              <w:rPr>
                <w:rFonts w:eastAsia="Times New Roman"/>
                <w:szCs w:val="22"/>
              </w:rPr>
            </w:pPr>
          </w:p>
        </w:tc>
        <w:tc>
          <w:tcPr>
            <w:tcW w:w="938" w:type="dxa"/>
            <w:vMerge/>
            <w:vAlign w:val="center"/>
            <w:hideMark/>
          </w:tcPr>
          <w:p w14:paraId="2E948090" w14:textId="77777777" w:rsidR="00530DC4" w:rsidRPr="00EE7DAF" w:rsidRDefault="00530DC4" w:rsidP="00217A65">
            <w:pPr>
              <w:spacing w:before="10" w:after="10"/>
              <w:jc w:val="center"/>
              <w:rPr>
                <w:rFonts w:eastAsia="Times New Roman"/>
                <w:szCs w:val="22"/>
              </w:rPr>
            </w:pPr>
          </w:p>
        </w:tc>
        <w:tc>
          <w:tcPr>
            <w:tcW w:w="1106" w:type="dxa"/>
            <w:tcBorders>
              <w:top w:val="single" w:sz="4" w:space="0" w:color="auto"/>
              <w:left w:val="nil"/>
              <w:bottom w:val="single" w:sz="4" w:space="0" w:color="auto"/>
            </w:tcBorders>
            <w:shd w:val="clear" w:color="auto" w:fill="auto"/>
            <w:vAlign w:val="center"/>
            <w:hideMark/>
          </w:tcPr>
          <w:p w14:paraId="1214CF6F" w14:textId="77777777" w:rsidR="00530DC4" w:rsidRPr="00EE7DAF" w:rsidRDefault="00530DC4" w:rsidP="00217A65">
            <w:pPr>
              <w:spacing w:before="10" w:after="10"/>
              <w:jc w:val="center"/>
              <w:rPr>
                <w:rFonts w:eastAsia="Times New Roman"/>
                <w:szCs w:val="22"/>
              </w:rPr>
            </w:pPr>
            <w:r w:rsidRPr="00EE7DAF">
              <w:rPr>
                <w:rFonts w:eastAsia="Times New Roman"/>
                <w:szCs w:val="22"/>
              </w:rPr>
              <w:t>Duration [h]</w:t>
            </w:r>
          </w:p>
        </w:tc>
        <w:tc>
          <w:tcPr>
            <w:tcW w:w="1091" w:type="dxa"/>
            <w:tcBorders>
              <w:top w:val="single" w:sz="4" w:space="0" w:color="auto"/>
              <w:bottom w:val="single" w:sz="4" w:space="0" w:color="auto"/>
            </w:tcBorders>
            <w:shd w:val="clear" w:color="auto" w:fill="auto"/>
            <w:vAlign w:val="center"/>
          </w:tcPr>
          <w:p w14:paraId="436694DD" w14:textId="77777777" w:rsidR="00530DC4" w:rsidRPr="00EE7DAF" w:rsidRDefault="00530DC4" w:rsidP="00217A65">
            <w:pPr>
              <w:spacing w:before="10" w:after="10"/>
              <w:jc w:val="center"/>
              <w:rPr>
                <w:rFonts w:eastAsia="Times New Roman"/>
                <w:szCs w:val="22"/>
              </w:rPr>
            </w:pPr>
            <w:r w:rsidRPr="00EE7DAF">
              <w:rPr>
                <w:rFonts w:eastAsia="Times New Roman"/>
                <w:color w:val="000000"/>
                <w:szCs w:val="22"/>
              </w:rPr>
              <w:t>Total cost* [USD]</w:t>
            </w:r>
          </w:p>
        </w:tc>
        <w:tc>
          <w:tcPr>
            <w:tcW w:w="1106" w:type="dxa"/>
            <w:tcBorders>
              <w:top w:val="single" w:sz="4" w:space="0" w:color="auto"/>
              <w:bottom w:val="single" w:sz="4" w:space="0" w:color="auto"/>
            </w:tcBorders>
            <w:shd w:val="clear" w:color="auto" w:fill="auto"/>
            <w:vAlign w:val="center"/>
          </w:tcPr>
          <w:p w14:paraId="5169BD53" w14:textId="77777777" w:rsidR="00530DC4" w:rsidRPr="00EE7DAF" w:rsidRDefault="00530DC4" w:rsidP="00217A65">
            <w:pPr>
              <w:spacing w:before="10" w:after="10"/>
              <w:jc w:val="center"/>
              <w:rPr>
                <w:rFonts w:eastAsia="Times New Roman"/>
                <w:szCs w:val="22"/>
              </w:rPr>
            </w:pPr>
            <w:r w:rsidRPr="00EE7DAF">
              <w:rPr>
                <w:rFonts w:eastAsia="Times New Roman"/>
                <w:szCs w:val="22"/>
              </w:rPr>
              <w:t>Duration</w:t>
            </w:r>
            <w:r w:rsidRPr="00EE7DAF">
              <w:rPr>
                <w:rFonts w:eastAsia="Times New Roman"/>
                <w:color w:val="000000"/>
                <w:szCs w:val="22"/>
              </w:rPr>
              <w:t xml:space="preserve"> [h]</w:t>
            </w:r>
          </w:p>
        </w:tc>
        <w:tc>
          <w:tcPr>
            <w:tcW w:w="1091" w:type="dxa"/>
            <w:gridSpan w:val="2"/>
            <w:tcBorders>
              <w:top w:val="single" w:sz="4" w:space="0" w:color="auto"/>
              <w:bottom w:val="single" w:sz="4" w:space="0" w:color="auto"/>
            </w:tcBorders>
            <w:shd w:val="clear" w:color="auto" w:fill="auto"/>
            <w:vAlign w:val="center"/>
          </w:tcPr>
          <w:p w14:paraId="6090E73A" w14:textId="77777777" w:rsidR="00530DC4" w:rsidRPr="00EE7DAF" w:rsidRDefault="00530DC4" w:rsidP="00217A65">
            <w:pPr>
              <w:spacing w:before="10" w:after="10"/>
              <w:jc w:val="center"/>
              <w:rPr>
                <w:rFonts w:eastAsia="Times New Roman"/>
                <w:szCs w:val="22"/>
              </w:rPr>
            </w:pPr>
            <w:r w:rsidRPr="00EE7DAF">
              <w:rPr>
                <w:rFonts w:eastAsia="Times New Roman"/>
                <w:color w:val="000000"/>
                <w:szCs w:val="22"/>
              </w:rPr>
              <w:t>Total cost* [USD]</w:t>
            </w:r>
          </w:p>
        </w:tc>
        <w:tc>
          <w:tcPr>
            <w:tcW w:w="1086" w:type="dxa"/>
            <w:tcBorders>
              <w:top w:val="single" w:sz="4" w:space="0" w:color="auto"/>
              <w:bottom w:val="single" w:sz="4" w:space="0" w:color="auto"/>
            </w:tcBorders>
            <w:shd w:val="clear" w:color="auto" w:fill="auto"/>
            <w:vAlign w:val="center"/>
          </w:tcPr>
          <w:p w14:paraId="32038040" w14:textId="77777777" w:rsidR="00530DC4" w:rsidRPr="00EE7DAF" w:rsidRDefault="00530DC4" w:rsidP="00217A65">
            <w:pPr>
              <w:spacing w:before="10" w:after="10"/>
              <w:jc w:val="center"/>
              <w:rPr>
                <w:rFonts w:eastAsia="Times New Roman"/>
                <w:szCs w:val="22"/>
              </w:rPr>
            </w:pPr>
            <w:r w:rsidRPr="00EE7DAF">
              <w:rPr>
                <w:rFonts w:eastAsia="Times New Roman"/>
                <w:szCs w:val="22"/>
              </w:rPr>
              <w:t>Duration</w:t>
            </w:r>
            <w:r w:rsidRPr="00EE7DAF">
              <w:rPr>
                <w:rFonts w:eastAsia="Times New Roman"/>
                <w:color w:val="000000"/>
                <w:szCs w:val="22"/>
              </w:rPr>
              <w:t xml:space="preserve"> [h]</w:t>
            </w:r>
          </w:p>
        </w:tc>
        <w:tc>
          <w:tcPr>
            <w:tcW w:w="1091" w:type="dxa"/>
            <w:tcBorders>
              <w:top w:val="single" w:sz="4" w:space="0" w:color="auto"/>
              <w:bottom w:val="single" w:sz="4" w:space="0" w:color="auto"/>
            </w:tcBorders>
            <w:shd w:val="clear" w:color="auto" w:fill="auto"/>
            <w:vAlign w:val="center"/>
          </w:tcPr>
          <w:p w14:paraId="4B5BEB78" w14:textId="77777777" w:rsidR="00530DC4" w:rsidRPr="00EE7DAF" w:rsidRDefault="00530DC4" w:rsidP="00217A65">
            <w:pPr>
              <w:spacing w:before="10" w:after="10"/>
              <w:jc w:val="center"/>
              <w:rPr>
                <w:rFonts w:eastAsia="Times New Roman"/>
                <w:szCs w:val="22"/>
              </w:rPr>
            </w:pPr>
            <w:r w:rsidRPr="00EE7DAF">
              <w:rPr>
                <w:rFonts w:eastAsia="Times New Roman"/>
                <w:color w:val="000000"/>
                <w:szCs w:val="22"/>
              </w:rPr>
              <w:t>Total cost* [USD]</w:t>
            </w:r>
          </w:p>
        </w:tc>
      </w:tr>
      <w:tr w:rsidR="00530DC4" w:rsidRPr="00EE7DAF" w14:paraId="25CEEED0" w14:textId="77777777" w:rsidTr="3FF43C7D">
        <w:trPr>
          <w:trHeight w:val="285"/>
        </w:trPr>
        <w:tc>
          <w:tcPr>
            <w:tcW w:w="1477" w:type="dxa"/>
            <w:tcBorders>
              <w:top w:val="single" w:sz="4" w:space="0" w:color="auto"/>
              <w:right w:val="single" w:sz="4" w:space="0" w:color="auto"/>
            </w:tcBorders>
            <w:shd w:val="clear" w:color="auto" w:fill="auto"/>
            <w:noWrap/>
            <w:hideMark/>
          </w:tcPr>
          <w:p w14:paraId="668ACD21" w14:textId="77777777" w:rsidR="00530DC4" w:rsidRPr="00EE7DAF" w:rsidRDefault="00530DC4" w:rsidP="00217A65">
            <w:pPr>
              <w:spacing w:before="10" w:after="10"/>
              <w:rPr>
                <w:rFonts w:eastAsia="Times New Roman"/>
                <w:szCs w:val="22"/>
              </w:rPr>
            </w:pPr>
            <w:r w:rsidRPr="00EE7DAF">
              <w:rPr>
                <w:rFonts w:eastAsia="Times New Roman"/>
                <w:szCs w:val="22"/>
              </w:rPr>
              <w:t>A</w:t>
            </w:r>
          </w:p>
        </w:tc>
        <w:tc>
          <w:tcPr>
            <w:tcW w:w="938" w:type="dxa"/>
            <w:tcBorders>
              <w:top w:val="single" w:sz="4" w:space="0" w:color="auto"/>
              <w:left w:val="single" w:sz="4" w:space="0" w:color="auto"/>
              <w:right w:val="single" w:sz="4" w:space="0" w:color="auto"/>
            </w:tcBorders>
            <w:shd w:val="clear" w:color="auto" w:fill="auto"/>
            <w:noWrap/>
            <w:vAlign w:val="center"/>
            <w:hideMark/>
          </w:tcPr>
          <w:p w14:paraId="75EC69D7" w14:textId="77777777" w:rsidR="00530DC4" w:rsidRPr="00EE7DAF" w:rsidRDefault="00530DC4" w:rsidP="00217A65">
            <w:pPr>
              <w:spacing w:before="10" w:after="10"/>
              <w:jc w:val="right"/>
              <w:rPr>
                <w:rFonts w:eastAsia="Times New Roman"/>
                <w:szCs w:val="22"/>
              </w:rPr>
            </w:pPr>
            <w:r w:rsidRPr="00EE7DAF">
              <w:rPr>
                <w:rFonts w:eastAsia="Times New Roman"/>
                <w:szCs w:val="22"/>
              </w:rPr>
              <w:t>750</w:t>
            </w:r>
          </w:p>
        </w:tc>
        <w:tc>
          <w:tcPr>
            <w:tcW w:w="1106" w:type="dxa"/>
            <w:tcBorders>
              <w:top w:val="single" w:sz="4" w:space="0" w:color="auto"/>
              <w:left w:val="single" w:sz="4" w:space="0" w:color="auto"/>
            </w:tcBorders>
            <w:shd w:val="clear" w:color="auto" w:fill="auto"/>
            <w:noWrap/>
            <w:vAlign w:val="center"/>
            <w:hideMark/>
          </w:tcPr>
          <w:p w14:paraId="09A54ACE" w14:textId="77777777" w:rsidR="00530DC4" w:rsidRPr="00EE7DAF" w:rsidRDefault="00530DC4" w:rsidP="00217A65">
            <w:pPr>
              <w:spacing w:before="10" w:after="10"/>
              <w:jc w:val="right"/>
              <w:rPr>
                <w:rFonts w:eastAsia="Times New Roman"/>
                <w:szCs w:val="22"/>
              </w:rPr>
            </w:pPr>
            <w:r w:rsidRPr="00EE7DAF">
              <w:rPr>
                <w:rFonts w:eastAsia="Times New Roman"/>
                <w:szCs w:val="22"/>
              </w:rPr>
              <w:t>10</w:t>
            </w:r>
          </w:p>
        </w:tc>
        <w:tc>
          <w:tcPr>
            <w:tcW w:w="1091" w:type="dxa"/>
            <w:tcBorders>
              <w:top w:val="single" w:sz="4" w:space="0" w:color="auto"/>
              <w:right w:val="single" w:sz="4" w:space="0" w:color="auto"/>
            </w:tcBorders>
            <w:shd w:val="clear" w:color="auto" w:fill="auto"/>
            <w:vAlign w:val="center"/>
          </w:tcPr>
          <w:p w14:paraId="25337151"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16,000</w:t>
            </w:r>
          </w:p>
        </w:tc>
        <w:tc>
          <w:tcPr>
            <w:tcW w:w="1106" w:type="dxa"/>
            <w:tcBorders>
              <w:top w:val="single" w:sz="4" w:space="0" w:color="auto"/>
              <w:left w:val="single" w:sz="4" w:space="0" w:color="auto"/>
            </w:tcBorders>
            <w:shd w:val="clear" w:color="auto" w:fill="auto"/>
            <w:vAlign w:val="center"/>
          </w:tcPr>
          <w:p w14:paraId="418EF7E8"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8</w:t>
            </w:r>
          </w:p>
        </w:tc>
        <w:tc>
          <w:tcPr>
            <w:tcW w:w="1091" w:type="dxa"/>
            <w:gridSpan w:val="2"/>
            <w:tcBorders>
              <w:top w:val="single" w:sz="4" w:space="0" w:color="auto"/>
              <w:right w:val="single" w:sz="4" w:space="0" w:color="auto"/>
            </w:tcBorders>
            <w:shd w:val="clear" w:color="auto" w:fill="auto"/>
            <w:vAlign w:val="center"/>
          </w:tcPr>
          <w:p w14:paraId="24C96410"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12,945</w:t>
            </w:r>
          </w:p>
        </w:tc>
        <w:tc>
          <w:tcPr>
            <w:tcW w:w="1086" w:type="dxa"/>
            <w:tcBorders>
              <w:top w:val="single" w:sz="4" w:space="0" w:color="auto"/>
              <w:left w:val="single" w:sz="4" w:space="0" w:color="auto"/>
            </w:tcBorders>
            <w:shd w:val="clear" w:color="auto" w:fill="auto"/>
            <w:vAlign w:val="center"/>
          </w:tcPr>
          <w:p w14:paraId="5D10790D"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6</w:t>
            </w:r>
          </w:p>
        </w:tc>
        <w:tc>
          <w:tcPr>
            <w:tcW w:w="1091" w:type="dxa"/>
            <w:tcBorders>
              <w:top w:val="single" w:sz="4" w:space="0" w:color="auto"/>
            </w:tcBorders>
            <w:shd w:val="clear" w:color="auto" w:fill="auto"/>
            <w:vAlign w:val="center"/>
          </w:tcPr>
          <w:p w14:paraId="5C00CD40"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9,018</w:t>
            </w:r>
          </w:p>
        </w:tc>
      </w:tr>
      <w:tr w:rsidR="00530DC4" w:rsidRPr="00EE7DAF" w14:paraId="11789BDD" w14:textId="77777777" w:rsidTr="3FF43C7D">
        <w:trPr>
          <w:trHeight w:val="285"/>
        </w:trPr>
        <w:tc>
          <w:tcPr>
            <w:tcW w:w="1477" w:type="dxa"/>
            <w:tcBorders>
              <w:right w:val="single" w:sz="4" w:space="0" w:color="auto"/>
            </w:tcBorders>
            <w:shd w:val="clear" w:color="auto" w:fill="auto"/>
            <w:noWrap/>
            <w:hideMark/>
          </w:tcPr>
          <w:p w14:paraId="0EAC5DE2" w14:textId="77777777" w:rsidR="00530DC4" w:rsidRPr="00EE7DAF" w:rsidRDefault="00530DC4" w:rsidP="00217A65">
            <w:pPr>
              <w:spacing w:before="10" w:after="10"/>
              <w:rPr>
                <w:rFonts w:eastAsia="Times New Roman"/>
                <w:szCs w:val="22"/>
              </w:rPr>
            </w:pPr>
            <w:r w:rsidRPr="00EE7DAF">
              <w:rPr>
                <w:rFonts w:eastAsia="Times New Roman"/>
                <w:szCs w:val="22"/>
              </w:rPr>
              <w:t>C1</w:t>
            </w:r>
          </w:p>
        </w:tc>
        <w:tc>
          <w:tcPr>
            <w:tcW w:w="938" w:type="dxa"/>
            <w:tcBorders>
              <w:left w:val="single" w:sz="4" w:space="0" w:color="auto"/>
              <w:right w:val="single" w:sz="4" w:space="0" w:color="auto"/>
            </w:tcBorders>
            <w:shd w:val="clear" w:color="auto" w:fill="auto"/>
            <w:noWrap/>
            <w:vAlign w:val="center"/>
            <w:hideMark/>
          </w:tcPr>
          <w:p w14:paraId="059A630C" w14:textId="77777777" w:rsidR="00530DC4" w:rsidRPr="00EE7DAF" w:rsidRDefault="00530DC4" w:rsidP="00217A65">
            <w:pPr>
              <w:spacing w:before="10" w:after="10"/>
              <w:jc w:val="right"/>
              <w:rPr>
                <w:rFonts w:eastAsia="Times New Roman"/>
                <w:szCs w:val="22"/>
              </w:rPr>
            </w:pPr>
            <w:r w:rsidRPr="00EE7DAF">
              <w:rPr>
                <w:rFonts w:eastAsia="Times New Roman"/>
                <w:szCs w:val="22"/>
              </w:rPr>
              <w:t>7,500</w:t>
            </w:r>
          </w:p>
        </w:tc>
        <w:tc>
          <w:tcPr>
            <w:tcW w:w="1106" w:type="dxa"/>
            <w:tcBorders>
              <w:left w:val="single" w:sz="4" w:space="0" w:color="auto"/>
            </w:tcBorders>
            <w:shd w:val="clear" w:color="auto" w:fill="auto"/>
            <w:noWrap/>
            <w:vAlign w:val="center"/>
            <w:hideMark/>
          </w:tcPr>
          <w:p w14:paraId="0ED682D4" w14:textId="77777777" w:rsidR="00530DC4" w:rsidRPr="00EE7DAF" w:rsidRDefault="00530DC4" w:rsidP="00217A65">
            <w:pPr>
              <w:spacing w:before="10" w:after="10"/>
              <w:jc w:val="right"/>
              <w:rPr>
                <w:rFonts w:eastAsia="Times New Roman"/>
                <w:szCs w:val="22"/>
              </w:rPr>
            </w:pPr>
            <w:r w:rsidRPr="00EE7DAF">
              <w:rPr>
                <w:rFonts w:eastAsia="Times New Roman"/>
                <w:szCs w:val="22"/>
              </w:rPr>
              <w:t>72</w:t>
            </w:r>
          </w:p>
        </w:tc>
        <w:tc>
          <w:tcPr>
            <w:tcW w:w="1091" w:type="dxa"/>
            <w:tcBorders>
              <w:right w:val="single" w:sz="4" w:space="0" w:color="auto"/>
            </w:tcBorders>
            <w:shd w:val="clear" w:color="auto" w:fill="auto"/>
            <w:vAlign w:val="center"/>
          </w:tcPr>
          <w:p w14:paraId="5665ACB9"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195,000</w:t>
            </w:r>
          </w:p>
        </w:tc>
        <w:tc>
          <w:tcPr>
            <w:tcW w:w="1106" w:type="dxa"/>
            <w:tcBorders>
              <w:left w:val="single" w:sz="4" w:space="0" w:color="auto"/>
            </w:tcBorders>
            <w:shd w:val="clear" w:color="auto" w:fill="auto"/>
            <w:vAlign w:val="center"/>
          </w:tcPr>
          <w:p w14:paraId="15A00768"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58</w:t>
            </w:r>
          </w:p>
        </w:tc>
        <w:tc>
          <w:tcPr>
            <w:tcW w:w="1091" w:type="dxa"/>
            <w:gridSpan w:val="2"/>
            <w:tcBorders>
              <w:right w:val="single" w:sz="4" w:space="0" w:color="auto"/>
            </w:tcBorders>
            <w:shd w:val="clear" w:color="auto" w:fill="auto"/>
            <w:vAlign w:val="center"/>
          </w:tcPr>
          <w:p w14:paraId="3748DE39"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157,773</w:t>
            </w:r>
          </w:p>
        </w:tc>
        <w:tc>
          <w:tcPr>
            <w:tcW w:w="1086" w:type="dxa"/>
            <w:tcBorders>
              <w:left w:val="single" w:sz="4" w:space="0" w:color="auto"/>
            </w:tcBorders>
            <w:shd w:val="clear" w:color="auto" w:fill="auto"/>
            <w:vAlign w:val="center"/>
          </w:tcPr>
          <w:p w14:paraId="01820874"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41</w:t>
            </w:r>
          </w:p>
        </w:tc>
        <w:tc>
          <w:tcPr>
            <w:tcW w:w="1091" w:type="dxa"/>
            <w:shd w:val="clear" w:color="auto" w:fill="auto"/>
            <w:vAlign w:val="center"/>
          </w:tcPr>
          <w:p w14:paraId="748AF226"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109,909</w:t>
            </w:r>
          </w:p>
        </w:tc>
      </w:tr>
      <w:tr w:rsidR="00530DC4" w:rsidRPr="00EE7DAF" w14:paraId="42076FC5" w14:textId="77777777" w:rsidTr="3FF43C7D">
        <w:trPr>
          <w:trHeight w:val="285"/>
        </w:trPr>
        <w:tc>
          <w:tcPr>
            <w:tcW w:w="1477" w:type="dxa"/>
            <w:tcBorders>
              <w:right w:val="single" w:sz="4" w:space="0" w:color="auto"/>
            </w:tcBorders>
            <w:shd w:val="clear" w:color="auto" w:fill="auto"/>
            <w:noWrap/>
            <w:hideMark/>
          </w:tcPr>
          <w:p w14:paraId="5B00161F" w14:textId="77777777" w:rsidR="00530DC4" w:rsidRPr="00EE7DAF" w:rsidRDefault="00530DC4" w:rsidP="00217A65">
            <w:pPr>
              <w:spacing w:before="10" w:after="10"/>
              <w:rPr>
                <w:rFonts w:eastAsia="Times New Roman"/>
                <w:szCs w:val="22"/>
              </w:rPr>
            </w:pPr>
            <w:r w:rsidRPr="00EE7DAF">
              <w:rPr>
                <w:rFonts w:eastAsia="Times New Roman"/>
                <w:szCs w:val="22"/>
              </w:rPr>
              <w:t>C2</w:t>
            </w:r>
          </w:p>
        </w:tc>
        <w:tc>
          <w:tcPr>
            <w:tcW w:w="938" w:type="dxa"/>
            <w:tcBorders>
              <w:left w:val="single" w:sz="4" w:space="0" w:color="auto"/>
              <w:right w:val="single" w:sz="4" w:space="0" w:color="auto"/>
            </w:tcBorders>
            <w:shd w:val="clear" w:color="auto" w:fill="auto"/>
            <w:noWrap/>
            <w:vAlign w:val="center"/>
            <w:hideMark/>
          </w:tcPr>
          <w:p w14:paraId="2D5D7CE1" w14:textId="77777777" w:rsidR="00530DC4" w:rsidRPr="00EE7DAF" w:rsidRDefault="00530DC4" w:rsidP="00217A65">
            <w:pPr>
              <w:spacing w:before="10" w:after="10"/>
              <w:jc w:val="right"/>
              <w:rPr>
                <w:rFonts w:eastAsia="Times New Roman"/>
                <w:szCs w:val="22"/>
              </w:rPr>
            </w:pPr>
            <w:r w:rsidRPr="00EE7DAF">
              <w:rPr>
                <w:rFonts w:eastAsia="Times New Roman"/>
                <w:szCs w:val="22"/>
              </w:rPr>
              <w:t>15,000</w:t>
            </w:r>
          </w:p>
        </w:tc>
        <w:tc>
          <w:tcPr>
            <w:tcW w:w="1106" w:type="dxa"/>
            <w:tcBorders>
              <w:left w:val="single" w:sz="4" w:space="0" w:color="auto"/>
            </w:tcBorders>
            <w:shd w:val="clear" w:color="auto" w:fill="auto"/>
            <w:noWrap/>
            <w:vAlign w:val="center"/>
            <w:hideMark/>
          </w:tcPr>
          <w:p w14:paraId="768C8081" w14:textId="77777777" w:rsidR="00530DC4" w:rsidRPr="00EE7DAF" w:rsidRDefault="00530DC4" w:rsidP="00217A65">
            <w:pPr>
              <w:spacing w:before="10" w:after="10"/>
              <w:jc w:val="right"/>
              <w:rPr>
                <w:rFonts w:eastAsia="Times New Roman"/>
                <w:szCs w:val="22"/>
              </w:rPr>
            </w:pPr>
            <w:r w:rsidRPr="00EE7DAF">
              <w:rPr>
                <w:rFonts w:eastAsia="Times New Roman"/>
                <w:szCs w:val="22"/>
              </w:rPr>
              <w:t>89</w:t>
            </w:r>
          </w:p>
        </w:tc>
        <w:tc>
          <w:tcPr>
            <w:tcW w:w="1091" w:type="dxa"/>
            <w:tcBorders>
              <w:right w:val="single" w:sz="4" w:space="0" w:color="auto"/>
            </w:tcBorders>
            <w:shd w:val="clear" w:color="auto" w:fill="auto"/>
            <w:vAlign w:val="center"/>
          </w:tcPr>
          <w:p w14:paraId="072ABA9F"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240,500</w:t>
            </w:r>
          </w:p>
        </w:tc>
        <w:tc>
          <w:tcPr>
            <w:tcW w:w="1106" w:type="dxa"/>
            <w:tcBorders>
              <w:left w:val="single" w:sz="4" w:space="0" w:color="auto"/>
            </w:tcBorders>
            <w:shd w:val="clear" w:color="auto" w:fill="auto"/>
            <w:vAlign w:val="center"/>
          </w:tcPr>
          <w:p w14:paraId="0D460C81"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72</w:t>
            </w:r>
          </w:p>
        </w:tc>
        <w:tc>
          <w:tcPr>
            <w:tcW w:w="1091" w:type="dxa"/>
            <w:gridSpan w:val="2"/>
            <w:tcBorders>
              <w:right w:val="single" w:sz="4" w:space="0" w:color="auto"/>
            </w:tcBorders>
            <w:shd w:val="clear" w:color="auto" w:fill="auto"/>
            <w:vAlign w:val="center"/>
          </w:tcPr>
          <w:p w14:paraId="535A60D1"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194,586</w:t>
            </w:r>
          </w:p>
        </w:tc>
        <w:tc>
          <w:tcPr>
            <w:tcW w:w="1086" w:type="dxa"/>
            <w:tcBorders>
              <w:left w:val="single" w:sz="4" w:space="0" w:color="auto"/>
            </w:tcBorders>
            <w:shd w:val="clear" w:color="auto" w:fill="auto"/>
            <w:vAlign w:val="center"/>
          </w:tcPr>
          <w:p w14:paraId="4D41155B"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50</w:t>
            </w:r>
          </w:p>
        </w:tc>
        <w:tc>
          <w:tcPr>
            <w:tcW w:w="1091" w:type="dxa"/>
            <w:shd w:val="clear" w:color="auto" w:fill="auto"/>
            <w:vAlign w:val="center"/>
          </w:tcPr>
          <w:p w14:paraId="54DD1F52"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135,555</w:t>
            </w:r>
          </w:p>
        </w:tc>
      </w:tr>
      <w:tr w:rsidR="00530DC4" w:rsidRPr="00EE7DAF" w14:paraId="22157B5E" w14:textId="77777777" w:rsidTr="3FF43C7D">
        <w:trPr>
          <w:trHeight w:val="285"/>
        </w:trPr>
        <w:tc>
          <w:tcPr>
            <w:tcW w:w="1477" w:type="dxa"/>
            <w:tcBorders>
              <w:right w:val="single" w:sz="4" w:space="0" w:color="auto"/>
            </w:tcBorders>
            <w:shd w:val="clear" w:color="auto" w:fill="auto"/>
            <w:noWrap/>
            <w:hideMark/>
          </w:tcPr>
          <w:p w14:paraId="3257B062" w14:textId="77777777" w:rsidR="00530DC4" w:rsidRPr="00EE7DAF" w:rsidRDefault="00530DC4" w:rsidP="00217A65">
            <w:pPr>
              <w:spacing w:before="10" w:after="10"/>
              <w:rPr>
                <w:rFonts w:eastAsia="Times New Roman"/>
                <w:szCs w:val="22"/>
              </w:rPr>
            </w:pPr>
            <w:r w:rsidRPr="00EE7DAF">
              <w:rPr>
                <w:rFonts w:eastAsia="Times New Roman"/>
                <w:szCs w:val="22"/>
              </w:rPr>
              <w:t>C3 + 6 year</w:t>
            </w:r>
          </w:p>
        </w:tc>
        <w:tc>
          <w:tcPr>
            <w:tcW w:w="938" w:type="dxa"/>
            <w:tcBorders>
              <w:left w:val="single" w:sz="4" w:space="0" w:color="auto"/>
              <w:right w:val="single" w:sz="4" w:space="0" w:color="auto"/>
            </w:tcBorders>
            <w:shd w:val="clear" w:color="auto" w:fill="auto"/>
            <w:noWrap/>
            <w:vAlign w:val="center"/>
            <w:hideMark/>
          </w:tcPr>
          <w:p w14:paraId="691674F1" w14:textId="77777777" w:rsidR="00530DC4" w:rsidRPr="00EE7DAF" w:rsidRDefault="00530DC4" w:rsidP="00217A65">
            <w:pPr>
              <w:spacing w:before="10" w:after="10"/>
              <w:jc w:val="right"/>
              <w:rPr>
                <w:rFonts w:eastAsia="Times New Roman"/>
                <w:szCs w:val="22"/>
              </w:rPr>
            </w:pPr>
            <w:r w:rsidRPr="00EE7DAF">
              <w:rPr>
                <w:rFonts w:eastAsia="Times New Roman"/>
                <w:szCs w:val="22"/>
              </w:rPr>
              <w:t>22,500</w:t>
            </w:r>
          </w:p>
        </w:tc>
        <w:tc>
          <w:tcPr>
            <w:tcW w:w="1106" w:type="dxa"/>
            <w:tcBorders>
              <w:left w:val="single" w:sz="4" w:space="0" w:color="auto"/>
            </w:tcBorders>
            <w:shd w:val="clear" w:color="auto" w:fill="auto"/>
            <w:noWrap/>
            <w:vAlign w:val="center"/>
            <w:hideMark/>
          </w:tcPr>
          <w:p w14:paraId="1D913D7C" w14:textId="77777777" w:rsidR="00530DC4" w:rsidRPr="00EE7DAF" w:rsidRDefault="00530DC4" w:rsidP="00217A65">
            <w:pPr>
              <w:spacing w:before="10" w:after="10"/>
              <w:jc w:val="right"/>
              <w:rPr>
                <w:rFonts w:eastAsia="Times New Roman"/>
                <w:szCs w:val="22"/>
              </w:rPr>
            </w:pPr>
            <w:r w:rsidRPr="00EE7DAF">
              <w:rPr>
                <w:rFonts w:eastAsia="Times New Roman"/>
                <w:szCs w:val="22"/>
              </w:rPr>
              <w:t>396</w:t>
            </w:r>
          </w:p>
        </w:tc>
        <w:tc>
          <w:tcPr>
            <w:tcW w:w="1091" w:type="dxa"/>
            <w:tcBorders>
              <w:right w:val="single" w:sz="4" w:space="0" w:color="auto"/>
            </w:tcBorders>
            <w:shd w:val="clear" w:color="auto" w:fill="auto"/>
            <w:vAlign w:val="center"/>
          </w:tcPr>
          <w:p w14:paraId="67F08228"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435,000</w:t>
            </w:r>
          </w:p>
        </w:tc>
        <w:tc>
          <w:tcPr>
            <w:tcW w:w="1106" w:type="dxa"/>
            <w:tcBorders>
              <w:left w:val="single" w:sz="4" w:space="0" w:color="auto"/>
            </w:tcBorders>
            <w:shd w:val="clear" w:color="auto" w:fill="auto"/>
            <w:vAlign w:val="center"/>
          </w:tcPr>
          <w:p w14:paraId="10BE16A5"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320</w:t>
            </w:r>
          </w:p>
        </w:tc>
        <w:tc>
          <w:tcPr>
            <w:tcW w:w="1091" w:type="dxa"/>
            <w:gridSpan w:val="2"/>
            <w:tcBorders>
              <w:right w:val="single" w:sz="4" w:space="0" w:color="auto"/>
            </w:tcBorders>
            <w:shd w:val="clear" w:color="auto" w:fill="auto"/>
            <w:vAlign w:val="center"/>
          </w:tcPr>
          <w:p w14:paraId="677770CF"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351,955</w:t>
            </w:r>
          </w:p>
        </w:tc>
        <w:tc>
          <w:tcPr>
            <w:tcW w:w="1086" w:type="dxa"/>
            <w:tcBorders>
              <w:left w:val="single" w:sz="4" w:space="0" w:color="auto"/>
            </w:tcBorders>
            <w:shd w:val="clear" w:color="auto" w:fill="auto"/>
            <w:vAlign w:val="center"/>
          </w:tcPr>
          <w:p w14:paraId="6C2FB03B"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223</w:t>
            </w:r>
          </w:p>
        </w:tc>
        <w:tc>
          <w:tcPr>
            <w:tcW w:w="1091" w:type="dxa"/>
            <w:shd w:val="clear" w:color="auto" w:fill="auto"/>
            <w:vAlign w:val="center"/>
          </w:tcPr>
          <w:p w14:paraId="7C88AB03"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245,182</w:t>
            </w:r>
          </w:p>
        </w:tc>
      </w:tr>
      <w:tr w:rsidR="00530DC4" w:rsidRPr="00EE7DAF" w14:paraId="11A1A77E" w14:textId="77777777" w:rsidTr="3FF43C7D">
        <w:trPr>
          <w:trHeight w:val="285"/>
        </w:trPr>
        <w:tc>
          <w:tcPr>
            <w:tcW w:w="1477" w:type="dxa"/>
            <w:tcBorders>
              <w:right w:val="single" w:sz="4" w:space="0" w:color="auto"/>
            </w:tcBorders>
            <w:shd w:val="clear" w:color="auto" w:fill="auto"/>
            <w:noWrap/>
            <w:hideMark/>
          </w:tcPr>
          <w:p w14:paraId="2D2A8091" w14:textId="77777777" w:rsidR="00530DC4" w:rsidRPr="00EE7DAF" w:rsidRDefault="00530DC4" w:rsidP="00217A65">
            <w:pPr>
              <w:spacing w:before="10" w:after="10"/>
              <w:rPr>
                <w:rFonts w:eastAsia="Times New Roman"/>
                <w:szCs w:val="22"/>
              </w:rPr>
            </w:pPr>
            <w:r w:rsidRPr="00EE7DAF">
              <w:rPr>
                <w:rFonts w:eastAsia="Times New Roman"/>
                <w:szCs w:val="22"/>
              </w:rPr>
              <w:t>C4</w:t>
            </w:r>
          </w:p>
        </w:tc>
        <w:tc>
          <w:tcPr>
            <w:tcW w:w="938" w:type="dxa"/>
            <w:tcBorders>
              <w:left w:val="single" w:sz="4" w:space="0" w:color="auto"/>
              <w:right w:val="single" w:sz="4" w:space="0" w:color="auto"/>
            </w:tcBorders>
            <w:shd w:val="clear" w:color="auto" w:fill="auto"/>
            <w:noWrap/>
            <w:vAlign w:val="center"/>
            <w:hideMark/>
          </w:tcPr>
          <w:p w14:paraId="52931616" w14:textId="77777777" w:rsidR="00530DC4" w:rsidRPr="00EE7DAF" w:rsidRDefault="00530DC4" w:rsidP="00217A65">
            <w:pPr>
              <w:spacing w:before="10" w:after="10"/>
              <w:jc w:val="right"/>
              <w:rPr>
                <w:rFonts w:eastAsia="Times New Roman"/>
                <w:szCs w:val="22"/>
              </w:rPr>
            </w:pPr>
            <w:r w:rsidRPr="00EE7DAF">
              <w:rPr>
                <w:rFonts w:eastAsia="Times New Roman"/>
                <w:szCs w:val="22"/>
              </w:rPr>
              <w:t>30,000</w:t>
            </w:r>
          </w:p>
        </w:tc>
        <w:tc>
          <w:tcPr>
            <w:tcW w:w="1106" w:type="dxa"/>
            <w:tcBorders>
              <w:left w:val="single" w:sz="4" w:space="0" w:color="auto"/>
            </w:tcBorders>
            <w:shd w:val="clear" w:color="auto" w:fill="auto"/>
            <w:noWrap/>
            <w:vAlign w:val="center"/>
            <w:hideMark/>
          </w:tcPr>
          <w:p w14:paraId="6FC33AE8" w14:textId="77777777" w:rsidR="00530DC4" w:rsidRPr="00EE7DAF" w:rsidRDefault="00530DC4" w:rsidP="00217A65">
            <w:pPr>
              <w:spacing w:before="10" w:after="10"/>
              <w:jc w:val="right"/>
              <w:rPr>
                <w:rFonts w:eastAsia="Times New Roman"/>
                <w:szCs w:val="22"/>
              </w:rPr>
            </w:pPr>
            <w:r w:rsidRPr="00EE7DAF">
              <w:rPr>
                <w:rFonts w:eastAsia="Times New Roman"/>
                <w:szCs w:val="22"/>
              </w:rPr>
              <w:t>101</w:t>
            </w:r>
          </w:p>
        </w:tc>
        <w:tc>
          <w:tcPr>
            <w:tcW w:w="1091" w:type="dxa"/>
            <w:tcBorders>
              <w:right w:val="single" w:sz="4" w:space="0" w:color="auto"/>
            </w:tcBorders>
            <w:shd w:val="clear" w:color="auto" w:fill="auto"/>
            <w:vAlign w:val="center"/>
          </w:tcPr>
          <w:p w14:paraId="2FB7CC38"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273,000</w:t>
            </w:r>
          </w:p>
        </w:tc>
        <w:tc>
          <w:tcPr>
            <w:tcW w:w="1106" w:type="dxa"/>
            <w:tcBorders>
              <w:left w:val="single" w:sz="4" w:space="0" w:color="auto"/>
            </w:tcBorders>
            <w:shd w:val="clear" w:color="auto" w:fill="auto"/>
            <w:vAlign w:val="center"/>
          </w:tcPr>
          <w:p w14:paraId="39225670"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82</w:t>
            </w:r>
          </w:p>
        </w:tc>
        <w:tc>
          <w:tcPr>
            <w:tcW w:w="1091" w:type="dxa"/>
            <w:gridSpan w:val="2"/>
            <w:tcBorders>
              <w:right w:val="single" w:sz="4" w:space="0" w:color="auto"/>
            </w:tcBorders>
            <w:shd w:val="clear" w:color="auto" w:fill="auto"/>
            <w:vAlign w:val="center"/>
          </w:tcPr>
          <w:p w14:paraId="755AD536"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220,882</w:t>
            </w:r>
          </w:p>
        </w:tc>
        <w:tc>
          <w:tcPr>
            <w:tcW w:w="1086" w:type="dxa"/>
            <w:tcBorders>
              <w:left w:val="single" w:sz="4" w:space="0" w:color="auto"/>
            </w:tcBorders>
            <w:shd w:val="clear" w:color="auto" w:fill="auto"/>
            <w:vAlign w:val="center"/>
          </w:tcPr>
          <w:p w14:paraId="38B2603E"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57</w:t>
            </w:r>
          </w:p>
        </w:tc>
        <w:tc>
          <w:tcPr>
            <w:tcW w:w="1091" w:type="dxa"/>
            <w:shd w:val="clear" w:color="auto" w:fill="auto"/>
            <w:vAlign w:val="center"/>
          </w:tcPr>
          <w:p w14:paraId="2E230C75"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153,873</w:t>
            </w:r>
          </w:p>
        </w:tc>
      </w:tr>
      <w:tr w:rsidR="00530DC4" w:rsidRPr="00EE7DAF" w14:paraId="556A4F38" w14:textId="77777777" w:rsidTr="3FF43C7D">
        <w:trPr>
          <w:trHeight w:val="285"/>
        </w:trPr>
        <w:tc>
          <w:tcPr>
            <w:tcW w:w="1477" w:type="dxa"/>
            <w:tcBorders>
              <w:right w:val="single" w:sz="4" w:space="0" w:color="auto"/>
            </w:tcBorders>
            <w:shd w:val="clear" w:color="auto" w:fill="auto"/>
            <w:noWrap/>
            <w:hideMark/>
          </w:tcPr>
          <w:p w14:paraId="01A34F17" w14:textId="77777777" w:rsidR="00530DC4" w:rsidRPr="00EE7DAF" w:rsidRDefault="00530DC4" w:rsidP="00217A65">
            <w:pPr>
              <w:spacing w:before="10" w:after="10"/>
              <w:rPr>
                <w:rFonts w:eastAsia="Times New Roman"/>
                <w:szCs w:val="22"/>
              </w:rPr>
            </w:pPr>
            <w:r w:rsidRPr="00EE7DAF">
              <w:rPr>
                <w:rFonts w:eastAsia="Times New Roman"/>
                <w:szCs w:val="22"/>
              </w:rPr>
              <w:t>C5</w:t>
            </w:r>
          </w:p>
        </w:tc>
        <w:tc>
          <w:tcPr>
            <w:tcW w:w="938" w:type="dxa"/>
            <w:tcBorders>
              <w:left w:val="single" w:sz="4" w:space="0" w:color="auto"/>
              <w:right w:val="single" w:sz="4" w:space="0" w:color="auto"/>
            </w:tcBorders>
            <w:shd w:val="clear" w:color="auto" w:fill="auto"/>
            <w:noWrap/>
            <w:vAlign w:val="center"/>
            <w:hideMark/>
          </w:tcPr>
          <w:p w14:paraId="711DCF50" w14:textId="77777777" w:rsidR="00530DC4" w:rsidRPr="00EE7DAF" w:rsidRDefault="00530DC4" w:rsidP="00217A65">
            <w:pPr>
              <w:spacing w:before="10" w:after="10"/>
              <w:jc w:val="right"/>
              <w:rPr>
                <w:rFonts w:eastAsia="Times New Roman"/>
                <w:szCs w:val="22"/>
              </w:rPr>
            </w:pPr>
            <w:r w:rsidRPr="00EE7DAF">
              <w:rPr>
                <w:rFonts w:eastAsia="Times New Roman"/>
                <w:szCs w:val="22"/>
              </w:rPr>
              <w:t>37,500</w:t>
            </w:r>
          </w:p>
        </w:tc>
        <w:tc>
          <w:tcPr>
            <w:tcW w:w="1106" w:type="dxa"/>
            <w:tcBorders>
              <w:left w:val="single" w:sz="4" w:space="0" w:color="auto"/>
            </w:tcBorders>
            <w:shd w:val="clear" w:color="auto" w:fill="auto"/>
            <w:noWrap/>
            <w:vAlign w:val="center"/>
            <w:hideMark/>
          </w:tcPr>
          <w:p w14:paraId="1FA7257B" w14:textId="77777777" w:rsidR="00530DC4" w:rsidRPr="00EE7DAF" w:rsidRDefault="00530DC4" w:rsidP="00217A65">
            <w:pPr>
              <w:spacing w:before="10" w:after="10"/>
              <w:jc w:val="right"/>
              <w:rPr>
                <w:rFonts w:eastAsia="Times New Roman"/>
                <w:szCs w:val="22"/>
              </w:rPr>
            </w:pPr>
            <w:r w:rsidRPr="00EE7DAF">
              <w:rPr>
                <w:rFonts w:eastAsia="Times New Roman"/>
                <w:szCs w:val="22"/>
              </w:rPr>
              <w:t>82</w:t>
            </w:r>
          </w:p>
        </w:tc>
        <w:tc>
          <w:tcPr>
            <w:tcW w:w="1091" w:type="dxa"/>
            <w:tcBorders>
              <w:right w:val="single" w:sz="4" w:space="0" w:color="auto"/>
            </w:tcBorders>
            <w:shd w:val="clear" w:color="auto" w:fill="auto"/>
            <w:vAlign w:val="center"/>
          </w:tcPr>
          <w:p w14:paraId="6A559076"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221,000</w:t>
            </w:r>
          </w:p>
        </w:tc>
        <w:tc>
          <w:tcPr>
            <w:tcW w:w="1106" w:type="dxa"/>
            <w:tcBorders>
              <w:left w:val="single" w:sz="4" w:space="0" w:color="auto"/>
            </w:tcBorders>
            <w:shd w:val="clear" w:color="auto" w:fill="auto"/>
            <w:vAlign w:val="center"/>
          </w:tcPr>
          <w:p w14:paraId="6F93E238"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66</w:t>
            </w:r>
          </w:p>
        </w:tc>
        <w:tc>
          <w:tcPr>
            <w:tcW w:w="1091" w:type="dxa"/>
            <w:gridSpan w:val="2"/>
            <w:tcBorders>
              <w:right w:val="single" w:sz="4" w:space="0" w:color="auto"/>
            </w:tcBorders>
            <w:shd w:val="clear" w:color="auto" w:fill="auto"/>
            <w:vAlign w:val="center"/>
          </w:tcPr>
          <w:p w14:paraId="175A7901"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178,809</w:t>
            </w:r>
          </w:p>
        </w:tc>
        <w:tc>
          <w:tcPr>
            <w:tcW w:w="1086" w:type="dxa"/>
            <w:tcBorders>
              <w:left w:val="single" w:sz="4" w:space="0" w:color="auto"/>
            </w:tcBorders>
            <w:shd w:val="clear" w:color="auto" w:fill="auto"/>
            <w:vAlign w:val="center"/>
          </w:tcPr>
          <w:p w14:paraId="04E0DC2E"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46</w:t>
            </w:r>
          </w:p>
        </w:tc>
        <w:tc>
          <w:tcPr>
            <w:tcW w:w="1091" w:type="dxa"/>
            <w:shd w:val="clear" w:color="auto" w:fill="auto"/>
            <w:vAlign w:val="center"/>
          </w:tcPr>
          <w:p w14:paraId="416B88C2"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124,564</w:t>
            </w:r>
          </w:p>
        </w:tc>
      </w:tr>
      <w:tr w:rsidR="00530DC4" w:rsidRPr="00EE7DAF" w14:paraId="6A931F44" w14:textId="77777777" w:rsidTr="3FF43C7D">
        <w:trPr>
          <w:trHeight w:val="285"/>
        </w:trPr>
        <w:tc>
          <w:tcPr>
            <w:tcW w:w="1477" w:type="dxa"/>
            <w:tcBorders>
              <w:right w:val="single" w:sz="4" w:space="0" w:color="auto"/>
            </w:tcBorders>
            <w:shd w:val="clear" w:color="auto" w:fill="auto"/>
            <w:noWrap/>
            <w:hideMark/>
          </w:tcPr>
          <w:p w14:paraId="6A6E01E4" w14:textId="77777777" w:rsidR="00530DC4" w:rsidRPr="00EE7DAF" w:rsidRDefault="00530DC4" w:rsidP="00217A65">
            <w:pPr>
              <w:spacing w:before="10" w:after="10"/>
              <w:rPr>
                <w:rFonts w:eastAsia="Times New Roman"/>
                <w:szCs w:val="22"/>
              </w:rPr>
            </w:pPr>
            <w:r w:rsidRPr="00EE7DAF">
              <w:rPr>
                <w:rFonts w:eastAsia="Times New Roman"/>
                <w:szCs w:val="22"/>
              </w:rPr>
              <w:t>C6 + 12 year</w:t>
            </w:r>
          </w:p>
        </w:tc>
        <w:tc>
          <w:tcPr>
            <w:tcW w:w="938" w:type="dxa"/>
            <w:tcBorders>
              <w:left w:val="single" w:sz="4" w:space="0" w:color="auto"/>
              <w:right w:val="single" w:sz="4" w:space="0" w:color="auto"/>
            </w:tcBorders>
            <w:shd w:val="clear" w:color="auto" w:fill="auto"/>
            <w:noWrap/>
            <w:vAlign w:val="center"/>
            <w:hideMark/>
          </w:tcPr>
          <w:p w14:paraId="194B6CE9" w14:textId="77777777" w:rsidR="00530DC4" w:rsidRPr="00EE7DAF" w:rsidRDefault="00530DC4" w:rsidP="00217A65">
            <w:pPr>
              <w:spacing w:before="10" w:after="10"/>
              <w:jc w:val="right"/>
              <w:rPr>
                <w:rFonts w:eastAsia="Times New Roman"/>
                <w:szCs w:val="22"/>
              </w:rPr>
            </w:pPr>
            <w:r w:rsidRPr="00EE7DAF">
              <w:rPr>
                <w:rFonts w:eastAsia="Times New Roman"/>
                <w:szCs w:val="22"/>
              </w:rPr>
              <w:t>45,000</w:t>
            </w:r>
          </w:p>
        </w:tc>
        <w:tc>
          <w:tcPr>
            <w:tcW w:w="1106" w:type="dxa"/>
            <w:tcBorders>
              <w:left w:val="single" w:sz="4" w:space="0" w:color="auto"/>
            </w:tcBorders>
            <w:shd w:val="clear" w:color="auto" w:fill="auto"/>
            <w:noWrap/>
            <w:vAlign w:val="center"/>
            <w:hideMark/>
          </w:tcPr>
          <w:p w14:paraId="7D9DDB64" w14:textId="77777777" w:rsidR="00530DC4" w:rsidRPr="00EE7DAF" w:rsidRDefault="00530DC4" w:rsidP="00217A65">
            <w:pPr>
              <w:spacing w:before="10" w:after="10"/>
              <w:jc w:val="right"/>
              <w:rPr>
                <w:rFonts w:eastAsia="Times New Roman"/>
                <w:szCs w:val="22"/>
              </w:rPr>
            </w:pPr>
            <w:r w:rsidRPr="00EE7DAF">
              <w:rPr>
                <w:rFonts w:eastAsia="Times New Roman"/>
                <w:szCs w:val="22"/>
              </w:rPr>
              <w:t>504</w:t>
            </w:r>
          </w:p>
        </w:tc>
        <w:tc>
          <w:tcPr>
            <w:tcW w:w="1091" w:type="dxa"/>
            <w:tcBorders>
              <w:right w:val="single" w:sz="4" w:space="0" w:color="auto"/>
            </w:tcBorders>
            <w:shd w:val="clear" w:color="auto" w:fill="auto"/>
            <w:vAlign w:val="center"/>
          </w:tcPr>
          <w:p w14:paraId="2BF686BD"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675,000</w:t>
            </w:r>
          </w:p>
        </w:tc>
        <w:tc>
          <w:tcPr>
            <w:tcW w:w="1106" w:type="dxa"/>
            <w:tcBorders>
              <w:left w:val="single" w:sz="4" w:space="0" w:color="auto"/>
            </w:tcBorders>
            <w:shd w:val="clear" w:color="auto" w:fill="auto"/>
            <w:vAlign w:val="center"/>
          </w:tcPr>
          <w:p w14:paraId="2B9BBA6E"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408</w:t>
            </w:r>
          </w:p>
        </w:tc>
        <w:tc>
          <w:tcPr>
            <w:tcW w:w="1091" w:type="dxa"/>
            <w:gridSpan w:val="2"/>
            <w:tcBorders>
              <w:right w:val="single" w:sz="4" w:space="0" w:color="auto"/>
            </w:tcBorders>
            <w:shd w:val="clear" w:color="auto" w:fill="auto"/>
            <w:vAlign w:val="center"/>
          </w:tcPr>
          <w:p w14:paraId="104BE987"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546,136</w:t>
            </w:r>
          </w:p>
        </w:tc>
        <w:tc>
          <w:tcPr>
            <w:tcW w:w="1086" w:type="dxa"/>
            <w:tcBorders>
              <w:left w:val="single" w:sz="4" w:space="0" w:color="auto"/>
            </w:tcBorders>
            <w:shd w:val="clear" w:color="auto" w:fill="auto"/>
            <w:vAlign w:val="center"/>
          </w:tcPr>
          <w:p w14:paraId="4B4A922B"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284</w:t>
            </w:r>
          </w:p>
        </w:tc>
        <w:tc>
          <w:tcPr>
            <w:tcW w:w="1091" w:type="dxa"/>
            <w:shd w:val="clear" w:color="auto" w:fill="auto"/>
            <w:vAlign w:val="center"/>
          </w:tcPr>
          <w:p w14:paraId="06D66952"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380,455</w:t>
            </w:r>
          </w:p>
        </w:tc>
      </w:tr>
      <w:tr w:rsidR="00530DC4" w:rsidRPr="00EE7DAF" w14:paraId="49E27CDD" w14:textId="77777777" w:rsidTr="00A7608F">
        <w:trPr>
          <w:trHeight w:val="285"/>
        </w:trPr>
        <w:tc>
          <w:tcPr>
            <w:tcW w:w="1477" w:type="dxa"/>
            <w:tcBorders>
              <w:bottom w:val="double" w:sz="4" w:space="0" w:color="auto"/>
              <w:right w:val="single" w:sz="4" w:space="0" w:color="auto"/>
            </w:tcBorders>
            <w:shd w:val="clear" w:color="auto" w:fill="auto"/>
            <w:noWrap/>
            <w:hideMark/>
          </w:tcPr>
          <w:p w14:paraId="2923618D" w14:textId="77777777" w:rsidR="00530DC4" w:rsidRPr="00EE7DAF" w:rsidRDefault="00530DC4" w:rsidP="00217A65">
            <w:pPr>
              <w:spacing w:before="10" w:after="10"/>
              <w:rPr>
                <w:rFonts w:eastAsia="Times New Roman"/>
                <w:szCs w:val="22"/>
              </w:rPr>
            </w:pPr>
            <w:r w:rsidRPr="00EE7DAF">
              <w:rPr>
                <w:rFonts w:eastAsia="Times New Roman"/>
                <w:szCs w:val="22"/>
              </w:rPr>
              <w:t>C7</w:t>
            </w:r>
          </w:p>
        </w:tc>
        <w:tc>
          <w:tcPr>
            <w:tcW w:w="938" w:type="dxa"/>
            <w:tcBorders>
              <w:left w:val="single" w:sz="4" w:space="0" w:color="auto"/>
              <w:bottom w:val="double" w:sz="4" w:space="0" w:color="auto"/>
              <w:right w:val="single" w:sz="4" w:space="0" w:color="auto"/>
            </w:tcBorders>
            <w:shd w:val="clear" w:color="auto" w:fill="auto"/>
            <w:noWrap/>
            <w:vAlign w:val="center"/>
            <w:hideMark/>
          </w:tcPr>
          <w:p w14:paraId="4D621CA3" w14:textId="77777777" w:rsidR="00530DC4" w:rsidRPr="00EE7DAF" w:rsidRDefault="00530DC4" w:rsidP="00217A65">
            <w:pPr>
              <w:spacing w:before="10" w:after="10"/>
              <w:jc w:val="right"/>
              <w:rPr>
                <w:rFonts w:eastAsia="Times New Roman"/>
                <w:szCs w:val="22"/>
              </w:rPr>
            </w:pPr>
            <w:r w:rsidRPr="00EE7DAF">
              <w:rPr>
                <w:rFonts w:eastAsia="Times New Roman"/>
                <w:szCs w:val="22"/>
              </w:rPr>
              <w:t>52,500</w:t>
            </w:r>
          </w:p>
        </w:tc>
        <w:tc>
          <w:tcPr>
            <w:tcW w:w="1106" w:type="dxa"/>
            <w:tcBorders>
              <w:left w:val="single" w:sz="4" w:space="0" w:color="auto"/>
              <w:bottom w:val="double" w:sz="4" w:space="0" w:color="auto"/>
            </w:tcBorders>
            <w:shd w:val="clear" w:color="auto" w:fill="auto"/>
            <w:noWrap/>
            <w:vAlign w:val="center"/>
            <w:hideMark/>
          </w:tcPr>
          <w:p w14:paraId="47F17ED1" w14:textId="77777777" w:rsidR="00530DC4" w:rsidRPr="00EE7DAF" w:rsidRDefault="00530DC4" w:rsidP="00217A65">
            <w:pPr>
              <w:spacing w:before="10" w:after="10"/>
              <w:jc w:val="right"/>
              <w:rPr>
                <w:rFonts w:eastAsia="Times New Roman"/>
                <w:szCs w:val="22"/>
              </w:rPr>
            </w:pPr>
            <w:r w:rsidRPr="00EE7DAF">
              <w:rPr>
                <w:rFonts w:eastAsia="Times New Roman"/>
                <w:szCs w:val="22"/>
              </w:rPr>
              <w:t>86</w:t>
            </w:r>
          </w:p>
        </w:tc>
        <w:tc>
          <w:tcPr>
            <w:tcW w:w="1091" w:type="dxa"/>
            <w:tcBorders>
              <w:bottom w:val="double" w:sz="4" w:space="0" w:color="auto"/>
              <w:right w:val="single" w:sz="4" w:space="0" w:color="auto"/>
            </w:tcBorders>
            <w:shd w:val="clear" w:color="auto" w:fill="auto"/>
            <w:vAlign w:val="center"/>
          </w:tcPr>
          <w:p w14:paraId="169AFD75"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270,000</w:t>
            </w:r>
          </w:p>
        </w:tc>
        <w:tc>
          <w:tcPr>
            <w:tcW w:w="1106" w:type="dxa"/>
            <w:tcBorders>
              <w:left w:val="single" w:sz="4" w:space="0" w:color="auto"/>
              <w:bottom w:val="double" w:sz="4" w:space="0" w:color="auto"/>
            </w:tcBorders>
            <w:shd w:val="clear" w:color="auto" w:fill="auto"/>
            <w:vAlign w:val="center"/>
          </w:tcPr>
          <w:p w14:paraId="52FA29B3"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70</w:t>
            </w:r>
          </w:p>
        </w:tc>
        <w:tc>
          <w:tcPr>
            <w:tcW w:w="1091" w:type="dxa"/>
            <w:gridSpan w:val="2"/>
            <w:tcBorders>
              <w:bottom w:val="double" w:sz="4" w:space="0" w:color="auto"/>
              <w:right w:val="single" w:sz="4" w:space="0" w:color="auto"/>
            </w:tcBorders>
            <w:shd w:val="clear" w:color="auto" w:fill="auto"/>
            <w:vAlign w:val="center"/>
          </w:tcPr>
          <w:p w14:paraId="621E9AB5"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218,455</w:t>
            </w:r>
          </w:p>
        </w:tc>
        <w:tc>
          <w:tcPr>
            <w:tcW w:w="1086" w:type="dxa"/>
            <w:tcBorders>
              <w:left w:val="single" w:sz="4" w:space="0" w:color="auto"/>
              <w:bottom w:val="double" w:sz="4" w:space="0" w:color="auto"/>
            </w:tcBorders>
            <w:shd w:val="clear" w:color="auto" w:fill="auto"/>
            <w:vAlign w:val="center"/>
          </w:tcPr>
          <w:p w14:paraId="4B21F40F"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49</w:t>
            </w:r>
          </w:p>
        </w:tc>
        <w:tc>
          <w:tcPr>
            <w:tcW w:w="1091" w:type="dxa"/>
            <w:tcBorders>
              <w:bottom w:val="double" w:sz="4" w:space="0" w:color="auto"/>
            </w:tcBorders>
            <w:shd w:val="clear" w:color="auto" w:fill="auto"/>
            <w:vAlign w:val="center"/>
          </w:tcPr>
          <w:p w14:paraId="709CC946" w14:textId="77777777" w:rsidR="00530DC4" w:rsidRPr="00EE7DAF" w:rsidRDefault="00530DC4" w:rsidP="00217A65">
            <w:pPr>
              <w:spacing w:before="10" w:after="10"/>
              <w:jc w:val="right"/>
              <w:rPr>
                <w:rFonts w:eastAsia="Times New Roman"/>
                <w:szCs w:val="22"/>
              </w:rPr>
            </w:pPr>
            <w:r w:rsidRPr="00EE7DAF">
              <w:rPr>
                <w:rFonts w:eastAsia="Times New Roman"/>
                <w:color w:val="000000"/>
                <w:szCs w:val="22"/>
              </w:rPr>
              <w:t>152,182</w:t>
            </w:r>
          </w:p>
        </w:tc>
      </w:tr>
      <w:tr w:rsidR="00530DC4" w:rsidRPr="00EE7DAF" w14:paraId="4CE70A43" w14:textId="77777777" w:rsidTr="00A7608F">
        <w:trPr>
          <w:trHeight w:val="285"/>
        </w:trPr>
        <w:tc>
          <w:tcPr>
            <w:tcW w:w="5718" w:type="dxa"/>
            <w:gridSpan w:val="5"/>
            <w:tcBorders>
              <w:top w:val="double" w:sz="4" w:space="0" w:color="auto"/>
            </w:tcBorders>
            <w:shd w:val="clear" w:color="auto" w:fill="auto"/>
            <w:noWrap/>
          </w:tcPr>
          <w:p w14:paraId="763556DA" w14:textId="77777777" w:rsidR="00530DC4" w:rsidRPr="00EE7DAF" w:rsidRDefault="00530DC4" w:rsidP="00217A65">
            <w:pPr>
              <w:rPr>
                <w:rFonts w:eastAsia="Times New Roman"/>
                <w:color w:val="000000"/>
                <w:szCs w:val="22"/>
              </w:rPr>
            </w:pPr>
            <w:r w:rsidRPr="00EE7DAF">
              <w:rPr>
                <w:rFonts w:eastAsia="Times New Roman"/>
                <w:szCs w:val="22"/>
              </w:rPr>
              <w:t>*includes costs for personnel and materials</w:t>
            </w:r>
          </w:p>
        </w:tc>
        <w:tc>
          <w:tcPr>
            <w:tcW w:w="1091" w:type="dxa"/>
            <w:gridSpan w:val="2"/>
            <w:tcBorders>
              <w:top w:val="double" w:sz="4" w:space="0" w:color="auto"/>
            </w:tcBorders>
            <w:shd w:val="clear" w:color="auto" w:fill="auto"/>
            <w:vAlign w:val="center"/>
          </w:tcPr>
          <w:p w14:paraId="7751E952" w14:textId="77777777" w:rsidR="00530DC4" w:rsidRPr="00EE7DAF" w:rsidRDefault="00530DC4" w:rsidP="00217A65">
            <w:pPr>
              <w:jc w:val="right"/>
              <w:rPr>
                <w:rFonts w:eastAsia="Times New Roman"/>
                <w:color w:val="000000"/>
                <w:szCs w:val="22"/>
              </w:rPr>
            </w:pPr>
          </w:p>
        </w:tc>
        <w:tc>
          <w:tcPr>
            <w:tcW w:w="1086" w:type="dxa"/>
            <w:tcBorders>
              <w:top w:val="double" w:sz="4" w:space="0" w:color="auto"/>
            </w:tcBorders>
            <w:shd w:val="clear" w:color="auto" w:fill="auto"/>
            <w:vAlign w:val="center"/>
          </w:tcPr>
          <w:p w14:paraId="1C70DFDC" w14:textId="77777777" w:rsidR="00530DC4" w:rsidRPr="00EE7DAF" w:rsidRDefault="00530DC4" w:rsidP="00217A65">
            <w:pPr>
              <w:jc w:val="right"/>
              <w:rPr>
                <w:rFonts w:eastAsia="Times New Roman"/>
                <w:color w:val="000000"/>
                <w:szCs w:val="22"/>
              </w:rPr>
            </w:pPr>
          </w:p>
        </w:tc>
        <w:tc>
          <w:tcPr>
            <w:tcW w:w="1091" w:type="dxa"/>
            <w:tcBorders>
              <w:top w:val="double" w:sz="4" w:space="0" w:color="auto"/>
              <w:left w:val="nil"/>
            </w:tcBorders>
            <w:shd w:val="clear" w:color="auto" w:fill="auto"/>
            <w:vAlign w:val="center"/>
          </w:tcPr>
          <w:p w14:paraId="3148B225" w14:textId="77777777" w:rsidR="00530DC4" w:rsidRPr="00EE7DAF" w:rsidRDefault="00530DC4" w:rsidP="00217A65">
            <w:pPr>
              <w:jc w:val="right"/>
              <w:rPr>
                <w:rFonts w:eastAsia="Times New Roman"/>
                <w:color w:val="000000"/>
                <w:szCs w:val="22"/>
              </w:rPr>
            </w:pPr>
          </w:p>
        </w:tc>
      </w:tr>
    </w:tbl>
    <w:p w14:paraId="4F890242" w14:textId="1D7832DE" w:rsidR="00530DC4" w:rsidRPr="00EE7DAF" w:rsidRDefault="00530DC4" w:rsidP="0B9511A6">
      <w:pPr>
        <w:spacing w:before="240"/>
        <w:jc w:val="both"/>
        <w:rPr>
          <w:color w:val="000000" w:themeColor="text1"/>
        </w:rPr>
      </w:pPr>
      <w:r w:rsidRPr="00EE7DAF">
        <w:t xml:space="preserve">In addition to the expenses for personnel and materials, which are important for the economic assessment, the energy demand of maintenance equipment and facilities </w:t>
      </w:r>
      <w:r w:rsidR="3657FD11" w:rsidRPr="00EE7DAF">
        <w:t>is</w:t>
      </w:r>
      <w:r w:rsidRPr="00EE7DAF">
        <w:t xml:space="preserve"> a crucial factor for the environmental assessment of maintenance activities</w:t>
      </w:r>
      <w:r w:rsidR="3E03673F" w:rsidRPr="00EE7DAF">
        <w:t xml:space="preserve"> </w:t>
      </w:r>
      <w:sdt>
        <w:sdtPr>
          <w:rPr>
            <w:color w:val="000000"/>
          </w:rPr>
          <w:tag w:val="MENDELEY_CITATION_v3_eyJjaXRhdGlvbklEIjoiTUVOREVMRVlfQ0lUQVRJT05fODhlMzFjOTgtYzI0OS00NGJiLWIyZTAtMTg2ZTE4NGQzMWMy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
          <w:id w:val="-1453241627"/>
          <w:placeholder>
            <w:docPart w:val="37EE89CB8CBE364D89294568B32CC1C7"/>
          </w:placeholder>
        </w:sdtPr>
        <w:sdtContent>
          <w:r w:rsidR="006F1861" w:rsidRPr="006F1861">
            <w:rPr>
              <w:color w:val="000000"/>
            </w:rPr>
            <w:t>(Rahn et al., 2022)</w:t>
          </w:r>
        </w:sdtContent>
      </w:sdt>
      <w:r w:rsidR="3E7D260B" w:rsidRPr="00EE7DAF">
        <w:rPr>
          <w:color w:val="000000" w:themeColor="text1"/>
        </w:rPr>
        <w:t>.</w:t>
      </w:r>
      <w:r w:rsidR="71A70A5C" w:rsidRPr="00EE7DAF">
        <w:rPr>
          <w:color w:val="000000" w:themeColor="text1"/>
        </w:rPr>
        <w:t xml:space="preserve"> </w:t>
      </w:r>
      <w:r w:rsidR="64044E3A" w:rsidRPr="00EE7DAF">
        <w:rPr>
          <w:color w:val="000000" w:themeColor="text1"/>
        </w:rPr>
        <w:t xml:space="preserve">The duration of the maintenance checks is a determining factor </w:t>
      </w:r>
      <w:r w:rsidR="464C5E3D" w:rsidRPr="00EE7DAF">
        <w:rPr>
          <w:color w:val="000000" w:themeColor="text1"/>
        </w:rPr>
        <w:t>influencing</w:t>
      </w:r>
      <w:r w:rsidR="20170E16" w:rsidRPr="00EE7DAF">
        <w:rPr>
          <w:color w:val="000000" w:themeColor="text1"/>
        </w:rPr>
        <w:t xml:space="preserve"> the energy consumption</w:t>
      </w:r>
      <w:r w:rsidR="64044E3A" w:rsidRPr="00EE7DAF">
        <w:rPr>
          <w:color w:val="000000" w:themeColor="text1"/>
        </w:rPr>
        <w:t>, allo</w:t>
      </w:r>
      <w:r w:rsidR="35157188" w:rsidRPr="00EE7DAF">
        <w:rPr>
          <w:color w:val="000000" w:themeColor="text1"/>
        </w:rPr>
        <w:t>w</w:t>
      </w:r>
      <w:r w:rsidR="64044E3A" w:rsidRPr="00EE7DAF">
        <w:rPr>
          <w:color w:val="000000" w:themeColor="text1"/>
        </w:rPr>
        <w:t xml:space="preserve">ing for a proportional </w:t>
      </w:r>
      <w:r w:rsidR="67B88985" w:rsidRPr="00EE7DAF">
        <w:rPr>
          <w:color w:val="000000" w:themeColor="text1"/>
        </w:rPr>
        <w:t xml:space="preserve">reduction </w:t>
      </w:r>
      <w:r w:rsidR="000A4B08" w:rsidRPr="00EE7DAF">
        <w:rPr>
          <w:color w:val="000000" w:themeColor="text1"/>
        </w:rPr>
        <w:t>by</w:t>
      </w:r>
      <w:r w:rsidR="67B88985" w:rsidRPr="00EE7DAF">
        <w:rPr>
          <w:color w:val="000000" w:themeColor="text1"/>
        </w:rPr>
        <w:t xml:space="preserve"> the proportion of CFRP in the modified SHAC. This allows for a meaningful comparis</w:t>
      </w:r>
      <w:r w:rsidR="372C68D2" w:rsidRPr="00EE7DAF">
        <w:rPr>
          <w:color w:val="000000" w:themeColor="text1"/>
        </w:rPr>
        <w:t>o</w:t>
      </w:r>
      <w:r w:rsidR="67B88985" w:rsidRPr="00EE7DAF">
        <w:rPr>
          <w:color w:val="000000" w:themeColor="text1"/>
        </w:rPr>
        <w:t>n of the environmental impact of the maintenan</w:t>
      </w:r>
      <w:r w:rsidR="6A482BCE" w:rsidRPr="00EE7DAF">
        <w:rPr>
          <w:color w:val="000000" w:themeColor="text1"/>
        </w:rPr>
        <w:t>c</w:t>
      </w:r>
      <w:r w:rsidR="67B88985" w:rsidRPr="00EE7DAF">
        <w:rPr>
          <w:color w:val="000000" w:themeColor="text1"/>
        </w:rPr>
        <w:t>e checks under consideration.</w:t>
      </w:r>
      <w:r w:rsidR="6EAAED22" w:rsidRPr="00EE7DAF">
        <w:rPr>
          <w:color w:val="000000" w:themeColor="text1"/>
        </w:rPr>
        <w:t xml:space="preserve"> Other factors</w:t>
      </w:r>
      <w:r w:rsidR="60A5B501" w:rsidRPr="00EE7DAF">
        <w:rPr>
          <w:color w:val="000000" w:themeColor="text1"/>
        </w:rPr>
        <w:t xml:space="preserve"> that are significant in</w:t>
      </w:r>
      <w:r w:rsidR="6EAAED22" w:rsidRPr="00EE7DAF">
        <w:rPr>
          <w:color w:val="000000" w:themeColor="text1"/>
        </w:rPr>
        <w:t xml:space="preserve"> the environmental assessment include the manufacturing and transportation of spare parts </w:t>
      </w:r>
      <w:sdt>
        <w:sdtPr>
          <w:rPr>
            <w:color w:val="000000"/>
          </w:rPr>
          <w:tag w:val="MENDELEY_CITATION_v3_eyJjaXRhdGlvbklEIjoiTUVOREVMRVlfQ0lUQVRJT05fNjNlMTc1NDQtYzhmMi00NjVkLTljYjgtMTg0Y2E2YjBkZTBi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
          <w:id w:val="1750274659"/>
          <w:placeholder>
            <w:docPart w:val="2C96778684AE49A1BCA06D70EDF2C4AA"/>
          </w:placeholder>
        </w:sdtPr>
        <w:sdtContent>
          <w:r w:rsidR="006F1861" w:rsidRPr="006F1861">
            <w:rPr>
              <w:color w:val="000000"/>
            </w:rPr>
            <w:t>(Rahn et al., 2022)</w:t>
          </w:r>
        </w:sdtContent>
      </w:sdt>
      <w:r w:rsidR="72492CC2" w:rsidRPr="00EE7DAF">
        <w:rPr>
          <w:color w:val="000000" w:themeColor="text1"/>
        </w:rPr>
        <w:t xml:space="preserve">. </w:t>
      </w:r>
      <w:r w:rsidR="0034B717" w:rsidRPr="00EE7DAF">
        <w:rPr>
          <w:color w:val="000000" w:themeColor="text1"/>
        </w:rPr>
        <w:t xml:space="preserve">However, these </w:t>
      </w:r>
      <w:r w:rsidR="37F197CA" w:rsidRPr="00EE7DAF">
        <w:rPr>
          <w:color w:val="000000" w:themeColor="text1"/>
        </w:rPr>
        <w:t xml:space="preserve">factors </w:t>
      </w:r>
      <w:r w:rsidR="4576A9C0" w:rsidRPr="00EE7DAF">
        <w:rPr>
          <w:color w:val="000000" w:themeColor="text1"/>
        </w:rPr>
        <w:t>are</w:t>
      </w:r>
      <w:r w:rsidR="0034B717" w:rsidRPr="00EE7DAF">
        <w:rPr>
          <w:color w:val="000000" w:themeColor="text1"/>
        </w:rPr>
        <w:t xml:space="preserve"> not included in the assessment</w:t>
      </w:r>
      <w:r w:rsidR="1388FE1D" w:rsidRPr="00EE7DAF">
        <w:rPr>
          <w:color w:val="000000" w:themeColor="text1"/>
        </w:rPr>
        <w:t>, as</w:t>
      </w:r>
      <w:r w:rsidR="0034B717" w:rsidRPr="00EE7DAF">
        <w:rPr>
          <w:color w:val="000000" w:themeColor="text1"/>
        </w:rPr>
        <w:t xml:space="preserve"> no proportional relationship </w:t>
      </w:r>
      <w:r w:rsidR="2323FE85" w:rsidRPr="00EE7DAF">
        <w:rPr>
          <w:color w:val="000000" w:themeColor="text1"/>
        </w:rPr>
        <w:t>with t</w:t>
      </w:r>
      <w:r w:rsidR="0034B717" w:rsidRPr="00EE7DAF">
        <w:rPr>
          <w:color w:val="000000" w:themeColor="text1"/>
        </w:rPr>
        <w:t xml:space="preserve">he CFRP </w:t>
      </w:r>
      <w:r w:rsidR="57C0F9EA" w:rsidRPr="00EE7DAF">
        <w:rPr>
          <w:color w:val="000000" w:themeColor="text1"/>
        </w:rPr>
        <w:t xml:space="preserve">content </w:t>
      </w:r>
      <w:r w:rsidR="0034B717" w:rsidRPr="00EE7DAF">
        <w:rPr>
          <w:color w:val="000000" w:themeColor="text1"/>
        </w:rPr>
        <w:t>in the airframe can be assumed</w:t>
      </w:r>
      <w:r w:rsidR="00687B70" w:rsidRPr="00EE7DAF">
        <w:rPr>
          <w:color w:val="000000" w:themeColor="text1"/>
        </w:rPr>
        <w:t>,</w:t>
      </w:r>
      <w:r w:rsidR="0034B717" w:rsidRPr="00EE7DAF">
        <w:rPr>
          <w:color w:val="000000" w:themeColor="text1"/>
        </w:rPr>
        <w:t xml:space="preserve"> and </w:t>
      </w:r>
      <w:r w:rsidR="2BE43A04" w:rsidRPr="00EE7DAF">
        <w:rPr>
          <w:color w:val="000000" w:themeColor="text1"/>
        </w:rPr>
        <w:t xml:space="preserve">the generation of </w:t>
      </w:r>
      <w:r w:rsidR="7C115BE0" w:rsidRPr="00EE7DAF">
        <w:rPr>
          <w:color w:val="000000" w:themeColor="text1"/>
        </w:rPr>
        <w:t>specific data on the modified SHAC</w:t>
      </w:r>
      <w:r w:rsidR="741E161A" w:rsidRPr="00EE7DAF">
        <w:rPr>
          <w:color w:val="000000" w:themeColor="text1"/>
        </w:rPr>
        <w:t xml:space="preserve"> </w:t>
      </w:r>
      <w:r w:rsidR="34FDCEEC" w:rsidRPr="00EE7DAF">
        <w:rPr>
          <w:color w:val="000000" w:themeColor="text1"/>
        </w:rPr>
        <w:t xml:space="preserve">is </w:t>
      </w:r>
      <w:r w:rsidR="0034B717" w:rsidRPr="00EE7DAF">
        <w:rPr>
          <w:color w:val="000000" w:themeColor="text1"/>
        </w:rPr>
        <w:t>beyond the scope of this study.</w:t>
      </w:r>
    </w:p>
    <w:p w14:paraId="5681777E" w14:textId="712DC35A" w:rsidR="00530DC4" w:rsidRPr="00EE7DAF" w:rsidRDefault="7158A7EC" w:rsidP="0B9511A6">
      <w:pPr>
        <w:jc w:val="both"/>
        <w:rPr>
          <w:color w:val="000000" w:themeColor="text1"/>
        </w:rPr>
      </w:pPr>
      <w:r w:rsidRPr="00EE7DAF">
        <w:t>A</w:t>
      </w:r>
      <w:r w:rsidR="00530DC4" w:rsidRPr="00EE7DAF">
        <w:t>nalyzing individual maintenance activities for each check is challenging due to the lack of data provided by manufacturers, airlines, and maintenance providers. The Maintenance Planning Document, which contains more detailed information, cannot be used for an in-depth analysis of single tasks of the checks as this document is not publicly available. As a result, maintenance checks are assumed to have an energy expenditure proportional to their time or cost. For all light and heavy checks, the maintenance equipment’s energy consumption is approximate</w:t>
      </w:r>
      <w:r w:rsidR="005E391A">
        <w:t>ly</w:t>
      </w:r>
      <w:r w:rsidR="00530DC4" w:rsidRPr="00EE7DAF">
        <w:t xml:space="preserve"> 6.94 kWh per USD </w:t>
      </w:r>
      <w:sdt>
        <w:sdtPr>
          <w:rPr>
            <w:color w:val="000000"/>
          </w:rPr>
          <w:tag w:val="MENDELEY_CITATION_v3_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"/>
          <w:id w:val="-1721050821"/>
          <w:placeholder>
            <w:docPart w:val="37EE89CB8CBE364D89294568B32CC1C7"/>
          </w:placeholder>
        </w:sdtPr>
        <w:sdtContent>
          <w:r w:rsidR="006F1861" w:rsidRPr="006F1861">
            <w:rPr>
              <w:rFonts w:eastAsia="Times New Roman"/>
              <w:color w:val="000000"/>
            </w:rPr>
            <w:t>(Chester &amp; Horvath, 2009)</w:t>
          </w:r>
        </w:sdtContent>
      </w:sdt>
      <w:r w:rsidR="00530DC4" w:rsidRPr="00EE7DAF">
        <w:t xml:space="preserve">. The energy consumption of the maintenance facility is approximated </w:t>
      </w:r>
      <w:r w:rsidR="00DF50DB" w:rsidRPr="00EE7DAF">
        <w:t>at</w:t>
      </w:r>
      <w:r w:rsidR="00530DC4" w:rsidRPr="00EE7DAF">
        <w:t xml:space="preserve"> 246 kWh per m</w:t>
      </w:r>
      <w:r w:rsidR="00530DC4" w:rsidRPr="00EE7DAF">
        <w:rPr>
          <w:vertAlign w:val="superscript"/>
        </w:rPr>
        <w:t>2</w:t>
      </w:r>
      <w:r w:rsidR="00530DC4" w:rsidRPr="00EE7DAF">
        <w:t xml:space="preserve"> </w:t>
      </w:r>
      <w:sdt>
        <w:sdtPr>
          <w:rPr>
            <w:color w:val="000000"/>
          </w:rPr>
          <w:tag w:val="MENDELEY_CITATION_v3_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"/>
          <w:id w:val="112337672"/>
          <w:placeholder>
            <w:docPart w:val="37EE89CB8CBE364D89294568B32CC1C7"/>
          </w:placeholder>
        </w:sdtPr>
        <w:sdtContent>
          <w:r w:rsidR="006F1861" w:rsidRPr="006F1861">
            <w:rPr>
              <w:color w:val="000000"/>
            </w:rPr>
            <w:t>(</w:t>
          </w:r>
          <w:proofErr w:type="spellStart"/>
          <w:r w:rsidR="006F1861" w:rsidRPr="006F1861">
            <w:rPr>
              <w:color w:val="000000"/>
            </w:rPr>
            <w:t>Ekoplan</w:t>
          </w:r>
          <w:proofErr w:type="spellEnd"/>
          <w:r w:rsidR="006F1861" w:rsidRPr="006F1861">
            <w:rPr>
              <w:color w:val="000000"/>
            </w:rPr>
            <w:t xml:space="preserve"> </w:t>
          </w:r>
          <w:proofErr w:type="spellStart"/>
          <w:r w:rsidR="006F1861" w:rsidRPr="006F1861">
            <w:rPr>
              <w:color w:val="000000"/>
            </w:rPr>
            <w:t>Energieberatung</w:t>
          </w:r>
          <w:proofErr w:type="spellEnd"/>
          <w:r w:rsidR="006F1861" w:rsidRPr="006F1861">
            <w:rPr>
              <w:color w:val="000000"/>
            </w:rPr>
            <w:t>, 2023)</w:t>
          </w:r>
        </w:sdtContent>
      </w:sdt>
      <w:r w:rsidR="00530DC4" w:rsidRPr="00EE7DAF">
        <w:t>. The impact of the facilities’ operation on the SHAC maintenance is calculated based on aircraft size and proportional use. The SHAC has a wing surface of 100</w:t>
      </w:r>
      <w:r w:rsidR="00F6653F" w:rsidRPr="00EE7DAF">
        <w:t xml:space="preserve"> </w:t>
      </w:r>
      <w:r w:rsidR="00530DC4" w:rsidRPr="00EE7DAF">
        <w:t>m</w:t>
      </w:r>
      <w:r w:rsidR="00530DC4" w:rsidRPr="00EE7DAF">
        <w:rPr>
          <w:vertAlign w:val="superscript"/>
        </w:rPr>
        <w:t>2</w:t>
      </w:r>
      <w:r w:rsidR="00530DC4" w:rsidRPr="00EE7DAF">
        <w:t>, a</w:t>
      </w:r>
      <w:r w:rsidR="007279C0" w:rsidRPr="00EE7DAF">
        <w:t>n</w:t>
      </w:r>
      <w:r w:rsidR="00530DC4" w:rsidRPr="00EE7DAF">
        <w:t xml:space="preserve"> HTP surface of 24</w:t>
      </w:r>
      <w:r w:rsidR="00F6653F" w:rsidRPr="00EE7DAF">
        <w:t xml:space="preserve"> </w:t>
      </w:r>
      <w:r w:rsidR="00530DC4" w:rsidRPr="00EE7DAF">
        <w:t>m</w:t>
      </w:r>
      <w:r w:rsidR="00530DC4" w:rsidRPr="00EE7DAF">
        <w:rPr>
          <w:vertAlign w:val="superscript"/>
        </w:rPr>
        <w:t>2</w:t>
      </w:r>
      <w:r w:rsidR="00530DC4" w:rsidRPr="00EE7DAF">
        <w:t>, and a base area of 148</w:t>
      </w:r>
      <w:r w:rsidR="007279C0" w:rsidRPr="00EE7DAF">
        <w:t xml:space="preserve"> </w:t>
      </w:r>
      <w:r w:rsidR="00530DC4" w:rsidRPr="00EE7DAF">
        <w:t>m</w:t>
      </w:r>
      <w:r w:rsidR="00530DC4" w:rsidRPr="00EE7DAF">
        <w:rPr>
          <w:vertAlign w:val="superscript"/>
        </w:rPr>
        <w:t>2</w:t>
      </w:r>
      <w:r w:rsidR="00530DC4" w:rsidRPr="00EE7DAF">
        <w:t xml:space="preserve"> of the fuselage. Therefore, the SHAC occupies an area of 272</w:t>
      </w:r>
      <w:r w:rsidR="002461CA" w:rsidRPr="00EE7DAF">
        <w:t xml:space="preserve"> </w:t>
      </w:r>
      <w:r w:rsidR="00530DC4" w:rsidRPr="00EE7DAF">
        <w:t>m</w:t>
      </w:r>
      <w:r w:rsidR="00530DC4" w:rsidRPr="00EE7DAF">
        <w:rPr>
          <w:vertAlign w:val="superscript"/>
        </w:rPr>
        <w:t>2</w:t>
      </w:r>
      <w:r w:rsidR="00530DC4" w:rsidRPr="00EE7DAF">
        <w:t>, which results in an energy consumption of 66,667 kWh per h</w:t>
      </w:r>
      <w:r w:rsidR="00DF50DB" w:rsidRPr="00EE7DAF">
        <w:t>our</w:t>
      </w:r>
      <w:r w:rsidR="00530DC4" w:rsidRPr="00EE7DAF">
        <w:t xml:space="preserve"> for the facility. </w:t>
      </w:r>
    </w:p>
    <w:p w14:paraId="39D33D11" w14:textId="59021EFE" w:rsidR="008E5691" w:rsidRPr="00EE7DAF" w:rsidRDefault="00530DC4" w:rsidP="002E0C54">
      <w:pPr>
        <w:spacing w:after="240"/>
        <w:jc w:val="both"/>
      </w:pPr>
      <w:r w:rsidRPr="00EE7DAF">
        <w:t>In this study</w:t>
      </w:r>
      <w:r w:rsidR="00DF50DB" w:rsidRPr="00EE7DAF">
        <w:t>,</w:t>
      </w:r>
      <w:r w:rsidRPr="00EE7DAF">
        <w:t xml:space="preserve"> it is assumed that all maintenance checks are conducted in Germany and that the required energy is supplied by the current electricity mix. </w:t>
      </w:r>
      <w:r w:rsidR="00610870" w:rsidRPr="00EE7DAF">
        <w:t>It is known that the</w:t>
      </w:r>
      <w:r w:rsidR="008708B6" w:rsidRPr="00EE7DAF">
        <w:t xml:space="preserve"> energy sources in the</w:t>
      </w:r>
      <w:r w:rsidR="00610870" w:rsidRPr="00EE7DAF">
        <w:t xml:space="preserve"> electricity mix and the resulting environmental </w:t>
      </w:r>
      <w:r w:rsidR="008708B6" w:rsidRPr="00EE7DAF">
        <w:t>as well as</w:t>
      </w:r>
      <w:r w:rsidR="008549B8" w:rsidRPr="00EE7DAF">
        <w:t xml:space="preserve"> economic </w:t>
      </w:r>
      <w:r w:rsidR="00610870" w:rsidRPr="00EE7DAF">
        <w:t xml:space="preserve">impacts change dynamically over time during the long use of the aircraft (over 20 years). However, a static electricity mix is assumed for the sake of simplicity. </w:t>
      </w:r>
      <w:r w:rsidRPr="00EE7DAF">
        <w:t xml:space="preserve">Additionally, it is assumed </w:t>
      </w:r>
      <w:bookmarkEnd w:id="104"/>
      <w:r w:rsidRPr="00EE7DAF">
        <w:t xml:space="preserve">that the checks </w:t>
      </w:r>
      <w:r w:rsidR="00DF50DB" w:rsidRPr="00EE7DAF">
        <w:t>will</w:t>
      </w:r>
      <w:r w:rsidRPr="00EE7DAF">
        <w:t xml:space="preserve"> be performed as needed until the end of the </w:t>
      </w:r>
      <w:r w:rsidR="584703CD">
        <w:t>6</w:t>
      </w:r>
      <w:r>
        <w:t>0</w:t>
      </w:r>
      <w:r w:rsidRPr="00EE7DAF">
        <w:t xml:space="preserve">,000 FH service life. When a heavy check is performed, it is assumed that the tasks of the A check are included. Therefore, the A check is not performed at the same time but is suspended and executed at its following scheduled interval. </w:t>
      </w:r>
      <w:r w:rsidR="0062557C" w:rsidRPr="00EE7DAF">
        <w:t>Table S1-8</w:t>
      </w:r>
      <w:r w:rsidRPr="00EE7DAF">
        <w:t xml:space="preserve"> lists the resulting duration, costs, and energy consumption of maintenance for the three SHAC.</w:t>
      </w:r>
    </w:p>
    <w:p w14:paraId="75FFCA6B" w14:textId="20DE7848" w:rsidR="00530DC4" w:rsidRPr="00EE7DAF" w:rsidRDefault="00530DC4" w:rsidP="002336B1">
      <w:pPr>
        <w:pStyle w:val="Beschriftung"/>
        <w:keepNext/>
        <w:jc w:val="center"/>
        <w:rPr>
          <w:rFonts w:cs="Times New Roman"/>
          <w:sz w:val="20"/>
          <w:szCs w:val="24"/>
          <w:lang w:val="en-US"/>
        </w:rPr>
      </w:pPr>
      <w:bookmarkStart w:id="106" w:name="_Ref153532607"/>
      <w:r w:rsidRPr="00EE7DAF">
        <w:rPr>
          <w:rFonts w:cs="Times New Roman"/>
          <w:sz w:val="20"/>
          <w:szCs w:val="24"/>
          <w:lang w:val="en-US"/>
        </w:rPr>
        <w:lastRenderedPageBreak/>
        <w:t>Table S1</w:t>
      </w:r>
      <w:bookmarkEnd w:id="106"/>
      <w:r w:rsidRPr="00EE7DAF">
        <w:rPr>
          <w:rFonts w:cs="Times New Roman"/>
          <w:sz w:val="20"/>
          <w:szCs w:val="24"/>
          <w:lang w:val="en-US"/>
        </w:rPr>
        <w:t>-</w:t>
      </w:r>
      <w:r w:rsidR="0062557C" w:rsidRPr="00EE7DAF">
        <w:rPr>
          <w:rFonts w:cs="Times New Roman"/>
          <w:sz w:val="20"/>
          <w:szCs w:val="24"/>
          <w:lang w:val="en-US"/>
        </w:rPr>
        <w:t>8</w:t>
      </w:r>
      <w:r w:rsidRPr="00EE7DAF">
        <w:rPr>
          <w:rFonts w:cs="Times New Roman"/>
          <w:sz w:val="20"/>
          <w:szCs w:val="24"/>
          <w:lang w:val="en-US"/>
        </w:rPr>
        <w:t xml:space="preserve">: </w:t>
      </w:r>
      <w:r w:rsidRPr="00EE7DAF">
        <w:rPr>
          <w:rFonts w:cs="Times New Roman"/>
          <w:b w:val="0"/>
          <w:bCs w:val="0"/>
          <w:sz w:val="20"/>
          <w:szCs w:val="24"/>
          <w:lang w:val="en-US"/>
        </w:rPr>
        <w:t>Total duration, costs</w:t>
      </w:r>
      <w:r w:rsidR="00DF50DB" w:rsidRPr="00EE7DAF">
        <w:rPr>
          <w:rFonts w:cs="Times New Roman"/>
          <w:b w:val="0"/>
          <w:bCs w:val="0"/>
          <w:sz w:val="20"/>
          <w:szCs w:val="24"/>
          <w:lang w:val="en-US"/>
        </w:rPr>
        <w:t>,</w:t>
      </w:r>
      <w:r w:rsidRPr="00EE7DAF">
        <w:rPr>
          <w:rFonts w:cs="Times New Roman"/>
          <w:b w:val="0"/>
          <w:bCs w:val="0"/>
          <w:sz w:val="20"/>
          <w:szCs w:val="24"/>
          <w:lang w:val="en-US"/>
        </w:rPr>
        <w:t xml:space="preserve"> and energy consumption of maintenance</w:t>
      </w:r>
    </w:p>
    <w:tbl>
      <w:tblPr>
        <w:tblW w:w="9178" w:type="dxa"/>
        <w:tblBorders>
          <w:top w:val="double" w:sz="4" w:space="0" w:color="auto"/>
          <w:bottom w:val="double" w:sz="4" w:space="0" w:color="auto"/>
        </w:tblBorders>
        <w:tblLayout w:type="fixed"/>
        <w:tblLook w:val="04A0" w:firstRow="1" w:lastRow="0" w:firstColumn="1" w:lastColumn="0" w:noHBand="0" w:noVBand="1"/>
      </w:tblPr>
      <w:tblGrid>
        <w:gridCol w:w="4208"/>
        <w:gridCol w:w="1305"/>
        <w:gridCol w:w="1985"/>
        <w:gridCol w:w="1680"/>
      </w:tblGrid>
      <w:tr w:rsidR="00530DC4" w:rsidRPr="00EE7DAF" w14:paraId="56414603" w14:textId="77777777" w:rsidTr="3FF43C7D">
        <w:trPr>
          <w:trHeight w:val="368"/>
        </w:trPr>
        <w:tc>
          <w:tcPr>
            <w:tcW w:w="4208" w:type="dxa"/>
            <w:tcBorders>
              <w:top w:val="double" w:sz="4" w:space="0" w:color="auto"/>
              <w:bottom w:val="single" w:sz="4" w:space="0" w:color="auto"/>
            </w:tcBorders>
            <w:shd w:val="clear" w:color="auto" w:fill="auto"/>
            <w:noWrap/>
            <w:hideMark/>
          </w:tcPr>
          <w:p w14:paraId="710562C1" w14:textId="77777777" w:rsidR="00530DC4" w:rsidRPr="00EE7DAF" w:rsidRDefault="00530DC4" w:rsidP="00217A65">
            <w:pPr>
              <w:spacing w:before="10" w:after="10"/>
              <w:rPr>
                <w:rFonts w:eastAsia="Times New Roman"/>
                <w:szCs w:val="22"/>
              </w:rPr>
            </w:pPr>
            <w:r w:rsidRPr="00EE7DAF">
              <w:rPr>
                <w:rFonts w:eastAsia="Times New Roman"/>
                <w:szCs w:val="22"/>
              </w:rPr>
              <w:t> </w:t>
            </w:r>
          </w:p>
        </w:tc>
        <w:tc>
          <w:tcPr>
            <w:tcW w:w="1305" w:type="dxa"/>
            <w:tcBorders>
              <w:top w:val="double" w:sz="4" w:space="0" w:color="auto"/>
              <w:bottom w:val="single" w:sz="4" w:space="0" w:color="auto"/>
            </w:tcBorders>
            <w:shd w:val="clear" w:color="auto" w:fill="auto"/>
            <w:noWrap/>
            <w:hideMark/>
          </w:tcPr>
          <w:p w14:paraId="76AA77ED" w14:textId="77777777" w:rsidR="00530DC4" w:rsidRPr="00EE7DAF" w:rsidRDefault="00530DC4" w:rsidP="00217A65">
            <w:pPr>
              <w:spacing w:before="10" w:after="10"/>
              <w:jc w:val="center"/>
              <w:rPr>
                <w:rFonts w:eastAsia="Times New Roman"/>
                <w:b/>
                <w:bCs/>
                <w:szCs w:val="22"/>
              </w:rPr>
            </w:pPr>
            <w:proofErr w:type="spellStart"/>
            <w:r w:rsidRPr="00EE7DAF">
              <w:rPr>
                <w:rFonts w:eastAsia="Times New Roman"/>
                <w:b/>
                <w:bCs/>
                <w:szCs w:val="22"/>
              </w:rPr>
              <w:t>SHAC_Al</w:t>
            </w:r>
            <w:proofErr w:type="spellEnd"/>
          </w:p>
        </w:tc>
        <w:tc>
          <w:tcPr>
            <w:tcW w:w="1985" w:type="dxa"/>
            <w:tcBorders>
              <w:top w:val="double" w:sz="4" w:space="0" w:color="auto"/>
              <w:bottom w:val="single" w:sz="4" w:space="0" w:color="auto"/>
            </w:tcBorders>
            <w:shd w:val="clear" w:color="auto" w:fill="auto"/>
            <w:noWrap/>
            <w:hideMark/>
          </w:tcPr>
          <w:p w14:paraId="04C7BC02" w14:textId="77777777" w:rsidR="00530DC4" w:rsidRPr="00EE7DAF" w:rsidRDefault="00530DC4" w:rsidP="00217A65">
            <w:pPr>
              <w:spacing w:before="10" w:after="10"/>
              <w:jc w:val="center"/>
              <w:rPr>
                <w:rFonts w:eastAsia="Times New Roman"/>
                <w:b/>
                <w:bCs/>
                <w:szCs w:val="22"/>
              </w:rPr>
            </w:pPr>
            <w:proofErr w:type="spellStart"/>
            <w:r w:rsidRPr="00EE7DAF">
              <w:rPr>
                <w:rFonts w:eastAsia="Times New Roman"/>
                <w:b/>
                <w:bCs/>
                <w:szCs w:val="22"/>
              </w:rPr>
              <w:t>SHAC_Al_CFRP</w:t>
            </w:r>
            <w:proofErr w:type="spellEnd"/>
          </w:p>
        </w:tc>
        <w:tc>
          <w:tcPr>
            <w:tcW w:w="1680" w:type="dxa"/>
            <w:tcBorders>
              <w:top w:val="double" w:sz="4" w:space="0" w:color="auto"/>
              <w:bottom w:val="single" w:sz="4" w:space="0" w:color="auto"/>
            </w:tcBorders>
            <w:shd w:val="clear" w:color="auto" w:fill="auto"/>
            <w:noWrap/>
            <w:hideMark/>
          </w:tcPr>
          <w:p w14:paraId="7D844468" w14:textId="77777777" w:rsidR="00530DC4" w:rsidRPr="00EE7DAF" w:rsidRDefault="00530DC4" w:rsidP="00217A65">
            <w:pPr>
              <w:spacing w:before="10" w:after="10"/>
              <w:jc w:val="center"/>
              <w:rPr>
                <w:rFonts w:eastAsia="Times New Roman"/>
                <w:b/>
                <w:bCs/>
                <w:szCs w:val="22"/>
              </w:rPr>
            </w:pPr>
            <w:r w:rsidRPr="00EE7DAF">
              <w:rPr>
                <w:rFonts w:eastAsia="Times New Roman"/>
                <w:b/>
                <w:bCs/>
                <w:szCs w:val="22"/>
              </w:rPr>
              <w:t>SHAC_CFRP</w:t>
            </w:r>
          </w:p>
        </w:tc>
      </w:tr>
      <w:tr w:rsidR="00530DC4" w:rsidRPr="00EE7DAF" w14:paraId="723EA942" w14:textId="77777777" w:rsidTr="3FF43C7D">
        <w:trPr>
          <w:trHeight w:val="293"/>
        </w:trPr>
        <w:tc>
          <w:tcPr>
            <w:tcW w:w="4208" w:type="dxa"/>
            <w:tcBorders>
              <w:top w:val="single" w:sz="4" w:space="0" w:color="auto"/>
              <w:bottom w:val="nil"/>
            </w:tcBorders>
            <w:shd w:val="clear" w:color="auto" w:fill="auto"/>
            <w:noWrap/>
            <w:hideMark/>
          </w:tcPr>
          <w:p w14:paraId="2127C113" w14:textId="77777777" w:rsidR="00530DC4" w:rsidRPr="00EE7DAF" w:rsidRDefault="00530DC4" w:rsidP="00217A65">
            <w:pPr>
              <w:spacing w:before="10" w:after="10"/>
              <w:rPr>
                <w:rFonts w:eastAsia="Times New Roman"/>
                <w:szCs w:val="22"/>
              </w:rPr>
            </w:pPr>
            <w:r w:rsidRPr="00EE7DAF">
              <w:rPr>
                <w:rFonts w:eastAsia="Times New Roman"/>
                <w:szCs w:val="22"/>
              </w:rPr>
              <w:t>Total duration light checks [d]</w:t>
            </w:r>
          </w:p>
        </w:tc>
        <w:tc>
          <w:tcPr>
            <w:tcW w:w="1305" w:type="dxa"/>
            <w:tcBorders>
              <w:top w:val="single" w:sz="4" w:space="0" w:color="auto"/>
              <w:bottom w:val="nil"/>
            </w:tcBorders>
            <w:shd w:val="clear" w:color="auto" w:fill="auto"/>
            <w:noWrap/>
            <w:vAlign w:val="center"/>
            <w:hideMark/>
          </w:tcPr>
          <w:p w14:paraId="0D26C388" w14:textId="7AA588CD" w:rsidR="00530DC4" w:rsidRPr="00EE7DAF" w:rsidRDefault="64DD59BB" w:rsidP="3FF43C7D">
            <w:pPr>
              <w:spacing w:before="10" w:after="10"/>
              <w:jc w:val="center"/>
              <w:rPr>
                <w:rFonts w:eastAsia="Times New Roman"/>
              </w:rPr>
            </w:pPr>
            <w:r w:rsidRPr="00EE7DAF">
              <w:rPr>
                <w:rFonts w:eastAsia="Times New Roman"/>
              </w:rPr>
              <w:t>3</w:t>
            </w:r>
            <w:r w:rsidR="63469952" w:rsidRPr="00EE7DAF">
              <w:rPr>
                <w:rFonts w:eastAsia="Times New Roman"/>
              </w:rPr>
              <w:t>0.00</w:t>
            </w:r>
          </w:p>
        </w:tc>
        <w:tc>
          <w:tcPr>
            <w:tcW w:w="1985" w:type="dxa"/>
            <w:tcBorders>
              <w:top w:val="single" w:sz="4" w:space="0" w:color="auto"/>
              <w:bottom w:val="nil"/>
            </w:tcBorders>
            <w:shd w:val="clear" w:color="auto" w:fill="auto"/>
            <w:noWrap/>
            <w:vAlign w:val="center"/>
            <w:hideMark/>
          </w:tcPr>
          <w:p w14:paraId="2327F2C7" w14:textId="2A0AE315" w:rsidR="00530DC4" w:rsidRPr="00EE7DAF" w:rsidRDefault="2394EF94" w:rsidP="3FF43C7D">
            <w:pPr>
              <w:spacing w:before="10" w:after="10"/>
              <w:jc w:val="center"/>
              <w:rPr>
                <w:rFonts w:eastAsia="Times New Roman"/>
              </w:rPr>
            </w:pPr>
            <w:r w:rsidRPr="00EE7DAF">
              <w:rPr>
                <w:rFonts w:eastAsia="Times New Roman"/>
              </w:rPr>
              <w:t>24.27</w:t>
            </w:r>
          </w:p>
        </w:tc>
        <w:tc>
          <w:tcPr>
            <w:tcW w:w="1680" w:type="dxa"/>
            <w:tcBorders>
              <w:top w:val="single" w:sz="4" w:space="0" w:color="auto"/>
              <w:bottom w:val="nil"/>
            </w:tcBorders>
            <w:shd w:val="clear" w:color="auto" w:fill="auto"/>
            <w:noWrap/>
            <w:vAlign w:val="center"/>
            <w:hideMark/>
          </w:tcPr>
          <w:p w14:paraId="4E9982E0" w14:textId="308B566A" w:rsidR="00530DC4" w:rsidRPr="00EE7DAF" w:rsidRDefault="73D22E3D" w:rsidP="00217A65">
            <w:pPr>
              <w:spacing w:before="10" w:after="10"/>
              <w:jc w:val="center"/>
              <w:rPr>
                <w:rFonts w:eastAsia="Times New Roman"/>
              </w:rPr>
            </w:pPr>
            <w:r w:rsidRPr="00EE7DAF">
              <w:rPr>
                <w:rFonts w:eastAsia="Times New Roman"/>
              </w:rPr>
              <w:t>16.91</w:t>
            </w:r>
          </w:p>
        </w:tc>
      </w:tr>
      <w:tr w:rsidR="00530DC4" w:rsidRPr="00EE7DAF" w14:paraId="2AA369F2" w14:textId="77777777" w:rsidTr="3FF43C7D">
        <w:trPr>
          <w:trHeight w:val="285"/>
        </w:trPr>
        <w:tc>
          <w:tcPr>
            <w:tcW w:w="4208" w:type="dxa"/>
            <w:tcBorders>
              <w:top w:val="nil"/>
              <w:bottom w:val="nil"/>
            </w:tcBorders>
            <w:shd w:val="clear" w:color="auto" w:fill="auto"/>
            <w:noWrap/>
            <w:hideMark/>
          </w:tcPr>
          <w:p w14:paraId="68F039AB" w14:textId="77777777" w:rsidR="00530DC4" w:rsidRPr="00EE7DAF" w:rsidRDefault="00530DC4" w:rsidP="00217A65">
            <w:pPr>
              <w:spacing w:before="10" w:after="10"/>
              <w:rPr>
                <w:rFonts w:eastAsia="Times New Roman"/>
                <w:szCs w:val="22"/>
              </w:rPr>
            </w:pPr>
            <w:r w:rsidRPr="00EE7DAF">
              <w:rPr>
                <w:rFonts w:eastAsia="Times New Roman"/>
                <w:szCs w:val="22"/>
              </w:rPr>
              <w:t>Total duration heavy checks [d]</w:t>
            </w:r>
          </w:p>
        </w:tc>
        <w:tc>
          <w:tcPr>
            <w:tcW w:w="1305" w:type="dxa"/>
            <w:tcBorders>
              <w:top w:val="nil"/>
              <w:bottom w:val="nil"/>
            </w:tcBorders>
            <w:shd w:val="clear" w:color="auto" w:fill="auto"/>
            <w:noWrap/>
            <w:vAlign w:val="center"/>
            <w:hideMark/>
          </w:tcPr>
          <w:p w14:paraId="62E13627" w14:textId="0A6C32DB" w:rsidR="00530DC4" w:rsidRPr="00EE7DAF" w:rsidRDefault="7F2A9CE1" w:rsidP="3FF43C7D">
            <w:pPr>
              <w:spacing w:before="10" w:after="10"/>
              <w:jc w:val="center"/>
              <w:rPr>
                <w:rFonts w:eastAsia="Times New Roman"/>
              </w:rPr>
            </w:pPr>
            <w:r w:rsidRPr="00EE7DAF">
              <w:rPr>
                <w:rFonts w:eastAsia="Times New Roman"/>
              </w:rPr>
              <w:t>55</w:t>
            </w:r>
            <w:r w:rsidR="63469952" w:rsidRPr="00EE7DAF">
              <w:rPr>
                <w:rFonts w:eastAsia="Times New Roman"/>
              </w:rPr>
              <w:t>.</w:t>
            </w:r>
            <w:r w:rsidR="725FE28B" w:rsidRPr="00EE7DAF">
              <w:rPr>
                <w:rFonts w:eastAsia="Times New Roman"/>
              </w:rPr>
              <w:t>40</w:t>
            </w:r>
          </w:p>
        </w:tc>
        <w:tc>
          <w:tcPr>
            <w:tcW w:w="1985" w:type="dxa"/>
            <w:tcBorders>
              <w:top w:val="nil"/>
              <w:bottom w:val="nil"/>
            </w:tcBorders>
            <w:shd w:val="clear" w:color="auto" w:fill="auto"/>
            <w:noWrap/>
            <w:vAlign w:val="center"/>
            <w:hideMark/>
          </w:tcPr>
          <w:p w14:paraId="74E7589F" w14:textId="34A4F683" w:rsidR="00530DC4" w:rsidRPr="00EE7DAF" w:rsidRDefault="7A5ADF7D" w:rsidP="3FF43C7D">
            <w:pPr>
              <w:spacing w:before="10" w:after="10"/>
              <w:jc w:val="center"/>
              <w:rPr>
                <w:rFonts w:eastAsia="Times New Roman"/>
              </w:rPr>
            </w:pPr>
            <w:r w:rsidRPr="00EE7DAF">
              <w:rPr>
                <w:rFonts w:eastAsia="Times New Roman"/>
              </w:rPr>
              <w:t>44.82</w:t>
            </w:r>
          </w:p>
        </w:tc>
        <w:tc>
          <w:tcPr>
            <w:tcW w:w="1680" w:type="dxa"/>
            <w:tcBorders>
              <w:top w:val="nil"/>
              <w:bottom w:val="nil"/>
            </w:tcBorders>
            <w:shd w:val="clear" w:color="auto" w:fill="auto"/>
            <w:noWrap/>
            <w:vAlign w:val="center"/>
            <w:hideMark/>
          </w:tcPr>
          <w:p w14:paraId="6A3FBF86" w14:textId="028DBAB2" w:rsidR="00530DC4" w:rsidRPr="00EE7DAF" w:rsidRDefault="7052031F" w:rsidP="00217A65">
            <w:pPr>
              <w:spacing w:before="10" w:after="10"/>
              <w:jc w:val="center"/>
              <w:rPr>
                <w:rFonts w:eastAsia="Times New Roman"/>
              </w:rPr>
            </w:pPr>
            <w:r w:rsidRPr="00EE7DAF">
              <w:rPr>
                <w:rFonts w:eastAsia="Times New Roman"/>
              </w:rPr>
              <w:t>31.23</w:t>
            </w:r>
          </w:p>
        </w:tc>
      </w:tr>
      <w:tr w:rsidR="00530DC4" w:rsidRPr="00EE7DAF" w14:paraId="260B4CA3" w14:textId="77777777" w:rsidTr="3FF43C7D">
        <w:trPr>
          <w:trHeight w:val="285"/>
        </w:trPr>
        <w:tc>
          <w:tcPr>
            <w:tcW w:w="4208" w:type="dxa"/>
            <w:tcBorders>
              <w:top w:val="nil"/>
              <w:bottom w:val="single" w:sz="4" w:space="0" w:color="auto"/>
            </w:tcBorders>
            <w:shd w:val="clear" w:color="auto" w:fill="auto"/>
            <w:noWrap/>
            <w:hideMark/>
          </w:tcPr>
          <w:p w14:paraId="5A2442D4" w14:textId="77777777" w:rsidR="00530DC4" w:rsidRPr="00EE7DAF" w:rsidRDefault="00530DC4" w:rsidP="00217A65">
            <w:pPr>
              <w:spacing w:before="10" w:after="10"/>
              <w:rPr>
                <w:rFonts w:eastAsia="Times New Roman"/>
                <w:szCs w:val="22"/>
              </w:rPr>
            </w:pPr>
            <w:r w:rsidRPr="00EE7DAF">
              <w:rPr>
                <w:rFonts w:eastAsia="Times New Roman"/>
                <w:szCs w:val="22"/>
              </w:rPr>
              <w:t>Total duration maintenance [d]</w:t>
            </w:r>
          </w:p>
        </w:tc>
        <w:tc>
          <w:tcPr>
            <w:tcW w:w="1305" w:type="dxa"/>
            <w:tcBorders>
              <w:top w:val="nil"/>
              <w:bottom w:val="single" w:sz="4" w:space="0" w:color="auto"/>
            </w:tcBorders>
            <w:shd w:val="clear" w:color="auto" w:fill="auto"/>
            <w:noWrap/>
            <w:vAlign w:val="center"/>
            <w:hideMark/>
          </w:tcPr>
          <w:p w14:paraId="3C2497A8" w14:textId="46435230" w:rsidR="00530DC4" w:rsidRPr="00EE7DAF" w:rsidRDefault="506B0A43" w:rsidP="3FF43C7D">
            <w:pPr>
              <w:spacing w:before="10" w:after="10"/>
              <w:jc w:val="center"/>
              <w:rPr>
                <w:rFonts w:eastAsia="Times New Roman"/>
              </w:rPr>
            </w:pPr>
            <w:r w:rsidRPr="00EE7DAF">
              <w:rPr>
                <w:rFonts w:eastAsia="Times New Roman"/>
              </w:rPr>
              <w:t>85</w:t>
            </w:r>
            <w:r w:rsidR="63469952" w:rsidRPr="00EE7DAF">
              <w:rPr>
                <w:rFonts w:eastAsia="Times New Roman"/>
              </w:rPr>
              <w:t>.</w:t>
            </w:r>
            <w:r w:rsidR="434CFFE6" w:rsidRPr="00EE7DAF">
              <w:rPr>
                <w:rFonts w:eastAsia="Times New Roman"/>
              </w:rPr>
              <w:t>4</w:t>
            </w:r>
            <w:r w:rsidR="63469952" w:rsidRPr="00EE7DAF">
              <w:rPr>
                <w:rFonts w:eastAsia="Times New Roman"/>
              </w:rPr>
              <w:t>0</w:t>
            </w:r>
          </w:p>
        </w:tc>
        <w:tc>
          <w:tcPr>
            <w:tcW w:w="1985" w:type="dxa"/>
            <w:tcBorders>
              <w:top w:val="nil"/>
              <w:bottom w:val="single" w:sz="4" w:space="0" w:color="auto"/>
            </w:tcBorders>
            <w:shd w:val="clear" w:color="auto" w:fill="auto"/>
            <w:noWrap/>
            <w:vAlign w:val="center"/>
            <w:hideMark/>
          </w:tcPr>
          <w:p w14:paraId="62DADD4C" w14:textId="31C8983E" w:rsidR="00530DC4" w:rsidRPr="00EE7DAF" w:rsidRDefault="00C9817C" w:rsidP="3FF43C7D">
            <w:pPr>
              <w:spacing w:before="10" w:after="10"/>
              <w:jc w:val="center"/>
              <w:rPr>
                <w:rFonts w:eastAsia="Times New Roman"/>
              </w:rPr>
            </w:pPr>
            <w:r w:rsidRPr="00EE7DAF">
              <w:rPr>
                <w:rFonts w:eastAsia="Times New Roman"/>
              </w:rPr>
              <w:t>69.10</w:t>
            </w:r>
          </w:p>
        </w:tc>
        <w:tc>
          <w:tcPr>
            <w:tcW w:w="1680" w:type="dxa"/>
            <w:tcBorders>
              <w:top w:val="nil"/>
              <w:bottom w:val="single" w:sz="4" w:space="0" w:color="auto"/>
            </w:tcBorders>
            <w:shd w:val="clear" w:color="auto" w:fill="auto"/>
            <w:noWrap/>
            <w:vAlign w:val="center"/>
            <w:hideMark/>
          </w:tcPr>
          <w:p w14:paraId="0168A194" w14:textId="730A132D" w:rsidR="00530DC4" w:rsidRPr="00EE7DAF" w:rsidRDefault="1E4B0ACE" w:rsidP="00217A65">
            <w:pPr>
              <w:spacing w:before="10" w:after="10"/>
              <w:jc w:val="center"/>
              <w:rPr>
                <w:rFonts w:eastAsia="Times New Roman"/>
              </w:rPr>
            </w:pPr>
            <w:r w:rsidRPr="00EE7DAF">
              <w:rPr>
                <w:rFonts w:eastAsia="Times New Roman"/>
              </w:rPr>
              <w:t>48.13</w:t>
            </w:r>
          </w:p>
        </w:tc>
      </w:tr>
      <w:tr w:rsidR="00530DC4" w:rsidRPr="00EE7DAF" w14:paraId="7F9FD872" w14:textId="77777777" w:rsidTr="3FF43C7D">
        <w:trPr>
          <w:trHeight w:val="285"/>
        </w:trPr>
        <w:tc>
          <w:tcPr>
            <w:tcW w:w="4208" w:type="dxa"/>
            <w:tcBorders>
              <w:top w:val="single" w:sz="4" w:space="0" w:color="auto"/>
              <w:bottom w:val="nil"/>
            </w:tcBorders>
            <w:shd w:val="clear" w:color="auto" w:fill="auto"/>
            <w:noWrap/>
            <w:hideMark/>
          </w:tcPr>
          <w:p w14:paraId="1A87C097" w14:textId="77777777" w:rsidR="00530DC4" w:rsidRPr="00EE7DAF" w:rsidRDefault="00530DC4" w:rsidP="00217A65">
            <w:pPr>
              <w:spacing w:before="10" w:after="10"/>
              <w:rPr>
                <w:rFonts w:eastAsia="Times New Roman"/>
                <w:szCs w:val="22"/>
              </w:rPr>
            </w:pPr>
            <w:r w:rsidRPr="00EE7DAF">
              <w:rPr>
                <w:rFonts w:eastAsia="Times New Roman"/>
                <w:szCs w:val="22"/>
              </w:rPr>
              <w:t>Total costs light checks [USDM]</w:t>
            </w:r>
          </w:p>
        </w:tc>
        <w:tc>
          <w:tcPr>
            <w:tcW w:w="1305" w:type="dxa"/>
            <w:tcBorders>
              <w:top w:val="single" w:sz="4" w:space="0" w:color="auto"/>
              <w:bottom w:val="nil"/>
            </w:tcBorders>
            <w:shd w:val="clear" w:color="auto" w:fill="auto"/>
            <w:noWrap/>
            <w:vAlign w:val="center"/>
            <w:hideMark/>
          </w:tcPr>
          <w:p w14:paraId="64F428BF" w14:textId="4342BA70" w:rsidR="00530DC4" w:rsidRPr="00EE7DAF" w:rsidRDefault="63469952" w:rsidP="3FF43C7D">
            <w:pPr>
              <w:spacing w:before="10" w:after="10"/>
              <w:jc w:val="center"/>
              <w:rPr>
                <w:rFonts w:eastAsia="Times New Roman"/>
              </w:rPr>
            </w:pPr>
            <w:r w:rsidRPr="00EE7DAF">
              <w:rPr>
                <w:rFonts w:eastAsia="Times New Roman"/>
              </w:rPr>
              <w:t>1.</w:t>
            </w:r>
            <w:r w:rsidR="19A6B876" w:rsidRPr="00EE7DAF">
              <w:rPr>
                <w:rFonts w:eastAsia="Times New Roman"/>
              </w:rPr>
              <w:t>15</w:t>
            </w:r>
          </w:p>
        </w:tc>
        <w:tc>
          <w:tcPr>
            <w:tcW w:w="1985" w:type="dxa"/>
            <w:tcBorders>
              <w:top w:val="single" w:sz="4" w:space="0" w:color="auto"/>
              <w:bottom w:val="nil"/>
            </w:tcBorders>
            <w:shd w:val="clear" w:color="auto" w:fill="auto"/>
            <w:noWrap/>
            <w:vAlign w:val="center"/>
            <w:hideMark/>
          </w:tcPr>
          <w:p w14:paraId="05CC1F50" w14:textId="1065524E" w:rsidR="00530DC4" w:rsidRPr="00EE7DAF" w:rsidRDefault="75FFC46D" w:rsidP="3FF43C7D">
            <w:pPr>
              <w:spacing w:before="10" w:after="10"/>
              <w:jc w:val="center"/>
              <w:rPr>
                <w:rFonts w:eastAsia="Times New Roman"/>
              </w:rPr>
            </w:pPr>
            <w:r w:rsidRPr="00EE7DAF">
              <w:rPr>
                <w:rFonts w:eastAsia="Times New Roman"/>
              </w:rPr>
              <w:t>0.93</w:t>
            </w:r>
          </w:p>
        </w:tc>
        <w:tc>
          <w:tcPr>
            <w:tcW w:w="1680" w:type="dxa"/>
            <w:tcBorders>
              <w:top w:val="single" w:sz="4" w:space="0" w:color="auto"/>
              <w:bottom w:val="nil"/>
            </w:tcBorders>
            <w:shd w:val="clear" w:color="auto" w:fill="auto"/>
            <w:noWrap/>
            <w:vAlign w:val="center"/>
            <w:hideMark/>
          </w:tcPr>
          <w:p w14:paraId="02D9FBDC" w14:textId="09E27CCE" w:rsidR="00530DC4" w:rsidRPr="00EE7DAF" w:rsidRDefault="00530DC4" w:rsidP="00217A65">
            <w:pPr>
              <w:spacing w:before="10" w:after="10"/>
              <w:jc w:val="center"/>
              <w:rPr>
                <w:rFonts w:eastAsia="Times New Roman"/>
              </w:rPr>
            </w:pPr>
            <w:r w:rsidRPr="00EE7DAF">
              <w:rPr>
                <w:rFonts w:eastAsia="Times New Roman"/>
              </w:rPr>
              <w:t>0.</w:t>
            </w:r>
            <w:r w:rsidR="1BB96DFF" w:rsidRPr="00EE7DAF">
              <w:rPr>
                <w:rFonts w:eastAsia="Times New Roman"/>
              </w:rPr>
              <w:t>65</w:t>
            </w:r>
          </w:p>
        </w:tc>
      </w:tr>
      <w:tr w:rsidR="00530DC4" w:rsidRPr="00EE7DAF" w14:paraId="56E51FEA" w14:textId="77777777" w:rsidTr="3FF43C7D">
        <w:trPr>
          <w:trHeight w:val="285"/>
        </w:trPr>
        <w:tc>
          <w:tcPr>
            <w:tcW w:w="4208" w:type="dxa"/>
            <w:tcBorders>
              <w:top w:val="nil"/>
              <w:bottom w:val="nil"/>
            </w:tcBorders>
            <w:shd w:val="clear" w:color="auto" w:fill="auto"/>
            <w:noWrap/>
            <w:hideMark/>
          </w:tcPr>
          <w:p w14:paraId="323F9018" w14:textId="77777777" w:rsidR="00530DC4" w:rsidRPr="00EE7DAF" w:rsidRDefault="00530DC4" w:rsidP="00217A65">
            <w:pPr>
              <w:spacing w:before="10" w:after="10"/>
              <w:rPr>
                <w:rFonts w:eastAsia="Times New Roman"/>
                <w:szCs w:val="22"/>
              </w:rPr>
            </w:pPr>
            <w:r w:rsidRPr="00EE7DAF">
              <w:rPr>
                <w:rFonts w:eastAsia="Times New Roman"/>
                <w:szCs w:val="22"/>
              </w:rPr>
              <w:t>Total costs heavy checks [USDM]</w:t>
            </w:r>
          </w:p>
        </w:tc>
        <w:tc>
          <w:tcPr>
            <w:tcW w:w="1305" w:type="dxa"/>
            <w:tcBorders>
              <w:top w:val="nil"/>
              <w:bottom w:val="nil"/>
            </w:tcBorders>
            <w:shd w:val="clear" w:color="auto" w:fill="auto"/>
            <w:noWrap/>
            <w:vAlign w:val="center"/>
            <w:hideMark/>
          </w:tcPr>
          <w:p w14:paraId="4B87AABB" w14:textId="61C87D5D" w:rsidR="00530DC4" w:rsidRPr="00EE7DAF" w:rsidRDefault="1B9C25A9" w:rsidP="3FF43C7D">
            <w:pPr>
              <w:spacing w:before="10" w:after="10"/>
              <w:jc w:val="center"/>
              <w:rPr>
                <w:rFonts w:eastAsia="Times New Roman"/>
              </w:rPr>
            </w:pPr>
            <w:r w:rsidRPr="00EE7DAF">
              <w:rPr>
                <w:rFonts w:eastAsia="Times New Roman"/>
              </w:rPr>
              <w:t>2</w:t>
            </w:r>
            <w:r w:rsidR="63469952" w:rsidRPr="00EE7DAF">
              <w:rPr>
                <w:rFonts w:eastAsia="Times New Roman"/>
              </w:rPr>
              <w:t>.</w:t>
            </w:r>
            <w:r w:rsidR="15F0DA3A" w:rsidRPr="00EE7DAF">
              <w:rPr>
                <w:rFonts w:eastAsia="Times New Roman"/>
              </w:rPr>
              <w:t>31</w:t>
            </w:r>
          </w:p>
        </w:tc>
        <w:tc>
          <w:tcPr>
            <w:tcW w:w="1985" w:type="dxa"/>
            <w:tcBorders>
              <w:top w:val="nil"/>
              <w:bottom w:val="nil"/>
            </w:tcBorders>
            <w:shd w:val="clear" w:color="auto" w:fill="auto"/>
            <w:noWrap/>
            <w:vAlign w:val="center"/>
            <w:hideMark/>
          </w:tcPr>
          <w:p w14:paraId="2EADA2C0" w14:textId="552E1DBA" w:rsidR="00530DC4" w:rsidRPr="00EE7DAF" w:rsidRDefault="63DA00FF" w:rsidP="3FF43C7D">
            <w:pPr>
              <w:spacing w:before="10" w:after="10"/>
              <w:jc w:val="center"/>
              <w:rPr>
                <w:rFonts w:eastAsia="Times New Roman"/>
              </w:rPr>
            </w:pPr>
            <w:r w:rsidRPr="00EE7DAF">
              <w:rPr>
                <w:rFonts w:eastAsia="Times New Roman"/>
              </w:rPr>
              <w:t>1.87</w:t>
            </w:r>
          </w:p>
        </w:tc>
        <w:tc>
          <w:tcPr>
            <w:tcW w:w="1680" w:type="dxa"/>
            <w:tcBorders>
              <w:top w:val="nil"/>
              <w:bottom w:val="nil"/>
            </w:tcBorders>
            <w:shd w:val="clear" w:color="auto" w:fill="auto"/>
            <w:noWrap/>
            <w:vAlign w:val="center"/>
            <w:hideMark/>
          </w:tcPr>
          <w:p w14:paraId="564958EB" w14:textId="159E4A97" w:rsidR="00530DC4" w:rsidRPr="00EE7DAF" w:rsidRDefault="00530DC4" w:rsidP="00217A65">
            <w:pPr>
              <w:spacing w:before="10" w:after="10"/>
              <w:jc w:val="center"/>
              <w:rPr>
                <w:rFonts w:eastAsia="Times New Roman"/>
              </w:rPr>
            </w:pPr>
            <w:r w:rsidRPr="00EE7DAF">
              <w:rPr>
                <w:rFonts w:eastAsia="Times New Roman"/>
              </w:rPr>
              <w:t>1.</w:t>
            </w:r>
            <w:r w:rsidR="5634E4EB" w:rsidRPr="00EE7DAF">
              <w:rPr>
                <w:rFonts w:eastAsia="Times New Roman"/>
              </w:rPr>
              <w:t>30</w:t>
            </w:r>
          </w:p>
        </w:tc>
      </w:tr>
      <w:tr w:rsidR="00530DC4" w:rsidRPr="00EE7DAF" w14:paraId="2BE654A6" w14:textId="77777777" w:rsidTr="3FF43C7D">
        <w:trPr>
          <w:trHeight w:val="285"/>
        </w:trPr>
        <w:tc>
          <w:tcPr>
            <w:tcW w:w="4208" w:type="dxa"/>
            <w:tcBorders>
              <w:top w:val="nil"/>
              <w:bottom w:val="single" w:sz="4" w:space="0" w:color="auto"/>
            </w:tcBorders>
            <w:shd w:val="clear" w:color="auto" w:fill="auto"/>
            <w:noWrap/>
            <w:hideMark/>
          </w:tcPr>
          <w:p w14:paraId="2F06271B" w14:textId="77777777" w:rsidR="00530DC4" w:rsidRPr="00EE7DAF" w:rsidRDefault="00530DC4" w:rsidP="00217A65">
            <w:pPr>
              <w:spacing w:before="10" w:after="10"/>
              <w:rPr>
                <w:rFonts w:eastAsia="Times New Roman"/>
                <w:szCs w:val="22"/>
              </w:rPr>
            </w:pPr>
            <w:r w:rsidRPr="00EE7DAF">
              <w:rPr>
                <w:rFonts w:eastAsia="Times New Roman"/>
                <w:szCs w:val="22"/>
              </w:rPr>
              <w:t>Total maintenance costs [USDM]</w:t>
            </w:r>
          </w:p>
        </w:tc>
        <w:tc>
          <w:tcPr>
            <w:tcW w:w="1305" w:type="dxa"/>
            <w:tcBorders>
              <w:top w:val="nil"/>
              <w:bottom w:val="single" w:sz="4" w:space="0" w:color="auto"/>
            </w:tcBorders>
            <w:shd w:val="clear" w:color="auto" w:fill="auto"/>
            <w:noWrap/>
            <w:vAlign w:val="center"/>
            <w:hideMark/>
          </w:tcPr>
          <w:p w14:paraId="1A16FB25" w14:textId="0E33277C" w:rsidR="00530DC4" w:rsidRPr="00EE7DAF" w:rsidRDefault="4AD3B5F5" w:rsidP="3FF43C7D">
            <w:pPr>
              <w:spacing w:before="10" w:after="10"/>
              <w:jc w:val="center"/>
              <w:rPr>
                <w:rFonts w:eastAsia="Times New Roman"/>
              </w:rPr>
            </w:pPr>
            <w:r w:rsidRPr="00EE7DAF">
              <w:rPr>
                <w:rFonts w:eastAsia="Times New Roman"/>
              </w:rPr>
              <w:t>3</w:t>
            </w:r>
            <w:r w:rsidR="63469952" w:rsidRPr="00EE7DAF">
              <w:rPr>
                <w:rFonts w:eastAsia="Times New Roman"/>
              </w:rPr>
              <w:t>.</w:t>
            </w:r>
            <w:r w:rsidR="718FDA92" w:rsidRPr="00EE7DAF">
              <w:rPr>
                <w:rFonts w:eastAsia="Times New Roman"/>
              </w:rPr>
              <w:t>46</w:t>
            </w:r>
          </w:p>
        </w:tc>
        <w:tc>
          <w:tcPr>
            <w:tcW w:w="1985" w:type="dxa"/>
            <w:tcBorders>
              <w:top w:val="nil"/>
              <w:bottom w:val="single" w:sz="4" w:space="0" w:color="auto"/>
            </w:tcBorders>
            <w:shd w:val="clear" w:color="auto" w:fill="auto"/>
            <w:noWrap/>
            <w:vAlign w:val="center"/>
            <w:hideMark/>
          </w:tcPr>
          <w:p w14:paraId="7EAD8717" w14:textId="3C95448F" w:rsidR="00530DC4" w:rsidRPr="00EE7DAF" w:rsidRDefault="2C002A99" w:rsidP="3FF43C7D">
            <w:pPr>
              <w:spacing w:before="10" w:after="10"/>
              <w:jc w:val="center"/>
              <w:rPr>
                <w:rFonts w:eastAsia="Times New Roman"/>
              </w:rPr>
            </w:pPr>
            <w:r w:rsidRPr="00EE7DAF">
              <w:rPr>
                <w:rFonts w:eastAsia="Times New Roman"/>
              </w:rPr>
              <w:t>2.80</w:t>
            </w:r>
          </w:p>
        </w:tc>
        <w:tc>
          <w:tcPr>
            <w:tcW w:w="1680" w:type="dxa"/>
            <w:tcBorders>
              <w:top w:val="nil"/>
              <w:bottom w:val="single" w:sz="4" w:space="0" w:color="auto"/>
            </w:tcBorders>
            <w:shd w:val="clear" w:color="auto" w:fill="auto"/>
            <w:noWrap/>
            <w:vAlign w:val="center"/>
            <w:hideMark/>
          </w:tcPr>
          <w:p w14:paraId="62247696" w14:textId="3F100CCF" w:rsidR="00530DC4" w:rsidRPr="00EE7DAF" w:rsidRDefault="2F4E96BC" w:rsidP="00217A65">
            <w:pPr>
              <w:spacing w:before="10" w:after="10"/>
              <w:jc w:val="center"/>
              <w:rPr>
                <w:rFonts w:eastAsia="Times New Roman"/>
              </w:rPr>
            </w:pPr>
            <w:r w:rsidRPr="00EE7DAF">
              <w:rPr>
                <w:rFonts w:eastAsia="Times New Roman"/>
              </w:rPr>
              <w:t>1</w:t>
            </w:r>
            <w:r w:rsidR="00530DC4" w:rsidRPr="00EE7DAF">
              <w:rPr>
                <w:rFonts w:eastAsia="Times New Roman"/>
              </w:rPr>
              <w:t>.</w:t>
            </w:r>
            <w:r w:rsidR="01268373" w:rsidRPr="00EE7DAF">
              <w:rPr>
                <w:rFonts w:eastAsia="Times New Roman"/>
              </w:rPr>
              <w:t>95</w:t>
            </w:r>
          </w:p>
        </w:tc>
      </w:tr>
      <w:tr w:rsidR="00530DC4" w:rsidRPr="00EE7DAF" w14:paraId="6028ACD8" w14:textId="77777777" w:rsidTr="3FF43C7D">
        <w:trPr>
          <w:trHeight w:val="285"/>
        </w:trPr>
        <w:tc>
          <w:tcPr>
            <w:tcW w:w="4208" w:type="dxa"/>
            <w:tcBorders>
              <w:top w:val="single" w:sz="4" w:space="0" w:color="auto"/>
            </w:tcBorders>
            <w:shd w:val="clear" w:color="auto" w:fill="auto"/>
            <w:noWrap/>
            <w:hideMark/>
          </w:tcPr>
          <w:p w14:paraId="3E4A3D52" w14:textId="77777777" w:rsidR="00530DC4" w:rsidRPr="00EE7DAF" w:rsidRDefault="00530DC4" w:rsidP="00217A65">
            <w:pPr>
              <w:spacing w:before="10" w:after="10"/>
              <w:rPr>
                <w:rFonts w:eastAsia="Times New Roman"/>
                <w:szCs w:val="22"/>
              </w:rPr>
            </w:pPr>
            <w:r w:rsidRPr="00EE7DAF">
              <w:rPr>
                <w:rFonts w:eastAsia="Times New Roman"/>
                <w:szCs w:val="22"/>
              </w:rPr>
              <w:t>Total energy consumption equipment [TJ]</w:t>
            </w:r>
          </w:p>
        </w:tc>
        <w:tc>
          <w:tcPr>
            <w:tcW w:w="1305" w:type="dxa"/>
            <w:tcBorders>
              <w:top w:val="single" w:sz="4" w:space="0" w:color="auto"/>
            </w:tcBorders>
            <w:shd w:val="clear" w:color="auto" w:fill="auto"/>
            <w:noWrap/>
            <w:vAlign w:val="center"/>
            <w:hideMark/>
          </w:tcPr>
          <w:p w14:paraId="411F4489" w14:textId="08E77E47" w:rsidR="00530DC4" w:rsidRPr="00EE7DAF" w:rsidRDefault="4680FABD" w:rsidP="3FF43C7D">
            <w:pPr>
              <w:spacing w:before="10" w:after="10"/>
              <w:jc w:val="center"/>
              <w:rPr>
                <w:rFonts w:eastAsia="Times New Roman"/>
              </w:rPr>
            </w:pPr>
            <w:r w:rsidRPr="00EE7DAF">
              <w:rPr>
                <w:rFonts w:eastAsia="Times New Roman"/>
              </w:rPr>
              <w:t>86</w:t>
            </w:r>
            <w:r w:rsidR="63469952" w:rsidRPr="00EE7DAF">
              <w:rPr>
                <w:rFonts w:eastAsia="Times New Roman"/>
              </w:rPr>
              <w:t>.</w:t>
            </w:r>
            <w:r w:rsidR="6E9809B8" w:rsidRPr="00EE7DAF">
              <w:rPr>
                <w:rFonts w:eastAsia="Times New Roman"/>
              </w:rPr>
              <w:t>54</w:t>
            </w:r>
          </w:p>
        </w:tc>
        <w:tc>
          <w:tcPr>
            <w:tcW w:w="1985" w:type="dxa"/>
            <w:tcBorders>
              <w:top w:val="single" w:sz="4" w:space="0" w:color="auto"/>
            </w:tcBorders>
            <w:shd w:val="clear" w:color="auto" w:fill="auto"/>
            <w:noWrap/>
            <w:vAlign w:val="center"/>
            <w:hideMark/>
          </w:tcPr>
          <w:p w14:paraId="67951C20" w14:textId="711CD254" w:rsidR="00530DC4" w:rsidRPr="00EE7DAF" w:rsidRDefault="5FA4DEDF" w:rsidP="3FF43C7D">
            <w:pPr>
              <w:spacing w:before="10" w:after="10"/>
              <w:jc w:val="center"/>
              <w:rPr>
                <w:rFonts w:eastAsia="Times New Roman"/>
              </w:rPr>
            </w:pPr>
            <w:r w:rsidRPr="00EE7DAF">
              <w:rPr>
                <w:rFonts w:eastAsia="Times New Roman"/>
              </w:rPr>
              <w:t>70.02</w:t>
            </w:r>
          </w:p>
        </w:tc>
        <w:tc>
          <w:tcPr>
            <w:tcW w:w="1680" w:type="dxa"/>
            <w:tcBorders>
              <w:top w:val="single" w:sz="4" w:space="0" w:color="auto"/>
            </w:tcBorders>
            <w:shd w:val="clear" w:color="auto" w:fill="auto"/>
            <w:noWrap/>
            <w:vAlign w:val="center"/>
            <w:hideMark/>
          </w:tcPr>
          <w:p w14:paraId="5E64E817" w14:textId="11F1F097" w:rsidR="00530DC4" w:rsidRPr="00EE7DAF" w:rsidRDefault="11505708" w:rsidP="00217A65">
            <w:pPr>
              <w:spacing w:before="10" w:after="10"/>
              <w:jc w:val="center"/>
              <w:rPr>
                <w:rFonts w:eastAsia="Times New Roman"/>
              </w:rPr>
            </w:pPr>
            <w:r w:rsidRPr="00EE7DAF">
              <w:rPr>
                <w:rFonts w:eastAsia="Times New Roman"/>
              </w:rPr>
              <w:t>48</w:t>
            </w:r>
            <w:r w:rsidR="00530DC4" w:rsidRPr="00EE7DAF">
              <w:rPr>
                <w:rFonts w:eastAsia="Times New Roman"/>
              </w:rPr>
              <w:t>.</w:t>
            </w:r>
            <w:r w:rsidR="51F1EB7D" w:rsidRPr="00EE7DAF">
              <w:rPr>
                <w:rFonts w:eastAsia="Times New Roman"/>
              </w:rPr>
              <w:t>78</w:t>
            </w:r>
          </w:p>
        </w:tc>
      </w:tr>
      <w:tr w:rsidR="00530DC4" w:rsidRPr="00EE7DAF" w14:paraId="2729DB84" w14:textId="77777777" w:rsidTr="3FF43C7D">
        <w:trPr>
          <w:trHeight w:val="285"/>
        </w:trPr>
        <w:tc>
          <w:tcPr>
            <w:tcW w:w="4208" w:type="dxa"/>
            <w:shd w:val="clear" w:color="auto" w:fill="auto"/>
            <w:noWrap/>
            <w:hideMark/>
          </w:tcPr>
          <w:p w14:paraId="137BC94A" w14:textId="77777777" w:rsidR="00530DC4" w:rsidRPr="00EE7DAF" w:rsidRDefault="00530DC4" w:rsidP="00217A65">
            <w:pPr>
              <w:spacing w:before="10" w:after="10"/>
              <w:rPr>
                <w:rFonts w:eastAsia="Times New Roman"/>
                <w:szCs w:val="22"/>
              </w:rPr>
            </w:pPr>
            <w:r w:rsidRPr="00EE7DAF">
              <w:rPr>
                <w:rFonts w:eastAsia="Times New Roman"/>
                <w:szCs w:val="22"/>
              </w:rPr>
              <w:t>Total energy consumption facilities [TJ]</w:t>
            </w:r>
          </w:p>
        </w:tc>
        <w:tc>
          <w:tcPr>
            <w:tcW w:w="1305" w:type="dxa"/>
            <w:shd w:val="clear" w:color="auto" w:fill="auto"/>
            <w:noWrap/>
            <w:vAlign w:val="center"/>
            <w:hideMark/>
          </w:tcPr>
          <w:p w14:paraId="0EE5E82A" w14:textId="39DE2549" w:rsidR="00530DC4" w:rsidRPr="00EE7DAF" w:rsidRDefault="776D915A" w:rsidP="3FF43C7D">
            <w:pPr>
              <w:spacing w:before="10" w:after="10"/>
              <w:jc w:val="center"/>
              <w:rPr>
                <w:rFonts w:eastAsia="Times New Roman"/>
              </w:rPr>
            </w:pPr>
            <w:r w:rsidRPr="00EE7DAF">
              <w:rPr>
                <w:rFonts w:eastAsia="Times New Roman"/>
              </w:rPr>
              <w:t>319</w:t>
            </w:r>
            <w:r w:rsidR="63469952" w:rsidRPr="00EE7DAF">
              <w:rPr>
                <w:rFonts w:eastAsia="Times New Roman"/>
              </w:rPr>
              <w:t>.</w:t>
            </w:r>
            <w:r w:rsidR="66C199F6" w:rsidRPr="00EE7DAF">
              <w:rPr>
                <w:rFonts w:eastAsia="Times New Roman"/>
              </w:rPr>
              <w:t>10</w:t>
            </w:r>
          </w:p>
        </w:tc>
        <w:tc>
          <w:tcPr>
            <w:tcW w:w="1985" w:type="dxa"/>
            <w:shd w:val="clear" w:color="auto" w:fill="auto"/>
            <w:noWrap/>
            <w:vAlign w:val="center"/>
          </w:tcPr>
          <w:p w14:paraId="2508434A" w14:textId="5080472F" w:rsidR="00530DC4" w:rsidRPr="00EE7DAF" w:rsidRDefault="5DFD0DEE" w:rsidP="3FF43C7D">
            <w:pPr>
              <w:spacing w:before="10" w:after="10"/>
              <w:jc w:val="center"/>
              <w:rPr>
                <w:rFonts w:eastAsia="Times New Roman"/>
              </w:rPr>
            </w:pPr>
            <w:r w:rsidRPr="00EE7DAF">
              <w:rPr>
                <w:rFonts w:eastAsia="Times New Roman"/>
              </w:rPr>
              <w:t>258.18</w:t>
            </w:r>
          </w:p>
        </w:tc>
        <w:tc>
          <w:tcPr>
            <w:tcW w:w="1680" w:type="dxa"/>
            <w:shd w:val="clear" w:color="auto" w:fill="auto"/>
            <w:noWrap/>
            <w:vAlign w:val="center"/>
          </w:tcPr>
          <w:p w14:paraId="490A31EB" w14:textId="03F6EED1" w:rsidR="00530DC4" w:rsidRPr="00EE7DAF" w:rsidRDefault="14DCD709" w:rsidP="00217A65">
            <w:pPr>
              <w:spacing w:before="10" w:after="10"/>
              <w:jc w:val="center"/>
              <w:rPr>
                <w:rFonts w:eastAsia="Times New Roman"/>
              </w:rPr>
            </w:pPr>
            <w:r w:rsidRPr="00EE7DAF">
              <w:rPr>
                <w:rFonts w:eastAsia="Times New Roman"/>
              </w:rPr>
              <w:t>179</w:t>
            </w:r>
            <w:r w:rsidR="00530DC4" w:rsidRPr="00EE7DAF">
              <w:rPr>
                <w:rFonts w:eastAsia="Times New Roman"/>
              </w:rPr>
              <w:t>.</w:t>
            </w:r>
            <w:r w:rsidR="19ECCA0D" w:rsidRPr="00EE7DAF">
              <w:rPr>
                <w:rFonts w:eastAsia="Times New Roman"/>
              </w:rPr>
              <w:t>86</w:t>
            </w:r>
          </w:p>
        </w:tc>
      </w:tr>
      <w:tr w:rsidR="00530DC4" w:rsidRPr="00EE7DAF" w14:paraId="6EA0EC5D" w14:textId="77777777" w:rsidTr="3FF43C7D">
        <w:trPr>
          <w:trHeight w:val="285"/>
        </w:trPr>
        <w:tc>
          <w:tcPr>
            <w:tcW w:w="4208" w:type="dxa"/>
            <w:shd w:val="clear" w:color="auto" w:fill="auto"/>
            <w:noWrap/>
            <w:hideMark/>
          </w:tcPr>
          <w:p w14:paraId="0BD713F3" w14:textId="77777777" w:rsidR="00530DC4" w:rsidRPr="00EE7DAF" w:rsidRDefault="00530DC4" w:rsidP="00217A65">
            <w:pPr>
              <w:spacing w:before="10" w:after="10"/>
              <w:rPr>
                <w:rFonts w:eastAsia="Times New Roman"/>
                <w:szCs w:val="22"/>
              </w:rPr>
            </w:pPr>
            <w:r w:rsidRPr="00EE7DAF">
              <w:rPr>
                <w:rFonts w:eastAsia="Times New Roman"/>
                <w:szCs w:val="22"/>
              </w:rPr>
              <w:t>Total energy consumption [TJ]</w:t>
            </w:r>
          </w:p>
        </w:tc>
        <w:tc>
          <w:tcPr>
            <w:tcW w:w="1305" w:type="dxa"/>
            <w:shd w:val="clear" w:color="auto" w:fill="auto"/>
            <w:noWrap/>
            <w:vAlign w:val="center"/>
            <w:hideMark/>
          </w:tcPr>
          <w:p w14:paraId="5524FF35" w14:textId="14D0D14A" w:rsidR="00530DC4" w:rsidRPr="00EE7DAF" w:rsidRDefault="7FBD3479" w:rsidP="3FF43C7D">
            <w:pPr>
              <w:spacing w:before="10" w:after="10"/>
              <w:jc w:val="center"/>
              <w:rPr>
                <w:rFonts w:eastAsia="Times New Roman"/>
              </w:rPr>
            </w:pPr>
            <w:r w:rsidRPr="00EE7DAF">
              <w:rPr>
                <w:rFonts w:eastAsia="Times New Roman"/>
              </w:rPr>
              <w:t>405</w:t>
            </w:r>
            <w:r w:rsidR="63469952" w:rsidRPr="00EE7DAF">
              <w:rPr>
                <w:rFonts w:eastAsia="Times New Roman"/>
              </w:rPr>
              <w:t>.</w:t>
            </w:r>
            <w:r w:rsidR="5F039D20" w:rsidRPr="00EE7DAF">
              <w:rPr>
                <w:rFonts w:eastAsia="Times New Roman"/>
              </w:rPr>
              <w:t>64</w:t>
            </w:r>
          </w:p>
        </w:tc>
        <w:tc>
          <w:tcPr>
            <w:tcW w:w="1985" w:type="dxa"/>
            <w:shd w:val="clear" w:color="auto" w:fill="auto"/>
            <w:noWrap/>
            <w:vAlign w:val="center"/>
          </w:tcPr>
          <w:p w14:paraId="075F7B5C" w14:textId="1AF19DFF" w:rsidR="00530DC4" w:rsidRPr="00EE7DAF" w:rsidRDefault="64B75DC3" w:rsidP="3FF43C7D">
            <w:pPr>
              <w:spacing w:before="10" w:after="10"/>
              <w:jc w:val="center"/>
              <w:rPr>
                <w:rFonts w:eastAsia="Times New Roman"/>
              </w:rPr>
            </w:pPr>
            <w:r w:rsidRPr="00EE7DAF">
              <w:rPr>
                <w:rFonts w:eastAsia="Times New Roman"/>
              </w:rPr>
              <w:t>328.20</w:t>
            </w:r>
          </w:p>
        </w:tc>
        <w:tc>
          <w:tcPr>
            <w:tcW w:w="1680" w:type="dxa"/>
            <w:shd w:val="clear" w:color="auto" w:fill="auto"/>
            <w:noWrap/>
            <w:vAlign w:val="center"/>
          </w:tcPr>
          <w:p w14:paraId="750C297F" w14:textId="090F30B1" w:rsidR="00530DC4" w:rsidRPr="00EE7DAF" w:rsidRDefault="231C3411" w:rsidP="00217A65">
            <w:pPr>
              <w:spacing w:before="10" w:after="10"/>
              <w:jc w:val="center"/>
              <w:rPr>
                <w:rFonts w:eastAsia="Times New Roman"/>
              </w:rPr>
            </w:pPr>
            <w:r w:rsidRPr="00EE7DAF">
              <w:rPr>
                <w:rFonts w:eastAsia="Times New Roman"/>
              </w:rPr>
              <w:t>228</w:t>
            </w:r>
            <w:r w:rsidR="00530DC4" w:rsidRPr="00EE7DAF">
              <w:rPr>
                <w:rFonts w:eastAsia="Times New Roman"/>
              </w:rPr>
              <w:t>.</w:t>
            </w:r>
            <w:r w:rsidR="43751D54" w:rsidRPr="00EE7DAF">
              <w:rPr>
                <w:rFonts w:eastAsia="Times New Roman"/>
              </w:rPr>
              <w:t>63</w:t>
            </w:r>
          </w:p>
        </w:tc>
      </w:tr>
    </w:tbl>
    <w:p w14:paraId="2E9895F6" w14:textId="77777777" w:rsidR="00530DC4" w:rsidRPr="00EE7DAF" w:rsidRDefault="00530DC4" w:rsidP="00530DC4">
      <w:pPr>
        <w:rPr>
          <w:sz w:val="14"/>
          <w:szCs w:val="14"/>
          <w:lang w:val="de-DE"/>
        </w:rPr>
      </w:pPr>
    </w:p>
    <w:p w14:paraId="2EBDC0AE" w14:textId="4F57BBC5" w:rsidR="00530DC4" w:rsidRPr="00EE7DAF" w:rsidRDefault="00063DC2" w:rsidP="00A5076A">
      <w:pPr>
        <w:pStyle w:val="berschrift2"/>
      </w:pPr>
      <w:bookmarkStart w:id="107" w:name="_Ref153322475"/>
      <w:bookmarkStart w:id="108" w:name="_Ref153322721"/>
      <w:bookmarkStart w:id="109" w:name="_Ref153353794"/>
      <w:bookmarkStart w:id="110" w:name="_Ref153354255"/>
      <w:bookmarkStart w:id="111" w:name="_Ref153354419"/>
      <w:bookmarkStart w:id="112" w:name="_Ref153355961"/>
      <w:bookmarkStart w:id="113" w:name="_Toc153533486"/>
      <w:bookmarkStart w:id="114" w:name="_Toc153542934"/>
      <w:bookmarkStart w:id="115" w:name="_Toc157692129"/>
      <w:bookmarkStart w:id="116" w:name="_Toc190869816"/>
      <w:r w:rsidRPr="00EE7DAF">
        <w:t>Reference</w:t>
      </w:r>
      <w:r w:rsidR="00530DC4" w:rsidRPr="00EE7DAF">
        <w:t xml:space="preserve"> flight</w:t>
      </w:r>
      <w:bookmarkEnd w:id="107"/>
      <w:bookmarkEnd w:id="108"/>
      <w:bookmarkEnd w:id="109"/>
      <w:bookmarkEnd w:id="110"/>
      <w:bookmarkEnd w:id="111"/>
      <w:bookmarkEnd w:id="112"/>
      <w:bookmarkEnd w:id="113"/>
      <w:bookmarkEnd w:id="114"/>
      <w:bookmarkEnd w:id="115"/>
      <w:bookmarkEnd w:id="116"/>
    </w:p>
    <w:p w14:paraId="0E41E66B" w14:textId="4D74BFDE" w:rsidR="00530DC4" w:rsidRPr="00EE7DAF" w:rsidRDefault="00530DC4" w:rsidP="55F5B9C2">
      <w:pPr>
        <w:jc w:val="both"/>
      </w:pPr>
      <w:r w:rsidRPr="00EE7DAF">
        <w:t xml:space="preserve">The reference flight is a unit process of flight operations and </w:t>
      </w:r>
      <w:r w:rsidR="002D3CCD" w:rsidRPr="00EE7DAF">
        <w:t xml:space="preserve">is </w:t>
      </w:r>
      <w:r w:rsidRPr="00EE7DAF">
        <w:t xml:space="preserve">used to determine the fuel consumption and associated environmental and economic impacts during flight operations. To ensure comparability between the three SHAC, a reference flight over maximum range with maximum payload is selected. All three SHAC were initially designed for the identical maximum range and payload. With a </w:t>
      </w:r>
      <w:r w:rsidR="69EC246F" w:rsidRPr="00EE7DAF">
        <w:t xml:space="preserve">maximum </w:t>
      </w:r>
      <w:r w:rsidRPr="00EE7DAF">
        <w:t>range of 3,525 km and a flight time of 271 minutes</w:t>
      </w:r>
      <w:r w:rsidR="002D3CCD" w:rsidRPr="00EE7DAF">
        <w:t>,</w:t>
      </w:r>
      <w:r w:rsidRPr="00EE7DAF">
        <w:t xml:space="preserve"> this corresponds to a medium-haul flight. Such a range is also possible with an Airbus A320, which is commonly referred to as a short-</w:t>
      </w:r>
      <w:r w:rsidR="00A36564" w:rsidRPr="00EE7DAF">
        <w:t xml:space="preserve"> and medium-</w:t>
      </w:r>
      <w:r w:rsidRPr="00EE7DAF">
        <w:t>haul aircraft and is suitable for short</w:t>
      </w:r>
      <w:r w:rsidR="00A36564" w:rsidRPr="00EE7DAF">
        <w:t>-</w:t>
      </w:r>
      <w:r w:rsidRPr="00EE7DAF">
        <w:t xml:space="preserve"> and medium-haul flights. The medium-haul flight is computed through a flight simulation for each of the three SHAC in PrADO.</w:t>
      </w:r>
      <w:r w:rsidR="53A805D1" w:rsidRPr="00EE7DAF">
        <w:t xml:space="preserve"> </w:t>
      </w:r>
      <w:r w:rsidR="002461CA" w:rsidRPr="00EE7DAF">
        <w:t>E</w:t>
      </w:r>
      <w:r w:rsidR="53A805D1" w:rsidRPr="00EE7DAF">
        <w:t>ach mission section is divided into</w:t>
      </w:r>
      <w:r w:rsidR="4874DE7D" w:rsidRPr="00EE7DAF">
        <w:t xml:space="preserve"> different</w:t>
      </w:r>
      <w:r w:rsidR="53A805D1" w:rsidRPr="00EE7DAF">
        <w:t xml:space="preserve"> analysis points</w:t>
      </w:r>
      <w:r w:rsidR="0AC82BBC" w:rsidRPr="00EE7DAF">
        <w:t xml:space="preserve"> </w:t>
      </w:r>
      <w:r w:rsidR="00AB0C27">
        <w:t>for solving</w:t>
      </w:r>
      <w:r w:rsidR="53A805D1" w:rsidRPr="00EE7DAF">
        <w:t xml:space="preserve"> the flight mechanics equations.</w:t>
      </w:r>
      <w:r w:rsidR="32D3CDE4" w:rsidRPr="00EE7DAF">
        <w:t xml:space="preserve"> </w:t>
      </w:r>
      <w:r w:rsidR="44DB7E2A" w:rsidRPr="00EE7DAF">
        <w:t>The first</w:t>
      </w:r>
      <w:r w:rsidR="32D3CDE4" w:rsidRPr="00EE7DAF">
        <w:t xml:space="preserve"> step is </w:t>
      </w:r>
      <w:r w:rsidR="00F1445B" w:rsidRPr="00EE7DAF">
        <w:t>determining</w:t>
      </w:r>
      <w:r w:rsidR="32D3CDE4" w:rsidRPr="00EE7DAF">
        <w:t xml:space="preserve"> the necessary angle of attack and setting the horizontal tail unit and trim. Using the</w:t>
      </w:r>
      <w:r w:rsidR="3A69C29A" w:rsidRPr="00EE7DAF">
        <w:t>se state variables, the existing aerodynamic drag at the flight point is calculated. This leads directly to the required engine thrust to maintain flight condition</w:t>
      </w:r>
      <w:r w:rsidR="00DC3CF0" w:rsidRPr="00EE7DAF">
        <w:t>s</w:t>
      </w:r>
      <w:r w:rsidR="3A69C29A" w:rsidRPr="00EE7DAF">
        <w:t>. In conju</w:t>
      </w:r>
      <w:r w:rsidR="3A8C4B29" w:rsidRPr="00EE7DAF">
        <w:t>n</w:t>
      </w:r>
      <w:r w:rsidR="3A69C29A" w:rsidRPr="00EE7DAF">
        <w:t>ction with the maximum avai</w:t>
      </w:r>
      <w:r w:rsidR="64823B9C" w:rsidRPr="00EE7DAF">
        <w:t>lable thrust at the flight point, this results in the engine throttling</w:t>
      </w:r>
      <w:r w:rsidR="0AFCB348" w:rsidRPr="00EE7DAF">
        <w:t xml:space="preserve">. </w:t>
      </w:r>
      <w:r w:rsidR="75275905" w:rsidRPr="00EE7DAF">
        <w:t>With th</w:t>
      </w:r>
      <w:r w:rsidR="2BEAFD50" w:rsidRPr="00EE7DAF">
        <w:t>ese calculated values</w:t>
      </w:r>
      <w:r w:rsidR="00DC3CF0" w:rsidRPr="00EE7DAF">
        <w:t>,</w:t>
      </w:r>
      <w:r w:rsidR="2BEAFD50" w:rsidRPr="00EE7DAF">
        <w:t xml:space="preserve"> the</w:t>
      </w:r>
      <w:r w:rsidR="64EBEA20" w:rsidRPr="00EE7DAF">
        <w:t xml:space="preserve"> current fuel consumption is determined from the engine maps.</w:t>
      </w:r>
      <w:r w:rsidR="00275420" w:rsidRPr="00EE7DAF">
        <w:t xml:space="preserve"> The delta fuel requirement is obtained by a time integration to the </w:t>
      </w:r>
      <w:r w:rsidR="008447B0">
        <w:t>subsequen</w:t>
      </w:r>
      <w:r w:rsidR="00275420" w:rsidRPr="00EE7DAF">
        <w:t xml:space="preserve">t analysis point. Lastly, the values for the fuel consumption </w:t>
      </w:r>
      <w:r w:rsidR="5C49AD37" w:rsidRPr="00EE7DAF">
        <w:t>are obtained by a parent integrating over all simulated flight sections.</w:t>
      </w:r>
    </w:p>
    <w:p w14:paraId="47AF8DD2" w14:textId="4D0E998E" w:rsidR="00530DC4" w:rsidRPr="00EE7DAF" w:rsidRDefault="00530DC4" w:rsidP="00530DC4">
      <w:pPr>
        <w:jc w:val="both"/>
      </w:pPr>
      <w:r w:rsidRPr="00EE7DAF">
        <w:t xml:space="preserve">The selected reference flight </w:t>
      </w:r>
      <w:r w:rsidR="5AA823BF" w:rsidRPr="00EE7DAF">
        <w:t xml:space="preserve">mission </w:t>
      </w:r>
      <w:r w:rsidR="57A89B9C" w:rsidRPr="00EE7DAF">
        <w:t>consists of the following flight sections: climb to cruising altitude, cruising flight, and descent. The aircraft</w:t>
      </w:r>
      <w:r w:rsidRPr="00EE7DAF">
        <w:t xml:space="preserve"> takes off in Germany and takes 13 minutes to take</w:t>
      </w:r>
      <w:r w:rsidR="002D3CCD" w:rsidRPr="00EE7DAF">
        <w:t xml:space="preserve"> </w:t>
      </w:r>
      <w:r w:rsidRPr="00EE7DAF">
        <w:t>off and climb. The descen</w:t>
      </w:r>
      <w:r w:rsidR="002D3CCD" w:rsidRPr="00EE7DAF">
        <w:t>t</w:t>
      </w:r>
      <w:r w:rsidRPr="00EE7DAF">
        <w:t xml:space="preserve"> takes 30 minutes. </w:t>
      </w:r>
      <w:r w:rsidR="002D3CCD" w:rsidRPr="00EE7DAF">
        <w:t>The c</w:t>
      </w:r>
      <w:r w:rsidRPr="00EE7DAF">
        <w:t>ruising altitude of the reference flight is 10,500 km</w:t>
      </w:r>
      <w:r w:rsidR="007E6BAA" w:rsidRPr="00EE7DAF">
        <w:t>,</w:t>
      </w:r>
      <w:r w:rsidRPr="00EE7DAF">
        <w:t xml:space="preserve"> and the cruising Mach number is 0.76. </w:t>
      </w:r>
      <w:r w:rsidR="713FA5A3" w:rsidRPr="00EE7DAF">
        <w:t>In addition, t</w:t>
      </w:r>
      <w:r w:rsidR="4E82B56A" w:rsidRPr="00EE7DAF">
        <w:t>he</w:t>
      </w:r>
      <w:r w:rsidR="713FA5A3" w:rsidRPr="00EE7DAF">
        <w:t xml:space="preserve"> flight sections diversion flight and holding flight are added, which are necessary to determine the fuel reserves.</w:t>
      </w:r>
      <w:r w:rsidR="62D58274" w:rsidRPr="00EE7DAF">
        <w:t xml:space="preserve"> </w:t>
      </w:r>
      <w:r w:rsidRPr="00EE7DAF">
        <w:t xml:space="preserve">To reach the maximum payload of 19,256 kg, a passenger count of 180 passengers and a corresponding passenger and baggage mass of 16,200 kg are used. In addition, a cargo mass of 3,056 kg is added. </w:t>
      </w:r>
    </w:p>
    <w:p w14:paraId="34E07CF8" w14:textId="6918E617" w:rsidR="00530DC4" w:rsidRPr="00EE7DAF" w:rsidRDefault="00530DC4" w:rsidP="00530DC4">
      <w:pPr>
        <w:spacing w:after="240"/>
        <w:jc w:val="both"/>
      </w:pPr>
      <w:r w:rsidRPr="00EE7DAF">
        <w:t xml:space="preserve">The fuel consumption of the three SHAC during the medium-haul flight differs due to the reduced structural weight of the two modified SHAC. Accordingly, the fuel mass has been adjusted for each SHAC. At the beginning of the reference flight, each SHAC is loaded with the fuel mass required to perform the reference flight and an additional fuel reserve to perform an evasive flight, a waiting flight, as well as an additional 10% mandatory fuel mass. The </w:t>
      </w:r>
      <w:r w:rsidR="741992A8" w:rsidRPr="00EE7DAF">
        <w:t xml:space="preserve">computed </w:t>
      </w:r>
      <w:r w:rsidRPr="00EE7DAF">
        <w:t xml:space="preserve">fuel masses for each SHAC of the three SHAC are listed in </w:t>
      </w:r>
      <w:r w:rsidR="0062557C" w:rsidRPr="00EE7DAF">
        <w:t>Table S1-9</w:t>
      </w:r>
      <w:r w:rsidRPr="00EE7DAF">
        <w:t xml:space="preserve">. For the functional unit of 100 </w:t>
      </w:r>
      <w:proofErr w:type="spellStart"/>
      <w:r w:rsidRPr="00EE7DAF">
        <w:t>pkm</w:t>
      </w:r>
      <w:proofErr w:type="spellEnd"/>
      <w:r w:rsidRPr="00EE7DAF">
        <w:t xml:space="preserve"> traveled, the </w:t>
      </w:r>
      <w:proofErr w:type="spellStart"/>
      <w:r w:rsidRPr="00EE7DAF">
        <w:t>SHAC_Al</w:t>
      </w:r>
      <w:proofErr w:type="spellEnd"/>
      <w:r w:rsidRPr="00EE7DAF">
        <w:t xml:space="preserve"> consumes 1.522 kg of fuel</w:t>
      </w:r>
      <w:r w:rsidR="781EA9D3" w:rsidRPr="00EE7DAF">
        <w:t xml:space="preserve">. </w:t>
      </w:r>
      <w:r w:rsidRPr="00EE7DAF">
        <w:t xml:space="preserve">The two modified SHAC </w:t>
      </w:r>
      <w:proofErr w:type="spellStart"/>
      <w:r w:rsidRPr="00EE7DAF">
        <w:t>SHAC_Al_CFRP</w:t>
      </w:r>
      <w:proofErr w:type="spellEnd"/>
      <w:r w:rsidRPr="00EE7DAF">
        <w:t xml:space="preserve"> and SHAC_CFRP have a reduced fuel consumption of 1.492 kg and 1.474 kg per 100 </w:t>
      </w:r>
      <w:proofErr w:type="spellStart"/>
      <w:r w:rsidRPr="00EE7DAF">
        <w:t>pkm</w:t>
      </w:r>
      <w:proofErr w:type="spellEnd"/>
      <w:r w:rsidRPr="00EE7DAF">
        <w:t xml:space="preserve"> traveled.</w:t>
      </w:r>
    </w:p>
    <w:p w14:paraId="2326FB1B" w14:textId="7A40E5B4" w:rsidR="00530DC4" w:rsidRPr="00EE7DAF" w:rsidRDefault="00530DC4" w:rsidP="002336B1">
      <w:pPr>
        <w:pStyle w:val="Beschriftung"/>
        <w:keepNext/>
        <w:jc w:val="center"/>
        <w:rPr>
          <w:rFonts w:cs="Times New Roman"/>
          <w:sz w:val="20"/>
          <w:szCs w:val="24"/>
          <w:lang w:val="en-US"/>
        </w:rPr>
      </w:pPr>
      <w:bookmarkStart w:id="117" w:name="_Ref153532702"/>
      <w:r w:rsidRPr="00EE7DAF">
        <w:rPr>
          <w:rFonts w:cs="Times New Roman"/>
          <w:sz w:val="20"/>
          <w:szCs w:val="24"/>
          <w:lang w:val="en-US"/>
        </w:rPr>
        <w:lastRenderedPageBreak/>
        <w:t>Table S1</w:t>
      </w:r>
      <w:bookmarkEnd w:id="117"/>
      <w:r w:rsidRPr="00EE7DAF">
        <w:rPr>
          <w:rFonts w:cs="Times New Roman"/>
          <w:sz w:val="20"/>
          <w:szCs w:val="24"/>
          <w:lang w:val="en-US"/>
        </w:rPr>
        <w:t>-</w:t>
      </w:r>
      <w:r w:rsidR="0062557C" w:rsidRPr="00EE7DAF">
        <w:rPr>
          <w:rFonts w:cs="Times New Roman"/>
          <w:sz w:val="20"/>
          <w:szCs w:val="24"/>
          <w:lang w:val="en-US"/>
        </w:rPr>
        <w:t>9</w:t>
      </w:r>
      <w:r w:rsidRPr="00EE7DAF">
        <w:rPr>
          <w:rFonts w:cs="Times New Roman"/>
          <w:sz w:val="20"/>
          <w:szCs w:val="24"/>
          <w:lang w:val="en-US"/>
        </w:rPr>
        <w:t xml:space="preserve">: </w:t>
      </w:r>
      <w:r w:rsidRPr="00EE7DAF">
        <w:rPr>
          <w:rFonts w:cs="Times New Roman"/>
          <w:b w:val="0"/>
          <w:bCs w:val="0"/>
          <w:sz w:val="20"/>
          <w:szCs w:val="24"/>
          <w:lang w:val="en-US"/>
        </w:rPr>
        <w:t>Fuel masses for reference medium-haul flight</w:t>
      </w:r>
    </w:p>
    <w:tbl>
      <w:tblPr>
        <w:tblW w:w="0" w:type="auto"/>
        <w:jc w:val="center"/>
        <w:tblBorders>
          <w:top w:val="double" w:sz="4" w:space="0" w:color="auto"/>
          <w:bottom w:val="double" w:sz="4" w:space="0" w:color="auto"/>
        </w:tblBorders>
        <w:tblLayout w:type="fixed"/>
        <w:tblLook w:val="04A0" w:firstRow="1" w:lastRow="0" w:firstColumn="1" w:lastColumn="0" w:noHBand="0" w:noVBand="1"/>
      </w:tblPr>
      <w:tblGrid>
        <w:gridCol w:w="3119"/>
        <w:gridCol w:w="1559"/>
        <w:gridCol w:w="2410"/>
        <w:gridCol w:w="1765"/>
      </w:tblGrid>
      <w:tr w:rsidR="00530DC4" w:rsidRPr="00EE7DAF" w14:paraId="7C9E9146" w14:textId="77777777" w:rsidTr="00217A65">
        <w:trPr>
          <w:trHeight w:val="285"/>
          <w:jc w:val="center"/>
        </w:trPr>
        <w:tc>
          <w:tcPr>
            <w:tcW w:w="3119" w:type="dxa"/>
            <w:tcBorders>
              <w:top w:val="double" w:sz="4" w:space="0" w:color="auto"/>
              <w:bottom w:val="single" w:sz="4" w:space="0" w:color="auto"/>
            </w:tcBorders>
            <w:shd w:val="clear" w:color="auto" w:fill="auto"/>
            <w:noWrap/>
          </w:tcPr>
          <w:p w14:paraId="297BF973" w14:textId="77777777" w:rsidR="00530DC4" w:rsidRPr="00EE7DAF" w:rsidRDefault="00530DC4" w:rsidP="00217A65">
            <w:pPr>
              <w:spacing w:before="10" w:after="10"/>
              <w:rPr>
                <w:rFonts w:eastAsia="Times New Roman"/>
                <w:szCs w:val="22"/>
              </w:rPr>
            </w:pPr>
          </w:p>
        </w:tc>
        <w:tc>
          <w:tcPr>
            <w:tcW w:w="1559" w:type="dxa"/>
            <w:tcBorders>
              <w:top w:val="double" w:sz="4" w:space="0" w:color="auto"/>
              <w:bottom w:val="single" w:sz="4" w:space="0" w:color="auto"/>
            </w:tcBorders>
            <w:shd w:val="clear" w:color="auto" w:fill="auto"/>
            <w:noWrap/>
            <w:vAlign w:val="center"/>
          </w:tcPr>
          <w:p w14:paraId="141D84ED" w14:textId="77777777" w:rsidR="00530DC4" w:rsidRPr="00EE7DAF" w:rsidRDefault="00530DC4" w:rsidP="00217A65">
            <w:pPr>
              <w:spacing w:before="10" w:after="10"/>
              <w:jc w:val="center"/>
              <w:rPr>
                <w:rFonts w:eastAsia="Times New Roman"/>
                <w:b/>
                <w:bCs/>
                <w:szCs w:val="22"/>
              </w:rPr>
            </w:pPr>
            <w:proofErr w:type="spellStart"/>
            <w:r w:rsidRPr="00EE7DAF">
              <w:rPr>
                <w:rFonts w:eastAsia="Times New Roman"/>
                <w:b/>
                <w:bCs/>
                <w:szCs w:val="22"/>
              </w:rPr>
              <w:t>SHAC_Al</w:t>
            </w:r>
            <w:proofErr w:type="spellEnd"/>
          </w:p>
        </w:tc>
        <w:tc>
          <w:tcPr>
            <w:tcW w:w="2410" w:type="dxa"/>
            <w:tcBorders>
              <w:top w:val="double" w:sz="4" w:space="0" w:color="auto"/>
              <w:bottom w:val="single" w:sz="4" w:space="0" w:color="auto"/>
            </w:tcBorders>
            <w:shd w:val="clear" w:color="auto" w:fill="auto"/>
            <w:noWrap/>
            <w:vAlign w:val="center"/>
          </w:tcPr>
          <w:p w14:paraId="4B812AE6" w14:textId="77777777" w:rsidR="00530DC4" w:rsidRPr="00EE7DAF" w:rsidRDefault="00530DC4" w:rsidP="00217A65">
            <w:pPr>
              <w:spacing w:before="10" w:after="10"/>
              <w:jc w:val="center"/>
              <w:rPr>
                <w:rFonts w:eastAsia="Times New Roman"/>
                <w:b/>
                <w:bCs/>
                <w:szCs w:val="22"/>
              </w:rPr>
            </w:pPr>
            <w:proofErr w:type="spellStart"/>
            <w:r w:rsidRPr="00EE7DAF">
              <w:rPr>
                <w:rFonts w:eastAsia="Times New Roman"/>
                <w:b/>
                <w:bCs/>
                <w:szCs w:val="22"/>
              </w:rPr>
              <w:t>SHAC_Al_CFRP</w:t>
            </w:r>
            <w:proofErr w:type="spellEnd"/>
          </w:p>
        </w:tc>
        <w:tc>
          <w:tcPr>
            <w:tcW w:w="1765" w:type="dxa"/>
            <w:tcBorders>
              <w:top w:val="double" w:sz="4" w:space="0" w:color="auto"/>
              <w:bottom w:val="single" w:sz="4" w:space="0" w:color="auto"/>
            </w:tcBorders>
            <w:shd w:val="clear" w:color="auto" w:fill="auto"/>
            <w:noWrap/>
            <w:vAlign w:val="center"/>
          </w:tcPr>
          <w:p w14:paraId="3557993D" w14:textId="77777777" w:rsidR="00530DC4" w:rsidRPr="00EE7DAF" w:rsidRDefault="00530DC4" w:rsidP="00217A65">
            <w:pPr>
              <w:spacing w:before="10" w:after="10"/>
              <w:jc w:val="center"/>
              <w:rPr>
                <w:rFonts w:eastAsia="Times New Roman"/>
                <w:b/>
                <w:bCs/>
                <w:szCs w:val="22"/>
              </w:rPr>
            </w:pPr>
            <w:r w:rsidRPr="00EE7DAF">
              <w:rPr>
                <w:rFonts w:eastAsia="Times New Roman"/>
                <w:b/>
                <w:bCs/>
                <w:szCs w:val="22"/>
              </w:rPr>
              <w:t>SHAC_CFRP</w:t>
            </w:r>
          </w:p>
        </w:tc>
      </w:tr>
      <w:tr w:rsidR="00530DC4" w:rsidRPr="00EE7DAF" w14:paraId="1C3A595D" w14:textId="77777777" w:rsidTr="00217A65">
        <w:trPr>
          <w:trHeight w:val="285"/>
          <w:jc w:val="center"/>
        </w:trPr>
        <w:tc>
          <w:tcPr>
            <w:tcW w:w="3119" w:type="dxa"/>
            <w:tcBorders>
              <w:top w:val="single" w:sz="4" w:space="0" w:color="auto"/>
              <w:bottom w:val="nil"/>
            </w:tcBorders>
            <w:shd w:val="clear" w:color="auto" w:fill="auto"/>
            <w:noWrap/>
            <w:hideMark/>
          </w:tcPr>
          <w:p w14:paraId="6A381BA5" w14:textId="77777777" w:rsidR="00530DC4" w:rsidRPr="00EE7DAF" w:rsidRDefault="00530DC4" w:rsidP="00217A65">
            <w:pPr>
              <w:spacing w:before="10" w:after="10"/>
              <w:rPr>
                <w:rFonts w:eastAsia="Times New Roman"/>
                <w:szCs w:val="22"/>
              </w:rPr>
            </w:pPr>
            <w:r w:rsidRPr="00EE7DAF">
              <w:rPr>
                <w:rFonts w:eastAsia="Times New Roman"/>
                <w:szCs w:val="22"/>
              </w:rPr>
              <w:t>Fuel mass for flight [kg]</w:t>
            </w:r>
          </w:p>
        </w:tc>
        <w:tc>
          <w:tcPr>
            <w:tcW w:w="1559" w:type="dxa"/>
            <w:tcBorders>
              <w:top w:val="single" w:sz="4" w:space="0" w:color="auto"/>
              <w:bottom w:val="nil"/>
            </w:tcBorders>
            <w:shd w:val="clear" w:color="auto" w:fill="auto"/>
            <w:noWrap/>
            <w:vAlign w:val="center"/>
            <w:hideMark/>
          </w:tcPr>
          <w:p w14:paraId="05897478" w14:textId="77777777" w:rsidR="00530DC4" w:rsidRPr="00EE7DAF" w:rsidRDefault="00530DC4" w:rsidP="00217A65">
            <w:pPr>
              <w:spacing w:before="10" w:after="10"/>
              <w:jc w:val="center"/>
              <w:rPr>
                <w:rFonts w:eastAsia="Times New Roman"/>
                <w:szCs w:val="22"/>
              </w:rPr>
            </w:pPr>
            <w:r w:rsidRPr="00EE7DAF">
              <w:rPr>
                <w:rFonts w:eastAsia="Times New Roman"/>
                <w:szCs w:val="22"/>
              </w:rPr>
              <w:t>9,658</w:t>
            </w:r>
          </w:p>
        </w:tc>
        <w:tc>
          <w:tcPr>
            <w:tcW w:w="2410" w:type="dxa"/>
            <w:tcBorders>
              <w:top w:val="single" w:sz="4" w:space="0" w:color="auto"/>
              <w:bottom w:val="nil"/>
            </w:tcBorders>
            <w:shd w:val="clear" w:color="auto" w:fill="auto"/>
            <w:noWrap/>
            <w:vAlign w:val="center"/>
            <w:hideMark/>
          </w:tcPr>
          <w:p w14:paraId="0545C5D0" w14:textId="77777777" w:rsidR="00530DC4" w:rsidRPr="00EE7DAF" w:rsidRDefault="00530DC4" w:rsidP="00217A65">
            <w:pPr>
              <w:spacing w:before="10" w:after="10"/>
              <w:jc w:val="center"/>
              <w:rPr>
                <w:rFonts w:eastAsia="Times New Roman"/>
                <w:szCs w:val="22"/>
              </w:rPr>
            </w:pPr>
            <w:r w:rsidRPr="00EE7DAF">
              <w:rPr>
                <w:rFonts w:eastAsia="Times New Roman"/>
                <w:szCs w:val="22"/>
              </w:rPr>
              <w:t>9,472</w:t>
            </w:r>
          </w:p>
        </w:tc>
        <w:tc>
          <w:tcPr>
            <w:tcW w:w="1765" w:type="dxa"/>
            <w:tcBorders>
              <w:top w:val="single" w:sz="4" w:space="0" w:color="auto"/>
              <w:bottom w:val="nil"/>
            </w:tcBorders>
            <w:shd w:val="clear" w:color="auto" w:fill="auto"/>
            <w:noWrap/>
            <w:vAlign w:val="center"/>
            <w:hideMark/>
          </w:tcPr>
          <w:p w14:paraId="60C2621A" w14:textId="77777777" w:rsidR="00530DC4" w:rsidRPr="00EE7DAF" w:rsidRDefault="00530DC4" w:rsidP="00217A65">
            <w:pPr>
              <w:spacing w:before="10" w:after="10"/>
              <w:jc w:val="center"/>
              <w:rPr>
                <w:rFonts w:eastAsia="Times New Roman"/>
                <w:szCs w:val="22"/>
              </w:rPr>
            </w:pPr>
            <w:r w:rsidRPr="00EE7DAF">
              <w:rPr>
                <w:rFonts w:eastAsia="Times New Roman"/>
                <w:szCs w:val="22"/>
              </w:rPr>
              <w:t>9,350</w:t>
            </w:r>
          </w:p>
        </w:tc>
      </w:tr>
      <w:tr w:rsidR="00530DC4" w:rsidRPr="00EE7DAF" w14:paraId="59F67C7E" w14:textId="77777777" w:rsidTr="00217A65">
        <w:trPr>
          <w:trHeight w:val="285"/>
          <w:jc w:val="center"/>
        </w:trPr>
        <w:tc>
          <w:tcPr>
            <w:tcW w:w="3119" w:type="dxa"/>
            <w:tcBorders>
              <w:top w:val="nil"/>
              <w:bottom w:val="single" w:sz="12" w:space="0" w:color="auto"/>
            </w:tcBorders>
            <w:shd w:val="clear" w:color="auto" w:fill="auto"/>
            <w:noWrap/>
            <w:hideMark/>
          </w:tcPr>
          <w:p w14:paraId="0582F711" w14:textId="77777777" w:rsidR="00530DC4" w:rsidRPr="00EE7DAF" w:rsidRDefault="00530DC4" w:rsidP="00217A65">
            <w:pPr>
              <w:spacing w:before="10" w:after="10"/>
              <w:rPr>
                <w:rFonts w:eastAsia="Times New Roman"/>
                <w:szCs w:val="22"/>
              </w:rPr>
            </w:pPr>
            <w:r w:rsidRPr="00EE7DAF">
              <w:rPr>
                <w:rFonts w:eastAsia="Times New Roman"/>
                <w:szCs w:val="22"/>
              </w:rPr>
              <w:t>Reserve fuel mass [kg]</w:t>
            </w:r>
          </w:p>
        </w:tc>
        <w:tc>
          <w:tcPr>
            <w:tcW w:w="1559" w:type="dxa"/>
            <w:tcBorders>
              <w:top w:val="nil"/>
              <w:bottom w:val="single" w:sz="12" w:space="0" w:color="auto"/>
            </w:tcBorders>
            <w:shd w:val="clear" w:color="auto" w:fill="auto"/>
            <w:noWrap/>
            <w:vAlign w:val="center"/>
            <w:hideMark/>
          </w:tcPr>
          <w:p w14:paraId="0C4CF616" w14:textId="77777777" w:rsidR="00530DC4" w:rsidRPr="00EE7DAF" w:rsidRDefault="00530DC4" w:rsidP="00217A65">
            <w:pPr>
              <w:spacing w:before="10" w:after="10"/>
              <w:jc w:val="center"/>
              <w:rPr>
                <w:rFonts w:eastAsia="Times New Roman"/>
                <w:szCs w:val="22"/>
              </w:rPr>
            </w:pPr>
            <w:r w:rsidRPr="00EE7DAF">
              <w:rPr>
                <w:rFonts w:eastAsia="Times New Roman"/>
                <w:szCs w:val="22"/>
              </w:rPr>
              <w:t>2,802</w:t>
            </w:r>
          </w:p>
        </w:tc>
        <w:tc>
          <w:tcPr>
            <w:tcW w:w="2410" w:type="dxa"/>
            <w:tcBorders>
              <w:top w:val="nil"/>
              <w:bottom w:val="single" w:sz="12" w:space="0" w:color="auto"/>
            </w:tcBorders>
            <w:shd w:val="clear" w:color="auto" w:fill="auto"/>
            <w:noWrap/>
            <w:vAlign w:val="center"/>
            <w:hideMark/>
          </w:tcPr>
          <w:p w14:paraId="7F89523A" w14:textId="77777777" w:rsidR="00530DC4" w:rsidRPr="00EE7DAF" w:rsidRDefault="00530DC4" w:rsidP="00217A65">
            <w:pPr>
              <w:spacing w:before="10" w:after="10"/>
              <w:jc w:val="center"/>
              <w:rPr>
                <w:rFonts w:eastAsia="Times New Roman"/>
                <w:szCs w:val="22"/>
              </w:rPr>
            </w:pPr>
            <w:r w:rsidRPr="00EE7DAF">
              <w:rPr>
                <w:rFonts w:eastAsia="Times New Roman"/>
                <w:szCs w:val="22"/>
              </w:rPr>
              <w:t>2,737</w:t>
            </w:r>
          </w:p>
        </w:tc>
        <w:tc>
          <w:tcPr>
            <w:tcW w:w="1765" w:type="dxa"/>
            <w:tcBorders>
              <w:top w:val="nil"/>
              <w:bottom w:val="single" w:sz="12" w:space="0" w:color="auto"/>
            </w:tcBorders>
            <w:shd w:val="clear" w:color="auto" w:fill="auto"/>
            <w:noWrap/>
            <w:vAlign w:val="center"/>
            <w:hideMark/>
          </w:tcPr>
          <w:p w14:paraId="522469AA" w14:textId="77777777" w:rsidR="00530DC4" w:rsidRPr="00EE7DAF" w:rsidRDefault="00530DC4" w:rsidP="00217A65">
            <w:pPr>
              <w:spacing w:before="10" w:after="10"/>
              <w:jc w:val="center"/>
              <w:rPr>
                <w:rFonts w:eastAsia="Times New Roman"/>
                <w:szCs w:val="22"/>
              </w:rPr>
            </w:pPr>
            <w:r w:rsidRPr="00EE7DAF">
              <w:rPr>
                <w:rFonts w:eastAsia="Times New Roman"/>
                <w:szCs w:val="22"/>
              </w:rPr>
              <w:t>2,695</w:t>
            </w:r>
          </w:p>
        </w:tc>
      </w:tr>
      <w:tr w:rsidR="00530DC4" w:rsidRPr="00EE7DAF" w14:paraId="2CDD8DC9" w14:textId="77777777" w:rsidTr="00217A65">
        <w:trPr>
          <w:trHeight w:val="285"/>
          <w:jc w:val="center"/>
        </w:trPr>
        <w:tc>
          <w:tcPr>
            <w:tcW w:w="3119" w:type="dxa"/>
            <w:tcBorders>
              <w:top w:val="single" w:sz="12" w:space="0" w:color="auto"/>
              <w:bottom w:val="double" w:sz="4" w:space="0" w:color="000000"/>
            </w:tcBorders>
            <w:shd w:val="clear" w:color="auto" w:fill="auto"/>
            <w:noWrap/>
            <w:hideMark/>
          </w:tcPr>
          <w:p w14:paraId="6012D087" w14:textId="77777777" w:rsidR="00530DC4" w:rsidRPr="00EE7DAF" w:rsidRDefault="00530DC4" w:rsidP="00217A65">
            <w:pPr>
              <w:spacing w:before="10" w:after="10"/>
              <w:rPr>
                <w:rFonts w:eastAsia="Times New Roman"/>
                <w:szCs w:val="22"/>
              </w:rPr>
            </w:pPr>
            <w:r w:rsidRPr="00EE7DAF">
              <w:rPr>
                <w:rFonts w:eastAsia="Times New Roman"/>
                <w:szCs w:val="22"/>
              </w:rPr>
              <w:t>Total fuel mass [kg]</w:t>
            </w:r>
          </w:p>
        </w:tc>
        <w:tc>
          <w:tcPr>
            <w:tcW w:w="1559" w:type="dxa"/>
            <w:tcBorders>
              <w:top w:val="single" w:sz="12" w:space="0" w:color="auto"/>
              <w:bottom w:val="double" w:sz="4" w:space="0" w:color="000000"/>
            </w:tcBorders>
            <w:shd w:val="clear" w:color="auto" w:fill="auto"/>
            <w:noWrap/>
            <w:vAlign w:val="center"/>
            <w:hideMark/>
          </w:tcPr>
          <w:p w14:paraId="4CD6B451" w14:textId="77777777" w:rsidR="00530DC4" w:rsidRPr="00EE7DAF" w:rsidRDefault="00530DC4" w:rsidP="00217A65">
            <w:pPr>
              <w:spacing w:before="10" w:after="10"/>
              <w:jc w:val="center"/>
              <w:rPr>
                <w:rFonts w:eastAsia="Times New Roman"/>
                <w:szCs w:val="22"/>
              </w:rPr>
            </w:pPr>
            <w:r w:rsidRPr="00EE7DAF">
              <w:rPr>
                <w:rFonts w:eastAsia="Times New Roman"/>
                <w:szCs w:val="22"/>
              </w:rPr>
              <w:t>12,460</w:t>
            </w:r>
          </w:p>
        </w:tc>
        <w:tc>
          <w:tcPr>
            <w:tcW w:w="2410" w:type="dxa"/>
            <w:tcBorders>
              <w:top w:val="single" w:sz="12" w:space="0" w:color="auto"/>
              <w:bottom w:val="double" w:sz="4" w:space="0" w:color="000000"/>
            </w:tcBorders>
            <w:shd w:val="clear" w:color="auto" w:fill="auto"/>
            <w:noWrap/>
            <w:vAlign w:val="center"/>
            <w:hideMark/>
          </w:tcPr>
          <w:p w14:paraId="63D06921" w14:textId="77777777" w:rsidR="00530DC4" w:rsidRPr="00EE7DAF" w:rsidRDefault="00530DC4" w:rsidP="00217A65">
            <w:pPr>
              <w:spacing w:before="10" w:after="10"/>
              <w:jc w:val="center"/>
              <w:rPr>
                <w:rFonts w:eastAsia="Times New Roman"/>
                <w:szCs w:val="22"/>
              </w:rPr>
            </w:pPr>
            <w:r w:rsidRPr="00EE7DAF">
              <w:rPr>
                <w:rFonts w:eastAsia="Times New Roman"/>
                <w:szCs w:val="22"/>
              </w:rPr>
              <w:t>12,210</w:t>
            </w:r>
          </w:p>
        </w:tc>
        <w:tc>
          <w:tcPr>
            <w:tcW w:w="1765" w:type="dxa"/>
            <w:tcBorders>
              <w:top w:val="single" w:sz="12" w:space="0" w:color="auto"/>
              <w:bottom w:val="double" w:sz="4" w:space="0" w:color="000000"/>
            </w:tcBorders>
            <w:shd w:val="clear" w:color="auto" w:fill="auto"/>
            <w:noWrap/>
            <w:vAlign w:val="center"/>
            <w:hideMark/>
          </w:tcPr>
          <w:p w14:paraId="4D5E11CC" w14:textId="77777777" w:rsidR="00530DC4" w:rsidRPr="00EE7DAF" w:rsidRDefault="00530DC4" w:rsidP="00217A65">
            <w:pPr>
              <w:spacing w:before="10" w:after="10"/>
              <w:jc w:val="center"/>
              <w:rPr>
                <w:rFonts w:eastAsia="Times New Roman"/>
                <w:szCs w:val="22"/>
              </w:rPr>
            </w:pPr>
            <w:r w:rsidRPr="00EE7DAF">
              <w:rPr>
                <w:rFonts w:eastAsia="Times New Roman"/>
                <w:szCs w:val="22"/>
              </w:rPr>
              <w:t>12,045</w:t>
            </w:r>
          </w:p>
        </w:tc>
      </w:tr>
    </w:tbl>
    <w:p w14:paraId="0F8AECE3" w14:textId="77777777" w:rsidR="00B62D20" w:rsidRPr="00EE7DAF" w:rsidRDefault="00B62D20" w:rsidP="110CF7F7">
      <w:pPr>
        <w:jc w:val="both"/>
      </w:pPr>
    </w:p>
    <w:p w14:paraId="090070EC" w14:textId="3C3A8206" w:rsidR="26868AFA" w:rsidRPr="00EE7DAF" w:rsidRDefault="26868AFA" w:rsidP="08956855">
      <w:pPr>
        <w:jc w:val="both"/>
      </w:pPr>
      <w:r w:rsidRPr="00EE7DAF">
        <w:t xml:space="preserve">Nevertheless, the accuracy of the results is very high. For the </w:t>
      </w:r>
      <w:proofErr w:type="spellStart"/>
      <w:r w:rsidR="000C219A">
        <w:t>SHAC_Al</w:t>
      </w:r>
      <w:proofErr w:type="spellEnd"/>
      <w:r w:rsidR="006F1861">
        <w:t>,</w:t>
      </w:r>
      <w:r w:rsidRPr="00EE7DAF">
        <w:t xml:space="preserve"> </w:t>
      </w:r>
      <w:r w:rsidR="01838F02" w:rsidRPr="00EE7DAF">
        <w:t>A</w:t>
      </w:r>
      <w:r w:rsidRPr="00EE7DAF">
        <w:t xml:space="preserve">irbus specifies a fuel requirement of approximately 13,000 kg on the design mission (flight with </w:t>
      </w:r>
      <w:r w:rsidR="00113727">
        <w:t xml:space="preserve">a </w:t>
      </w:r>
      <w:r w:rsidRPr="00EE7DAF">
        <w:t>maximum payload over a range of 3,525 km, 180 passengers with baggage</w:t>
      </w:r>
      <w:r w:rsidR="00113727">
        <w:t>,</w:t>
      </w:r>
      <w:r w:rsidRPr="00EE7DAF">
        <w:t xml:space="preserve"> and 3,056 kg of additional air freight). The overall design analysis using the PrADO program resulted in a value of 12,460 kg, which means a deviation of only -4%.</w:t>
      </w:r>
    </w:p>
    <w:p w14:paraId="79E198B8" w14:textId="2401E737" w:rsidR="08956855" w:rsidRPr="00EE7DAF" w:rsidRDefault="08956855"/>
    <w:p w14:paraId="32C5AEE8" w14:textId="570E68F5" w:rsidR="005053C2" w:rsidRPr="00EE7DAF" w:rsidRDefault="00530DC4" w:rsidP="00530DC4">
      <w:pPr>
        <w:pStyle w:val="berschrift1"/>
      </w:pPr>
      <w:bookmarkStart w:id="118" w:name="_Toc153533487"/>
      <w:bookmarkStart w:id="119" w:name="_Toc153542935"/>
      <w:bookmarkStart w:id="120" w:name="_Toc157692130"/>
      <w:bookmarkStart w:id="121" w:name="_Toc190869817"/>
      <w:r w:rsidRPr="00EE7DAF">
        <w:lastRenderedPageBreak/>
        <w:t>References</w:t>
      </w:r>
      <w:bookmarkEnd w:id="118"/>
      <w:bookmarkEnd w:id="119"/>
      <w:bookmarkEnd w:id="120"/>
      <w:bookmarkEnd w:id="121"/>
    </w:p>
    <w:sdt>
      <w:sdtPr>
        <w:tag w:val="MENDELEY_BIBLIOGRAPHY"/>
        <w:id w:val="781850669"/>
        <w:placeholder>
          <w:docPart w:val="DefaultPlaceholder_-1854013440"/>
        </w:placeholder>
      </w:sdtPr>
      <w:sdtContent>
        <w:p w14:paraId="07D7B619" w14:textId="77777777" w:rsidR="006F1861" w:rsidRDefault="006F1861">
          <w:pPr>
            <w:autoSpaceDE w:val="0"/>
            <w:autoSpaceDN w:val="0"/>
            <w:ind w:hanging="480"/>
            <w:divId w:val="2084526544"/>
            <w:rPr>
              <w:rFonts w:eastAsia="Times New Roman"/>
              <w:sz w:val="24"/>
              <w:szCs w:val="24"/>
            </w:rPr>
          </w:pPr>
          <w:r>
            <w:rPr>
              <w:rFonts w:eastAsia="Times New Roman"/>
            </w:rPr>
            <w:t xml:space="preserve">3N Centre of Experts for Renewable Resources Lower Saxony. (2014). </w:t>
          </w:r>
          <w:r>
            <w:rPr>
              <w:rFonts w:eastAsia="Times New Roman"/>
              <w:i/>
              <w:iCs/>
            </w:rPr>
            <w:t>Biogas in Lower Saxony</w:t>
          </w:r>
          <w:r>
            <w:rPr>
              <w:rFonts w:eastAsia="Times New Roman"/>
            </w:rPr>
            <w:t>.</w:t>
          </w:r>
        </w:p>
        <w:p w14:paraId="7971A383" w14:textId="77777777" w:rsidR="006F1861" w:rsidRDefault="006F1861">
          <w:pPr>
            <w:autoSpaceDE w:val="0"/>
            <w:autoSpaceDN w:val="0"/>
            <w:ind w:hanging="480"/>
            <w:divId w:val="632054294"/>
            <w:rPr>
              <w:rFonts w:eastAsia="Times New Roman"/>
            </w:rPr>
          </w:pPr>
          <w:proofErr w:type="spellStart"/>
          <w:r>
            <w:rPr>
              <w:rFonts w:eastAsia="Times New Roman"/>
            </w:rPr>
            <w:t>Achternbosch</w:t>
          </w:r>
          <w:proofErr w:type="spellEnd"/>
          <w:r>
            <w:rPr>
              <w:rFonts w:eastAsia="Times New Roman"/>
            </w:rPr>
            <w:t xml:space="preserve">, M., </w:t>
          </w:r>
          <w:proofErr w:type="spellStart"/>
          <w:r>
            <w:rPr>
              <w:rFonts w:eastAsia="Times New Roman"/>
            </w:rPr>
            <w:t>Bräutigam</w:t>
          </w:r>
          <w:proofErr w:type="spellEnd"/>
          <w:r>
            <w:rPr>
              <w:rFonts w:eastAsia="Times New Roman"/>
            </w:rPr>
            <w:t xml:space="preserve">, K. R., </w:t>
          </w:r>
          <w:proofErr w:type="spellStart"/>
          <w:r>
            <w:rPr>
              <w:rFonts w:eastAsia="Times New Roman"/>
            </w:rPr>
            <w:t>Kupsch</w:t>
          </w:r>
          <w:proofErr w:type="spellEnd"/>
          <w:r>
            <w:rPr>
              <w:rFonts w:eastAsia="Times New Roman"/>
            </w:rPr>
            <w:t xml:space="preserve">, C., </w:t>
          </w:r>
          <w:proofErr w:type="spellStart"/>
          <w:r>
            <w:rPr>
              <w:rFonts w:eastAsia="Times New Roman"/>
            </w:rPr>
            <w:t>Reßler</w:t>
          </w:r>
          <w:proofErr w:type="spellEnd"/>
          <w:r>
            <w:rPr>
              <w:rFonts w:eastAsia="Times New Roman"/>
            </w:rPr>
            <w:t xml:space="preserve">, B., &amp; </w:t>
          </w:r>
          <w:proofErr w:type="spellStart"/>
          <w:r>
            <w:rPr>
              <w:rFonts w:eastAsia="Times New Roman"/>
            </w:rPr>
            <w:t>Sardemann</w:t>
          </w:r>
          <w:proofErr w:type="spellEnd"/>
          <w:r>
            <w:rPr>
              <w:rFonts w:eastAsia="Times New Roman"/>
            </w:rPr>
            <w:t xml:space="preserve">, G. (2002). </w:t>
          </w:r>
          <w:r>
            <w:rPr>
              <w:rFonts w:eastAsia="Times New Roman"/>
              <w:i/>
              <w:iCs/>
            </w:rPr>
            <w:t xml:space="preserve">Material flow analysis - A comparison of manufacturing, use and fate of CFRP - Fuselage components versus </w:t>
          </w:r>
          <w:proofErr w:type="spellStart"/>
          <w:r>
            <w:rPr>
              <w:rFonts w:eastAsia="Times New Roman"/>
              <w:i/>
              <w:iCs/>
            </w:rPr>
            <w:t>aluminium</w:t>
          </w:r>
          <w:proofErr w:type="spellEnd"/>
          <w:r>
            <w:rPr>
              <w:rFonts w:eastAsia="Times New Roman"/>
              <w:i/>
              <w:iCs/>
            </w:rPr>
            <w:t>-components for commercial airliners</w:t>
          </w:r>
          <w:r>
            <w:rPr>
              <w:rFonts w:eastAsia="Times New Roman"/>
            </w:rPr>
            <w:t>. https://www.dlr.de/fa/Portaldata/17/Resources/dokumente/institut/srw_10.pdf</w:t>
          </w:r>
        </w:p>
        <w:p w14:paraId="179ACEE8" w14:textId="77777777" w:rsidR="006F1861" w:rsidRDefault="006F1861">
          <w:pPr>
            <w:autoSpaceDE w:val="0"/>
            <w:autoSpaceDN w:val="0"/>
            <w:ind w:hanging="480"/>
            <w:divId w:val="113133395"/>
            <w:rPr>
              <w:rFonts w:eastAsia="Times New Roman"/>
            </w:rPr>
          </w:pPr>
          <w:proofErr w:type="spellStart"/>
          <w:r>
            <w:rPr>
              <w:rFonts w:eastAsia="Times New Roman"/>
            </w:rPr>
            <w:t>Ackert</w:t>
          </w:r>
          <w:proofErr w:type="spellEnd"/>
          <w:r>
            <w:rPr>
              <w:rFonts w:eastAsia="Times New Roman"/>
            </w:rPr>
            <w:t xml:space="preserve">, S. (2012). </w:t>
          </w:r>
          <w:r>
            <w:rPr>
              <w:rFonts w:eastAsia="Times New Roman"/>
              <w:i/>
              <w:iCs/>
            </w:rPr>
            <w:t>Basics of Aircraft Maintenance Reserve Development and Management: A Lessor’s Perspective of Maintenance Reserve Theory and Best Practices</w:t>
          </w:r>
          <w:r>
            <w:rPr>
              <w:rFonts w:eastAsia="Times New Roman"/>
            </w:rPr>
            <w:t xml:space="preserve"> (Aircraft Monitor, Ed.). https://www.turbocash.net/pages/delphidreams/scripts/basics_of_aircraft_maintenance_reserves___v1.pdf</w:t>
          </w:r>
        </w:p>
        <w:p w14:paraId="29004691" w14:textId="77777777" w:rsidR="006F1861" w:rsidRDefault="006F1861">
          <w:pPr>
            <w:autoSpaceDE w:val="0"/>
            <w:autoSpaceDN w:val="0"/>
            <w:ind w:hanging="480"/>
            <w:divId w:val="123668402"/>
            <w:rPr>
              <w:rFonts w:eastAsia="Times New Roman"/>
            </w:rPr>
          </w:pPr>
          <w:r>
            <w:rPr>
              <w:rFonts w:eastAsia="Times New Roman"/>
            </w:rPr>
            <w:t xml:space="preserve">Airbus S.A.S. (1985). </w:t>
          </w:r>
          <w:r>
            <w:rPr>
              <w:rFonts w:eastAsia="Times New Roman"/>
              <w:i/>
              <w:iCs/>
            </w:rPr>
            <w:t>Airbus A320-Facility Planning Manual, Maintenance Facility Planning (MFP)</w:t>
          </w:r>
          <w:r>
            <w:rPr>
              <w:rFonts w:eastAsia="Times New Roman"/>
            </w:rPr>
            <w:t>.</w:t>
          </w:r>
        </w:p>
        <w:p w14:paraId="0A9FE991" w14:textId="77777777" w:rsidR="006F1861" w:rsidRDefault="006F1861">
          <w:pPr>
            <w:autoSpaceDE w:val="0"/>
            <w:autoSpaceDN w:val="0"/>
            <w:ind w:hanging="480"/>
            <w:divId w:val="699352757"/>
            <w:rPr>
              <w:rFonts w:eastAsia="Times New Roman"/>
            </w:rPr>
          </w:pPr>
          <w:r>
            <w:rPr>
              <w:rFonts w:eastAsia="Times New Roman"/>
            </w:rPr>
            <w:t xml:space="preserve">Airbus S.A.S. (2013a). </w:t>
          </w:r>
          <w:r>
            <w:rPr>
              <w:rFonts w:eastAsia="Times New Roman"/>
              <w:i/>
              <w:iCs/>
            </w:rPr>
            <w:t>FAST (Flight Airworthiness Support Technology) - Special Edition A350XWB</w:t>
          </w:r>
          <w:r>
            <w:rPr>
              <w:rFonts w:eastAsia="Times New Roman"/>
            </w:rPr>
            <w:t>. https://aircraft.airbus.com/sites/g/files/jlcbta126/files/2022-04/FAST_specialA350.pdf</w:t>
          </w:r>
        </w:p>
        <w:p w14:paraId="33D01EB1" w14:textId="77777777" w:rsidR="006F1861" w:rsidRDefault="006F1861">
          <w:pPr>
            <w:autoSpaceDE w:val="0"/>
            <w:autoSpaceDN w:val="0"/>
            <w:ind w:hanging="480"/>
            <w:divId w:val="519050009"/>
            <w:rPr>
              <w:rFonts w:eastAsia="Times New Roman"/>
            </w:rPr>
          </w:pPr>
          <w:r>
            <w:rPr>
              <w:rFonts w:eastAsia="Times New Roman"/>
            </w:rPr>
            <w:t xml:space="preserve">Airbus S.A.S. (2013b). </w:t>
          </w:r>
          <w:r>
            <w:rPr>
              <w:rFonts w:eastAsia="Times New Roman"/>
              <w:i/>
              <w:iCs/>
            </w:rPr>
            <w:t>FAST (Flight Airworthiness Support Technology) - Special Edition A350XWB</w:t>
          </w:r>
          <w:r>
            <w:rPr>
              <w:rFonts w:eastAsia="Times New Roman"/>
            </w:rPr>
            <w:t>. https://aircraft.airbus.com/sites/g/files/jlcbta126/files/2022-04/FAST_specialA350.pdf</w:t>
          </w:r>
        </w:p>
        <w:p w14:paraId="52363CEC" w14:textId="77777777" w:rsidR="006F1861" w:rsidRPr="006F1861" w:rsidRDefault="006F1861">
          <w:pPr>
            <w:autoSpaceDE w:val="0"/>
            <w:autoSpaceDN w:val="0"/>
            <w:ind w:hanging="480"/>
            <w:divId w:val="244993395"/>
            <w:rPr>
              <w:rFonts w:eastAsia="Times New Roman"/>
              <w:lang w:val="de-DE"/>
            </w:rPr>
          </w:pPr>
          <w:r w:rsidRPr="006F1861">
            <w:rPr>
              <w:rFonts w:eastAsia="Times New Roman"/>
              <w:lang w:val="de-DE"/>
            </w:rPr>
            <w:t xml:space="preserve">Airbus S.A.S. (2021). </w:t>
          </w:r>
          <w:r w:rsidRPr="006F1861">
            <w:rPr>
              <w:rFonts w:eastAsia="Times New Roman"/>
              <w:i/>
              <w:iCs/>
              <w:lang w:val="de-DE"/>
            </w:rPr>
            <w:t>Wettbewerb und Wirtschaft: Jetzt kommt die A321XLR: Ein Meilenstein der Luftfahrt</w:t>
          </w:r>
          <w:r w:rsidRPr="006F1861">
            <w:rPr>
              <w:rFonts w:eastAsia="Times New Roman"/>
              <w:lang w:val="de-DE"/>
            </w:rPr>
            <w:t>. https://www.airbus.com/de/who-we-are/our-worldwide-presence/germany/willkommen-im-airbus-hubberlin/wettbewerb-und-wirtschaft</w:t>
          </w:r>
        </w:p>
        <w:p w14:paraId="05CC14A9" w14:textId="77777777" w:rsidR="006F1861" w:rsidRPr="006F1861" w:rsidRDefault="006F1861">
          <w:pPr>
            <w:autoSpaceDE w:val="0"/>
            <w:autoSpaceDN w:val="0"/>
            <w:ind w:hanging="480"/>
            <w:divId w:val="596447197"/>
            <w:rPr>
              <w:rFonts w:eastAsia="Times New Roman"/>
              <w:lang w:val="de-DE"/>
            </w:rPr>
          </w:pPr>
          <w:r w:rsidRPr="006F1861">
            <w:rPr>
              <w:rFonts w:eastAsia="Times New Roman"/>
              <w:lang w:val="de-DE"/>
            </w:rPr>
            <w:t xml:space="preserve">Airbus S.A.S. (2021). </w:t>
          </w:r>
          <w:r w:rsidRPr="006F1861">
            <w:rPr>
              <w:rFonts w:eastAsia="Times New Roman"/>
              <w:i/>
              <w:iCs/>
              <w:lang w:val="de-DE"/>
            </w:rPr>
            <w:t>Wettbewerb und Wirtschaft: Jetzt kommt die A321XLR: Ein Meilenstein der Luftfahrt</w:t>
          </w:r>
          <w:r w:rsidRPr="006F1861">
            <w:rPr>
              <w:rFonts w:eastAsia="Times New Roman"/>
              <w:lang w:val="de-DE"/>
            </w:rPr>
            <w:t>. https://www.airbus.com/de/who-we-are/our-worldwide-presence/germany/willkommen-im-airbus-hubberlin/wettbewerb-und-wirtschaft</w:t>
          </w:r>
        </w:p>
        <w:p w14:paraId="01415298" w14:textId="77777777" w:rsidR="006F1861" w:rsidRDefault="006F1861">
          <w:pPr>
            <w:autoSpaceDE w:val="0"/>
            <w:autoSpaceDN w:val="0"/>
            <w:ind w:hanging="480"/>
            <w:divId w:val="60563508"/>
            <w:rPr>
              <w:rFonts w:eastAsia="Times New Roman"/>
            </w:rPr>
          </w:pPr>
          <w:r>
            <w:rPr>
              <w:rFonts w:eastAsia="Times New Roman"/>
            </w:rPr>
            <w:t xml:space="preserve">Airbus S.A.S. (2022a). </w:t>
          </w:r>
          <w:r>
            <w:rPr>
              <w:rFonts w:eastAsia="Times New Roman"/>
              <w:i/>
              <w:iCs/>
            </w:rPr>
            <w:t>A320 FAMILY: the most successful aircraft family ever: Facts &amp; Figures</w:t>
          </w:r>
          <w:r>
            <w:rPr>
              <w:rFonts w:eastAsia="Times New Roman"/>
            </w:rPr>
            <w:t>. https://www.airbus.com/sites/g/files/jlcbta136/files/2022-01/EN-Airbus-A320-Facts-and-Figures-January-2022.pdf</w:t>
          </w:r>
        </w:p>
        <w:p w14:paraId="420A315D" w14:textId="77777777" w:rsidR="006F1861" w:rsidRDefault="006F1861">
          <w:pPr>
            <w:autoSpaceDE w:val="0"/>
            <w:autoSpaceDN w:val="0"/>
            <w:ind w:hanging="480"/>
            <w:divId w:val="329875333"/>
            <w:rPr>
              <w:rFonts w:eastAsia="Times New Roman"/>
            </w:rPr>
          </w:pPr>
          <w:r>
            <w:rPr>
              <w:rFonts w:eastAsia="Times New Roman"/>
            </w:rPr>
            <w:t xml:space="preserve">Airbus S.A.S. (2022b). </w:t>
          </w:r>
          <w:r>
            <w:rPr>
              <w:rFonts w:eastAsia="Times New Roman"/>
              <w:i/>
              <w:iCs/>
            </w:rPr>
            <w:t>End-of-life Reusing, recycling, rethinking</w:t>
          </w:r>
          <w:r>
            <w:rPr>
              <w:rFonts w:eastAsia="Times New Roman"/>
            </w:rPr>
            <w:t>. https://aircraft.airbus.com/en/newsroom/news/2022-11-end-of-life-reusing-recycling-rethinking</w:t>
          </w:r>
        </w:p>
        <w:p w14:paraId="1C1493B5" w14:textId="77777777" w:rsidR="006F1861" w:rsidRDefault="006F1861">
          <w:pPr>
            <w:autoSpaceDE w:val="0"/>
            <w:autoSpaceDN w:val="0"/>
            <w:ind w:hanging="480"/>
            <w:divId w:val="1505248113"/>
            <w:rPr>
              <w:rFonts w:eastAsia="Times New Roman"/>
            </w:rPr>
          </w:pPr>
          <w:r>
            <w:rPr>
              <w:rFonts w:eastAsia="Times New Roman"/>
            </w:rPr>
            <w:t xml:space="preserve">Airbus S.A.S. (2024). </w:t>
          </w:r>
          <w:r>
            <w:rPr>
              <w:rFonts w:eastAsia="Times New Roman"/>
              <w:i/>
              <w:iCs/>
            </w:rPr>
            <w:t>Airbus A320-Aircraft Characteristics: Airport and Maintenance Planning (AC)</w:t>
          </w:r>
          <w:r>
            <w:rPr>
              <w:rFonts w:eastAsia="Times New Roman"/>
            </w:rPr>
            <w:t>.</w:t>
          </w:r>
        </w:p>
        <w:p w14:paraId="5C733A4E" w14:textId="77777777" w:rsidR="006F1861" w:rsidRPr="006F1861" w:rsidRDefault="006F1861">
          <w:pPr>
            <w:autoSpaceDE w:val="0"/>
            <w:autoSpaceDN w:val="0"/>
            <w:ind w:hanging="480"/>
            <w:divId w:val="566720016"/>
            <w:rPr>
              <w:rFonts w:eastAsia="Times New Roman"/>
              <w:lang w:val="de-DE"/>
            </w:rPr>
          </w:pPr>
          <w:r>
            <w:rPr>
              <w:rFonts w:eastAsia="Times New Roman"/>
            </w:rPr>
            <w:t xml:space="preserve">Aircraft Commerce. (2006). Aircraft Owner’s &amp; Operator’s Guide: A320 family maintenance analysis &amp; budget. </w:t>
          </w:r>
          <w:r w:rsidRPr="006F1861">
            <w:rPr>
              <w:rFonts w:eastAsia="Times New Roman"/>
              <w:i/>
              <w:iCs/>
              <w:lang w:val="de-DE"/>
            </w:rPr>
            <w:t>Aircraft Commerce</w:t>
          </w:r>
          <w:r w:rsidRPr="006F1861">
            <w:rPr>
              <w:rFonts w:eastAsia="Times New Roman"/>
              <w:lang w:val="de-DE"/>
            </w:rPr>
            <w:t xml:space="preserve">, </w:t>
          </w:r>
          <w:r w:rsidRPr="006F1861">
            <w:rPr>
              <w:rFonts w:eastAsia="Times New Roman"/>
              <w:i/>
              <w:iCs/>
              <w:lang w:val="de-DE"/>
            </w:rPr>
            <w:t>44</w:t>
          </w:r>
          <w:r w:rsidRPr="006F1861">
            <w:rPr>
              <w:rFonts w:eastAsia="Times New Roman"/>
              <w:lang w:val="de-DE"/>
            </w:rPr>
            <w:t>, 18–31.</w:t>
          </w:r>
        </w:p>
        <w:p w14:paraId="4B909AFA" w14:textId="77777777" w:rsidR="006F1861" w:rsidRPr="006F1861" w:rsidRDefault="006F1861">
          <w:pPr>
            <w:autoSpaceDE w:val="0"/>
            <w:autoSpaceDN w:val="0"/>
            <w:ind w:hanging="480"/>
            <w:divId w:val="219945056"/>
            <w:rPr>
              <w:rFonts w:eastAsia="Times New Roman"/>
              <w:lang w:val="de-DE"/>
            </w:rPr>
          </w:pPr>
          <w:r w:rsidRPr="006F1861">
            <w:rPr>
              <w:rFonts w:eastAsia="Times New Roman"/>
              <w:lang w:val="de-DE"/>
            </w:rPr>
            <w:t xml:space="preserve">Arnold, B. (2017). </w:t>
          </w:r>
          <w:r w:rsidRPr="006F1861">
            <w:rPr>
              <w:rFonts w:eastAsia="Times New Roman"/>
              <w:i/>
              <w:iCs/>
              <w:lang w:val="de-DE"/>
            </w:rPr>
            <w:t>Werkstofftechnik für Wirtschaftsingenieure</w:t>
          </w:r>
          <w:r w:rsidRPr="006F1861">
            <w:rPr>
              <w:rFonts w:eastAsia="Times New Roman"/>
              <w:lang w:val="de-DE"/>
            </w:rPr>
            <w:t xml:space="preserve"> (2nd </w:t>
          </w:r>
          <w:proofErr w:type="spellStart"/>
          <w:r w:rsidRPr="006F1861">
            <w:rPr>
              <w:rFonts w:eastAsia="Times New Roman"/>
              <w:lang w:val="de-DE"/>
            </w:rPr>
            <w:t>ed</w:t>
          </w:r>
          <w:proofErr w:type="spellEnd"/>
          <w:r w:rsidRPr="006F1861">
            <w:rPr>
              <w:rFonts w:eastAsia="Times New Roman"/>
              <w:lang w:val="de-DE"/>
            </w:rPr>
            <w:t>.). Springer Vieweg. https://doi.org/10.1007/978-3-662-54548-5</w:t>
          </w:r>
        </w:p>
        <w:p w14:paraId="05963E18" w14:textId="77777777" w:rsidR="006F1861" w:rsidRDefault="006F1861">
          <w:pPr>
            <w:autoSpaceDE w:val="0"/>
            <w:autoSpaceDN w:val="0"/>
            <w:ind w:hanging="480"/>
            <w:divId w:val="559481095"/>
            <w:rPr>
              <w:rFonts w:eastAsia="Times New Roman"/>
            </w:rPr>
          </w:pPr>
          <w:proofErr w:type="spellStart"/>
          <w:r>
            <w:rPr>
              <w:rFonts w:eastAsia="Times New Roman"/>
            </w:rPr>
            <w:t>Atescan-Yuksek</w:t>
          </w:r>
          <w:proofErr w:type="spellEnd"/>
          <w:r>
            <w:rPr>
              <w:rFonts w:eastAsia="Times New Roman"/>
            </w:rPr>
            <w:t xml:space="preserve">, Y., Mills, A., Ayre, D., Koziol, K., &amp; </w:t>
          </w:r>
          <w:proofErr w:type="spellStart"/>
          <w:r>
            <w:rPr>
              <w:rFonts w:eastAsia="Times New Roman"/>
            </w:rPr>
            <w:t>Salonitis</w:t>
          </w:r>
          <w:proofErr w:type="spellEnd"/>
          <w:r>
            <w:rPr>
              <w:rFonts w:eastAsia="Times New Roman"/>
            </w:rPr>
            <w:t xml:space="preserve">, K. (2024). Comparative life cycle assessment of </w:t>
          </w:r>
          <w:proofErr w:type="spellStart"/>
          <w:r>
            <w:rPr>
              <w:rFonts w:eastAsia="Times New Roman"/>
            </w:rPr>
            <w:t>aluminium</w:t>
          </w:r>
          <w:proofErr w:type="spellEnd"/>
          <w:r>
            <w:rPr>
              <w:rFonts w:eastAsia="Times New Roman"/>
            </w:rPr>
            <w:t xml:space="preserve"> and CFRP composites: the case of aerospace manufacturing. </w:t>
          </w:r>
          <w:r>
            <w:rPr>
              <w:rFonts w:eastAsia="Times New Roman"/>
              <w:i/>
              <w:iCs/>
            </w:rPr>
            <w:t>International Journal of Advanced Manufacturing Technology</w:t>
          </w:r>
          <w:r>
            <w:rPr>
              <w:rFonts w:eastAsia="Times New Roman"/>
            </w:rPr>
            <w:t xml:space="preserve">, </w:t>
          </w:r>
          <w:r>
            <w:rPr>
              <w:rFonts w:eastAsia="Times New Roman"/>
              <w:i/>
              <w:iCs/>
            </w:rPr>
            <w:t>131</w:t>
          </w:r>
          <w:r>
            <w:rPr>
              <w:rFonts w:eastAsia="Times New Roman"/>
            </w:rPr>
            <w:t>(7–8), 4345–4357. https://doi.org/10.1007/s00170-024-13241-3</w:t>
          </w:r>
        </w:p>
        <w:p w14:paraId="6FD8C6F4" w14:textId="77777777" w:rsidR="006F1861" w:rsidRDefault="006F1861">
          <w:pPr>
            <w:autoSpaceDE w:val="0"/>
            <w:autoSpaceDN w:val="0"/>
            <w:ind w:hanging="480"/>
            <w:divId w:val="734397431"/>
            <w:rPr>
              <w:rFonts w:eastAsia="Times New Roman"/>
            </w:rPr>
          </w:pPr>
          <w:r w:rsidRPr="006F1861">
            <w:rPr>
              <w:rFonts w:eastAsia="Times New Roman"/>
              <w:lang w:val="de-DE"/>
            </w:rPr>
            <w:t xml:space="preserve">AVK - Industrievereinigung Verstärkte Kunststoffe e.V. (2014). </w:t>
          </w:r>
          <w:r w:rsidRPr="00BE1C83">
            <w:rPr>
              <w:rFonts w:eastAsia="Times New Roman"/>
              <w:i/>
              <w:iCs/>
              <w:lang w:val="de-DE"/>
            </w:rPr>
            <w:t>Handbuch Faserverbundkunststoffe/ Composites: Grundlagen, Verarbeitung, Anwendungen</w:t>
          </w:r>
          <w:r w:rsidRPr="00BE1C83">
            <w:rPr>
              <w:rFonts w:eastAsia="Times New Roman"/>
              <w:lang w:val="de-DE"/>
            </w:rPr>
            <w:t xml:space="preserve"> (4th </w:t>
          </w:r>
          <w:proofErr w:type="spellStart"/>
          <w:r w:rsidRPr="00BE1C83">
            <w:rPr>
              <w:rFonts w:eastAsia="Times New Roman"/>
              <w:lang w:val="de-DE"/>
            </w:rPr>
            <w:t>ed</w:t>
          </w:r>
          <w:proofErr w:type="spellEnd"/>
          <w:r w:rsidRPr="00BE1C83">
            <w:rPr>
              <w:rFonts w:eastAsia="Times New Roman"/>
              <w:lang w:val="de-DE"/>
            </w:rPr>
            <w:t xml:space="preserve">.). </w:t>
          </w:r>
          <w:r>
            <w:rPr>
              <w:rFonts w:eastAsia="Times New Roman"/>
            </w:rPr>
            <w:t xml:space="preserve">Springer </w:t>
          </w:r>
          <w:proofErr w:type="spellStart"/>
          <w:r>
            <w:rPr>
              <w:rFonts w:eastAsia="Times New Roman"/>
            </w:rPr>
            <w:t>Vieweg</w:t>
          </w:r>
          <w:proofErr w:type="spellEnd"/>
          <w:r>
            <w:rPr>
              <w:rFonts w:eastAsia="Times New Roman"/>
            </w:rPr>
            <w:t>. https://doi.org/10.1007/978-3-658-02755-1</w:t>
          </w:r>
        </w:p>
        <w:p w14:paraId="6A556D3C" w14:textId="77777777" w:rsidR="006F1861" w:rsidRDefault="006F1861">
          <w:pPr>
            <w:autoSpaceDE w:val="0"/>
            <w:autoSpaceDN w:val="0"/>
            <w:ind w:hanging="480"/>
            <w:divId w:val="1510174822"/>
            <w:rPr>
              <w:rFonts w:eastAsia="Times New Roman"/>
            </w:rPr>
          </w:pPr>
          <w:r>
            <w:rPr>
              <w:rFonts w:eastAsia="Times New Roman"/>
            </w:rPr>
            <w:t xml:space="preserve">Baker, A. A., &amp; Scott, M. L. (2016). </w:t>
          </w:r>
          <w:r>
            <w:rPr>
              <w:rFonts w:eastAsia="Times New Roman"/>
              <w:i/>
              <w:iCs/>
            </w:rPr>
            <w:t>Composite Materials for Aircraft Structures</w:t>
          </w:r>
          <w:r>
            <w:rPr>
              <w:rFonts w:eastAsia="Times New Roman"/>
            </w:rPr>
            <w:t xml:space="preserve"> (3rd ed.). American Institute of Aeronautics and Astronautics. https://doi.org/10.2514/4.103261</w:t>
          </w:r>
        </w:p>
        <w:p w14:paraId="6A4C7488" w14:textId="77777777" w:rsidR="006F1861" w:rsidRDefault="006F1861">
          <w:pPr>
            <w:autoSpaceDE w:val="0"/>
            <w:autoSpaceDN w:val="0"/>
            <w:ind w:hanging="480"/>
            <w:divId w:val="1835605709"/>
            <w:rPr>
              <w:rFonts w:eastAsia="Times New Roman"/>
            </w:rPr>
          </w:pPr>
          <w:r>
            <w:rPr>
              <w:rFonts w:eastAsia="Times New Roman"/>
            </w:rPr>
            <w:t xml:space="preserve">Barke, A., Bley, T., Thies, C., </w:t>
          </w:r>
          <w:proofErr w:type="spellStart"/>
          <w:r>
            <w:rPr>
              <w:rFonts w:eastAsia="Times New Roman"/>
            </w:rPr>
            <w:t>Weckenborg</w:t>
          </w:r>
          <w:proofErr w:type="spellEnd"/>
          <w:r>
            <w:rPr>
              <w:rFonts w:eastAsia="Times New Roman"/>
            </w:rPr>
            <w:t xml:space="preserve">, C., &amp; Spengler, T. S. (2022). Are Sustainable Aviation Fuels a Viable Option for Decarbonizing Air Transport in Europe? An Environmental and Economic Sustainability Assessment. </w:t>
          </w:r>
          <w:r>
            <w:rPr>
              <w:rFonts w:eastAsia="Times New Roman"/>
              <w:i/>
              <w:iCs/>
            </w:rPr>
            <w:t>Applied Sciences</w:t>
          </w:r>
          <w:r>
            <w:rPr>
              <w:rFonts w:eastAsia="Times New Roman"/>
            </w:rPr>
            <w:t xml:space="preserve">, </w:t>
          </w:r>
          <w:r>
            <w:rPr>
              <w:rFonts w:eastAsia="Times New Roman"/>
              <w:i/>
              <w:iCs/>
            </w:rPr>
            <w:t>12</w:t>
          </w:r>
          <w:r>
            <w:rPr>
              <w:rFonts w:eastAsia="Times New Roman"/>
            </w:rPr>
            <w:t>(2), 597. https://doi.org/10.3390/APP12020597</w:t>
          </w:r>
        </w:p>
        <w:p w14:paraId="121F682A" w14:textId="77777777" w:rsidR="006F1861" w:rsidRDefault="006F1861">
          <w:pPr>
            <w:autoSpaceDE w:val="0"/>
            <w:autoSpaceDN w:val="0"/>
            <w:ind w:hanging="480"/>
            <w:divId w:val="845246457"/>
            <w:rPr>
              <w:rFonts w:eastAsia="Times New Roman"/>
            </w:rPr>
          </w:pPr>
          <w:r w:rsidRPr="00BE1C83">
            <w:rPr>
              <w:rFonts w:eastAsia="Times New Roman"/>
              <w:lang w:val="de-DE"/>
            </w:rPr>
            <w:lastRenderedPageBreak/>
            <w:t xml:space="preserve">Benitez, A., Wulf, C., de </w:t>
          </w:r>
          <w:proofErr w:type="spellStart"/>
          <w:r w:rsidRPr="00BE1C83">
            <w:rPr>
              <w:rFonts w:eastAsia="Times New Roman"/>
              <w:lang w:val="de-DE"/>
            </w:rPr>
            <w:t>Palmenaer</w:t>
          </w:r>
          <w:proofErr w:type="spellEnd"/>
          <w:r w:rsidRPr="00BE1C83">
            <w:rPr>
              <w:rFonts w:eastAsia="Times New Roman"/>
              <w:lang w:val="de-DE"/>
            </w:rPr>
            <w:t xml:space="preserve">, A., </w:t>
          </w:r>
          <w:proofErr w:type="spellStart"/>
          <w:r w:rsidRPr="00BE1C83">
            <w:rPr>
              <w:rFonts w:eastAsia="Times New Roman"/>
              <w:lang w:val="de-DE"/>
            </w:rPr>
            <w:t>Lengersdorf</w:t>
          </w:r>
          <w:proofErr w:type="spellEnd"/>
          <w:r w:rsidRPr="00BE1C83">
            <w:rPr>
              <w:rFonts w:eastAsia="Times New Roman"/>
              <w:lang w:val="de-DE"/>
            </w:rPr>
            <w:t xml:space="preserve">, M., Röding, T., Grube, T., </w:t>
          </w:r>
          <w:proofErr w:type="spellStart"/>
          <w:r w:rsidRPr="00BE1C83">
            <w:rPr>
              <w:rFonts w:eastAsia="Times New Roman"/>
              <w:lang w:val="de-DE"/>
            </w:rPr>
            <w:t>Robinius</w:t>
          </w:r>
          <w:proofErr w:type="spellEnd"/>
          <w:r w:rsidRPr="00BE1C83">
            <w:rPr>
              <w:rFonts w:eastAsia="Times New Roman"/>
              <w:lang w:val="de-DE"/>
            </w:rPr>
            <w:t xml:space="preserve">, M., Stolten, D., &amp; </w:t>
          </w:r>
          <w:proofErr w:type="spellStart"/>
          <w:r w:rsidRPr="00BE1C83">
            <w:rPr>
              <w:rFonts w:eastAsia="Times New Roman"/>
              <w:lang w:val="de-DE"/>
            </w:rPr>
            <w:t>Kuckshinrichs</w:t>
          </w:r>
          <w:proofErr w:type="spellEnd"/>
          <w:r w:rsidRPr="00BE1C83">
            <w:rPr>
              <w:rFonts w:eastAsia="Times New Roman"/>
              <w:lang w:val="de-DE"/>
            </w:rPr>
            <w:t xml:space="preserve">, W. (2021). </w:t>
          </w:r>
          <w:r>
            <w:rPr>
              <w:rFonts w:eastAsia="Times New Roman"/>
            </w:rPr>
            <w:t xml:space="preserve">Ecological assessment of fuel cell electric vehicles with special focus on type IV carbon fiber hydrogen tank. </w:t>
          </w:r>
          <w:r>
            <w:rPr>
              <w:rFonts w:eastAsia="Times New Roman"/>
              <w:i/>
              <w:iCs/>
            </w:rPr>
            <w:t>Journal of Cleaner Production</w:t>
          </w:r>
          <w:r>
            <w:rPr>
              <w:rFonts w:eastAsia="Times New Roman"/>
            </w:rPr>
            <w:t xml:space="preserve">, </w:t>
          </w:r>
          <w:r>
            <w:rPr>
              <w:rFonts w:eastAsia="Times New Roman"/>
              <w:i/>
              <w:iCs/>
            </w:rPr>
            <w:t>278</w:t>
          </w:r>
          <w:r>
            <w:rPr>
              <w:rFonts w:eastAsia="Times New Roman"/>
            </w:rPr>
            <w:t>, 123277. https://doi.org/10.1016/j.jclepro.2020.123277</w:t>
          </w:r>
        </w:p>
        <w:p w14:paraId="59EBD62B" w14:textId="77777777" w:rsidR="006F1861" w:rsidRDefault="006F1861">
          <w:pPr>
            <w:autoSpaceDE w:val="0"/>
            <w:autoSpaceDN w:val="0"/>
            <w:ind w:hanging="480"/>
            <w:divId w:val="1504279644"/>
            <w:rPr>
              <w:rFonts w:eastAsia="Times New Roman"/>
            </w:rPr>
          </w:pPr>
          <w:r>
            <w:rPr>
              <w:rFonts w:eastAsia="Times New Roman"/>
            </w:rPr>
            <w:t xml:space="preserve">Boyer, R. R., Cotton, J. D., </w:t>
          </w:r>
          <w:proofErr w:type="spellStart"/>
          <w:r>
            <w:rPr>
              <w:rFonts w:eastAsia="Times New Roman"/>
            </w:rPr>
            <w:t>Mohaghegh</w:t>
          </w:r>
          <w:proofErr w:type="spellEnd"/>
          <w:r>
            <w:rPr>
              <w:rFonts w:eastAsia="Times New Roman"/>
            </w:rPr>
            <w:t xml:space="preserve">, M., &amp; </w:t>
          </w:r>
          <w:proofErr w:type="spellStart"/>
          <w:r>
            <w:rPr>
              <w:rFonts w:eastAsia="Times New Roman"/>
            </w:rPr>
            <w:t>Schafrik</w:t>
          </w:r>
          <w:proofErr w:type="spellEnd"/>
          <w:r>
            <w:rPr>
              <w:rFonts w:eastAsia="Times New Roman"/>
            </w:rPr>
            <w:t xml:space="preserve">, R. E. (2015). Materials considerations for aerospace applications. </w:t>
          </w:r>
          <w:r>
            <w:rPr>
              <w:rFonts w:eastAsia="Times New Roman"/>
              <w:i/>
              <w:iCs/>
            </w:rPr>
            <w:t>MRS Bulletin</w:t>
          </w:r>
          <w:r>
            <w:rPr>
              <w:rFonts w:eastAsia="Times New Roman"/>
            </w:rPr>
            <w:t xml:space="preserve">, </w:t>
          </w:r>
          <w:r>
            <w:rPr>
              <w:rFonts w:eastAsia="Times New Roman"/>
              <w:i/>
              <w:iCs/>
            </w:rPr>
            <w:t>40</w:t>
          </w:r>
          <w:r>
            <w:rPr>
              <w:rFonts w:eastAsia="Times New Roman"/>
            </w:rPr>
            <w:t>, 1055–1065. https://doi.org/10.1557/mrs.2015.278</w:t>
          </w:r>
        </w:p>
        <w:p w14:paraId="47841154" w14:textId="77777777" w:rsidR="006F1861" w:rsidRDefault="006F1861">
          <w:pPr>
            <w:autoSpaceDE w:val="0"/>
            <w:autoSpaceDN w:val="0"/>
            <w:ind w:hanging="480"/>
            <w:divId w:val="366374029"/>
            <w:rPr>
              <w:rFonts w:eastAsia="Times New Roman"/>
            </w:rPr>
          </w:pPr>
          <w:r>
            <w:rPr>
              <w:rFonts w:eastAsia="Times New Roman"/>
            </w:rPr>
            <w:t xml:space="preserve">Breuer, U. P. (2016). </w:t>
          </w:r>
          <w:r>
            <w:rPr>
              <w:rFonts w:eastAsia="Times New Roman"/>
              <w:i/>
              <w:iCs/>
            </w:rPr>
            <w:t>Commercial Aircraft Composite Technology</w:t>
          </w:r>
          <w:r>
            <w:rPr>
              <w:rFonts w:eastAsia="Times New Roman"/>
            </w:rPr>
            <w:t>. Springer International Publishing: Cham. https://doi.org/10.1007/978-3-319-31918-6</w:t>
          </w:r>
        </w:p>
        <w:p w14:paraId="309997F6" w14:textId="77777777" w:rsidR="006F1861" w:rsidRDefault="006F1861">
          <w:pPr>
            <w:autoSpaceDE w:val="0"/>
            <w:autoSpaceDN w:val="0"/>
            <w:ind w:hanging="480"/>
            <w:divId w:val="1303001761"/>
            <w:rPr>
              <w:rFonts w:eastAsia="Times New Roman"/>
            </w:rPr>
          </w:pPr>
          <w:r>
            <w:rPr>
              <w:rFonts w:eastAsia="Times New Roman"/>
            </w:rPr>
            <w:t xml:space="preserve">Chester, M. V, &amp; Horvath, A. (2009). Environmental assessment of passenger transportation should include infrastructure and supply chains. </w:t>
          </w:r>
          <w:r>
            <w:rPr>
              <w:rFonts w:eastAsia="Times New Roman"/>
              <w:i/>
              <w:iCs/>
            </w:rPr>
            <w:t>Environmental Research Letters</w:t>
          </w:r>
          <w:r>
            <w:rPr>
              <w:rFonts w:eastAsia="Times New Roman"/>
            </w:rPr>
            <w:t xml:space="preserve">, </w:t>
          </w:r>
          <w:r>
            <w:rPr>
              <w:rFonts w:eastAsia="Times New Roman"/>
              <w:i/>
              <w:iCs/>
            </w:rPr>
            <w:t>4</w:t>
          </w:r>
          <w:r>
            <w:rPr>
              <w:rFonts w:eastAsia="Times New Roman"/>
            </w:rPr>
            <w:t>(2), 1–9. https://doi.org/10.1088/1748-9326/4/2/024008</w:t>
          </w:r>
        </w:p>
        <w:p w14:paraId="0F67870C" w14:textId="77777777" w:rsidR="006F1861" w:rsidRDefault="006F1861">
          <w:pPr>
            <w:autoSpaceDE w:val="0"/>
            <w:autoSpaceDN w:val="0"/>
            <w:ind w:hanging="480"/>
            <w:divId w:val="1060444820"/>
            <w:rPr>
              <w:rFonts w:eastAsia="Times New Roman"/>
            </w:rPr>
          </w:pPr>
          <w:r>
            <w:rPr>
              <w:rFonts w:eastAsia="Times New Roman"/>
            </w:rPr>
            <w:t xml:space="preserve">DeSantis, D., James, B., &amp; Saur, G. (2019). </w:t>
          </w:r>
          <w:r>
            <w:rPr>
              <w:rFonts w:eastAsia="Times New Roman"/>
              <w:i/>
              <w:iCs/>
            </w:rPr>
            <w:t>Hydrogen Production from Central PEM Electrolysis: NREL</w:t>
          </w:r>
          <w:r>
            <w:rPr>
              <w:rFonts w:eastAsia="Times New Roman"/>
            </w:rPr>
            <w:t>. https://www.nrel.gov/hydrogen/assets/docs/current-central-pem-electrolysis-2019-v3-2018.xlsm</w:t>
          </w:r>
        </w:p>
        <w:p w14:paraId="11B48033" w14:textId="77777777" w:rsidR="006F1861" w:rsidRDefault="006F1861">
          <w:pPr>
            <w:autoSpaceDE w:val="0"/>
            <w:autoSpaceDN w:val="0"/>
            <w:ind w:hanging="480"/>
            <w:divId w:val="1103189741"/>
            <w:rPr>
              <w:rFonts w:eastAsia="Times New Roman"/>
            </w:rPr>
          </w:pPr>
          <w:r w:rsidRPr="00BE1C83">
            <w:rPr>
              <w:rFonts w:eastAsia="Times New Roman"/>
              <w:lang w:val="de-DE"/>
            </w:rPr>
            <w:t xml:space="preserve">Deutsches Institut für Normung e.V. (2018). </w:t>
          </w:r>
          <w:r>
            <w:rPr>
              <w:rFonts w:eastAsia="Times New Roman"/>
              <w:i/>
              <w:iCs/>
            </w:rPr>
            <w:t>Maintenance - Maintenance terminology</w:t>
          </w:r>
          <w:r>
            <w:rPr>
              <w:rFonts w:eastAsia="Times New Roman"/>
            </w:rPr>
            <w:t xml:space="preserve"> (Issues 13306:2018-02). </w:t>
          </w:r>
          <w:proofErr w:type="spellStart"/>
          <w:r>
            <w:rPr>
              <w:rFonts w:eastAsia="Times New Roman"/>
            </w:rPr>
            <w:t>Beuth</w:t>
          </w:r>
          <w:proofErr w:type="spellEnd"/>
          <w:r>
            <w:rPr>
              <w:rFonts w:eastAsia="Times New Roman"/>
            </w:rPr>
            <w:t xml:space="preserve"> Verlag GmbH. https://www.nautos.de/TJM/search/item-detail/DE30071738</w:t>
          </w:r>
        </w:p>
        <w:p w14:paraId="54A6D7C7" w14:textId="77777777" w:rsidR="006F1861" w:rsidRPr="00BE1C83" w:rsidRDefault="006F1861">
          <w:pPr>
            <w:autoSpaceDE w:val="0"/>
            <w:autoSpaceDN w:val="0"/>
            <w:ind w:hanging="480"/>
            <w:divId w:val="840900171"/>
            <w:rPr>
              <w:rFonts w:eastAsia="Times New Roman"/>
              <w:lang w:val="de-DE"/>
            </w:rPr>
          </w:pPr>
          <w:r w:rsidRPr="00BE1C83">
            <w:rPr>
              <w:rFonts w:eastAsia="Times New Roman"/>
              <w:lang w:val="de-DE"/>
            </w:rPr>
            <w:t xml:space="preserve">Deutsches Institut für Normung e.V. (2021a). </w:t>
          </w:r>
          <w:r w:rsidRPr="00BE1C83">
            <w:rPr>
              <w:rFonts w:eastAsia="Times New Roman"/>
              <w:i/>
              <w:iCs/>
              <w:lang w:val="de-DE"/>
            </w:rPr>
            <w:t xml:space="preserve">DIN EN ISO 14040: Umweltmanagement – Ökobilanz – Grundsätze und Rahmenbedingungen (ISO 14040:2006 + </w:t>
          </w:r>
          <w:proofErr w:type="spellStart"/>
          <w:r w:rsidRPr="00BE1C83">
            <w:rPr>
              <w:rFonts w:eastAsia="Times New Roman"/>
              <w:i/>
              <w:iCs/>
              <w:lang w:val="de-DE"/>
            </w:rPr>
            <w:t>Amd</w:t>
          </w:r>
          <w:proofErr w:type="spellEnd"/>
          <w:r w:rsidRPr="00BE1C83">
            <w:rPr>
              <w:rFonts w:eastAsia="Times New Roman"/>
              <w:i/>
              <w:iCs/>
              <w:lang w:val="de-DE"/>
            </w:rPr>
            <w:t xml:space="preserve"> 1:2020)</w:t>
          </w:r>
          <w:r w:rsidRPr="00BE1C83">
            <w:rPr>
              <w:rFonts w:eastAsia="Times New Roman"/>
              <w:lang w:val="de-DE"/>
            </w:rPr>
            <w:t xml:space="preserve"> (pp. 1–36).</w:t>
          </w:r>
        </w:p>
        <w:p w14:paraId="1FB0D06D" w14:textId="77777777" w:rsidR="006F1861" w:rsidRPr="00BE1C83" w:rsidRDefault="006F1861">
          <w:pPr>
            <w:autoSpaceDE w:val="0"/>
            <w:autoSpaceDN w:val="0"/>
            <w:ind w:hanging="480"/>
            <w:divId w:val="2009674373"/>
            <w:rPr>
              <w:rFonts w:eastAsia="Times New Roman"/>
              <w:lang w:val="de-DE"/>
            </w:rPr>
          </w:pPr>
          <w:r w:rsidRPr="00BE1C83">
            <w:rPr>
              <w:rFonts w:eastAsia="Times New Roman"/>
              <w:lang w:val="de-DE"/>
            </w:rPr>
            <w:t xml:space="preserve">Deutsches Institut für Normung e.V. (2021b). </w:t>
          </w:r>
          <w:r w:rsidRPr="00BE1C83">
            <w:rPr>
              <w:rFonts w:eastAsia="Times New Roman"/>
              <w:i/>
              <w:iCs/>
              <w:lang w:val="de-DE"/>
            </w:rPr>
            <w:t xml:space="preserve">DIN EN ISO 14044: Umweltmanagement – Ökobilanz – Anforderungen und Anleitungen (ISO 14044:2006 + </w:t>
          </w:r>
          <w:proofErr w:type="spellStart"/>
          <w:r w:rsidRPr="00BE1C83">
            <w:rPr>
              <w:rFonts w:eastAsia="Times New Roman"/>
              <w:i/>
              <w:iCs/>
              <w:lang w:val="de-DE"/>
            </w:rPr>
            <w:t>Amd</w:t>
          </w:r>
          <w:proofErr w:type="spellEnd"/>
          <w:r w:rsidRPr="00BE1C83">
            <w:rPr>
              <w:rFonts w:eastAsia="Times New Roman"/>
              <w:i/>
              <w:iCs/>
              <w:lang w:val="de-DE"/>
            </w:rPr>
            <w:t xml:space="preserve"> 1:2017 + </w:t>
          </w:r>
          <w:proofErr w:type="spellStart"/>
          <w:r w:rsidRPr="00BE1C83">
            <w:rPr>
              <w:rFonts w:eastAsia="Times New Roman"/>
              <w:i/>
              <w:iCs/>
              <w:lang w:val="de-DE"/>
            </w:rPr>
            <w:t>Amd</w:t>
          </w:r>
          <w:proofErr w:type="spellEnd"/>
          <w:r w:rsidRPr="00BE1C83">
            <w:rPr>
              <w:rFonts w:eastAsia="Times New Roman"/>
              <w:i/>
              <w:iCs/>
              <w:lang w:val="de-DE"/>
            </w:rPr>
            <w:t xml:space="preserve"> 2:2020)</w:t>
          </w:r>
          <w:r w:rsidRPr="00BE1C83">
            <w:rPr>
              <w:rFonts w:eastAsia="Times New Roman"/>
              <w:lang w:val="de-DE"/>
            </w:rPr>
            <w:t xml:space="preserve"> (pp. 1–70).</w:t>
          </w:r>
        </w:p>
        <w:p w14:paraId="5D38A4FC" w14:textId="77777777" w:rsidR="006F1861" w:rsidRDefault="006F1861">
          <w:pPr>
            <w:autoSpaceDE w:val="0"/>
            <w:autoSpaceDN w:val="0"/>
            <w:ind w:hanging="480"/>
            <w:divId w:val="263612179"/>
            <w:rPr>
              <w:rFonts w:eastAsia="Times New Roman"/>
            </w:rPr>
          </w:pPr>
          <w:r w:rsidRPr="00BE1C83">
            <w:rPr>
              <w:rFonts w:eastAsia="Times New Roman"/>
              <w:lang w:val="de-DE"/>
            </w:rPr>
            <w:t xml:space="preserve">Deutsches Institut für Normung e.V. (2022). </w:t>
          </w:r>
          <w:r>
            <w:rPr>
              <w:rFonts w:eastAsia="Times New Roman"/>
              <w:i/>
              <w:iCs/>
            </w:rPr>
            <w:t xml:space="preserve">DIN EN 573-3: </w:t>
          </w:r>
          <w:proofErr w:type="spellStart"/>
          <w:r>
            <w:rPr>
              <w:rFonts w:eastAsia="Times New Roman"/>
              <w:i/>
              <w:iCs/>
            </w:rPr>
            <w:t>Aluminium</w:t>
          </w:r>
          <w:proofErr w:type="spellEnd"/>
          <w:r>
            <w:rPr>
              <w:rFonts w:eastAsia="Times New Roman"/>
              <w:i/>
              <w:iCs/>
            </w:rPr>
            <w:t xml:space="preserve"> and </w:t>
          </w:r>
          <w:proofErr w:type="spellStart"/>
          <w:r>
            <w:rPr>
              <w:rFonts w:eastAsia="Times New Roman"/>
              <w:i/>
              <w:iCs/>
            </w:rPr>
            <w:t>aluminium</w:t>
          </w:r>
          <w:proofErr w:type="spellEnd"/>
          <w:r>
            <w:rPr>
              <w:rFonts w:eastAsia="Times New Roman"/>
              <w:i/>
              <w:iCs/>
            </w:rPr>
            <w:t xml:space="preserve"> alloys - Chemical composition and form of wrought products - Part 3: Chemical composition and form of products (EN 573-3:2019+A1:2022)</w:t>
          </w:r>
          <w:r>
            <w:rPr>
              <w:rFonts w:eastAsia="Times New Roman"/>
            </w:rPr>
            <w:t>.</w:t>
          </w:r>
        </w:p>
        <w:p w14:paraId="611E4B02" w14:textId="77777777" w:rsidR="006F1861" w:rsidRDefault="006F1861">
          <w:pPr>
            <w:autoSpaceDE w:val="0"/>
            <w:autoSpaceDN w:val="0"/>
            <w:ind w:hanging="480"/>
            <w:divId w:val="1662125710"/>
            <w:rPr>
              <w:rFonts w:eastAsia="Times New Roman"/>
            </w:rPr>
          </w:pPr>
          <w:proofErr w:type="spellStart"/>
          <w:r>
            <w:rPr>
              <w:rFonts w:eastAsia="Times New Roman"/>
            </w:rPr>
            <w:t>Doliente</w:t>
          </w:r>
          <w:proofErr w:type="spellEnd"/>
          <w:r>
            <w:rPr>
              <w:rFonts w:eastAsia="Times New Roman"/>
            </w:rPr>
            <w:t xml:space="preserve">, S. S., Narayan, A., Tapia, J. F. D., </w:t>
          </w:r>
          <w:proofErr w:type="spellStart"/>
          <w:r>
            <w:rPr>
              <w:rFonts w:eastAsia="Times New Roman"/>
            </w:rPr>
            <w:t>Samsatli</w:t>
          </w:r>
          <w:proofErr w:type="spellEnd"/>
          <w:r>
            <w:rPr>
              <w:rFonts w:eastAsia="Times New Roman"/>
            </w:rPr>
            <w:t xml:space="preserve">, N. J., Zhao, Y., &amp; </w:t>
          </w:r>
          <w:proofErr w:type="spellStart"/>
          <w:r>
            <w:rPr>
              <w:rFonts w:eastAsia="Times New Roman"/>
            </w:rPr>
            <w:t>Samsatli</w:t>
          </w:r>
          <w:proofErr w:type="spellEnd"/>
          <w:r>
            <w:rPr>
              <w:rFonts w:eastAsia="Times New Roman"/>
            </w:rPr>
            <w:t xml:space="preserve">, S. (2020). Bio-aviation Fuel: A Comprehensive Review and Analysis of the Supply Chain Components. </w:t>
          </w:r>
          <w:r>
            <w:rPr>
              <w:rFonts w:eastAsia="Times New Roman"/>
              <w:i/>
              <w:iCs/>
            </w:rPr>
            <w:t>Frontiers in Energy Research</w:t>
          </w:r>
          <w:r>
            <w:rPr>
              <w:rFonts w:eastAsia="Times New Roman"/>
            </w:rPr>
            <w:t xml:space="preserve">, </w:t>
          </w:r>
          <w:r>
            <w:rPr>
              <w:rFonts w:eastAsia="Times New Roman"/>
              <w:i/>
              <w:iCs/>
            </w:rPr>
            <w:t>0</w:t>
          </w:r>
          <w:r>
            <w:rPr>
              <w:rFonts w:eastAsia="Times New Roman"/>
            </w:rPr>
            <w:t>, 110. https://doi.org/10.3389/FENRG.2020.00110</w:t>
          </w:r>
        </w:p>
        <w:p w14:paraId="62308868" w14:textId="77777777" w:rsidR="006F1861" w:rsidRDefault="006F1861">
          <w:pPr>
            <w:autoSpaceDE w:val="0"/>
            <w:autoSpaceDN w:val="0"/>
            <w:ind w:hanging="480"/>
            <w:divId w:val="1621570896"/>
            <w:rPr>
              <w:rFonts w:eastAsia="Times New Roman"/>
            </w:rPr>
          </w:pPr>
          <w:r>
            <w:rPr>
              <w:rFonts w:eastAsia="Times New Roman"/>
            </w:rPr>
            <w:t xml:space="preserve">Ebner, U. (2020). </w:t>
          </w:r>
          <w:r>
            <w:rPr>
              <w:rFonts w:eastAsia="Times New Roman"/>
              <w:i/>
              <w:iCs/>
            </w:rPr>
            <w:t xml:space="preserve">A-Check, C-Check, D-Check: Das </w:t>
          </w:r>
          <w:proofErr w:type="spellStart"/>
          <w:r>
            <w:rPr>
              <w:rFonts w:eastAsia="Times New Roman"/>
              <w:i/>
              <w:iCs/>
            </w:rPr>
            <w:t>Instandhaltungs</w:t>
          </w:r>
          <w:proofErr w:type="spellEnd"/>
          <w:r>
            <w:rPr>
              <w:rFonts w:eastAsia="Times New Roman"/>
              <w:i/>
              <w:iCs/>
            </w:rPr>
            <w:t>-ABC</w:t>
          </w:r>
          <w:r>
            <w:rPr>
              <w:rFonts w:eastAsia="Times New Roman"/>
            </w:rPr>
            <w:t>. https://www.flugrevue.de/flugzeugbau/wartung-nach-plan-instandhaltungs-abc/</w:t>
          </w:r>
        </w:p>
        <w:p w14:paraId="7AEDE135" w14:textId="77777777" w:rsidR="006F1861" w:rsidRDefault="006F1861">
          <w:pPr>
            <w:autoSpaceDE w:val="0"/>
            <w:autoSpaceDN w:val="0"/>
            <w:ind w:hanging="480"/>
            <w:divId w:val="2125297322"/>
            <w:rPr>
              <w:rFonts w:eastAsia="Times New Roman"/>
            </w:rPr>
          </w:pPr>
          <w:r>
            <w:rPr>
              <w:rFonts w:eastAsia="Times New Roman"/>
            </w:rPr>
            <w:t xml:space="preserve">ECSPP. (2006). </w:t>
          </w:r>
          <w:r>
            <w:rPr>
              <w:rFonts w:eastAsia="Times New Roman"/>
              <w:i/>
              <w:iCs/>
            </w:rPr>
            <w:t>An Overview of the Pipeline Networks of Europe</w:t>
          </w:r>
          <w:r>
            <w:rPr>
              <w:rFonts w:eastAsia="Times New Roman"/>
            </w:rPr>
            <w:t>. https://chemicalparks.eu/europe/pipeline-networks</w:t>
          </w:r>
        </w:p>
        <w:p w14:paraId="12E5AFE2" w14:textId="77777777" w:rsidR="006F1861" w:rsidRPr="00BE1C83" w:rsidRDefault="006F1861">
          <w:pPr>
            <w:autoSpaceDE w:val="0"/>
            <w:autoSpaceDN w:val="0"/>
            <w:ind w:hanging="480"/>
            <w:divId w:val="146095620"/>
            <w:rPr>
              <w:rFonts w:eastAsia="Times New Roman"/>
              <w:lang w:val="de-DE"/>
            </w:rPr>
          </w:pPr>
          <w:proofErr w:type="spellStart"/>
          <w:r w:rsidRPr="00BE1C83">
            <w:rPr>
              <w:rFonts w:eastAsia="Times New Roman"/>
              <w:lang w:val="de-DE"/>
            </w:rPr>
            <w:t>Ekoplan</w:t>
          </w:r>
          <w:proofErr w:type="spellEnd"/>
          <w:r w:rsidRPr="00BE1C83">
            <w:rPr>
              <w:rFonts w:eastAsia="Times New Roman"/>
              <w:lang w:val="de-DE"/>
            </w:rPr>
            <w:t xml:space="preserve"> Energieberatung. (2023). </w:t>
          </w:r>
          <w:r w:rsidRPr="00BE1C83">
            <w:rPr>
              <w:rFonts w:eastAsia="Times New Roman"/>
              <w:i/>
              <w:iCs/>
              <w:lang w:val="de-DE"/>
            </w:rPr>
            <w:t>Energieberatung im Mittelstand</w:t>
          </w:r>
          <w:r w:rsidRPr="00BE1C83">
            <w:rPr>
              <w:rFonts w:eastAsia="Times New Roman"/>
              <w:lang w:val="de-DE"/>
            </w:rPr>
            <w:t>. https://www.ekoplan.de/referenzen/energieberatung-mittelstand</w:t>
          </w:r>
        </w:p>
        <w:p w14:paraId="10992DB9" w14:textId="77777777" w:rsidR="006F1861" w:rsidRDefault="006F1861">
          <w:pPr>
            <w:autoSpaceDE w:val="0"/>
            <w:autoSpaceDN w:val="0"/>
            <w:ind w:hanging="480"/>
            <w:divId w:val="1766461181"/>
            <w:rPr>
              <w:rFonts w:eastAsia="Times New Roman"/>
            </w:rPr>
          </w:pPr>
          <w:proofErr w:type="spellStart"/>
          <w:r w:rsidRPr="00BE1C83">
            <w:rPr>
              <w:rFonts w:eastAsia="Times New Roman"/>
              <w:lang w:val="de-DE"/>
            </w:rPr>
            <w:t>Finnveden</w:t>
          </w:r>
          <w:proofErr w:type="spellEnd"/>
          <w:r w:rsidRPr="00BE1C83">
            <w:rPr>
              <w:rFonts w:eastAsia="Times New Roman"/>
              <w:lang w:val="de-DE"/>
            </w:rPr>
            <w:t xml:space="preserve">, G., Hauschild, M. Z., </w:t>
          </w:r>
          <w:proofErr w:type="spellStart"/>
          <w:r w:rsidRPr="00BE1C83">
            <w:rPr>
              <w:rFonts w:eastAsia="Times New Roman"/>
              <w:lang w:val="de-DE"/>
            </w:rPr>
            <w:t>Ekvall</w:t>
          </w:r>
          <w:proofErr w:type="spellEnd"/>
          <w:r w:rsidRPr="00BE1C83">
            <w:rPr>
              <w:rFonts w:eastAsia="Times New Roman"/>
              <w:lang w:val="de-DE"/>
            </w:rPr>
            <w:t xml:space="preserve">, T., </w:t>
          </w:r>
          <w:proofErr w:type="spellStart"/>
          <w:r w:rsidRPr="00BE1C83">
            <w:rPr>
              <w:rFonts w:eastAsia="Times New Roman"/>
              <w:lang w:val="de-DE"/>
            </w:rPr>
            <w:t>Guinée</w:t>
          </w:r>
          <w:proofErr w:type="spellEnd"/>
          <w:r w:rsidRPr="00BE1C83">
            <w:rPr>
              <w:rFonts w:eastAsia="Times New Roman"/>
              <w:lang w:val="de-DE"/>
            </w:rPr>
            <w:t xml:space="preserve">, J., </w:t>
          </w:r>
          <w:proofErr w:type="spellStart"/>
          <w:r w:rsidRPr="00BE1C83">
            <w:rPr>
              <w:rFonts w:eastAsia="Times New Roman"/>
              <w:lang w:val="de-DE"/>
            </w:rPr>
            <w:t>Heijungs</w:t>
          </w:r>
          <w:proofErr w:type="spellEnd"/>
          <w:r w:rsidRPr="00BE1C83">
            <w:rPr>
              <w:rFonts w:eastAsia="Times New Roman"/>
              <w:lang w:val="de-DE"/>
            </w:rPr>
            <w:t xml:space="preserve">, R., Hellweg, S., Koehler, A., Pennington, D., &amp; </w:t>
          </w:r>
          <w:proofErr w:type="spellStart"/>
          <w:r w:rsidRPr="00BE1C83">
            <w:rPr>
              <w:rFonts w:eastAsia="Times New Roman"/>
              <w:lang w:val="de-DE"/>
            </w:rPr>
            <w:t>Suh</w:t>
          </w:r>
          <w:proofErr w:type="spellEnd"/>
          <w:r w:rsidRPr="00BE1C83">
            <w:rPr>
              <w:rFonts w:eastAsia="Times New Roman"/>
              <w:lang w:val="de-DE"/>
            </w:rPr>
            <w:t xml:space="preserve">, S. (2009). </w:t>
          </w:r>
          <w:r>
            <w:rPr>
              <w:rFonts w:eastAsia="Times New Roman"/>
            </w:rPr>
            <w:t xml:space="preserve">Recent developments in Life Cycle Assessment. </w:t>
          </w:r>
          <w:r>
            <w:rPr>
              <w:rFonts w:eastAsia="Times New Roman"/>
              <w:i/>
              <w:iCs/>
            </w:rPr>
            <w:t>Journal of Environmental Management</w:t>
          </w:r>
          <w:r>
            <w:rPr>
              <w:rFonts w:eastAsia="Times New Roman"/>
            </w:rPr>
            <w:t xml:space="preserve">, </w:t>
          </w:r>
          <w:r>
            <w:rPr>
              <w:rFonts w:eastAsia="Times New Roman"/>
              <w:i/>
              <w:iCs/>
            </w:rPr>
            <w:t>91</w:t>
          </w:r>
          <w:r>
            <w:rPr>
              <w:rFonts w:eastAsia="Times New Roman"/>
            </w:rPr>
            <w:t>, 1–21. https://doi.org/10.1016/j.jenvman.2009.06.018</w:t>
          </w:r>
        </w:p>
        <w:p w14:paraId="5F7BC3A8" w14:textId="77777777" w:rsidR="006F1861" w:rsidRDefault="006F1861">
          <w:pPr>
            <w:autoSpaceDE w:val="0"/>
            <w:autoSpaceDN w:val="0"/>
            <w:ind w:hanging="480"/>
            <w:divId w:val="277487420"/>
            <w:rPr>
              <w:rFonts w:eastAsia="Times New Roman"/>
            </w:rPr>
          </w:pPr>
          <w:r>
            <w:rPr>
              <w:rFonts w:eastAsia="Times New Roman"/>
            </w:rPr>
            <w:t xml:space="preserve">FitzGerald, D., &amp; </w:t>
          </w:r>
          <w:proofErr w:type="spellStart"/>
          <w:r>
            <w:rPr>
              <w:rFonts w:eastAsia="Times New Roman"/>
            </w:rPr>
            <w:t>Sonderegger</w:t>
          </w:r>
          <w:proofErr w:type="spellEnd"/>
          <w:r>
            <w:rPr>
              <w:rFonts w:eastAsia="Times New Roman"/>
            </w:rPr>
            <w:t xml:space="preserve">, T. (2022). </w:t>
          </w:r>
          <w:r>
            <w:rPr>
              <w:rFonts w:eastAsia="Times New Roman"/>
              <w:i/>
              <w:iCs/>
            </w:rPr>
            <w:t xml:space="preserve">Documentation of changes implemented in the </w:t>
          </w:r>
          <w:proofErr w:type="spellStart"/>
          <w:r>
            <w:rPr>
              <w:rFonts w:eastAsia="Times New Roman"/>
              <w:i/>
              <w:iCs/>
            </w:rPr>
            <w:t>ecoinvent</w:t>
          </w:r>
          <w:proofErr w:type="spellEnd"/>
          <w:r>
            <w:rPr>
              <w:rFonts w:eastAsia="Times New Roman"/>
              <w:i/>
              <w:iCs/>
            </w:rPr>
            <w:t xml:space="preserve"> database v3.9.1</w:t>
          </w:r>
          <w:r>
            <w:rPr>
              <w:rFonts w:eastAsia="Times New Roman"/>
            </w:rPr>
            <w:t>. https://ecoinvent.org/wp-content/uploads/2022/12/change-report-v3.9.1.pdf</w:t>
          </w:r>
        </w:p>
        <w:p w14:paraId="2A0DFFBD" w14:textId="77777777" w:rsidR="006F1861" w:rsidRPr="00BE1C83" w:rsidRDefault="006F1861">
          <w:pPr>
            <w:autoSpaceDE w:val="0"/>
            <w:autoSpaceDN w:val="0"/>
            <w:ind w:hanging="480"/>
            <w:divId w:val="715009089"/>
            <w:rPr>
              <w:rFonts w:eastAsia="Times New Roman"/>
              <w:lang w:val="de-DE"/>
            </w:rPr>
          </w:pPr>
          <w:proofErr w:type="spellStart"/>
          <w:r>
            <w:rPr>
              <w:rFonts w:eastAsia="Times New Roman"/>
            </w:rPr>
            <w:t>Fornasier</w:t>
          </w:r>
          <w:proofErr w:type="spellEnd"/>
          <w:r>
            <w:rPr>
              <w:rFonts w:eastAsia="Times New Roman"/>
            </w:rPr>
            <w:t xml:space="preserve">, L. (1984). HISSS - A Higher-Order Subsonic/Supersonic Singularity Method for Calculating Linearized Potential Flow. </w:t>
          </w:r>
          <w:r w:rsidRPr="00BE1C83">
            <w:rPr>
              <w:rFonts w:eastAsia="Times New Roman"/>
              <w:i/>
              <w:iCs/>
              <w:lang w:val="de-DE"/>
            </w:rPr>
            <w:t>AIAA Paper</w:t>
          </w:r>
          <w:r w:rsidRPr="00BE1C83">
            <w:rPr>
              <w:rFonts w:eastAsia="Times New Roman"/>
              <w:lang w:val="de-DE"/>
            </w:rPr>
            <w:t>, 1–17. https://doi.org/10.2514/6.1984-1646</w:t>
          </w:r>
        </w:p>
        <w:p w14:paraId="7618CB3A" w14:textId="77777777" w:rsidR="006F1861" w:rsidRDefault="006F1861">
          <w:pPr>
            <w:autoSpaceDE w:val="0"/>
            <w:autoSpaceDN w:val="0"/>
            <w:ind w:hanging="480"/>
            <w:divId w:val="669597096"/>
            <w:rPr>
              <w:rFonts w:eastAsia="Times New Roman"/>
            </w:rPr>
          </w:pPr>
          <w:proofErr w:type="spellStart"/>
          <w:r w:rsidRPr="00BE1C83">
            <w:rPr>
              <w:rFonts w:eastAsia="Times New Roman"/>
              <w:lang w:val="de-DE"/>
            </w:rPr>
            <w:t>Goedkoop</w:t>
          </w:r>
          <w:proofErr w:type="spellEnd"/>
          <w:r w:rsidRPr="00BE1C83">
            <w:rPr>
              <w:rFonts w:eastAsia="Times New Roman"/>
              <w:lang w:val="de-DE"/>
            </w:rPr>
            <w:t xml:space="preserve">, M., </w:t>
          </w:r>
          <w:proofErr w:type="spellStart"/>
          <w:r w:rsidRPr="00BE1C83">
            <w:rPr>
              <w:rFonts w:eastAsia="Times New Roman"/>
              <w:lang w:val="de-DE"/>
            </w:rPr>
            <w:t>Heijungs</w:t>
          </w:r>
          <w:proofErr w:type="spellEnd"/>
          <w:r w:rsidRPr="00BE1C83">
            <w:rPr>
              <w:rFonts w:eastAsia="Times New Roman"/>
              <w:lang w:val="de-DE"/>
            </w:rPr>
            <w:t xml:space="preserve">, R., </w:t>
          </w:r>
          <w:proofErr w:type="spellStart"/>
          <w:r w:rsidRPr="00BE1C83">
            <w:rPr>
              <w:rFonts w:eastAsia="Times New Roman"/>
              <w:lang w:val="de-DE"/>
            </w:rPr>
            <w:t>Huijbregts</w:t>
          </w:r>
          <w:proofErr w:type="spellEnd"/>
          <w:r w:rsidRPr="00BE1C83">
            <w:rPr>
              <w:rFonts w:eastAsia="Times New Roman"/>
              <w:lang w:val="de-DE"/>
            </w:rPr>
            <w:t xml:space="preserve">, M., </w:t>
          </w:r>
          <w:proofErr w:type="spellStart"/>
          <w:r w:rsidRPr="00BE1C83">
            <w:rPr>
              <w:rFonts w:eastAsia="Times New Roman"/>
              <w:lang w:val="de-DE"/>
            </w:rPr>
            <w:t>Schryver</w:t>
          </w:r>
          <w:proofErr w:type="spellEnd"/>
          <w:r w:rsidRPr="00BE1C83">
            <w:rPr>
              <w:rFonts w:eastAsia="Times New Roman"/>
              <w:lang w:val="de-DE"/>
            </w:rPr>
            <w:t xml:space="preserve">, </w:t>
          </w:r>
          <w:proofErr w:type="spellStart"/>
          <w:r w:rsidRPr="00BE1C83">
            <w:rPr>
              <w:rFonts w:eastAsia="Times New Roman"/>
              <w:lang w:val="de-DE"/>
            </w:rPr>
            <w:t>Struijs</w:t>
          </w:r>
          <w:proofErr w:type="spellEnd"/>
          <w:r w:rsidRPr="00BE1C83">
            <w:rPr>
              <w:rFonts w:eastAsia="Times New Roman"/>
              <w:lang w:val="de-DE"/>
            </w:rPr>
            <w:t xml:space="preserve">, J., &amp; van </w:t>
          </w:r>
          <w:proofErr w:type="spellStart"/>
          <w:r w:rsidRPr="00BE1C83">
            <w:rPr>
              <w:rFonts w:eastAsia="Times New Roman"/>
              <w:lang w:val="de-DE"/>
            </w:rPr>
            <w:t>Zelm</w:t>
          </w:r>
          <w:proofErr w:type="spellEnd"/>
          <w:r w:rsidRPr="00BE1C83">
            <w:rPr>
              <w:rFonts w:eastAsia="Times New Roman"/>
              <w:lang w:val="de-DE"/>
            </w:rPr>
            <w:t xml:space="preserve">, R. (2013). </w:t>
          </w:r>
          <w:proofErr w:type="spellStart"/>
          <w:r>
            <w:rPr>
              <w:rFonts w:eastAsia="Times New Roman"/>
              <w:i/>
              <w:iCs/>
            </w:rPr>
            <w:t>ReCiPe</w:t>
          </w:r>
          <w:proofErr w:type="spellEnd"/>
          <w:r>
            <w:rPr>
              <w:rFonts w:eastAsia="Times New Roman"/>
              <w:i/>
              <w:iCs/>
            </w:rPr>
            <w:t xml:space="preserve"> 2008: A life cycle impact assessment method which comprises </w:t>
          </w:r>
          <w:proofErr w:type="spellStart"/>
          <w:r>
            <w:rPr>
              <w:rFonts w:eastAsia="Times New Roman"/>
              <w:i/>
              <w:iCs/>
            </w:rPr>
            <w:t>harmonised</w:t>
          </w:r>
          <w:proofErr w:type="spellEnd"/>
          <w:r>
            <w:rPr>
              <w:rFonts w:eastAsia="Times New Roman"/>
              <w:i/>
              <w:iCs/>
            </w:rPr>
            <w:t xml:space="preserve"> category indicators at the midpoint and the endpoint level</w:t>
          </w:r>
          <w:r>
            <w:rPr>
              <w:rFonts w:eastAsia="Times New Roman"/>
            </w:rPr>
            <w:t xml:space="preserve"> (Ministry of Housing Spatial Planning and Environment, Ed.; First edit).</w:t>
          </w:r>
        </w:p>
        <w:p w14:paraId="30395A8B" w14:textId="77777777" w:rsidR="006F1861" w:rsidRDefault="006F1861">
          <w:pPr>
            <w:autoSpaceDE w:val="0"/>
            <w:autoSpaceDN w:val="0"/>
            <w:ind w:hanging="480"/>
            <w:divId w:val="1309626707"/>
            <w:rPr>
              <w:rFonts w:eastAsia="Times New Roman"/>
            </w:rPr>
          </w:pPr>
          <w:proofErr w:type="spellStart"/>
          <w:r>
            <w:rPr>
              <w:rFonts w:eastAsia="Times New Roman"/>
            </w:rPr>
            <w:t>Groetsch</w:t>
          </w:r>
          <w:proofErr w:type="spellEnd"/>
          <w:r>
            <w:rPr>
              <w:rFonts w:eastAsia="Times New Roman"/>
            </w:rPr>
            <w:t xml:space="preserve">, T., Creighton, C., Varley, R., Kaluza, A., </w:t>
          </w:r>
          <w:proofErr w:type="spellStart"/>
          <w:r>
            <w:rPr>
              <w:rFonts w:eastAsia="Times New Roman"/>
            </w:rPr>
            <w:t>Dér</w:t>
          </w:r>
          <w:proofErr w:type="spellEnd"/>
          <w:r>
            <w:rPr>
              <w:rFonts w:eastAsia="Times New Roman"/>
            </w:rPr>
            <w:t xml:space="preserve">, A., </w:t>
          </w:r>
          <w:proofErr w:type="spellStart"/>
          <w:r>
            <w:rPr>
              <w:rFonts w:eastAsia="Times New Roman"/>
            </w:rPr>
            <w:t>Cerdas</w:t>
          </w:r>
          <w:proofErr w:type="spellEnd"/>
          <w:r>
            <w:rPr>
              <w:rFonts w:eastAsia="Times New Roman"/>
            </w:rPr>
            <w:t xml:space="preserve">, F., &amp; Herrmann, C. (2021). A modular LCA/LCC-modelling concept for evaluating material and process innovations in </w:t>
          </w:r>
          <w:r>
            <w:rPr>
              <w:rFonts w:eastAsia="Times New Roman"/>
            </w:rPr>
            <w:lastRenderedPageBreak/>
            <w:t xml:space="preserve">carbon </w:t>
          </w:r>
          <w:proofErr w:type="spellStart"/>
          <w:r>
            <w:rPr>
              <w:rFonts w:eastAsia="Times New Roman"/>
            </w:rPr>
            <w:t>fibre</w:t>
          </w:r>
          <w:proofErr w:type="spellEnd"/>
          <w:r>
            <w:rPr>
              <w:rFonts w:eastAsia="Times New Roman"/>
            </w:rPr>
            <w:t xml:space="preserve"> manufacturing. </w:t>
          </w:r>
          <w:r>
            <w:rPr>
              <w:rFonts w:eastAsia="Times New Roman"/>
              <w:i/>
              <w:iCs/>
            </w:rPr>
            <w:t>Procedia CIRP</w:t>
          </w:r>
          <w:r>
            <w:rPr>
              <w:rFonts w:eastAsia="Times New Roman"/>
            </w:rPr>
            <w:t xml:space="preserve">, </w:t>
          </w:r>
          <w:r>
            <w:rPr>
              <w:rFonts w:eastAsia="Times New Roman"/>
              <w:i/>
              <w:iCs/>
            </w:rPr>
            <w:t>98</w:t>
          </w:r>
          <w:r>
            <w:rPr>
              <w:rFonts w:eastAsia="Times New Roman"/>
            </w:rPr>
            <w:t>, 529–534. https://doi.org/10.1016/j.procir.2021.01.146</w:t>
          </w:r>
        </w:p>
        <w:p w14:paraId="235364AF" w14:textId="77777777" w:rsidR="006F1861" w:rsidRDefault="006F1861">
          <w:pPr>
            <w:autoSpaceDE w:val="0"/>
            <w:autoSpaceDN w:val="0"/>
            <w:ind w:hanging="480"/>
            <w:divId w:val="660695937"/>
            <w:rPr>
              <w:rFonts w:eastAsia="Times New Roman"/>
            </w:rPr>
          </w:pPr>
          <w:r>
            <w:rPr>
              <w:rFonts w:eastAsia="Times New Roman"/>
            </w:rPr>
            <w:t xml:space="preserve">Grubert, E. (2017). The Need for a Preference-Based Multicriteria Prioritization Framework in Life Cycle Sustainability Assessment. </w:t>
          </w:r>
          <w:r>
            <w:rPr>
              <w:rFonts w:eastAsia="Times New Roman"/>
              <w:i/>
              <w:iCs/>
            </w:rPr>
            <w:t>Journal of Industrial Ecology</w:t>
          </w:r>
          <w:r>
            <w:rPr>
              <w:rFonts w:eastAsia="Times New Roman"/>
            </w:rPr>
            <w:t xml:space="preserve">, </w:t>
          </w:r>
          <w:r>
            <w:rPr>
              <w:rFonts w:eastAsia="Times New Roman"/>
              <w:i/>
              <w:iCs/>
            </w:rPr>
            <w:t>21</w:t>
          </w:r>
          <w:r>
            <w:rPr>
              <w:rFonts w:eastAsia="Times New Roman"/>
            </w:rPr>
            <w:t>(6), 1522–1535. https://doi.org/10.1111/jiec.12631</w:t>
          </w:r>
        </w:p>
        <w:p w14:paraId="514A4D6A" w14:textId="77777777" w:rsidR="006F1861" w:rsidRDefault="006F1861">
          <w:pPr>
            <w:autoSpaceDE w:val="0"/>
            <w:autoSpaceDN w:val="0"/>
            <w:ind w:hanging="480"/>
            <w:divId w:val="73357457"/>
            <w:rPr>
              <w:rFonts w:eastAsia="Times New Roman"/>
            </w:rPr>
          </w:pPr>
          <w:r>
            <w:rPr>
              <w:rFonts w:eastAsia="Times New Roman"/>
            </w:rPr>
            <w:t xml:space="preserve">Hale, J. (2006). </w:t>
          </w:r>
          <w:r>
            <w:rPr>
              <w:rFonts w:eastAsia="Times New Roman"/>
              <w:i/>
              <w:iCs/>
            </w:rPr>
            <w:t>Boeing 787 from the Ground Up</w:t>
          </w:r>
          <w:r>
            <w:rPr>
              <w:rFonts w:eastAsia="Times New Roman"/>
            </w:rPr>
            <w:t>. https://www.boeing.com/commercial/aeromagazine/articles/qtr_4_06/AERO_Q406_article4.pdf</w:t>
          </w:r>
        </w:p>
        <w:p w14:paraId="2A88AC0F" w14:textId="77777777" w:rsidR="006F1861" w:rsidRDefault="006F1861">
          <w:pPr>
            <w:autoSpaceDE w:val="0"/>
            <w:autoSpaceDN w:val="0"/>
            <w:ind w:hanging="480"/>
            <w:divId w:val="650712396"/>
            <w:rPr>
              <w:rFonts w:eastAsia="Times New Roman"/>
            </w:rPr>
          </w:pPr>
          <w:proofErr w:type="spellStart"/>
          <w:r>
            <w:rPr>
              <w:rFonts w:eastAsia="Times New Roman"/>
            </w:rPr>
            <w:t>Heijungs</w:t>
          </w:r>
          <w:proofErr w:type="spellEnd"/>
          <w:r>
            <w:rPr>
              <w:rFonts w:eastAsia="Times New Roman"/>
            </w:rPr>
            <w:t xml:space="preserve">, R., </w:t>
          </w:r>
          <w:proofErr w:type="spellStart"/>
          <w:r>
            <w:rPr>
              <w:rFonts w:eastAsia="Times New Roman"/>
            </w:rPr>
            <w:t>Settanni</w:t>
          </w:r>
          <w:proofErr w:type="spellEnd"/>
          <w:r>
            <w:rPr>
              <w:rFonts w:eastAsia="Times New Roman"/>
            </w:rPr>
            <w:t xml:space="preserve">, E., &amp; </w:t>
          </w:r>
          <w:proofErr w:type="spellStart"/>
          <w:r>
            <w:rPr>
              <w:rFonts w:eastAsia="Times New Roman"/>
            </w:rPr>
            <w:t>Guinée</w:t>
          </w:r>
          <w:proofErr w:type="spellEnd"/>
          <w:r>
            <w:rPr>
              <w:rFonts w:eastAsia="Times New Roman"/>
            </w:rPr>
            <w:t xml:space="preserve">, J. (2013). Toward a computational structure for life cycle sustainability analysis: unifying LCA and LCC. </w:t>
          </w:r>
          <w:r>
            <w:rPr>
              <w:rFonts w:eastAsia="Times New Roman"/>
              <w:i/>
              <w:iCs/>
            </w:rPr>
            <w:t>The International Journal of Life Cycle Assessment</w:t>
          </w:r>
          <w:r>
            <w:rPr>
              <w:rFonts w:eastAsia="Times New Roman"/>
            </w:rPr>
            <w:t xml:space="preserve">, </w:t>
          </w:r>
          <w:r>
            <w:rPr>
              <w:rFonts w:eastAsia="Times New Roman"/>
              <w:i/>
              <w:iCs/>
            </w:rPr>
            <w:t>18</w:t>
          </w:r>
          <w:r>
            <w:rPr>
              <w:rFonts w:eastAsia="Times New Roman"/>
            </w:rPr>
            <w:t>(9), 1722–1733. https://doi.org/10.1007/s11367-012-0461-4</w:t>
          </w:r>
        </w:p>
        <w:p w14:paraId="583D790A" w14:textId="77777777" w:rsidR="006F1861" w:rsidRPr="00BE1C83" w:rsidRDefault="006F1861">
          <w:pPr>
            <w:autoSpaceDE w:val="0"/>
            <w:autoSpaceDN w:val="0"/>
            <w:ind w:hanging="480"/>
            <w:divId w:val="1500150477"/>
            <w:rPr>
              <w:rFonts w:eastAsia="Times New Roman"/>
              <w:lang w:val="de-DE"/>
            </w:rPr>
          </w:pPr>
          <w:r w:rsidRPr="00BE1C83">
            <w:rPr>
              <w:rFonts w:eastAsia="Times New Roman"/>
              <w:lang w:val="de-DE"/>
            </w:rPr>
            <w:t xml:space="preserve">Heinze, W., </w:t>
          </w:r>
          <w:proofErr w:type="spellStart"/>
          <w:r w:rsidRPr="00BE1C83">
            <w:rPr>
              <w:rFonts w:eastAsia="Times New Roman"/>
              <w:lang w:val="de-DE"/>
            </w:rPr>
            <w:t>Österheld</w:t>
          </w:r>
          <w:proofErr w:type="spellEnd"/>
          <w:r w:rsidRPr="00BE1C83">
            <w:rPr>
              <w:rFonts w:eastAsia="Times New Roman"/>
              <w:lang w:val="de-DE"/>
            </w:rPr>
            <w:t xml:space="preserve">, P., &amp; Horst, P. (2001). Multidisziplinäres Flugzeugentwurfsverfahren </w:t>
          </w:r>
          <w:proofErr w:type="spellStart"/>
          <w:r w:rsidRPr="00BE1C83">
            <w:rPr>
              <w:rFonts w:eastAsia="Times New Roman"/>
              <w:lang w:val="de-DE"/>
            </w:rPr>
            <w:t>PrADO</w:t>
          </w:r>
          <w:proofErr w:type="spellEnd"/>
          <w:r w:rsidRPr="00BE1C83">
            <w:rPr>
              <w:rFonts w:eastAsia="Times New Roman"/>
              <w:lang w:val="de-DE"/>
            </w:rPr>
            <w:t xml:space="preserve">-Programmentwurf und Anwendung im Rahmen von Flugzeug-Konzeptstudien. </w:t>
          </w:r>
          <w:r w:rsidRPr="00BE1C83">
            <w:rPr>
              <w:rFonts w:eastAsia="Times New Roman"/>
              <w:i/>
              <w:iCs/>
              <w:lang w:val="de-DE"/>
            </w:rPr>
            <w:t>Deutscher Luft- Und Raumfahrtkongress 2001</w:t>
          </w:r>
          <w:r w:rsidRPr="00BE1C83">
            <w:rPr>
              <w:rFonts w:eastAsia="Times New Roman"/>
              <w:lang w:val="de-DE"/>
            </w:rPr>
            <w:t>, 1–12.</w:t>
          </w:r>
        </w:p>
        <w:p w14:paraId="49595A4F" w14:textId="77777777" w:rsidR="006F1861" w:rsidRPr="00BE1C83" w:rsidRDefault="006F1861">
          <w:pPr>
            <w:autoSpaceDE w:val="0"/>
            <w:autoSpaceDN w:val="0"/>
            <w:ind w:hanging="480"/>
            <w:divId w:val="1542475366"/>
            <w:rPr>
              <w:rFonts w:eastAsia="Times New Roman"/>
              <w:lang w:val="de-DE"/>
            </w:rPr>
          </w:pPr>
          <w:proofErr w:type="spellStart"/>
          <w:r w:rsidRPr="00BE1C83">
            <w:rPr>
              <w:rFonts w:eastAsia="Times New Roman"/>
              <w:lang w:val="de-DE"/>
            </w:rPr>
            <w:t>Hexcel</w:t>
          </w:r>
          <w:proofErr w:type="spellEnd"/>
          <w:r w:rsidRPr="00BE1C83">
            <w:rPr>
              <w:rFonts w:eastAsia="Times New Roman"/>
              <w:lang w:val="de-DE"/>
            </w:rPr>
            <w:t xml:space="preserve"> Corporation. (2022). </w:t>
          </w:r>
          <w:proofErr w:type="spellStart"/>
          <w:r w:rsidRPr="00BE1C83">
            <w:rPr>
              <w:rFonts w:eastAsia="Times New Roman"/>
              <w:i/>
              <w:iCs/>
              <w:lang w:val="de-DE"/>
            </w:rPr>
            <w:t>HexFlow</w:t>
          </w:r>
          <w:proofErr w:type="spellEnd"/>
          <w:r w:rsidRPr="00BE1C83">
            <w:rPr>
              <w:rFonts w:eastAsia="Times New Roman"/>
              <w:i/>
              <w:iCs/>
              <w:lang w:val="de-DE"/>
            </w:rPr>
            <w:t xml:space="preserve"> RTM6/RTM6-2: 180°C </w:t>
          </w:r>
          <w:proofErr w:type="spellStart"/>
          <w:r w:rsidRPr="00BE1C83">
            <w:rPr>
              <w:rFonts w:eastAsia="Times New Roman"/>
              <w:i/>
              <w:iCs/>
              <w:lang w:val="de-DE"/>
            </w:rPr>
            <w:t>Epoxy</w:t>
          </w:r>
          <w:proofErr w:type="spellEnd"/>
          <w:r w:rsidRPr="00BE1C83">
            <w:rPr>
              <w:rFonts w:eastAsia="Times New Roman"/>
              <w:i/>
              <w:iCs/>
              <w:lang w:val="de-DE"/>
            </w:rPr>
            <w:t xml:space="preserve"> System </w:t>
          </w:r>
          <w:proofErr w:type="spellStart"/>
          <w:r w:rsidRPr="00BE1C83">
            <w:rPr>
              <w:rFonts w:eastAsia="Times New Roman"/>
              <w:i/>
              <w:iCs/>
              <w:lang w:val="de-DE"/>
            </w:rPr>
            <w:t>for</w:t>
          </w:r>
          <w:proofErr w:type="spellEnd"/>
          <w:r w:rsidRPr="00BE1C83">
            <w:rPr>
              <w:rFonts w:eastAsia="Times New Roman"/>
              <w:i/>
              <w:iCs/>
              <w:lang w:val="de-DE"/>
            </w:rPr>
            <w:t xml:space="preserve"> </w:t>
          </w:r>
          <w:proofErr w:type="spellStart"/>
          <w:r w:rsidRPr="00BE1C83">
            <w:rPr>
              <w:rFonts w:eastAsia="Times New Roman"/>
              <w:i/>
              <w:iCs/>
              <w:lang w:val="de-DE"/>
            </w:rPr>
            <w:t>Resin</w:t>
          </w:r>
          <w:proofErr w:type="spellEnd"/>
          <w:r w:rsidRPr="00BE1C83">
            <w:rPr>
              <w:rFonts w:eastAsia="Times New Roman"/>
              <w:i/>
              <w:iCs/>
              <w:lang w:val="de-DE"/>
            </w:rPr>
            <w:t xml:space="preserve"> Transfer </w:t>
          </w:r>
          <w:proofErr w:type="spellStart"/>
          <w:r w:rsidRPr="00BE1C83">
            <w:rPr>
              <w:rFonts w:eastAsia="Times New Roman"/>
              <w:i/>
              <w:iCs/>
              <w:lang w:val="de-DE"/>
            </w:rPr>
            <w:t>Molding</w:t>
          </w:r>
          <w:proofErr w:type="spellEnd"/>
          <w:r w:rsidRPr="00BE1C83">
            <w:rPr>
              <w:rFonts w:eastAsia="Times New Roman"/>
              <w:i/>
              <w:iCs/>
              <w:lang w:val="de-DE"/>
            </w:rPr>
            <w:t xml:space="preserve"> and Infusion Technologies</w:t>
          </w:r>
          <w:r w:rsidRPr="00BE1C83">
            <w:rPr>
              <w:rFonts w:eastAsia="Times New Roman"/>
              <w:lang w:val="de-DE"/>
            </w:rPr>
            <w:t>. https://www.hexcel.com/user_area/content_media/raw/RTM6_RTM62_HexFlow_DataSheet(1).pdf</w:t>
          </w:r>
        </w:p>
        <w:p w14:paraId="03EA7533" w14:textId="77777777" w:rsidR="006F1861" w:rsidRDefault="006F1861">
          <w:pPr>
            <w:autoSpaceDE w:val="0"/>
            <w:autoSpaceDN w:val="0"/>
            <w:ind w:hanging="480"/>
            <w:divId w:val="1101099401"/>
            <w:rPr>
              <w:rFonts w:eastAsia="Times New Roman"/>
            </w:rPr>
          </w:pPr>
          <w:r>
            <w:rPr>
              <w:rFonts w:eastAsia="Times New Roman"/>
            </w:rPr>
            <w:t xml:space="preserve">Hexcel Corporation. (2023a). </w:t>
          </w:r>
          <w:r>
            <w:rPr>
              <w:rFonts w:eastAsia="Times New Roman"/>
              <w:i/>
              <w:iCs/>
            </w:rPr>
            <w:t>Hexcel Decatur</w:t>
          </w:r>
          <w:r>
            <w:rPr>
              <w:rFonts w:eastAsia="Times New Roman"/>
            </w:rPr>
            <w:t>. https://www.hexcel.com/About/Site-Locations/1444/hexcel-decatur</w:t>
          </w:r>
        </w:p>
        <w:p w14:paraId="549ED99A" w14:textId="77777777" w:rsidR="006F1861" w:rsidRDefault="006F1861">
          <w:pPr>
            <w:autoSpaceDE w:val="0"/>
            <w:autoSpaceDN w:val="0"/>
            <w:ind w:hanging="480"/>
            <w:divId w:val="1698891418"/>
            <w:rPr>
              <w:rFonts w:eastAsia="Times New Roman"/>
            </w:rPr>
          </w:pPr>
          <w:r>
            <w:rPr>
              <w:rFonts w:eastAsia="Times New Roman"/>
            </w:rPr>
            <w:t xml:space="preserve">Hexcel Corporation. (2023b). </w:t>
          </w:r>
          <w:r>
            <w:rPr>
              <w:rFonts w:eastAsia="Times New Roman"/>
              <w:i/>
              <w:iCs/>
            </w:rPr>
            <w:t>Hexcel Salt Lake City</w:t>
          </w:r>
          <w:r>
            <w:rPr>
              <w:rFonts w:eastAsia="Times New Roman"/>
            </w:rPr>
            <w:t>. https://www.hexcel.com/About/Site-Locations/1455/hexcel-salt-lake-city</w:t>
          </w:r>
        </w:p>
        <w:p w14:paraId="6D0ECC00" w14:textId="77777777" w:rsidR="006F1861" w:rsidRDefault="006F1861">
          <w:pPr>
            <w:autoSpaceDE w:val="0"/>
            <w:autoSpaceDN w:val="0"/>
            <w:ind w:hanging="480"/>
            <w:divId w:val="1871337500"/>
            <w:rPr>
              <w:rFonts w:eastAsia="Times New Roman"/>
            </w:rPr>
          </w:pPr>
          <w:proofErr w:type="spellStart"/>
          <w:r>
            <w:rPr>
              <w:rFonts w:eastAsia="Times New Roman"/>
            </w:rPr>
            <w:t>Hinsch</w:t>
          </w:r>
          <w:proofErr w:type="spellEnd"/>
          <w:r>
            <w:rPr>
              <w:rFonts w:eastAsia="Times New Roman"/>
            </w:rPr>
            <w:t xml:space="preserve">, M. (2019). </w:t>
          </w:r>
          <w:r>
            <w:rPr>
              <w:rFonts w:eastAsia="Times New Roman"/>
              <w:i/>
              <w:iCs/>
            </w:rPr>
            <w:t xml:space="preserve">Industrial Aviation Management: A Primer in European Design, Production and Maintenance </w:t>
          </w:r>
          <w:proofErr w:type="spellStart"/>
          <w:r>
            <w:rPr>
              <w:rFonts w:eastAsia="Times New Roman"/>
              <w:i/>
              <w:iCs/>
            </w:rPr>
            <w:t>Organisations</w:t>
          </w:r>
          <w:proofErr w:type="spellEnd"/>
          <w:r>
            <w:rPr>
              <w:rFonts w:eastAsia="Times New Roman"/>
            </w:rPr>
            <w:t xml:space="preserve"> (1st ed.). Springer Berlin Heidelberg. https://doi.org/10.1007/978-3-662-54740-3</w:t>
          </w:r>
        </w:p>
        <w:p w14:paraId="6BB4FAC8" w14:textId="77777777" w:rsidR="006F1861" w:rsidRDefault="006F1861">
          <w:pPr>
            <w:autoSpaceDE w:val="0"/>
            <w:autoSpaceDN w:val="0"/>
            <w:ind w:hanging="480"/>
            <w:divId w:val="1619485079"/>
            <w:rPr>
              <w:rFonts w:eastAsia="Times New Roman"/>
            </w:rPr>
          </w:pPr>
          <w:r>
            <w:rPr>
              <w:rFonts w:eastAsia="Times New Roman"/>
            </w:rPr>
            <w:t xml:space="preserve">Hoerner, S. F. (1965). </w:t>
          </w:r>
          <w:r>
            <w:rPr>
              <w:rFonts w:eastAsia="Times New Roman"/>
              <w:i/>
              <w:iCs/>
            </w:rPr>
            <w:t>Fluid Dynamic Lift</w:t>
          </w:r>
          <w:r>
            <w:rPr>
              <w:rFonts w:eastAsia="Times New Roman"/>
            </w:rPr>
            <w:t xml:space="preserve"> (H. V. Borst, Ed.; 2nd ed.). Liselotte A. Hoerner. https://archive.org/details/FluidDynamicLiftHoerner1985</w:t>
          </w:r>
        </w:p>
        <w:p w14:paraId="1905C252" w14:textId="77777777" w:rsidR="006F1861" w:rsidRDefault="006F1861">
          <w:pPr>
            <w:autoSpaceDE w:val="0"/>
            <w:autoSpaceDN w:val="0"/>
            <w:ind w:hanging="480"/>
            <w:divId w:val="1931573797"/>
            <w:rPr>
              <w:rFonts w:eastAsia="Times New Roman"/>
            </w:rPr>
          </w:pPr>
          <w:r w:rsidRPr="00BE1C83">
            <w:rPr>
              <w:rFonts w:eastAsia="Times New Roman"/>
              <w:lang w:val="de-DE"/>
            </w:rPr>
            <w:t xml:space="preserve">Horst, P., &amp; Wolf, K. (2014). Luftfahrzeugstrukturen. In C. C. Rossow, K. Wolf, &amp; P. Horst (Eds.), </w:t>
          </w:r>
          <w:r w:rsidRPr="00BE1C83">
            <w:rPr>
              <w:rFonts w:eastAsia="Times New Roman"/>
              <w:i/>
              <w:iCs/>
              <w:lang w:val="de-DE"/>
            </w:rPr>
            <w:t>Handbuch der Luftfahrzeugtechnik</w:t>
          </w:r>
          <w:r w:rsidRPr="00BE1C83">
            <w:rPr>
              <w:rFonts w:eastAsia="Times New Roman"/>
              <w:lang w:val="de-DE"/>
            </w:rPr>
            <w:t xml:space="preserve"> (pp. 310–443). </w:t>
          </w:r>
          <w:r>
            <w:rPr>
              <w:rFonts w:eastAsia="Times New Roman"/>
            </w:rPr>
            <w:t>Carl Hanser Verlag. https://doi.org/10.3139/9783446436046.004</w:t>
          </w:r>
        </w:p>
        <w:p w14:paraId="0CFC7A6A" w14:textId="77777777" w:rsidR="006F1861" w:rsidRDefault="006F1861">
          <w:pPr>
            <w:autoSpaceDE w:val="0"/>
            <w:autoSpaceDN w:val="0"/>
            <w:ind w:hanging="480"/>
            <w:divId w:val="1703435582"/>
            <w:rPr>
              <w:rFonts w:eastAsia="Times New Roman"/>
            </w:rPr>
          </w:pPr>
          <w:r>
            <w:rPr>
              <w:rFonts w:eastAsia="Times New Roman"/>
            </w:rPr>
            <w:t xml:space="preserve">Huang, C. K. (2003). Study on co-cured composite panels with blade-shaped stiffeners. </w:t>
          </w:r>
          <w:r>
            <w:rPr>
              <w:rFonts w:eastAsia="Times New Roman"/>
              <w:i/>
              <w:iCs/>
            </w:rPr>
            <w:t>Composites Part A: Applied Science and Manufacturing</w:t>
          </w:r>
          <w:r>
            <w:rPr>
              <w:rFonts w:eastAsia="Times New Roman"/>
            </w:rPr>
            <w:t xml:space="preserve">, </w:t>
          </w:r>
          <w:r>
            <w:rPr>
              <w:rFonts w:eastAsia="Times New Roman"/>
              <w:i/>
              <w:iCs/>
            </w:rPr>
            <w:t>34</w:t>
          </w:r>
          <w:r>
            <w:rPr>
              <w:rFonts w:eastAsia="Times New Roman"/>
            </w:rPr>
            <w:t>(5), 403–410. https://doi.org/10.1016/S1359-835X(03)00081-2</w:t>
          </w:r>
        </w:p>
        <w:p w14:paraId="4CF0F7F1" w14:textId="77777777" w:rsidR="006F1861" w:rsidRPr="00BE1C83" w:rsidRDefault="006F1861">
          <w:pPr>
            <w:autoSpaceDE w:val="0"/>
            <w:autoSpaceDN w:val="0"/>
            <w:ind w:hanging="480"/>
            <w:divId w:val="324169535"/>
            <w:rPr>
              <w:rFonts w:eastAsia="Times New Roman"/>
              <w:lang w:val="de-DE"/>
            </w:rPr>
          </w:pPr>
          <w:proofErr w:type="spellStart"/>
          <w:r w:rsidRPr="00BE1C83">
            <w:rPr>
              <w:rFonts w:eastAsia="Times New Roman"/>
              <w:lang w:val="de-DE"/>
            </w:rPr>
            <w:t>Hünecke</w:t>
          </w:r>
          <w:proofErr w:type="spellEnd"/>
          <w:r w:rsidRPr="00BE1C83">
            <w:rPr>
              <w:rFonts w:eastAsia="Times New Roman"/>
              <w:lang w:val="de-DE"/>
            </w:rPr>
            <w:t xml:space="preserve">, K. (2004). </w:t>
          </w:r>
          <w:r w:rsidRPr="00BE1C83">
            <w:rPr>
              <w:rFonts w:eastAsia="Times New Roman"/>
              <w:i/>
              <w:iCs/>
              <w:lang w:val="de-DE"/>
            </w:rPr>
            <w:t>Die Technik des modernen Verkehrsflugzeuges</w:t>
          </w:r>
          <w:r w:rsidRPr="00BE1C83">
            <w:rPr>
              <w:rFonts w:eastAsia="Times New Roman"/>
              <w:lang w:val="de-DE"/>
            </w:rPr>
            <w:t xml:space="preserve"> (3rd </w:t>
          </w:r>
          <w:proofErr w:type="spellStart"/>
          <w:r w:rsidRPr="00BE1C83">
            <w:rPr>
              <w:rFonts w:eastAsia="Times New Roman"/>
              <w:lang w:val="de-DE"/>
            </w:rPr>
            <w:t>ed</w:t>
          </w:r>
          <w:proofErr w:type="spellEnd"/>
          <w:r w:rsidRPr="00BE1C83">
            <w:rPr>
              <w:rFonts w:eastAsia="Times New Roman"/>
              <w:lang w:val="de-DE"/>
            </w:rPr>
            <w:t>.). Motorbuchverlag.</w:t>
          </w:r>
        </w:p>
        <w:p w14:paraId="5364C4AC" w14:textId="77777777" w:rsidR="006F1861" w:rsidRDefault="006F1861">
          <w:pPr>
            <w:autoSpaceDE w:val="0"/>
            <w:autoSpaceDN w:val="0"/>
            <w:ind w:hanging="480"/>
            <w:divId w:val="1929845171"/>
            <w:rPr>
              <w:rFonts w:eastAsia="Times New Roman"/>
            </w:rPr>
          </w:pPr>
          <w:r w:rsidRPr="00BE1C83">
            <w:rPr>
              <w:rFonts w:eastAsia="Times New Roman"/>
              <w:lang w:val="de-DE"/>
            </w:rPr>
            <w:t xml:space="preserve">Hunkeler, D., </w:t>
          </w:r>
          <w:proofErr w:type="spellStart"/>
          <w:r w:rsidRPr="00BE1C83">
            <w:rPr>
              <w:rFonts w:eastAsia="Times New Roman"/>
              <w:lang w:val="de-DE"/>
            </w:rPr>
            <w:t>Lichtenvort</w:t>
          </w:r>
          <w:proofErr w:type="spellEnd"/>
          <w:r w:rsidRPr="00BE1C83">
            <w:rPr>
              <w:rFonts w:eastAsia="Times New Roman"/>
              <w:lang w:val="de-DE"/>
            </w:rPr>
            <w:t xml:space="preserve">, K., &amp; </w:t>
          </w:r>
          <w:proofErr w:type="spellStart"/>
          <w:r w:rsidRPr="00BE1C83">
            <w:rPr>
              <w:rFonts w:eastAsia="Times New Roman"/>
              <w:lang w:val="de-DE"/>
            </w:rPr>
            <w:t>Rebitzer</w:t>
          </w:r>
          <w:proofErr w:type="spellEnd"/>
          <w:r w:rsidRPr="00BE1C83">
            <w:rPr>
              <w:rFonts w:eastAsia="Times New Roman"/>
              <w:lang w:val="de-DE"/>
            </w:rPr>
            <w:t xml:space="preserve">, G. (2008). </w:t>
          </w:r>
          <w:r w:rsidRPr="00BE1C83">
            <w:rPr>
              <w:rFonts w:eastAsia="Times New Roman"/>
              <w:i/>
              <w:iCs/>
              <w:lang w:val="de-DE"/>
            </w:rPr>
            <w:t xml:space="preserve">Environmental </w:t>
          </w:r>
          <w:proofErr w:type="spellStart"/>
          <w:r w:rsidRPr="00BE1C83">
            <w:rPr>
              <w:rFonts w:eastAsia="Times New Roman"/>
              <w:i/>
              <w:iCs/>
              <w:lang w:val="de-DE"/>
            </w:rPr>
            <w:t>life</w:t>
          </w:r>
          <w:proofErr w:type="spellEnd"/>
          <w:r w:rsidRPr="00BE1C83">
            <w:rPr>
              <w:rFonts w:eastAsia="Times New Roman"/>
              <w:i/>
              <w:iCs/>
              <w:lang w:val="de-DE"/>
            </w:rPr>
            <w:t xml:space="preserve"> </w:t>
          </w:r>
          <w:proofErr w:type="spellStart"/>
          <w:r w:rsidRPr="00BE1C83">
            <w:rPr>
              <w:rFonts w:eastAsia="Times New Roman"/>
              <w:i/>
              <w:iCs/>
              <w:lang w:val="de-DE"/>
            </w:rPr>
            <w:t>cycle</w:t>
          </w:r>
          <w:proofErr w:type="spellEnd"/>
          <w:r w:rsidRPr="00BE1C83">
            <w:rPr>
              <w:rFonts w:eastAsia="Times New Roman"/>
              <w:i/>
              <w:iCs/>
              <w:lang w:val="de-DE"/>
            </w:rPr>
            <w:t xml:space="preserve"> </w:t>
          </w:r>
          <w:proofErr w:type="spellStart"/>
          <w:r w:rsidRPr="00BE1C83">
            <w:rPr>
              <w:rFonts w:eastAsia="Times New Roman"/>
              <w:i/>
              <w:iCs/>
              <w:lang w:val="de-DE"/>
            </w:rPr>
            <w:t>costing</w:t>
          </w:r>
          <w:proofErr w:type="spellEnd"/>
          <w:r w:rsidRPr="00BE1C83">
            <w:rPr>
              <w:rFonts w:eastAsia="Times New Roman"/>
              <w:lang w:val="de-DE"/>
            </w:rPr>
            <w:t xml:space="preserve"> (D. Hunkeler, K. </w:t>
          </w:r>
          <w:proofErr w:type="spellStart"/>
          <w:r w:rsidRPr="00BE1C83">
            <w:rPr>
              <w:rFonts w:eastAsia="Times New Roman"/>
              <w:lang w:val="de-DE"/>
            </w:rPr>
            <w:t>Lichtenvort</w:t>
          </w:r>
          <w:proofErr w:type="spellEnd"/>
          <w:r w:rsidRPr="00BE1C83">
            <w:rPr>
              <w:rFonts w:eastAsia="Times New Roman"/>
              <w:lang w:val="de-DE"/>
            </w:rPr>
            <w:t xml:space="preserve">, &amp; G. </w:t>
          </w:r>
          <w:proofErr w:type="spellStart"/>
          <w:r w:rsidRPr="00BE1C83">
            <w:rPr>
              <w:rFonts w:eastAsia="Times New Roman"/>
              <w:lang w:val="de-DE"/>
            </w:rPr>
            <w:t>Rebitzer</w:t>
          </w:r>
          <w:proofErr w:type="spellEnd"/>
          <w:r w:rsidRPr="00BE1C83">
            <w:rPr>
              <w:rFonts w:eastAsia="Times New Roman"/>
              <w:lang w:val="de-DE"/>
            </w:rPr>
            <w:t xml:space="preserve">, Eds.). </w:t>
          </w:r>
          <w:r>
            <w:rPr>
              <w:rFonts w:eastAsia="Times New Roman"/>
            </w:rPr>
            <w:t>CRC Press.</w:t>
          </w:r>
        </w:p>
        <w:p w14:paraId="5BD9D871" w14:textId="77777777" w:rsidR="006F1861" w:rsidRDefault="006F1861">
          <w:pPr>
            <w:autoSpaceDE w:val="0"/>
            <w:autoSpaceDN w:val="0"/>
            <w:ind w:hanging="480"/>
            <w:divId w:val="1432361765"/>
            <w:rPr>
              <w:rFonts w:eastAsia="Times New Roman"/>
            </w:rPr>
          </w:pPr>
          <w:r>
            <w:rPr>
              <w:rFonts w:eastAsia="Times New Roman"/>
            </w:rPr>
            <w:t xml:space="preserve">Jacob, A. (2011). </w:t>
          </w:r>
          <w:r>
            <w:rPr>
              <w:rFonts w:eastAsia="Times New Roman"/>
              <w:i/>
              <w:iCs/>
            </w:rPr>
            <w:t>First A350 XWB wing lower cover delivered</w:t>
          </w:r>
          <w:r>
            <w:rPr>
              <w:rFonts w:eastAsia="Times New Roman"/>
            </w:rPr>
            <w:t xml:space="preserve">. https://www.reinforcedplastics.com/content/news/first a350 </w:t>
          </w:r>
          <w:proofErr w:type="spellStart"/>
          <w:r>
            <w:rPr>
              <w:rFonts w:eastAsia="Times New Roman"/>
            </w:rPr>
            <w:t>xwb</w:t>
          </w:r>
          <w:proofErr w:type="spellEnd"/>
          <w:r>
            <w:rPr>
              <w:rFonts w:eastAsia="Times New Roman"/>
            </w:rPr>
            <w:t xml:space="preserve"> wing lower cover delivered/</w:t>
          </w:r>
        </w:p>
        <w:p w14:paraId="4F515EB6" w14:textId="77777777" w:rsidR="006F1861" w:rsidRDefault="006F1861">
          <w:pPr>
            <w:autoSpaceDE w:val="0"/>
            <w:autoSpaceDN w:val="0"/>
            <w:ind w:hanging="480"/>
            <w:divId w:val="1581862539"/>
            <w:rPr>
              <w:rFonts w:eastAsia="Times New Roman"/>
            </w:rPr>
          </w:pPr>
          <w:r>
            <w:rPr>
              <w:rFonts w:eastAsia="Times New Roman"/>
            </w:rPr>
            <w:t xml:space="preserve">James, B., DeSantis, D., Moton, J., &amp; Saur, G. (2018). </w:t>
          </w:r>
          <w:r>
            <w:rPr>
              <w:rFonts w:eastAsia="Times New Roman"/>
              <w:i/>
              <w:iCs/>
            </w:rPr>
            <w:t>Current Central Hydrogen Production from Solid Oxide Electrolysis: NREL</w:t>
          </w:r>
          <w:r>
            <w:rPr>
              <w:rFonts w:eastAsia="Times New Roman"/>
            </w:rPr>
            <w:t>. https://www.nrel.gov/hydrogen/assets/docs/current-central-solid-oxide-electrolysis-v3-2018.xlsm</w:t>
          </w:r>
        </w:p>
        <w:p w14:paraId="7FAB4906" w14:textId="77777777" w:rsidR="006F1861" w:rsidRDefault="006F1861">
          <w:pPr>
            <w:autoSpaceDE w:val="0"/>
            <w:autoSpaceDN w:val="0"/>
            <w:ind w:hanging="480"/>
            <w:divId w:val="481430074"/>
            <w:rPr>
              <w:rFonts w:eastAsia="Times New Roman"/>
            </w:rPr>
          </w:pPr>
          <w:r>
            <w:rPr>
              <w:rFonts w:eastAsia="Times New Roman"/>
            </w:rPr>
            <w:t xml:space="preserve">Johnson, M. C., &amp; Sullivan, J. L. (2014). </w:t>
          </w:r>
          <w:r>
            <w:rPr>
              <w:rFonts w:eastAsia="Times New Roman"/>
              <w:i/>
              <w:iCs/>
            </w:rPr>
            <w:t>Lightweight Materials for Automotive Application: An Assessment of Material Production Data for Magnesium and Carbon Fiber</w:t>
          </w:r>
          <w:r>
            <w:rPr>
              <w:rFonts w:eastAsia="Times New Roman"/>
            </w:rPr>
            <w:t xml:space="preserve"> (Argonne National Lab. (ANL), Argonne, IL (United States), Issue ANL/ESD-14/7). https://doi.org/10.2172/1172026</w:t>
          </w:r>
        </w:p>
        <w:p w14:paraId="691D745F" w14:textId="77777777" w:rsidR="006F1861" w:rsidRDefault="006F1861">
          <w:pPr>
            <w:autoSpaceDE w:val="0"/>
            <w:autoSpaceDN w:val="0"/>
            <w:ind w:hanging="480"/>
            <w:divId w:val="457407920"/>
            <w:rPr>
              <w:rFonts w:eastAsia="Times New Roman"/>
            </w:rPr>
          </w:pPr>
          <w:r>
            <w:rPr>
              <w:rFonts w:eastAsia="Times New Roman"/>
            </w:rPr>
            <w:t xml:space="preserve">Khalil, Y. F. (2017). Eco-efficient lightweight carbon-fiber reinforced polymer for environmentally greener commercial aviation industry. </w:t>
          </w:r>
          <w:r>
            <w:rPr>
              <w:rFonts w:eastAsia="Times New Roman"/>
              <w:i/>
              <w:iCs/>
            </w:rPr>
            <w:t>Sustainable Production and Consumption</w:t>
          </w:r>
          <w:r>
            <w:rPr>
              <w:rFonts w:eastAsia="Times New Roman"/>
            </w:rPr>
            <w:t xml:space="preserve">, </w:t>
          </w:r>
          <w:r>
            <w:rPr>
              <w:rFonts w:eastAsia="Times New Roman"/>
              <w:i/>
              <w:iCs/>
            </w:rPr>
            <w:t>12</w:t>
          </w:r>
          <w:r>
            <w:rPr>
              <w:rFonts w:eastAsia="Times New Roman"/>
            </w:rPr>
            <w:t>, 16–26. https://doi.org/10.1016/j.spc.2017.05.004</w:t>
          </w:r>
        </w:p>
        <w:p w14:paraId="2A0650D5" w14:textId="77777777" w:rsidR="006F1861" w:rsidRPr="00BE1C83" w:rsidRDefault="006F1861">
          <w:pPr>
            <w:autoSpaceDE w:val="0"/>
            <w:autoSpaceDN w:val="0"/>
            <w:ind w:hanging="480"/>
            <w:divId w:val="1536231340"/>
            <w:rPr>
              <w:rFonts w:eastAsia="Times New Roman"/>
              <w:lang w:val="de-DE"/>
            </w:rPr>
          </w:pPr>
          <w:proofErr w:type="spellStart"/>
          <w:r>
            <w:rPr>
              <w:rFonts w:eastAsia="Times New Roman"/>
            </w:rPr>
            <w:t>Klußmann</w:t>
          </w:r>
          <w:proofErr w:type="spellEnd"/>
          <w:r>
            <w:rPr>
              <w:rFonts w:eastAsia="Times New Roman"/>
            </w:rPr>
            <w:t xml:space="preserve">, N., &amp; Malik, A. (2018). </w:t>
          </w:r>
          <w:r w:rsidRPr="00BE1C83">
            <w:rPr>
              <w:rFonts w:eastAsia="Times New Roman"/>
              <w:i/>
              <w:iCs/>
              <w:lang w:val="de-DE"/>
            </w:rPr>
            <w:t>Lexikon der Luftfahrt</w:t>
          </w:r>
          <w:r w:rsidRPr="00BE1C83">
            <w:rPr>
              <w:rFonts w:eastAsia="Times New Roman"/>
              <w:lang w:val="de-DE"/>
            </w:rPr>
            <w:t xml:space="preserve"> (Vol. 4). Springer Berlin Heidelberg. https://doi.org/10.1007/978-3-662-54040-4</w:t>
          </w:r>
        </w:p>
        <w:p w14:paraId="4F57B992" w14:textId="77777777" w:rsidR="006F1861" w:rsidRDefault="006F1861">
          <w:pPr>
            <w:autoSpaceDE w:val="0"/>
            <w:autoSpaceDN w:val="0"/>
            <w:ind w:hanging="480"/>
            <w:divId w:val="574972476"/>
            <w:rPr>
              <w:rFonts w:eastAsia="Times New Roman"/>
            </w:rPr>
          </w:pPr>
          <w:r w:rsidRPr="00BE1C83">
            <w:rPr>
              <w:rFonts w:eastAsia="Times New Roman"/>
              <w:lang w:val="de-DE"/>
            </w:rPr>
            <w:lastRenderedPageBreak/>
            <w:t xml:space="preserve">Krieg, H., Ilg, R., </w:t>
          </w:r>
          <w:proofErr w:type="spellStart"/>
          <w:r w:rsidRPr="00BE1C83">
            <w:rPr>
              <w:rFonts w:eastAsia="Times New Roman"/>
              <w:lang w:val="de-DE"/>
            </w:rPr>
            <w:t>Brethauer</w:t>
          </w:r>
          <w:proofErr w:type="spellEnd"/>
          <w:r w:rsidRPr="00BE1C83">
            <w:rPr>
              <w:rFonts w:eastAsia="Times New Roman"/>
              <w:lang w:val="de-DE"/>
            </w:rPr>
            <w:t xml:space="preserve">, L., &amp; Loske, F. (2012). </w:t>
          </w:r>
          <w:r>
            <w:rPr>
              <w:rFonts w:eastAsia="Times New Roman"/>
            </w:rPr>
            <w:t xml:space="preserve">Environmental impact assessment of aircraft operation: A key for greening the aviation sector. </w:t>
          </w:r>
          <w:r>
            <w:rPr>
              <w:rFonts w:eastAsia="Times New Roman"/>
              <w:i/>
              <w:iCs/>
            </w:rPr>
            <w:t>The Journal of Aerospace Science, Technology and Systems</w:t>
          </w:r>
          <w:r>
            <w:rPr>
              <w:rFonts w:eastAsia="Times New Roman"/>
            </w:rPr>
            <w:t xml:space="preserve">, </w:t>
          </w:r>
          <w:r>
            <w:rPr>
              <w:rFonts w:eastAsia="Times New Roman"/>
              <w:i/>
              <w:iCs/>
            </w:rPr>
            <w:t>91</w:t>
          </w:r>
          <w:r>
            <w:rPr>
              <w:rFonts w:eastAsia="Times New Roman"/>
            </w:rPr>
            <w:t>, 73–78. https://citeseerx.ist.psu.edu/document?repid=rep1&amp;type=pdf&amp;doi=01a2408460fe642291a50de5577b7b9e64dfe511</w:t>
          </w:r>
        </w:p>
        <w:p w14:paraId="7376E6BC" w14:textId="77777777" w:rsidR="006F1861" w:rsidRDefault="006F1861">
          <w:pPr>
            <w:autoSpaceDE w:val="0"/>
            <w:autoSpaceDN w:val="0"/>
            <w:ind w:hanging="480"/>
            <w:divId w:val="1188830726"/>
            <w:rPr>
              <w:rFonts w:eastAsia="Times New Roman"/>
            </w:rPr>
          </w:pPr>
          <w:proofErr w:type="spellStart"/>
          <w:r>
            <w:rPr>
              <w:rFonts w:eastAsia="Times New Roman"/>
            </w:rPr>
            <w:t>MarketsandMarkets</w:t>
          </w:r>
          <w:proofErr w:type="spellEnd"/>
          <w:r>
            <w:rPr>
              <w:rFonts w:eastAsia="Times New Roman"/>
            </w:rPr>
            <w:t xml:space="preserve">. (2022). </w:t>
          </w:r>
          <w:r>
            <w:rPr>
              <w:rFonts w:eastAsia="Times New Roman"/>
              <w:i/>
              <w:iCs/>
            </w:rPr>
            <w:t>Carbon Fiber Market</w:t>
          </w:r>
          <w:r>
            <w:rPr>
              <w:rFonts w:eastAsia="Times New Roman"/>
            </w:rPr>
            <w:t>. https://www.marketsandmarkets.com/Market-Reports/carbon-fiber-396.html</w:t>
          </w:r>
        </w:p>
        <w:p w14:paraId="337EAC30" w14:textId="77777777" w:rsidR="006F1861" w:rsidRDefault="006F1861">
          <w:pPr>
            <w:autoSpaceDE w:val="0"/>
            <w:autoSpaceDN w:val="0"/>
            <w:ind w:hanging="480"/>
            <w:divId w:val="1333797044"/>
            <w:rPr>
              <w:rFonts w:eastAsia="Times New Roman"/>
            </w:rPr>
          </w:pPr>
          <w:proofErr w:type="spellStart"/>
          <w:r>
            <w:rPr>
              <w:rFonts w:eastAsia="Times New Roman"/>
            </w:rPr>
            <w:t>MarketsandMarkets</w:t>
          </w:r>
          <w:proofErr w:type="spellEnd"/>
          <w:r>
            <w:rPr>
              <w:rFonts w:eastAsia="Times New Roman"/>
            </w:rPr>
            <w:t xml:space="preserve">. (2023). </w:t>
          </w:r>
          <w:r>
            <w:rPr>
              <w:rFonts w:eastAsia="Times New Roman"/>
              <w:i/>
              <w:iCs/>
            </w:rPr>
            <w:t>Carbon Fiber Prepreg Market</w:t>
          </w:r>
          <w:r>
            <w:rPr>
              <w:rFonts w:eastAsia="Times New Roman"/>
            </w:rPr>
            <w:t>. https://www.marketsandmarkets.com/Market-Reports/carbon-fiber-prepreg-market-25864916.html</w:t>
          </w:r>
        </w:p>
        <w:p w14:paraId="1DA08AE0" w14:textId="77777777" w:rsidR="006F1861" w:rsidRDefault="006F1861">
          <w:pPr>
            <w:autoSpaceDE w:val="0"/>
            <w:autoSpaceDN w:val="0"/>
            <w:ind w:hanging="480"/>
            <w:divId w:val="240792552"/>
            <w:rPr>
              <w:rFonts w:eastAsia="Times New Roman"/>
            </w:rPr>
          </w:pPr>
          <w:r>
            <w:rPr>
              <w:rFonts w:eastAsia="Times New Roman"/>
            </w:rPr>
            <w:t xml:space="preserve">Mattingly, J. D., Heiser, W. H., Boyer, K. M., Haven, B. A., &amp; Pratt, D. T. (2018). </w:t>
          </w:r>
          <w:r>
            <w:rPr>
              <w:rFonts w:eastAsia="Times New Roman"/>
              <w:i/>
              <w:iCs/>
            </w:rPr>
            <w:t>Aircraft Engine Design</w:t>
          </w:r>
          <w:r>
            <w:rPr>
              <w:rFonts w:eastAsia="Times New Roman"/>
            </w:rPr>
            <w:t xml:space="preserve"> (3rd ed.). American Institute of Aeronautics and Astronautics.</w:t>
          </w:r>
        </w:p>
        <w:p w14:paraId="32FC7A42" w14:textId="77777777" w:rsidR="006F1861" w:rsidRDefault="006F1861">
          <w:pPr>
            <w:autoSpaceDE w:val="0"/>
            <w:autoSpaceDN w:val="0"/>
            <w:ind w:hanging="480"/>
            <w:divId w:val="1083600240"/>
            <w:rPr>
              <w:rFonts w:eastAsia="Times New Roman"/>
            </w:rPr>
          </w:pPr>
          <w:r w:rsidRPr="00BE1C83">
            <w:rPr>
              <w:rFonts w:eastAsia="Times New Roman"/>
              <w:lang w:val="de-DE"/>
            </w:rPr>
            <w:t xml:space="preserve">Moreau, V., &amp; </w:t>
          </w:r>
          <w:proofErr w:type="spellStart"/>
          <w:r w:rsidRPr="00BE1C83">
            <w:rPr>
              <w:rFonts w:eastAsia="Times New Roman"/>
              <w:lang w:val="de-DE"/>
            </w:rPr>
            <w:t>Weidema</w:t>
          </w:r>
          <w:proofErr w:type="spellEnd"/>
          <w:r w:rsidRPr="00BE1C83">
            <w:rPr>
              <w:rFonts w:eastAsia="Times New Roman"/>
              <w:lang w:val="de-DE"/>
            </w:rPr>
            <w:t xml:space="preserve">, B. P. (2015). </w:t>
          </w:r>
          <w:r>
            <w:rPr>
              <w:rFonts w:eastAsia="Times New Roman"/>
            </w:rPr>
            <w:t xml:space="preserve">The computational structure of environmental life cycle costing. </w:t>
          </w:r>
          <w:r>
            <w:rPr>
              <w:rFonts w:eastAsia="Times New Roman"/>
              <w:i/>
              <w:iCs/>
            </w:rPr>
            <w:t>The International Journal of Life Cycle Assessment</w:t>
          </w:r>
          <w:r>
            <w:rPr>
              <w:rFonts w:eastAsia="Times New Roman"/>
            </w:rPr>
            <w:t xml:space="preserve">, </w:t>
          </w:r>
          <w:r>
            <w:rPr>
              <w:rFonts w:eastAsia="Times New Roman"/>
              <w:i/>
              <w:iCs/>
            </w:rPr>
            <w:t>20</w:t>
          </w:r>
          <w:r>
            <w:rPr>
              <w:rFonts w:eastAsia="Times New Roman"/>
            </w:rPr>
            <w:t>(10), 1359–1363. https://doi.org/10.1007/s11367-015-0952-1</w:t>
          </w:r>
        </w:p>
        <w:p w14:paraId="1AEB0960" w14:textId="77777777" w:rsidR="006F1861" w:rsidRDefault="006F1861">
          <w:pPr>
            <w:autoSpaceDE w:val="0"/>
            <w:autoSpaceDN w:val="0"/>
            <w:ind w:hanging="480"/>
            <w:divId w:val="902712323"/>
            <w:rPr>
              <w:rFonts w:eastAsia="Times New Roman"/>
            </w:rPr>
          </w:pPr>
          <w:r>
            <w:rPr>
              <w:rFonts w:eastAsia="Times New Roman"/>
            </w:rPr>
            <w:t xml:space="preserve">Morgan, P. (2005). </w:t>
          </w:r>
          <w:r>
            <w:rPr>
              <w:rFonts w:eastAsia="Times New Roman"/>
              <w:i/>
              <w:iCs/>
            </w:rPr>
            <w:t>Carbon Fibers and their Composites</w:t>
          </w:r>
          <w:r>
            <w:rPr>
              <w:rFonts w:eastAsia="Times New Roman"/>
            </w:rPr>
            <w:t>. Taylor &amp; Francis. https://doi.org/10.1201/9781420028744</w:t>
          </w:r>
        </w:p>
        <w:p w14:paraId="45D361B8" w14:textId="77777777" w:rsidR="006F1861" w:rsidRDefault="006F1861">
          <w:pPr>
            <w:autoSpaceDE w:val="0"/>
            <w:autoSpaceDN w:val="0"/>
            <w:ind w:hanging="480"/>
            <w:divId w:val="2039772275"/>
            <w:rPr>
              <w:rFonts w:eastAsia="Times New Roman"/>
            </w:rPr>
          </w:pPr>
          <w:proofErr w:type="spellStart"/>
          <w:r w:rsidRPr="00BE1C83">
            <w:rPr>
              <w:rFonts w:eastAsia="Times New Roman"/>
              <w:lang w:val="de-DE"/>
            </w:rPr>
            <w:t>Österheld</w:t>
          </w:r>
          <w:proofErr w:type="spellEnd"/>
          <w:r w:rsidRPr="00BE1C83">
            <w:rPr>
              <w:rFonts w:eastAsia="Times New Roman"/>
              <w:lang w:val="de-DE"/>
            </w:rPr>
            <w:t xml:space="preserve">, C. M., Heinze, W., &amp; Horst, P. (2000). </w:t>
          </w:r>
          <w:r>
            <w:rPr>
              <w:rFonts w:eastAsia="Times New Roman"/>
            </w:rPr>
            <w:t xml:space="preserve">Influence of Aeroelastic Effects on Preliminary Aircraft Design. </w:t>
          </w:r>
          <w:r>
            <w:rPr>
              <w:rFonts w:eastAsia="Times New Roman"/>
              <w:i/>
              <w:iCs/>
            </w:rPr>
            <w:t>22nd Congress of International Council of the Aeronautical Sciences 2000</w:t>
          </w:r>
          <w:r>
            <w:rPr>
              <w:rFonts w:eastAsia="Times New Roman"/>
            </w:rPr>
            <w:t>, 1–10.</w:t>
          </w:r>
        </w:p>
        <w:p w14:paraId="5958B260" w14:textId="77777777" w:rsidR="006F1861" w:rsidRDefault="006F1861">
          <w:pPr>
            <w:autoSpaceDE w:val="0"/>
            <w:autoSpaceDN w:val="0"/>
            <w:ind w:hanging="480"/>
            <w:divId w:val="1390962379"/>
            <w:rPr>
              <w:rFonts w:eastAsia="Times New Roman"/>
            </w:rPr>
          </w:pPr>
          <w:r>
            <w:rPr>
              <w:rFonts w:eastAsia="Times New Roman"/>
            </w:rPr>
            <w:t xml:space="preserve">Puck, A., &amp; </w:t>
          </w:r>
          <w:proofErr w:type="spellStart"/>
          <w:r>
            <w:rPr>
              <w:rFonts w:eastAsia="Times New Roman"/>
            </w:rPr>
            <w:t>Schürmann</w:t>
          </w:r>
          <w:proofErr w:type="spellEnd"/>
          <w:r>
            <w:rPr>
              <w:rFonts w:eastAsia="Times New Roman"/>
            </w:rPr>
            <w:t xml:space="preserve">, H. (2002). Failure analysis of FRP laminates by means of physically based phenomenological models. </w:t>
          </w:r>
          <w:r>
            <w:rPr>
              <w:rFonts w:eastAsia="Times New Roman"/>
              <w:i/>
              <w:iCs/>
            </w:rPr>
            <w:t>Composites Science and Technology</w:t>
          </w:r>
          <w:r>
            <w:rPr>
              <w:rFonts w:eastAsia="Times New Roman"/>
            </w:rPr>
            <w:t xml:space="preserve">, </w:t>
          </w:r>
          <w:r>
            <w:rPr>
              <w:rFonts w:eastAsia="Times New Roman"/>
              <w:i/>
              <w:iCs/>
            </w:rPr>
            <w:t>62</w:t>
          </w:r>
          <w:r>
            <w:rPr>
              <w:rFonts w:eastAsia="Times New Roman"/>
            </w:rPr>
            <w:t>, 1633–1662. www.elsevier.com/locate/compscitech</w:t>
          </w:r>
        </w:p>
        <w:p w14:paraId="3ABFE13F" w14:textId="77777777" w:rsidR="006F1861" w:rsidRDefault="006F1861">
          <w:pPr>
            <w:autoSpaceDE w:val="0"/>
            <w:autoSpaceDN w:val="0"/>
            <w:ind w:hanging="480"/>
            <w:divId w:val="1101950398"/>
            <w:rPr>
              <w:rFonts w:eastAsia="Times New Roman"/>
            </w:rPr>
          </w:pPr>
          <w:proofErr w:type="spellStart"/>
          <w:r>
            <w:rPr>
              <w:rFonts w:eastAsia="Times New Roman"/>
            </w:rPr>
            <w:t>Räckers</w:t>
          </w:r>
          <w:proofErr w:type="spellEnd"/>
          <w:r>
            <w:rPr>
              <w:rFonts w:eastAsia="Times New Roman"/>
            </w:rPr>
            <w:t xml:space="preserve">, B. (2001). The challenge for advanced composites to increase applications on commercial aircraft: A discussion on research and development in materials and processing. </w:t>
          </w:r>
          <w:r>
            <w:rPr>
              <w:rFonts w:eastAsia="Times New Roman"/>
              <w:i/>
              <w:iCs/>
            </w:rPr>
            <w:t>13th International Conference on Composite Materials</w:t>
          </w:r>
          <w:r>
            <w:rPr>
              <w:rFonts w:eastAsia="Times New Roman"/>
            </w:rPr>
            <w:t>, 1–10. https://www.iccm-central.org/Proceedings/ICCM13proceedings/SITE/PAPERS/Paper-1691.pdf</w:t>
          </w:r>
        </w:p>
        <w:p w14:paraId="6E30F597" w14:textId="77777777" w:rsidR="006F1861" w:rsidRDefault="006F1861">
          <w:pPr>
            <w:autoSpaceDE w:val="0"/>
            <w:autoSpaceDN w:val="0"/>
            <w:ind w:hanging="480"/>
            <w:divId w:val="1322586767"/>
            <w:rPr>
              <w:rFonts w:eastAsia="Times New Roman"/>
            </w:rPr>
          </w:pPr>
          <w:proofErr w:type="spellStart"/>
          <w:r>
            <w:rPr>
              <w:rFonts w:eastAsia="Times New Roman"/>
            </w:rPr>
            <w:t>Raffinerie</w:t>
          </w:r>
          <w:proofErr w:type="spellEnd"/>
          <w:r>
            <w:rPr>
              <w:rFonts w:eastAsia="Times New Roman"/>
            </w:rPr>
            <w:t xml:space="preserve"> Heide. (2017). </w:t>
          </w:r>
          <w:proofErr w:type="spellStart"/>
          <w:r>
            <w:rPr>
              <w:rFonts w:eastAsia="Times New Roman"/>
              <w:i/>
              <w:iCs/>
            </w:rPr>
            <w:t>Energising</w:t>
          </w:r>
          <w:proofErr w:type="spellEnd"/>
          <w:r>
            <w:rPr>
              <w:rFonts w:eastAsia="Times New Roman"/>
              <w:i/>
              <w:iCs/>
            </w:rPr>
            <w:t xml:space="preserve"> the North</w:t>
          </w:r>
          <w:r>
            <w:rPr>
              <w:rFonts w:eastAsia="Times New Roman"/>
            </w:rPr>
            <w:t>.</w:t>
          </w:r>
        </w:p>
        <w:p w14:paraId="674A9B89" w14:textId="77777777" w:rsidR="006F1861" w:rsidRDefault="006F1861">
          <w:pPr>
            <w:autoSpaceDE w:val="0"/>
            <w:autoSpaceDN w:val="0"/>
            <w:ind w:hanging="480"/>
            <w:divId w:val="509609478"/>
            <w:rPr>
              <w:rFonts w:eastAsia="Times New Roman"/>
            </w:rPr>
          </w:pPr>
          <w:r w:rsidRPr="00BE1C83">
            <w:rPr>
              <w:rFonts w:eastAsia="Times New Roman"/>
              <w:lang w:val="de-DE"/>
            </w:rPr>
            <w:t xml:space="preserve">Rahn, A., Wicke, K., &amp; Wende, G. (2022). </w:t>
          </w:r>
          <w:r>
            <w:rPr>
              <w:rFonts w:eastAsia="Times New Roman"/>
            </w:rPr>
            <w:t xml:space="preserve">Using Discrete-Event Simulation for a Holistic Aircraft Life Cycle Assessment. </w:t>
          </w:r>
          <w:r>
            <w:rPr>
              <w:rFonts w:eastAsia="Times New Roman"/>
              <w:i/>
              <w:iCs/>
            </w:rPr>
            <w:t>Sustainability</w:t>
          </w:r>
          <w:r>
            <w:rPr>
              <w:rFonts w:eastAsia="Times New Roman"/>
            </w:rPr>
            <w:t xml:space="preserve">, </w:t>
          </w:r>
          <w:r>
            <w:rPr>
              <w:rFonts w:eastAsia="Times New Roman"/>
              <w:i/>
              <w:iCs/>
            </w:rPr>
            <w:t>14</w:t>
          </w:r>
          <w:r>
            <w:rPr>
              <w:rFonts w:eastAsia="Times New Roman"/>
            </w:rPr>
            <w:t>, 10598. https://doi.org/10.3390/su141710598</w:t>
          </w:r>
        </w:p>
        <w:p w14:paraId="343DD660" w14:textId="77777777" w:rsidR="006F1861" w:rsidRDefault="006F1861">
          <w:pPr>
            <w:autoSpaceDE w:val="0"/>
            <w:autoSpaceDN w:val="0"/>
            <w:ind w:hanging="480"/>
            <w:divId w:val="882251189"/>
            <w:rPr>
              <w:rFonts w:eastAsia="Times New Roman"/>
            </w:rPr>
          </w:pPr>
          <w:proofErr w:type="spellStart"/>
          <w:r>
            <w:rPr>
              <w:rFonts w:eastAsia="Times New Roman"/>
            </w:rPr>
            <w:t>Rebitzer</w:t>
          </w:r>
          <w:proofErr w:type="spellEnd"/>
          <w:r>
            <w:rPr>
              <w:rFonts w:eastAsia="Times New Roman"/>
            </w:rPr>
            <w:t xml:space="preserve">, G., &amp; </w:t>
          </w:r>
          <w:proofErr w:type="spellStart"/>
          <w:r>
            <w:rPr>
              <w:rFonts w:eastAsia="Times New Roman"/>
            </w:rPr>
            <w:t>Hunkeler</w:t>
          </w:r>
          <w:proofErr w:type="spellEnd"/>
          <w:r>
            <w:rPr>
              <w:rFonts w:eastAsia="Times New Roman"/>
            </w:rPr>
            <w:t xml:space="preserve">, D. (2003). Life cycle costing in LCM: ambitions, opportunities, and limitations. </w:t>
          </w:r>
          <w:r>
            <w:rPr>
              <w:rFonts w:eastAsia="Times New Roman"/>
              <w:i/>
              <w:iCs/>
            </w:rPr>
            <w:t>The International Journal of Life Cycle Assessment</w:t>
          </w:r>
          <w:r>
            <w:rPr>
              <w:rFonts w:eastAsia="Times New Roman"/>
            </w:rPr>
            <w:t xml:space="preserve">, </w:t>
          </w:r>
          <w:r>
            <w:rPr>
              <w:rFonts w:eastAsia="Times New Roman"/>
              <w:i/>
              <w:iCs/>
            </w:rPr>
            <w:t>8</w:t>
          </w:r>
          <w:r>
            <w:rPr>
              <w:rFonts w:eastAsia="Times New Roman"/>
            </w:rPr>
            <w:t>, 253–256. https://doi.org/10.1007/BF02978913</w:t>
          </w:r>
        </w:p>
        <w:p w14:paraId="4355E12A" w14:textId="77777777" w:rsidR="006F1861" w:rsidRDefault="006F1861">
          <w:pPr>
            <w:autoSpaceDE w:val="0"/>
            <w:autoSpaceDN w:val="0"/>
            <w:ind w:hanging="480"/>
            <w:divId w:val="756637732"/>
            <w:rPr>
              <w:rFonts w:eastAsia="Times New Roman"/>
            </w:rPr>
          </w:pPr>
          <w:r w:rsidRPr="00BE1C83">
            <w:rPr>
              <w:rFonts w:eastAsia="Times New Roman"/>
              <w:lang w:val="de-DE"/>
            </w:rPr>
            <w:t xml:space="preserve">Ren, H., Chen, X., &amp; Chen, Y. (2017). </w:t>
          </w:r>
          <w:r>
            <w:rPr>
              <w:rFonts w:eastAsia="Times New Roman"/>
              <w:i/>
              <w:iCs/>
            </w:rPr>
            <w:t>Reliability Based Aircraft Maintenance Optimization and Applications</w:t>
          </w:r>
          <w:r>
            <w:rPr>
              <w:rFonts w:eastAsia="Times New Roman"/>
            </w:rPr>
            <w:t>. Academic Press.</w:t>
          </w:r>
        </w:p>
        <w:p w14:paraId="50ABDC40" w14:textId="77777777" w:rsidR="006F1861" w:rsidRPr="00BE1C83" w:rsidRDefault="006F1861">
          <w:pPr>
            <w:autoSpaceDE w:val="0"/>
            <w:autoSpaceDN w:val="0"/>
            <w:ind w:hanging="480"/>
            <w:divId w:val="43601394"/>
            <w:rPr>
              <w:rFonts w:eastAsia="Times New Roman"/>
              <w:lang w:val="de-DE"/>
            </w:rPr>
          </w:pPr>
          <w:r>
            <w:rPr>
              <w:rFonts w:eastAsia="Times New Roman"/>
            </w:rPr>
            <w:t xml:space="preserve">Rieke, J., Heinze, W., &amp; Horst, P. (2008). Benchmarking of CFRP Structures in the Preliminary Overall Design of Civil Transport Aircraft. </w:t>
          </w:r>
          <w:r w:rsidRPr="00BE1C83">
            <w:rPr>
              <w:rFonts w:eastAsia="Times New Roman"/>
              <w:i/>
              <w:iCs/>
              <w:lang w:val="de-DE"/>
            </w:rPr>
            <w:t>Deutscher Luft- Und Raumfahrtkongress 2008</w:t>
          </w:r>
          <w:r w:rsidRPr="00BE1C83">
            <w:rPr>
              <w:rFonts w:eastAsia="Times New Roman"/>
              <w:lang w:val="de-DE"/>
            </w:rPr>
            <w:t>, 1–10.</w:t>
          </w:r>
        </w:p>
        <w:p w14:paraId="6C2D74D7" w14:textId="77777777" w:rsidR="006F1861" w:rsidRDefault="006F1861">
          <w:pPr>
            <w:autoSpaceDE w:val="0"/>
            <w:autoSpaceDN w:val="0"/>
            <w:ind w:hanging="480"/>
            <w:divId w:val="161049173"/>
            <w:rPr>
              <w:rFonts w:eastAsia="Times New Roman"/>
            </w:rPr>
          </w:pPr>
          <w:r w:rsidRPr="00BE1C83">
            <w:rPr>
              <w:rFonts w:eastAsia="Times New Roman"/>
              <w:lang w:val="de-DE"/>
            </w:rPr>
            <w:t xml:space="preserve">Roos, E., Maile, K., &amp; Seidenfuß, M. (2022). </w:t>
          </w:r>
          <w:r w:rsidRPr="00BE1C83">
            <w:rPr>
              <w:rFonts w:eastAsia="Times New Roman"/>
              <w:i/>
              <w:iCs/>
              <w:lang w:val="de-DE"/>
            </w:rPr>
            <w:t>Werkstoffkunde für Ingenieure: Grundlagen, Anwendung, Prüfung</w:t>
          </w:r>
          <w:r w:rsidRPr="00BE1C83">
            <w:rPr>
              <w:rFonts w:eastAsia="Times New Roman"/>
              <w:lang w:val="de-DE"/>
            </w:rPr>
            <w:t xml:space="preserve"> (7th </w:t>
          </w:r>
          <w:proofErr w:type="spellStart"/>
          <w:r w:rsidRPr="00BE1C83">
            <w:rPr>
              <w:rFonts w:eastAsia="Times New Roman"/>
              <w:lang w:val="de-DE"/>
            </w:rPr>
            <w:t>ed</w:t>
          </w:r>
          <w:proofErr w:type="spellEnd"/>
          <w:r w:rsidRPr="00BE1C83">
            <w:rPr>
              <w:rFonts w:eastAsia="Times New Roman"/>
              <w:lang w:val="de-DE"/>
            </w:rPr>
            <w:t xml:space="preserve">., Vol. 7). </w:t>
          </w:r>
          <w:r>
            <w:rPr>
              <w:rFonts w:eastAsia="Times New Roman"/>
            </w:rPr>
            <w:t xml:space="preserve">Springer </w:t>
          </w:r>
          <w:proofErr w:type="spellStart"/>
          <w:r>
            <w:rPr>
              <w:rFonts w:eastAsia="Times New Roman"/>
            </w:rPr>
            <w:t>Vieweg</w:t>
          </w:r>
          <w:proofErr w:type="spellEnd"/>
          <w:r>
            <w:rPr>
              <w:rFonts w:eastAsia="Times New Roman"/>
            </w:rPr>
            <w:t>. https://doi.org/10.1007/978-3-662-64732-5</w:t>
          </w:r>
        </w:p>
        <w:p w14:paraId="26E84408" w14:textId="77777777" w:rsidR="006F1861" w:rsidRDefault="006F1861">
          <w:pPr>
            <w:autoSpaceDE w:val="0"/>
            <w:autoSpaceDN w:val="0"/>
            <w:ind w:hanging="480"/>
            <w:divId w:val="180510432"/>
            <w:rPr>
              <w:rFonts w:eastAsia="Times New Roman"/>
            </w:rPr>
          </w:pPr>
          <w:r>
            <w:rPr>
              <w:rFonts w:eastAsia="Times New Roman"/>
            </w:rPr>
            <w:t xml:space="preserve">Rutkowski, M., </w:t>
          </w:r>
          <w:proofErr w:type="spellStart"/>
          <w:r>
            <w:rPr>
              <w:rFonts w:eastAsia="Times New Roman"/>
            </w:rPr>
            <w:t>Penev</w:t>
          </w:r>
          <w:proofErr w:type="spellEnd"/>
          <w:r>
            <w:rPr>
              <w:rFonts w:eastAsia="Times New Roman"/>
            </w:rPr>
            <w:t xml:space="preserve">, M., Saur, G., &amp; Steward, D. (2018). </w:t>
          </w:r>
          <w:r>
            <w:rPr>
              <w:rFonts w:eastAsia="Times New Roman"/>
              <w:i/>
              <w:iCs/>
            </w:rPr>
            <w:t>Current Central Hydrogen from Natural Gas with CO2 Capture and Sequestration: NREL</w:t>
          </w:r>
          <w:r>
            <w:rPr>
              <w:rFonts w:eastAsia="Times New Roman"/>
            </w:rPr>
            <w:t>. https://www.nrel.gov/hydrogen/assets/docs/current-central-natural-gas-with-co2-sequestration-v3-2018.20210104.xlsm</w:t>
          </w:r>
        </w:p>
        <w:p w14:paraId="3786BE59" w14:textId="77777777" w:rsidR="006F1861" w:rsidRDefault="006F1861">
          <w:pPr>
            <w:autoSpaceDE w:val="0"/>
            <w:autoSpaceDN w:val="0"/>
            <w:ind w:hanging="480"/>
            <w:divId w:val="1665428249"/>
            <w:rPr>
              <w:rFonts w:eastAsia="Times New Roman"/>
            </w:rPr>
          </w:pPr>
          <w:r>
            <w:rPr>
              <w:rFonts w:eastAsia="Times New Roman"/>
            </w:rPr>
            <w:t xml:space="preserve">Rye, L., &amp; Batten, D. (2011). Alternative aviation fuel feedstock: the microalgae solution. </w:t>
          </w:r>
          <w:r>
            <w:rPr>
              <w:rFonts w:eastAsia="Times New Roman"/>
              <w:i/>
              <w:iCs/>
            </w:rPr>
            <w:t>ICAS 2012</w:t>
          </w:r>
          <w:r>
            <w:rPr>
              <w:rFonts w:eastAsia="Times New Roman"/>
            </w:rPr>
            <w:t>, 1–7.</w:t>
          </w:r>
        </w:p>
        <w:p w14:paraId="47413532" w14:textId="77777777" w:rsidR="006F1861" w:rsidRDefault="006F1861">
          <w:pPr>
            <w:autoSpaceDE w:val="0"/>
            <w:autoSpaceDN w:val="0"/>
            <w:ind w:hanging="480"/>
            <w:divId w:val="1159806056"/>
            <w:rPr>
              <w:rFonts w:eastAsia="Times New Roman"/>
            </w:rPr>
          </w:pPr>
          <w:r>
            <w:rPr>
              <w:rFonts w:eastAsia="Times New Roman"/>
            </w:rPr>
            <w:t xml:space="preserve">SAE International. (2018). </w:t>
          </w:r>
          <w:r>
            <w:rPr>
              <w:rFonts w:eastAsia="Times New Roman"/>
              <w:i/>
              <w:iCs/>
            </w:rPr>
            <w:t>Composite Materials Handbook Volume 2: Polymer Matrix Composites: Materials Properties</w:t>
          </w:r>
          <w:r>
            <w:rPr>
              <w:rFonts w:eastAsia="Times New Roman"/>
            </w:rPr>
            <w:t xml:space="preserve"> (Revision H R-484, Vol. 2). Society of Automotive Engineers. https://doi.org/10.4271/R-484</w:t>
          </w:r>
        </w:p>
        <w:p w14:paraId="2BA2A957" w14:textId="77777777" w:rsidR="006F1861" w:rsidRPr="00BE1C83" w:rsidRDefault="006F1861">
          <w:pPr>
            <w:autoSpaceDE w:val="0"/>
            <w:autoSpaceDN w:val="0"/>
            <w:ind w:hanging="480"/>
            <w:divId w:val="382681965"/>
            <w:rPr>
              <w:rFonts w:eastAsia="Times New Roman"/>
              <w:lang w:val="de-DE"/>
            </w:rPr>
          </w:pPr>
          <w:r>
            <w:rPr>
              <w:rFonts w:eastAsia="Times New Roman"/>
            </w:rPr>
            <w:lastRenderedPageBreak/>
            <w:t xml:space="preserve">Schmidt, P., </w:t>
          </w:r>
          <w:proofErr w:type="spellStart"/>
          <w:r>
            <w:rPr>
              <w:rFonts w:eastAsia="Times New Roman"/>
            </w:rPr>
            <w:t>Batteiger</w:t>
          </w:r>
          <w:proofErr w:type="spellEnd"/>
          <w:r>
            <w:rPr>
              <w:rFonts w:eastAsia="Times New Roman"/>
            </w:rPr>
            <w:t xml:space="preserve">, V., Roth, A., </w:t>
          </w:r>
          <w:proofErr w:type="spellStart"/>
          <w:r>
            <w:rPr>
              <w:rFonts w:eastAsia="Times New Roman"/>
            </w:rPr>
            <w:t>Weindorf</w:t>
          </w:r>
          <w:proofErr w:type="spellEnd"/>
          <w:r>
            <w:rPr>
              <w:rFonts w:eastAsia="Times New Roman"/>
            </w:rPr>
            <w:t xml:space="preserve">, W., &amp; Raksha, T. (2018). Power-to-Liquids as Renewable Fuel Option for Aviation: A Review. </w:t>
          </w:r>
          <w:r w:rsidRPr="00BE1C83">
            <w:rPr>
              <w:rFonts w:eastAsia="Times New Roman"/>
              <w:i/>
              <w:iCs/>
              <w:lang w:val="de-DE"/>
            </w:rPr>
            <w:t>Chemie-Ingenieur-Technik</w:t>
          </w:r>
          <w:r w:rsidRPr="00BE1C83">
            <w:rPr>
              <w:rFonts w:eastAsia="Times New Roman"/>
              <w:lang w:val="de-DE"/>
            </w:rPr>
            <w:t xml:space="preserve">, </w:t>
          </w:r>
          <w:r w:rsidRPr="00BE1C83">
            <w:rPr>
              <w:rFonts w:eastAsia="Times New Roman"/>
              <w:i/>
              <w:iCs/>
              <w:lang w:val="de-DE"/>
            </w:rPr>
            <w:t>90</w:t>
          </w:r>
          <w:r w:rsidRPr="00BE1C83">
            <w:rPr>
              <w:rFonts w:eastAsia="Times New Roman"/>
              <w:lang w:val="de-DE"/>
            </w:rPr>
            <w:t>(1), 127–140. https://doi.org/10.1002/cite.201700129</w:t>
          </w:r>
        </w:p>
        <w:p w14:paraId="1A4730D8" w14:textId="77777777" w:rsidR="006F1861" w:rsidRDefault="006F1861">
          <w:pPr>
            <w:autoSpaceDE w:val="0"/>
            <w:autoSpaceDN w:val="0"/>
            <w:ind w:hanging="480"/>
            <w:divId w:val="449132856"/>
            <w:rPr>
              <w:rFonts w:eastAsia="Times New Roman"/>
            </w:rPr>
          </w:pPr>
          <w:r w:rsidRPr="00BE1C83">
            <w:rPr>
              <w:rFonts w:eastAsia="Times New Roman"/>
              <w:lang w:val="de-DE"/>
            </w:rPr>
            <w:t xml:space="preserve">Schürmann, H. (2007). </w:t>
          </w:r>
          <w:r w:rsidRPr="00BE1C83">
            <w:rPr>
              <w:rFonts w:eastAsia="Times New Roman"/>
              <w:i/>
              <w:iCs/>
              <w:lang w:val="de-DE"/>
            </w:rPr>
            <w:t>Konstruieren mit Faser-Kunststoff-Verbunden</w:t>
          </w:r>
          <w:r w:rsidRPr="00BE1C83">
            <w:rPr>
              <w:rFonts w:eastAsia="Times New Roman"/>
              <w:lang w:val="de-DE"/>
            </w:rPr>
            <w:t xml:space="preserve"> (2nd </w:t>
          </w:r>
          <w:proofErr w:type="spellStart"/>
          <w:r w:rsidRPr="00BE1C83">
            <w:rPr>
              <w:rFonts w:eastAsia="Times New Roman"/>
              <w:lang w:val="de-DE"/>
            </w:rPr>
            <w:t>ed</w:t>
          </w:r>
          <w:proofErr w:type="spellEnd"/>
          <w:r w:rsidRPr="00BE1C83">
            <w:rPr>
              <w:rFonts w:eastAsia="Times New Roman"/>
              <w:lang w:val="de-DE"/>
            </w:rPr>
            <w:t xml:space="preserve">.). </w:t>
          </w:r>
          <w:r>
            <w:rPr>
              <w:rFonts w:eastAsia="Times New Roman"/>
            </w:rPr>
            <w:t>Springer-Verlag Berlin Heidelberg. https://doi.org/10.1007/978-3-540-72190-1</w:t>
          </w:r>
        </w:p>
        <w:p w14:paraId="382997D3" w14:textId="77777777" w:rsidR="006F1861" w:rsidRDefault="006F1861">
          <w:pPr>
            <w:autoSpaceDE w:val="0"/>
            <w:autoSpaceDN w:val="0"/>
            <w:ind w:hanging="480"/>
            <w:divId w:val="2065441544"/>
            <w:rPr>
              <w:rFonts w:eastAsia="Times New Roman"/>
            </w:rPr>
          </w:pPr>
          <w:proofErr w:type="spellStart"/>
          <w:r>
            <w:rPr>
              <w:rFonts w:eastAsia="Times New Roman"/>
            </w:rPr>
            <w:t>Soutis</w:t>
          </w:r>
          <w:proofErr w:type="spellEnd"/>
          <w:r>
            <w:rPr>
              <w:rFonts w:eastAsia="Times New Roman"/>
            </w:rPr>
            <w:t xml:space="preserve">, C. (2005). Carbon fiber reinforced plastics in aircraft construction. </w:t>
          </w:r>
          <w:r>
            <w:rPr>
              <w:rFonts w:eastAsia="Times New Roman"/>
              <w:i/>
              <w:iCs/>
            </w:rPr>
            <w:t>Materials Science and Engineering: A</w:t>
          </w:r>
          <w:r>
            <w:rPr>
              <w:rFonts w:eastAsia="Times New Roman"/>
            </w:rPr>
            <w:t xml:space="preserve">, </w:t>
          </w:r>
          <w:r>
            <w:rPr>
              <w:rFonts w:eastAsia="Times New Roman"/>
              <w:i/>
              <w:iCs/>
            </w:rPr>
            <w:t>412</w:t>
          </w:r>
          <w:r>
            <w:rPr>
              <w:rFonts w:eastAsia="Times New Roman"/>
            </w:rPr>
            <w:t>, 171–176. https://doi.org/10.1016/j.msea.2005.08.064</w:t>
          </w:r>
        </w:p>
        <w:p w14:paraId="2EB24CD3" w14:textId="77777777" w:rsidR="006F1861" w:rsidRDefault="006F1861">
          <w:pPr>
            <w:autoSpaceDE w:val="0"/>
            <w:autoSpaceDN w:val="0"/>
            <w:ind w:hanging="480"/>
            <w:divId w:val="813762812"/>
            <w:rPr>
              <w:rFonts w:eastAsia="Times New Roman"/>
            </w:rPr>
          </w:pPr>
          <w:r w:rsidRPr="00BE1C83">
            <w:rPr>
              <w:rFonts w:eastAsia="Times New Roman"/>
              <w:lang w:val="de-DE"/>
            </w:rPr>
            <w:t xml:space="preserve">Thies, C., </w:t>
          </w:r>
          <w:proofErr w:type="spellStart"/>
          <w:r w:rsidRPr="00BE1C83">
            <w:rPr>
              <w:rFonts w:eastAsia="Times New Roman"/>
              <w:lang w:val="de-DE"/>
            </w:rPr>
            <w:t>Kieckhäfer</w:t>
          </w:r>
          <w:proofErr w:type="spellEnd"/>
          <w:r w:rsidRPr="00BE1C83">
            <w:rPr>
              <w:rFonts w:eastAsia="Times New Roman"/>
              <w:lang w:val="de-DE"/>
            </w:rPr>
            <w:t xml:space="preserve">, K., &amp; Spengler, T. S. (2021). </w:t>
          </w:r>
          <w:r>
            <w:rPr>
              <w:rFonts w:eastAsia="Times New Roman"/>
            </w:rPr>
            <w:t xml:space="preserve">Activity analysis based modeling of global supply chains for sustainability assessment. </w:t>
          </w:r>
          <w:r>
            <w:rPr>
              <w:rFonts w:eastAsia="Times New Roman"/>
              <w:i/>
              <w:iCs/>
            </w:rPr>
            <w:t>Journal of Business Economics</w:t>
          </w:r>
          <w:r>
            <w:rPr>
              <w:rFonts w:eastAsia="Times New Roman"/>
            </w:rPr>
            <w:t xml:space="preserve">, </w:t>
          </w:r>
          <w:r>
            <w:rPr>
              <w:rFonts w:eastAsia="Times New Roman"/>
              <w:i/>
              <w:iCs/>
            </w:rPr>
            <w:t>91</w:t>
          </w:r>
          <w:r>
            <w:rPr>
              <w:rFonts w:eastAsia="Times New Roman"/>
            </w:rPr>
            <w:t>(2), 215–252. https://doi.org/10.1007/s11573-020-01004-x</w:t>
          </w:r>
        </w:p>
        <w:p w14:paraId="093A05F5" w14:textId="77777777" w:rsidR="006F1861" w:rsidRDefault="006F1861">
          <w:pPr>
            <w:autoSpaceDE w:val="0"/>
            <w:autoSpaceDN w:val="0"/>
            <w:ind w:hanging="480"/>
            <w:divId w:val="961304172"/>
            <w:rPr>
              <w:rFonts w:eastAsia="Times New Roman"/>
            </w:rPr>
          </w:pPr>
          <w:proofErr w:type="spellStart"/>
          <w:r>
            <w:rPr>
              <w:rFonts w:eastAsia="Times New Roman"/>
            </w:rPr>
            <w:t>Timmis</w:t>
          </w:r>
          <w:proofErr w:type="spellEnd"/>
          <w:r>
            <w:rPr>
              <w:rFonts w:eastAsia="Times New Roman"/>
            </w:rPr>
            <w:t xml:space="preserve">, A. J., </w:t>
          </w:r>
          <w:proofErr w:type="spellStart"/>
          <w:r>
            <w:rPr>
              <w:rFonts w:eastAsia="Times New Roman"/>
            </w:rPr>
            <w:t>Hodzic</w:t>
          </w:r>
          <w:proofErr w:type="spellEnd"/>
          <w:r>
            <w:rPr>
              <w:rFonts w:eastAsia="Times New Roman"/>
            </w:rPr>
            <w:t xml:space="preserve">, A., Koh, L., Bonner, M., </w:t>
          </w:r>
          <w:proofErr w:type="spellStart"/>
          <w:r>
            <w:rPr>
              <w:rFonts w:eastAsia="Times New Roman"/>
            </w:rPr>
            <w:t>Soutis</w:t>
          </w:r>
          <w:proofErr w:type="spellEnd"/>
          <w:r>
            <w:rPr>
              <w:rFonts w:eastAsia="Times New Roman"/>
            </w:rPr>
            <w:t xml:space="preserve">, C., Schäfer, A. W., &amp; Dray, L. (2015). Environmental impact assessment of aviation emission reduction through the implementation of composite materials. </w:t>
          </w:r>
          <w:r>
            <w:rPr>
              <w:rFonts w:eastAsia="Times New Roman"/>
              <w:i/>
              <w:iCs/>
            </w:rPr>
            <w:t>The International Journal of Life Cycle Assessment</w:t>
          </w:r>
          <w:r>
            <w:rPr>
              <w:rFonts w:eastAsia="Times New Roman"/>
            </w:rPr>
            <w:t xml:space="preserve">, </w:t>
          </w:r>
          <w:r>
            <w:rPr>
              <w:rFonts w:eastAsia="Times New Roman"/>
              <w:i/>
              <w:iCs/>
            </w:rPr>
            <w:t>20</w:t>
          </w:r>
          <w:r>
            <w:rPr>
              <w:rFonts w:eastAsia="Times New Roman"/>
            </w:rPr>
            <w:t>(2), 233–243.</w:t>
          </w:r>
        </w:p>
        <w:p w14:paraId="1203508A" w14:textId="77777777" w:rsidR="006F1861" w:rsidRDefault="006F1861">
          <w:pPr>
            <w:autoSpaceDE w:val="0"/>
            <w:autoSpaceDN w:val="0"/>
            <w:ind w:hanging="480"/>
            <w:divId w:val="1829323854"/>
            <w:rPr>
              <w:rFonts w:eastAsia="Times New Roman"/>
            </w:rPr>
          </w:pPr>
          <w:r>
            <w:rPr>
              <w:rFonts w:eastAsia="Times New Roman"/>
            </w:rPr>
            <w:t xml:space="preserve">UNEP/SETAC. (2011). </w:t>
          </w:r>
          <w:r>
            <w:rPr>
              <w:rFonts w:eastAsia="Times New Roman"/>
              <w:i/>
              <w:iCs/>
            </w:rPr>
            <w:t>Towards a Life Cycle Sustainability Assessment: Making informed choices on products</w:t>
          </w:r>
          <w:r>
            <w:rPr>
              <w:rFonts w:eastAsia="Times New Roman"/>
            </w:rPr>
            <w:t>.</w:t>
          </w:r>
        </w:p>
        <w:p w14:paraId="24356B04" w14:textId="77777777" w:rsidR="006F1861" w:rsidRDefault="006F1861">
          <w:pPr>
            <w:autoSpaceDE w:val="0"/>
            <w:autoSpaceDN w:val="0"/>
            <w:ind w:hanging="480"/>
            <w:divId w:val="1716807236"/>
            <w:rPr>
              <w:rFonts w:eastAsia="Times New Roman"/>
            </w:rPr>
          </w:pPr>
          <w:r>
            <w:rPr>
              <w:rFonts w:eastAsia="Times New Roman"/>
            </w:rPr>
            <w:t xml:space="preserve">U.S. Geological Survey. (2023). </w:t>
          </w:r>
          <w:r>
            <w:rPr>
              <w:rFonts w:eastAsia="Times New Roman"/>
              <w:i/>
              <w:iCs/>
            </w:rPr>
            <w:t>Mineral commodity summaries 2023</w:t>
          </w:r>
          <w:r>
            <w:rPr>
              <w:rFonts w:eastAsia="Times New Roman"/>
            </w:rPr>
            <w:t>. https://doi.org/10.3133/mcs2023</w:t>
          </w:r>
        </w:p>
        <w:p w14:paraId="30574ABA" w14:textId="77777777" w:rsidR="006F1861" w:rsidRDefault="006F1861">
          <w:pPr>
            <w:autoSpaceDE w:val="0"/>
            <w:autoSpaceDN w:val="0"/>
            <w:ind w:hanging="480"/>
            <w:divId w:val="467089142"/>
            <w:rPr>
              <w:rFonts w:eastAsia="Times New Roman"/>
            </w:rPr>
          </w:pPr>
          <w:r>
            <w:rPr>
              <w:rFonts w:eastAsia="Times New Roman"/>
            </w:rPr>
            <w:t xml:space="preserve">Visiongain Reports Ltd. (2023). Global Carbon </w:t>
          </w:r>
          <w:proofErr w:type="spellStart"/>
          <w:r>
            <w:rPr>
              <w:rFonts w:eastAsia="Times New Roman"/>
            </w:rPr>
            <w:t>Fibre</w:t>
          </w:r>
          <w:proofErr w:type="spellEnd"/>
          <w:r>
            <w:rPr>
              <w:rFonts w:eastAsia="Times New Roman"/>
            </w:rPr>
            <w:t xml:space="preserve"> Reinforced Plastic (CFRP) Composite Market is projected to reach a market value of US$ 26.88 Billion by 2031: Visiongain Research Inc. In </w:t>
          </w:r>
          <w:r>
            <w:rPr>
              <w:rFonts w:eastAsia="Times New Roman"/>
              <w:i/>
              <w:iCs/>
            </w:rPr>
            <w:t>Visiongain Reports Ltd</w:t>
          </w:r>
          <w:r>
            <w:rPr>
              <w:rFonts w:eastAsia="Times New Roman"/>
            </w:rPr>
            <w:t>. https://www.globenewswire.com/en/news-release/2022/02/09/2382083/0/en/Global-Carbon-Fibre-Reinforced-Plastic-CFRP-Composite-Market-is-projected-to-reach-a-market-value-of-US-26-88-Billion-by-2031-Visiongain-Research-Inc.html</w:t>
          </w:r>
        </w:p>
        <w:p w14:paraId="1FDA85FB" w14:textId="77777777" w:rsidR="006F1861" w:rsidRDefault="006F1861">
          <w:pPr>
            <w:autoSpaceDE w:val="0"/>
            <w:autoSpaceDN w:val="0"/>
            <w:ind w:hanging="480"/>
            <w:divId w:val="1846553535"/>
            <w:rPr>
              <w:rFonts w:eastAsia="Times New Roman"/>
            </w:rPr>
          </w:pPr>
          <w:proofErr w:type="spellStart"/>
          <w:r w:rsidRPr="00BE1C83">
            <w:rPr>
              <w:rFonts w:eastAsia="Times New Roman"/>
              <w:lang w:val="de-DE"/>
            </w:rPr>
            <w:t>Wernet</w:t>
          </w:r>
          <w:proofErr w:type="spellEnd"/>
          <w:r w:rsidRPr="00BE1C83">
            <w:rPr>
              <w:rFonts w:eastAsia="Times New Roman"/>
              <w:lang w:val="de-DE"/>
            </w:rPr>
            <w:t xml:space="preserve">, G., Bauer, C., Steubing, B., Reinhard, J., Moreno-Ruiz, E., &amp; </w:t>
          </w:r>
          <w:proofErr w:type="spellStart"/>
          <w:r w:rsidRPr="00BE1C83">
            <w:rPr>
              <w:rFonts w:eastAsia="Times New Roman"/>
              <w:lang w:val="de-DE"/>
            </w:rPr>
            <w:t>Weidema</w:t>
          </w:r>
          <w:proofErr w:type="spellEnd"/>
          <w:r w:rsidRPr="00BE1C83">
            <w:rPr>
              <w:rFonts w:eastAsia="Times New Roman"/>
              <w:lang w:val="de-DE"/>
            </w:rPr>
            <w:t xml:space="preserve">, B. (2016). </w:t>
          </w:r>
          <w:r>
            <w:rPr>
              <w:rFonts w:eastAsia="Times New Roman"/>
            </w:rPr>
            <w:t xml:space="preserve">The </w:t>
          </w:r>
          <w:proofErr w:type="spellStart"/>
          <w:r>
            <w:rPr>
              <w:rFonts w:eastAsia="Times New Roman"/>
            </w:rPr>
            <w:t>ecoinvent</w:t>
          </w:r>
          <w:proofErr w:type="spellEnd"/>
          <w:r>
            <w:rPr>
              <w:rFonts w:eastAsia="Times New Roman"/>
            </w:rPr>
            <w:t xml:space="preserve"> database version 3 (part I): overview and methodology. </w:t>
          </w:r>
          <w:r>
            <w:rPr>
              <w:rFonts w:eastAsia="Times New Roman"/>
              <w:i/>
              <w:iCs/>
            </w:rPr>
            <w:t>The International Journal of Life Cycle Assessment</w:t>
          </w:r>
          <w:r>
            <w:rPr>
              <w:rFonts w:eastAsia="Times New Roman"/>
            </w:rPr>
            <w:t xml:space="preserve">, </w:t>
          </w:r>
          <w:r>
            <w:rPr>
              <w:rFonts w:eastAsia="Times New Roman"/>
              <w:i/>
              <w:iCs/>
            </w:rPr>
            <w:t>21</w:t>
          </w:r>
          <w:r>
            <w:rPr>
              <w:rFonts w:eastAsia="Times New Roman"/>
            </w:rPr>
            <w:t>(9), 1218–1230. https://doi.org/10.1007/S11367-016-1087-8</w:t>
          </w:r>
        </w:p>
        <w:p w14:paraId="480B795A" w14:textId="1D52C1CE" w:rsidR="00C93A39" w:rsidRPr="00C93A39" w:rsidRDefault="006F1861" w:rsidP="00C93A39">
          <w:r>
            <w:rPr>
              <w:rFonts w:eastAsia="Times New Roman"/>
            </w:rPr>
            <w:t> </w:t>
          </w:r>
        </w:p>
      </w:sdtContent>
    </w:sdt>
    <w:sectPr w:rsidR="00C93A39" w:rsidRPr="00C93A39" w:rsidSect="00EB6982">
      <w:headerReference w:type="default" r:id="rId29"/>
      <w:footerReference w:type="default" r:id="rId30"/>
      <w:headerReference w:type="first" r:id="rId31"/>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87AD" w14:textId="77777777" w:rsidR="003F6CA1" w:rsidRDefault="003F6CA1">
      <w:r>
        <w:separator/>
      </w:r>
    </w:p>
  </w:endnote>
  <w:endnote w:type="continuationSeparator" w:id="0">
    <w:p w14:paraId="33B07796" w14:textId="77777777" w:rsidR="003F6CA1" w:rsidRDefault="003F6CA1">
      <w:r>
        <w:continuationSeparator/>
      </w:r>
    </w:p>
  </w:endnote>
  <w:endnote w:type="continuationNotice" w:id="1">
    <w:p w14:paraId="5B344888" w14:textId="77777777" w:rsidR="003F6CA1" w:rsidRDefault="003F6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95EC" w14:textId="6A2D07FB" w:rsidR="00767B61" w:rsidRPr="00DB45F4" w:rsidRDefault="00767B61">
    <w:pPr>
      <w:autoSpaceDE w:val="0"/>
      <w:autoSpaceDN w:val="0"/>
      <w:adjustRightInd w:val="0"/>
      <w:jc w:val="center"/>
      <w:rPr>
        <w:rFonts w:eastAsia="Times New Roman"/>
        <w:szCs w:val="24"/>
      </w:rPr>
    </w:pPr>
    <w:r w:rsidRPr="00DB45F4">
      <w:rPr>
        <w:rStyle w:val="Seitenzahl"/>
        <w:szCs w:val="24"/>
        <w:lang w:val="en-GB"/>
      </w:rPr>
      <w:fldChar w:fldCharType="begin"/>
    </w:r>
    <w:r w:rsidR="000C20BA" w:rsidRPr="00DB45F4">
      <w:rPr>
        <w:rStyle w:val="Seitenzahl"/>
        <w:szCs w:val="24"/>
        <w:lang w:val="en-GB"/>
      </w:rPr>
      <w:instrText xml:space="preserve"> </w:instrText>
    </w:r>
    <w:r w:rsidRPr="00DB45F4">
      <w:rPr>
        <w:rStyle w:val="Seitenzahl"/>
        <w:szCs w:val="24"/>
        <w:lang w:val="en-GB"/>
      </w:rPr>
      <w:instrText xml:space="preserve">PAGE </w:instrText>
    </w:r>
    <w:r w:rsidRPr="00DB45F4">
      <w:rPr>
        <w:rStyle w:val="Seitenzahl"/>
        <w:szCs w:val="24"/>
        <w:lang w:val="en-GB"/>
      </w:rPr>
      <w:fldChar w:fldCharType="separate"/>
    </w:r>
    <w:r w:rsidR="002F76DE">
      <w:rPr>
        <w:rStyle w:val="Seitenzahl"/>
        <w:noProof/>
        <w:szCs w:val="24"/>
        <w:lang w:val="en-GB"/>
      </w:rPr>
      <w:t>8</w:t>
    </w:r>
    <w:r w:rsidRPr="00DB45F4">
      <w:rPr>
        <w:rStyle w:val="Seitenzahl"/>
        <w:szCs w:val="24"/>
        <w:lang w:val="en-GB"/>
      </w:rPr>
      <w:fldChar w:fldCharType="end"/>
    </w:r>
  </w:p>
  <w:p w14:paraId="5717714C" w14:textId="77777777" w:rsidR="00767B61" w:rsidRDefault="00767B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E5B7" w14:textId="77777777" w:rsidR="003F6CA1" w:rsidRDefault="003F6CA1">
      <w:r>
        <w:separator/>
      </w:r>
    </w:p>
  </w:footnote>
  <w:footnote w:type="continuationSeparator" w:id="0">
    <w:p w14:paraId="53413F96" w14:textId="77777777" w:rsidR="003F6CA1" w:rsidRDefault="003F6CA1">
      <w:r>
        <w:continuationSeparator/>
      </w:r>
    </w:p>
  </w:footnote>
  <w:footnote w:type="continuationNotice" w:id="1">
    <w:p w14:paraId="40FEFFB9" w14:textId="77777777" w:rsidR="003F6CA1" w:rsidRDefault="003F6CA1"/>
  </w:footnote>
  <w:footnote w:id="2">
    <w:p w14:paraId="313198B2" w14:textId="77777777" w:rsidR="00530DC4" w:rsidRPr="005B619E" w:rsidRDefault="00530DC4" w:rsidP="00530DC4">
      <w:pPr>
        <w:pStyle w:val="Funotentext"/>
        <w:rPr>
          <w:lang w:val="de-DE"/>
        </w:rPr>
      </w:pPr>
      <w:r>
        <w:rPr>
          <w:rStyle w:val="Funotenzeichen"/>
        </w:rPr>
        <w:footnoteRef/>
      </w:r>
      <w:r>
        <w:t xml:space="preserve"> </w:t>
      </w:r>
      <w:hyperlink r:id="rId1" w:history="1">
        <w:r w:rsidRPr="003D7EBE">
          <w:rPr>
            <w:rStyle w:val="Hyperlink"/>
          </w:rPr>
          <w:t>www.google.com/maps</w:t>
        </w:r>
      </w:hyperlink>
    </w:p>
  </w:footnote>
  <w:footnote w:id="3">
    <w:p w14:paraId="56BBB8F5" w14:textId="77777777" w:rsidR="00530DC4" w:rsidRPr="00F7164D" w:rsidRDefault="00530DC4" w:rsidP="00530DC4">
      <w:pPr>
        <w:pStyle w:val="Funotentext"/>
        <w:rPr>
          <w:lang w:val="de-DE"/>
        </w:rPr>
      </w:pPr>
      <w:r>
        <w:rPr>
          <w:rStyle w:val="Funotenzeichen"/>
        </w:rPr>
        <w:footnoteRef/>
      </w:r>
      <w:r>
        <w:t xml:space="preserve"> </w:t>
      </w:r>
      <w:hyperlink r:id="rId2" w:history="1">
        <w:r w:rsidRPr="003D7EBE">
          <w:rPr>
            <w:rStyle w:val="Hyperlink"/>
            <w:lang w:val="de-DE"/>
          </w:rPr>
          <w:t>www.searates.com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57AD" w14:textId="017C4C29" w:rsidR="00767B61" w:rsidRDefault="00767B61">
    <w:pPr>
      <w:autoSpaceDE w:val="0"/>
      <w:autoSpaceDN w:val="0"/>
      <w:adjustRightInd w:val="0"/>
    </w:pPr>
    <w:r>
      <w:rPr>
        <w:rFonts w:ascii="Arial" w:hAnsi="Arial" w:cs="Arial"/>
        <w:sz w:val="20"/>
      </w:rPr>
      <w:t>202</w:t>
    </w:r>
    <w:r w:rsidR="002F1DEA">
      <w:rPr>
        <w:rFonts w:ascii="Arial" w:hAnsi="Arial" w:cs="Arial"/>
        <w:sz w:val="20"/>
      </w:rPr>
      <w:t>4</w:t>
    </w:r>
    <w:r>
      <w:rPr>
        <w:rFonts w:ascii="Arial" w:hAnsi="Arial" w:cs="Arial"/>
      </w:rPr>
      <w:t xml:space="preserve"> </w:t>
    </w:r>
    <w:r>
      <w:rPr>
        <w:rFonts w:ascii="Arial" w:hAnsi="Arial"/>
        <w:sz w:val="20"/>
      </w:rPr>
      <w:t xml:space="preserve">Journal of Industrial Ecology – </w:t>
    </w:r>
    <w:hyperlink r:id="rId1" w:history="1">
      <w:r w:rsidRPr="0005253F">
        <w:rPr>
          <w:rStyle w:val="Hyperlink"/>
          <w:rFonts w:ascii="Arial" w:hAnsi="Arial" w:cs="Arial"/>
          <w:b/>
          <w:bCs/>
          <w:sz w:val="20"/>
        </w:rPr>
        <w:t>www.wileyonlinelibrary.com/journal/jie</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1F37" w14:textId="77777777" w:rsidR="00767B61" w:rsidRDefault="00767B61">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351E7"/>
    <w:multiLevelType w:val="multilevel"/>
    <w:tmpl w:val="94D2D644"/>
    <w:lvl w:ilvl="0">
      <w:start w:val="1"/>
      <w:numFmt w:val="decimal"/>
      <w:lvlText w:val="%1."/>
      <w:lvlJc w:val="left"/>
      <w:pPr>
        <w:ind w:left="360" w:hanging="360"/>
      </w:pPr>
      <w:rPr>
        <w:rFonts w:hint="default"/>
      </w:rPr>
    </w:lvl>
    <w:lvl w:ilvl="1">
      <w:start w:val="1"/>
      <w:numFmt w:val="decimal"/>
      <w:pStyle w:val="2SI"/>
      <w:lvlText w:val="3.%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3B2C43"/>
    <w:multiLevelType w:val="multilevel"/>
    <w:tmpl w:val="04070025"/>
    <w:lvl w:ilvl="0">
      <w:start w:val="1"/>
      <w:numFmt w:val="decimal"/>
      <w:pStyle w:val="berschrift11"/>
      <w:lvlText w:val="%1"/>
      <w:lvlJc w:val="left"/>
      <w:pPr>
        <w:ind w:left="574" w:hanging="432"/>
      </w:pPr>
    </w:lvl>
    <w:lvl w:ilvl="1">
      <w:start w:val="1"/>
      <w:numFmt w:val="decimal"/>
      <w:pStyle w:val="berschrift21"/>
      <w:lvlText w:val="%1.%2"/>
      <w:lvlJc w:val="left"/>
      <w:pPr>
        <w:ind w:left="718" w:hanging="576"/>
      </w:pPr>
    </w:lvl>
    <w:lvl w:ilvl="2">
      <w:start w:val="1"/>
      <w:numFmt w:val="decimal"/>
      <w:pStyle w:val="berschrift31"/>
      <w:lvlText w:val="%1.%2.%3"/>
      <w:lvlJc w:val="left"/>
      <w:pPr>
        <w:ind w:left="862" w:hanging="720"/>
      </w:pPr>
    </w:lvl>
    <w:lvl w:ilvl="3">
      <w:start w:val="1"/>
      <w:numFmt w:val="decimal"/>
      <w:pStyle w:val="berschrift41"/>
      <w:lvlText w:val="%1.%2.%3.%4"/>
      <w:lvlJc w:val="left"/>
      <w:pPr>
        <w:ind w:left="1006" w:hanging="864"/>
      </w:pPr>
    </w:lvl>
    <w:lvl w:ilvl="4">
      <w:start w:val="1"/>
      <w:numFmt w:val="decimal"/>
      <w:pStyle w:val="berschrift51"/>
      <w:lvlText w:val="%1.%2.%3.%4.%5"/>
      <w:lvlJc w:val="left"/>
      <w:pPr>
        <w:ind w:left="1150" w:hanging="1008"/>
      </w:pPr>
    </w:lvl>
    <w:lvl w:ilvl="5">
      <w:start w:val="1"/>
      <w:numFmt w:val="decimal"/>
      <w:pStyle w:val="berschrift61"/>
      <w:lvlText w:val="%1.%2.%3.%4.%5.%6"/>
      <w:lvlJc w:val="left"/>
      <w:pPr>
        <w:ind w:left="1294" w:hanging="1152"/>
      </w:pPr>
    </w:lvl>
    <w:lvl w:ilvl="6">
      <w:start w:val="1"/>
      <w:numFmt w:val="decimal"/>
      <w:pStyle w:val="berschrift71"/>
      <w:lvlText w:val="%1.%2.%3.%4.%5.%6.%7"/>
      <w:lvlJc w:val="left"/>
      <w:pPr>
        <w:ind w:left="1438" w:hanging="1296"/>
      </w:pPr>
    </w:lvl>
    <w:lvl w:ilvl="7">
      <w:start w:val="1"/>
      <w:numFmt w:val="decimal"/>
      <w:pStyle w:val="berschrift81"/>
      <w:lvlText w:val="%1.%2.%3.%4.%5.%6.%7.%8"/>
      <w:lvlJc w:val="left"/>
      <w:pPr>
        <w:ind w:left="1582" w:hanging="1440"/>
      </w:pPr>
    </w:lvl>
    <w:lvl w:ilvl="8">
      <w:start w:val="1"/>
      <w:numFmt w:val="decimal"/>
      <w:pStyle w:val="berschrift91"/>
      <w:lvlText w:val="%1.%2.%3.%4.%5.%6.%7.%8.%9"/>
      <w:lvlJc w:val="left"/>
      <w:pPr>
        <w:ind w:left="1726" w:hanging="1584"/>
      </w:pPr>
    </w:lvl>
  </w:abstractNum>
  <w:abstractNum w:abstractNumId="2" w15:restartNumberingAfterBreak="0">
    <w:nsid w:val="19B327B8"/>
    <w:multiLevelType w:val="multilevel"/>
    <w:tmpl w:val="99A4BFB2"/>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0121F0"/>
    <w:multiLevelType w:val="hybridMultilevel"/>
    <w:tmpl w:val="56A67D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6A29C9"/>
    <w:multiLevelType w:val="hybridMultilevel"/>
    <w:tmpl w:val="BE88F91A"/>
    <w:lvl w:ilvl="0" w:tplc="892E20E4">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42D741"/>
    <w:multiLevelType w:val="hybridMultilevel"/>
    <w:tmpl w:val="7D7C9972"/>
    <w:lvl w:ilvl="0" w:tplc="22A22CE4">
      <w:start w:val="1"/>
      <w:numFmt w:val="bullet"/>
      <w:lvlText w:val=""/>
      <w:lvlJc w:val="left"/>
      <w:pPr>
        <w:ind w:left="644" w:hanging="360"/>
      </w:pPr>
      <w:rPr>
        <w:rFonts w:ascii="Symbol" w:hAnsi="Symbol" w:hint="default"/>
      </w:rPr>
    </w:lvl>
    <w:lvl w:ilvl="1" w:tplc="7FEE46D6">
      <w:start w:val="1"/>
      <w:numFmt w:val="bullet"/>
      <w:lvlText w:val="o"/>
      <w:lvlJc w:val="left"/>
      <w:pPr>
        <w:ind w:left="1364" w:hanging="360"/>
      </w:pPr>
      <w:rPr>
        <w:rFonts w:ascii="Courier New" w:hAnsi="Courier New" w:hint="default"/>
      </w:rPr>
    </w:lvl>
    <w:lvl w:ilvl="2" w:tplc="16ECC26A">
      <w:start w:val="1"/>
      <w:numFmt w:val="bullet"/>
      <w:lvlText w:val=""/>
      <w:lvlJc w:val="left"/>
      <w:pPr>
        <w:ind w:left="2084" w:hanging="360"/>
      </w:pPr>
      <w:rPr>
        <w:rFonts w:ascii="Wingdings" w:hAnsi="Wingdings" w:hint="default"/>
      </w:rPr>
    </w:lvl>
    <w:lvl w:ilvl="3" w:tplc="1346E5AC">
      <w:start w:val="1"/>
      <w:numFmt w:val="bullet"/>
      <w:lvlText w:val=""/>
      <w:lvlJc w:val="left"/>
      <w:pPr>
        <w:ind w:left="2804" w:hanging="360"/>
      </w:pPr>
      <w:rPr>
        <w:rFonts w:ascii="Symbol" w:hAnsi="Symbol" w:hint="default"/>
      </w:rPr>
    </w:lvl>
    <w:lvl w:ilvl="4" w:tplc="AAAC2BFA">
      <w:start w:val="1"/>
      <w:numFmt w:val="bullet"/>
      <w:lvlText w:val="o"/>
      <w:lvlJc w:val="left"/>
      <w:pPr>
        <w:ind w:left="3524" w:hanging="360"/>
      </w:pPr>
      <w:rPr>
        <w:rFonts w:ascii="Courier New" w:hAnsi="Courier New" w:hint="default"/>
      </w:rPr>
    </w:lvl>
    <w:lvl w:ilvl="5" w:tplc="A1887848">
      <w:start w:val="1"/>
      <w:numFmt w:val="bullet"/>
      <w:lvlText w:val=""/>
      <w:lvlJc w:val="left"/>
      <w:pPr>
        <w:ind w:left="4244" w:hanging="360"/>
      </w:pPr>
      <w:rPr>
        <w:rFonts w:ascii="Wingdings" w:hAnsi="Wingdings" w:hint="default"/>
      </w:rPr>
    </w:lvl>
    <w:lvl w:ilvl="6" w:tplc="C16C08A2">
      <w:start w:val="1"/>
      <w:numFmt w:val="bullet"/>
      <w:lvlText w:val=""/>
      <w:lvlJc w:val="left"/>
      <w:pPr>
        <w:ind w:left="4964" w:hanging="360"/>
      </w:pPr>
      <w:rPr>
        <w:rFonts w:ascii="Symbol" w:hAnsi="Symbol" w:hint="default"/>
      </w:rPr>
    </w:lvl>
    <w:lvl w:ilvl="7" w:tplc="9A74DAC6">
      <w:start w:val="1"/>
      <w:numFmt w:val="bullet"/>
      <w:lvlText w:val="o"/>
      <w:lvlJc w:val="left"/>
      <w:pPr>
        <w:ind w:left="5684" w:hanging="360"/>
      </w:pPr>
      <w:rPr>
        <w:rFonts w:ascii="Courier New" w:hAnsi="Courier New" w:hint="default"/>
      </w:rPr>
    </w:lvl>
    <w:lvl w:ilvl="8" w:tplc="788C18E4">
      <w:start w:val="1"/>
      <w:numFmt w:val="bullet"/>
      <w:lvlText w:val=""/>
      <w:lvlJc w:val="left"/>
      <w:pPr>
        <w:ind w:left="6404" w:hanging="360"/>
      </w:pPr>
      <w:rPr>
        <w:rFonts w:ascii="Wingdings" w:hAnsi="Wingdings" w:hint="default"/>
      </w:rPr>
    </w:lvl>
  </w:abstractNum>
  <w:abstractNum w:abstractNumId="6" w15:restartNumberingAfterBreak="0">
    <w:nsid w:val="39B75BD5"/>
    <w:multiLevelType w:val="multilevel"/>
    <w:tmpl w:val="C56660A2"/>
    <w:styleLink w:val="AktuelleListe1"/>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9D24ADD"/>
    <w:multiLevelType w:val="hybridMultilevel"/>
    <w:tmpl w:val="824E86F6"/>
    <w:lvl w:ilvl="0" w:tplc="329610CE">
      <w:start w:val="1"/>
      <w:numFmt w:val="bullet"/>
      <w:lvlText w:val=""/>
      <w:lvlJc w:val="left"/>
      <w:pPr>
        <w:ind w:left="644" w:hanging="360"/>
      </w:pPr>
      <w:rPr>
        <w:rFonts w:ascii="Symbol" w:hAnsi="Symbol" w:hint="default"/>
      </w:rPr>
    </w:lvl>
    <w:lvl w:ilvl="1" w:tplc="1B305050">
      <w:start w:val="1"/>
      <w:numFmt w:val="bullet"/>
      <w:lvlText w:val="o"/>
      <w:lvlJc w:val="left"/>
      <w:pPr>
        <w:ind w:left="1364" w:hanging="360"/>
      </w:pPr>
      <w:rPr>
        <w:rFonts w:ascii="Courier New" w:hAnsi="Courier New" w:hint="default"/>
      </w:rPr>
    </w:lvl>
    <w:lvl w:ilvl="2" w:tplc="6756D9EA">
      <w:start w:val="1"/>
      <w:numFmt w:val="bullet"/>
      <w:lvlText w:val=""/>
      <w:lvlJc w:val="left"/>
      <w:pPr>
        <w:ind w:left="2084" w:hanging="360"/>
      </w:pPr>
      <w:rPr>
        <w:rFonts w:ascii="Wingdings" w:hAnsi="Wingdings" w:hint="default"/>
      </w:rPr>
    </w:lvl>
    <w:lvl w:ilvl="3" w:tplc="A87626CC">
      <w:start w:val="1"/>
      <w:numFmt w:val="bullet"/>
      <w:lvlText w:val=""/>
      <w:lvlJc w:val="left"/>
      <w:pPr>
        <w:ind w:left="2804" w:hanging="360"/>
      </w:pPr>
      <w:rPr>
        <w:rFonts w:ascii="Symbol" w:hAnsi="Symbol" w:hint="default"/>
      </w:rPr>
    </w:lvl>
    <w:lvl w:ilvl="4" w:tplc="E73EEFC6">
      <w:start w:val="1"/>
      <w:numFmt w:val="bullet"/>
      <w:lvlText w:val="o"/>
      <w:lvlJc w:val="left"/>
      <w:pPr>
        <w:ind w:left="3524" w:hanging="360"/>
      </w:pPr>
      <w:rPr>
        <w:rFonts w:ascii="Courier New" w:hAnsi="Courier New" w:hint="default"/>
      </w:rPr>
    </w:lvl>
    <w:lvl w:ilvl="5" w:tplc="011CD3EA">
      <w:start w:val="1"/>
      <w:numFmt w:val="bullet"/>
      <w:lvlText w:val=""/>
      <w:lvlJc w:val="left"/>
      <w:pPr>
        <w:ind w:left="4244" w:hanging="360"/>
      </w:pPr>
      <w:rPr>
        <w:rFonts w:ascii="Wingdings" w:hAnsi="Wingdings" w:hint="default"/>
      </w:rPr>
    </w:lvl>
    <w:lvl w:ilvl="6" w:tplc="645A4EBA">
      <w:start w:val="1"/>
      <w:numFmt w:val="bullet"/>
      <w:lvlText w:val=""/>
      <w:lvlJc w:val="left"/>
      <w:pPr>
        <w:ind w:left="4964" w:hanging="360"/>
      </w:pPr>
      <w:rPr>
        <w:rFonts w:ascii="Symbol" w:hAnsi="Symbol" w:hint="default"/>
      </w:rPr>
    </w:lvl>
    <w:lvl w:ilvl="7" w:tplc="C9AC6BC8">
      <w:start w:val="1"/>
      <w:numFmt w:val="bullet"/>
      <w:lvlText w:val="o"/>
      <w:lvlJc w:val="left"/>
      <w:pPr>
        <w:ind w:left="5684" w:hanging="360"/>
      </w:pPr>
      <w:rPr>
        <w:rFonts w:ascii="Courier New" w:hAnsi="Courier New" w:hint="default"/>
      </w:rPr>
    </w:lvl>
    <w:lvl w:ilvl="8" w:tplc="715AFCA2">
      <w:start w:val="1"/>
      <w:numFmt w:val="bullet"/>
      <w:lvlText w:val=""/>
      <w:lvlJc w:val="left"/>
      <w:pPr>
        <w:ind w:left="6404" w:hanging="360"/>
      </w:pPr>
      <w:rPr>
        <w:rFonts w:ascii="Wingdings" w:hAnsi="Wingdings" w:hint="default"/>
      </w:rPr>
    </w:lvl>
  </w:abstractNum>
  <w:abstractNum w:abstractNumId="8" w15:restartNumberingAfterBreak="0">
    <w:nsid w:val="3E9479BA"/>
    <w:multiLevelType w:val="multilevel"/>
    <w:tmpl w:val="490C9F6E"/>
    <w:styleLink w:val="AktuelleListe5"/>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4C80288"/>
    <w:multiLevelType w:val="multilevel"/>
    <w:tmpl w:val="1FE84902"/>
    <w:styleLink w:val="AktuelleListe3"/>
    <w:lvl w:ilvl="0">
      <w:start w:val="1"/>
      <w:numFmt w:val="decimal"/>
      <w:lvlText w:val="%1."/>
      <w:lvlJc w:val="left"/>
      <w:pPr>
        <w:ind w:left="360" w:hanging="360"/>
      </w:pPr>
      <w:rPr>
        <w:rFonts w:hint="default"/>
      </w:rPr>
    </w:lvl>
    <w:lvl w:ilvl="1">
      <w:start w:val="1"/>
      <w:numFmt w:val="decimal"/>
      <w:lvlText w:val="2.%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272EEC3"/>
    <w:multiLevelType w:val="hybridMultilevel"/>
    <w:tmpl w:val="C952D5C6"/>
    <w:lvl w:ilvl="0" w:tplc="8542A356">
      <w:start w:val="1"/>
      <w:numFmt w:val="bullet"/>
      <w:lvlText w:val=""/>
      <w:lvlJc w:val="left"/>
      <w:pPr>
        <w:ind w:left="644" w:hanging="360"/>
      </w:pPr>
      <w:rPr>
        <w:rFonts w:ascii="Symbol" w:hAnsi="Symbol" w:hint="default"/>
      </w:rPr>
    </w:lvl>
    <w:lvl w:ilvl="1" w:tplc="A3989BB6">
      <w:start w:val="1"/>
      <w:numFmt w:val="bullet"/>
      <w:lvlText w:val="o"/>
      <w:lvlJc w:val="left"/>
      <w:pPr>
        <w:ind w:left="1364" w:hanging="360"/>
      </w:pPr>
      <w:rPr>
        <w:rFonts w:ascii="Courier New" w:hAnsi="Courier New" w:hint="default"/>
      </w:rPr>
    </w:lvl>
    <w:lvl w:ilvl="2" w:tplc="27BA8A4C">
      <w:start w:val="1"/>
      <w:numFmt w:val="bullet"/>
      <w:lvlText w:val=""/>
      <w:lvlJc w:val="left"/>
      <w:pPr>
        <w:ind w:left="2084" w:hanging="360"/>
      </w:pPr>
      <w:rPr>
        <w:rFonts w:ascii="Wingdings" w:hAnsi="Wingdings" w:hint="default"/>
      </w:rPr>
    </w:lvl>
    <w:lvl w:ilvl="3" w:tplc="210E76A0">
      <w:start w:val="1"/>
      <w:numFmt w:val="bullet"/>
      <w:lvlText w:val=""/>
      <w:lvlJc w:val="left"/>
      <w:pPr>
        <w:ind w:left="2804" w:hanging="360"/>
      </w:pPr>
      <w:rPr>
        <w:rFonts w:ascii="Symbol" w:hAnsi="Symbol" w:hint="default"/>
      </w:rPr>
    </w:lvl>
    <w:lvl w:ilvl="4" w:tplc="41C6ACCE">
      <w:start w:val="1"/>
      <w:numFmt w:val="bullet"/>
      <w:lvlText w:val="o"/>
      <w:lvlJc w:val="left"/>
      <w:pPr>
        <w:ind w:left="3524" w:hanging="360"/>
      </w:pPr>
      <w:rPr>
        <w:rFonts w:ascii="Courier New" w:hAnsi="Courier New" w:hint="default"/>
      </w:rPr>
    </w:lvl>
    <w:lvl w:ilvl="5" w:tplc="D174D62A">
      <w:start w:val="1"/>
      <w:numFmt w:val="bullet"/>
      <w:lvlText w:val=""/>
      <w:lvlJc w:val="left"/>
      <w:pPr>
        <w:ind w:left="4244" w:hanging="360"/>
      </w:pPr>
      <w:rPr>
        <w:rFonts w:ascii="Wingdings" w:hAnsi="Wingdings" w:hint="default"/>
      </w:rPr>
    </w:lvl>
    <w:lvl w:ilvl="6" w:tplc="BDCA7D6A">
      <w:start w:val="1"/>
      <w:numFmt w:val="bullet"/>
      <w:lvlText w:val=""/>
      <w:lvlJc w:val="left"/>
      <w:pPr>
        <w:ind w:left="4964" w:hanging="360"/>
      </w:pPr>
      <w:rPr>
        <w:rFonts w:ascii="Symbol" w:hAnsi="Symbol" w:hint="default"/>
      </w:rPr>
    </w:lvl>
    <w:lvl w:ilvl="7" w:tplc="B7B2C880">
      <w:start w:val="1"/>
      <w:numFmt w:val="bullet"/>
      <w:lvlText w:val="o"/>
      <w:lvlJc w:val="left"/>
      <w:pPr>
        <w:ind w:left="5684" w:hanging="360"/>
      </w:pPr>
      <w:rPr>
        <w:rFonts w:ascii="Courier New" w:hAnsi="Courier New" w:hint="default"/>
      </w:rPr>
    </w:lvl>
    <w:lvl w:ilvl="8" w:tplc="947A7C96">
      <w:start w:val="1"/>
      <w:numFmt w:val="bullet"/>
      <w:lvlText w:val=""/>
      <w:lvlJc w:val="left"/>
      <w:pPr>
        <w:ind w:left="6404" w:hanging="360"/>
      </w:pPr>
      <w:rPr>
        <w:rFonts w:ascii="Wingdings" w:hAnsi="Wingdings" w:hint="default"/>
      </w:rPr>
    </w:lvl>
  </w:abstractNum>
  <w:abstractNum w:abstractNumId="11" w15:restartNumberingAfterBreak="0">
    <w:nsid w:val="56B93383"/>
    <w:multiLevelType w:val="hybridMultilevel"/>
    <w:tmpl w:val="34D4F4B6"/>
    <w:lvl w:ilvl="0" w:tplc="A5809F84">
      <w:start w:val="1"/>
      <w:numFmt w:val="bullet"/>
      <w:lvlText w:val=""/>
      <w:lvlJc w:val="left"/>
      <w:pPr>
        <w:ind w:left="644" w:hanging="360"/>
      </w:pPr>
      <w:rPr>
        <w:rFonts w:ascii="Symbol" w:hAnsi="Symbol" w:hint="default"/>
      </w:rPr>
    </w:lvl>
    <w:lvl w:ilvl="1" w:tplc="150E2FFA">
      <w:start w:val="1"/>
      <w:numFmt w:val="bullet"/>
      <w:lvlText w:val="o"/>
      <w:lvlJc w:val="left"/>
      <w:pPr>
        <w:ind w:left="1364" w:hanging="360"/>
      </w:pPr>
      <w:rPr>
        <w:rFonts w:ascii="Courier New" w:hAnsi="Courier New" w:hint="default"/>
      </w:rPr>
    </w:lvl>
    <w:lvl w:ilvl="2" w:tplc="F1E0B364">
      <w:start w:val="1"/>
      <w:numFmt w:val="bullet"/>
      <w:lvlText w:val=""/>
      <w:lvlJc w:val="left"/>
      <w:pPr>
        <w:ind w:left="2084" w:hanging="360"/>
      </w:pPr>
      <w:rPr>
        <w:rFonts w:ascii="Wingdings" w:hAnsi="Wingdings" w:hint="default"/>
      </w:rPr>
    </w:lvl>
    <w:lvl w:ilvl="3" w:tplc="B34CEDC4">
      <w:start w:val="1"/>
      <w:numFmt w:val="bullet"/>
      <w:lvlText w:val=""/>
      <w:lvlJc w:val="left"/>
      <w:pPr>
        <w:ind w:left="2804" w:hanging="360"/>
      </w:pPr>
      <w:rPr>
        <w:rFonts w:ascii="Symbol" w:hAnsi="Symbol" w:hint="default"/>
      </w:rPr>
    </w:lvl>
    <w:lvl w:ilvl="4" w:tplc="3A948FFC">
      <w:start w:val="1"/>
      <w:numFmt w:val="bullet"/>
      <w:lvlText w:val="o"/>
      <w:lvlJc w:val="left"/>
      <w:pPr>
        <w:ind w:left="3524" w:hanging="360"/>
      </w:pPr>
      <w:rPr>
        <w:rFonts w:ascii="Courier New" w:hAnsi="Courier New" w:hint="default"/>
      </w:rPr>
    </w:lvl>
    <w:lvl w:ilvl="5" w:tplc="4ED2233C">
      <w:start w:val="1"/>
      <w:numFmt w:val="bullet"/>
      <w:lvlText w:val=""/>
      <w:lvlJc w:val="left"/>
      <w:pPr>
        <w:ind w:left="4244" w:hanging="360"/>
      </w:pPr>
      <w:rPr>
        <w:rFonts w:ascii="Wingdings" w:hAnsi="Wingdings" w:hint="default"/>
      </w:rPr>
    </w:lvl>
    <w:lvl w:ilvl="6" w:tplc="1F963C54">
      <w:start w:val="1"/>
      <w:numFmt w:val="bullet"/>
      <w:lvlText w:val=""/>
      <w:lvlJc w:val="left"/>
      <w:pPr>
        <w:ind w:left="4964" w:hanging="360"/>
      </w:pPr>
      <w:rPr>
        <w:rFonts w:ascii="Symbol" w:hAnsi="Symbol" w:hint="default"/>
      </w:rPr>
    </w:lvl>
    <w:lvl w:ilvl="7" w:tplc="AAF856A2">
      <w:start w:val="1"/>
      <w:numFmt w:val="bullet"/>
      <w:lvlText w:val="o"/>
      <w:lvlJc w:val="left"/>
      <w:pPr>
        <w:ind w:left="5684" w:hanging="360"/>
      </w:pPr>
      <w:rPr>
        <w:rFonts w:ascii="Courier New" w:hAnsi="Courier New" w:hint="default"/>
      </w:rPr>
    </w:lvl>
    <w:lvl w:ilvl="8" w:tplc="16A40E3C">
      <w:start w:val="1"/>
      <w:numFmt w:val="bullet"/>
      <w:lvlText w:val=""/>
      <w:lvlJc w:val="left"/>
      <w:pPr>
        <w:ind w:left="6404" w:hanging="360"/>
      </w:pPr>
      <w:rPr>
        <w:rFonts w:ascii="Wingdings" w:hAnsi="Wingdings" w:hint="default"/>
      </w:rPr>
    </w:lvl>
  </w:abstractNum>
  <w:abstractNum w:abstractNumId="12" w15:restartNumberingAfterBreak="0">
    <w:nsid w:val="584A68EF"/>
    <w:multiLevelType w:val="multilevel"/>
    <w:tmpl w:val="4BEAE7D0"/>
    <w:lvl w:ilvl="0">
      <w:start w:val="1"/>
      <w:numFmt w:val="decimal"/>
      <w:pStyle w:val="1SI"/>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5B127FBC"/>
    <w:multiLevelType w:val="multilevel"/>
    <w:tmpl w:val="B14666EC"/>
    <w:styleLink w:val="AktuelleListe2"/>
    <w:lvl w:ilvl="0">
      <w:start w:val="1"/>
      <w:numFmt w:val="decimal"/>
      <w:lvlText w:val="%1."/>
      <w:lvlJc w:val="left"/>
      <w:pPr>
        <w:ind w:left="360" w:hanging="360"/>
      </w:pPr>
      <w:rPr>
        <w:rFonts w:hint="default"/>
      </w:rPr>
    </w:lvl>
    <w:lvl w:ilvl="1">
      <w:start w:val="2"/>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BD745F"/>
    <w:multiLevelType w:val="hybridMultilevel"/>
    <w:tmpl w:val="8F80B294"/>
    <w:lvl w:ilvl="0" w:tplc="77509676">
      <w:start w:val="1"/>
      <w:numFmt w:val="bullet"/>
      <w:lvlText w:val=""/>
      <w:lvlJc w:val="left"/>
      <w:pPr>
        <w:ind w:left="644" w:hanging="360"/>
      </w:pPr>
      <w:rPr>
        <w:rFonts w:ascii="Symbol" w:hAnsi="Symbol" w:hint="default"/>
      </w:rPr>
    </w:lvl>
    <w:lvl w:ilvl="1" w:tplc="B53EA784">
      <w:start w:val="1"/>
      <w:numFmt w:val="bullet"/>
      <w:lvlText w:val="o"/>
      <w:lvlJc w:val="left"/>
      <w:pPr>
        <w:ind w:left="1364" w:hanging="360"/>
      </w:pPr>
      <w:rPr>
        <w:rFonts w:ascii="Courier New" w:hAnsi="Courier New" w:hint="default"/>
      </w:rPr>
    </w:lvl>
    <w:lvl w:ilvl="2" w:tplc="E1C0FE64">
      <w:start w:val="1"/>
      <w:numFmt w:val="bullet"/>
      <w:lvlText w:val=""/>
      <w:lvlJc w:val="left"/>
      <w:pPr>
        <w:ind w:left="2084" w:hanging="360"/>
      </w:pPr>
      <w:rPr>
        <w:rFonts w:ascii="Wingdings" w:hAnsi="Wingdings" w:hint="default"/>
      </w:rPr>
    </w:lvl>
    <w:lvl w:ilvl="3" w:tplc="CEC4D1D6">
      <w:start w:val="1"/>
      <w:numFmt w:val="bullet"/>
      <w:lvlText w:val=""/>
      <w:lvlJc w:val="left"/>
      <w:pPr>
        <w:ind w:left="2804" w:hanging="360"/>
      </w:pPr>
      <w:rPr>
        <w:rFonts w:ascii="Symbol" w:hAnsi="Symbol" w:hint="default"/>
      </w:rPr>
    </w:lvl>
    <w:lvl w:ilvl="4" w:tplc="AE3A9D42">
      <w:start w:val="1"/>
      <w:numFmt w:val="bullet"/>
      <w:lvlText w:val="o"/>
      <w:lvlJc w:val="left"/>
      <w:pPr>
        <w:ind w:left="3524" w:hanging="360"/>
      </w:pPr>
      <w:rPr>
        <w:rFonts w:ascii="Courier New" w:hAnsi="Courier New" w:hint="default"/>
      </w:rPr>
    </w:lvl>
    <w:lvl w:ilvl="5" w:tplc="8820C1AC">
      <w:start w:val="1"/>
      <w:numFmt w:val="bullet"/>
      <w:lvlText w:val=""/>
      <w:lvlJc w:val="left"/>
      <w:pPr>
        <w:ind w:left="4244" w:hanging="360"/>
      </w:pPr>
      <w:rPr>
        <w:rFonts w:ascii="Wingdings" w:hAnsi="Wingdings" w:hint="default"/>
      </w:rPr>
    </w:lvl>
    <w:lvl w:ilvl="6" w:tplc="9EC21534">
      <w:start w:val="1"/>
      <w:numFmt w:val="bullet"/>
      <w:lvlText w:val=""/>
      <w:lvlJc w:val="left"/>
      <w:pPr>
        <w:ind w:left="4964" w:hanging="360"/>
      </w:pPr>
      <w:rPr>
        <w:rFonts w:ascii="Symbol" w:hAnsi="Symbol" w:hint="default"/>
      </w:rPr>
    </w:lvl>
    <w:lvl w:ilvl="7" w:tplc="E432F76C">
      <w:start w:val="1"/>
      <w:numFmt w:val="bullet"/>
      <w:lvlText w:val="o"/>
      <w:lvlJc w:val="left"/>
      <w:pPr>
        <w:ind w:left="5684" w:hanging="360"/>
      </w:pPr>
      <w:rPr>
        <w:rFonts w:ascii="Courier New" w:hAnsi="Courier New" w:hint="default"/>
      </w:rPr>
    </w:lvl>
    <w:lvl w:ilvl="8" w:tplc="9F24AEAA">
      <w:start w:val="1"/>
      <w:numFmt w:val="bullet"/>
      <w:lvlText w:val=""/>
      <w:lvlJc w:val="left"/>
      <w:pPr>
        <w:ind w:left="6404" w:hanging="360"/>
      </w:pPr>
      <w:rPr>
        <w:rFonts w:ascii="Wingdings" w:hAnsi="Wingdings" w:hint="default"/>
      </w:rPr>
    </w:lvl>
  </w:abstractNum>
  <w:abstractNum w:abstractNumId="15" w15:restartNumberingAfterBreak="0">
    <w:nsid w:val="62C32745"/>
    <w:multiLevelType w:val="hybridMultilevel"/>
    <w:tmpl w:val="1276A23E"/>
    <w:lvl w:ilvl="0" w:tplc="6DBC4B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FECAD7"/>
    <w:multiLevelType w:val="hybridMultilevel"/>
    <w:tmpl w:val="1ED2B99A"/>
    <w:lvl w:ilvl="0" w:tplc="E2D6EE04">
      <w:start w:val="1"/>
      <w:numFmt w:val="bullet"/>
      <w:lvlText w:val=""/>
      <w:lvlJc w:val="left"/>
      <w:pPr>
        <w:ind w:left="644" w:hanging="360"/>
      </w:pPr>
      <w:rPr>
        <w:rFonts w:ascii="Symbol" w:hAnsi="Symbol" w:hint="default"/>
      </w:rPr>
    </w:lvl>
    <w:lvl w:ilvl="1" w:tplc="D146299A">
      <w:start w:val="1"/>
      <w:numFmt w:val="bullet"/>
      <w:lvlText w:val="o"/>
      <w:lvlJc w:val="left"/>
      <w:pPr>
        <w:ind w:left="1364" w:hanging="360"/>
      </w:pPr>
      <w:rPr>
        <w:rFonts w:ascii="Courier New" w:hAnsi="Courier New" w:hint="default"/>
      </w:rPr>
    </w:lvl>
    <w:lvl w:ilvl="2" w:tplc="81DA0448">
      <w:start w:val="1"/>
      <w:numFmt w:val="bullet"/>
      <w:lvlText w:val=""/>
      <w:lvlJc w:val="left"/>
      <w:pPr>
        <w:ind w:left="2084" w:hanging="360"/>
      </w:pPr>
      <w:rPr>
        <w:rFonts w:ascii="Wingdings" w:hAnsi="Wingdings" w:hint="default"/>
      </w:rPr>
    </w:lvl>
    <w:lvl w:ilvl="3" w:tplc="A1724594">
      <w:start w:val="1"/>
      <w:numFmt w:val="bullet"/>
      <w:lvlText w:val=""/>
      <w:lvlJc w:val="left"/>
      <w:pPr>
        <w:ind w:left="2804" w:hanging="360"/>
      </w:pPr>
      <w:rPr>
        <w:rFonts w:ascii="Symbol" w:hAnsi="Symbol" w:hint="default"/>
      </w:rPr>
    </w:lvl>
    <w:lvl w:ilvl="4" w:tplc="AFC0D382">
      <w:start w:val="1"/>
      <w:numFmt w:val="bullet"/>
      <w:lvlText w:val="o"/>
      <w:lvlJc w:val="left"/>
      <w:pPr>
        <w:ind w:left="3524" w:hanging="360"/>
      </w:pPr>
      <w:rPr>
        <w:rFonts w:ascii="Courier New" w:hAnsi="Courier New" w:hint="default"/>
      </w:rPr>
    </w:lvl>
    <w:lvl w:ilvl="5" w:tplc="DDEEAADE">
      <w:start w:val="1"/>
      <w:numFmt w:val="bullet"/>
      <w:lvlText w:val=""/>
      <w:lvlJc w:val="left"/>
      <w:pPr>
        <w:ind w:left="4244" w:hanging="360"/>
      </w:pPr>
      <w:rPr>
        <w:rFonts w:ascii="Wingdings" w:hAnsi="Wingdings" w:hint="default"/>
      </w:rPr>
    </w:lvl>
    <w:lvl w:ilvl="6" w:tplc="731214B4">
      <w:start w:val="1"/>
      <w:numFmt w:val="bullet"/>
      <w:lvlText w:val=""/>
      <w:lvlJc w:val="left"/>
      <w:pPr>
        <w:ind w:left="4964" w:hanging="360"/>
      </w:pPr>
      <w:rPr>
        <w:rFonts w:ascii="Symbol" w:hAnsi="Symbol" w:hint="default"/>
      </w:rPr>
    </w:lvl>
    <w:lvl w:ilvl="7" w:tplc="9962C082">
      <w:start w:val="1"/>
      <w:numFmt w:val="bullet"/>
      <w:lvlText w:val="o"/>
      <w:lvlJc w:val="left"/>
      <w:pPr>
        <w:ind w:left="5684" w:hanging="360"/>
      </w:pPr>
      <w:rPr>
        <w:rFonts w:ascii="Courier New" w:hAnsi="Courier New" w:hint="default"/>
      </w:rPr>
    </w:lvl>
    <w:lvl w:ilvl="8" w:tplc="F4E8FF04">
      <w:start w:val="1"/>
      <w:numFmt w:val="bullet"/>
      <w:lvlText w:val=""/>
      <w:lvlJc w:val="left"/>
      <w:pPr>
        <w:ind w:left="6404" w:hanging="360"/>
      </w:pPr>
      <w:rPr>
        <w:rFonts w:ascii="Wingdings" w:hAnsi="Wingdings" w:hint="default"/>
      </w:rPr>
    </w:lvl>
  </w:abstractNum>
  <w:abstractNum w:abstractNumId="17" w15:restartNumberingAfterBreak="0">
    <w:nsid w:val="750923B6"/>
    <w:multiLevelType w:val="multilevel"/>
    <w:tmpl w:val="55DAF60A"/>
    <w:styleLink w:val="AktuelleListe4"/>
    <w:lvl w:ilvl="0">
      <w:start w:val="1"/>
      <w:numFmt w:val="decimal"/>
      <w:lvlText w:val="%1."/>
      <w:lvlJc w:val="left"/>
      <w:pPr>
        <w:ind w:left="360" w:hanging="360"/>
      </w:pPr>
      <w:rPr>
        <w:rFonts w:hint="default"/>
      </w:rPr>
    </w:lvl>
    <w:lvl w:ilvl="1">
      <w:start w:val="1"/>
      <w:numFmt w:val="decimal"/>
      <w:lvlText w:val="3.%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5D4204"/>
    <w:multiLevelType w:val="hybridMultilevel"/>
    <w:tmpl w:val="A314DE38"/>
    <w:lvl w:ilvl="0" w:tplc="A30476FE">
      <w:start w:val="1"/>
      <w:numFmt w:val="bullet"/>
      <w:lvlText w:val=""/>
      <w:lvlJc w:val="left"/>
      <w:pPr>
        <w:ind w:left="644" w:hanging="360"/>
      </w:pPr>
      <w:rPr>
        <w:rFonts w:ascii="Symbol" w:hAnsi="Symbol" w:hint="default"/>
      </w:rPr>
    </w:lvl>
    <w:lvl w:ilvl="1" w:tplc="63B692F0">
      <w:start w:val="1"/>
      <w:numFmt w:val="bullet"/>
      <w:lvlText w:val="o"/>
      <w:lvlJc w:val="left"/>
      <w:pPr>
        <w:ind w:left="1364" w:hanging="360"/>
      </w:pPr>
      <w:rPr>
        <w:rFonts w:ascii="Courier New" w:hAnsi="Courier New" w:hint="default"/>
      </w:rPr>
    </w:lvl>
    <w:lvl w:ilvl="2" w:tplc="67A459D2">
      <w:start w:val="1"/>
      <w:numFmt w:val="bullet"/>
      <w:lvlText w:val=""/>
      <w:lvlJc w:val="left"/>
      <w:pPr>
        <w:ind w:left="2084" w:hanging="360"/>
      </w:pPr>
      <w:rPr>
        <w:rFonts w:ascii="Wingdings" w:hAnsi="Wingdings" w:hint="default"/>
      </w:rPr>
    </w:lvl>
    <w:lvl w:ilvl="3" w:tplc="3A6C89FC">
      <w:start w:val="1"/>
      <w:numFmt w:val="bullet"/>
      <w:lvlText w:val=""/>
      <w:lvlJc w:val="left"/>
      <w:pPr>
        <w:ind w:left="2804" w:hanging="360"/>
      </w:pPr>
      <w:rPr>
        <w:rFonts w:ascii="Symbol" w:hAnsi="Symbol" w:hint="default"/>
      </w:rPr>
    </w:lvl>
    <w:lvl w:ilvl="4" w:tplc="176E4010">
      <w:start w:val="1"/>
      <w:numFmt w:val="bullet"/>
      <w:lvlText w:val="o"/>
      <w:lvlJc w:val="left"/>
      <w:pPr>
        <w:ind w:left="3524" w:hanging="360"/>
      </w:pPr>
      <w:rPr>
        <w:rFonts w:ascii="Courier New" w:hAnsi="Courier New" w:hint="default"/>
      </w:rPr>
    </w:lvl>
    <w:lvl w:ilvl="5" w:tplc="1F6838DA">
      <w:start w:val="1"/>
      <w:numFmt w:val="bullet"/>
      <w:lvlText w:val=""/>
      <w:lvlJc w:val="left"/>
      <w:pPr>
        <w:ind w:left="4244" w:hanging="360"/>
      </w:pPr>
      <w:rPr>
        <w:rFonts w:ascii="Wingdings" w:hAnsi="Wingdings" w:hint="default"/>
      </w:rPr>
    </w:lvl>
    <w:lvl w:ilvl="6" w:tplc="93105334">
      <w:start w:val="1"/>
      <w:numFmt w:val="bullet"/>
      <w:lvlText w:val=""/>
      <w:lvlJc w:val="left"/>
      <w:pPr>
        <w:ind w:left="4964" w:hanging="360"/>
      </w:pPr>
      <w:rPr>
        <w:rFonts w:ascii="Symbol" w:hAnsi="Symbol" w:hint="default"/>
      </w:rPr>
    </w:lvl>
    <w:lvl w:ilvl="7" w:tplc="878A21D6">
      <w:start w:val="1"/>
      <w:numFmt w:val="bullet"/>
      <w:lvlText w:val="o"/>
      <w:lvlJc w:val="left"/>
      <w:pPr>
        <w:ind w:left="5684" w:hanging="360"/>
      </w:pPr>
      <w:rPr>
        <w:rFonts w:ascii="Courier New" w:hAnsi="Courier New" w:hint="default"/>
      </w:rPr>
    </w:lvl>
    <w:lvl w:ilvl="8" w:tplc="65968FF8">
      <w:start w:val="1"/>
      <w:numFmt w:val="bullet"/>
      <w:lvlText w:val=""/>
      <w:lvlJc w:val="left"/>
      <w:pPr>
        <w:ind w:left="6404" w:hanging="360"/>
      </w:pPr>
      <w:rPr>
        <w:rFonts w:ascii="Wingdings" w:hAnsi="Wingdings" w:hint="default"/>
      </w:rPr>
    </w:lvl>
  </w:abstractNum>
  <w:abstractNum w:abstractNumId="19" w15:restartNumberingAfterBreak="0">
    <w:nsid w:val="7EEF2D4D"/>
    <w:multiLevelType w:val="hybridMultilevel"/>
    <w:tmpl w:val="BAD4D8DC"/>
    <w:lvl w:ilvl="0" w:tplc="EABCEDE8">
      <w:start w:val="1"/>
      <w:numFmt w:val="bullet"/>
      <w:lvlText w:val=""/>
      <w:lvlJc w:val="left"/>
      <w:pPr>
        <w:ind w:left="644" w:hanging="360"/>
      </w:pPr>
      <w:rPr>
        <w:rFonts w:ascii="Symbol" w:hAnsi="Symbol" w:hint="default"/>
      </w:rPr>
    </w:lvl>
    <w:lvl w:ilvl="1" w:tplc="747AFD5A">
      <w:start w:val="1"/>
      <w:numFmt w:val="bullet"/>
      <w:lvlText w:val="o"/>
      <w:lvlJc w:val="left"/>
      <w:pPr>
        <w:ind w:left="1364" w:hanging="360"/>
      </w:pPr>
      <w:rPr>
        <w:rFonts w:ascii="Courier New" w:hAnsi="Courier New" w:hint="default"/>
      </w:rPr>
    </w:lvl>
    <w:lvl w:ilvl="2" w:tplc="07080E2C">
      <w:start w:val="1"/>
      <w:numFmt w:val="bullet"/>
      <w:lvlText w:val=""/>
      <w:lvlJc w:val="left"/>
      <w:pPr>
        <w:ind w:left="2084" w:hanging="360"/>
      </w:pPr>
      <w:rPr>
        <w:rFonts w:ascii="Wingdings" w:hAnsi="Wingdings" w:hint="default"/>
      </w:rPr>
    </w:lvl>
    <w:lvl w:ilvl="3" w:tplc="14FECFBE">
      <w:start w:val="1"/>
      <w:numFmt w:val="bullet"/>
      <w:lvlText w:val=""/>
      <w:lvlJc w:val="left"/>
      <w:pPr>
        <w:ind w:left="2804" w:hanging="360"/>
      </w:pPr>
      <w:rPr>
        <w:rFonts w:ascii="Symbol" w:hAnsi="Symbol" w:hint="default"/>
      </w:rPr>
    </w:lvl>
    <w:lvl w:ilvl="4" w:tplc="6448A688">
      <w:start w:val="1"/>
      <w:numFmt w:val="bullet"/>
      <w:lvlText w:val="o"/>
      <w:lvlJc w:val="left"/>
      <w:pPr>
        <w:ind w:left="3524" w:hanging="360"/>
      </w:pPr>
      <w:rPr>
        <w:rFonts w:ascii="Courier New" w:hAnsi="Courier New" w:hint="default"/>
      </w:rPr>
    </w:lvl>
    <w:lvl w:ilvl="5" w:tplc="23446BD0">
      <w:start w:val="1"/>
      <w:numFmt w:val="bullet"/>
      <w:lvlText w:val=""/>
      <w:lvlJc w:val="left"/>
      <w:pPr>
        <w:ind w:left="4244" w:hanging="360"/>
      </w:pPr>
      <w:rPr>
        <w:rFonts w:ascii="Wingdings" w:hAnsi="Wingdings" w:hint="default"/>
      </w:rPr>
    </w:lvl>
    <w:lvl w:ilvl="6" w:tplc="796E08B0">
      <w:start w:val="1"/>
      <w:numFmt w:val="bullet"/>
      <w:lvlText w:val=""/>
      <w:lvlJc w:val="left"/>
      <w:pPr>
        <w:ind w:left="4964" w:hanging="360"/>
      </w:pPr>
      <w:rPr>
        <w:rFonts w:ascii="Symbol" w:hAnsi="Symbol" w:hint="default"/>
      </w:rPr>
    </w:lvl>
    <w:lvl w:ilvl="7" w:tplc="C7A82E30">
      <w:start w:val="1"/>
      <w:numFmt w:val="bullet"/>
      <w:lvlText w:val="o"/>
      <w:lvlJc w:val="left"/>
      <w:pPr>
        <w:ind w:left="5684" w:hanging="360"/>
      </w:pPr>
      <w:rPr>
        <w:rFonts w:ascii="Courier New" w:hAnsi="Courier New" w:hint="default"/>
      </w:rPr>
    </w:lvl>
    <w:lvl w:ilvl="8" w:tplc="6E5882E0">
      <w:start w:val="1"/>
      <w:numFmt w:val="bullet"/>
      <w:lvlText w:val=""/>
      <w:lvlJc w:val="left"/>
      <w:pPr>
        <w:ind w:left="6404" w:hanging="360"/>
      </w:pPr>
      <w:rPr>
        <w:rFonts w:ascii="Wingdings" w:hAnsi="Wingdings" w:hint="default"/>
      </w:rPr>
    </w:lvl>
  </w:abstractNum>
  <w:num w:numId="1" w16cid:durableId="1160656260">
    <w:abstractNumId w:val="16"/>
  </w:num>
  <w:num w:numId="2" w16cid:durableId="1591499813">
    <w:abstractNumId w:val="7"/>
  </w:num>
  <w:num w:numId="3" w16cid:durableId="961228886">
    <w:abstractNumId w:val="11"/>
  </w:num>
  <w:num w:numId="4" w16cid:durableId="1316683934">
    <w:abstractNumId w:val="14"/>
  </w:num>
  <w:num w:numId="5" w16cid:durableId="1648705621">
    <w:abstractNumId w:val="19"/>
  </w:num>
  <w:num w:numId="6" w16cid:durableId="1882133545">
    <w:abstractNumId w:val="10"/>
  </w:num>
  <w:num w:numId="7" w16cid:durableId="1116481347">
    <w:abstractNumId w:val="18"/>
  </w:num>
  <w:num w:numId="8" w16cid:durableId="1859852262">
    <w:abstractNumId w:val="5"/>
  </w:num>
  <w:num w:numId="9" w16cid:durableId="1932467691">
    <w:abstractNumId w:val="1"/>
  </w:num>
  <w:num w:numId="10" w16cid:durableId="2084838262">
    <w:abstractNumId w:val="2"/>
  </w:num>
  <w:num w:numId="11" w16cid:durableId="1366053677">
    <w:abstractNumId w:val="12"/>
  </w:num>
  <w:num w:numId="12" w16cid:durableId="748380264">
    <w:abstractNumId w:val="0"/>
  </w:num>
  <w:num w:numId="13" w16cid:durableId="1149129360">
    <w:abstractNumId w:val="4"/>
  </w:num>
  <w:num w:numId="14" w16cid:durableId="1237935290">
    <w:abstractNumId w:val="6"/>
  </w:num>
  <w:num w:numId="15" w16cid:durableId="555894812">
    <w:abstractNumId w:val="13"/>
  </w:num>
  <w:num w:numId="16" w16cid:durableId="1096293419">
    <w:abstractNumId w:val="9"/>
  </w:num>
  <w:num w:numId="17" w16cid:durableId="741296665">
    <w:abstractNumId w:val="17"/>
  </w:num>
  <w:num w:numId="18" w16cid:durableId="526718225">
    <w:abstractNumId w:val="8"/>
  </w:num>
  <w:num w:numId="19" w16cid:durableId="1198856294">
    <w:abstractNumId w:val="15"/>
  </w:num>
  <w:num w:numId="20" w16cid:durableId="60071875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NzY0tjQzMzE2MTNS0lEKTi0uzszPAykwNagFAKtQZNQtAAAA"/>
  </w:docVars>
  <w:rsids>
    <w:rsidRoot w:val="00FC3678"/>
    <w:rsid w:val="00000026"/>
    <w:rsid w:val="000004CB"/>
    <w:rsid w:val="00000E20"/>
    <w:rsid w:val="00001121"/>
    <w:rsid w:val="000013B1"/>
    <w:rsid w:val="00001BA7"/>
    <w:rsid w:val="00001F8B"/>
    <w:rsid w:val="000023F6"/>
    <w:rsid w:val="00003236"/>
    <w:rsid w:val="0000458D"/>
    <w:rsid w:val="000046C8"/>
    <w:rsid w:val="0000488F"/>
    <w:rsid w:val="000066C1"/>
    <w:rsid w:val="0000781B"/>
    <w:rsid w:val="000100C1"/>
    <w:rsid w:val="0001103A"/>
    <w:rsid w:val="00013527"/>
    <w:rsid w:val="00013638"/>
    <w:rsid w:val="000136A0"/>
    <w:rsid w:val="00013732"/>
    <w:rsid w:val="00013D1E"/>
    <w:rsid w:val="00015095"/>
    <w:rsid w:val="0001535D"/>
    <w:rsid w:val="00016CA8"/>
    <w:rsid w:val="00016F71"/>
    <w:rsid w:val="00017DB9"/>
    <w:rsid w:val="00020CFA"/>
    <w:rsid w:val="00020D40"/>
    <w:rsid w:val="00021654"/>
    <w:rsid w:val="0002208B"/>
    <w:rsid w:val="00022F57"/>
    <w:rsid w:val="00023788"/>
    <w:rsid w:val="00024493"/>
    <w:rsid w:val="000244AC"/>
    <w:rsid w:val="00024613"/>
    <w:rsid w:val="0002558B"/>
    <w:rsid w:val="000265A1"/>
    <w:rsid w:val="000267BC"/>
    <w:rsid w:val="00026AC0"/>
    <w:rsid w:val="000270AD"/>
    <w:rsid w:val="00030140"/>
    <w:rsid w:val="00031A20"/>
    <w:rsid w:val="00032011"/>
    <w:rsid w:val="000328F4"/>
    <w:rsid w:val="00032B9F"/>
    <w:rsid w:val="0003306D"/>
    <w:rsid w:val="000332DA"/>
    <w:rsid w:val="00033329"/>
    <w:rsid w:val="00033C57"/>
    <w:rsid w:val="00033C79"/>
    <w:rsid w:val="00033FEB"/>
    <w:rsid w:val="00036D48"/>
    <w:rsid w:val="00037606"/>
    <w:rsid w:val="00037F1F"/>
    <w:rsid w:val="00040D9A"/>
    <w:rsid w:val="00042551"/>
    <w:rsid w:val="000429F6"/>
    <w:rsid w:val="00046005"/>
    <w:rsid w:val="00046B86"/>
    <w:rsid w:val="000475B4"/>
    <w:rsid w:val="00047FBC"/>
    <w:rsid w:val="00051235"/>
    <w:rsid w:val="00051A4F"/>
    <w:rsid w:val="00051F50"/>
    <w:rsid w:val="0005253F"/>
    <w:rsid w:val="00052690"/>
    <w:rsid w:val="00053762"/>
    <w:rsid w:val="000539E3"/>
    <w:rsid w:val="00053AE7"/>
    <w:rsid w:val="00053D93"/>
    <w:rsid w:val="000542BB"/>
    <w:rsid w:val="0005491E"/>
    <w:rsid w:val="00054FA8"/>
    <w:rsid w:val="0005590E"/>
    <w:rsid w:val="000563E6"/>
    <w:rsid w:val="0005707C"/>
    <w:rsid w:val="000578BF"/>
    <w:rsid w:val="00057B25"/>
    <w:rsid w:val="0006041E"/>
    <w:rsid w:val="000606E5"/>
    <w:rsid w:val="000632A6"/>
    <w:rsid w:val="000637BF"/>
    <w:rsid w:val="00063DC2"/>
    <w:rsid w:val="00063EBA"/>
    <w:rsid w:val="000646A2"/>
    <w:rsid w:val="0006551E"/>
    <w:rsid w:val="00066167"/>
    <w:rsid w:val="00066212"/>
    <w:rsid w:val="00066B36"/>
    <w:rsid w:val="000677DC"/>
    <w:rsid w:val="000706FF"/>
    <w:rsid w:val="00070715"/>
    <w:rsid w:val="00070B3D"/>
    <w:rsid w:val="00073289"/>
    <w:rsid w:val="000734AE"/>
    <w:rsid w:val="00074B79"/>
    <w:rsid w:val="00074C1A"/>
    <w:rsid w:val="000758D8"/>
    <w:rsid w:val="00076B22"/>
    <w:rsid w:val="00076DBD"/>
    <w:rsid w:val="00077052"/>
    <w:rsid w:val="0007774C"/>
    <w:rsid w:val="0007783C"/>
    <w:rsid w:val="000779DF"/>
    <w:rsid w:val="00080152"/>
    <w:rsid w:val="00080A45"/>
    <w:rsid w:val="00080A4D"/>
    <w:rsid w:val="00080BCD"/>
    <w:rsid w:val="00081D50"/>
    <w:rsid w:val="00083FED"/>
    <w:rsid w:val="00084262"/>
    <w:rsid w:val="00085F77"/>
    <w:rsid w:val="00086427"/>
    <w:rsid w:val="00086A2E"/>
    <w:rsid w:val="00086B39"/>
    <w:rsid w:val="00086E35"/>
    <w:rsid w:val="000919C1"/>
    <w:rsid w:val="00092C96"/>
    <w:rsid w:val="00092EA5"/>
    <w:rsid w:val="000930FD"/>
    <w:rsid w:val="00094D2E"/>
    <w:rsid w:val="00094F1A"/>
    <w:rsid w:val="00095098"/>
    <w:rsid w:val="0009579C"/>
    <w:rsid w:val="00096134"/>
    <w:rsid w:val="00097A6E"/>
    <w:rsid w:val="00097F70"/>
    <w:rsid w:val="000A001C"/>
    <w:rsid w:val="000A06A5"/>
    <w:rsid w:val="000A09FF"/>
    <w:rsid w:val="000A0E6A"/>
    <w:rsid w:val="000A0FBB"/>
    <w:rsid w:val="000A1B5F"/>
    <w:rsid w:val="000A2476"/>
    <w:rsid w:val="000A2F3A"/>
    <w:rsid w:val="000A3958"/>
    <w:rsid w:val="000A42A1"/>
    <w:rsid w:val="000A4B08"/>
    <w:rsid w:val="000A5507"/>
    <w:rsid w:val="000A587F"/>
    <w:rsid w:val="000A5D9C"/>
    <w:rsid w:val="000A668F"/>
    <w:rsid w:val="000A6987"/>
    <w:rsid w:val="000A6B84"/>
    <w:rsid w:val="000A7084"/>
    <w:rsid w:val="000A70CC"/>
    <w:rsid w:val="000A739A"/>
    <w:rsid w:val="000A78A3"/>
    <w:rsid w:val="000B1BF9"/>
    <w:rsid w:val="000B1D03"/>
    <w:rsid w:val="000B2C51"/>
    <w:rsid w:val="000B2F75"/>
    <w:rsid w:val="000B34B5"/>
    <w:rsid w:val="000B3AFD"/>
    <w:rsid w:val="000B3D6D"/>
    <w:rsid w:val="000B409D"/>
    <w:rsid w:val="000B5B65"/>
    <w:rsid w:val="000B6008"/>
    <w:rsid w:val="000B6433"/>
    <w:rsid w:val="000B65BF"/>
    <w:rsid w:val="000B6905"/>
    <w:rsid w:val="000B7252"/>
    <w:rsid w:val="000B777B"/>
    <w:rsid w:val="000C003D"/>
    <w:rsid w:val="000C0221"/>
    <w:rsid w:val="000C0510"/>
    <w:rsid w:val="000C0546"/>
    <w:rsid w:val="000C1754"/>
    <w:rsid w:val="000C1ACD"/>
    <w:rsid w:val="000C1B25"/>
    <w:rsid w:val="000C20BA"/>
    <w:rsid w:val="000C219A"/>
    <w:rsid w:val="000C2BB2"/>
    <w:rsid w:val="000C68FC"/>
    <w:rsid w:val="000D0117"/>
    <w:rsid w:val="000D02FA"/>
    <w:rsid w:val="000D043B"/>
    <w:rsid w:val="000D0878"/>
    <w:rsid w:val="000D256F"/>
    <w:rsid w:val="000D2683"/>
    <w:rsid w:val="000D26EE"/>
    <w:rsid w:val="000D2C68"/>
    <w:rsid w:val="000D2F78"/>
    <w:rsid w:val="000D361A"/>
    <w:rsid w:val="000D5F53"/>
    <w:rsid w:val="000D685D"/>
    <w:rsid w:val="000D6949"/>
    <w:rsid w:val="000D76A1"/>
    <w:rsid w:val="000E0641"/>
    <w:rsid w:val="000E0E92"/>
    <w:rsid w:val="000E126A"/>
    <w:rsid w:val="000E141B"/>
    <w:rsid w:val="000E1981"/>
    <w:rsid w:val="000E1EDA"/>
    <w:rsid w:val="000E2219"/>
    <w:rsid w:val="000E239E"/>
    <w:rsid w:val="000E37D5"/>
    <w:rsid w:val="000E3C25"/>
    <w:rsid w:val="000E78D1"/>
    <w:rsid w:val="000E7C28"/>
    <w:rsid w:val="000F0798"/>
    <w:rsid w:val="000F0C34"/>
    <w:rsid w:val="000F126B"/>
    <w:rsid w:val="000F1498"/>
    <w:rsid w:val="000F2588"/>
    <w:rsid w:val="000F2E69"/>
    <w:rsid w:val="000F305D"/>
    <w:rsid w:val="000F30AB"/>
    <w:rsid w:val="000F30CA"/>
    <w:rsid w:val="000F3335"/>
    <w:rsid w:val="000F47BD"/>
    <w:rsid w:val="000F4CB8"/>
    <w:rsid w:val="000F4DA1"/>
    <w:rsid w:val="000F51F6"/>
    <w:rsid w:val="001006E4"/>
    <w:rsid w:val="001013F1"/>
    <w:rsid w:val="0010154F"/>
    <w:rsid w:val="00102C2B"/>
    <w:rsid w:val="0010443C"/>
    <w:rsid w:val="0010685C"/>
    <w:rsid w:val="0010730C"/>
    <w:rsid w:val="00107DD3"/>
    <w:rsid w:val="0011011B"/>
    <w:rsid w:val="0011029D"/>
    <w:rsid w:val="0011051F"/>
    <w:rsid w:val="001106FB"/>
    <w:rsid w:val="00110B10"/>
    <w:rsid w:val="00110D3E"/>
    <w:rsid w:val="00111780"/>
    <w:rsid w:val="00111EED"/>
    <w:rsid w:val="00111F41"/>
    <w:rsid w:val="00112400"/>
    <w:rsid w:val="00112478"/>
    <w:rsid w:val="00112EB1"/>
    <w:rsid w:val="001134F1"/>
    <w:rsid w:val="00113727"/>
    <w:rsid w:val="00113B19"/>
    <w:rsid w:val="00114FD8"/>
    <w:rsid w:val="00115088"/>
    <w:rsid w:val="001151A5"/>
    <w:rsid w:val="00115775"/>
    <w:rsid w:val="00115CF2"/>
    <w:rsid w:val="00116214"/>
    <w:rsid w:val="001168ED"/>
    <w:rsid w:val="00116AAA"/>
    <w:rsid w:val="0011717B"/>
    <w:rsid w:val="00117603"/>
    <w:rsid w:val="001176F1"/>
    <w:rsid w:val="001177A8"/>
    <w:rsid w:val="0012047B"/>
    <w:rsid w:val="001221B4"/>
    <w:rsid w:val="0012281F"/>
    <w:rsid w:val="00122988"/>
    <w:rsid w:val="00122AE5"/>
    <w:rsid w:val="0012347E"/>
    <w:rsid w:val="001236F7"/>
    <w:rsid w:val="00123B8C"/>
    <w:rsid w:val="00123D12"/>
    <w:rsid w:val="001247E9"/>
    <w:rsid w:val="001250F8"/>
    <w:rsid w:val="0012511C"/>
    <w:rsid w:val="001251D6"/>
    <w:rsid w:val="00127412"/>
    <w:rsid w:val="00127752"/>
    <w:rsid w:val="001277AD"/>
    <w:rsid w:val="00127AEB"/>
    <w:rsid w:val="00131FAC"/>
    <w:rsid w:val="0013211A"/>
    <w:rsid w:val="001325BE"/>
    <w:rsid w:val="00134388"/>
    <w:rsid w:val="001348DA"/>
    <w:rsid w:val="00136210"/>
    <w:rsid w:val="0013643D"/>
    <w:rsid w:val="00136968"/>
    <w:rsid w:val="00136A00"/>
    <w:rsid w:val="00137127"/>
    <w:rsid w:val="001372C3"/>
    <w:rsid w:val="00137758"/>
    <w:rsid w:val="00140520"/>
    <w:rsid w:val="00140870"/>
    <w:rsid w:val="00141069"/>
    <w:rsid w:val="001412EC"/>
    <w:rsid w:val="00141433"/>
    <w:rsid w:val="00141E62"/>
    <w:rsid w:val="00141F03"/>
    <w:rsid w:val="00142B2F"/>
    <w:rsid w:val="00143092"/>
    <w:rsid w:val="00143176"/>
    <w:rsid w:val="001448B3"/>
    <w:rsid w:val="00144F53"/>
    <w:rsid w:val="0014536F"/>
    <w:rsid w:val="0014597B"/>
    <w:rsid w:val="00146F17"/>
    <w:rsid w:val="00147003"/>
    <w:rsid w:val="0014794A"/>
    <w:rsid w:val="001505A7"/>
    <w:rsid w:val="001514A1"/>
    <w:rsid w:val="00151F63"/>
    <w:rsid w:val="00152AD8"/>
    <w:rsid w:val="00154C7C"/>
    <w:rsid w:val="00155335"/>
    <w:rsid w:val="001603E6"/>
    <w:rsid w:val="0016067B"/>
    <w:rsid w:val="00161A68"/>
    <w:rsid w:val="00161EAB"/>
    <w:rsid w:val="001627A9"/>
    <w:rsid w:val="0016296C"/>
    <w:rsid w:val="00163D60"/>
    <w:rsid w:val="00164823"/>
    <w:rsid w:val="00164C58"/>
    <w:rsid w:val="0016509C"/>
    <w:rsid w:val="001654AA"/>
    <w:rsid w:val="0016568D"/>
    <w:rsid w:val="00165B4D"/>
    <w:rsid w:val="00167095"/>
    <w:rsid w:val="00170EA1"/>
    <w:rsid w:val="00170F4C"/>
    <w:rsid w:val="00170F56"/>
    <w:rsid w:val="001717C4"/>
    <w:rsid w:val="00172491"/>
    <w:rsid w:val="00172709"/>
    <w:rsid w:val="00172747"/>
    <w:rsid w:val="00173489"/>
    <w:rsid w:val="001734D2"/>
    <w:rsid w:val="001735D2"/>
    <w:rsid w:val="00174B08"/>
    <w:rsid w:val="00174C05"/>
    <w:rsid w:val="00174F0F"/>
    <w:rsid w:val="0017572E"/>
    <w:rsid w:val="00176707"/>
    <w:rsid w:val="00176E8B"/>
    <w:rsid w:val="00177180"/>
    <w:rsid w:val="00177956"/>
    <w:rsid w:val="00180AA9"/>
    <w:rsid w:val="00182492"/>
    <w:rsid w:val="00182969"/>
    <w:rsid w:val="00182E49"/>
    <w:rsid w:val="00183592"/>
    <w:rsid w:val="00183E72"/>
    <w:rsid w:val="00184109"/>
    <w:rsid w:val="00184281"/>
    <w:rsid w:val="00184453"/>
    <w:rsid w:val="00186E0A"/>
    <w:rsid w:val="00190A49"/>
    <w:rsid w:val="00191805"/>
    <w:rsid w:val="00191827"/>
    <w:rsid w:val="00193024"/>
    <w:rsid w:val="00193369"/>
    <w:rsid w:val="00193E3F"/>
    <w:rsid w:val="00194303"/>
    <w:rsid w:val="00195A89"/>
    <w:rsid w:val="00195BBF"/>
    <w:rsid w:val="001963BE"/>
    <w:rsid w:val="00196D4A"/>
    <w:rsid w:val="00197C03"/>
    <w:rsid w:val="001A0F60"/>
    <w:rsid w:val="001A126E"/>
    <w:rsid w:val="001A1890"/>
    <w:rsid w:val="001A1A6E"/>
    <w:rsid w:val="001A1DB5"/>
    <w:rsid w:val="001A2FD3"/>
    <w:rsid w:val="001A3A25"/>
    <w:rsid w:val="001A3E3A"/>
    <w:rsid w:val="001A4CDB"/>
    <w:rsid w:val="001A68E6"/>
    <w:rsid w:val="001A6A53"/>
    <w:rsid w:val="001B0186"/>
    <w:rsid w:val="001B05BA"/>
    <w:rsid w:val="001B09A2"/>
    <w:rsid w:val="001B0CD6"/>
    <w:rsid w:val="001B1CBC"/>
    <w:rsid w:val="001B1F89"/>
    <w:rsid w:val="001B32AC"/>
    <w:rsid w:val="001B3BBA"/>
    <w:rsid w:val="001B439E"/>
    <w:rsid w:val="001B4542"/>
    <w:rsid w:val="001B4AF0"/>
    <w:rsid w:val="001B4E83"/>
    <w:rsid w:val="001B6408"/>
    <w:rsid w:val="001B64AA"/>
    <w:rsid w:val="001B6D38"/>
    <w:rsid w:val="001B6F57"/>
    <w:rsid w:val="001C043E"/>
    <w:rsid w:val="001C0545"/>
    <w:rsid w:val="001C10C8"/>
    <w:rsid w:val="001C1A51"/>
    <w:rsid w:val="001C20F0"/>
    <w:rsid w:val="001C23D4"/>
    <w:rsid w:val="001C24A7"/>
    <w:rsid w:val="001C391C"/>
    <w:rsid w:val="001C4CC4"/>
    <w:rsid w:val="001C650D"/>
    <w:rsid w:val="001C7906"/>
    <w:rsid w:val="001D1A1D"/>
    <w:rsid w:val="001D2780"/>
    <w:rsid w:val="001D49A5"/>
    <w:rsid w:val="001D4A5C"/>
    <w:rsid w:val="001D4E0B"/>
    <w:rsid w:val="001D51F8"/>
    <w:rsid w:val="001D6407"/>
    <w:rsid w:val="001D64FE"/>
    <w:rsid w:val="001D6EB3"/>
    <w:rsid w:val="001D7037"/>
    <w:rsid w:val="001D7FEE"/>
    <w:rsid w:val="001E03E8"/>
    <w:rsid w:val="001E150D"/>
    <w:rsid w:val="001E158A"/>
    <w:rsid w:val="001E2393"/>
    <w:rsid w:val="001E281A"/>
    <w:rsid w:val="001E3196"/>
    <w:rsid w:val="001E4860"/>
    <w:rsid w:val="001E4EE9"/>
    <w:rsid w:val="001E5959"/>
    <w:rsid w:val="001F0360"/>
    <w:rsid w:val="001F31D4"/>
    <w:rsid w:val="001F338F"/>
    <w:rsid w:val="001F3E2A"/>
    <w:rsid w:val="001F42AA"/>
    <w:rsid w:val="001F4695"/>
    <w:rsid w:val="001F4CA5"/>
    <w:rsid w:val="001F56AC"/>
    <w:rsid w:val="001F7191"/>
    <w:rsid w:val="001F7F5A"/>
    <w:rsid w:val="002008F0"/>
    <w:rsid w:val="002008F9"/>
    <w:rsid w:val="00200977"/>
    <w:rsid w:val="00201771"/>
    <w:rsid w:val="00201A5F"/>
    <w:rsid w:val="0020203B"/>
    <w:rsid w:val="002021ED"/>
    <w:rsid w:val="002024C0"/>
    <w:rsid w:val="0020284D"/>
    <w:rsid w:val="00202FFF"/>
    <w:rsid w:val="00203976"/>
    <w:rsid w:val="00204A23"/>
    <w:rsid w:val="0020516C"/>
    <w:rsid w:val="002053F4"/>
    <w:rsid w:val="00205CBD"/>
    <w:rsid w:val="00206440"/>
    <w:rsid w:val="002072E9"/>
    <w:rsid w:val="002079B3"/>
    <w:rsid w:val="00207D94"/>
    <w:rsid w:val="00210627"/>
    <w:rsid w:val="002119B5"/>
    <w:rsid w:val="00212A36"/>
    <w:rsid w:val="00213956"/>
    <w:rsid w:val="00215D2C"/>
    <w:rsid w:val="00216116"/>
    <w:rsid w:val="002162C7"/>
    <w:rsid w:val="002171CD"/>
    <w:rsid w:val="00217A65"/>
    <w:rsid w:val="00217C41"/>
    <w:rsid w:val="002207F0"/>
    <w:rsid w:val="00220B3E"/>
    <w:rsid w:val="002228D9"/>
    <w:rsid w:val="002233B6"/>
    <w:rsid w:val="002235B3"/>
    <w:rsid w:val="002244A6"/>
    <w:rsid w:val="002250F0"/>
    <w:rsid w:val="00226A43"/>
    <w:rsid w:val="00226B23"/>
    <w:rsid w:val="00230968"/>
    <w:rsid w:val="002312CD"/>
    <w:rsid w:val="002336B1"/>
    <w:rsid w:val="0023422B"/>
    <w:rsid w:val="00234A7D"/>
    <w:rsid w:val="00235272"/>
    <w:rsid w:val="0023733E"/>
    <w:rsid w:val="002375CB"/>
    <w:rsid w:val="00237D0C"/>
    <w:rsid w:val="0024005D"/>
    <w:rsid w:val="002416DB"/>
    <w:rsid w:val="0024251F"/>
    <w:rsid w:val="002443B4"/>
    <w:rsid w:val="00244AEE"/>
    <w:rsid w:val="0024501E"/>
    <w:rsid w:val="00245A53"/>
    <w:rsid w:val="002461CA"/>
    <w:rsid w:val="002463CE"/>
    <w:rsid w:val="0024689C"/>
    <w:rsid w:val="002511B6"/>
    <w:rsid w:val="002516A4"/>
    <w:rsid w:val="00251F41"/>
    <w:rsid w:val="00252AA7"/>
    <w:rsid w:val="002547D3"/>
    <w:rsid w:val="002553AB"/>
    <w:rsid w:val="002556B9"/>
    <w:rsid w:val="00255A08"/>
    <w:rsid w:val="00256E10"/>
    <w:rsid w:val="00256E5C"/>
    <w:rsid w:val="00257548"/>
    <w:rsid w:val="002576B2"/>
    <w:rsid w:val="002609FD"/>
    <w:rsid w:val="0026134E"/>
    <w:rsid w:val="00261E1D"/>
    <w:rsid w:val="00261F36"/>
    <w:rsid w:val="00262276"/>
    <w:rsid w:val="002639FC"/>
    <w:rsid w:val="0026425F"/>
    <w:rsid w:val="00264695"/>
    <w:rsid w:val="00264BA9"/>
    <w:rsid w:val="00265436"/>
    <w:rsid w:val="00265908"/>
    <w:rsid w:val="00266890"/>
    <w:rsid w:val="00266C1F"/>
    <w:rsid w:val="00266E56"/>
    <w:rsid w:val="00267459"/>
    <w:rsid w:val="002677F2"/>
    <w:rsid w:val="002716BD"/>
    <w:rsid w:val="00271E90"/>
    <w:rsid w:val="00272531"/>
    <w:rsid w:val="00273B78"/>
    <w:rsid w:val="00274391"/>
    <w:rsid w:val="0027540B"/>
    <w:rsid w:val="00275420"/>
    <w:rsid w:val="00275D3C"/>
    <w:rsid w:val="00277522"/>
    <w:rsid w:val="00277582"/>
    <w:rsid w:val="002803CA"/>
    <w:rsid w:val="00280681"/>
    <w:rsid w:val="00281931"/>
    <w:rsid w:val="002822D3"/>
    <w:rsid w:val="002845EC"/>
    <w:rsid w:val="00284F13"/>
    <w:rsid w:val="00285324"/>
    <w:rsid w:val="0028580F"/>
    <w:rsid w:val="00286612"/>
    <w:rsid w:val="00286A8E"/>
    <w:rsid w:val="00286D1A"/>
    <w:rsid w:val="00286D6A"/>
    <w:rsid w:val="00287A2E"/>
    <w:rsid w:val="0028E1F9"/>
    <w:rsid w:val="0029050B"/>
    <w:rsid w:val="00290D27"/>
    <w:rsid w:val="00290E4F"/>
    <w:rsid w:val="00291D16"/>
    <w:rsid w:val="00291EC1"/>
    <w:rsid w:val="0029259B"/>
    <w:rsid w:val="002934C7"/>
    <w:rsid w:val="0029412D"/>
    <w:rsid w:val="002942FE"/>
    <w:rsid w:val="00294648"/>
    <w:rsid w:val="0029476B"/>
    <w:rsid w:val="002947C0"/>
    <w:rsid w:val="002956D2"/>
    <w:rsid w:val="00295EB0"/>
    <w:rsid w:val="00296293"/>
    <w:rsid w:val="00297561"/>
    <w:rsid w:val="00297933"/>
    <w:rsid w:val="002A01B9"/>
    <w:rsid w:val="002A0ED8"/>
    <w:rsid w:val="002A35CD"/>
    <w:rsid w:val="002A3741"/>
    <w:rsid w:val="002A59F1"/>
    <w:rsid w:val="002A5FC7"/>
    <w:rsid w:val="002A6303"/>
    <w:rsid w:val="002A6B30"/>
    <w:rsid w:val="002A74F6"/>
    <w:rsid w:val="002B00C7"/>
    <w:rsid w:val="002B01B0"/>
    <w:rsid w:val="002B1675"/>
    <w:rsid w:val="002B1B80"/>
    <w:rsid w:val="002B219D"/>
    <w:rsid w:val="002B2298"/>
    <w:rsid w:val="002B26C9"/>
    <w:rsid w:val="002B2BD4"/>
    <w:rsid w:val="002B32F1"/>
    <w:rsid w:val="002B3435"/>
    <w:rsid w:val="002B5077"/>
    <w:rsid w:val="002B585D"/>
    <w:rsid w:val="002B5979"/>
    <w:rsid w:val="002B608B"/>
    <w:rsid w:val="002B62A0"/>
    <w:rsid w:val="002B7581"/>
    <w:rsid w:val="002BC383"/>
    <w:rsid w:val="002C045B"/>
    <w:rsid w:val="002C07D3"/>
    <w:rsid w:val="002C0B48"/>
    <w:rsid w:val="002C198B"/>
    <w:rsid w:val="002C2521"/>
    <w:rsid w:val="002C2EAF"/>
    <w:rsid w:val="002C37CC"/>
    <w:rsid w:val="002C3BE4"/>
    <w:rsid w:val="002C5F0B"/>
    <w:rsid w:val="002C612D"/>
    <w:rsid w:val="002C6263"/>
    <w:rsid w:val="002C70BA"/>
    <w:rsid w:val="002C7259"/>
    <w:rsid w:val="002D00CC"/>
    <w:rsid w:val="002D09DD"/>
    <w:rsid w:val="002D1E72"/>
    <w:rsid w:val="002D1EED"/>
    <w:rsid w:val="002D26FE"/>
    <w:rsid w:val="002D3CCD"/>
    <w:rsid w:val="002D3DAA"/>
    <w:rsid w:val="002D4644"/>
    <w:rsid w:val="002D46CC"/>
    <w:rsid w:val="002D4A3C"/>
    <w:rsid w:val="002D4C2D"/>
    <w:rsid w:val="002D4EC8"/>
    <w:rsid w:val="002D57E6"/>
    <w:rsid w:val="002D70B4"/>
    <w:rsid w:val="002D7B95"/>
    <w:rsid w:val="002E00AB"/>
    <w:rsid w:val="002E0AA0"/>
    <w:rsid w:val="002E0C54"/>
    <w:rsid w:val="002E1BE7"/>
    <w:rsid w:val="002E2817"/>
    <w:rsid w:val="002E2E98"/>
    <w:rsid w:val="002E3C9B"/>
    <w:rsid w:val="002E47AA"/>
    <w:rsid w:val="002E4B5A"/>
    <w:rsid w:val="002E4DC8"/>
    <w:rsid w:val="002E4EF7"/>
    <w:rsid w:val="002E4F65"/>
    <w:rsid w:val="002E55B7"/>
    <w:rsid w:val="002E595C"/>
    <w:rsid w:val="002E65DB"/>
    <w:rsid w:val="002E6FD2"/>
    <w:rsid w:val="002E74E6"/>
    <w:rsid w:val="002F0195"/>
    <w:rsid w:val="002F0D90"/>
    <w:rsid w:val="002F0DB6"/>
    <w:rsid w:val="002F11D0"/>
    <w:rsid w:val="002F1DEA"/>
    <w:rsid w:val="002F327F"/>
    <w:rsid w:val="002F45F5"/>
    <w:rsid w:val="002F50ED"/>
    <w:rsid w:val="002F53E5"/>
    <w:rsid w:val="002F76DE"/>
    <w:rsid w:val="0030035C"/>
    <w:rsid w:val="003009DA"/>
    <w:rsid w:val="00300EFD"/>
    <w:rsid w:val="0030110E"/>
    <w:rsid w:val="003017A0"/>
    <w:rsid w:val="00302299"/>
    <w:rsid w:val="00302765"/>
    <w:rsid w:val="00302D17"/>
    <w:rsid w:val="00303089"/>
    <w:rsid w:val="0030334D"/>
    <w:rsid w:val="00303F33"/>
    <w:rsid w:val="00305A60"/>
    <w:rsid w:val="00305DA0"/>
    <w:rsid w:val="00305F78"/>
    <w:rsid w:val="0030734E"/>
    <w:rsid w:val="003074DD"/>
    <w:rsid w:val="00307A50"/>
    <w:rsid w:val="00307CC2"/>
    <w:rsid w:val="00307E09"/>
    <w:rsid w:val="0031024B"/>
    <w:rsid w:val="00311623"/>
    <w:rsid w:val="00311FA7"/>
    <w:rsid w:val="00312545"/>
    <w:rsid w:val="0031268C"/>
    <w:rsid w:val="00312C21"/>
    <w:rsid w:val="00312CAC"/>
    <w:rsid w:val="00313819"/>
    <w:rsid w:val="00314CBF"/>
    <w:rsid w:val="00314E7C"/>
    <w:rsid w:val="00315629"/>
    <w:rsid w:val="0031718A"/>
    <w:rsid w:val="00317C8B"/>
    <w:rsid w:val="003208A1"/>
    <w:rsid w:val="003214C1"/>
    <w:rsid w:val="00322C8E"/>
    <w:rsid w:val="00323343"/>
    <w:rsid w:val="00323865"/>
    <w:rsid w:val="00323A80"/>
    <w:rsid w:val="00324AF8"/>
    <w:rsid w:val="003259F2"/>
    <w:rsid w:val="00325FE6"/>
    <w:rsid w:val="003260BB"/>
    <w:rsid w:val="00326ADF"/>
    <w:rsid w:val="00326BC2"/>
    <w:rsid w:val="00326E63"/>
    <w:rsid w:val="003272C7"/>
    <w:rsid w:val="0032768A"/>
    <w:rsid w:val="00327C5E"/>
    <w:rsid w:val="00327DB9"/>
    <w:rsid w:val="00330015"/>
    <w:rsid w:val="00330E81"/>
    <w:rsid w:val="00331E21"/>
    <w:rsid w:val="003328E4"/>
    <w:rsid w:val="00336FF2"/>
    <w:rsid w:val="003373D7"/>
    <w:rsid w:val="0034016E"/>
    <w:rsid w:val="0034079E"/>
    <w:rsid w:val="003418BD"/>
    <w:rsid w:val="003419D1"/>
    <w:rsid w:val="00341B0F"/>
    <w:rsid w:val="003428AE"/>
    <w:rsid w:val="0034427C"/>
    <w:rsid w:val="00344B5D"/>
    <w:rsid w:val="00344CFD"/>
    <w:rsid w:val="003452E4"/>
    <w:rsid w:val="003457FD"/>
    <w:rsid w:val="00346F11"/>
    <w:rsid w:val="0034708F"/>
    <w:rsid w:val="0034B717"/>
    <w:rsid w:val="00350271"/>
    <w:rsid w:val="003508D7"/>
    <w:rsid w:val="00352152"/>
    <w:rsid w:val="00352BC8"/>
    <w:rsid w:val="003539AA"/>
    <w:rsid w:val="00354917"/>
    <w:rsid w:val="00354A47"/>
    <w:rsid w:val="00355D57"/>
    <w:rsid w:val="00355DDD"/>
    <w:rsid w:val="00356200"/>
    <w:rsid w:val="0035671D"/>
    <w:rsid w:val="0035774E"/>
    <w:rsid w:val="00360CB3"/>
    <w:rsid w:val="00361662"/>
    <w:rsid w:val="00361FBE"/>
    <w:rsid w:val="003624EE"/>
    <w:rsid w:val="00362E27"/>
    <w:rsid w:val="00363A0C"/>
    <w:rsid w:val="0036412A"/>
    <w:rsid w:val="003648E0"/>
    <w:rsid w:val="00367D6A"/>
    <w:rsid w:val="00371063"/>
    <w:rsid w:val="00371A5D"/>
    <w:rsid w:val="00371B14"/>
    <w:rsid w:val="003738C6"/>
    <w:rsid w:val="00373CCE"/>
    <w:rsid w:val="0037413E"/>
    <w:rsid w:val="00374149"/>
    <w:rsid w:val="003743EB"/>
    <w:rsid w:val="0037500E"/>
    <w:rsid w:val="00375233"/>
    <w:rsid w:val="00375797"/>
    <w:rsid w:val="00375B71"/>
    <w:rsid w:val="00375B73"/>
    <w:rsid w:val="00375FED"/>
    <w:rsid w:val="003767E4"/>
    <w:rsid w:val="003803C9"/>
    <w:rsid w:val="003818E6"/>
    <w:rsid w:val="0038241E"/>
    <w:rsid w:val="0038478D"/>
    <w:rsid w:val="00385F62"/>
    <w:rsid w:val="003866E6"/>
    <w:rsid w:val="00386C97"/>
    <w:rsid w:val="00390777"/>
    <w:rsid w:val="003916DE"/>
    <w:rsid w:val="00391C92"/>
    <w:rsid w:val="00392871"/>
    <w:rsid w:val="0039331D"/>
    <w:rsid w:val="00394D86"/>
    <w:rsid w:val="0039662F"/>
    <w:rsid w:val="003970E5"/>
    <w:rsid w:val="0039713A"/>
    <w:rsid w:val="003A07C2"/>
    <w:rsid w:val="003A08C9"/>
    <w:rsid w:val="003A0A04"/>
    <w:rsid w:val="003A15F8"/>
    <w:rsid w:val="003A161D"/>
    <w:rsid w:val="003A1CC7"/>
    <w:rsid w:val="003A2789"/>
    <w:rsid w:val="003A39BF"/>
    <w:rsid w:val="003A50AF"/>
    <w:rsid w:val="003A5367"/>
    <w:rsid w:val="003A596E"/>
    <w:rsid w:val="003A5D0B"/>
    <w:rsid w:val="003A5DA1"/>
    <w:rsid w:val="003A5E5F"/>
    <w:rsid w:val="003A5F86"/>
    <w:rsid w:val="003A5FA3"/>
    <w:rsid w:val="003A63DF"/>
    <w:rsid w:val="003A69E7"/>
    <w:rsid w:val="003A7045"/>
    <w:rsid w:val="003A74A3"/>
    <w:rsid w:val="003B13FD"/>
    <w:rsid w:val="003B226C"/>
    <w:rsid w:val="003B28B9"/>
    <w:rsid w:val="003B2B44"/>
    <w:rsid w:val="003B30EB"/>
    <w:rsid w:val="003B39D8"/>
    <w:rsid w:val="003B3B12"/>
    <w:rsid w:val="003B3CFB"/>
    <w:rsid w:val="003B4498"/>
    <w:rsid w:val="003B46B8"/>
    <w:rsid w:val="003B4EC7"/>
    <w:rsid w:val="003B4F0F"/>
    <w:rsid w:val="003B546E"/>
    <w:rsid w:val="003B5790"/>
    <w:rsid w:val="003B6DA6"/>
    <w:rsid w:val="003B7203"/>
    <w:rsid w:val="003B7570"/>
    <w:rsid w:val="003B788C"/>
    <w:rsid w:val="003C1639"/>
    <w:rsid w:val="003C19AC"/>
    <w:rsid w:val="003C1DD5"/>
    <w:rsid w:val="003C1E14"/>
    <w:rsid w:val="003C255F"/>
    <w:rsid w:val="003C2F46"/>
    <w:rsid w:val="003C32D3"/>
    <w:rsid w:val="003C3BFE"/>
    <w:rsid w:val="003C3FA4"/>
    <w:rsid w:val="003C43BD"/>
    <w:rsid w:val="003C5073"/>
    <w:rsid w:val="003C59AC"/>
    <w:rsid w:val="003C5DF0"/>
    <w:rsid w:val="003C60DC"/>
    <w:rsid w:val="003C74D4"/>
    <w:rsid w:val="003C784A"/>
    <w:rsid w:val="003D0912"/>
    <w:rsid w:val="003D0BC7"/>
    <w:rsid w:val="003D143E"/>
    <w:rsid w:val="003D311C"/>
    <w:rsid w:val="003D3B3B"/>
    <w:rsid w:val="003D3C67"/>
    <w:rsid w:val="003D4499"/>
    <w:rsid w:val="003D4F2F"/>
    <w:rsid w:val="003D51CE"/>
    <w:rsid w:val="003D58AB"/>
    <w:rsid w:val="003E0B44"/>
    <w:rsid w:val="003E0BD7"/>
    <w:rsid w:val="003E0D6C"/>
    <w:rsid w:val="003E1F77"/>
    <w:rsid w:val="003E2619"/>
    <w:rsid w:val="003E2962"/>
    <w:rsid w:val="003E2CBB"/>
    <w:rsid w:val="003E4E20"/>
    <w:rsid w:val="003E5578"/>
    <w:rsid w:val="003E5615"/>
    <w:rsid w:val="003E5A17"/>
    <w:rsid w:val="003E6F9C"/>
    <w:rsid w:val="003E76DD"/>
    <w:rsid w:val="003E794E"/>
    <w:rsid w:val="003E7CC6"/>
    <w:rsid w:val="003F08CD"/>
    <w:rsid w:val="003F0B32"/>
    <w:rsid w:val="003F1153"/>
    <w:rsid w:val="003F20C4"/>
    <w:rsid w:val="003F2800"/>
    <w:rsid w:val="003F2B2B"/>
    <w:rsid w:val="003F50CC"/>
    <w:rsid w:val="003F57BD"/>
    <w:rsid w:val="003F6A48"/>
    <w:rsid w:val="003F6CA1"/>
    <w:rsid w:val="003F74E9"/>
    <w:rsid w:val="003F753B"/>
    <w:rsid w:val="003F76B2"/>
    <w:rsid w:val="003F79DA"/>
    <w:rsid w:val="003F7CA3"/>
    <w:rsid w:val="00401D56"/>
    <w:rsid w:val="0040230B"/>
    <w:rsid w:val="004038A6"/>
    <w:rsid w:val="00404A4A"/>
    <w:rsid w:val="00404D39"/>
    <w:rsid w:val="00405228"/>
    <w:rsid w:val="00405414"/>
    <w:rsid w:val="0040562C"/>
    <w:rsid w:val="00405731"/>
    <w:rsid w:val="00406846"/>
    <w:rsid w:val="00406863"/>
    <w:rsid w:val="00406A0E"/>
    <w:rsid w:val="004071EE"/>
    <w:rsid w:val="00411831"/>
    <w:rsid w:val="004123BF"/>
    <w:rsid w:val="004128A5"/>
    <w:rsid w:val="00412DEA"/>
    <w:rsid w:val="00413605"/>
    <w:rsid w:val="00414251"/>
    <w:rsid w:val="00414EF1"/>
    <w:rsid w:val="00415EDD"/>
    <w:rsid w:val="0041624B"/>
    <w:rsid w:val="00416A66"/>
    <w:rsid w:val="00417917"/>
    <w:rsid w:val="00417AB4"/>
    <w:rsid w:val="0042020C"/>
    <w:rsid w:val="00420480"/>
    <w:rsid w:val="00421118"/>
    <w:rsid w:val="0042147E"/>
    <w:rsid w:val="004219A1"/>
    <w:rsid w:val="004236F8"/>
    <w:rsid w:val="00424673"/>
    <w:rsid w:val="004264F0"/>
    <w:rsid w:val="00426CBA"/>
    <w:rsid w:val="00427CDF"/>
    <w:rsid w:val="0043062F"/>
    <w:rsid w:val="004308CE"/>
    <w:rsid w:val="00430B2D"/>
    <w:rsid w:val="00430C79"/>
    <w:rsid w:val="00431157"/>
    <w:rsid w:val="004311DB"/>
    <w:rsid w:val="00431F29"/>
    <w:rsid w:val="00432055"/>
    <w:rsid w:val="0043256E"/>
    <w:rsid w:val="0043330E"/>
    <w:rsid w:val="004339E5"/>
    <w:rsid w:val="00433DF1"/>
    <w:rsid w:val="004354D6"/>
    <w:rsid w:val="00436D3A"/>
    <w:rsid w:val="00436FA3"/>
    <w:rsid w:val="00437604"/>
    <w:rsid w:val="004378DC"/>
    <w:rsid w:val="00437D20"/>
    <w:rsid w:val="00437D3F"/>
    <w:rsid w:val="00440CC6"/>
    <w:rsid w:val="00441139"/>
    <w:rsid w:val="00441627"/>
    <w:rsid w:val="00441701"/>
    <w:rsid w:val="00441ECE"/>
    <w:rsid w:val="00444588"/>
    <w:rsid w:val="00444845"/>
    <w:rsid w:val="00444AF8"/>
    <w:rsid w:val="00445598"/>
    <w:rsid w:val="004460CF"/>
    <w:rsid w:val="004462B7"/>
    <w:rsid w:val="00447053"/>
    <w:rsid w:val="00447593"/>
    <w:rsid w:val="00447605"/>
    <w:rsid w:val="00451D4C"/>
    <w:rsid w:val="00452CF1"/>
    <w:rsid w:val="00452FFE"/>
    <w:rsid w:val="004533F8"/>
    <w:rsid w:val="004542DD"/>
    <w:rsid w:val="00454C6B"/>
    <w:rsid w:val="00455031"/>
    <w:rsid w:val="00456070"/>
    <w:rsid w:val="004562CB"/>
    <w:rsid w:val="0045641B"/>
    <w:rsid w:val="004566DC"/>
    <w:rsid w:val="00456B85"/>
    <w:rsid w:val="00460A62"/>
    <w:rsid w:val="00460E85"/>
    <w:rsid w:val="004613EC"/>
    <w:rsid w:val="0046209A"/>
    <w:rsid w:val="00463E90"/>
    <w:rsid w:val="00464FD7"/>
    <w:rsid w:val="004654A9"/>
    <w:rsid w:val="00467319"/>
    <w:rsid w:val="00470259"/>
    <w:rsid w:val="00470364"/>
    <w:rsid w:val="004708D1"/>
    <w:rsid w:val="004720F7"/>
    <w:rsid w:val="00472349"/>
    <w:rsid w:val="00473079"/>
    <w:rsid w:val="00473188"/>
    <w:rsid w:val="0047346E"/>
    <w:rsid w:val="00473D58"/>
    <w:rsid w:val="004747DF"/>
    <w:rsid w:val="004748E6"/>
    <w:rsid w:val="00474D73"/>
    <w:rsid w:val="00475043"/>
    <w:rsid w:val="00475BC4"/>
    <w:rsid w:val="00475D74"/>
    <w:rsid w:val="0047603A"/>
    <w:rsid w:val="0047669E"/>
    <w:rsid w:val="00480036"/>
    <w:rsid w:val="00481931"/>
    <w:rsid w:val="00481EA3"/>
    <w:rsid w:val="004829B7"/>
    <w:rsid w:val="00483409"/>
    <w:rsid w:val="004849F9"/>
    <w:rsid w:val="00486021"/>
    <w:rsid w:val="0048602A"/>
    <w:rsid w:val="00486099"/>
    <w:rsid w:val="004866AA"/>
    <w:rsid w:val="00487853"/>
    <w:rsid w:val="00487BA5"/>
    <w:rsid w:val="004903CD"/>
    <w:rsid w:val="00490EA0"/>
    <w:rsid w:val="00491B42"/>
    <w:rsid w:val="00492961"/>
    <w:rsid w:val="00493681"/>
    <w:rsid w:val="00495684"/>
    <w:rsid w:val="00496116"/>
    <w:rsid w:val="00496668"/>
    <w:rsid w:val="00497D55"/>
    <w:rsid w:val="004A07AD"/>
    <w:rsid w:val="004A1315"/>
    <w:rsid w:val="004A1CD7"/>
    <w:rsid w:val="004A238A"/>
    <w:rsid w:val="004A2D6C"/>
    <w:rsid w:val="004A347B"/>
    <w:rsid w:val="004A37DB"/>
    <w:rsid w:val="004A4580"/>
    <w:rsid w:val="004A4AC8"/>
    <w:rsid w:val="004A4E6D"/>
    <w:rsid w:val="004A6346"/>
    <w:rsid w:val="004A71EB"/>
    <w:rsid w:val="004A7944"/>
    <w:rsid w:val="004B0354"/>
    <w:rsid w:val="004B0F05"/>
    <w:rsid w:val="004B16CB"/>
    <w:rsid w:val="004B24AE"/>
    <w:rsid w:val="004B2AF4"/>
    <w:rsid w:val="004B2D32"/>
    <w:rsid w:val="004B34FF"/>
    <w:rsid w:val="004B3698"/>
    <w:rsid w:val="004B3D9C"/>
    <w:rsid w:val="004B64B9"/>
    <w:rsid w:val="004B6752"/>
    <w:rsid w:val="004B6945"/>
    <w:rsid w:val="004B7565"/>
    <w:rsid w:val="004B7F8E"/>
    <w:rsid w:val="004C1785"/>
    <w:rsid w:val="004C1CB6"/>
    <w:rsid w:val="004C2B83"/>
    <w:rsid w:val="004C3221"/>
    <w:rsid w:val="004C3DA2"/>
    <w:rsid w:val="004C471C"/>
    <w:rsid w:val="004C4DE1"/>
    <w:rsid w:val="004C62B5"/>
    <w:rsid w:val="004C696A"/>
    <w:rsid w:val="004C6E38"/>
    <w:rsid w:val="004C734C"/>
    <w:rsid w:val="004D0455"/>
    <w:rsid w:val="004D0E10"/>
    <w:rsid w:val="004D0EC7"/>
    <w:rsid w:val="004D0FB2"/>
    <w:rsid w:val="004D111E"/>
    <w:rsid w:val="004D1692"/>
    <w:rsid w:val="004D3327"/>
    <w:rsid w:val="004D35AD"/>
    <w:rsid w:val="004D4939"/>
    <w:rsid w:val="004D4BA5"/>
    <w:rsid w:val="004D5A20"/>
    <w:rsid w:val="004D5E3E"/>
    <w:rsid w:val="004D6632"/>
    <w:rsid w:val="004D6CB3"/>
    <w:rsid w:val="004D7F2D"/>
    <w:rsid w:val="004E00F1"/>
    <w:rsid w:val="004E02C5"/>
    <w:rsid w:val="004E0393"/>
    <w:rsid w:val="004E17E9"/>
    <w:rsid w:val="004E1A04"/>
    <w:rsid w:val="004E1AA8"/>
    <w:rsid w:val="004E1D60"/>
    <w:rsid w:val="004E29C6"/>
    <w:rsid w:val="004E2E23"/>
    <w:rsid w:val="004E373A"/>
    <w:rsid w:val="004E4E80"/>
    <w:rsid w:val="004E52AE"/>
    <w:rsid w:val="004E52CA"/>
    <w:rsid w:val="004E5FEB"/>
    <w:rsid w:val="004E6F44"/>
    <w:rsid w:val="004F103F"/>
    <w:rsid w:val="004F15BE"/>
    <w:rsid w:val="004F1BB8"/>
    <w:rsid w:val="004F2055"/>
    <w:rsid w:val="004F3711"/>
    <w:rsid w:val="004F3827"/>
    <w:rsid w:val="004F3843"/>
    <w:rsid w:val="004F406C"/>
    <w:rsid w:val="004F4668"/>
    <w:rsid w:val="004F4F28"/>
    <w:rsid w:val="004F6219"/>
    <w:rsid w:val="004F6A14"/>
    <w:rsid w:val="004F70CE"/>
    <w:rsid w:val="005004C9"/>
    <w:rsid w:val="005017D7"/>
    <w:rsid w:val="00502DAA"/>
    <w:rsid w:val="00503782"/>
    <w:rsid w:val="00503B9E"/>
    <w:rsid w:val="00503D34"/>
    <w:rsid w:val="005041EC"/>
    <w:rsid w:val="00504435"/>
    <w:rsid w:val="005053C2"/>
    <w:rsid w:val="005061FC"/>
    <w:rsid w:val="00510A23"/>
    <w:rsid w:val="0051187E"/>
    <w:rsid w:val="00512296"/>
    <w:rsid w:val="00512715"/>
    <w:rsid w:val="00514AF2"/>
    <w:rsid w:val="00515056"/>
    <w:rsid w:val="00515095"/>
    <w:rsid w:val="00515C28"/>
    <w:rsid w:val="005166B5"/>
    <w:rsid w:val="00516C2F"/>
    <w:rsid w:val="00516DD8"/>
    <w:rsid w:val="00520937"/>
    <w:rsid w:val="00521203"/>
    <w:rsid w:val="005212CA"/>
    <w:rsid w:val="00521609"/>
    <w:rsid w:val="00522C1E"/>
    <w:rsid w:val="00524987"/>
    <w:rsid w:val="00524CAD"/>
    <w:rsid w:val="00526676"/>
    <w:rsid w:val="0052735A"/>
    <w:rsid w:val="0052757C"/>
    <w:rsid w:val="00527F65"/>
    <w:rsid w:val="00530036"/>
    <w:rsid w:val="00530BAE"/>
    <w:rsid w:val="00530DC4"/>
    <w:rsid w:val="005317AC"/>
    <w:rsid w:val="00531D1C"/>
    <w:rsid w:val="005321C9"/>
    <w:rsid w:val="005324D2"/>
    <w:rsid w:val="00532E63"/>
    <w:rsid w:val="00533B1D"/>
    <w:rsid w:val="005341AA"/>
    <w:rsid w:val="005342AF"/>
    <w:rsid w:val="00534859"/>
    <w:rsid w:val="00535070"/>
    <w:rsid w:val="005366EB"/>
    <w:rsid w:val="005373E2"/>
    <w:rsid w:val="005408E4"/>
    <w:rsid w:val="00540938"/>
    <w:rsid w:val="00541604"/>
    <w:rsid w:val="0054171E"/>
    <w:rsid w:val="00543617"/>
    <w:rsid w:val="005438B6"/>
    <w:rsid w:val="00543F84"/>
    <w:rsid w:val="00546BFF"/>
    <w:rsid w:val="00546E2B"/>
    <w:rsid w:val="00546EE1"/>
    <w:rsid w:val="00551364"/>
    <w:rsid w:val="005514C7"/>
    <w:rsid w:val="005529A9"/>
    <w:rsid w:val="00552A9E"/>
    <w:rsid w:val="005537D1"/>
    <w:rsid w:val="0055680F"/>
    <w:rsid w:val="00557122"/>
    <w:rsid w:val="005606BB"/>
    <w:rsid w:val="00561544"/>
    <w:rsid w:val="00561952"/>
    <w:rsid w:val="00561C49"/>
    <w:rsid w:val="005626DC"/>
    <w:rsid w:val="00562883"/>
    <w:rsid w:val="00562E7D"/>
    <w:rsid w:val="00564141"/>
    <w:rsid w:val="00564189"/>
    <w:rsid w:val="00564D8D"/>
    <w:rsid w:val="00566281"/>
    <w:rsid w:val="005700F8"/>
    <w:rsid w:val="00570967"/>
    <w:rsid w:val="00570FFD"/>
    <w:rsid w:val="00572271"/>
    <w:rsid w:val="00572E75"/>
    <w:rsid w:val="0057346E"/>
    <w:rsid w:val="00574041"/>
    <w:rsid w:val="00574491"/>
    <w:rsid w:val="00574790"/>
    <w:rsid w:val="00574889"/>
    <w:rsid w:val="0057650E"/>
    <w:rsid w:val="00576D46"/>
    <w:rsid w:val="00577065"/>
    <w:rsid w:val="00577748"/>
    <w:rsid w:val="005778D2"/>
    <w:rsid w:val="0058022C"/>
    <w:rsid w:val="00581275"/>
    <w:rsid w:val="005818AD"/>
    <w:rsid w:val="00582597"/>
    <w:rsid w:val="00582A13"/>
    <w:rsid w:val="00583E16"/>
    <w:rsid w:val="00583E92"/>
    <w:rsid w:val="00584A03"/>
    <w:rsid w:val="00584E13"/>
    <w:rsid w:val="00586095"/>
    <w:rsid w:val="00586255"/>
    <w:rsid w:val="00586F79"/>
    <w:rsid w:val="00587425"/>
    <w:rsid w:val="00587CC6"/>
    <w:rsid w:val="005908C6"/>
    <w:rsid w:val="00590F61"/>
    <w:rsid w:val="00591483"/>
    <w:rsid w:val="00592113"/>
    <w:rsid w:val="005929D8"/>
    <w:rsid w:val="00593A28"/>
    <w:rsid w:val="00596734"/>
    <w:rsid w:val="00596DF8"/>
    <w:rsid w:val="00596FA1"/>
    <w:rsid w:val="0059771D"/>
    <w:rsid w:val="005A03F0"/>
    <w:rsid w:val="005A0556"/>
    <w:rsid w:val="005A12E7"/>
    <w:rsid w:val="005A18D8"/>
    <w:rsid w:val="005A1C6F"/>
    <w:rsid w:val="005A327E"/>
    <w:rsid w:val="005A34E0"/>
    <w:rsid w:val="005A3975"/>
    <w:rsid w:val="005A3BB0"/>
    <w:rsid w:val="005A3DC6"/>
    <w:rsid w:val="005A4EE2"/>
    <w:rsid w:val="005A5F6F"/>
    <w:rsid w:val="005A641F"/>
    <w:rsid w:val="005A6903"/>
    <w:rsid w:val="005A7BE3"/>
    <w:rsid w:val="005A7D92"/>
    <w:rsid w:val="005B0B80"/>
    <w:rsid w:val="005B0E97"/>
    <w:rsid w:val="005B1671"/>
    <w:rsid w:val="005B1F61"/>
    <w:rsid w:val="005B4792"/>
    <w:rsid w:val="005B5009"/>
    <w:rsid w:val="005B52A8"/>
    <w:rsid w:val="005B5DC7"/>
    <w:rsid w:val="005B650F"/>
    <w:rsid w:val="005B6680"/>
    <w:rsid w:val="005B703F"/>
    <w:rsid w:val="005B731C"/>
    <w:rsid w:val="005C0CFA"/>
    <w:rsid w:val="005C2124"/>
    <w:rsid w:val="005C329E"/>
    <w:rsid w:val="005C4CF1"/>
    <w:rsid w:val="005C4D3B"/>
    <w:rsid w:val="005C5A61"/>
    <w:rsid w:val="005C6185"/>
    <w:rsid w:val="005C68B2"/>
    <w:rsid w:val="005C74BD"/>
    <w:rsid w:val="005D033C"/>
    <w:rsid w:val="005D13E3"/>
    <w:rsid w:val="005D1D0E"/>
    <w:rsid w:val="005D2821"/>
    <w:rsid w:val="005D351F"/>
    <w:rsid w:val="005D4409"/>
    <w:rsid w:val="005D4A1F"/>
    <w:rsid w:val="005D520E"/>
    <w:rsid w:val="005D6140"/>
    <w:rsid w:val="005D6900"/>
    <w:rsid w:val="005D6FE9"/>
    <w:rsid w:val="005D7B3A"/>
    <w:rsid w:val="005E0437"/>
    <w:rsid w:val="005E0EE1"/>
    <w:rsid w:val="005E235C"/>
    <w:rsid w:val="005E2EC7"/>
    <w:rsid w:val="005E391A"/>
    <w:rsid w:val="005E4C9A"/>
    <w:rsid w:val="005E5707"/>
    <w:rsid w:val="005E7353"/>
    <w:rsid w:val="005E7D75"/>
    <w:rsid w:val="005E7F44"/>
    <w:rsid w:val="005F192B"/>
    <w:rsid w:val="005F1951"/>
    <w:rsid w:val="005F2AC2"/>
    <w:rsid w:val="005F5E82"/>
    <w:rsid w:val="005F6183"/>
    <w:rsid w:val="005F6710"/>
    <w:rsid w:val="005F7379"/>
    <w:rsid w:val="006013DF"/>
    <w:rsid w:val="00601494"/>
    <w:rsid w:val="00601551"/>
    <w:rsid w:val="00601E8B"/>
    <w:rsid w:val="00601EDA"/>
    <w:rsid w:val="0060221B"/>
    <w:rsid w:val="00602D78"/>
    <w:rsid w:val="0060538D"/>
    <w:rsid w:val="00605A63"/>
    <w:rsid w:val="006061BB"/>
    <w:rsid w:val="00607620"/>
    <w:rsid w:val="0060777A"/>
    <w:rsid w:val="006106C8"/>
    <w:rsid w:val="00610870"/>
    <w:rsid w:val="006108A8"/>
    <w:rsid w:val="00610B24"/>
    <w:rsid w:val="00610DE1"/>
    <w:rsid w:val="00610FD3"/>
    <w:rsid w:val="006117D2"/>
    <w:rsid w:val="00611D6A"/>
    <w:rsid w:val="0061208D"/>
    <w:rsid w:val="0061241A"/>
    <w:rsid w:val="0061268F"/>
    <w:rsid w:val="00613729"/>
    <w:rsid w:val="006141AA"/>
    <w:rsid w:val="00614BF7"/>
    <w:rsid w:val="00614EDF"/>
    <w:rsid w:val="00615DB1"/>
    <w:rsid w:val="0062008D"/>
    <w:rsid w:val="00620BC2"/>
    <w:rsid w:val="00620FDC"/>
    <w:rsid w:val="0062134B"/>
    <w:rsid w:val="00621DE8"/>
    <w:rsid w:val="0062206E"/>
    <w:rsid w:val="0062253F"/>
    <w:rsid w:val="0062257E"/>
    <w:rsid w:val="00624110"/>
    <w:rsid w:val="0062445F"/>
    <w:rsid w:val="0062557C"/>
    <w:rsid w:val="00625F17"/>
    <w:rsid w:val="0062605C"/>
    <w:rsid w:val="00626751"/>
    <w:rsid w:val="00626955"/>
    <w:rsid w:val="00626D91"/>
    <w:rsid w:val="00626EDE"/>
    <w:rsid w:val="00627222"/>
    <w:rsid w:val="00627428"/>
    <w:rsid w:val="006274E7"/>
    <w:rsid w:val="00627715"/>
    <w:rsid w:val="00627AEF"/>
    <w:rsid w:val="00630FD3"/>
    <w:rsid w:val="00631038"/>
    <w:rsid w:val="00631A23"/>
    <w:rsid w:val="00632199"/>
    <w:rsid w:val="00632215"/>
    <w:rsid w:val="00632436"/>
    <w:rsid w:val="00632A01"/>
    <w:rsid w:val="00633531"/>
    <w:rsid w:val="006347DF"/>
    <w:rsid w:val="00634C44"/>
    <w:rsid w:val="00635058"/>
    <w:rsid w:val="00635A78"/>
    <w:rsid w:val="00636588"/>
    <w:rsid w:val="00636A2B"/>
    <w:rsid w:val="00636CAD"/>
    <w:rsid w:val="00637441"/>
    <w:rsid w:val="00637D84"/>
    <w:rsid w:val="00637E33"/>
    <w:rsid w:val="0064064E"/>
    <w:rsid w:val="00641196"/>
    <w:rsid w:val="00641E2B"/>
    <w:rsid w:val="0064287D"/>
    <w:rsid w:val="00644C38"/>
    <w:rsid w:val="00646515"/>
    <w:rsid w:val="00646FFC"/>
    <w:rsid w:val="00647880"/>
    <w:rsid w:val="00647AFE"/>
    <w:rsid w:val="00650641"/>
    <w:rsid w:val="006508F7"/>
    <w:rsid w:val="0065133E"/>
    <w:rsid w:val="00651CB7"/>
    <w:rsid w:val="00651E74"/>
    <w:rsid w:val="00651E83"/>
    <w:rsid w:val="00651FD4"/>
    <w:rsid w:val="00652128"/>
    <w:rsid w:val="0065226B"/>
    <w:rsid w:val="00652385"/>
    <w:rsid w:val="00653F0F"/>
    <w:rsid w:val="00654AF8"/>
    <w:rsid w:val="00654C37"/>
    <w:rsid w:val="00657A4C"/>
    <w:rsid w:val="006604F0"/>
    <w:rsid w:val="00660AC9"/>
    <w:rsid w:val="006612B6"/>
    <w:rsid w:val="00661A8F"/>
    <w:rsid w:val="00662B35"/>
    <w:rsid w:val="00662E80"/>
    <w:rsid w:val="00663264"/>
    <w:rsid w:val="00663C48"/>
    <w:rsid w:val="00664674"/>
    <w:rsid w:val="00666BED"/>
    <w:rsid w:val="00670F62"/>
    <w:rsid w:val="0067182A"/>
    <w:rsid w:val="00671DFA"/>
    <w:rsid w:val="00672977"/>
    <w:rsid w:val="00672AB3"/>
    <w:rsid w:val="00675834"/>
    <w:rsid w:val="00677857"/>
    <w:rsid w:val="00677F33"/>
    <w:rsid w:val="00681CA3"/>
    <w:rsid w:val="00682A15"/>
    <w:rsid w:val="0068300C"/>
    <w:rsid w:val="00683095"/>
    <w:rsid w:val="006841D5"/>
    <w:rsid w:val="0068442B"/>
    <w:rsid w:val="00684B75"/>
    <w:rsid w:val="00684FE4"/>
    <w:rsid w:val="00686FDB"/>
    <w:rsid w:val="00687675"/>
    <w:rsid w:val="0068796C"/>
    <w:rsid w:val="00687B70"/>
    <w:rsid w:val="0069049A"/>
    <w:rsid w:val="0069088D"/>
    <w:rsid w:val="00691A01"/>
    <w:rsid w:val="00692117"/>
    <w:rsid w:val="0069236F"/>
    <w:rsid w:val="006926DB"/>
    <w:rsid w:val="00692D2A"/>
    <w:rsid w:val="00692DE0"/>
    <w:rsid w:val="006931CA"/>
    <w:rsid w:val="00693371"/>
    <w:rsid w:val="00693673"/>
    <w:rsid w:val="00693E35"/>
    <w:rsid w:val="00694D2D"/>
    <w:rsid w:val="00695AA0"/>
    <w:rsid w:val="00696920"/>
    <w:rsid w:val="00696A31"/>
    <w:rsid w:val="00697694"/>
    <w:rsid w:val="006A0134"/>
    <w:rsid w:val="006A0E1D"/>
    <w:rsid w:val="006A14F1"/>
    <w:rsid w:val="006A2DB7"/>
    <w:rsid w:val="006A5EE2"/>
    <w:rsid w:val="006A62CA"/>
    <w:rsid w:val="006B1135"/>
    <w:rsid w:val="006B2399"/>
    <w:rsid w:val="006B2594"/>
    <w:rsid w:val="006B31EB"/>
    <w:rsid w:val="006B42F4"/>
    <w:rsid w:val="006B5C8A"/>
    <w:rsid w:val="006B6AE7"/>
    <w:rsid w:val="006B6C1B"/>
    <w:rsid w:val="006B6F33"/>
    <w:rsid w:val="006B7038"/>
    <w:rsid w:val="006B7D7D"/>
    <w:rsid w:val="006C1969"/>
    <w:rsid w:val="006C2BA2"/>
    <w:rsid w:val="006C3D29"/>
    <w:rsid w:val="006C3DD3"/>
    <w:rsid w:val="006C47B7"/>
    <w:rsid w:val="006C6419"/>
    <w:rsid w:val="006C7AD0"/>
    <w:rsid w:val="006D0A37"/>
    <w:rsid w:val="006D11C2"/>
    <w:rsid w:val="006D1332"/>
    <w:rsid w:val="006D2DB5"/>
    <w:rsid w:val="006D3D1D"/>
    <w:rsid w:val="006D5A4A"/>
    <w:rsid w:val="006D5B84"/>
    <w:rsid w:val="006D5E0E"/>
    <w:rsid w:val="006D6333"/>
    <w:rsid w:val="006D674F"/>
    <w:rsid w:val="006D6D9D"/>
    <w:rsid w:val="006E078F"/>
    <w:rsid w:val="006E14BB"/>
    <w:rsid w:val="006E1A81"/>
    <w:rsid w:val="006E1B2B"/>
    <w:rsid w:val="006E1B6E"/>
    <w:rsid w:val="006E2192"/>
    <w:rsid w:val="006E21EC"/>
    <w:rsid w:val="006E2525"/>
    <w:rsid w:val="006E54BF"/>
    <w:rsid w:val="006E68BC"/>
    <w:rsid w:val="006E6908"/>
    <w:rsid w:val="006E7180"/>
    <w:rsid w:val="006E7F3B"/>
    <w:rsid w:val="006F05EE"/>
    <w:rsid w:val="006F0744"/>
    <w:rsid w:val="006F0AC4"/>
    <w:rsid w:val="006F13B1"/>
    <w:rsid w:val="006F1861"/>
    <w:rsid w:val="006F1865"/>
    <w:rsid w:val="006F1A6C"/>
    <w:rsid w:val="006F1C58"/>
    <w:rsid w:val="006F2B23"/>
    <w:rsid w:val="006F47BB"/>
    <w:rsid w:val="006F5739"/>
    <w:rsid w:val="006F5D55"/>
    <w:rsid w:val="006F60BC"/>
    <w:rsid w:val="006F6A96"/>
    <w:rsid w:val="006F6B61"/>
    <w:rsid w:val="006F745E"/>
    <w:rsid w:val="006F7987"/>
    <w:rsid w:val="007006A1"/>
    <w:rsid w:val="00700B05"/>
    <w:rsid w:val="0070191D"/>
    <w:rsid w:val="00701D77"/>
    <w:rsid w:val="00702295"/>
    <w:rsid w:val="00702DDA"/>
    <w:rsid w:val="00703568"/>
    <w:rsid w:val="00703FEA"/>
    <w:rsid w:val="00704223"/>
    <w:rsid w:val="007048A0"/>
    <w:rsid w:val="007048B8"/>
    <w:rsid w:val="00704E0A"/>
    <w:rsid w:val="00704F73"/>
    <w:rsid w:val="007051DD"/>
    <w:rsid w:val="007059CC"/>
    <w:rsid w:val="0070729D"/>
    <w:rsid w:val="00711137"/>
    <w:rsid w:val="007115B7"/>
    <w:rsid w:val="007118A2"/>
    <w:rsid w:val="00711BBB"/>
    <w:rsid w:val="00712412"/>
    <w:rsid w:val="007138D7"/>
    <w:rsid w:val="00713FBE"/>
    <w:rsid w:val="00714976"/>
    <w:rsid w:val="00714C8D"/>
    <w:rsid w:val="0071790B"/>
    <w:rsid w:val="00720626"/>
    <w:rsid w:val="00720B62"/>
    <w:rsid w:val="00720C94"/>
    <w:rsid w:val="00721B85"/>
    <w:rsid w:val="00722C47"/>
    <w:rsid w:val="00722DFB"/>
    <w:rsid w:val="007231AD"/>
    <w:rsid w:val="007238B7"/>
    <w:rsid w:val="00723EBC"/>
    <w:rsid w:val="00724928"/>
    <w:rsid w:val="00724B50"/>
    <w:rsid w:val="007255A4"/>
    <w:rsid w:val="0072665E"/>
    <w:rsid w:val="00726AD5"/>
    <w:rsid w:val="00726EE4"/>
    <w:rsid w:val="00727331"/>
    <w:rsid w:val="00727556"/>
    <w:rsid w:val="007279C0"/>
    <w:rsid w:val="00727C6C"/>
    <w:rsid w:val="0073030D"/>
    <w:rsid w:val="00731142"/>
    <w:rsid w:val="0073232B"/>
    <w:rsid w:val="0073283A"/>
    <w:rsid w:val="007341DF"/>
    <w:rsid w:val="00734FEB"/>
    <w:rsid w:val="007356D3"/>
    <w:rsid w:val="0073617E"/>
    <w:rsid w:val="00736D10"/>
    <w:rsid w:val="00737DBF"/>
    <w:rsid w:val="00737DF5"/>
    <w:rsid w:val="0074125F"/>
    <w:rsid w:val="00741A20"/>
    <w:rsid w:val="00742325"/>
    <w:rsid w:val="00742741"/>
    <w:rsid w:val="00742798"/>
    <w:rsid w:val="00742902"/>
    <w:rsid w:val="007429AB"/>
    <w:rsid w:val="00742C4F"/>
    <w:rsid w:val="00744D5A"/>
    <w:rsid w:val="00745411"/>
    <w:rsid w:val="007459FE"/>
    <w:rsid w:val="0074715E"/>
    <w:rsid w:val="00750731"/>
    <w:rsid w:val="00750AFF"/>
    <w:rsid w:val="0075188D"/>
    <w:rsid w:val="00752894"/>
    <w:rsid w:val="00753A58"/>
    <w:rsid w:val="00753E3B"/>
    <w:rsid w:val="0075456D"/>
    <w:rsid w:val="00754729"/>
    <w:rsid w:val="007555D2"/>
    <w:rsid w:val="00756A77"/>
    <w:rsid w:val="00757A67"/>
    <w:rsid w:val="00760179"/>
    <w:rsid w:val="00760CB1"/>
    <w:rsid w:val="00761943"/>
    <w:rsid w:val="00761FE1"/>
    <w:rsid w:val="00762FAB"/>
    <w:rsid w:val="007636C6"/>
    <w:rsid w:val="007659B8"/>
    <w:rsid w:val="00766513"/>
    <w:rsid w:val="007670BA"/>
    <w:rsid w:val="007679CE"/>
    <w:rsid w:val="00767B61"/>
    <w:rsid w:val="00770196"/>
    <w:rsid w:val="007719BA"/>
    <w:rsid w:val="00771CC3"/>
    <w:rsid w:val="0077345E"/>
    <w:rsid w:val="00773624"/>
    <w:rsid w:val="00774C1D"/>
    <w:rsid w:val="00774E29"/>
    <w:rsid w:val="00774E2B"/>
    <w:rsid w:val="0077510E"/>
    <w:rsid w:val="00775C25"/>
    <w:rsid w:val="00776718"/>
    <w:rsid w:val="007769E3"/>
    <w:rsid w:val="007804AB"/>
    <w:rsid w:val="0078087C"/>
    <w:rsid w:val="00780A26"/>
    <w:rsid w:val="00780A70"/>
    <w:rsid w:val="007827C8"/>
    <w:rsid w:val="00782D6C"/>
    <w:rsid w:val="0078304D"/>
    <w:rsid w:val="007833F6"/>
    <w:rsid w:val="007841AC"/>
    <w:rsid w:val="00784539"/>
    <w:rsid w:val="007849A2"/>
    <w:rsid w:val="007854F4"/>
    <w:rsid w:val="00785E0F"/>
    <w:rsid w:val="00786191"/>
    <w:rsid w:val="00786220"/>
    <w:rsid w:val="00786477"/>
    <w:rsid w:val="00786BED"/>
    <w:rsid w:val="00786DBC"/>
    <w:rsid w:val="00787030"/>
    <w:rsid w:val="007900BF"/>
    <w:rsid w:val="007903DE"/>
    <w:rsid w:val="00792631"/>
    <w:rsid w:val="00792D45"/>
    <w:rsid w:val="00792F07"/>
    <w:rsid w:val="00792FA3"/>
    <w:rsid w:val="00793435"/>
    <w:rsid w:val="00793535"/>
    <w:rsid w:val="007952AD"/>
    <w:rsid w:val="007961D6"/>
    <w:rsid w:val="007978D8"/>
    <w:rsid w:val="007A0DAB"/>
    <w:rsid w:val="007A0E24"/>
    <w:rsid w:val="007A1B6C"/>
    <w:rsid w:val="007A31A3"/>
    <w:rsid w:val="007A518D"/>
    <w:rsid w:val="007A541D"/>
    <w:rsid w:val="007A7133"/>
    <w:rsid w:val="007A7B0B"/>
    <w:rsid w:val="007B15E7"/>
    <w:rsid w:val="007B2009"/>
    <w:rsid w:val="007B2ACB"/>
    <w:rsid w:val="007B2BBD"/>
    <w:rsid w:val="007B3531"/>
    <w:rsid w:val="007B3CF7"/>
    <w:rsid w:val="007B5133"/>
    <w:rsid w:val="007B53A2"/>
    <w:rsid w:val="007B6BA0"/>
    <w:rsid w:val="007B70F7"/>
    <w:rsid w:val="007C0CD6"/>
    <w:rsid w:val="007C14A2"/>
    <w:rsid w:val="007C2AFB"/>
    <w:rsid w:val="007C4415"/>
    <w:rsid w:val="007C4655"/>
    <w:rsid w:val="007C4CF0"/>
    <w:rsid w:val="007C51C0"/>
    <w:rsid w:val="007C55CA"/>
    <w:rsid w:val="007C66D6"/>
    <w:rsid w:val="007C6F4E"/>
    <w:rsid w:val="007C7CAA"/>
    <w:rsid w:val="007C7D19"/>
    <w:rsid w:val="007D0ED1"/>
    <w:rsid w:val="007D1F76"/>
    <w:rsid w:val="007D2D7D"/>
    <w:rsid w:val="007D2FE9"/>
    <w:rsid w:val="007D5E1C"/>
    <w:rsid w:val="007D602C"/>
    <w:rsid w:val="007D6B18"/>
    <w:rsid w:val="007D7C2E"/>
    <w:rsid w:val="007E0572"/>
    <w:rsid w:val="007E1585"/>
    <w:rsid w:val="007E198E"/>
    <w:rsid w:val="007E3C43"/>
    <w:rsid w:val="007E43C4"/>
    <w:rsid w:val="007E4564"/>
    <w:rsid w:val="007E4E58"/>
    <w:rsid w:val="007E524E"/>
    <w:rsid w:val="007E65A6"/>
    <w:rsid w:val="007E6B4F"/>
    <w:rsid w:val="007E6BAA"/>
    <w:rsid w:val="007F00C9"/>
    <w:rsid w:val="007F0414"/>
    <w:rsid w:val="007F04CC"/>
    <w:rsid w:val="007F089E"/>
    <w:rsid w:val="007F0C64"/>
    <w:rsid w:val="007F0D27"/>
    <w:rsid w:val="007F313F"/>
    <w:rsid w:val="007F370F"/>
    <w:rsid w:val="007F4644"/>
    <w:rsid w:val="007F5AB6"/>
    <w:rsid w:val="007F6F16"/>
    <w:rsid w:val="007F7B33"/>
    <w:rsid w:val="007F7D53"/>
    <w:rsid w:val="00800736"/>
    <w:rsid w:val="00800CC8"/>
    <w:rsid w:val="00801F6E"/>
    <w:rsid w:val="00802D61"/>
    <w:rsid w:val="00803890"/>
    <w:rsid w:val="00803DF1"/>
    <w:rsid w:val="0080400B"/>
    <w:rsid w:val="00805463"/>
    <w:rsid w:val="0080561E"/>
    <w:rsid w:val="00805B7E"/>
    <w:rsid w:val="008065C9"/>
    <w:rsid w:val="00806616"/>
    <w:rsid w:val="00806AA8"/>
    <w:rsid w:val="00806FDB"/>
    <w:rsid w:val="0080774D"/>
    <w:rsid w:val="00807E2B"/>
    <w:rsid w:val="0081021C"/>
    <w:rsid w:val="00811FEF"/>
    <w:rsid w:val="008125E2"/>
    <w:rsid w:val="0081344F"/>
    <w:rsid w:val="0081388E"/>
    <w:rsid w:val="008141C9"/>
    <w:rsid w:val="008144E7"/>
    <w:rsid w:val="00815153"/>
    <w:rsid w:val="00815759"/>
    <w:rsid w:val="008161F4"/>
    <w:rsid w:val="00817398"/>
    <w:rsid w:val="0081765F"/>
    <w:rsid w:val="00822C28"/>
    <w:rsid w:val="00822C33"/>
    <w:rsid w:val="008247D0"/>
    <w:rsid w:val="00824988"/>
    <w:rsid w:val="00824C06"/>
    <w:rsid w:val="00824FE8"/>
    <w:rsid w:val="0082651C"/>
    <w:rsid w:val="0082714C"/>
    <w:rsid w:val="008310C2"/>
    <w:rsid w:val="0083319A"/>
    <w:rsid w:val="00833B6F"/>
    <w:rsid w:val="00835FFB"/>
    <w:rsid w:val="008402BF"/>
    <w:rsid w:val="008407C9"/>
    <w:rsid w:val="008418C3"/>
    <w:rsid w:val="00841AC4"/>
    <w:rsid w:val="00842EE8"/>
    <w:rsid w:val="008447B0"/>
    <w:rsid w:val="00844819"/>
    <w:rsid w:val="00846A54"/>
    <w:rsid w:val="00846F59"/>
    <w:rsid w:val="00847DE6"/>
    <w:rsid w:val="00847EAD"/>
    <w:rsid w:val="0085011D"/>
    <w:rsid w:val="0085040F"/>
    <w:rsid w:val="00851461"/>
    <w:rsid w:val="0085179F"/>
    <w:rsid w:val="00851FD3"/>
    <w:rsid w:val="0085260C"/>
    <w:rsid w:val="008531E6"/>
    <w:rsid w:val="008541F3"/>
    <w:rsid w:val="008548EA"/>
    <w:rsid w:val="008549B8"/>
    <w:rsid w:val="00855266"/>
    <w:rsid w:val="008552C1"/>
    <w:rsid w:val="00856573"/>
    <w:rsid w:val="00856E75"/>
    <w:rsid w:val="0085758F"/>
    <w:rsid w:val="008604B2"/>
    <w:rsid w:val="00860B1C"/>
    <w:rsid w:val="00861C5D"/>
    <w:rsid w:val="0086284C"/>
    <w:rsid w:val="008633B8"/>
    <w:rsid w:val="00863806"/>
    <w:rsid w:val="00863B77"/>
    <w:rsid w:val="00865D0F"/>
    <w:rsid w:val="00866A19"/>
    <w:rsid w:val="00866EDE"/>
    <w:rsid w:val="00867DD2"/>
    <w:rsid w:val="00867F70"/>
    <w:rsid w:val="00870541"/>
    <w:rsid w:val="008708B6"/>
    <w:rsid w:val="00870C88"/>
    <w:rsid w:val="00871D46"/>
    <w:rsid w:val="00872BAE"/>
    <w:rsid w:val="00872E72"/>
    <w:rsid w:val="00873206"/>
    <w:rsid w:val="00873B55"/>
    <w:rsid w:val="00873B5F"/>
    <w:rsid w:val="0087422D"/>
    <w:rsid w:val="00874B43"/>
    <w:rsid w:val="00875575"/>
    <w:rsid w:val="00875817"/>
    <w:rsid w:val="0087629C"/>
    <w:rsid w:val="00877EE5"/>
    <w:rsid w:val="0088033C"/>
    <w:rsid w:val="00880A2B"/>
    <w:rsid w:val="00881BCA"/>
    <w:rsid w:val="00881CD8"/>
    <w:rsid w:val="00882182"/>
    <w:rsid w:val="0088239F"/>
    <w:rsid w:val="00882AC5"/>
    <w:rsid w:val="008835A6"/>
    <w:rsid w:val="0088524A"/>
    <w:rsid w:val="00885FD4"/>
    <w:rsid w:val="0088692C"/>
    <w:rsid w:val="00890588"/>
    <w:rsid w:val="008929D7"/>
    <w:rsid w:val="00892B79"/>
    <w:rsid w:val="0089349F"/>
    <w:rsid w:val="008939D7"/>
    <w:rsid w:val="00896EF1"/>
    <w:rsid w:val="008A09F1"/>
    <w:rsid w:val="008A0C8A"/>
    <w:rsid w:val="008A2B05"/>
    <w:rsid w:val="008A351C"/>
    <w:rsid w:val="008A4957"/>
    <w:rsid w:val="008A4BBA"/>
    <w:rsid w:val="008A5F6E"/>
    <w:rsid w:val="008A685F"/>
    <w:rsid w:val="008A6D7C"/>
    <w:rsid w:val="008A71C5"/>
    <w:rsid w:val="008A73A4"/>
    <w:rsid w:val="008A7B80"/>
    <w:rsid w:val="008B1F6A"/>
    <w:rsid w:val="008B2674"/>
    <w:rsid w:val="008B2846"/>
    <w:rsid w:val="008B3091"/>
    <w:rsid w:val="008B41B9"/>
    <w:rsid w:val="008B444C"/>
    <w:rsid w:val="008B5A99"/>
    <w:rsid w:val="008B630F"/>
    <w:rsid w:val="008B6C1E"/>
    <w:rsid w:val="008C0707"/>
    <w:rsid w:val="008C0D2E"/>
    <w:rsid w:val="008C1FF1"/>
    <w:rsid w:val="008C23F1"/>
    <w:rsid w:val="008C3394"/>
    <w:rsid w:val="008C382A"/>
    <w:rsid w:val="008C3CC9"/>
    <w:rsid w:val="008C4B86"/>
    <w:rsid w:val="008C5744"/>
    <w:rsid w:val="008C5B3B"/>
    <w:rsid w:val="008C5DBF"/>
    <w:rsid w:val="008C6625"/>
    <w:rsid w:val="008C6986"/>
    <w:rsid w:val="008C70DB"/>
    <w:rsid w:val="008C730F"/>
    <w:rsid w:val="008C7C17"/>
    <w:rsid w:val="008D1A9C"/>
    <w:rsid w:val="008D2020"/>
    <w:rsid w:val="008D20AF"/>
    <w:rsid w:val="008D2487"/>
    <w:rsid w:val="008D2F90"/>
    <w:rsid w:val="008D3556"/>
    <w:rsid w:val="008D3A43"/>
    <w:rsid w:val="008D4C68"/>
    <w:rsid w:val="008D51FF"/>
    <w:rsid w:val="008D5518"/>
    <w:rsid w:val="008D5C91"/>
    <w:rsid w:val="008D62D7"/>
    <w:rsid w:val="008D691C"/>
    <w:rsid w:val="008D74D4"/>
    <w:rsid w:val="008D7DD1"/>
    <w:rsid w:val="008D7EB6"/>
    <w:rsid w:val="008E0589"/>
    <w:rsid w:val="008E0C5F"/>
    <w:rsid w:val="008E0FAA"/>
    <w:rsid w:val="008E177E"/>
    <w:rsid w:val="008E17D9"/>
    <w:rsid w:val="008E1FE0"/>
    <w:rsid w:val="008E2B7D"/>
    <w:rsid w:val="008E2CCE"/>
    <w:rsid w:val="008E3FE1"/>
    <w:rsid w:val="008E40E9"/>
    <w:rsid w:val="008E4649"/>
    <w:rsid w:val="008E52D6"/>
    <w:rsid w:val="008E54A5"/>
    <w:rsid w:val="008E5691"/>
    <w:rsid w:val="008E6568"/>
    <w:rsid w:val="008E6798"/>
    <w:rsid w:val="008E6AB9"/>
    <w:rsid w:val="008E6AC3"/>
    <w:rsid w:val="008E6B60"/>
    <w:rsid w:val="008F022A"/>
    <w:rsid w:val="008F1323"/>
    <w:rsid w:val="008F1354"/>
    <w:rsid w:val="008F1BB2"/>
    <w:rsid w:val="008F2FDA"/>
    <w:rsid w:val="008F3323"/>
    <w:rsid w:val="008F3AD9"/>
    <w:rsid w:val="008F48E4"/>
    <w:rsid w:val="008F4F4B"/>
    <w:rsid w:val="008F5F67"/>
    <w:rsid w:val="008F6FEB"/>
    <w:rsid w:val="008F7BCD"/>
    <w:rsid w:val="008F7C9E"/>
    <w:rsid w:val="0090185F"/>
    <w:rsid w:val="0090228C"/>
    <w:rsid w:val="009027A5"/>
    <w:rsid w:val="00902A66"/>
    <w:rsid w:val="00902F2F"/>
    <w:rsid w:val="00903C75"/>
    <w:rsid w:val="00903DD1"/>
    <w:rsid w:val="00905724"/>
    <w:rsid w:val="00905897"/>
    <w:rsid w:val="009065C3"/>
    <w:rsid w:val="0090671C"/>
    <w:rsid w:val="009067F1"/>
    <w:rsid w:val="009073FC"/>
    <w:rsid w:val="009078C0"/>
    <w:rsid w:val="00907A8E"/>
    <w:rsid w:val="00910E0E"/>
    <w:rsid w:val="00911961"/>
    <w:rsid w:val="00912BFF"/>
    <w:rsid w:val="0091322B"/>
    <w:rsid w:val="00913463"/>
    <w:rsid w:val="00913990"/>
    <w:rsid w:val="009155BB"/>
    <w:rsid w:val="00915747"/>
    <w:rsid w:val="00915E20"/>
    <w:rsid w:val="00915F33"/>
    <w:rsid w:val="00916B7D"/>
    <w:rsid w:val="00920F8B"/>
    <w:rsid w:val="0092140C"/>
    <w:rsid w:val="00922691"/>
    <w:rsid w:val="00922BDD"/>
    <w:rsid w:val="00922D55"/>
    <w:rsid w:val="00923C74"/>
    <w:rsid w:val="0092536C"/>
    <w:rsid w:val="00925C6A"/>
    <w:rsid w:val="00926832"/>
    <w:rsid w:val="00926F08"/>
    <w:rsid w:val="00927277"/>
    <w:rsid w:val="00927797"/>
    <w:rsid w:val="00927997"/>
    <w:rsid w:val="0093004B"/>
    <w:rsid w:val="0093080C"/>
    <w:rsid w:val="0093191B"/>
    <w:rsid w:val="0093224B"/>
    <w:rsid w:val="00933445"/>
    <w:rsid w:val="00934C23"/>
    <w:rsid w:val="009352C0"/>
    <w:rsid w:val="00936021"/>
    <w:rsid w:val="00937206"/>
    <w:rsid w:val="009377EC"/>
    <w:rsid w:val="0093790A"/>
    <w:rsid w:val="00937955"/>
    <w:rsid w:val="0093799F"/>
    <w:rsid w:val="00941255"/>
    <w:rsid w:val="00941993"/>
    <w:rsid w:val="00942DE0"/>
    <w:rsid w:val="0094310D"/>
    <w:rsid w:val="00943BCD"/>
    <w:rsid w:val="00943E95"/>
    <w:rsid w:val="0094425C"/>
    <w:rsid w:val="00944311"/>
    <w:rsid w:val="00944CEF"/>
    <w:rsid w:val="00945C84"/>
    <w:rsid w:val="00945DCB"/>
    <w:rsid w:val="00946B54"/>
    <w:rsid w:val="00946CF2"/>
    <w:rsid w:val="009509A0"/>
    <w:rsid w:val="00950A4A"/>
    <w:rsid w:val="00950E40"/>
    <w:rsid w:val="00950FAE"/>
    <w:rsid w:val="009510CB"/>
    <w:rsid w:val="0095181E"/>
    <w:rsid w:val="009535FB"/>
    <w:rsid w:val="00954A94"/>
    <w:rsid w:val="00956A5E"/>
    <w:rsid w:val="009572C4"/>
    <w:rsid w:val="00957CB3"/>
    <w:rsid w:val="00960C73"/>
    <w:rsid w:val="009613C5"/>
    <w:rsid w:val="009618A6"/>
    <w:rsid w:val="00961ADE"/>
    <w:rsid w:val="00962BED"/>
    <w:rsid w:val="00963037"/>
    <w:rsid w:val="00963258"/>
    <w:rsid w:val="0096343B"/>
    <w:rsid w:val="00963518"/>
    <w:rsid w:val="00963B71"/>
    <w:rsid w:val="00966518"/>
    <w:rsid w:val="0096679F"/>
    <w:rsid w:val="00967114"/>
    <w:rsid w:val="0096792A"/>
    <w:rsid w:val="00970075"/>
    <w:rsid w:val="0097079D"/>
    <w:rsid w:val="00971068"/>
    <w:rsid w:val="009718A4"/>
    <w:rsid w:val="00971AEB"/>
    <w:rsid w:val="00972B3F"/>
    <w:rsid w:val="009732DE"/>
    <w:rsid w:val="0097390E"/>
    <w:rsid w:val="00973BDD"/>
    <w:rsid w:val="00973F6C"/>
    <w:rsid w:val="009749D4"/>
    <w:rsid w:val="00975527"/>
    <w:rsid w:val="009760C3"/>
    <w:rsid w:val="00976E21"/>
    <w:rsid w:val="009777E6"/>
    <w:rsid w:val="00977EB1"/>
    <w:rsid w:val="00980013"/>
    <w:rsid w:val="009804E8"/>
    <w:rsid w:val="00980F3F"/>
    <w:rsid w:val="00980FA4"/>
    <w:rsid w:val="009811B1"/>
    <w:rsid w:val="009813C2"/>
    <w:rsid w:val="00981E89"/>
    <w:rsid w:val="00983000"/>
    <w:rsid w:val="0098326F"/>
    <w:rsid w:val="009832EA"/>
    <w:rsid w:val="0098364B"/>
    <w:rsid w:val="009843E1"/>
    <w:rsid w:val="00984D15"/>
    <w:rsid w:val="00984DF6"/>
    <w:rsid w:val="00984F8C"/>
    <w:rsid w:val="00984FA5"/>
    <w:rsid w:val="009850FD"/>
    <w:rsid w:val="00985C00"/>
    <w:rsid w:val="00987658"/>
    <w:rsid w:val="00987CDE"/>
    <w:rsid w:val="00990953"/>
    <w:rsid w:val="00991813"/>
    <w:rsid w:val="00991BD1"/>
    <w:rsid w:val="009928AC"/>
    <w:rsid w:val="00992C75"/>
    <w:rsid w:val="00993338"/>
    <w:rsid w:val="00993CA1"/>
    <w:rsid w:val="00993D56"/>
    <w:rsid w:val="00993F5F"/>
    <w:rsid w:val="0099479F"/>
    <w:rsid w:val="009969C1"/>
    <w:rsid w:val="00997925"/>
    <w:rsid w:val="009A00F8"/>
    <w:rsid w:val="009A0BBF"/>
    <w:rsid w:val="009A1683"/>
    <w:rsid w:val="009A2132"/>
    <w:rsid w:val="009A2E47"/>
    <w:rsid w:val="009A31CE"/>
    <w:rsid w:val="009A3616"/>
    <w:rsid w:val="009A378A"/>
    <w:rsid w:val="009A4369"/>
    <w:rsid w:val="009A471B"/>
    <w:rsid w:val="009A708F"/>
    <w:rsid w:val="009A76E2"/>
    <w:rsid w:val="009A7A47"/>
    <w:rsid w:val="009B047F"/>
    <w:rsid w:val="009B104B"/>
    <w:rsid w:val="009B1F43"/>
    <w:rsid w:val="009B445B"/>
    <w:rsid w:val="009B4671"/>
    <w:rsid w:val="009B4EEF"/>
    <w:rsid w:val="009B51E9"/>
    <w:rsid w:val="009B6008"/>
    <w:rsid w:val="009B614C"/>
    <w:rsid w:val="009B624F"/>
    <w:rsid w:val="009B7036"/>
    <w:rsid w:val="009B739D"/>
    <w:rsid w:val="009C000F"/>
    <w:rsid w:val="009C0B96"/>
    <w:rsid w:val="009C0C6F"/>
    <w:rsid w:val="009C1185"/>
    <w:rsid w:val="009C137A"/>
    <w:rsid w:val="009C14A4"/>
    <w:rsid w:val="009C1CB9"/>
    <w:rsid w:val="009C25B8"/>
    <w:rsid w:val="009C2669"/>
    <w:rsid w:val="009C34FE"/>
    <w:rsid w:val="009C38A7"/>
    <w:rsid w:val="009C3A43"/>
    <w:rsid w:val="009C3D63"/>
    <w:rsid w:val="009C4EA6"/>
    <w:rsid w:val="009C5071"/>
    <w:rsid w:val="009C551B"/>
    <w:rsid w:val="009C6000"/>
    <w:rsid w:val="009C668B"/>
    <w:rsid w:val="009C6A02"/>
    <w:rsid w:val="009D0615"/>
    <w:rsid w:val="009D0875"/>
    <w:rsid w:val="009D0C1C"/>
    <w:rsid w:val="009D0E70"/>
    <w:rsid w:val="009D236A"/>
    <w:rsid w:val="009D292F"/>
    <w:rsid w:val="009D3062"/>
    <w:rsid w:val="009D338D"/>
    <w:rsid w:val="009D3BDB"/>
    <w:rsid w:val="009D4428"/>
    <w:rsid w:val="009D5013"/>
    <w:rsid w:val="009D5095"/>
    <w:rsid w:val="009D5AB6"/>
    <w:rsid w:val="009D6A8A"/>
    <w:rsid w:val="009D7C33"/>
    <w:rsid w:val="009E031F"/>
    <w:rsid w:val="009E06C1"/>
    <w:rsid w:val="009E12E8"/>
    <w:rsid w:val="009E3EDF"/>
    <w:rsid w:val="009E5C62"/>
    <w:rsid w:val="009E6095"/>
    <w:rsid w:val="009E7718"/>
    <w:rsid w:val="009F06B1"/>
    <w:rsid w:val="009F1AE0"/>
    <w:rsid w:val="009F27A8"/>
    <w:rsid w:val="009F2BD3"/>
    <w:rsid w:val="009F2E65"/>
    <w:rsid w:val="009F3D18"/>
    <w:rsid w:val="009F560D"/>
    <w:rsid w:val="009F5CBF"/>
    <w:rsid w:val="009F5E25"/>
    <w:rsid w:val="009F70A4"/>
    <w:rsid w:val="009F791E"/>
    <w:rsid w:val="009F7A09"/>
    <w:rsid w:val="00A00098"/>
    <w:rsid w:val="00A00721"/>
    <w:rsid w:val="00A00853"/>
    <w:rsid w:val="00A010AD"/>
    <w:rsid w:val="00A011FA"/>
    <w:rsid w:val="00A0155D"/>
    <w:rsid w:val="00A01794"/>
    <w:rsid w:val="00A032CB"/>
    <w:rsid w:val="00A05873"/>
    <w:rsid w:val="00A05CD5"/>
    <w:rsid w:val="00A06F64"/>
    <w:rsid w:val="00A06F75"/>
    <w:rsid w:val="00A10001"/>
    <w:rsid w:val="00A102FE"/>
    <w:rsid w:val="00A118F5"/>
    <w:rsid w:val="00A120F5"/>
    <w:rsid w:val="00A12569"/>
    <w:rsid w:val="00A12755"/>
    <w:rsid w:val="00A12DE7"/>
    <w:rsid w:val="00A12F72"/>
    <w:rsid w:val="00A14C99"/>
    <w:rsid w:val="00A1677C"/>
    <w:rsid w:val="00A16AC6"/>
    <w:rsid w:val="00A17E37"/>
    <w:rsid w:val="00A20256"/>
    <w:rsid w:val="00A20B01"/>
    <w:rsid w:val="00A20EE0"/>
    <w:rsid w:val="00A218FE"/>
    <w:rsid w:val="00A21F95"/>
    <w:rsid w:val="00A24C7A"/>
    <w:rsid w:val="00A25279"/>
    <w:rsid w:val="00A26E89"/>
    <w:rsid w:val="00A274D7"/>
    <w:rsid w:val="00A30056"/>
    <w:rsid w:val="00A30FC1"/>
    <w:rsid w:val="00A31247"/>
    <w:rsid w:val="00A315BB"/>
    <w:rsid w:val="00A31BE8"/>
    <w:rsid w:val="00A31C89"/>
    <w:rsid w:val="00A32228"/>
    <w:rsid w:val="00A3250F"/>
    <w:rsid w:val="00A33087"/>
    <w:rsid w:val="00A3395E"/>
    <w:rsid w:val="00A34EAE"/>
    <w:rsid w:val="00A35607"/>
    <w:rsid w:val="00A36564"/>
    <w:rsid w:val="00A372E9"/>
    <w:rsid w:val="00A37870"/>
    <w:rsid w:val="00A400DF"/>
    <w:rsid w:val="00A40D82"/>
    <w:rsid w:val="00A424B9"/>
    <w:rsid w:val="00A43C32"/>
    <w:rsid w:val="00A4450F"/>
    <w:rsid w:val="00A44CC4"/>
    <w:rsid w:val="00A469DB"/>
    <w:rsid w:val="00A46D13"/>
    <w:rsid w:val="00A47873"/>
    <w:rsid w:val="00A50401"/>
    <w:rsid w:val="00A5076A"/>
    <w:rsid w:val="00A50964"/>
    <w:rsid w:val="00A51D26"/>
    <w:rsid w:val="00A5320E"/>
    <w:rsid w:val="00A536DB"/>
    <w:rsid w:val="00A53752"/>
    <w:rsid w:val="00A53D09"/>
    <w:rsid w:val="00A55E8F"/>
    <w:rsid w:val="00A567C4"/>
    <w:rsid w:val="00A6025F"/>
    <w:rsid w:val="00A60286"/>
    <w:rsid w:val="00A60712"/>
    <w:rsid w:val="00A60BC5"/>
    <w:rsid w:val="00A6167C"/>
    <w:rsid w:val="00A629A6"/>
    <w:rsid w:val="00A63AE6"/>
    <w:rsid w:val="00A63BDE"/>
    <w:rsid w:val="00A644D8"/>
    <w:rsid w:val="00A653EE"/>
    <w:rsid w:val="00A653FF"/>
    <w:rsid w:val="00A65BC5"/>
    <w:rsid w:val="00A66B1B"/>
    <w:rsid w:val="00A66CB4"/>
    <w:rsid w:val="00A677AA"/>
    <w:rsid w:val="00A702C7"/>
    <w:rsid w:val="00A70683"/>
    <w:rsid w:val="00A70CA4"/>
    <w:rsid w:val="00A71CB3"/>
    <w:rsid w:val="00A72594"/>
    <w:rsid w:val="00A73A16"/>
    <w:rsid w:val="00A73F78"/>
    <w:rsid w:val="00A74357"/>
    <w:rsid w:val="00A75D35"/>
    <w:rsid w:val="00A7608F"/>
    <w:rsid w:val="00A763EA"/>
    <w:rsid w:val="00A764B0"/>
    <w:rsid w:val="00A76B83"/>
    <w:rsid w:val="00A77059"/>
    <w:rsid w:val="00A7718C"/>
    <w:rsid w:val="00A7760C"/>
    <w:rsid w:val="00A80199"/>
    <w:rsid w:val="00A80480"/>
    <w:rsid w:val="00A804A4"/>
    <w:rsid w:val="00A80D78"/>
    <w:rsid w:val="00A80DE5"/>
    <w:rsid w:val="00A82ACE"/>
    <w:rsid w:val="00A83154"/>
    <w:rsid w:val="00A838F2"/>
    <w:rsid w:val="00A84E92"/>
    <w:rsid w:val="00A85AD4"/>
    <w:rsid w:val="00A866F4"/>
    <w:rsid w:val="00A875E6"/>
    <w:rsid w:val="00A876BD"/>
    <w:rsid w:val="00A87AA1"/>
    <w:rsid w:val="00A906E1"/>
    <w:rsid w:val="00A9076A"/>
    <w:rsid w:val="00A90BE6"/>
    <w:rsid w:val="00A90F22"/>
    <w:rsid w:val="00A91286"/>
    <w:rsid w:val="00A91307"/>
    <w:rsid w:val="00A91383"/>
    <w:rsid w:val="00A9173A"/>
    <w:rsid w:val="00A917FB"/>
    <w:rsid w:val="00A922B5"/>
    <w:rsid w:val="00A93020"/>
    <w:rsid w:val="00A95B7F"/>
    <w:rsid w:val="00A967EF"/>
    <w:rsid w:val="00A96D70"/>
    <w:rsid w:val="00A978D5"/>
    <w:rsid w:val="00AA0471"/>
    <w:rsid w:val="00AA0811"/>
    <w:rsid w:val="00AA0E72"/>
    <w:rsid w:val="00AA0FFE"/>
    <w:rsid w:val="00AA1D27"/>
    <w:rsid w:val="00AA57DC"/>
    <w:rsid w:val="00AA6804"/>
    <w:rsid w:val="00AA685C"/>
    <w:rsid w:val="00AA6AC9"/>
    <w:rsid w:val="00AB0477"/>
    <w:rsid w:val="00AB0905"/>
    <w:rsid w:val="00AB0AB0"/>
    <w:rsid w:val="00AB0C27"/>
    <w:rsid w:val="00AB173E"/>
    <w:rsid w:val="00AB1B5F"/>
    <w:rsid w:val="00AB1D78"/>
    <w:rsid w:val="00AB3149"/>
    <w:rsid w:val="00AB3506"/>
    <w:rsid w:val="00AB3E80"/>
    <w:rsid w:val="00AB40BE"/>
    <w:rsid w:val="00AB458B"/>
    <w:rsid w:val="00AB4F31"/>
    <w:rsid w:val="00AB5900"/>
    <w:rsid w:val="00AB76D3"/>
    <w:rsid w:val="00AC1333"/>
    <w:rsid w:val="00AC2489"/>
    <w:rsid w:val="00AC44CD"/>
    <w:rsid w:val="00AC7066"/>
    <w:rsid w:val="00AC7838"/>
    <w:rsid w:val="00AC7C9D"/>
    <w:rsid w:val="00AD01B4"/>
    <w:rsid w:val="00AD06D1"/>
    <w:rsid w:val="00AD12A1"/>
    <w:rsid w:val="00AD25A5"/>
    <w:rsid w:val="00AD3927"/>
    <w:rsid w:val="00AD3C27"/>
    <w:rsid w:val="00AD5206"/>
    <w:rsid w:val="00AD7E69"/>
    <w:rsid w:val="00AE0307"/>
    <w:rsid w:val="00AE17F1"/>
    <w:rsid w:val="00AE1A26"/>
    <w:rsid w:val="00AE38B6"/>
    <w:rsid w:val="00AE4DC6"/>
    <w:rsid w:val="00AE5161"/>
    <w:rsid w:val="00AE548E"/>
    <w:rsid w:val="00AE6942"/>
    <w:rsid w:val="00AE6DED"/>
    <w:rsid w:val="00AE7CB7"/>
    <w:rsid w:val="00AF04A7"/>
    <w:rsid w:val="00AF233B"/>
    <w:rsid w:val="00AF2459"/>
    <w:rsid w:val="00AF30A5"/>
    <w:rsid w:val="00AF38EF"/>
    <w:rsid w:val="00AF4631"/>
    <w:rsid w:val="00AF4721"/>
    <w:rsid w:val="00AF4E3D"/>
    <w:rsid w:val="00AF5056"/>
    <w:rsid w:val="00AF684F"/>
    <w:rsid w:val="00AF68FC"/>
    <w:rsid w:val="00AF77BF"/>
    <w:rsid w:val="00AF7AB7"/>
    <w:rsid w:val="00B00916"/>
    <w:rsid w:val="00B00942"/>
    <w:rsid w:val="00B00E17"/>
    <w:rsid w:val="00B00EE7"/>
    <w:rsid w:val="00B017C8"/>
    <w:rsid w:val="00B0310F"/>
    <w:rsid w:val="00B0329A"/>
    <w:rsid w:val="00B048E3"/>
    <w:rsid w:val="00B0496A"/>
    <w:rsid w:val="00B05276"/>
    <w:rsid w:val="00B100EF"/>
    <w:rsid w:val="00B10D97"/>
    <w:rsid w:val="00B14010"/>
    <w:rsid w:val="00B142E0"/>
    <w:rsid w:val="00B175BC"/>
    <w:rsid w:val="00B17BF4"/>
    <w:rsid w:val="00B20671"/>
    <w:rsid w:val="00B20749"/>
    <w:rsid w:val="00B21EB8"/>
    <w:rsid w:val="00B21FBF"/>
    <w:rsid w:val="00B23037"/>
    <w:rsid w:val="00B239A7"/>
    <w:rsid w:val="00B23AED"/>
    <w:rsid w:val="00B245CC"/>
    <w:rsid w:val="00B247FC"/>
    <w:rsid w:val="00B25DDB"/>
    <w:rsid w:val="00B25E97"/>
    <w:rsid w:val="00B2763E"/>
    <w:rsid w:val="00B30EC5"/>
    <w:rsid w:val="00B31FFE"/>
    <w:rsid w:val="00B3223E"/>
    <w:rsid w:val="00B33328"/>
    <w:rsid w:val="00B35BAB"/>
    <w:rsid w:val="00B35EAB"/>
    <w:rsid w:val="00B370DD"/>
    <w:rsid w:val="00B37141"/>
    <w:rsid w:val="00B37750"/>
    <w:rsid w:val="00B408EE"/>
    <w:rsid w:val="00B417A4"/>
    <w:rsid w:val="00B418C3"/>
    <w:rsid w:val="00B432EC"/>
    <w:rsid w:val="00B44233"/>
    <w:rsid w:val="00B44C8A"/>
    <w:rsid w:val="00B44C93"/>
    <w:rsid w:val="00B45311"/>
    <w:rsid w:val="00B456CB"/>
    <w:rsid w:val="00B46BD5"/>
    <w:rsid w:val="00B47071"/>
    <w:rsid w:val="00B48C9C"/>
    <w:rsid w:val="00B501E1"/>
    <w:rsid w:val="00B508B0"/>
    <w:rsid w:val="00B50AEA"/>
    <w:rsid w:val="00B5153C"/>
    <w:rsid w:val="00B516C9"/>
    <w:rsid w:val="00B52097"/>
    <w:rsid w:val="00B520F9"/>
    <w:rsid w:val="00B528DA"/>
    <w:rsid w:val="00B52DE0"/>
    <w:rsid w:val="00B55544"/>
    <w:rsid w:val="00B556F0"/>
    <w:rsid w:val="00B55806"/>
    <w:rsid w:val="00B56AB5"/>
    <w:rsid w:val="00B572DB"/>
    <w:rsid w:val="00B57329"/>
    <w:rsid w:val="00B57F22"/>
    <w:rsid w:val="00B605DB"/>
    <w:rsid w:val="00B60E53"/>
    <w:rsid w:val="00B62D20"/>
    <w:rsid w:val="00B6397E"/>
    <w:rsid w:val="00B648F5"/>
    <w:rsid w:val="00B65027"/>
    <w:rsid w:val="00B663CD"/>
    <w:rsid w:val="00B67101"/>
    <w:rsid w:val="00B67D6C"/>
    <w:rsid w:val="00B70016"/>
    <w:rsid w:val="00B71553"/>
    <w:rsid w:val="00B71D7D"/>
    <w:rsid w:val="00B7251F"/>
    <w:rsid w:val="00B726D4"/>
    <w:rsid w:val="00B73FC4"/>
    <w:rsid w:val="00B74422"/>
    <w:rsid w:val="00B74A97"/>
    <w:rsid w:val="00B74B8E"/>
    <w:rsid w:val="00B7702E"/>
    <w:rsid w:val="00B80EA5"/>
    <w:rsid w:val="00B812F5"/>
    <w:rsid w:val="00B82630"/>
    <w:rsid w:val="00B82850"/>
    <w:rsid w:val="00B831AD"/>
    <w:rsid w:val="00B8324E"/>
    <w:rsid w:val="00B83268"/>
    <w:rsid w:val="00B83632"/>
    <w:rsid w:val="00B837B2"/>
    <w:rsid w:val="00B854DA"/>
    <w:rsid w:val="00B858EA"/>
    <w:rsid w:val="00B85964"/>
    <w:rsid w:val="00B85F2E"/>
    <w:rsid w:val="00B867F0"/>
    <w:rsid w:val="00B87704"/>
    <w:rsid w:val="00B9078F"/>
    <w:rsid w:val="00B90CF8"/>
    <w:rsid w:val="00B90E91"/>
    <w:rsid w:val="00B916AB"/>
    <w:rsid w:val="00B9199F"/>
    <w:rsid w:val="00B92C36"/>
    <w:rsid w:val="00B92D33"/>
    <w:rsid w:val="00B93426"/>
    <w:rsid w:val="00B9477B"/>
    <w:rsid w:val="00B94C6D"/>
    <w:rsid w:val="00B94DFA"/>
    <w:rsid w:val="00B95ADF"/>
    <w:rsid w:val="00B9702E"/>
    <w:rsid w:val="00B97A3E"/>
    <w:rsid w:val="00B97DC5"/>
    <w:rsid w:val="00B97F1D"/>
    <w:rsid w:val="00BA0415"/>
    <w:rsid w:val="00BA0C60"/>
    <w:rsid w:val="00BA107C"/>
    <w:rsid w:val="00BA1833"/>
    <w:rsid w:val="00BA28F9"/>
    <w:rsid w:val="00BA3508"/>
    <w:rsid w:val="00BA4158"/>
    <w:rsid w:val="00BA441F"/>
    <w:rsid w:val="00BA4B64"/>
    <w:rsid w:val="00BA4FAE"/>
    <w:rsid w:val="00BA511A"/>
    <w:rsid w:val="00BA5D5A"/>
    <w:rsid w:val="00BA5FA1"/>
    <w:rsid w:val="00BA6F25"/>
    <w:rsid w:val="00BA7012"/>
    <w:rsid w:val="00BA7D44"/>
    <w:rsid w:val="00BB165D"/>
    <w:rsid w:val="00BB3CE8"/>
    <w:rsid w:val="00BB6867"/>
    <w:rsid w:val="00BB6F0F"/>
    <w:rsid w:val="00BB6FEB"/>
    <w:rsid w:val="00BB7968"/>
    <w:rsid w:val="00BC00D8"/>
    <w:rsid w:val="00BC26A2"/>
    <w:rsid w:val="00BC3359"/>
    <w:rsid w:val="00BC3E29"/>
    <w:rsid w:val="00BC4005"/>
    <w:rsid w:val="00BC473C"/>
    <w:rsid w:val="00BC563E"/>
    <w:rsid w:val="00BC6349"/>
    <w:rsid w:val="00BC69B0"/>
    <w:rsid w:val="00BC7127"/>
    <w:rsid w:val="00BC7485"/>
    <w:rsid w:val="00BC7B57"/>
    <w:rsid w:val="00BC7F1E"/>
    <w:rsid w:val="00BD061C"/>
    <w:rsid w:val="00BD10AB"/>
    <w:rsid w:val="00BD12AE"/>
    <w:rsid w:val="00BD12F9"/>
    <w:rsid w:val="00BD2E9D"/>
    <w:rsid w:val="00BD34DF"/>
    <w:rsid w:val="00BD378B"/>
    <w:rsid w:val="00BD4D3C"/>
    <w:rsid w:val="00BD68F2"/>
    <w:rsid w:val="00BE1C83"/>
    <w:rsid w:val="00BE1F19"/>
    <w:rsid w:val="00BE24CD"/>
    <w:rsid w:val="00BE29D0"/>
    <w:rsid w:val="00BE333D"/>
    <w:rsid w:val="00BE4D4E"/>
    <w:rsid w:val="00BE559F"/>
    <w:rsid w:val="00BE57AF"/>
    <w:rsid w:val="00BE5E46"/>
    <w:rsid w:val="00BE6599"/>
    <w:rsid w:val="00BE7C59"/>
    <w:rsid w:val="00BF0D54"/>
    <w:rsid w:val="00BF12E7"/>
    <w:rsid w:val="00BF1E11"/>
    <w:rsid w:val="00BF1FAE"/>
    <w:rsid w:val="00BF1FBF"/>
    <w:rsid w:val="00BF22C0"/>
    <w:rsid w:val="00BF232E"/>
    <w:rsid w:val="00BF245D"/>
    <w:rsid w:val="00BF29EF"/>
    <w:rsid w:val="00BF3ECF"/>
    <w:rsid w:val="00BF52B5"/>
    <w:rsid w:val="00BF599D"/>
    <w:rsid w:val="00BF64E9"/>
    <w:rsid w:val="00BF738F"/>
    <w:rsid w:val="00BF79BE"/>
    <w:rsid w:val="00C01475"/>
    <w:rsid w:val="00C01C59"/>
    <w:rsid w:val="00C02139"/>
    <w:rsid w:val="00C02EC9"/>
    <w:rsid w:val="00C03D2D"/>
    <w:rsid w:val="00C03E44"/>
    <w:rsid w:val="00C041DD"/>
    <w:rsid w:val="00C05D4B"/>
    <w:rsid w:val="00C05F20"/>
    <w:rsid w:val="00C05FE2"/>
    <w:rsid w:val="00C073A8"/>
    <w:rsid w:val="00C073C1"/>
    <w:rsid w:val="00C074C8"/>
    <w:rsid w:val="00C110E2"/>
    <w:rsid w:val="00C1204C"/>
    <w:rsid w:val="00C12430"/>
    <w:rsid w:val="00C12949"/>
    <w:rsid w:val="00C12DF3"/>
    <w:rsid w:val="00C141C1"/>
    <w:rsid w:val="00C14686"/>
    <w:rsid w:val="00C15187"/>
    <w:rsid w:val="00C15318"/>
    <w:rsid w:val="00C16540"/>
    <w:rsid w:val="00C174C7"/>
    <w:rsid w:val="00C21009"/>
    <w:rsid w:val="00C217BE"/>
    <w:rsid w:val="00C21CFF"/>
    <w:rsid w:val="00C22841"/>
    <w:rsid w:val="00C22F37"/>
    <w:rsid w:val="00C234CB"/>
    <w:rsid w:val="00C23E39"/>
    <w:rsid w:val="00C23F64"/>
    <w:rsid w:val="00C24FA0"/>
    <w:rsid w:val="00C24FFF"/>
    <w:rsid w:val="00C253C1"/>
    <w:rsid w:val="00C258F0"/>
    <w:rsid w:val="00C302A3"/>
    <w:rsid w:val="00C30585"/>
    <w:rsid w:val="00C30EED"/>
    <w:rsid w:val="00C312F3"/>
    <w:rsid w:val="00C3154F"/>
    <w:rsid w:val="00C3344F"/>
    <w:rsid w:val="00C33B4B"/>
    <w:rsid w:val="00C34C9C"/>
    <w:rsid w:val="00C37E55"/>
    <w:rsid w:val="00C400DF"/>
    <w:rsid w:val="00C40449"/>
    <w:rsid w:val="00C41394"/>
    <w:rsid w:val="00C41432"/>
    <w:rsid w:val="00C4260E"/>
    <w:rsid w:val="00C43AD8"/>
    <w:rsid w:val="00C44270"/>
    <w:rsid w:val="00C4429A"/>
    <w:rsid w:val="00C44FB9"/>
    <w:rsid w:val="00C45CCB"/>
    <w:rsid w:val="00C45E9D"/>
    <w:rsid w:val="00C465CE"/>
    <w:rsid w:val="00C46FB8"/>
    <w:rsid w:val="00C47750"/>
    <w:rsid w:val="00C50419"/>
    <w:rsid w:val="00C50CCE"/>
    <w:rsid w:val="00C520E9"/>
    <w:rsid w:val="00C52146"/>
    <w:rsid w:val="00C525D6"/>
    <w:rsid w:val="00C537FE"/>
    <w:rsid w:val="00C53C7D"/>
    <w:rsid w:val="00C54147"/>
    <w:rsid w:val="00C543C1"/>
    <w:rsid w:val="00C54D6D"/>
    <w:rsid w:val="00C57459"/>
    <w:rsid w:val="00C579A4"/>
    <w:rsid w:val="00C602AA"/>
    <w:rsid w:val="00C60316"/>
    <w:rsid w:val="00C60DD7"/>
    <w:rsid w:val="00C61150"/>
    <w:rsid w:val="00C6126A"/>
    <w:rsid w:val="00C61BD7"/>
    <w:rsid w:val="00C646B1"/>
    <w:rsid w:val="00C64E2E"/>
    <w:rsid w:val="00C64F11"/>
    <w:rsid w:val="00C66576"/>
    <w:rsid w:val="00C67C94"/>
    <w:rsid w:val="00C67E16"/>
    <w:rsid w:val="00C70912"/>
    <w:rsid w:val="00C70B2D"/>
    <w:rsid w:val="00C70EEE"/>
    <w:rsid w:val="00C71CB3"/>
    <w:rsid w:val="00C72512"/>
    <w:rsid w:val="00C72730"/>
    <w:rsid w:val="00C734E6"/>
    <w:rsid w:val="00C73B18"/>
    <w:rsid w:val="00C73E59"/>
    <w:rsid w:val="00C74D2F"/>
    <w:rsid w:val="00C74E27"/>
    <w:rsid w:val="00C75C15"/>
    <w:rsid w:val="00C7779E"/>
    <w:rsid w:val="00C80ADD"/>
    <w:rsid w:val="00C81FF1"/>
    <w:rsid w:val="00C82F43"/>
    <w:rsid w:val="00C83D8A"/>
    <w:rsid w:val="00C83DF1"/>
    <w:rsid w:val="00C840EF"/>
    <w:rsid w:val="00C8428D"/>
    <w:rsid w:val="00C845A7"/>
    <w:rsid w:val="00C86593"/>
    <w:rsid w:val="00C873B2"/>
    <w:rsid w:val="00C87473"/>
    <w:rsid w:val="00C904A3"/>
    <w:rsid w:val="00C9063F"/>
    <w:rsid w:val="00C90C9E"/>
    <w:rsid w:val="00C90CAF"/>
    <w:rsid w:val="00C939FC"/>
    <w:rsid w:val="00C93A39"/>
    <w:rsid w:val="00C94B16"/>
    <w:rsid w:val="00C95679"/>
    <w:rsid w:val="00C95C23"/>
    <w:rsid w:val="00C96063"/>
    <w:rsid w:val="00C96A40"/>
    <w:rsid w:val="00C97586"/>
    <w:rsid w:val="00C9817C"/>
    <w:rsid w:val="00CA54D3"/>
    <w:rsid w:val="00CA54DD"/>
    <w:rsid w:val="00CA577B"/>
    <w:rsid w:val="00CA58E2"/>
    <w:rsid w:val="00CA5D9C"/>
    <w:rsid w:val="00CA6019"/>
    <w:rsid w:val="00CA6730"/>
    <w:rsid w:val="00CA6B70"/>
    <w:rsid w:val="00CA6FFD"/>
    <w:rsid w:val="00CA7BB7"/>
    <w:rsid w:val="00CB0170"/>
    <w:rsid w:val="00CB0321"/>
    <w:rsid w:val="00CB0CE9"/>
    <w:rsid w:val="00CB13EF"/>
    <w:rsid w:val="00CB1D87"/>
    <w:rsid w:val="00CB3D06"/>
    <w:rsid w:val="00CB4096"/>
    <w:rsid w:val="00CB4202"/>
    <w:rsid w:val="00CB4B84"/>
    <w:rsid w:val="00CB62B8"/>
    <w:rsid w:val="00CB71D6"/>
    <w:rsid w:val="00CB7209"/>
    <w:rsid w:val="00CB73CB"/>
    <w:rsid w:val="00CB76B1"/>
    <w:rsid w:val="00CC0F59"/>
    <w:rsid w:val="00CC1C38"/>
    <w:rsid w:val="00CC253F"/>
    <w:rsid w:val="00CC287C"/>
    <w:rsid w:val="00CC2E30"/>
    <w:rsid w:val="00CC3560"/>
    <w:rsid w:val="00CC3F4C"/>
    <w:rsid w:val="00CC564F"/>
    <w:rsid w:val="00CC5F17"/>
    <w:rsid w:val="00CC72DA"/>
    <w:rsid w:val="00CC73FD"/>
    <w:rsid w:val="00CD03AA"/>
    <w:rsid w:val="00CD0566"/>
    <w:rsid w:val="00CD0637"/>
    <w:rsid w:val="00CD19B6"/>
    <w:rsid w:val="00CD26CA"/>
    <w:rsid w:val="00CD2FCA"/>
    <w:rsid w:val="00CD3A0B"/>
    <w:rsid w:val="00CD503B"/>
    <w:rsid w:val="00CD5499"/>
    <w:rsid w:val="00CD666C"/>
    <w:rsid w:val="00CE02CB"/>
    <w:rsid w:val="00CE0A7B"/>
    <w:rsid w:val="00CE16F5"/>
    <w:rsid w:val="00CE1A38"/>
    <w:rsid w:val="00CE1F2F"/>
    <w:rsid w:val="00CE3813"/>
    <w:rsid w:val="00CE4C37"/>
    <w:rsid w:val="00CE5869"/>
    <w:rsid w:val="00CE5CDA"/>
    <w:rsid w:val="00CE7AE4"/>
    <w:rsid w:val="00CF0191"/>
    <w:rsid w:val="00CF07CF"/>
    <w:rsid w:val="00CF2343"/>
    <w:rsid w:val="00CF3228"/>
    <w:rsid w:val="00CF3505"/>
    <w:rsid w:val="00CF3AAA"/>
    <w:rsid w:val="00CF42F8"/>
    <w:rsid w:val="00CF4CBF"/>
    <w:rsid w:val="00CF5489"/>
    <w:rsid w:val="00CF6CC8"/>
    <w:rsid w:val="00D00070"/>
    <w:rsid w:val="00D00B91"/>
    <w:rsid w:val="00D00B95"/>
    <w:rsid w:val="00D01739"/>
    <w:rsid w:val="00D01FC1"/>
    <w:rsid w:val="00D02008"/>
    <w:rsid w:val="00D02463"/>
    <w:rsid w:val="00D025CA"/>
    <w:rsid w:val="00D04455"/>
    <w:rsid w:val="00D13E08"/>
    <w:rsid w:val="00D14AA1"/>
    <w:rsid w:val="00D16557"/>
    <w:rsid w:val="00D21570"/>
    <w:rsid w:val="00D21782"/>
    <w:rsid w:val="00D21EC1"/>
    <w:rsid w:val="00D22B84"/>
    <w:rsid w:val="00D23312"/>
    <w:rsid w:val="00D2409A"/>
    <w:rsid w:val="00D24328"/>
    <w:rsid w:val="00D249C4"/>
    <w:rsid w:val="00D24F51"/>
    <w:rsid w:val="00D25FD4"/>
    <w:rsid w:val="00D262DB"/>
    <w:rsid w:val="00D26E11"/>
    <w:rsid w:val="00D2754C"/>
    <w:rsid w:val="00D27BDC"/>
    <w:rsid w:val="00D30015"/>
    <w:rsid w:val="00D307F9"/>
    <w:rsid w:val="00D30F06"/>
    <w:rsid w:val="00D31A43"/>
    <w:rsid w:val="00D33749"/>
    <w:rsid w:val="00D33A04"/>
    <w:rsid w:val="00D3406B"/>
    <w:rsid w:val="00D34201"/>
    <w:rsid w:val="00D34CA4"/>
    <w:rsid w:val="00D35FEE"/>
    <w:rsid w:val="00D36D3B"/>
    <w:rsid w:val="00D36FB4"/>
    <w:rsid w:val="00D375BD"/>
    <w:rsid w:val="00D377D3"/>
    <w:rsid w:val="00D379F9"/>
    <w:rsid w:val="00D37B48"/>
    <w:rsid w:val="00D40043"/>
    <w:rsid w:val="00D41116"/>
    <w:rsid w:val="00D418A3"/>
    <w:rsid w:val="00D41B87"/>
    <w:rsid w:val="00D41BCA"/>
    <w:rsid w:val="00D424C0"/>
    <w:rsid w:val="00D435B0"/>
    <w:rsid w:val="00D43F01"/>
    <w:rsid w:val="00D4472B"/>
    <w:rsid w:val="00D44EB0"/>
    <w:rsid w:val="00D4572F"/>
    <w:rsid w:val="00D46777"/>
    <w:rsid w:val="00D46BAB"/>
    <w:rsid w:val="00D47545"/>
    <w:rsid w:val="00D47B6F"/>
    <w:rsid w:val="00D47F76"/>
    <w:rsid w:val="00D50B3E"/>
    <w:rsid w:val="00D50E22"/>
    <w:rsid w:val="00D50E64"/>
    <w:rsid w:val="00D512EB"/>
    <w:rsid w:val="00D518AA"/>
    <w:rsid w:val="00D51AC5"/>
    <w:rsid w:val="00D51D9A"/>
    <w:rsid w:val="00D51FFF"/>
    <w:rsid w:val="00D5471C"/>
    <w:rsid w:val="00D564EF"/>
    <w:rsid w:val="00D5653B"/>
    <w:rsid w:val="00D56784"/>
    <w:rsid w:val="00D576D6"/>
    <w:rsid w:val="00D57B6D"/>
    <w:rsid w:val="00D60363"/>
    <w:rsid w:val="00D60586"/>
    <w:rsid w:val="00D616ED"/>
    <w:rsid w:val="00D62434"/>
    <w:rsid w:val="00D6337B"/>
    <w:rsid w:val="00D636CE"/>
    <w:rsid w:val="00D64CE0"/>
    <w:rsid w:val="00D66026"/>
    <w:rsid w:val="00D661C5"/>
    <w:rsid w:val="00D66898"/>
    <w:rsid w:val="00D70588"/>
    <w:rsid w:val="00D7062D"/>
    <w:rsid w:val="00D729AA"/>
    <w:rsid w:val="00D7336E"/>
    <w:rsid w:val="00D73A91"/>
    <w:rsid w:val="00D74325"/>
    <w:rsid w:val="00D746C9"/>
    <w:rsid w:val="00D753C7"/>
    <w:rsid w:val="00D7555E"/>
    <w:rsid w:val="00D75942"/>
    <w:rsid w:val="00D76505"/>
    <w:rsid w:val="00D766D4"/>
    <w:rsid w:val="00D76CA2"/>
    <w:rsid w:val="00D77517"/>
    <w:rsid w:val="00D77794"/>
    <w:rsid w:val="00D77D48"/>
    <w:rsid w:val="00D809AF"/>
    <w:rsid w:val="00D81C4A"/>
    <w:rsid w:val="00D82772"/>
    <w:rsid w:val="00D82F4E"/>
    <w:rsid w:val="00D82F76"/>
    <w:rsid w:val="00D8303C"/>
    <w:rsid w:val="00D83206"/>
    <w:rsid w:val="00D849B6"/>
    <w:rsid w:val="00D8560B"/>
    <w:rsid w:val="00D85FC6"/>
    <w:rsid w:val="00D862BF"/>
    <w:rsid w:val="00D90148"/>
    <w:rsid w:val="00D90910"/>
    <w:rsid w:val="00D90BA5"/>
    <w:rsid w:val="00D919C9"/>
    <w:rsid w:val="00D9344F"/>
    <w:rsid w:val="00D93998"/>
    <w:rsid w:val="00D93BB2"/>
    <w:rsid w:val="00D93DF1"/>
    <w:rsid w:val="00D94CF3"/>
    <w:rsid w:val="00D95F52"/>
    <w:rsid w:val="00D95FCD"/>
    <w:rsid w:val="00D96038"/>
    <w:rsid w:val="00D96F84"/>
    <w:rsid w:val="00D976A4"/>
    <w:rsid w:val="00DA0347"/>
    <w:rsid w:val="00DA0B89"/>
    <w:rsid w:val="00DA0BCE"/>
    <w:rsid w:val="00DA0EE6"/>
    <w:rsid w:val="00DA19FB"/>
    <w:rsid w:val="00DA1CAC"/>
    <w:rsid w:val="00DA353D"/>
    <w:rsid w:val="00DA3C0C"/>
    <w:rsid w:val="00DA415B"/>
    <w:rsid w:val="00DA441A"/>
    <w:rsid w:val="00DA441D"/>
    <w:rsid w:val="00DA47A6"/>
    <w:rsid w:val="00DA5FF6"/>
    <w:rsid w:val="00DA6183"/>
    <w:rsid w:val="00DA7F0F"/>
    <w:rsid w:val="00DB16DA"/>
    <w:rsid w:val="00DB1EC7"/>
    <w:rsid w:val="00DB2498"/>
    <w:rsid w:val="00DB2741"/>
    <w:rsid w:val="00DB3784"/>
    <w:rsid w:val="00DB4078"/>
    <w:rsid w:val="00DB415C"/>
    <w:rsid w:val="00DB45F4"/>
    <w:rsid w:val="00DB50B7"/>
    <w:rsid w:val="00DB518A"/>
    <w:rsid w:val="00DB711E"/>
    <w:rsid w:val="00DB731D"/>
    <w:rsid w:val="00DB73DD"/>
    <w:rsid w:val="00DB79E3"/>
    <w:rsid w:val="00DC0164"/>
    <w:rsid w:val="00DC127C"/>
    <w:rsid w:val="00DC1526"/>
    <w:rsid w:val="00DC1D8F"/>
    <w:rsid w:val="00DC2F0C"/>
    <w:rsid w:val="00DC3668"/>
    <w:rsid w:val="00DC3C1C"/>
    <w:rsid w:val="00DC3CF0"/>
    <w:rsid w:val="00DC42DE"/>
    <w:rsid w:val="00DC4C1C"/>
    <w:rsid w:val="00DC5653"/>
    <w:rsid w:val="00DC6455"/>
    <w:rsid w:val="00DC64C5"/>
    <w:rsid w:val="00DC6680"/>
    <w:rsid w:val="00DC7554"/>
    <w:rsid w:val="00DC7F90"/>
    <w:rsid w:val="00DD2158"/>
    <w:rsid w:val="00DD3867"/>
    <w:rsid w:val="00DD4497"/>
    <w:rsid w:val="00DD4623"/>
    <w:rsid w:val="00DD4B33"/>
    <w:rsid w:val="00DD5613"/>
    <w:rsid w:val="00DD6D45"/>
    <w:rsid w:val="00DD7F0A"/>
    <w:rsid w:val="00DE1578"/>
    <w:rsid w:val="00DE2837"/>
    <w:rsid w:val="00DE404B"/>
    <w:rsid w:val="00DE4315"/>
    <w:rsid w:val="00DE4B8A"/>
    <w:rsid w:val="00DE50D7"/>
    <w:rsid w:val="00DE5CAD"/>
    <w:rsid w:val="00DE6850"/>
    <w:rsid w:val="00DE6AEC"/>
    <w:rsid w:val="00DE7739"/>
    <w:rsid w:val="00DE7887"/>
    <w:rsid w:val="00DE78FD"/>
    <w:rsid w:val="00DE7F48"/>
    <w:rsid w:val="00DF026A"/>
    <w:rsid w:val="00DF117B"/>
    <w:rsid w:val="00DF1FBB"/>
    <w:rsid w:val="00DF24E5"/>
    <w:rsid w:val="00DF265C"/>
    <w:rsid w:val="00DF3326"/>
    <w:rsid w:val="00DF42AF"/>
    <w:rsid w:val="00DF50DB"/>
    <w:rsid w:val="00DF5576"/>
    <w:rsid w:val="00DF5845"/>
    <w:rsid w:val="00DF6FEA"/>
    <w:rsid w:val="00DF7D88"/>
    <w:rsid w:val="00E0042E"/>
    <w:rsid w:val="00E00F48"/>
    <w:rsid w:val="00E01350"/>
    <w:rsid w:val="00E02098"/>
    <w:rsid w:val="00E03608"/>
    <w:rsid w:val="00E03831"/>
    <w:rsid w:val="00E03C0A"/>
    <w:rsid w:val="00E0443D"/>
    <w:rsid w:val="00E051F3"/>
    <w:rsid w:val="00E0596A"/>
    <w:rsid w:val="00E10D52"/>
    <w:rsid w:val="00E10E61"/>
    <w:rsid w:val="00E113D3"/>
    <w:rsid w:val="00E113D5"/>
    <w:rsid w:val="00E120FA"/>
    <w:rsid w:val="00E12177"/>
    <w:rsid w:val="00E12303"/>
    <w:rsid w:val="00E12B08"/>
    <w:rsid w:val="00E12D54"/>
    <w:rsid w:val="00E133A2"/>
    <w:rsid w:val="00E13718"/>
    <w:rsid w:val="00E13FA0"/>
    <w:rsid w:val="00E1416C"/>
    <w:rsid w:val="00E153B4"/>
    <w:rsid w:val="00E158FF"/>
    <w:rsid w:val="00E16AE2"/>
    <w:rsid w:val="00E17833"/>
    <w:rsid w:val="00E17B53"/>
    <w:rsid w:val="00E203BF"/>
    <w:rsid w:val="00E20AAF"/>
    <w:rsid w:val="00E2223E"/>
    <w:rsid w:val="00E22728"/>
    <w:rsid w:val="00E231F4"/>
    <w:rsid w:val="00E2323A"/>
    <w:rsid w:val="00E24ADC"/>
    <w:rsid w:val="00E25F0C"/>
    <w:rsid w:val="00E26359"/>
    <w:rsid w:val="00E26DCE"/>
    <w:rsid w:val="00E307E4"/>
    <w:rsid w:val="00E30D84"/>
    <w:rsid w:val="00E3101B"/>
    <w:rsid w:val="00E310E3"/>
    <w:rsid w:val="00E312B8"/>
    <w:rsid w:val="00E31753"/>
    <w:rsid w:val="00E31A92"/>
    <w:rsid w:val="00E327C9"/>
    <w:rsid w:val="00E32D53"/>
    <w:rsid w:val="00E33758"/>
    <w:rsid w:val="00E34AF1"/>
    <w:rsid w:val="00E35074"/>
    <w:rsid w:val="00E35244"/>
    <w:rsid w:val="00E367AC"/>
    <w:rsid w:val="00E37FFB"/>
    <w:rsid w:val="00E40904"/>
    <w:rsid w:val="00E4099C"/>
    <w:rsid w:val="00E40B53"/>
    <w:rsid w:val="00E411E4"/>
    <w:rsid w:val="00E41307"/>
    <w:rsid w:val="00E41E93"/>
    <w:rsid w:val="00E445C0"/>
    <w:rsid w:val="00E4535C"/>
    <w:rsid w:val="00E45E91"/>
    <w:rsid w:val="00E4639E"/>
    <w:rsid w:val="00E469D6"/>
    <w:rsid w:val="00E47838"/>
    <w:rsid w:val="00E50AA7"/>
    <w:rsid w:val="00E5107E"/>
    <w:rsid w:val="00E51443"/>
    <w:rsid w:val="00E52010"/>
    <w:rsid w:val="00E53334"/>
    <w:rsid w:val="00E53F5F"/>
    <w:rsid w:val="00E56F0E"/>
    <w:rsid w:val="00E61AB0"/>
    <w:rsid w:val="00E63702"/>
    <w:rsid w:val="00E63A18"/>
    <w:rsid w:val="00E63AD3"/>
    <w:rsid w:val="00E6402B"/>
    <w:rsid w:val="00E641E8"/>
    <w:rsid w:val="00E64B22"/>
    <w:rsid w:val="00E650DE"/>
    <w:rsid w:val="00E6625F"/>
    <w:rsid w:val="00E668E9"/>
    <w:rsid w:val="00E6772B"/>
    <w:rsid w:val="00E701B3"/>
    <w:rsid w:val="00E703A2"/>
    <w:rsid w:val="00E71241"/>
    <w:rsid w:val="00E715F1"/>
    <w:rsid w:val="00E71BDD"/>
    <w:rsid w:val="00E753CE"/>
    <w:rsid w:val="00E7621A"/>
    <w:rsid w:val="00E7763E"/>
    <w:rsid w:val="00E801CF"/>
    <w:rsid w:val="00E8126B"/>
    <w:rsid w:val="00E836A3"/>
    <w:rsid w:val="00E84178"/>
    <w:rsid w:val="00E848E8"/>
    <w:rsid w:val="00E84D9F"/>
    <w:rsid w:val="00E85D53"/>
    <w:rsid w:val="00E860F7"/>
    <w:rsid w:val="00E864A5"/>
    <w:rsid w:val="00E869B8"/>
    <w:rsid w:val="00E86D33"/>
    <w:rsid w:val="00E8772F"/>
    <w:rsid w:val="00E9117A"/>
    <w:rsid w:val="00E91282"/>
    <w:rsid w:val="00E9142F"/>
    <w:rsid w:val="00E91D2E"/>
    <w:rsid w:val="00E91E3A"/>
    <w:rsid w:val="00E92D77"/>
    <w:rsid w:val="00E94326"/>
    <w:rsid w:val="00E950A4"/>
    <w:rsid w:val="00E95636"/>
    <w:rsid w:val="00E97520"/>
    <w:rsid w:val="00EA056C"/>
    <w:rsid w:val="00EA1319"/>
    <w:rsid w:val="00EA14DD"/>
    <w:rsid w:val="00EA159E"/>
    <w:rsid w:val="00EA18E4"/>
    <w:rsid w:val="00EA1957"/>
    <w:rsid w:val="00EA26EB"/>
    <w:rsid w:val="00EA2F0B"/>
    <w:rsid w:val="00EA3117"/>
    <w:rsid w:val="00EA3F04"/>
    <w:rsid w:val="00EA45CE"/>
    <w:rsid w:val="00EA5A62"/>
    <w:rsid w:val="00EA5DAE"/>
    <w:rsid w:val="00EA6BBC"/>
    <w:rsid w:val="00EA7B25"/>
    <w:rsid w:val="00EA7E82"/>
    <w:rsid w:val="00EB23D3"/>
    <w:rsid w:val="00EB27E6"/>
    <w:rsid w:val="00EB6412"/>
    <w:rsid w:val="00EB6982"/>
    <w:rsid w:val="00EB70C3"/>
    <w:rsid w:val="00EB70E0"/>
    <w:rsid w:val="00EC00FA"/>
    <w:rsid w:val="00EC0166"/>
    <w:rsid w:val="00EC1ADB"/>
    <w:rsid w:val="00EC1B7C"/>
    <w:rsid w:val="00EC1EAD"/>
    <w:rsid w:val="00EC2C98"/>
    <w:rsid w:val="00EC3454"/>
    <w:rsid w:val="00EC4060"/>
    <w:rsid w:val="00EC40F1"/>
    <w:rsid w:val="00EC449F"/>
    <w:rsid w:val="00EC5868"/>
    <w:rsid w:val="00EC5E9B"/>
    <w:rsid w:val="00EC6E8F"/>
    <w:rsid w:val="00ED069F"/>
    <w:rsid w:val="00ED139C"/>
    <w:rsid w:val="00ED1ADD"/>
    <w:rsid w:val="00ED23A6"/>
    <w:rsid w:val="00ED2E02"/>
    <w:rsid w:val="00ED405A"/>
    <w:rsid w:val="00ED429E"/>
    <w:rsid w:val="00ED47BA"/>
    <w:rsid w:val="00ED5D60"/>
    <w:rsid w:val="00ED60EF"/>
    <w:rsid w:val="00ED685C"/>
    <w:rsid w:val="00ED6D06"/>
    <w:rsid w:val="00ED704C"/>
    <w:rsid w:val="00ED71D5"/>
    <w:rsid w:val="00ED77FF"/>
    <w:rsid w:val="00EE0D94"/>
    <w:rsid w:val="00EE106F"/>
    <w:rsid w:val="00EE1C0C"/>
    <w:rsid w:val="00EE29B0"/>
    <w:rsid w:val="00EE4676"/>
    <w:rsid w:val="00EE4A4F"/>
    <w:rsid w:val="00EE4BC8"/>
    <w:rsid w:val="00EE5759"/>
    <w:rsid w:val="00EE57C3"/>
    <w:rsid w:val="00EE654F"/>
    <w:rsid w:val="00EE65B2"/>
    <w:rsid w:val="00EE670C"/>
    <w:rsid w:val="00EE76F5"/>
    <w:rsid w:val="00EE7DAF"/>
    <w:rsid w:val="00EF0381"/>
    <w:rsid w:val="00EF1812"/>
    <w:rsid w:val="00EF2D2A"/>
    <w:rsid w:val="00EF2DB3"/>
    <w:rsid w:val="00EF337D"/>
    <w:rsid w:val="00EF339B"/>
    <w:rsid w:val="00EF34DA"/>
    <w:rsid w:val="00EF3966"/>
    <w:rsid w:val="00EF433E"/>
    <w:rsid w:val="00EF5CB4"/>
    <w:rsid w:val="00EF6CE1"/>
    <w:rsid w:val="00EF7BAE"/>
    <w:rsid w:val="00F00E3B"/>
    <w:rsid w:val="00F01082"/>
    <w:rsid w:val="00F01EF6"/>
    <w:rsid w:val="00F02563"/>
    <w:rsid w:val="00F032AA"/>
    <w:rsid w:val="00F04236"/>
    <w:rsid w:val="00F04A64"/>
    <w:rsid w:val="00F04F0C"/>
    <w:rsid w:val="00F0521F"/>
    <w:rsid w:val="00F054FB"/>
    <w:rsid w:val="00F05616"/>
    <w:rsid w:val="00F05B02"/>
    <w:rsid w:val="00F06008"/>
    <w:rsid w:val="00F060A4"/>
    <w:rsid w:val="00F06215"/>
    <w:rsid w:val="00F06A67"/>
    <w:rsid w:val="00F07C08"/>
    <w:rsid w:val="00F10143"/>
    <w:rsid w:val="00F101D9"/>
    <w:rsid w:val="00F1054D"/>
    <w:rsid w:val="00F106E6"/>
    <w:rsid w:val="00F10F37"/>
    <w:rsid w:val="00F112E4"/>
    <w:rsid w:val="00F11EB7"/>
    <w:rsid w:val="00F127C7"/>
    <w:rsid w:val="00F127EE"/>
    <w:rsid w:val="00F12EC4"/>
    <w:rsid w:val="00F13912"/>
    <w:rsid w:val="00F13ACF"/>
    <w:rsid w:val="00F14297"/>
    <w:rsid w:val="00F142ED"/>
    <w:rsid w:val="00F1445B"/>
    <w:rsid w:val="00F145DD"/>
    <w:rsid w:val="00F146A9"/>
    <w:rsid w:val="00F14947"/>
    <w:rsid w:val="00F14C31"/>
    <w:rsid w:val="00F156AA"/>
    <w:rsid w:val="00F17A63"/>
    <w:rsid w:val="00F214D0"/>
    <w:rsid w:val="00F220D9"/>
    <w:rsid w:val="00F22191"/>
    <w:rsid w:val="00F23689"/>
    <w:rsid w:val="00F23DD7"/>
    <w:rsid w:val="00F24243"/>
    <w:rsid w:val="00F2489E"/>
    <w:rsid w:val="00F2535C"/>
    <w:rsid w:val="00F2569B"/>
    <w:rsid w:val="00F25746"/>
    <w:rsid w:val="00F262E7"/>
    <w:rsid w:val="00F26CFC"/>
    <w:rsid w:val="00F31044"/>
    <w:rsid w:val="00F312DF"/>
    <w:rsid w:val="00F31BAC"/>
    <w:rsid w:val="00F31C5F"/>
    <w:rsid w:val="00F31CE2"/>
    <w:rsid w:val="00F32E20"/>
    <w:rsid w:val="00F33B6E"/>
    <w:rsid w:val="00F34043"/>
    <w:rsid w:val="00F342F1"/>
    <w:rsid w:val="00F35B8E"/>
    <w:rsid w:val="00F37815"/>
    <w:rsid w:val="00F41897"/>
    <w:rsid w:val="00F419C5"/>
    <w:rsid w:val="00F41AF7"/>
    <w:rsid w:val="00F41BEC"/>
    <w:rsid w:val="00F41EF1"/>
    <w:rsid w:val="00F427F5"/>
    <w:rsid w:val="00F42E77"/>
    <w:rsid w:val="00F43A8B"/>
    <w:rsid w:val="00F43F31"/>
    <w:rsid w:val="00F44C49"/>
    <w:rsid w:val="00F451BC"/>
    <w:rsid w:val="00F45B6F"/>
    <w:rsid w:val="00F4649A"/>
    <w:rsid w:val="00F477B8"/>
    <w:rsid w:val="00F47FAD"/>
    <w:rsid w:val="00F500B4"/>
    <w:rsid w:val="00F5011A"/>
    <w:rsid w:val="00F5097F"/>
    <w:rsid w:val="00F50C61"/>
    <w:rsid w:val="00F50F8D"/>
    <w:rsid w:val="00F5137C"/>
    <w:rsid w:val="00F51D19"/>
    <w:rsid w:val="00F52E23"/>
    <w:rsid w:val="00F53116"/>
    <w:rsid w:val="00F539C4"/>
    <w:rsid w:val="00F549D1"/>
    <w:rsid w:val="00F55459"/>
    <w:rsid w:val="00F60907"/>
    <w:rsid w:val="00F618E3"/>
    <w:rsid w:val="00F61D1B"/>
    <w:rsid w:val="00F624A3"/>
    <w:rsid w:val="00F62AE5"/>
    <w:rsid w:val="00F62B51"/>
    <w:rsid w:val="00F62FF9"/>
    <w:rsid w:val="00F63378"/>
    <w:rsid w:val="00F63655"/>
    <w:rsid w:val="00F6584F"/>
    <w:rsid w:val="00F65E90"/>
    <w:rsid w:val="00F6653F"/>
    <w:rsid w:val="00F67FE8"/>
    <w:rsid w:val="00F70F57"/>
    <w:rsid w:val="00F71541"/>
    <w:rsid w:val="00F715E5"/>
    <w:rsid w:val="00F71A68"/>
    <w:rsid w:val="00F72070"/>
    <w:rsid w:val="00F73DCB"/>
    <w:rsid w:val="00F740DC"/>
    <w:rsid w:val="00F74603"/>
    <w:rsid w:val="00F7543A"/>
    <w:rsid w:val="00F76385"/>
    <w:rsid w:val="00F76D00"/>
    <w:rsid w:val="00F77840"/>
    <w:rsid w:val="00F77D61"/>
    <w:rsid w:val="00F82F03"/>
    <w:rsid w:val="00F8401C"/>
    <w:rsid w:val="00F84AB2"/>
    <w:rsid w:val="00F84AC9"/>
    <w:rsid w:val="00F85628"/>
    <w:rsid w:val="00F85E68"/>
    <w:rsid w:val="00F8636A"/>
    <w:rsid w:val="00F87EE8"/>
    <w:rsid w:val="00F90EB4"/>
    <w:rsid w:val="00F91348"/>
    <w:rsid w:val="00F915F2"/>
    <w:rsid w:val="00F91741"/>
    <w:rsid w:val="00F925FC"/>
    <w:rsid w:val="00F926BE"/>
    <w:rsid w:val="00F936BB"/>
    <w:rsid w:val="00F944A0"/>
    <w:rsid w:val="00F96A65"/>
    <w:rsid w:val="00F96B88"/>
    <w:rsid w:val="00FA0024"/>
    <w:rsid w:val="00FA1494"/>
    <w:rsid w:val="00FA153F"/>
    <w:rsid w:val="00FA1F15"/>
    <w:rsid w:val="00FA355E"/>
    <w:rsid w:val="00FA4D23"/>
    <w:rsid w:val="00FA58A5"/>
    <w:rsid w:val="00FA63CB"/>
    <w:rsid w:val="00FA7CAE"/>
    <w:rsid w:val="00FB240B"/>
    <w:rsid w:val="00FB30E7"/>
    <w:rsid w:val="00FB5E51"/>
    <w:rsid w:val="00FB62E3"/>
    <w:rsid w:val="00FB665A"/>
    <w:rsid w:val="00FB7470"/>
    <w:rsid w:val="00FB7E7B"/>
    <w:rsid w:val="00FC04DD"/>
    <w:rsid w:val="00FC1A88"/>
    <w:rsid w:val="00FC1B24"/>
    <w:rsid w:val="00FC2A51"/>
    <w:rsid w:val="00FC3347"/>
    <w:rsid w:val="00FC3678"/>
    <w:rsid w:val="00FC4224"/>
    <w:rsid w:val="00FC7F4C"/>
    <w:rsid w:val="00FD061F"/>
    <w:rsid w:val="00FD1275"/>
    <w:rsid w:val="00FD148F"/>
    <w:rsid w:val="00FD2786"/>
    <w:rsid w:val="00FD28E0"/>
    <w:rsid w:val="00FD373B"/>
    <w:rsid w:val="00FD3878"/>
    <w:rsid w:val="00FD4559"/>
    <w:rsid w:val="00FD5BC5"/>
    <w:rsid w:val="00FD6D94"/>
    <w:rsid w:val="00FD6FC0"/>
    <w:rsid w:val="00FD7102"/>
    <w:rsid w:val="00FD72E5"/>
    <w:rsid w:val="00FD749C"/>
    <w:rsid w:val="00FD7EC6"/>
    <w:rsid w:val="00FE057C"/>
    <w:rsid w:val="00FE1F6D"/>
    <w:rsid w:val="00FE3382"/>
    <w:rsid w:val="00FE3B2A"/>
    <w:rsid w:val="00FE5D2A"/>
    <w:rsid w:val="00FE64FE"/>
    <w:rsid w:val="00FE65F3"/>
    <w:rsid w:val="00FE753F"/>
    <w:rsid w:val="00FE76A6"/>
    <w:rsid w:val="00FE779B"/>
    <w:rsid w:val="00FE7880"/>
    <w:rsid w:val="00FE79BB"/>
    <w:rsid w:val="00FF0BD4"/>
    <w:rsid w:val="00FF1278"/>
    <w:rsid w:val="00FF1D99"/>
    <w:rsid w:val="00FF366A"/>
    <w:rsid w:val="00FF3B04"/>
    <w:rsid w:val="00FF4AF5"/>
    <w:rsid w:val="00FF4D60"/>
    <w:rsid w:val="00FF532F"/>
    <w:rsid w:val="00FF5538"/>
    <w:rsid w:val="00FF6A4F"/>
    <w:rsid w:val="00FF7557"/>
    <w:rsid w:val="01055560"/>
    <w:rsid w:val="01263E6D"/>
    <w:rsid w:val="01268373"/>
    <w:rsid w:val="01335B11"/>
    <w:rsid w:val="0136FB58"/>
    <w:rsid w:val="013E2D88"/>
    <w:rsid w:val="014B73C6"/>
    <w:rsid w:val="01824489"/>
    <w:rsid w:val="01838F02"/>
    <w:rsid w:val="018FC720"/>
    <w:rsid w:val="019E2528"/>
    <w:rsid w:val="01E6F25D"/>
    <w:rsid w:val="0246D29E"/>
    <w:rsid w:val="025304F4"/>
    <w:rsid w:val="026FAB85"/>
    <w:rsid w:val="02D88080"/>
    <w:rsid w:val="0311D5E6"/>
    <w:rsid w:val="032C3EEE"/>
    <w:rsid w:val="0340CAF2"/>
    <w:rsid w:val="03A82393"/>
    <w:rsid w:val="03AF2ADF"/>
    <w:rsid w:val="03C6A748"/>
    <w:rsid w:val="03D8FD12"/>
    <w:rsid w:val="03DDD514"/>
    <w:rsid w:val="03EFC85A"/>
    <w:rsid w:val="04170310"/>
    <w:rsid w:val="0426C26E"/>
    <w:rsid w:val="044CC452"/>
    <w:rsid w:val="046DCBB6"/>
    <w:rsid w:val="048279E9"/>
    <w:rsid w:val="0483C711"/>
    <w:rsid w:val="04B9F61A"/>
    <w:rsid w:val="04D041AB"/>
    <w:rsid w:val="04F5DE29"/>
    <w:rsid w:val="051B969B"/>
    <w:rsid w:val="053C0E76"/>
    <w:rsid w:val="05430DD5"/>
    <w:rsid w:val="055A9CE7"/>
    <w:rsid w:val="055DC8E1"/>
    <w:rsid w:val="05663A0D"/>
    <w:rsid w:val="0572AEE4"/>
    <w:rsid w:val="0577CDFF"/>
    <w:rsid w:val="058921DD"/>
    <w:rsid w:val="05922F6F"/>
    <w:rsid w:val="05B72B92"/>
    <w:rsid w:val="05C00D20"/>
    <w:rsid w:val="05E69E56"/>
    <w:rsid w:val="05F1D798"/>
    <w:rsid w:val="0606CB62"/>
    <w:rsid w:val="062B0D80"/>
    <w:rsid w:val="063EFD9C"/>
    <w:rsid w:val="06A07254"/>
    <w:rsid w:val="06A2CC7A"/>
    <w:rsid w:val="06F3266C"/>
    <w:rsid w:val="0704DF23"/>
    <w:rsid w:val="071041D8"/>
    <w:rsid w:val="071EEC0C"/>
    <w:rsid w:val="0721138D"/>
    <w:rsid w:val="07267CA2"/>
    <w:rsid w:val="07291A28"/>
    <w:rsid w:val="072D5D24"/>
    <w:rsid w:val="073B99FE"/>
    <w:rsid w:val="0758F823"/>
    <w:rsid w:val="075E6299"/>
    <w:rsid w:val="07658CA9"/>
    <w:rsid w:val="076AB5A4"/>
    <w:rsid w:val="0799BC4C"/>
    <w:rsid w:val="07C7BBDC"/>
    <w:rsid w:val="07CAB13D"/>
    <w:rsid w:val="07E07E44"/>
    <w:rsid w:val="0820CFC8"/>
    <w:rsid w:val="08802BAB"/>
    <w:rsid w:val="08956855"/>
    <w:rsid w:val="08A1ADE0"/>
    <w:rsid w:val="08AF9E21"/>
    <w:rsid w:val="09033EC8"/>
    <w:rsid w:val="090987C0"/>
    <w:rsid w:val="09219BD5"/>
    <w:rsid w:val="0945156E"/>
    <w:rsid w:val="094D74D7"/>
    <w:rsid w:val="09594A27"/>
    <w:rsid w:val="0996240F"/>
    <w:rsid w:val="09A6512E"/>
    <w:rsid w:val="09CB1471"/>
    <w:rsid w:val="09D54747"/>
    <w:rsid w:val="09E28218"/>
    <w:rsid w:val="0A254300"/>
    <w:rsid w:val="0A3027CC"/>
    <w:rsid w:val="0A53F273"/>
    <w:rsid w:val="0A65F207"/>
    <w:rsid w:val="0A8463D0"/>
    <w:rsid w:val="0AAD1FCF"/>
    <w:rsid w:val="0AB487F8"/>
    <w:rsid w:val="0AC7CFDD"/>
    <w:rsid w:val="0AC82BBC"/>
    <w:rsid w:val="0AFCB348"/>
    <w:rsid w:val="0B03DD82"/>
    <w:rsid w:val="0B3AF0DA"/>
    <w:rsid w:val="0B404B37"/>
    <w:rsid w:val="0B70939F"/>
    <w:rsid w:val="0B7F8DA2"/>
    <w:rsid w:val="0B94B33E"/>
    <w:rsid w:val="0B9511A6"/>
    <w:rsid w:val="0BACB248"/>
    <w:rsid w:val="0BBF0EB2"/>
    <w:rsid w:val="0BCAB998"/>
    <w:rsid w:val="0BFDC4AC"/>
    <w:rsid w:val="0C0E1A64"/>
    <w:rsid w:val="0C0F78E9"/>
    <w:rsid w:val="0C1C4AEE"/>
    <w:rsid w:val="0C37DA1F"/>
    <w:rsid w:val="0C8ACC2F"/>
    <w:rsid w:val="0C8DC74F"/>
    <w:rsid w:val="0CBDFD54"/>
    <w:rsid w:val="0CBE75B9"/>
    <w:rsid w:val="0CBFEFDD"/>
    <w:rsid w:val="0CDACBE0"/>
    <w:rsid w:val="0CF4A22F"/>
    <w:rsid w:val="0D2B7544"/>
    <w:rsid w:val="0D32A01E"/>
    <w:rsid w:val="0D37A55E"/>
    <w:rsid w:val="0D71F34D"/>
    <w:rsid w:val="0D788F81"/>
    <w:rsid w:val="0D7F59E5"/>
    <w:rsid w:val="0D80B361"/>
    <w:rsid w:val="0D82A69E"/>
    <w:rsid w:val="0D9741FD"/>
    <w:rsid w:val="0DA146EF"/>
    <w:rsid w:val="0DBB46DD"/>
    <w:rsid w:val="0DC43B5F"/>
    <w:rsid w:val="0E2648D2"/>
    <w:rsid w:val="0E411281"/>
    <w:rsid w:val="0E501777"/>
    <w:rsid w:val="0E501C7F"/>
    <w:rsid w:val="0E80C1A6"/>
    <w:rsid w:val="0E8923AD"/>
    <w:rsid w:val="0E955CDC"/>
    <w:rsid w:val="0EDE8D73"/>
    <w:rsid w:val="0EEC7345"/>
    <w:rsid w:val="0F17D521"/>
    <w:rsid w:val="0F21CAAE"/>
    <w:rsid w:val="0F3CB704"/>
    <w:rsid w:val="0F551C78"/>
    <w:rsid w:val="0F615554"/>
    <w:rsid w:val="0F805861"/>
    <w:rsid w:val="0F8287D5"/>
    <w:rsid w:val="0FA0A91D"/>
    <w:rsid w:val="0FE5CD00"/>
    <w:rsid w:val="0FF6EAEA"/>
    <w:rsid w:val="10069AA8"/>
    <w:rsid w:val="1084812B"/>
    <w:rsid w:val="10ACDDBD"/>
    <w:rsid w:val="10F70F82"/>
    <w:rsid w:val="11061BDE"/>
    <w:rsid w:val="110CF7F7"/>
    <w:rsid w:val="110EC226"/>
    <w:rsid w:val="113A6B3C"/>
    <w:rsid w:val="11505708"/>
    <w:rsid w:val="1179F4FA"/>
    <w:rsid w:val="11869015"/>
    <w:rsid w:val="11C9FC8E"/>
    <w:rsid w:val="11D0BEE1"/>
    <w:rsid w:val="11D50050"/>
    <w:rsid w:val="12945993"/>
    <w:rsid w:val="1297E083"/>
    <w:rsid w:val="12994602"/>
    <w:rsid w:val="13103C2C"/>
    <w:rsid w:val="13133307"/>
    <w:rsid w:val="13173419"/>
    <w:rsid w:val="13466421"/>
    <w:rsid w:val="13572103"/>
    <w:rsid w:val="137497A7"/>
    <w:rsid w:val="137653DF"/>
    <w:rsid w:val="1386D5BB"/>
    <w:rsid w:val="1388FE1D"/>
    <w:rsid w:val="13A7C3EE"/>
    <w:rsid w:val="13AB08F0"/>
    <w:rsid w:val="13B48FBF"/>
    <w:rsid w:val="13B77159"/>
    <w:rsid w:val="13CE1E39"/>
    <w:rsid w:val="13D9C380"/>
    <w:rsid w:val="13DA6B32"/>
    <w:rsid w:val="13ED24AC"/>
    <w:rsid w:val="13F8FD27"/>
    <w:rsid w:val="13F9AD2C"/>
    <w:rsid w:val="140A9ADC"/>
    <w:rsid w:val="140DA5E5"/>
    <w:rsid w:val="1419DD49"/>
    <w:rsid w:val="142F797E"/>
    <w:rsid w:val="14362F71"/>
    <w:rsid w:val="143E5F31"/>
    <w:rsid w:val="145B678D"/>
    <w:rsid w:val="14722BFD"/>
    <w:rsid w:val="14AB9934"/>
    <w:rsid w:val="14C3DA6C"/>
    <w:rsid w:val="14DCD709"/>
    <w:rsid w:val="14E384F5"/>
    <w:rsid w:val="1537E204"/>
    <w:rsid w:val="15612CCB"/>
    <w:rsid w:val="1578E86C"/>
    <w:rsid w:val="157BD4AC"/>
    <w:rsid w:val="157F4FE7"/>
    <w:rsid w:val="157F8E89"/>
    <w:rsid w:val="15C0B42D"/>
    <w:rsid w:val="15F0DA3A"/>
    <w:rsid w:val="15F5EBFD"/>
    <w:rsid w:val="163A240C"/>
    <w:rsid w:val="16A96B1A"/>
    <w:rsid w:val="16B804D3"/>
    <w:rsid w:val="16D16DD6"/>
    <w:rsid w:val="16D38701"/>
    <w:rsid w:val="16D4622D"/>
    <w:rsid w:val="17ADD143"/>
    <w:rsid w:val="17B539E9"/>
    <w:rsid w:val="17B95415"/>
    <w:rsid w:val="17DA53CA"/>
    <w:rsid w:val="17E3C3C2"/>
    <w:rsid w:val="18314650"/>
    <w:rsid w:val="18510B8B"/>
    <w:rsid w:val="18587EBD"/>
    <w:rsid w:val="1873627F"/>
    <w:rsid w:val="1880CF35"/>
    <w:rsid w:val="188FA8E7"/>
    <w:rsid w:val="1893653D"/>
    <w:rsid w:val="18ACA168"/>
    <w:rsid w:val="18C6E958"/>
    <w:rsid w:val="18D977BF"/>
    <w:rsid w:val="1902FBF5"/>
    <w:rsid w:val="19100EEB"/>
    <w:rsid w:val="19233597"/>
    <w:rsid w:val="197716C1"/>
    <w:rsid w:val="197F5F69"/>
    <w:rsid w:val="198B6484"/>
    <w:rsid w:val="19A6B876"/>
    <w:rsid w:val="19AB776B"/>
    <w:rsid w:val="19BA5B57"/>
    <w:rsid w:val="19ECCA0D"/>
    <w:rsid w:val="19F6A544"/>
    <w:rsid w:val="19FB1B89"/>
    <w:rsid w:val="1A0C4739"/>
    <w:rsid w:val="1A2677BB"/>
    <w:rsid w:val="1A585A09"/>
    <w:rsid w:val="1A9FD3A5"/>
    <w:rsid w:val="1AB647AA"/>
    <w:rsid w:val="1ABB97EB"/>
    <w:rsid w:val="1AC2B162"/>
    <w:rsid w:val="1AD1D420"/>
    <w:rsid w:val="1AD31D9C"/>
    <w:rsid w:val="1B313584"/>
    <w:rsid w:val="1B42D974"/>
    <w:rsid w:val="1B4E05C8"/>
    <w:rsid w:val="1B4E5AA3"/>
    <w:rsid w:val="1B6ED63F"/>
    <w:rsid w:val="1B9C25A9"/>
    <w:rsid w:val="1B9ED86A"/>
    <w:rsid w:val="1BB96DFF"/>
    <w:rsid w:val="1BFE87F9"/>
    <w:rsid w:val="1C428B35"/>
    <w:rsid w:val="1C6929BB"/>
    <w:rsid w:val="1C7E7295"/>
    <w:rsid w:val="1C8B8FCB"/>
    <w:rsid w:val="1C917E89"/>
    <w:rsid w:val="1CCD8C84"/>
    <w:rsid w:val="1CD92DE6"/>
    <w:rsid w:val="1CFAFABD"/>
    <w:rsid w:val="1D09B09B"/>
    <w:rsid w:val="1D11CE4B"/>
    <w:rsid w:val="1D4A2BB5"/>
    <w:rsid w:val="1DB41A34"/>
    <w:rsid w:val="1DBCA54B"/>
    <w:rsid w:val="1DCB00FB"/>
    <w:rsid w:val="1DD0C001"/>
    <w:rsid w:val="1DDF6279"/>
    <w:rsid w:val="1E00FE69"/>
    <w:rsid w:val="1E0BC8DC"/>
    <w:rsid w:val="1E10F137"/>
    <w:rsid w:val="1E422CF7"/>
    <w:rsid w:val="1E4B0ACE"/>
    <w:rsid w:val="1E52EC8B"/>
    <w:rsid w:val="1EC4913D"/>
    <w:rsid w:val="1ECDBF1B"/>
    <w:rsid w:val="1ECF71A8"/>
    <w:rsid w:val="1F2E1D9D"/>
    <w:rsid w:val="1F5B9FE8"/>
    <w:rsid w:val="1F7CD50C"/>
    <w:rsid w:val="1FACA771"/>
    <w:rsid w:val="1FCC7149"/>
    <w:rsid w:val="1FE44472"/>
    <w:rsid w:val="1FF09F86"/>
    <w:rsid w:val="200DC7EB"/>
    <w:rsid w:val="20170E16"/>
    <w:rsid w:val="2054847B"/>
    <w:rsid w:val="205D2A80"/>
    <w:rsid w:val="206D36AD"/>
    <w:rsid w:val="2087005F"/>
    <w:rsid w:val="20FFB5A4"/>
    <w:rsid w:val="21114B94"/>
    <w:rsid w:val="21145870"/>
    <w:rsid w:val="21273ECD"/>
    <w:rsid w:val="2155B125"/>
    <w:rsid w:val="21610591"/>
    <w:rsid w:val="2192A7E9"/>
    <w:rsid w:val="21ABA822"/>
    <w:rsid w:val="21B2FB33"/>
    <w:rsid w:val="21C4B14A"/>
    <w:rsid w:val="21F66E2C"/>
    <w:rsid w:val="21F685A9"/>
    <w:rsid w:val="22001CD9"/>
    <w:rsid w:val="22037943"/>
    <w:rsid w:val="2211D9A1"/>
    <w:rsid w:val="22241910"/>
    <w:rsid w:val="222A9772"/>
    <w:rsid w:val="2243550D"/>
    <w:rsid w:val="2277A02E"/>
    <w:rsid w:val="22800ED2"/>
    <w:rsid w:val="22A02C2A"/>
    <w:rsid w:val="22CE9364"/>
    <w:rsid w:val="22D3F62D"/>
    <w:rsid w:val="22EF7D1F"/>
    <w:rsid w:val="2311AD20"/>
    <w:rsid w:val="231C3411"/>
    <w:rsid w:val="2323FE85"/>
    <w:rsid w:val="232A6A37"/>
    <w:rsid w:val="232CDC70"/>
    <w:rsid w:val="235E625C"/>
    <w:rsid w:val="23787E8C"/>
    <w:rsid w:val="2378BCB1"/>
    <w:rsid w:val="238BA0E7"/>
    <w:rsid w:val="2394EF94"/>
    <w:rsid w:val="23A1A8B2"/>
    <w:rsid w:val="23B33710"/>
    <w:rsid w:val="23C0D17C"/>
    <w:rsid w:val="23C99E65"/>
    <w:rsid w:val="2409D4AA"/>
    <w:rsid w:val="240A995C"/>
    <w:rsid w:val="242A6688"/>
    <w:rsid w:val="2435D326"/>
    <w:rsid w:val="243EFF45"/>
    <w:rsid w:val="24451BB7"/>
    <w:rsid w:val="244DF9BA"/>
    <w:rsid w:val="244E1D10"/>
    <w:rsid w:val="24801861"/>
    <w:rsid w:val="249BBF52"/>
    <w:rsid w:val="24AF00C1"/>
    <w:rsid w:val="24D2C1F4"/>
    <w:rsid w:val="24D38821"/>
    <w:rsid w:val="24D680B8"/>
    <w:rsid w:val="24DA5ED9"/>
    <w:rsid w:val="25008529"/>
    <w:rsid w:val="2528C908"/>
    <w:rsid w:val="252E4CC3"/>
    <w:rsid w:val="254615A0"/>
    <w:rsid w:val="259E28E6"/>
    <w:rsid w:val="259F7138"/>
    <w:rsid w:val="25CBD0AE"/>
    <w:rsid w:val="260A2467"/>
    <w:rsid w:val="2622709F"/>
    <w:rsid w:val="263CCD93"/>
    <w:rsid w:val="2645C6BE"/>
    <w:rsid w:val="264D66DC"/>
    <w:rsid w:val="26868AFA"/>
    <w:rsid w:val="269E185E"/>
    <w:rsid w:val="26D92815"/>
    <w:rsid w:val="274B954A"/>
    <w:rsid w:val="27503481"/>
    <w:rsid w:val="27ADEF7C"/>
    <w:rsid w:val="27AE31F2"/>
    <w:rsid w:val="27C96B54"/>
    <w:rsid w:val="2808A58D"/>
    <w:rsid w:val="2827B5F8"/>
    <w:rsid w:val="28642DED"/>
    <w:rsid w:val="28888342"/>
    <w:rsid w:val="28971B10"/>
    <w:rsid w:val="28B57DC5"/>
    <w:rsid w:val="28DC3E5C"/>
    <w:rsid w:val="28DDE862"/>
    <w:rsid w:val="28E3A79F"/>
    <w:rsid w:val="28E902C8"/>
    <w:rsid w:val="28F57350"/>
    <w:rsid w:val="28FC4C17"/>
    <w:rsid w:val="291189D0"/>
    <w:rsid w:val="291894DB"/>
    <w:rsid w:val="291D2A35"/>
    <w:rsid w:val="292743C8"/>
    <w:rsid w:val="2962EFB7"/>
    <w:rsid w:val="29874C69"/>
    <w:rsid w:val="29892E5D"/>
    <w:rsid w:val="29B76334"/>
    <w:rsid w:val="29E910ED"/>
    <w:rsid w:val="29F2BEEC"/>
    <w:rsid w:val="29F75E72"/>
    <w:rsid w:val="2A071276"/>
    <w:rsid w:val="2A25C346"/>
    <w:rsid w:val="2A34D72F"/>
    <w:rsid w:val="2A374488"/>
    <w:rsid w:val="2A3FA29F"/>
    <w:rsid w:val="2A666217"/>
    <w:rsid w:val="2A678454"/>
    <w:rsid w:val="2A7D03F9"/>
    <w:rsid w:val="2A9564CF"/>
    <w:rsid w:val="2AEA4D39"/>
    <w:rsid w:val="2AEBF8E3"/>
    <w:rsid w:val="2AFE71F0"/>
    <w:rsid w:val="2B0A4831"/>
    <w:rsid w:val="2B1EE35F"/>
    <w:rsid w:val="2B2E1C70"/>
    <w:rsid w:val="2B354CBC"/>
    <w:rsid w:val="2B59AF3E"/>
    <w:rsid w:val="2B5EB1DE"/>
    <w:rsid w:val="2B9E7C94"/>
    <w:rsid w:val="2BAA0154"/>
    <w:rsid w:val="2BD1FA7C"/>
    <w:rsid w:val="2BE35A33"/>
    <w:rsid w:val="2BE43A04"/>
    <w:rsid w:val="2BEAFD50"/>
    <w:rsid w:val="2C002A99"/>
    <w:rsid w:val="2C0564FC"/>
    <w:rsid w:val="2C063C17"/>
    <w:rsid w:val="2C5153F4"/>
    <w:rsid w:val="2C5E191F"/>
    <w:rsid w:val="2C7379FE"/>
    <w:rsid w:val="2C77082E"/>
    <w:rsid w:val="2C920FB4"/>
    <w:rsid w:val="2CD8D2C2"/>
    <w:rsid w:val="2D21D59C"/>
    <w:rsid w:val="2D305049"/>
    <w:rsid w:val="2D50D9D8"/>
    <w:rsid w:val="2D6051BD"/>
    <w:rsid w:val="2D812F3F"/>
    <w:rsid w:val="2D896FF6"/>
    <w:rsid w:val="2DCD6B40"/>
    <w:rsid w:val="2DF563DC"/>
    <w:rsid w:val="2E0F772C"/>
    <w:rsid w:val="2E13C834"/>
    <w:rsid w:val="2E30E746"/>
    <w:rsid w:val="2E639B04"/>
    <w:rsid w:val="2E9C2450"/>
    <w:rsid w:val="2EB19119"/>
    <w:rsid w:val="2EB6122B"/>
    <w:rsid w:val="2EDF0CC5"/>
    <w:rsid w:val="2EF0E484"/>
    <w:rsid w:val="2EF1ABAD"/>
    <w:rsid w:val="2EFF3875"/>
    <w:rsid w:val="2EFFD111"/>
    <w:rsid w:val="2F3780E3"/>
    <w:rsid w:val="2F4E96BC"/>
    <w:rsid w:val="2F6739C7"/>
    <w:rsid w:val="2F6EDDA1"/>
    <w:rsid w:val="2F7DF3BE"/>
    <w:rsid w:val="2FAD3DBF"/>
    <w:rsid w:val="2FCBCA08"/>
    <w:rsid w:val="2FE57181"/>
    <w:rsid w:val="2FE7284C"/>
    <w:rsid w:val="30008FCC"/>
    <w:rsid w:val="30153A23"/>
    <w:rsid w:val="3016144A"/>
    <w:rsid w:val="3016989B"/>
    <w:rsid w:val="301E90DD"/>
    <w:rsid w:val="30326251"/>
    <w:rsid w:val="304988D6"/>
    <w:rsid w:val="3073FDE4"/>
    <w:rsid w:val="307F687B"/>
    <w:rsid w:val="3095FC75"/>
    <w:rsid w:val="30B19AEB"/>
    <w:rsid w:val="30B426C4"/>
    <w:rsid w:val="30BE5E69"/>
    <w:rsid w:val="30D05E1D"/>
    <w:rsid w:val="312CD2AF"/>
    <w:rsid w:val="313291A0"/>
    <w:rsid w:val="31507884"/>
    <w:rsid w:val="316012DF"/>
    <w:rsid w:val="318C9EB4"/>
    <w:rsid w:val="31B74180"/>
    <w:rsid w:val="32082D78"/>
    <w:rsid w:val="321A20E3"/>
    <w:rsid w:val="32985061"/>
    <w:rsid w:val="329E19CA"/>
    <w:rsid w:val="32AF63C0"/>
    <w:rsid w:val="32B8BAB7"/>
    <w:rsid w:val="32D3CDE4"/>
    <w:rsid w:val="331C6224"/>
    <w:rsid w:val="336BD4E9"/>
    <w:rsid w:val="33708FBD"/>
    <w:rsid w:val="33747AD5"/>
    <w:rsid w:val="339EEE2F"/>
    <w:rsid w:val="33BFD8A2"/>
    <w:rsid w:val="33C8F458"/>
    <w:rsid w:val="33FE98D6"/>
    <w:rsid w:val="34098428"/>
    <w:rsid w:val="341767E7"/>
    <w:rsid w:val="3446A8E4"/>
    <w:rsid w:val="346C10D3"/>
    <w:rsid w:val="346F4A9B"/>
    <w:rsid w:val="3475DBC3"/>
    <w:rsid w:val="349E5947"/>
    <w:rsid w:val="34B0E56E"/>
    <w:rsid w:val="34B91EB9"/>
    <w:rsid w:val="34C34CD4"/>
    <w:rsid w:val="34D6C34D"/>
    <w:rsid w:val="34D9E37C"/>
    <w:rsid w:val="34FDCEEC"/>
    <w:rsid w:val="35157188"/>
    <w:rsid w:val="35334F16"/>
    <w:rsid w:val="353C874E"/>
    <w:rsid w:val="355BD294"/>
    <w:rsid w:val="355ECB0C"/>
    <w:rsid w:val="357DD060"/>
    <w:rsid w:val="35CB66B0"/>
    <w:rsid w:val="35D66298"/>
    <w:rsid w:val="35E695A8"/>
    <w:rsid w:val="35FDFCB6"/>
    <w:rsid w:val="3639EE25"/>
    <w:rsid w:val="36421CDD"/>
    <w:rsid w:val="3657FD11"/>
    <w:rsid w:val="365BF594"/>
    <w:rsid w:val="367F8FED"/>
    <w:rsid w:val="36A66425"/>
    <w:rsid w:val="36B7D0C4"/>
    <w:rsid w:val="36E6EB7B"/>
    <w:rsid w:val="3701C1A8"/>
    <w:rsid w:val="372C68D2"/>
    <w:rsid w:val="3751A70A"/>
    <w:rsid w:val="3761FB4D"/>
    <w:rsid w:val="37808963"/>
    <w:rsid w:val="3793A44D"/>
    <w:rsid w:val="37AA2338"/>
    <w:rsid w:val="37B128C2"/>
    <w:rsid w:val="37B6CB97"/>
    <w:rsid w:val="37BF0C61"/>
    <w:rsid w:val="37DD9589"/>
    <w:rsid w:val="37E856A3"/>
    <w:rsid w:val="37F197CA"/>
    <w:rsid w:val="380C6C26"/>
    <w:rsid w:val="38113368"/>
    <w:rsid w:val="381D0758"/>
    <w:rsid w:val="3835AAFE"/>
    <w:rsid w:val="3836711D"/>
    <w:rsid w:val="38492724"/>
    <w:rsid w:val="3870F0A2"/>
    <w:rsid w:val="38858F94"/>
    <w:rsid w:val="3886FFCC"/>
    <w:rsid w:val="38A3FD06"/>
    <w:rsid w:val="38BC37CF"/>
    <w:rsid w:val="38BF077B"/>
    <w:rsid w:val="392487DD"/>
    <w:rsid w:val="3937E83F"/>
    <w:rsid w:val="39552394"/>
    <w:rsid w:val="39573516"/>
    <w:rsid w:val="3968467C"/>
    <w:rsid w:val="399119E7"/>
    <w:rsid w:val="39962821"/>
    <w:rsid w:val="39D0A68C"/>
    <w:rsid w:val="39D2D305"/>
    <w:rsid w:val="39DA23CE"/>
    <w:rsid w:val="39DA6229"/>
    <w:rsid w:val="3A08F694"/>
    <w:rsid w:val="3A224D68"/>
    <w:rsid w:val="3A2736E4"/>
    <w:rsid w:val="3A3EC1D6"/>
    <w:rsid w:val="3A4069F6"/>
    <w:rsid w:val="3A553048"/>
    <w:rsid w:val="3A69C29A"/>
    <w:rsid w:val="3A6CA4B0"/>
    <w:rsid w:val="3A7146F8"/>
    <w:rsid w:val="3A76BC41"/>
    <w:rsid w:val="3A8C4B10"/>
    <w:rsid w:val="3A8C4B29"/>
    <w:rsid w:val="3A9177B3"/>
    <w:rsid w:val="3A95F8C8"/>
    <w:rsid w:val="3AD191DB"/>
    <w:rsid w:val="3AF13E54"/>
    <w:rsid w:val="3B02A2DC"/>
    <w:rsid w:val="3B48CEA6"/>
    <w:rsid w:val="3B603958"/>
    <w:rsid w:val="3B83BFD5"/>
    <w:rsid w:val="3B911C54"/>
    <w:rsid w:val="3BCBA86D"/>
    <w:rsid w:val="3BEEA235"/>
    <w:rsid w:val="3BFE5199"/>
    <w:rsid w:val="3C037863"/>
    <w:rsid w:val="3C1C2B1D"/>
    <w:rsid w:val="3C5A19D6"/>
    <w:rsid w:val="3C5EDFDC"/>
    <w:rsid w:val="3C74E0C8"/>
    <w:rsid w:val="3C84F8BE"/>
    <w:rsid w:val="3C9106B7"/>
    <w:rsid w:val="3C9823CA"/>
    <w:rsid w:val="3C9C963E"/>
    <w:rsid w:val="3CD483CD"/>
    <w:rsid w:val="3CD7CBF3"/>
    <w:rsid w:val="3CF5088F"/>
    <w:rsid w:val="3D1B4784"/>
    <w:rsid w:val="3D2FEDF7"/>
    <w:rsid w:val="3D310FF9"/>
    <w:rsid w:val="3D36C2D4"/>
    <w:rsid w:val="3D424A6F"/>
    <w:rsid w:val="3DBAEAC5"/>
    <w:rsid w:val="3DC5A3E7"/>
    <w:rsid w:val="3DD4CE94"/>
    <w:rsid w:val="3DD7D8E3"/>
    <w:rsid w:val="3DDC5916"/>
    <w:rsid w:val="3DEE06CD"/>
    <w:rsid w:val="3DF45482"/>
    <w:rsid w:val="3E03673F"/>
    <w:rsid w:val="3E21CD41"/>
    <w:rsid w:val="3E4CE1BA"/>
    <w:rsid w:val="3E6ABF44"/>
    <w:rsid w:val="3E7D260B"/>
    <w:rsid w:val="3E88B126"/>
    <w:rsid w:val="3E95E606"/>
    <w:rsid w:val="3EAD3E66"/>
    <w:rsid w:val="3EE2D079"/>
    <w:rsid w:val="3EF92E72"/>
    <w:rsid w:val="3F17976B"/>
    <w:rsid w:val="3F2585BD"/>
    <w:rsid w:val="3F2BF92F"/>
    <w:rsid w:val="3F489276"/>
    <w:rsid w:val="3F511549"/>
    <w:rsid w:val="3F716019"/>
    <w:rsid w:val="3FCE6AFC"/>
    <w:rsid w:val="3FD8CEFC"/>
    <w:rsid w:val="3FF43C7D"/>
    <w:rsid w:val="400C020E"/>
    <w:rsid w:val="401B6780"/>
    <w:rsid w:val="401F2ED8"/>
    <w:rsid w:val="403B3365"/>
    <w:rsid w:val="40888E81"/>
    <w:rsid w:val="408CEEC6"/>
    <w:rsid w:val="40A03586"/>
    <w:rsid w:val="40A508D6"/>
    <w:rsid w:val="40AE22F0"/>
    <w:rsid w:val="414AE0CF"/>
    <w:rsid w:val="418E4DC4"/>
    <w:rsid w:val="41AF7E38"/>
    <w:rsid w:val="41B15146"/>
    <w:rsid w:val="41D6CAD2"/>
    <w:rsid w:val="41E19D55"/>
    <w:rsid w:val="41E26EF7"/>
    <w:rsid w:val="42A94450"/>
    <w:rsid w:val="42C17D49"/>
    <w:rsid w:val="430444B2"/>
    <w:rsid w:val="4305CE37"/>
    <w:rsid w:val="43080455"/>
    <w:rsid w:val="43096492"/>
    <w:rsid w:val="430DCCA4"/>
    <w:rsid w:val="43304328"/>
    <w:rsid w:val="43405A0D"/>
    <w:rsid w:val="434CFFE6"/>
    <w:rsid w:val="43751D54"/>
    <w:rsid w:val="4379E728"/>
    <w:rsid w:val="438ADB9E"/>
    <w:rsid w:val="43DAED0F"/>
    <w:rsid w:val="43E11CF8"/>
    <w:rsid w:val="43ECAF31"/>
    <w:rsid w:val="43EDA1AB"/>
    <w:rsid w:val="43F6EC02"/>
    <w:rsid w:val="43FD0127"/>
    <w:rsid w:val="43FD48F4"/>
    <w:rsid w:val="445295F0"/>
    <w:rsid w:val="445458EA"/>
    <w:rsid w:val="446006CC"/>
    <w:rsid w:val="448E3E0B"/>
    <w:rsid w:val="44BA65C7"/>
    <w:rsid w:val="44DB7E2A"/>
    <w:rsid w:val="44F08CBD"/>
    <w:rsid w:val="450407BE"/>
    <w:rsid w:val="455FF44B"/>
    <w:rsid w:val="456D6FDE"/>
    <w:rsid w:val="4570EB09"/>
    <w:rsid w:val="4576977E"/>
    <w:rsid w:val="4576A9C0"/>
    <w:rsid w:val="463988B4"/>
    <w:rsid w:val="464C5E3D"/>
    <w:rsid w:val="467AD5D7"/>
    <w:rsid w:val="4680FABD"/>
    <w:rsid w:val="4698644F"/>
    <w:rsid w:val="46AFC156"/>
    <w:rsid w:val="46B8000D"/>
    <w:rsid w:val="46EDAE74"/>
    <w:rsid w:val="46EF936C"/>
    <w:rsid w:val="4712DC7E"/>
    <w:rsid w:val="4724DF50"/>
    <w:rsid w:val="4726EEED"/>
    <w:rsid w:val="472DAADA"/>
    <w:rsid w:val="475309AB"/>
    <w:rsid w:val="477A9D1D"/>
    <w:rsid w:val="47AF46E0"/>
    <w:rsid w:val="47D6A3E5"/>
    <w:rsid w:val="47DB72EF"/>
    <w:rsid w:val="47FF16BC"/>
    <w:rsid w:val="4801AA09"/>
    <w:rsid w:val="4804790C"/>
    <w:rsid w:val="4818C63C"/>
    <w:rsid w:val="48282D03"/>
    <w:rsid w:val="483CD70C"/>
    <w:rsid w:val="4864B948"/>
    <w:rsid w:val="4874DE7D"/>
    <w:rsid w:val="487C9B73"/>
    <w:rsid w:val="48856016"/>
    <w:rsid w:val="4894387D"/>
    <w:rsid w:val="48B6F85A"/>
    <w:rsid w:val="48D2B595"/>
    <w:rsid w:val="48DB3F3E"/>
    <w:rsid w:val="49014134"/>
    <w:rsid w:val="490A5FEC"/>
    <w:rsid w:val="496821A8"/>
    <w:rsid w:val="499FD44C"/>
    <w:rsid w:val="49F8DFE7"/>
    <w:rsid w:val="4A13D9AA"/>
    <w:rsid w:val="4A15DD74"/>
    <w:rsid w:val="4A6CC4D5"/>
    <w:rsid w:val="4A6F4D55"/>
    <w:rsid w:val="4A706E1D"/>
    <w:rsid w:val="4A835D31"/>
    <w:rsid w:val="4AA49668"/>
    <w:rsid w:val="4AB75121"/>
    <w:rsid w:val="4AD3B5F5"/>
    <w:rsid w:val="4AE9FCD9"/>
    <w:rsid w:val="4B139475"/>
    <w:rsid w:val="4B13E455"/>
    <w:rsid w:val="4B223917"/>
    <w:rsid w:val="4B430281"/>
    <w:rsid w:val="4B57DD3E"/>
    <w:rsid w:val="4B61CBC5"/>
    <w:rsid w:val="4B730F3D"/>
    <w:rsid w:val="4B757CE5"/>
    <w:rsid w:val="4B8DD7B0"/>
    <w:rsid w:val="4B90EFEE"/>
    <w:rsid w:val="4B96CB12"/>
    <w:rsid w:val="4B9B328F"/>
    <w:rsid w:val="4B9EC2AD"/>
    <w:rsid w:val="4BAF7D66"/>
    <w:rsid w:val="4BDED9C6"/>
    <w:rsid w:val="4BF608E2"/>
    <w:rsid w:val="4BFBB780"/>
    <w:rsid w:val="4C046854"/>
    <w:rsid w:val="4C2E689B"/>
    <w:rsid w:val="4C4D491F"/>
    <w:rsid w:val="4C5F7360"/>
    <w:rsid w:val="4C85858E"/>
    <w:rsid w:val="4CA0BA55"/>
    <w:rsid w:val="4CED2D10"/>
    <w:rsid w:val="4D098066"/>
    <w:rsid w:val="4D1245AF"/>
    <w:rsid w:val="4D2EA305"/>
    <w:rsid w:val="4D3658F8"/>
    <w:rsid w:val="4D687326"/>
    <w:rsid w:val="4D76B3B6"/>
    <w:rsid w:val="4D950F4C"/>
    <w:rsid w:val="4DAD21C7"/>
    <w:rsid w:val="4DC9CC70"/>
    <w:rsid w:val="4DD57433"/>
    <w:rsid w:val="4E081573"/>
    <w:rsid w:val="4E169BBF"/>
    <w:rsid w:val="4E36B68C"/>
    <w:rsid w:val="4E6B4922"/>
    <w:rsid w:val="4E79D990"/>
    <w:rsid w:val="4E82B56A"/>
    <w:rsid w:val="4EAE2751"/>
    <w:rsid w:val="4EE817AA"/>
    <w:rsid w:val="4F0A4F5B"/>
    <w:rsid w:val="4F1A99BF"/>
    <w:rsid w:val="4F7BC960"/>
    <w:rsid w:val="4FCEA9B6"/>
    <w:rsid w:val="4FF7FEF8"/>
    <w:rsid w:val="4FFBE6CF"/>
    <w:rsid w:val="506B0A43"/>
    <w:rsid w:val="50B9826F"/>
    <w:rsid w:val="50DCCEE3"/>
    <w:rsid w:val="50EC8C0F"/>
    <w:rsid w:val="50F159B8"/>
    <w:rsid w:val="50F259F8"/>
    <w:rsid w:val="51072B5C"/>
    <w:rsid w:val="511D8665"/>
    <w:rsid w:val="511F17B8"/>
    <w:rsid w:val="512478F1"/>
    <w:rsid w:val="51366417"/>
    <w:rsid w:val="514B43E6"/>
    <w:rsid w:val="514FE54B"/>
    <w:rsid w:val="516080C7"/>
    <w:rsid w:val="51789900"/>
    <w:rsid w:val="51A076D8"/>
    <w:rsid w:val="51BC0203"/>
    <w:rsid w:val="51D7177C"/>
    <w:rsid w:val="51F1EB7D"/>
    <w:rsid w:val="52101649"/>
    <w:rsid w:val="523BFE59"/>
    <w:rsid w:val="524C8C27"/>
    <w:rsid w:val="5258430F"/>
    <w:rsid w:val="525B190F"/>
    <w:rsid w:val="5278E5EE"/>
    <w:rsid w:val="529ED4AF"/>
    <w:rsid w:val="52BE7F0B"/>
    <w:rsid w:val="52DC7C6B"/>
    <w:rsid w:val="52F75D0E"/>
    <w:rsid w:val="5316A96F"/>
    <w:rsid w:val="53490920"/>
    <w:rsid w:val="5399053B"/>
    <w:rsid w:val="53A805D1"/>
    <w:rsid w:val="53BE5C17"/>
    <w:rsid w:val="53C93DAF"/>
    <w:rsid w:val="53FF4204"/>
    <w:rsid w:val="5418D262"/>
    <w:rsid w:val="54642CA6"/>
    <w:rsid w:val="549AFD4A"/>
    <w:rsid w:val="549B7F43"/>
    <w:rsid w:val="54AD60CB"/>
    <w:rsid w:val="54B2D70D"/>
    <w:rsid w:val="54F56BFE"/>
    <w:rsid w:val="5510DB2E"/>
    <w:rsid w:val="552705E3"/>
    <w:rsid w:val="5560FF47"/>
    <w:rsid w:val="5564EB02"/>
    <w:rsid w:val="55696635"/>
    <w:rsid w:val="557B43BB"/>
    <w:rsid w:val="558624E5"/>
    <w:rsid w:val="55B4391E"/>
    <w:rsid w:val="55B6290F"/>
    <w:rsid w:val="55B9146B"/>
    <w:rsid w:val="55C314AE"/>
    <w:rsid w:val="55C9CF48"/>
    <w:rsid w:val="55E0A874"/>
    <w:rsid w:val="55F486F2"/>
    <w:rsid w:val="55F5B9C2"/>
    <w:rsid w:val="55F68164"/>
    <w:rsid w:val="5602E01E"/>
    <w:rsid w:val="5634E4EB"/>
    <w:rsid w:val="5682C28B"/>
    <w:rsid w:val="56B06E72"/>
    <w:rsid w:val="56BBB5C0"/>
    <w:rsid w:val="56CBBE4E"/>
    <w:rsid w:val="56CF1594"/>
    <w:rsid w:val="56E06F87"/>
    <w:rsid w:val="5700345B"/>
    <w:rsid w:val="5709C4F9"/>
    <w:rsid w:val="575C401D"/>
    <w:rsid w:val="5795AD61"/>
    <w:rsid w:val="57A89B9C"/>
    <w:rsid w:val="57C0F9EA"/>
    <w:rsid w:val="583D6D19"/>
    <w:rsid w:val="58431A3E"/>
    <w:rsid w:val="58459236"/>
    <w:rsid w:val="584703CD"/>
    <w:rsid w:val="584E31F5"/>
    <w:rsid w:val="586012BE"/>
    <w:rsid w:val="58D375C3"/>
    <w:rsid w:val="58FAD7BF"/>
    <w:rsid w:val="590F6DC7"/>
    <w:rsid w:val="596A8C38"/>
    <w:rsid w:val="59C7CC84"/>
    <w:rsid w:val="59CCA337"/>
    <w:rsid w:val="59F99DD5"/>
    <w:rsid w:val="5A1265E0"/>
    <w:rsid w:val="5A211755"/>
    <w:rsid w:val="5A5790DE"/>
    <w:rsid w:val="5A62708D"/>
    <w:rsid w:val="5A650E6F"/>
    <w:rsid w:val="5A73F44C"/>
    <w:rsid w:val="5A7562F4"/>
    <w:rsid w:val="5A7F160D"/>
    <w:rsid w:val="5AA823BF"/>
    <w:rsid w:val="5AAB975B"/>
    <w:rsid w:val="5AB0B7BA"/>
    <w:rsid w:val="5AB78989"/>
    <w:rsid w:val="5ABC122C"/>
    <w:rsid w:val="5AF0CFC9"/>
    <w:rsid w:val="5B09A7F8"/>
    <w:rsid w:val="5B365669"/>
    <w:rsid w:val="5B434F29"/>
    <w:rsid w:val="5B6B35A9"/>
    <w:rsid w:val="5BA2978E"/>
    <w:rsid w:val="5BA82458"/>
    <w:rsid w:val="5BB679FA"/>
    <w:rsid w:val="5BD9B2B1"/>
    <w:rsid w:val="5BF58606"/>
    <w:rsid w:val="5C3110C1"/>
    <w:rsid w:val="5C3D73FE"/>
    <w:rsid w:val="5C49AD37"/>
    <w:rsid w:val="5CA53C2B"/>
    <w:rsid w:val="5CC30FC0"/>
    <w:rsid w:val="5D07897F"/>
    <w:rsid w:val="5D107844"/>
    <w:rsid w:val="5D25C011"/>
    <w:rsid w:val="5D48A190"/>
    <w:rsid w:val="5D6801AC"/>
    <w:rsid w:val="5D78CAE1"/>
    <w:rsid w:val="5D9981E5"/>
    <w:rsid w:val="5DC0CA5B"/>
    <w:rsid w:val="5DC6150E"/>
    <w:rsid w:val="5DDD391E"/>
    <w:rsid w:val="5DFD0DEE"/>
    <w:rsid w:val="5E02D09B"/>
    <w:rsid w:val="5E2AC827"/>
    <w:rsid w:val="5E4614A0"/>
    <w:rsid w:val="5E4C949D"/>
    <w:rsid w:val="5E5A6E9A"/>
    <w:rsid w:val="5E6B34C4"/>
    <w:rsid w:val="5E7CBCB3"/>
    <w:rsid w:val="5E8F8E51"/>
    <w:rsid w:val="5EB6A661"/>
    <w:rsid w:val="5ECC3853"/>
    <w:rsid w:val="5ED55350"/>
    <w:rsid w:val="5EEAE308"/>
    <w:rsid w:val="5F039D20"/>
    <w:rsid w:val="5F0A008B"/>
    <w:rsid w:val="5F0D25DE"/>
    <w:rsid w:val="5F16BF11"/>
    <w:rsid w:val="5F17BEFE"/>
    <w:rsid w:val="5F31B485"/>
    <w:rsid w:val="5F762674"/>
    <w:rsid w:val="5F84489E"/>
    <w:rsid w:val="5FA09293"/>
    <w:rsid w:val="5FA4DEDF"/>
    <w:rsid w:val="5FD904B0"/>
    <w:rsid w:val="60169E3A"/>
    <w:rsid w:val="603C7E65"/>
    <w:rsid w:val="604E0E49"/>
    <w:rsid w:val="607C0E62"/>
    <w:rsid w:val="60A5B501"/>
    <w:rsid w:val="60B64D9F"/>
    <w:rsid w:val="61319CAD"/>
    <w:rsid w:val="613B0A81"/>
    <w:rsid w:val="617B6817"/>
    <w:rsid w:val="617C95D7"/>
    <w:rsid w:val="61B49EE0"/>
    <w:rsid w:val="61BA91B5"/>
    <w:rsid w:val="61E32374"/>
    <w:rsid w:val="61E4D5D6"/>
    <w:rsid w:val="61F505CE"/>
    <w:rsid w:val="6224C3A2"/>
    <w:rsid w:val="62670555"/>
    <w:rsid w:val="627E12C7"/>
    <w:rsid w:val="6291B200"/>
    <w:rsid w:val="62C21BD1"/>
    <w:rsid w:val="62D58274"/>
    <w:rsid w:val="63058931"/>
    <w:rsid w:val="631635CC"/>
    <w:rsid w:val="63469952"/>
    <w:rsid w:val="635411CE"/>
    <w:rsid w:val="635F78F3"/>
    <w:rsid w:val="6368B671"/>
    <w:rsid w:val="638A6712"/>
    <w:rsid w:val="63ADAEB5"/>
    <w:rsid w:val="63AFA01F"/>
    <w:rsid w:val="63C39085"/>
    <w:rsid w:val="63DA00FF"/>
    <w:rsid w:val="63E3527D"/>
    <w:rsid w:val="63FCE289"/>
    <w:rsid w:val="6400CFA4"/>
    <w:rsid w:val="64044E3A"/>
    <w:rsid w:val="6434EC78"/>
    <w:rsid w:val="646C275C"/>
    <w:rsid w:val="647A4A41"/>
    <w:rsid w:val="647CE73C"/>
    <w:rsid w:val="64823B9C"/>
    <w:rsid w:val="6484A085"/>
    <w:rsid w:val="6490156D"/>
    <w:rsid w:val="64B75DC3"/>
    <w:rsid w:val="64C44BD0"/>
    <w:rsid w:val="64DD59BB"/>
    <w:rsid w:val="64EBEA20"/>
    <w:rsid w:val="64F773D7"/>
    <w:rsid w:val="6508A723"/>
    <w:rsid w:val="65112BBF"/>
    <w:rsid w:val="651B8049"/>
    <w:rsid w:val="6553CE53"/>
    <w:rsid w:val="655FC164"/>
    <w:rsid w:val="65A6A1ED"/>
    <w:rsid w:val="65B5F1EC"/>
    <w:rsid w:val="65BA7A36"/>
    <w:rsid w:val="662D92D2"/>
    <w:rsid w:val="663990F1"/>
    <w:rsid w:val="664526E9"/>
    <w:rsid w:val="665C5880"/>
    <w:rsid w:val="6672675E"/>
    <w:rsid w:val="66744B62"/>
    <w:rsid w:val="667B4C76"/>
    <w:rsid w:val="66814182"/>
    <w:rsid w:val="6684A593"/>
    <w:rsid w:val="668DDD2D"/>
    <w:rsid w:val="66AD50C4"/>
    <w:rsid w:val="66C199F6"/>
    <w:rsid w:val="66E650F3"/>
    <w:rsid w:val="66F9D245"/>
    <w:rsid w:val="670F6D38"/>
    <w:rsid w:val="675B620B"/>
    <w:rsid w:val="67757006"/>
    <w:rsid w:val="67844832"/>
    <w:rsid w:val="67A5BAD5"/>
    <w:rsid w:val="67B88985"/>
    <w:rsid w:val="67C3AD2E"/>
    <w:rsid w:val="67FE3362"/>
    <w:rsid w:val="6814A662"/>
    <w:rsid w:val="683A8A23"/>
    <w:rsid w:val="68B2CF96"/>
    <w:rsid w:val="68CF7A39"/>
    <w:rsid w:val="68EE4616"/>
    <w:rsid w:val="693E22C2"/>
    <w:rsid w:val="694E41DA"/>
    <w:rsid w:val="697A7E2D"/>
    <w:rsid w:val="69820437"/>
    <w:rsid w:val="6985390A"/>
    <w:rsid w:val="699AFF63"/>
    <w:rsid w:val="69B1D8EB"/>
    <w:rsid w:val="69BE8BFB"/>
    <w:rsid w:val="69EC246F"/>
    <w:rsid w:val="69FC2065"/>
    <w:rsid w:val="69FEEC01"/>
    <w:rsid w:val="6A31C003"/>
    <w:rsid w:val="6A430FAA"/>
    <w:rsid w:val="6A4571D0"/>
    <w:rsid w:val="6A482BCE"/>
    <w:rsid w:val="6A62656B"/>
    <w:rsid w:val="6AC2E85C"/>
    <w:rsid w:val="6AE76D9F"/>
    <w:rsid w:val="6AEEB71C"/>
    <w:rsid w:val="6B2B2F2C"/>
    <w:rsid w:val="6B6D38AE"/>
    <w:rsid w:val="6BAAEE8A"/>
    <w:rsid w:val="6BB5B91B"/>
    <w:rsid w:val="6BEEBDFF"/>
    <w:rsid w:val="6C107676"/>
    <w:rsid w:val="6C147739"/>
    <w:rsid w:val="6C62E83F"/>
    <w:rsid w:val="6C8E9406"/>
    <w:rsid w:val="6C97CDB0"/>
    <w:rsid w:val="6CCD28B4"/>
    <w:rsid w:val="6CF614D9"/>
    <w:rsid w:val="6D328C3A"/>
    <w:rsid w:val="6D3EF5DB"/>
    <w:rsid w:val="6D71D795"/>
    <w:rsid w:val="6D7A516D"/>
    <w:rsid w:val="6D949F88"/>
    <w:rsid w:val="6DC1CE7B"/>
    <w:rsid w:val="6DE86902"/>
    <w:rsid w:val="6E3B20A0"/>
    <w:rsid w:val="6E6B9BED"/>
    <w:rsid w:val="6E7467C9"/>
    <w:rsid w:val="6E7C8198"/>
    <w:rsid w:val="6E8316AC"/>
    <w:rsid w:val="6E9809B8"/>
    <w:rsid w:val="6E981D0B"/>
    <w:rsid w:val="6EA394D1"/>
    <w:rsid w:val="6EAAED22"/>
    <w:rsid w:val="6EDAB4C7"/>
    <w:rsid w:val="6EF4B9D6"/>
    <w:rsid w:val="6F0D2757"/>
    <w:rsid w:val="6F1389DA"/>
    <w:rsid w:val="6F6876B8"/>
    <w:rsid w:val="6F6FE6B6"/>
    <w:rsid w:val="6F7CB6D1"/>
    <w:rsid w:val="6F9B9352"/>
    <w:rsid w:val="6F9CDBC4"/>
    <w:rsid w:val="6F9D250A"/>
    <w:rsid w:val="6FDF62F3"/>
    <w:rsid w:val="700B63D2"/>
    <w:rsid w:val="7010AE4B"/>
    <w:rsid w:val="7016A65D"/>
    <w:rsid w:val="70233059"/>
    <w:rsid w:val="703187AB"/>
    <w:rsid w:val="7052031F"/>
    <w:rsid w:val="7058CC31"/>
    <w:rsid w:val="706504C0"/>
    <w:rsid w:val="70744572"/>
    <w:rsid w:val="70813E8E"/>
    <w:rsid w:val="7092DEB5"/>
    <w:rsid w:val="709869BB"/>
    <w:rsid w:val="70B062CA"/>
    <w:rsid w:val="70BD6C3B"/>
    <w:rsid w:val="70FBC93B"/>
    <w:rsid w:val="713FA5A3"/>
    <w:rsid w:val="7158A7EC"/>
    <w:rsid w:val="716A538B"/>
    <w:rsid w:val="718FDA92"/>
    <w:rsid w:val="719E5CF6"/>
    <w:rsid w:val="71A70A5C"/>
    <w:rsid w:val="71A86EF7"/>
    <w:rsid w:val="71AAA1A0"/>
    <w:rsid w:val="71E274B4"/>
    <w:rsid w:val="71F3E555"/>
    <w:rsid w:val="721B90F8"/>
    <w:rsid w:val="72357E6A"/>
    <w:rsid w:val="7240B53A"/>
    <w:rsid w:val="72492CC2"/>
    <w:rsid w:val="725FE28B"/>
    <w:rsid w:val="726BEAEA"/>
    <w:rsid w:val="7281A272"/>
    <w:rsid w:val="72D16A12"/>
    <w:rsid w:val="730A8DB9"/>
    <w:rsid w:val="73118683"/>
    <w:rsid w:val="7328275F"/>
    <w:rsid w:val="7370043D"/>
    <w:rsid w:val="7379C9A1"/>
    <w:rsid w:val="7384A1A2"/>
    <w:rsid w:val="738FEAB1"/>
    <w:rsid w:val="73D22E3D"/>
    <w:rsid w:val="7400BABB"/>
    <w:rsid w:val="740BC0F9"/>
    <w:rsid w:val="741992A8"/>
    <w:rsid w:val="741E161A"/>
    <w:rsid w:val="74E09690"/>
    <w:rsid w:val="750D6F76"/>
    <w:rsid w:val="751534BE"/>
    <w:rsid w:val="75275905"/>
    <w:rsid w:val="7541AF4F"/>
    <w:rsid w:val="7545AD91"/>
    <w:rsid w:val="7557A5AE"/>
    <w:rsid w:val="7596875A"/>
    <w:rsid w:val="75DDEB2A"/>
    <w:rsid w:val="75E1BE0A"/>
    <w:rsid w:val="75FFC46D"/>
    <w:rsid w:val="7645842E"/>
    <w:rsid w:val="776D915A"/>
    <w:rsid w:val="77831005"/>
    <w:rsid w:val="77B857C4"/>
    <w:rsid w:val="77D33FD7"/>
    <w:rsid w:val="77ED3B27"/>
    <w:rsid w:val="7812EA3D"/>
    <w:rsid w:val="78144517"/>
    <w:rsid w:val="781EA9D3"/>
    <w:rsid w:val="7850BB00"/>
    <w:rsid w:val="78587056"/>
    <w:rsid w:val="785B053A"/>
    <w:rsid w:val="786E1511"/>
    <w:rsid w:val="78A6378B"/>
    <w:rsid w:val="78C11817"/>
    <w:rsid w:val="7927ACE2"/>
    <w:rsid w:val="7930D037"/>
    <w:rsid w:val="7937B147"/>
    <w:rsid w:val="7945093A"/>
    <w:rsid w:val="7979B8FF"/>
    <w:rsid w:val="7998CD7C"/>
    <w:rsid w:val="79B4C0B0"/>
    <w:rsid w:val="79E3CD30"/>
    <w:rsid w:val="79F743DC"/>
    <w:rsid w:val="7A01D8B5"/>
    <w:rsid w:val="7A1ACCB9"/>
    <w:rsid w:val="7A1C7326"/>
    <w:rsid w:val="7A2615DC"/>
    <w:rsid w:val="7A2ADCE5"/>
    <w:rsid w:val="7A527377"/>
    <w:rsid w:val="7A5ADF7D"/>
    <w:rsid w:val="7A6718F7"/>
    <w:rsid w:val="7A76D62B"/>
    <w:rsid w:val="7A98E758"/>
    <w:rsid w:val="7A9E3410"/>
    <w:rsid w:val="7ABDF829"/>
    <w:rsid w:val="7AC254AE"/>
    <w:rsid w:val="7B2370E1"/>
    <w:rsid w:val="7B3D2AA9"/>
    <w:rsid w:val="7B7240E7"/>
    <w:rsid w:val="7B77696A"/>
    <w:rsid w:val="7B7E6FD2"/>
    <w:rsid w:val="7B8B6BDA"/>
    <w:rsid w:val="7B9F26F4"/>
    <w:rsid w:val="7BA27883"/>
    <w:rsid w:val="7BBA90B5"/>
    <w:rsid w:val="7BBBFF36"/>
    <w:rsid w:val="7BC3CC33"/>
    <w:rsid w:val="7BD44967"/>
    <w:rsid w:val="7C115BE0"/>
    <w:rsid w:val="7C4541E2"/>
    <w:rsid w:val="7C563397"/>
    <w:rsid w:val="7C8F9209"/>
    <w:rsid w:val="7CB205D9"/>
    <w:rsid w:val="7CCA6413"/>
    <w:rsid w:val="7CCA8E2D"/>
    <w:rsid w:val="7CCCD0F7"/>
    <w:rsid w:val="7CD1A547"/>
    <w:rsid w:val="7CE1E5BC"/>
    <w:rsid w:val="7D01177B"/>
    <w:rsid w:val="7D0DBFFF"/>
    <w:rsid w:val="7D0ED634"/>
    <w:rsid w:val="7D108E7D"/>
    <w:rsid w:val="7D1D9E88"/>
    <w:rsid w:val="7D491D8F"/>
    <w:rsid w:val="7D7A0D96"/>
    <w:rsid w:val="7DA3A8AA"/>
    <w:rsid w:val="7DCCE60B"/>
    <w:rsid w:val="7DCD2022"/>
    <w:rsid w:val="7DDF1088"/>
    <w:rsid w:val="7DE6725E"/>
    <w:rsid w:val="7DF43530"/>
    <w:rsid w:val="7E141BB9"/>
    <w:rsid w:val="7E234D4B"/>
    <w:rsid w:val="7E38645C"/>
    <w:rsid w:val="7E46455A"/>
    <w:rsid w:val="7E5FFE56"/>
    <w:rsid w:val="7E678437"/>
    <w:rsid w:val="7E68921A"/>
    <w:rsid w:val="7E721F11"/>
    <w:rsid w:val="7E7B6B19"/>
    <w:rsid w:val="7F008623"/>
    <w:rsid w:val="7F09757D"/>
    <w:rsid w:val="7F0A7E13"/>
    <w:rsid w:val="7F271581"/>
    <w:rsid w:val="7F2A9CE1"/>
    <w:rsid w:val="7F41A023"/>
    <w:rsid w:val="7F41E17A"/>
    <w:rsid w:val="7F530FAC"/>
    <w:rsid w:val="7F6306A3"/>
    <w:rsid w:val="7F94DEA6"/>
    <w:rsid w:val="7FB2502A"/>
    <w:rsid w:val="7FB3CBA8"/>
    <w:rsid w:val="7FBD3479"/>
    <w:rsid w:val="7FC339F8"/>
    <w:rsid w:val="7FC9309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8A62894"/>
  <w15:chartTrackingRefBased/>
  <w15:docId w15:val="{24D6D3FA-49EC-4271-8DCE-88A71376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19" w:qFormat="1"/>
    <w:lsdException w:name="Plain Table 4" w:uiPriority="44" w:qFormat="1"/>
    <w:lsdException w:name="Plain Table 5" w:uiPriority="45" w:qFormat="1"/>
    <w:lsdException w:name="Grid Table Light" w:uiPriority="40"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46"/>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100EF"/>
    <w:rPr>
      <w:sz w:val="22"/>
      <w:lang w:val="en-US" w:eastAsia="en-US"/>
    </w:rPr>
  </w:style>
  <w:style w:type="paragraph" w:styleId="berschrift1">
    <w:name w:val="heading 1"/>
    <w:basedOn w:val="berschrift2"/>
    <w:next w:val="Standard"/>
    <w:link w:val="berschrift1Zchn"/>
    <w:qFormat/>
    <w:rsid w:val="00E41307"/>
    <w:pPr>
      <w:pageBreakBefore/>
      <w:numPr>
        <w:ilvl w:val="0"/>
      </w:numPr>
      <w:outlineLvl w:val="0"/>
    </w:pPr>
    <w:rPr>
      <w:iCs w:val="0"/>
    </w:rPr>
  </w:style>
  <w:style w:type="paragraph" w:styleId="berschrift2">
    <w:name w:val="heading 2"/>
    <w:basedOn w:val="Standard"/>
    <w:next w:val="Standard"/>
    <w:link w:val="berschrift2Zchn"/>
    <w:qFormat/>
    <w:rsid w:val="00F539C4"/>
    <w:pPr>
      <w:keepNext/>
      <w:numPr>
        <w:ilvl w:val="1"/>
        <w:numId w:val="10"/>
      </w:numPr>
      <w:spacing w:before="240" w:after="120"/>
      <w:outlineLvl w:val="1"/>
    </w:pPr>
    <w:rPr>
      <w:b/>
      <w:iCs/>
    </w:rPr>
  </w:style>
  <w:style w:type="paragraph" w:styleId="berschrift3">
    <w:name w:val="heading 3"/>
    <w:basedOn w:val="Standard"/>
    <w:next w:val="Standard"/>
    <w:link w:val="berschrift3Zchn"/>
    <w:qFormat/>
    <w:rsid w:val="007F4644"/>
    <w:pPr>
      <w:keepNext/>
      <w:outlineLvl w:val="2"/>
    </w:pPr>
    <w:rPr>
      <w:b/>
      <w:i/>
      <w:sz w:val="32"/>
    </w:rPr>
  </w:style>
  <w:style w:type="paragraph" w:styleId="berschrift4">
    <w:name w:val="heading 4"/>
    <w:basedOn w:val="Standard"/>
    <w:next w:val="Standard"/>
    <w:link w:val="berschrift4Zchn"/>
    <w:qFormat/>
    <w:rsid w:val="007F4644"/>
    <w:pPr>
      <w:keepNext/>
      <w:outlineLvl w:val="3"/>
    </w:pPr>
    <w:rPr>
      <w:b/>
      <w:sz w:val="28"/>
    </w:rPr>
  </w:style>
  <w:style w:type="paragraph" w:styleId="berschrift5">
    <w:name w:val="heading 5"/>
    <w:basedOn w:val="Standard"/>
    <w:next w:val="Standard"/>
    <w:link w:val="berschrift5Zchn"/>
    <w:qFormat/>
    <w:rsid w:val="007F4644"/>
    <w:pPr>
      <w:keepNext/>
      <w:jc w:val="both"/>
      <w:outlineLvl w:val="4"/>
    </w:pPr>
    <w:rPr>
      <w:b/>
      <w:bCs/>
    </w:rPr>
  </w:style>
  <w:style w:type="paragraph" w:styleId="berschrift6">
    <w:name w:val="heading 6"/>
    <w:basedOn w:val="Standard"/>
    <w:next w:val="Standard"/>
    <w:link w:val="berschrift6Zchn"/>
    <w:qFormat/>
    <w:rsid w:val="007F4644"/>
    <w:pPr>
      <w:keepNext/>
      <w:outlineLvl w:val="5"/>
    </w:pPr>
    <w:rPr>
      <w:b/>
      <w:i/>
      <w:sz w:val="26"/>
    </w:rPr>
  </w:style>
  <w:style w:type="paragraph" w:styleId="berschrift7">
    <w:name w:val="heading 7"/>
    <w:basedOn w:val="Standard"/>
    <w:next w:val="Standard"/>
    <w:link w:val="berschrift7Zchn"/>
    <w:qFormat/>
    <w:rsid w:val="007F4644"/>
    <w:pPr>
      <w:keepNext/>
      <w:outlineLvl w:val="6"/>
    </w:pPr>
    <w:rPr>
      <w:b/>
      <w:bCs/>
      <w:i/>
      <w:iCs/>
      <w:sz w:val="26"/>
    </w:rPr>
  </w:style>
  <w:style w:type="paragraph" w:styleId="berschrift8">
    <w:name w:val="heading 8"/>
    <w:basedOn w:val="Standard"/>
    <w:next w:val="Standard"/>
    <w:link w:val="berschrift8Zchn"/>
    <w:qFormat/>
    <w:rsid w:val="007F4644"/>
    <w:pPr>
      <w:keepNext/>
      <w:jc w:val="both"/>
      <w:outlineLvl w:val="7"/>
    </w:pPr>
    <w:rPr>
      <w:b/>
      <w:sz w:val="32"/>
    </w:rPr>
  </w:style>
  <w:style w:type="paragraph" w:styleId="berschrift9">
    <w:name w:val="heading 9"/>
    <w:basedOn w:val="Standard"/>
    <w:next w:val="Standard"/>
    <w:link w:val="berschrift9Zchn"/>
    <w:qFormat/>
    <w:rsid w:val="000C20BA"/>
    <w:pPr>
      <w:outlineLvl w:val="8"/>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rsid w:val="007F4644"/>
    <w:rPr>
      <w:sz w:val="20"/>
    </w:rPr>
  </w:style>
  <w:style w:type="character" w:styleId="Funotenzeichen">
    <w:name w:val="footnote reference"/>
    <w:rsid w:val="007F4644"/>
    <w:rPr>
      <w:vertAlign w:val="superscript"/>
    </w:rPr>
  </w:style>
  <w:style w:type="paragraph" w:styleId="Textkrper2">
    <w:name w:val="Body Text 2"/>
    <w:basedOn w:val="Standard"/>
    <w:link w:val="Textkrper2Zchn"/>
    <w:rsid w:val="007F4644"/>
    <w:rPr>
      <w:b/>
    </w:rPr>
  </w:style>
  <w:style w:type="paragraph" w:customStyle="1" w:styleId="JIEnormal-noindent">
    <w:name w:val="JIE normal - no indent"/>
    <w:basedOn w:val="Standard"/>
    <w:rsid w:val="007F4644"/>
    <w:pPr>
      <w:spacing w:line="480" w:lineRule="auto"/>
    </w:pPr>
    <w:rPr>
      <w:rFonts w:ascii="Garamond" w:hAnsi="Garamond"/>
    </w:rPr>
  </w:style>
  <w:style w:type="paragraph" w:customStyle="1" w:styleId="Feature">
    <w:name w:val="Feature"/>
    <w:basedOn w:val="berschrift2"/>
    <w:rsid w:val="007F4644"/>
    <w:rPr>
      <w:sz w:val="20"/>
    </w:rPr>
  </w:style>
  <w:style w:type="paragraph" w:styleId="Blocktext">
    <w:name w:val="Block Text"/>
    <w:basedOn w:val="Standard"/>
    <w:rsid w:val="007F4644"/>
    <w:pPr>
      <w:ind w:left="720" w:right="720"/>
      <w:jc w:val="both"/>
    </w:pPr>
  </w:style>
  <w:style w:type="paragraph" w:styleId="Fuzeile">
    <w:name w:val="footer"/>
    <w:basedOn w:val="Standard"/>
    <w:link w:val="FuzeileZchn"/>
    <w:rsid w:val="007F4644"/>
    <w:pPr>
      <w:tabs>
        <w:tab w:val="center" w:pos="4320"/>
        <w:tab w:val="right" w:pos="8640"/>
      </w:tabs>
    </w:pPr>
    <w:rPr>
      <w:lang w:val="en-GB"/>
    </w:rPr>
  </w:style>
  <w:style w:type="paragraph" w:styleId="Kopfzeile">
    <w:name w:val="header"/>
    <w:basedOn w:val="Standard"/>
    <w:link w:val="KopfzeileZchn"/>
    <w:uiPriority w:val="99"/>
    <w:rsid w:val="007F4644"/>
    <w:pPr>
      <w:tabs>
        <w:tab w:val="center" w:pos="4320"/>
        <w:tab w:val="right" w:pos="8640"/>
      </w:tabs>
    </w:pPr>
  </w:style>
  <w:style w:type="paragraph" w:styleId="Textkrper">
    <w:name w:val="Body Text"/>
    <w:basedOn w:val="Standard"/>
    <w:link w:val="TextkrperZchn1"/>
    <w:rsid w:val="007F4644"/>
    <w:pPr>
      <w:jc w:val="center"/>
    </w:pPr>
    <w:rPr>
      <w:b/>
      <w:sz w:val="32"/>
    </w:rPr>
  </w:style>
  <w:style w:type="paragraph" w:customStyle="1" w:styleId="MFAHeading">
    <w:name w:val="MFA Heading"/>
    <w:basedOn w:val="berschrift3"/>
    <w:rsid w:val="007F4644"/>
    <w:pPr>
      <w:keepNext w:val="0"/>
      <w:outlineLvl w:val="9"/>
    </w:pPr>
    <w:rPr>
      <w:i w:val="0"/>
      <w:sz w:val="30"/>
    </w:rPr>
  </w:style>
  <w:style w:type="character" w:styleId="Seitenzahl">
    <w:name w:val="page number"/>
    <w:basedOn w:val="Absatz-Standardschriftart"/>
    <w:rsid w:val="007F4644"/>
  </w:style>
  <w:style w:type="character" w:styleId="Kommentarzeichen">
    <w:name w:val="annotation reference"/>
    <w:uiPriority w:val="99"/>
    <w:rsid w:val="007F4644"/>
    <w:rPr>
      <w:sz w:val="16"/>
    </w:rPr>
  </w:style>
  <w:style w:type="paragraph" w:styleId="Kommentartext">
    <w:name w:val="annotation text"/>
    <w:basedOn w:val="Standard"/>
    <w:link w:val="KommentartextZchn"/>
    <w:rsid w:val="007F4644"/>
  </w:style>
  <w:style w:type="paragraph" w:styleId="Titel">
    <w:name w:val="Title"/>
    <w:basedOn w:val="Standard"/>
    <w:link w:val="TitelZchn"/>
    <w:qFormat/>
    <w:rsid w:val="007F4644"/>
    <w:pPr>
      <w:jc w:val="center"/>
    </w:pPr>
    <w:rPr>
      <w:b/>
    </w:rPr>
  </w:style>
  <w:style w:type="paragraph" w:styleId="Textkrper3">
    <w:name w:val="Body Text 3"/>
    <w:basedOn w:val="Standard"/>
    <w:link w:val="Textkrper3Zchn"/>
    <w:rsid w:val="007F4644"/>
    <w:pPr>
      <w:spacing w:line="360" w:lineRule="auto"/>
      <w:jc w:val="both"/>
    </w:pPr>
  </w:style>
  <w:style w:type="paragraph" w:customStyle="1" w:styleId="JIEnormal">
    <w:name w:val="JIE normal"/>
    <w:basedOn w:val="Standard"/>
    <w:rsid w:val="007F4644"/>
    <w:pPr>
      <w:spacing w:line="480" w:lineRule="auto"/>
      <w:ind w:firstLine="720"/>
    </w:pPr>
    <w:rPr>
      <w:rFonts w:ascii="Garamond" w:hAnsi="Garamond"/>
    </w:rPr>
  </w:style>
  <w:style w:type="paragraph" w:customStyle="1" w:styleId="JIEreferencelist">
    <w:name w:val="JIE reference list"/>
    <w:basedOn w:val="Standard"/>
    <w:rsid w:val="007F4644"/>
    <w:pPr>
      <w:spacing w:line="360" w:lineRule="auto"/>
      <w:ind w:left="720" w:hanging="720"/>
    </w:pPr>
    <w:rPr>
      <w:rFonts w:ascii="Garamond" w:hAnsi="Garamond"/>
    </w:rPr>
  </w:style>
  <w:style w:type="character" w:styleId="Hyperlink">
    <w:name w:val="Hyperlink"/>
    <w:uiPriority w:val="99"/>
    <w:rsid w:val="007F4644"/>
    <w:rPr>
      <w:color w:val="0000FF"/>
      <w:u w:val="single"/>
    </w:rPr>
  </w:style>
  <w:style w:type="paragraph" w:customStyle="1" w:styleId="Bibentry2">
    <w:name w:val="Bib entry2"/>
    <w:basedOn w:val="Standard"/>
    <w:rsid w:val="007F4644"/>
    <w:pPr>
      <w:ind w:left="720" w:hanging="720"/>
    </w:pPr>
    <w:rPr>
      <w:szCs w:val="24"/>
    </w:rPr>
  </w:style>
  <w:style w:type="paragraph" w:styleId="Textkrper-Zeileneinzug">
    <w:name w:val="Body Text Indent"/>
    <w:basedOn w:val="Standard"/>
    <w:link w:val="Textkrper-ZeileneinzugZchn1"/>
    <w:autoRedefine/>
    <w:rsid w:val="007F4644"/>
    <w:pPr>
      <w:spacing w:before="120" w:after="120" w:line="360" w:lineRule="auto"/>
      <w:ind w:left="720" w:hanging="720"/>
    </w:pPr>
    <w:rPr>
      <w:rFonts w:ascii="Garamond" w:hAnsi="Garamond"/>
    </w:rPr>
  </w:style>
  <w:style w:type="paragraph" w:customStyle="1" w:styleId="Default">
    <w:name w:val="Default"/>
    <w:rsid w:val="007F4644"/>
    <w:pPr>
      <w:autoSpaceDE w:val="0"/>
      <w:autoSpaceDN w:val="0"/>
      <w:adjustRightInd w:val="0"/>
    </w:pPr>
    <w:rPr>
      <w:rFonts w:ascii="Arial" w:eastAsia="Times New Roman" w:hAnsi="Arial" w:cs="Arial"/>
      <w:lang w:val="en-US" w:eastAsia="en-US"/>
    </w:rPr>
  </w:style>
  <w:style w:type="paragraph" w:styleId="Textkrper-Einzug2">
    <w:name w:val="Body Text Indent 2"/>
    <w:basedOn w:val="Standard"/>
    <w:link w:val="Textkrper-Einzug2Zchn"/>
    <w:rsid w:val="007F4644"/>
    <w:pPr>
      <w:autoSpaceDE w:val="0"/>
      <w:autoSpaceDN w:val="0"/>
      <w:adjustRightInd w:val="0"/>
      <w:ind w:left="540"/>
    </w:pPr>
    <w:rPr>
      <w:rFonts w:ascii="Arial" w:eastAsia="Times New Roman" w:hAnsi="Arial" w:cs="Arial"/>
      <w:sz w:val="20"/>
    </w:rPr>
  </w:style>
  <w:style w:type="character" w:styleId="BesuchterLink">
    <w:name w:val="FollowedHyperlink"/>
    <w:rsid w:val="007F4644"/>
    <w:rPr>
      <w:color w:val="800080"/>
      <w:u w:val="single"/>
    </w:rPr>
  </w:style>
  <w:style w:type="paragraph" w:styleId="Kommentarthema">
    <w:name w:val="annotation subject"/>
    <w:basedOn w:val="Kommentartext"/>
    <w:next w:val="Kommentartext"/>
    <w:link w:val="KommentarthemaZchn"/>
    <w:rsid w:val="00AC44CD"/>
    <w:rPr>
      <w:b/>
      <w:bCs/>
      <w:sz w:val="20"/>
    </w:rPr>
  </w:style>
  <w:style w:type="character" w:customStyle="1" w:styleId="KommentartextZchn">
    <w:name w:val="Kommentartext Zchn"/>
    <w:link w:val="Kommentartext"/>
    <w:rsid w:val="00AC44CD"/>
    <w:rPr>
      <w:sz w:val="24"/>
      <w:lang w:val="en-US" w:eastAsia="en-US"/>
    </w:rPr>
  </w:style>
  <w:style w:type="character" w:customStyle="1" w:styleId="KommentarthemaZchn">
    <w:name w:val="Kommentarthema Zchn"/>
    <w:link w:val="Kommentarthema"/>
    <w:rsid w:val="00AC44CD"/>
    <w:rPr>
      <w:b/>
      <w:bCs/>
      <w:sz w:val="24"/>
      <w:lang w:val="en-US" w:eastAsia="en-US"/>
    </w:rPr>
  </w:style>
  <w:style w:type="paragraph" w:styleId="Beschriftung">
    <w:name w:val="caption"/>
    <w:basedOn w:val="Standard"/>
    <w:next w:val="Standard"/>
    <w:unhideWhenUsed/>
    <w:qFormat/>
    <w:rsid w:val="00AC44CD"/>
    <w:pPr>
      <w:spacing w:after="120"/>
      <w:jc w:val="both"/>
    </w:pPr>
    <w:rPr>
      <w:rFonts w:eastAsia="DengXian" w:cs="Arial"/>
      <w:b/>
      <w:bCs/>
      <w:sz w:val="18"/>
      <w:szCs w:val="22"/>
      <w:lang w:val="de-DE"/>
    </w:rPr>
  </w:style>
  <w:style w:type="paragraph" w:customStyle="1" w:styleId="CitaviBibliographyHeading">
    <w:name w:val="Citavi Bibliography Heading"/>
    <w:basedOn w:val="Standard"/>
    <w:link w:val="CitaviBibliographyHeadingChar"/>
    <w:uiPriority w:val="99"/>
    <w:rsid w:val="00AC44CD"/>
    <w:pPr>
      <w:ind w:firstLine="284"/>
    </w:pPr>
    <w:rPr>
      <w:rFonts w:eastAsia="DengXian" w:cs="Arial"/>
      <w:szCs w:val="22"/>
    </w:rPr>
  </w:style>
  <w:style w:type="character" w:customStyle="1" w:styleId="CitaviBibliographyHeadingChar">
    <w:name w:val="Citavi Bibliography Heading Char"/>
    <w:link w:val="CitaviBibliographyHeading"/>
    <w:rsid w:val="00AC44CD"/>
    <w:rPr>
      <w:rFonts w:eastAsia="DengXian" w:cs="Arial"/>
      <w:sz w:val="22"/>
      <w:szCs w:val="22"/>
      <w:lang w:val="en-US" w:eastAsia="en-US"/>
    </w:rPr>
  </w:style>
  <w:style w:type="character" w:customStyle="1" w:styleId="berschrift1Zchn">
    <w:name w:val="Überschrift 1 Zchn"/>
    <w:link w:val="berschrift1"/>
    <w:rsid w:val="00E41307"/>
    <w:rPr>
      <w:b/>
      <w:sz w:val="22"/>
      <w:lang w:val="en-US" w:eastAsia="en-US"/>
    </w:rPr>
  </w:style>
  <w:style w:type="character" w:customStyle="1" w:styleId="berschrift2Zchn">
    <w:name w:val="Überschrift 2 Zchn"/>
    <w:link w:val="berschrift2"/>
    <w:rsid w:val="00F539C4"/>
    <w:rPr>
      <w:b/>
      <w:iCs/>
      <w:sz w:val="22"/>
      <w:lang w:val="en-US" w:eastAsia="en-US"/>
    </w:rPr>
  </w:style>
  <w:style w:type="character" w:customStyle="1" w:styleId="berschrift3Zchn">
    <w:name w:val="Überschrift 3 Zchn"/>
    <w:link w:val="berschrift3"/>
    <w:rsid w:val="00B100EF"/>
    <w:rPr>
      <w:b/>
      <w:i/>
      <w:sz w:val="32"/>
      <w:lang w:val="en-US" w:eastAsia="en-US"/>
    </w:rPr>
  </w:style>
  <w:style w:type="character" w:customStyle="1" w:styleId="berschrift4Zchn">
    <w:name w:val="Überschrift 4 Zchn"/>
    <w:link w:val="berschrift4"/>
    <w:rsid w:val="00B100EF"/>
    <w:rPr>
      <w:b/>
      <w:sz w:val="28"/>
      <w:lang w:val="en-US" w:eastAsia="en-US"/>
    </w:rPr>
  </w:style>
  <w:style w:type="character" w:customStyle="1" w:styleId="berschrift5Zchn">
    <w:name w:val="Überschrift 5 Zchn"/>
    <w:link w:val="berschrift5"/>
    <w:rsid w:val="00B100EF"/>
    <w:rPr>
      <w:b/>
      <w:bCs/>
      <w:sz w:val="22"/>
      <w:lang w:val="en-US" w:eastAsia="en-US"/>
    </w:rPr>
  </w:style>
  <w:style w:type="character" w:customStyle="1" w:styleId="berschrift6Zchn">
    <w:name w:val="Überschrift 6 Zchn"/>
    <w:link w:val="berschrift6"/>
    <w:rsid w:val="00B100EF"/>
    <w:rPr>
      <w:b/>
      <w:i/>
      <w:sz w:val="26"/>
      <w:lang w:val="en-US" w:eastAsia="en-US"/>
    </w:rPr>
  </w:style>
  <w:style w:type="character" w:customStyle="1" w:styleId="berschrift7Zchn">
    <w:name w:val="Überschrift 7 Zchn"/>
    <w:link w:val="berschrift7"/>
    <w:rsid w:val="00B100EF"/>
    <w:rPr>
      <w:b/>
      <w:bCs/>
      <w:i/>
      <w:iCs/>
      <w:sz w:val="26"/>
      <w:lang w:val="en-US" w:eastAsia="en-US"/>
    </w:rPr>
  </w:style>
  <w:style w:type="character" w:customStyle="1" w:styleId="berschrift8Zchn">
    <w:name w:val="Überschrift 8 Zchn"/>
    <w:link w:val="berschrift8"/>
    <w:rsid w:val="00B100EF"/>
    <w:rPr>
      <w:b/>
      <w:sz w:val="32"/>
      <w:lang w:val="en-US" w:eastAsia="en-US"/>
    </w:rPr>
  </w:style>
  <w:style w:type="character" w:customStyle="1" w:styleId="berschrift9Zchn">
    <w:name w:val="Überschrift 9 Zchn"/>
    <w:link w:val="berschrift9"/>
    <w:rsid w:val="000C20BA"/>
    <w:rPr>
      <w:rFonts w:ascii="Arial" w:hAnsi="Arial"/>
      <w:sz w:val="22"/>
      <w:lang w:val="en-US" w:eastAsia="en-US"/>
    </w:rPr>
  </w:style>
  <w:style w:type="character" w:customStyle="1" w:styleId="TitelZchn">
    <w:name w:val="Titel Zchn"/>
    <w:link w:val="Titel"/>
    <w:rsid w:val="00B100EF"/>
    <w:rPr>
      <w:b/>
      <w:sz w:val="24"/>
      <w:lang w:val="en-US" w:eastAsia="en-US"/>
    </w:rPr>
  </w:style>
  <w:style w:type="paragraph" w:styleId="Untertitel">
    <w:name w:val="Subtitle"/>
    <w:basedOn w:val="Standard"/>
    <w:next w:val="Standard"/>
    <w:link w:val="UntertitelZchn"/>
    <w:qFormat/>
    <w:rsid w:val="00B100EF"/>
    <w:pPr>
      <w:numPr>
        <w:ilvl w:val="1"/>
      </w:numPr>
      <w:spacing w:after="240"/>
      <w:ind w:firstLine="284"/>
      <w:jc w:val="both"/>
    </w:pPr>
    <w:rPr>
      <w:rFonts w:ascii="Calibri Light" w:eastAsia="DengXian Light" w:hAnsi="Calibri Light"/>
      <w:color w:val="5B9BD5"/>
      <w:sz w:val="28"/>
      <w:szCs w:val="28"/>
      <w:lang w:val="de-DE"/>
    </w:rPr>
  </w:style>
  <w:style w:type="character" w:customStyle="1" w:styleId="UntertitelZchn">
    <w:name w:val="Untertitel Zchn"/>
    <w:link w:val="Untertitel"/>
    <w:rsid w:val="00B100EF"/>
    <w:rPr>
      <w:rFonts w:ascii="Calibri Light" w:eastAsia="DengXian Light" w:hAnsi="Calibri Light"/>
      <w:color w:val="5B9BD5"/>
      <w:sz w:val="28"/>
      <w:szCs w:val="28"/>
      <w:lang w:eastAsia="en-US"/>
    </w:rPr>
  </w:style>
  <w:style w:type="character" w:styleId="Fett">
    <w:name w:val="Strong"/>
    <w:qFormat/>
    <w:rsid w:val="00B100EF"/>
    <w:rPr>
      <w:b/>
      <w:bCs/>
    </w:rPr>
  </w:style>
  <w:style w:type="character" w:styleId="Hervorhebung">
    <w:name w:val="Emphasis"/>
    <w:qFormat/>
    <w:rsid w:val="00B100EF"/>
    <w:rPr>
      <w:i/>
      <w:iCs/>
    </w:rPr>
  </w:style>
  <w:style w:type="paragraph" w:styleId="KeinLeerraum">
    <w:name w:val="No Spacing"/>
    <w:uiPriority w:val="1"/>
    <w:qFormat/>
    <w:rsid w:val="00B100EF"/>
    <w:rPr>
      <w:rFonts w:ascii="Calibri" w:eastAsia="DengXian" w:hAnsi="Calibri" w:cs="Arial"/>
      <w:sz w:val="22"/>
      <w:szCs w:val="22"/>
      <w:lang w:eastAsia="en-US"/>
    </w:rPr>
  </w:style>
  <w:style w:type="paragraph" w:styleId="Zitat">
    <w:name w:val="Quote"/>
    <w:basedOn w:val="Standard"/>
    <w:next w:val="Standard"/>
    <w:link w:val="ZitatZchn"/>
    <w:uiPriority w:val="29"/>
    <w:qFormat/>
    <w:rsid w:val="00B100EF"/>
    <w:pPr>
      <w:spacing w:before="120" w:after="120"/>
      <w:ind w:left="720" w:firstLine="284"/>
      <w:jc w:val="both"/>
    </w:pPr>
    <w:rPr>
      <w:rFonts w:eastAsia="DengXian" w:cs="Arial"/>
      <w:color w:val="44546A"/>
      <w:szCs w:val="24"/>
      <w:lang w:val="de-DE"/>
    </w:rPr>
  </w:style>
  <w:style w:type="character" w:customStyle="1" w:styleId="ZitatZchn">
    <w:name w:val="Zitat Zchn"/>
    <w:link w:val="Zitat"/>
    <w:uiPriority w:val="29"/>
    <w:rsid w:val="00B100EF"/>
    <w:rPr>
      <w:rFonts w:eastAsia="DengXian" w:cs="Arial"/>
      <w:color w:val="44546A"/>
      <w:sz w:val="24"/>
      <w:szCs w:val="24"/>
      <w:lang w:eastAsia="en-US"/>
    </w:rPr>
  </w:style>
  <w:style w:type="paragraph" w:styleId="IntensivesZitat">
    <w:name w:val="Intense Quote"/>
    <w:basedOn w:val="Standard"/>
    <w:next w:val="Standard"/>
    <w:link w:val="IntensivesZitatZchn"/>
    <w:uiPriority w:val="30"/>
    <w:qFormat/>
    <w:rsid w:val="00B100EF"/>
    <w:pPr>
      <w:spacing w:before="100" w:beforeAutospacing="1" w:after="240"/>
      <w:ind w:left="720" w:firstLine="284"/>
      <w:jc w:val="center"/>
    </w:pPr>
    <w:rPr>
      <w:rFonts w:ascii="Calibri Light" w:eastAsia="DengXian Light" w:hAnsi="Calibri Light"/>
      <w:color w:val="44546A"/>
      <w:spacing w:val="-6"/>
      <w:sz w:val="32"/>
      <w:szCs w:val="32"/>
      <w:lang w:val="de-DE"/>
    </w:rPr>
  </w:style>
  <w:style w:type="character" w:customStyle="1" w:styleId="IntensivesZitatZchn">
    <w:name w:val="Intensives Zitat Zchn"/>
    <w:link w:val="IntensivesZitat"/>
    <w:uiPriority w:val="30"/>
    <w:rsid w:val="00B100EF"/>
    <w:rPr>
      <w:rFonts w:ascii="Calibri Light" w:eastAsia="DengXian Light" w:hAnsi="Calibri Light"/>
      <w:color w:val="44546A"/>
      <w:spacing w:val="-6"/>
      <w:sz w:val="32"/>
      <w:szCs w:val="32"/>
      <w:lang w:eastAsia="en-US"/>
    </w:rPr>
  </w:style>
  <w:style w:type="character" w:styleId="SchwacheHervorhebung">
    <w:name w:val="Subtle Emphasis"/>
    <w:uiPriority w:val="19"/>
    <w:qFormat/>
    <w:rsid w:val="00B100EF"/>
    <w:rPr>
      <w:i/>
      <w:iCs/>
      <w:color w:val="595959"/>
    </w:rPr>
  </w:style>
  <w:style w:type="character" w:styleId="IntensiveHervorhebung">
    <w:name w:val="Intense Emphasis"/>
    <w:uiPriority w:val="21"/>
    <w:qFormat/>
    <w:rsid w:val="00B100EF"/>
    <w:rPr>
      <w:b/>
      <w:bCs/>
      <w:i/>
      <w:iCs/>
    </w:rPr>
  </w:style>
  <w:style w:type="character" w:styleId="SchwacherVerweis">
    <w:name w:val="Subtle Reference"/>
    <w:uiPriority w:val="31"/>
    <w:qFormat/>
    <w:rsid w:val="00B100EF"/>
    <w:rPr>
      <w:smallCaps/>
      <w:color w:val="595959"/>
      <w:u w:val="none" w:color="7F7F7F"/>
      <w:bdr w:val="none" w:sz="0" w:space="0" w:color="auto"/>
    </w:rPr>
  </w:style>
  <w:style w:type="character" w:styleId="IntensiverVerweis">
    <w:name w:val="Intense Reference"/>
    <w:uiPriority w:val="32"/>
    <w:qFormat/>
    <w:rsid w:val="00B100EF"/>
    <w:rPr>
      <w:b/>
      <w:bCs/>
      <w:smallCaps/>
      <w:color w:val="44546A"/>
      <w:u w:val="single"/>
    </w:rPr>
  </w:style>
  <w:style w:type="character" w:styleId="Buchtitel">
    <w:name w:val="Book Title"/>
    <w:uiPriority w:val="33"/>
    <w:qFormat/>
    <w:rsid w:val="00B100EF"/>
    <w:rPr>
      <w:b/>
      <w:bCs/>
      <w:smallCaps/>
      <w:spacing w:val="10"/>
    </w:rPr>
  </w:style>
  <w:style w:type="paragraph" w:styleId="Inhaltsverzeichnisberschrift">
    <w:name w:val="TOC Heading"/>
    <w:basedOn w:val="berschrift1"/>
    <w:next w:val="Standard"/>
    <w:uiPriority w:val="39"/>
    <w:unhideWhenUsed/>
    <w:qFormat/>
    <w:rsid w:val="00B100EF"/>
    <w:pPr>
      <w:keepLines/>
      <w:tabs>
        <w:tab w:val="num" w:pos="360"/>
      </w:tabs>
      <w:outlineLvl w:val="9"/>
    </w:pPr>
    <w:rPr>
      <w:rFonts w:eastAsia="DengXian Light"/>
      <w:b w:val="0"/>
      <w:szCs w:val="36"/>
      <w:lang w:val="de-DE"/>
    </w:rPr>
  </w:style>
  <w:style w:type="paragraph" w:styleId="Listenabsatz">
    <w:name w:val="List Paragraph"/>
    <w:basedOn w:val="Standard"/>
    <w:link w:val="ListenabsatzZchn"/>
    <w:uiPriority w:val="34"/>
    <w:qFormat/>
    <w:rsid w:val="00B100EF"/>
    <w:pPr>
      <w:ind w:left="720" w:firstLine="284"/>
      <w:contextualSpacing/>
      <w:jc w:val="both"/>
    </w:pPr>
    <w:rPr>
      <w:rFonts w:eastAsia="DengXian" w:cs="Arial"/>
      <w:szCs w:val="22"/>
      <w:lang w:val="de-DE"/>
    </w:rPr>
  </w:style>
  <w:style w:type="paragraph" w:customStyle="1" w:styleId="berschrift11">
    <w:name w:val="Überschrift 11"/>
    <w:basedOn w:val="Standard"/>
    <w:rsid w:val="00B100EF"/>
    <w:pPr>
      <w:numPr>
        <w:numId w:val="9"/>
      </w:numPr>
      <w:tabs>
        <w:tab w:val="num" w:pos="360"/>
      </w:tabs>
      <w:jc w:val="both"/>
    </w:pPr>
    <w:rPr>
      <w:rFonts w:eastAsia="DengXian" w:cs="Arial"/>
      <w:szCs w:val="22"/>
      <w:lang w:val="de-DE"/>
    </w:rPr>
  </w:style>
  <w:style w:type="paragraph" w:customStyle="1" w:styleId="berschrift21">
    <w:name w:val="Überschrift 21"/>
    <w:basedOn w:val="Standard"/>
    <w:rsid w:val="00B100EF"/>
    <w:pPr>
      <w:numPr>
        <w:ilvl w:val="1"/>
        <w:numId w:val="9"/>
      </w:numPr>
      <w:tabs>
        <w:tab w:val="num" w:pos="360"/>
      </w:tabs>
      <w:jc w:val="both"/>
    </w:pPr>
    <w:rPr>
      <w:rFonts w:eastAsia="DengXian" w:cs="Arial"/>
      <w:szCs w:val="22"/>
      <w:lang w:val="de-DE"/>
    </w:rPr>
  </w:style>
  <w:style w:type="paragraph" w:customStyle="1" w:styleId="berschrift31">
    <w:name w:val="Überschrift 31"/>
    <w:basedOn w:val="Standard"/>
    <w:rsid w:val="00B100EF"/>
    <w:pPr>
      <w:numPr>
        <w:ilvl w:val="2"/>
        <w:numId w:val="9"/>
      </w:numPr>
      <w:tabs>
        <w:tab w:val="num" w:pos="360"/>
      </w:tabs>
      <w:jc w:val="both"/>
    </w:pPr>
    <w:rPr>
      <w:rFonts w:eastAsia="DengXian" w:cs="Arial"/>
      <w:szCs w:val="22"/>
      <w:lang w:val="de-DE"/>
    </w:rPr>
  </w:style>
  <w:style w:type="paragraph" w:customStyle="1" w:styleId="berschrift41">
    <w:name w:val="Überschrift 41"/>
    <w:basedOn w:val="Standard"/>
    <w:rsid w:val="00B100EF"/>
    <w:pPr>
      <w:numPr>
        <w:ilvl w:val="3"/>
        <w:numId w:val="9"/>
      </w:numPr>
      <w:tabs>
        <w:tab w:val="num" w:pos="360"/>
      </w:tabs>
      <w:jc w:val="both"/>
    </w:pPr>
    <w:rPr>
      <w:rFonts w:eastAsia="DengXian" w:cs="Arial"/>
      <w:szCs w:val="22"/>
      <w:lang w:val="de-DE"/>
    </w:rPr>
  </w:style>
  <w:style w:type="paragraph" w:customStyle="1" w:styleId="berschrift51">
    <w:name w:val="Überschrift 51"/>
    <w:basedOn w:val="Standard"/>
    <w:rsid w:val="00B100EF"/>
    <w:pPr>
      <w:numPr>
        <w:ilvl w:val="4"/>
        <w:numId w:val="9"/>
      </w:numPr>
      <w:tabs>
        <w:tab w:val="num" w:pos="360"/>
      </w:tabs>
      <w:jc w:val="both"/>
    </w:pPr>
    <w:rPr>
      <w:rFonts w:eastAsia="DengXian" w:cs="Arial"/>
      <w:szCs w:val="22"/>
      <w:lang w:val="de-DE"/>
    </w:rPr>
  </w:style>
  <w:style w:type="paragraph" w:customStyle="1" w:styleId="berschrift61">
    <w:name w:val="Überschrift 61"/>
    <w:basedOn w:val="Standard"/>
    <w:rsid w:val="00B100EF"/>
    <w:pPr>
      <w:numPr>
        <w:ilvl w:val="5"/>
        <w:numId w:val="9"/>
      </w:numPr>
      <w:tabs>
        <w:tab w:val="num" w:pos="360"/>
      </w:tabs>
      <w:jc w:val="both"/>
    </w:pPr>
    <w:rPr>
      <w:rFonts w:eastAsia="DengXian" w:cs="Arial"/>
      <w:szCs w:val="22"/>
      <w:lang w:val="de-DE"/>
    </w:rPr>
  </w:style>
  <w:style w:type="paragraph" w:customStyle="1" w:styleId="berschrift71">
    <w:name w:val="Überschrift 71"/>
    <w:basedOn w:val="Standard"/>
    <w:rsid w:val="00B100EF"/>
    <w:pPr>
      <w:numPr>
        <w:ilvl w:val="6"/>
        <w:numId w:val="9"/>
      </w:numPr>
      <w:tabs>
        <w:tab w:val="num" w:pos="360"/>
      </w:tabs>
      <w:jc w:val="both"/>
    </w:pPr>
    <w:rPr>
      <w:rFonts w:eastAsia="DengXian" w:cs="Arial"/>
      <w:szCs w:val="22"/>
      <w:lang w:val="de-DE"/>
    </w:rPr>
  </w:style>
  <w:style w:type="paragraph" w:customStyle="1" w:styleId="berschrift81">
    <w:name w:val="Überschrift 81"/>
    <w:basedOn w:val="Standard"/>
    <w:rsid w:val="00B100EF"/>
    <w:pPr>
      <w:numPr>
        <w:ilvl w:val="7"/>
        <w:numId w:val="9"/>
      </w:numPr>
      <w:tabs>
        <w:tab w:val="num" w:pos="360"/>
      </w:tabs>
      <w:jc w:val="both"/>
    </w:pPr>
    <w:rPr>
      <w:rFonts w:eastAsia="DengXian" w:cs="Arial"/>
      <w:szCs w:val="22"/>
      <w:lang w:val="de-DE"/>
    </w:rPr>
  </w:style>
  <w:style w:type="paragraph" w:customStyle="1" w:styleId="berschrift91">
    <w:name w:val="Überschrift 91"/>
    <w:basedOn w:val="Standard"/>
    <w:rsid w:val="00B100EF"/>
    <w:pPr>
      <w:numPr>
        <w:ilvl w:val="8"/>
        <w:numId w:val="9"/>
      </w:numPr>
      <w:tabs>
        <w:tab w:val="num" w:pos="360"/>
      </w:tabs>
      <w:jc w:val="both"/>
    </w:pPr>
    <w:rPr>
      <w:rFonts w:eastAsia="DengXian" w:cs="Arial"/>
      <w:szCs w:val="22"/>
      <w:lang w:val="de-DE"/>
    </w:rPr>
  </w:style>
  <w:style w:type="paragraph" w:customStyle="1" w:styleId="CitaviBibliographyEntry">
    <w:name w:val="Citavi Bibliography Entry"/>
    <w:basedOn w:val="Standard"/>
    <w:link w:val="CitaviBibliographyEntryChar"/>
    <w:uiPriority w:val="99"/>
    <w:rsid w:val="00B100EF"/>
    <w:pPr>
      <w:tabs>
        <w:tab w:val="left" w:pos="340"/>
      </w:tabs>
      <w:ind w:left="340" w:hanging="340"/>
      <w:jc w:val="both"/>
    </w:pPr>
    <w:rPr>
      <w:rFonts w:eastAsia="DengXian" w:cs="Arial"/>
      <w:szCs w:val="22"/>
    </w:rPr>
  </w:style>
  <w:style w:type="character" w:customStyle="1" w:styleId="CitaviBibliographyEntryChar">
    <w:name w:val="Citavi Bibliography Entry Char"/>
    <w:link w:val="CitaviBibliographyEntry"/>
    <w:rsid w:val="00B100EF"/>
    <w:rPr>
      <w:rFonts w:eastAsia="DengXian" w:cs="Arial"/>
      <w:sz w:val="22"/>
      <w:szCs w:val="22"/>
      <w:lang w:val="en-US" w:eastAsia="en-US"/>
    </w:rPr>
  </w:style>
  <w:style w:type="table" w:styleId="Tabellenraster">
    <w:name w:val="Table Grid"/>
    <w:basedOn w:val="NormaleTabelle"/>
    <w:rsid w:val="00B100EF"/>
    <w:rPr>
      <w:rFonts w:ascii="Calibri" w:eastAsia="DengXia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uiPriority w:val="99"/>
    <w:semiHidden/>
    <w:rsid w:val="00B100EF"/>
    <w:rPr>
      <w:color w:val="808080"/>
    </w:rPr>
  </w:style>
  <w:style w:type="paragraph" w:styleId="Sprechblasentext">
    <w:name w:val="Balloon Text"/>
    <w:basedOn w:val="Standard"/>
    <w:link w:val="SprechblasentextZchn"/>
    <w:unhideWhenUsed/>
    <w:rsid w:val="00B100EF"/>
    <w:pPr>
      <w:ind w:firstLine="284"/>
      <w:jc w:val="both"/>
    </w:pPr>
    <w:rPr>
      <w:rFonts w:ascii="Segoe UI" w:eastAsia="DengXian" w:hAnsi="Segoe UI" w:cs="Segoe UI"/>
      <w:sz w:val="18"/>
      <w:szCs w:val="18"/>
      <w:lang w:val="de-DE"/>
    </w:rPr>
  </w:style>
  <w:style w:type="character" w:customStyle="1" w:styleId="SprechblasentextZchn">
    <w:name w:val="Sprechblasentext Zchn"/>
    <w:link w:val="Sprechblasentext"/>
    <w:rsid w:val="00B100EF"/>
    <w:rPr>
      <w:rFonts w:ascii="Segoe UI" w:eastAsia="DengXian" w:hAnsi="Segoe UI" w:cs="Segoe UI"/>
      <w:sz w:val="18"/>
      <w:szCs w:val="18"/>
      <w:lang w:eastAsia="en-US"/>
    </w:rPr>
  </w:style>
  <w:style w:type="table" w:styleId="EinfacheTabelle2">
    <w:name w:val="Plain Table 2"/>
    <w:basedOn w:val="NormaleTabelle"/>
    <w:uiPriority w:val="42"/>
    <w:rsid w:val="00B100EF"/>
    <w:rPr>
      <w:rFonts w:ascii="Calibri" w:eastAsia="DengXian"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EinfacheTabelle4">
    <w:name w:val="Plain Table 4"/>
    <w:basedOn w:val="NormaleTabelle"/>
    <w:uiPriority w:val="44"/>
    <w:rsid w:val="00B100EF"/>
    <w:rPr>
      <w:rFonts w:ascii="Calibri" w:eastAsia="DengXian"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unotentextZchn">
    <w:name w:val="Fußnotentext Zchn"/>
    <w:link w:val="Funotentext"/>
    <w:semiHidden/>
    <w:rsid w:val="00B100EF"/>
    <w:rPr>
      <w:lang w:val="en-US" w:eastAsia="en-US"/>
    </w:rPr>
  </w:style>
  <w:style w:type="character" w:customStyle="1" w:styleId="KopfzeileZchn">
    <w:name w:val="Kopfzeile Zchn"/>
    <w:link w:val="Kopfzeile"/>
    <w:uiPriority w:val="99"/>
    <w:rsid w:val="00B100EF"/>
    <w:rPr>
      <w:sz w:val="24"/>
      <w:lang w:val="en-US" w:eastAsia="en-US"/>
    </w:rPr>
  </w:style>
  <w:style w:type="character" w:customStyle="1" w:styleId="FuzeileZchn">
    <w:name w:val="Fußzeile Zchn"/>
    <w:link w:val="Fuzeile"/>
    <w:uiPriority w:val="99"/>
    <w:rsid w:val="00B100EF"/>
    <w:rPr>
      <w:sz w:val="24"/>
      <w:lang w:val="en-GB" w:eastAsia="en-US"/>
    </w:rPr>
  </w:style>
  <w:style w:type="character" w:customStyle="1" w:styleId="scopustermhighlight">
    <w:name w:val="scopustermhighlight"/>
    <w:basedOn w:val="Absatz-Standardschriftart"/>
    <w:rsid w:val="00B100EF"/>
  </w:style>
  <w:style w:type="character" w:customStyle="1" w:styleId="tlid-translation">
    <w:name w:val="tlid-translation"/>
    <w:basedOn w:val="Absatz-Standardschriftart"/>
    <w:rsid w:val="00B100EF"/>
  </w:style>
  <w:style w:type="table" w:styleId="Gitternetztabelle1hellAkzent3">
    <w:name w:val="Grid Table 1 Light Accent 3"/>
    <w:basedOn w:val="NormaleTabelle"/>
    <w:uiPriority w:val="46"/>
    <w:rsid w:val="00B100EF"/>
    <w:rPr>
      <w:rFonts w:ascii="Calibri" w:eastAsia="DengXian"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val="0"/>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B100EF"/>
    <w:pPr>
      <w:spacing w:before="100" w:beforeAutospacing="1" w:after="100" w:afterAutospacing="1"/>
    </w:pPr>
    <w:rPr>
      <w:rFonts w:eastAsia="Times New Roman"/>
      <w:szCs w:val="24"/>
      <w:lang w:val="de-DE" w:eastAsia="zh-CN"/>
    </w:rPr>
  </w:style>
  <w:style w:type="table" w:styleId="EinfacheTabelle5">
    <w:name w:val="Plain Table 5"/>
    <w:basedOn w:val="NormaleTabelle"/>
    <w:uiPriority w:val="45"/>
    <w:rsid w:val="00B100EF"/>
    <w:rPr>
      <w:rFonts w:ascii="Calibri" w:eastAsia="DengXian" w:hAnsi="Calibri" w:cs="Arial"/>
      <w:sz w:val="22"/>
      <w:szCs w:val="22"/>
      <w:lang w:eastAsia="en-US"/>
    </w:rPr>
    <w:tblPr>
      <w:tblStyleRowBandSize w:val="1"/>
      <w:tblStyleColBandSize w:val="1"/>
    </w:tblPr>
    <w:tblStylePr w:type="firstRow">
      <w:rPr>
        <w:rFonts w:ascii="Calibri Light" w:eastAsia="Yu Gothic UI Semibold" w:hAnsi="Calibri Light" w:cs="Times New Roman"/>
        <w:i/>
        <w:iCs/>
        <w:sz w:val="26"/>
      </w:rPr>
      <w:tblPr/>
      <w:tcPr>
        <w:tcBorders>
          <w:bottom w:val="single" w:sz="4" w:space="0" w:color="7F7F7F"/>
        </w:tcBorders>
        <w:shd w:val="clear" w:color="auto" w:fill="FFFFFF"/>
      </w:tcPr>
    </w:tblStylePr>
    <w:tblStylePr w:type="lastRow">
      <w:rPr>
        <w:rFonts w:ascii="Calibri Light" w:eastAsia="Yu Gothic UI Semibold"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UI Semibold" w:hAnsi="Calibri Light" w:cs="Times New Roman"/>
        <w:i/>
        <w:iCs/>
        <w:sz w:val="26"/>
      </w:rPr>
      <w:tblPr/>
      <w:tcPr>
        <w:tcBorders>
          <w:right w:val="single" w:sz="4" w:space="0" w:color="7F7F7F"/>
        </w:tcBorders>
        <w:shd w:val="clear" w:color="auto" w:fill="FFFFFF"/>
      </w:tcPr>
    </w:tblStylePr>
    <w:tblStylePr w:type="lastCol">
      <w:rPr>
        <w:rFonts w:ascii="Calibri Light" w:eastAsia="Yu Gothic UI Semibold"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rarbeitung">
    <w:name w:val="Revision"/>
    <w:hidden/>
    <w:uiPriority w:val="99"/>
    <w:rsid w:val="00B100EF"/>
    <w:rPr>
      <w:rFonts w:eastAsia="DengXian" w:cs="Arial"/>
      <w:sz w:val="22"/>
      <w:szCs w:val="22"/>
      <w:lang w:eastAsia="en-US"/>
    </w:rPr>
  </w:style>
  <w:style w:type="table" w:styleId="TabellemithellemGitternetz">
    <w:name w:val="Grid Table Light"/>
    <w:basedOn w:val="NormaleTabelle"/>
    <w:uiPriority w:val="40"/>
    <w:rsid w:val="00B100EF"/>
    <w:rPr>
      <w:rFonts w:ascii="Calibri" w:eastAsia="DengXian"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teraturverzeichnis">
    <w:name w:val="Bibliography"/>
    <w:basedOn w:val="Standard"/>
    <w:next w:val="Standard"/>
    <w:uiPriority w:val="37"/>
    <w:unhideWhenUsed/>
    <w:rsid w:val="00B100EF"/>
    <w:pPr>
      <w:ind w:firstLine="284"/>
      <w:jc w:val="both"/>
    </w:pPr>
    <w:rPr>
      <w:rFonts w:eastAsia="DengXian" w:cs="Arial"/>
      <w:szCs w:val="22"/>
      <w:lang w:val="de-DE"/>
    </w:rPr>
  </w:style>
  <w:style w:type="table" w:styleId="MittlereListe1-Akzent1">
    <w:name w:val="Medium List 1 Accent 1"/>
    <w:basedOn w:val="NormaleTabelle"/>
    <w:uiPriority w:val="65"/>
    <w:unhideWhenUsed/>
    <w:rsid w:val="00B100EF"/>
    <w:rPr>
      <w:rFonts w:ascii="Calibri" w:eastAsia="DengXian" w:hAnsi="Calibri" w:cs="Arial"/>
      <w:color w:val="000000"/>
      <w:sz w:val="22"/>
      <w:szCs w:val="22"/>
      <w:lang w:eastAsia="en-US"/>
    </w:rPr>
    <w:tblPr>
      <w:tblStyleRowBandSize w:val="1"/>
      <w:tblStyleColBandSize w:val="1"/>
      <w:tblBorders>
        <w:top w:val="single" w:sz="8" w:space="0" w:color="5B9BD5"/>
        <w:bottom w:val="single" w:sz="8" w:space="0" w:color="5B9BD5"/>
      </w:tblBorders>
    </w:tblPr>
    <w:tblStylePr w:type="firstRow">
      <w:rPr>
        <w:rFonts w:ascii="Calibri Light" w:eastAsia="Yu Gothic UI Semibold"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ittlereSchattierung2-Akzent1">
    <w:name w:val="Medium Shading 2 Accent 1"/>
    <w:basedOn w:val="NormaleTabelle"/>
    <w:uiPriority w:val="64"/>
    <w:unhideWhenUsed/>
    <w:rsid w:val="00B100EF"/>
    <w:rPr>
      <w:rFonts w:ascii="Calibri" w:eastAsia="DengXian" w:hAnsi="Calibri" w:cs="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unhideWhenUsed/>
    <w:rsid w:val="00B100EF"/>
    <w:rPr>
      <w:rFonts w:ascii="Calibri" w:eastAsia="DengXian" w:hAnsi="Calibri" w:cs="Arial"/>
      <w:sz w:val="22"/>
      <w:szCs w:val="22"/>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HellesRaster-Akzent1">
    <w:name w:val="Light Grid Accent 1"/>
    <w:basedOn w:val="NormaleTabelle"/>
    <w:uiPriority w:val="62"/>
    <w:unhideWhenUsed/>
    <w:rsid w:val="00B100EF"/>
    <w:rPr>
      <w:rFonts w:ascii="Calibri" w:eastAsia="DengXian" w:hAnsi="Calibri" w:cs="Arial"/>
      <w:sz w:val="22"/>
      <w:szCs w:val="22"/>
      <w:lang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Yu Gothic UI Semibold"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Yu Gothic UI Semibold"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Yu Gothic UI Semibold" w:hAnsi="Calibri Light" w:cs="Times New Roman"/>
        <w:b/>
        <w:bCs/>
      </w:rPr>
    </w:tblStylePr>
    <w:tblStylePr w:type="lastCol">
      <w:rPr>
        <w:rFonts w:ascii="Calibri Light" w:eastAsia="Yu Gothic UI Semibold"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HelleListe-Akzent1">
    <w:name w:val="Light List Accent 1"/>
    <w:basedOn w:val="NormaleTabelle"/>
    <w:uiPriority w:val="61"/>
    <w:unhideWhenUsed/>
    <w:rsid w:val="00B100EF"/>
    <w:rPr>
      <w:rFonts w:ascii="Calibri" w:eastAsia="DengXian" w:hAnsi="Calibri" w:cs="Arial"/>
      <w:sz w:val="22"/>
      <w:szCs w:val="22"/>
      <w:lang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HelleSchattierung-Akzent1">
    <w:name w:val="Light Shading Accent 1"/>
    <w:basedOn w:val="NormaleTabelle"/>
    <w:uiPriority w:val="60"/>
    <w:unhideWhenUsed/>
    <w:rsid w:val="00B100EF"/>
    <w:rPr>
      <w:rFonts w:ascii="Calibri" w:eastAsia="DengXian" w:hAnsi="Calibri" w:cs="Arial"/>
      <w:color w:val="2E74B5"/>
      <w:sz w:val="22"/>
      <w:szCs w:val="22"/>
      <w:lang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FarbigesRaster">
    <w:name w:val="Colorful Grid"/>
    <w:basedOn w:val="NormaleTabelle"/>
    <w:uiPriority w:val="73"/>
    <w:unhideWhenUsed/>
    <w:rsid w:val="00B100EF"/>
    <w:rPr>
      <w:rFonts w:ascii="Calibri" w:eastAsia="DengXian" w:hAnsi="Calibri" w:cs="Arial"/>
      <w:color w:val="000000"/>
      <w:sz w:val="22"/>
      <w:szCs w:val="22"/>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unhideWhenUsed/>
    <w:rsid w:val="00B100EF"/>
    <w:rPr>
      <w:rFonts w:ascii="Calibri" w:eastAsia="DengXian" w:hAnsi="Calibri" w:cs="Arial"/>
      <w:color w:val="000000"/>
      <w:sz w:val="22"/>
      <w:szCs w:val="22"/>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unhideWhenUsed/>
    <w:rsid w:val="00B100EF"/>
    <w:rPr>
      <w:rFonts w:ascii="Calibri" w:eastAsia="DengXian" w:hAnsi="Calibri" w:cs="Arial"/>
      <w:color w:val="000000"/>
      <w:sz w:val="22"/>
      <w:szCs w:val="22"/>
      <w:lang w:eastAsia="en-US"/>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unhideWhenUsed/>
    <w:rsid w:val="00B100EF"/>
    <w:rPr>
      <w:rFonts w:ascii="Calibri" w:eastAsia="DengXian" w:hAnsi="Calibri" w:cs="Arial"/>
      <w:color w:val="FFFFFF"/>
      <w:sz w:val="22"/>
      <w:szCs w:val="22"/>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unhideWhenUsed/>
    <w:rsid w:val="00B100EF"/>
    <w:rPr>
      <w:rFonts w:ascii="Calibri" w:eastAsia="DengXian"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unhideWhenUsed/>
    <w:rsid w:val="00B100EF"/>
    <w:rPr>
      <w:rFonts w:ascii="Calibri Light" w:eastAsia="DengXian Light" w:hAnsi="Calibri Light"/>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rsid w:val="00B100EF"/>
    <w:rPr>
      <w:rFonts w:ascii="Calibri" w:eastAsia="DengXian" w:hAnsi="Calibri" w:cs="Arial"/>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rsid w:val="00B100EF"/>
    <w:rPr>
      <w:rFonts w:ascii="Calibri Light" w:eastAsia="DengXian Light" w:hAnsi="Calibri Light"/>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semiHidden/>
    <w:unhideWhenUsed/>
    <w:rsid w:val="00B100EF"/>
    <w:rPr>
      <w:rFonts w:ascii="Calibri" w:eastAsia="DengXian" w:hAnsi="Calibri"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libri Light" w:eastAsia="Yu Gothic UI Semibold"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rsid w:val="00B100EF"/>
    <w:rPr>
      <w:rFonts w:ascii="Calibri" w:eastAsia="DengXian" w:hAnsi="Calibri" w:cs="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B100EF"/>
    <w:rPr>
      <w:rFonts w:ascii="Calibri" w:eastAsia="DengXian" w:hAnsi="Calibri" w:cs="Arial"/>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B100EF"/>
    <w:rPr>
      <w:rFonts w:ascii="Calibri" w:eastAsia="DengXian" w:hAnsi="Calibri" w:cs="Arial"/>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Yu Gothic UI Semibold"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Yu Gothic UI Semibold"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UI Semibold" w:hAnsi="Calibri Light" w:cs="Times New Roman"/>
        <w:b/>
        <w:bCs/>
      </w:rPr>
    </w:tblStylePr>
    <w:tblStylePr w:type="lastCol">
      <w:rPr>
        <w:rFonts w:ascii="Calibri Light" w:eastAsia="Yu Gothic UI Semibold"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semiHidden/>
    <w:unhideWhenUsed/>
    <w:rsid w:val="00B100EF"/>
    <w:rPr>
      <w:rFonts w:ascii="Calibri" w:eastAsia="DengXian" w:hAnsi="Calibri" w:cs="Arial"/>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semiHidden/>
    <w:unhideWhenUsed/>
    <w:rsid w:val="00B100EF"/>
    <w:rPr>
      <w:rFonts w:ascii="Calibri" w:eastAsia="DengXian" w:hAnsi="Calibri"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Variable">
    <w:name w:val="HTML Variable"/>
    <w:unhideWhenUsed/>
    <w:rsid w:val="00B100EF"/>
    <w:rPr>
      <w:i/>
      <w:iCs/>
    </w:rPr>
  </w:style>
  <w:style w:type="character" w:styleId="HTMLSchreibmaschine">
    <w:name w:val="HTML Typewriter"/>
    <w:unhideWhenUsed/>
    <w:rsid w:val="00B100EF"/>
    <w:rPr>
      <w:rFonts w:ascii="Consolas" w:hAnsi="Consolas"/>
      <w:sz w:val="20"/>
      <w:szCs w:val="20"/>
    </w:rPr>
  </w:style>
  <w:style w:type="character" w:styleId="HTMLBeispiel">
    <w:name w:val="HTML Sample"/>
    <w:unhideWhenUsed/>
    <w:rsid w:val="00B100EF"/>
    <w:rPr>
      <w:rFonts w:ascii="Consolas" w:hAnsi="Consolas"/>
      <w:sz w:val="24"/>
      <w:szCs w:val="24"/>
    </w:rPr>
  </w:style>
  <w:style w:type="paragraph" w:styleId="HTMLVorformatiert">
    <w:name w:val="HTML Preformatted"/>
    <w:basedOn w:val="Standard"/>
    <w:link w:val="HTMLVorformatiertZchn"/>
    <w:unhideWhenUsed/>
    <w:rsid w:val="00B100EF"/>
    <w:pPr>
      <w:ind w:firstLine="284"/>
      <w:jc w:val="both"/>
    </w:pPr>
    <w:rPr>
      <w:rFonts w:ascii="Consolas" w:eastAsia="DengXian" w:hAnsi="Consolas" w:cs="Arial"/>
      <w:sz w:val="20"/>
      <w:lang w:val="de-DE"/>
    </w:rPr>
  </w:style>
  <w:style w:type="character" w:customStyle="1" w:styleId="HTMLVorformatiertZchn">
    <w:name w:val="HTML Vorformatiert Zchn"/>
    <w:link w:val="HTMLVorformatiert"/>
    <w:rsid w:val="00B100EF"/>
    <w:rPr>
      <w:rFonts w:ascii="Consolas" w:eastAsia="DengXian" w:hAnsi="Consolas" w:cs="Arial"/>
      <w:lang w:eastAsia="en-US"/>
    </w:rPr>
  </w:style>
  <w:style w:type="character" w:styleId="HTMLTastatur">
    <w:name w:val="HTML Keyboard"/>
    <w:unhideWhenUsed/>
    <w:rsid w:val="00B100EF"/>
    <w:rPr>
      <w:rFonts w:ascii="Consolas" w:hAnsi="Consolas"/>
      <w:sz w:val="20"/>
      <w:szCs w:val="20"/>
    </w:rPr>
  </w:style>
  <w:style w:type="character" w:styleId="HTMLDefinition">
    <w:name w:val="HTML Definition"/>
    <w:unhideWhenUsed/>
    <w:rsid w:val="00B100EF"/>
    <w:rPr>
      <w:i/>
      <w:iCs/>
    </w:rPr>
  </w:style>
  <w:style w:type="character" w:styleId="HTMLCode">
    <w:name w:val="HTML Code"/>
    <w:unhideWhenUsed/>
    <w:rsid w:val="00B100EF"/>
    <w:rPr>
      <w:rFonts w:ascii="Consolas" w:hAnsi="Consolas"/>
      <w:sz w:val="20"/>
      <w:szCs w:val="20"/>
    </w:rPr>
  </w:style>
  <w:style w:type="character" w:styleId="HTMLZitat">
    <w:name w:val="HTML Cite"/>
    <w:unhideWhenUsed/>
    <w:rsid w:val="00B100EF"/>
    <w:rPr>
      <w:i/>
      <w:iCs/>
    </w:rPr>
  </w:style>
  <w:style w:type="paragraph" w:styleId="HTMLAdresse">
    <w:name w:val="HTML Address"/>
    <w:basedOn w:val="Standard"/>
    <w:link w:val="HTMLAdresseZchn"/>
    <w:unhideWhenUsed/>
    <w:rsid w:val="00B100EF"/>
    <w:pPr>
      <w:ind w:firstLine="284"/>
      <w:jc w:val="both"/>
    </w:pPr>
    <w:rPr>
      <w:rFonts w:eastAsia="DengXian" w:cs="Arial"/>
      <w:i/>
      <w:iCs/>
      <w:szCs w:val="22"/>
      <w:lang w:val="de-DE"/>
    </w:rPr>
  </w:style>
  <w:style w:type="character" w:customStyle="1" w:styleId="HTMLAdresseZchn">
    <w:name w:val="HTML Adresse Zchn"/>
    <w:link w:val="HTMLAdresse"/>
    <w:rsid w:val="00B100EF"/>
    <w:rPr>
      <w:rFonts w:eastAsia="DengXian" w:cs="Arial"/>
      <w:i/>
      <w:iCs/>
      <w:sz w:val="22"/>
      <w:szCs w:val="22"/>
      <w:lang w:eastAsia="en-US"/>
    </w:rPr>
  </w:style>
  <w:style w:type="character" w:styleId="HTMLAkronym">
    <w:name w:val="HTML Acronym"/>
    <w:basedOn w:val="Absatz-Standardschriftart"/>
    <w:unhideWhenUsed/>
    <w:rsid w:val="00B100EF"/>
  </w:style>
  <w:style w:type="paragraph" w:styleId="NurText">
    <w:name w:val="Plain Text"/>
    <w:basedOn w:val="Standard"/>
    <w:link w:val="NurTextZchn"/>
    <w:unhideWhenUsed/>
    <w:rsid w:val="00B100EF"/>
    <w:pPr>
      <w:ind w:firstLine="284"/>
      <w:jc w:val="both"/>
    </w:pPr>
    <w:rPr>
      <w:rFonts w:ascii="Consolas" w:eastAsia="DengXian" w:hAnsi="Consolas" w:cs="Arial"/>
      <w:sz w:val="21"/>
      <w:szCs w:val="21"/>
      <w:lang w:val="de-DE"/>
    </w:rPr>
  </w:style>
  <w:style w:type="character" w:customStyle="1" w:styleId="NurTextZchn">
    <w:name w:val="Nur Text Zchn"/>
    <w:link w:val="NurText"/>
    <w:rsid w:val="00B100EF"/>
    <w:rPr>
      <w:rFonts w:ascii="Consolas" w:eastAsia="DengXian" w:hAnsi="Consolas" w:cs="Arial"/>
      <w:sz w:val="21"/>
      <w:szCs w:val="21"/>
      <w:lang w:eastAsia="en-US"/>
    </w:rPr>
  </w:style>
  <w:style w:type="paragraph" w:styleId="Dokumentstruktur">
    <w:name w:val="Document Map"/>
    <w:basedOn w:val="Standard"/>
    <w:link w:val="DokumentstrukturZchn"/>
    <w:unhideWhenUsed/>
    <w:rsid w:val="00B100EF"/>
    <w:pPr>
      <w:ind w:firstLine="284"/>
      <w:jc w:val="both"/>
    </w:pPr>
    <w:rPr>
      <w:rFonts w:ascii="Segoe UI" w:eastAsia="DengXian" w:hAnsi="Segoe UI" w:cs="Segoe UI"/>
      <w:sz w:val="16"/>
      <w:szCs w:val="16"/>
      <w:lang w:val="de-DE"/>
    </w:rPr>
  </w:style>
  <w:style w:type="character" w:customStyle="1" w:styleId="DokumentstrukturZchn">
    <w:name w:val="Dokumentstruktur Zchn"/>
    <w:link w:val="Dokumentstruktur"/>
    <w:rsid w:val="00B100EF"/>
    <w:rPr>
      <w:rFonts w:ascii="Segoe UI" w:eastAsia="DengXian" w:hAnsi="Segoe UI" w:cs="Segoe UI"/>
      <w:sz w:val="16"/>
      <w:szCs w:val="16"/>
      <w:lang w:eastAsia="en-US"/>
    </w:rPr>
  </w:style>
  <w:style w:type="paragraph" w:styleId="Textkrper-Einzug3">
    <w:name w:val="Body Text Indent 3"/>
    <w:basedOn w:val="Standard"/>
    <w:link w:val="Textkrper-Einzug3Zchn"/>
    <w:unhideWhenUsed/>
    <w:rsid w:val="00B100EF"/>
    <w:pPr>
      <w:spacing w:after="120"/>
      <w:ind w:left="283" w:firstLine="284"/>
      <w:jc w:val="both"/>
    </w:pPr>
    <w:rPr>
      <w:rFonts w:eastAsia="DengXian" w:cs="Arial"/>
      <w:sz w:val="16"/>
      <w:szCs w:val="16"/>
      <w:lang w:val="de-DE"/>
    </w:rPr>
  </w:style>
  <w:style w:type="character" w:customStyle="1" w:styleId="Textkrper-Einzug3Zchn">
    <w:name w:val="Textkörper-Einzug 3 Zchn"/>
    <w:link w:val="Textkrper-Einzug3"/>
    <w:rsid w:val="00B100EF"/>
    <w:rPr>
      <w:rFonts w:eastAsia="DengXian" w:cs="Arial"/>
      <w:sz w:val="16"/>
      <w:szCs w:val="16"/>
      <w:lang w:eastAsia="en-US"/>
    </w:rPr>
  </w:style>
  <w:style w:type="character" w:customStyle="1" w:styleId="Textkrper-Einzug2Zchn">
    <w:name w:val="Textkörper-Einzug 2 Zchn"/>
    <w:link w:val="Textkrper-Einzug2"/>
    <w:rsid w:val="00B100EF"/>
    <w:rPr>
      <w:rFonts w:ascii="Arial" w:eastAsia="Times New Roman" w:hAnsi="Arial" w:cs="Arial"/>
      <w:lang w:val="en-US" w:eastAsia="en-US"/>
    </w:rPr>
  </w:style>
  <w:style w:type="character" w:customStyle="1" w:styleId="Textkrper3Zchn">
    <w:name w:val="Textkörper 3 Zchn"/>
    <w:link w:val="Textkrper3"/>
    <w:rsid w:val="00B100EF"/>
    <w:rPr>
      <w:sz w:val="24"/>
      <w:lang w:val="en-US" w:eastAsia="en-US"/>
    </w:rPr>
  </w:style>
  <w:style w:type="character" w:customStyle="1" w:styleId="Textkrper2Zchn">
    <w:name w:val="Textkörper 2 Zchn"/>
    <w:link w:val="Textkrper2"/>
    <w:rsid w:val="00B100EF"/>
    <w:rPr>
      <w:b/>
      <w:sz w:val="24"/>
      <w:lang w:val="en-US" w:eastAsia="en-US"/>
    </w:rPr>
  </w:style>
  <w:style w:type="paragraph" w:styleId="Fu-Endnotenberschrift">
    <w:name w:val="Note Heading"/>
    <w:basedOn w:val="Standard"/>
    <w:next w:val="Standard"/>
    <w:link w:val="Fu-EndnotenberschriftZchn"/>
    <w:unhideWhenUsed/>
    <w:rsid w:val="00B100EF"/>
    <w:pPr>
      <w:ind w:firstLine="284"/>
      <w:jc w:val="both"/>
    </w:pPr>
    <w:rPr>
      <w:rFonts w:eastAsia="DengXian" w:cs="Arial"/>
      <w:szCs w:val="22"/>
      <w:lang w:val="de-DE"/>
    </w:rPr>
  </w:style>
  <w:style w:type="character" w:customStyle="1" w:styleId="Fu-EndnotenberschriftZchn">
    <w:name w:val="Fuß/-Endnotenüberschrift Zchn"/>
    <w:link w:val="Fu-Endnotenberschrift"/>
    <w:rsid w:val="00B100EF"/>
    <w:rPr>
      <w:rFonts w:eastAsia="DengXian" w:cs="Arial"/>
      <w:sz w:val="22"/>
      <w:szCs w:val="22"/>
      <w:lang w:eastAsia="en-US"/>
    </w:rPr>
  </w:style>
  <w:style w:type="character" w:customStyle="1" w:styleId="Textkrper-ZeileneinzugZchn">
    <w:name w:val="Textkörper-Zeileneinzug Zchn"/>
    <w:semiHidden/>
    <w:rsid w:val="00B100EF"/>
    <w:rPr>
      <w:rFonts w:ascii="Times New Roman" w:hAnsi="Times New Roman"/>
    </w:rPr>
  </w:style>
  <w:style w:type="paragraph" w:styleId="Textkrper-Erstzeileneinzug2">
    <w:name w:val="Body Text First Indent 2"/>
    <w:basedOn w:val="Textkrper-Zeileneinzug"/>
    <w:link w:val="Textkrper-Erstzeileneinzug2Zchn"/>
    <w:unhideWhenUsed/>
    <w:rsid w:val="00B100EF"/>
    <w:pPr>
      <w:spacing w:before="0" w:after="0" w:line="240" w:lineRule="auto"/>
      <w:ind w:left="360" w:firstLine="360"/>
      <w:jc w:val="both"/>
    </w:pPr>
    <w:rPr>
      <w:rFonts w:ascii="Times New Roman" w:eastAsia="DengXian" w:hAnsi="Times New Roman" w:cs="Arial"/>
      <w:szCs w:val="22"/>
      <w:lang w:val="de-DE"/>
    </w:rPr>
  </w:style>
  <w:style w:type="character" w:customStyle="1" w:styleId="Textkrper-ZeileneinzugZchn1">
    <w:name w:val="Textkörper-Zeileneinzug Zchn1"/>
    <w:link w:val="Textkrper-Zeileneinzug"/>
    <w:rsid w:val="00B100EF"/>
    <w:rPr>
      <w:rFonts w:ascii="Garamond" w:hAnsi="Garamond"/>
      <w:sz w:val="24"/>
      <w:lang w:val="en-US" w:eastAsia="en-US"/>
    </w:rPr>
  </w:style>
  <w:style w:type="character" w:customStyle="1" w:styleId="Textkrper-Erstzeileneinzug2Zchn">
    <w:name w:val="Textkörper-Erstzeileneinzug 2 Zchn"/>
    <w:link w:val="Textkrper-Erstzeileneinzug2"/>
    <w:rsid w:val="00B100EF"/>
    <w:rPr>
      <w:rFonts w:ascii="Garamond" w:eastAsia="DengXian" w:hAnsi="Garamond" w:cs="Arial"/>
      <w:sz w:val="22"/>
      <w:szCs w:val="22"/>
      <w:lang w:val="en-US" w:eastAsia="en-US"/>
    </w:rPr>
  </w:style>
  <w:style w:type="character" w:customStyle="1" w:styleId="TextkrperZchn">
    <w:name w:val="Textkörper Zchn"/>
    <w:semiHidden/>
    <w:rsid w:val="00B100EF"/>
    <w:rPr>
      <w:rFonts w:ascii="Times New Roman" w:hAnsi="Times New Roman"/>
    </w:rPr>
  </w:style>
  <w:style w:type="paragraph" w:styleId="Textkrper-Erstzeileneinzug">
    <w:name w:val="Body Text First Indent"/>
    <w:basedOn w:val="Textkrper"/>
    <w:link w:val="Textkrper-ErstzeileneinzugZchn"/>
    <w:unhideWhenUsed/>
    <w:rsid w:val="00B100EF"/>
    <w:pPr>
      <w:ind w:firstLine="360"/>
      <w:jc w:val="both"/>
    </w:pPr>
    <w:rPr>
      <w:rFonts w:eastAsia="DengXian" w:cs="Arial"/>
      <w:b w:val="0"/>
      <w:sz w:val="22"/>
      <w:szCs w:val="22"/>
      <w:lang w:val="de-DE"/>
    </w:rPr>
  </w:style>
  <w:style w:type="character" w:customStyle="1" w:styleId="TextkrperZchn1">
    <w:name w:val="Textkörper Zchn1"/>
    <w:link w:val="Textkrper"/>
    <w:rsid w:val="00B100EF"/>
    <w:rPr>
      <w:b/>
      <w:sz w:val="32"/>
      <w:lang w:val="en-US" w:eastAsia="en-US"/>
    </w:rPr>
  </w:style>
  <w:style w:type="character" w:customStyle="1" w:styleId="Textkrper-ErstzeileneinzugZchn">
    <w:name w:val="Textkörper-Erstzeileneinzug Zchn"/>
    <w:link w:val="Textkrper-Erstzeileneinzug"/>
    <w:rsid w:val="00B100EF"/>
    <w:rPr>
      <w:rFonts w:eastAsia="DengXian" w:cs="Arial"/>
      <w:b w:val="0"/>
      <w:sz w:val="22"/>
      <w:szCs w:val="22"/>
      <w:lang w:val="en-US" w:eastAsia="en-US"/>
    </w:rPr>
  </w:style>
  <w:style w:type="paragraph" w:styleId="Datum">
    <w:name w:val="Date"/>
    <w:basedOn w:val="Standard"/>
    <w:next w:val="Standard"/>
    <w:link w:val="DatumZchn"/>
    <w:unhideWhenUsed/>
    <w:rsid w:val="00B100EF"/>
    <w:pPr>
      <w:ind w:firstLine="284"/>
      <w:jc w:val="both"/>
    </w:pPr>
    <w:rPr>
      <w:rFonts w:eastAsia="DengXian" w:cs="Arial"/>
      <w:szCs w:val="22"/>
      <w:lang w:val="de-DE"/>
    </w:rPr>
  </w:style>
  <w:style w:type="character" w:customStyle="1" w:styleId="DatumZchn">
    <w:name w:val="Datum Zchn"/>
    <w:link w:val="Datum"/>
    <w:rsid w:val="00B100EF"/>
    <w:rPr>
      <w:rFonts w:eastAsia="DengXian" w:cs="Arial"/>
      <w:sz w:val="22"/>
      <w:szCs w:val="22"/>
      <w:lang w:eastAsia="en-US"/>
    </w:rPr>
  </w:style>
  <w:style w:type="paragraph" w:styleId="Anrede">
    <w:name w:val="Salutation"/>
    <w:basedOn w:val="Standard"/>
    <w:next w:val="Standard"/>
    <w:link w:val="AnredeZchn"/>
    <w:unhideWhenUsed/>
    <w:rsid w:val="00B100EF"/>
    <w:pPr>
      <w:ind w:firstLine="284"/>
      <w:jc w:val="both"/>
    </w:pPr>
    <w:rPr>
      <w:rFonts w:eastAsia="DengXian" w:cs="Arial"/>
      <w:szCs w:val="22"/>
      <w:lang w:val="de-DE"/>
    </w:rPr>
  </w:style>
  <w:style w:type="character" w:customStyle="1" w:styleId="AnredeZchn">
    <w:name w:val="Anrede Zchn"/>
    <w:link w:val="Anrede"/>
    <w:rsid w:val="00B100EF"/>
    <w:rPr>
      <w:rFonts w:eastAsia="DengXian" w:cs="Arial"/>
      <w:sz w:val="22"/>
      <w:szCs w:val="22"/>
      <w:lang w:eastAsia="en-US"/>
    </w:rPr>
  </w:style>
  <w:style w:type="paragraph" w:styleId="Nachrichtenkopf">
    <w:name w:val="Message Header"/>
    <w:basedOn w:val="Standard"/>
    <w:link w:val="NachrichtenkopfZchn"/>
    <w:unhideWhenUsed/>
    <w:rsid w:val="00B100E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libri Light" w:eastAsia="DengXian Light" w:hAnsi="Calibri Light"/>
      <w:szCs w:val="24"/>
      <w:lang w:val="de-DE"/>
    </w:rPr>
  </w:style>
  <w:style w:type="character" w:customStyle="1" w:styleId="NachrichtenkopfZchn">
    <w:name w:val="Nachrichtenkopf Zchn"/>
    <w:link w:val="Nachrichtenkopf"/>
    <w:rsid w:val="00B100EF"/>
    <w:rPr>
      <w:rFonts w:ascii="Calibri Light" w:eastAsia="DengXian Light" w:hAnsi="Calibri Light"/>
      <w:sz w:val="24"/>
      <w:szCs w:val="24"/>
      <w:shd w:val="pct20" w:color="auto" w:fill="auto"/>
      <w:lang w:eastAsia="en-US"/>
    </w:rPr>
  </w:style>
  <w:style w:type="paragraph" w:styleId="Listenfortsetzung5">
    <w:name w:val="List Continue 5"/>
    <w:basedOn w:val="Standard"/>
    <w:unhideWhenUsed/>
    <w:rsid w:val="00B100EF"/>
    <w:pPr>
      <w:spacing w:after="120"/>
      <w:ind w:left="1415" w:firstLine="284"/>
      <w:contextualSpacing/>
      <w:jc w:val="both"/>
    </w:pPr>
    <w:rPr>
      <w:rFonts w:eastAsia="DengXian" w:cs="Arial"/>
      <w:szCs w:val="22"/>
      <w:lang w:val="de-DE"/>
    </w:rPr>
  </w:style>
  <w:style w:type="paragraph" w:styleId="Listenfortsetzung4">
    <w:name w:val="List Continue 4"/>
    <w:basedOn w:val="Standard"/>
    <w:unhideWhenUsed/>
    <w:rsid w:val="00B100EF"/>
    <w:pPr>
      <w:spacing w:after="120"/>
      <w:ind w:left="1132" w:firstLine="284"/>
      <w:contextualSpacing/>
      <w:jc w:val="both"/>
    </w:pPr>
    <w:rPr>
      <w:rFonts w:eastAsia="DengXian" w:cs="Arial"/>
      <w:szCs w:val="22"/>
      <w:lang w:val="de-DE"/>
    </w:rPr>
  </w:style>
  <w:style w:type="paragraph" w:styleId="Listenfortsetzung3">
    <w:name w:val="List Continue 3"/>
    <w:basedOn w:val="Standard"/>
    <w:unhideWhenUsed/>
    <w:rsid w:val="00B100EF"/>
    <w:pPr>
      <w:spacing w:after="120"/>
      <w:ind w:left="849" w:firstLine="284"/>
      <w:contextualSpacing/>
      <w:jc w:val="both"/>
    </w:pPr>
    <w:rPr>
      <w:rFonts w:eastAsia="DengXian" w:cs="Arial"/>
      <w:szCs w:val="22"/>
      <w:lang w:val="de-DE"/>
    </w:rPr>
  </w:style>
  <w:style w:type="paragraph" w:styleId="Listenfortsetzung2">
    <w:name w:val="List Continue 2"/>
    <w:basedOn w:val="Standard"/>
    <w:unhideWhenUsed/>
    <w:rsid w:val="00B100EF"/>
    <w:pPr>
      <w:spacing w:after="120"/>
      <w:ind w:left="566" w:firstLine="284"/>
      <w:contextualSpacing/>
      <w:jc w:val="both"/>
    </w:pPr>
    <w:rPr>
      <w:rFonts w:eastAsia="DengXian" w:cs="Arial"/>
      <w:szCs w:val="22"/>
      <w:lang w:val="de-DE"/>
    </w:rPr>
  </w:style>
  <w:style w:type="paragraph" w:styleId="Listenfortsetzung">
    <w:name w:val="List Continue"/>
    <w:basedOn w:val="Standard"/>
    <w:unhideWhenUsed/>
    <w:rsid w:val="00B100EF"/>
    <w:pPr>
      <w:spacing w:after="120"/>
      <w:ind w:left="283" w:firstLine="284"/>
      <w:contextualSpacing/>
      <w:jc w:val="both"/>
    </w:pPr>
    <w:rPr>
      <w:rFonts w:eastAsia="DengXian" w:cs="Arial"/>
      <w:szCs w:val="22"/>
      <w:lang w:val="de-DE"/>
    </w:rPr>
  </w:style>
  <w:style w:type="paragraph" w:styleId="Unterschrift">
    <w:name w:val="Signature"/>
    <w:basedOn w:val="Standard"/>
    <w:link w:val="UnterschriftZchn"/>
    <w:unhideWhenUsed/>
    <w:rsid w:val="00B100EF"/>
    <w:pPr>
      <w:ind w:left="4252" w:firstLine="284"/>
      <w:jc w:val="both"/>
    </w:pPr>
    <w:rPr>
      <w:rFonts w:eastAsia="DengXian" w:cs="Arial"/>
      <w:szCs w:val="22"/>
      <w:lang w:val="de-DE"/>
    </w:rPr>
  </w:style>
  <w:style w:type="character" w:customStyle="1" w:styleId="UnterschriftZchn">
    <w:name w:val="Unterschrift Zchn"/>
    <w:link w:val="Unterschrift"/>
    <w:rsid w:val="00B100EF"/>
    <w:rPr>
      <w:rFonts w:eastAsia="DengXian" w:cs="Arial"/>
      <w:sz w:val="22"/>
      <w:szCs w:val="22"/>
      <w:lang w:eastAsia="en-US"/>
    </w:rPr>
  </w:style>
  <w:style w:type="paragraph" w:styleId="Gruformel">
    <w:name w:val="Closing"/>
    <w:basedOn w:val="Standard"/>
    <w:link w:val="GruformelZchn"/>
    <w:unhideWhenUsed/>
    <w:rsid w:val="00B100EF"/>
    <w:pPr>
      <w:ind w:left="4252" w:firstLine="284"/>
      <w:jc w:val="both"/>
    </w:pPr>
    <w:rPr>
      <w:rFonts w:eastAsia="DengXian" w:cs="Arial"/>
      <w:szCs w:val="22"/>
      <w:lang w:val="de-DE"/>
    </w:rPr>
  </w:style>
  <w:style w:type="character" w:customStyle="1" w:styleId="GruformelZchn">
    <w:name w:val="Grußformel Zchn"/>
    <w:link w:val="Gruformel"/>
    <w:rsid w:val="00B100EF"/>
    <w:rPr>
      <w:rFonts w:eastAsia="DengXian" w:cs="Arial"/>
      <w:sz w:val="22"/>
      <w:szCs w:val="22"/>
      <w:lang w:eastAsia="en-US"/>
    </w:rPr>
  </w:style>
  <w:style w:type="paragraph" w:styleId="Listennummer5">
    <w:name w:val="List Number 5"/>
    <w:basedOn w:val="Standard"/>
    <w:unhideWhenUsed/>
    <w:rsid w:val="00B100EF"/>
    <w:pPr>
      <w:tabs>
        <w:tab w:val="num" w:pos="360"/>
      </w:tabs>
      <w:contextualSpacing/>
      <w:jc w:val="both"/>
    </w:pPr>
    <w:rPr>
      <w:rFonts w:eastAsia="DengXian" w:cs="Arial"/>
      <w:szCs w:val="22"/>
      <w:lang w:val="de-DE"/>
    </w:rPr>
  </w:style>
  <w:style w:type="paragraph" w:styleId="Listennummer4">
    <w:name w:val="List Number 4"/>
    <w:basedOn w:val="Standard"/>
    <w:unhideWhenUsed/>
    <w:rsid w:val="00B100EF"/>
    <w:pPr>
      <w:tabs>
        <w:tab w:val="num" w:pos="360"/>
      </w:tabs>
      <w:contextualSpacing/>
      <w:jc w:val="both"/>
    </w:pPr>
    <w:rPr>
      <w:rFonts w:eastAsia="DengXian" w:cs="Arial"/>
      <w:szCs w:val="22"/>
      <w:lang w:val="de-DE"/>
    </w:rPr>
  </w:style>
  <w:style w:type="paragraph" w:styleId="Listennummer3">
    <w:name w:val="List Number 3"/>
    <w:basedOn w:val="Standard"/>
    <w:unhideWhenUsed/>
    <w:rsid w:val="00B100EF"/>
    <w:pPr>
      <w:tabs>
        <w:tab w:val="num" w:pos="360"/>
      </w:tabs>
      <w:contextualSpacing/>
      <w:jc w:val="both"/>
    </w:pPr>
    <w:rPr>
      <w:rFonts w:eastAsia="DengXian" w:cs="Arial"/>
      <w:szCs w:val="22"/>
      <w:lang w:val="de-DE"/>
    </w:rPr>
  </w:style>
  <w:style w:type="paragraph" w:styleId="Listennummer2">
    <w:name w:val="List Number 2"/>
    <w:basedOn w:val="Standard"/>
    <w:unhideWhenUsed/>
    <w:rsid w:val="00B100EF"/>
    <w:pPr>
      <w:tabs>
        <w:tab w:val="num" w:pos="360"/>
      </w:tabs>
      <w:contextualSpacing/>
      <w:jc w:val="both"/>
    </w:pPr>
    <w:rPr>
      <w:rFonts w:eastAsia="DengXian" w:cs="Arial"/>
      <w:szCs w:val="22"/>
      <w:lang w:val="de-DE"/>
    </w:rPr>
  </w:style>
  <w:style w:type="paragraph" w:styleId="Aufzhlungszeichen5">
    <w:name w:val="List Bullet 5"/>
    <w:basedOn w:val="Standard"/>
    <w:unhideWhenUsed/>
    <w:rsid w:val="00B100EF"/>
    <w:pPr>
      <w:tabs>
        <w:tab w:val="num" w:pos="360"/>
      </w:tabs>
      <w:contextualSpacing/>
      <w:jc w:val="both"/>
    </w:pPr>
    <w:rPr>
      <w:rFonts w:eastAsia="DengXian" w:cs="Arial"/>
      <w:szCs w:val="22"/>
      <w:lang w:val="de-DE"/>
    </w:rPr>
  </w:style>
  <w:style w:type="paragraph" w:styleId="Aufzhlungszeichen4">
    <w:name w:val="List Bullet 4"/>
    <w:basedOn w:val="Standard"/>
    <w:unhideWhenUsed/>
    <w:rsid w:val="00B100EF"/>
    <w:pPr>
      <w:tabs>
        <w:tab w:val="num" w:pos="360"/>
      </w:tabs>
      <w:contextualSpacing/>
      <w:jc w:val="both"/>
    </w:pPr>
    <w:rPr>
      <w:rFonts w:eastAsia="DengXian" w:cs="Arial"/>
      <w:szCs w:val="22"/>
      <w:lang w:val="de-DE"/>
    </w:rPr>
  </w:style>
  <w:style w:type="paragraph" w:styleId="Aufzhlungszeichen3">
    <w:name w:val="List Bullet 3"/>
    <w:basedOn w:val="Standard"/>
    <w:unhideWhenUsed/>
    <w:rsid w:val="00B100EF"/>
    <w:pPr>
      <w:tabs>
        <w:tab w:val="num" w:pos="360"/>
      </w:tabs>
      <w:contextualSpacing/>
      <w:jc w:val="both"/>
    </w:pPr>
    <w:rPr>
      <w:rFonts w:eastAsia="DengXian" w:cs="Arial"/>
      <w:szCs w:val="22"/>
      <w:lang w:val="de-DE"/>
    </w:rPr>
  </w:style>
  <w:style w:type="paragraph" w:styleId="Aufzhlungszeichen2">
    <w:name w:val="List Bullet 2"/>
    <w:basedOn w:val="Standard"/>
    <w:unhideWhenUsed/>
    <w:rsid w:val="00B100EF"/>
    <w:pPr>
      <w:tabs>
        <w:tab w:val="num" w:pos="360"/>
      </w:tabs>
      <w:contextualSpacing/>
      <w:jc w:val="both"/>
    </w:pPr>
    <w:rPr>
      <w:rFonts w:eastAsia="DengXian" w:cs="Arial"/>
      <w:szCs w:val="22"/>
      <w:lang w:val="de-DE"/>
    </w:rPr>
  </w:style>
  <w:style w:type="paragraph" w:styleId="Liste5">
    <w:name w:val="List 5"/>
    <w:basedOn w:val="Standard"/>
    <w:unhideWhenUsed/>
    <w:rsid w:val="00B100EF"/>
    <w:pPr>
      <w:ind w:left="1415" w:hanging="283"/>
      <w:contextualSpacing/>
      <w:jc w:val="both"/>
    </w:pPr>
    <w:rPr>
      <w:rFonts w:eastAsia="DengXian" w:cs="Arial"/>
      <w:szCs w:val="22"/>
      <w:lang w:val="de-DE"/>
    </w:rPr>
  </w:style>
  <w:style w:type="paragraph" w:styleId="Liste4">
    <w:name w:val="List 4"/>
    <w:basedOn w:val="Standard"/>
    <w:unhideWhenUsed/>
    <w:rsid w:val="00B100EF"/>
    <w:pPr>
      <w:ind w:left="1132" w:hanging="283"/>
      <w:contextualSpacing/>
      <w:jc w:val="both"/>
    </w:pPr>
    <w:rPr>
      <w:rFonts w:eastAsia="DengXian" w:cs="Arial"/>
      <w:szCs w:val="22"/>
      <w:lang w:val="de-DE"/>
    </w:rPr>
  </w:style>
  <w:style w:type="paragraph" w:styleId="Liste3">
    <w:name w:val="List 3"/>
    <w:basedOn w:val="Standard"/>
    <w:unhideWhenUsed/>
    <w:rsid w:val="00B100EF"/>
    <w:pPr>
      <w:ind w:left="849" w:hanging="283"/>
      <w:contextualSpacing/>
      <w:jc w:val="both"/>
    </w:pPr>
    <w:rPr>
      <w:rFonts w:eastAsia="DengXian" w:cs="Arial"/>
      <w:szCs w:val="22"/>
      <w:lang w:val="de-DE"/>
    </w:rPr>
  </w:style>
  <w:style w:type="paragraph" w:styleId="Liste2">
    <w:name w:val="List 2"/>
    <w:basedOn w:val="Standard"/>
    <w:unhideWhenUsed/>
    <w:rsid w:val="00B100EF"/>
    <w:pPr>
      <w:ind w:left="566" w:hanging="283"/>
      <w:contextualSpacing/>
      <w:jc w:val="both"/>
    </w:pPr>
    <w:rPr>
      <w:rFonts w:eastAsia="DengXian" w:cs="Arial"/>
      <w:szCs w:val="22"/>
      <w:lang w:val="de-DE"/>
    </w:rPr>
  </w:style>
  <w:style w:type="paragraph" w:styleId="Listennummer">
    <w:name w:val="List Number"/>
    <w:basedOn w:val="Standard"/>
    <w:unhideWhenUsed/>
    <w:rsid w:val="00B100EF"/>
    <w:pPr>
      <w:tabs>
        <w:tab w:val="num" w:pos="360"/>
      </w:tabs>
      <w:contextualSpacing/>
      <w:jc w:val="both"/>
    </w:pPr>
    <w:rPr>
      <w:rFonts w:eastAsia="DengXian" w:cs="Arial"/>
      <w:szCs w:val="22"/>
      <w:lang w:val="de-DE"/>
    </w:rPr>
  </w:style>
  <w:style w:type="paragraph" w:styleId="Aufzhlungszeichen">
    <w:name w:val="List Bullet"/>
    <w:basedOn w:val="Standard"/>
    <w:unhideWhenUsed/>
    <w:rsid w:val="00B100EF"/>
    <w:pPr>
      <w:tabs>
        <w:tab w:val="num" w:pos="360"/>
      </w:tabs>
      <w:contextualSpacing/>
      <w:jc w:val="both"/>
    </w:pPr>
    <w:rPr>
      <w:rFonts w:eastAsia="DengXian" w:cs="Arial"/>
      <w:szCs w:val="22"/>
      <w:lang w:val="de-DE"/>
    </w:rPr>
  </w:style>
  <w:style w:type="paragraph" w:styleId="Liste">
    <w:name w:val="List"/>
    <w:basedOn w:val="Standard"/>
    <w:unhideWhenUsed/>
    <w:rsid w:val="00B100EF"/>
    <w:pPr>
      <w:ind w:left="283" w:hanging="283"/>
      <w:contextualSpacing/>
      <w:jc w:val="both"/>
    </w:pPr>
    <w:rPr>
      <w:rFonts w:eastAsia="DengXian" w:cs="Arial"/>
      <w:szCs w:val="22"/>
      <w:lang w:val="de-DE"/>
    </w:rPr>
  </w:style>
  <w:style w:type="paragraph" w:styleId="RGV-berschrift">
    <w:name w:val="toa heading"/>
    <w:basedOn w:val="Standard"/>
    <w:next w:val="Standard"/>
    <w:unhideWhenUsed/>
    <w:rsid w:val="00B100EF"/>
    <w:pPr>
      <w:spacing w:before="120"/>
      <w:ind w:firstLine="284"/>
      <w:jc w:val="both"/>
    </w:pPr>
    <w:rPr>
      <w:rFonts w:ascii="Calibri Light" w:eastAsia="DengXian Light" w:hAnsi="Calibri Light"/>
      <w:b/>
      <w:bCs/>
      <w:szCs w:val="24"/>
      <w:lang w:val="de-DE"/>
    </w:rPr>
  </w:style>
  <w:style w:type="paragraph" w:styleId="Makrotext">
    <w:name w:val="macro"/>
    <w:link w:val="MakrotextZchn"/>
    <w:unhideWhenUsed/>
    <w:rsid w:val="00B100EF"/>
    <w:pPr>
      <w:tabs>
        <w:tab w:val="left" w:pos="480"/>
        <w:tab w:val="left" w:pos="960"/>
        <w:tab w:val="left" w:pos="1440"/>
        <w:tab w:val="left" w:pos="1920"/>
        <w:tab w:val="left" w:pos="2400"/>
        <w:tab w:val="left" w:pos="2880"/>
        <w:tab w:val="left" w:pos="3360"/>
        <w:tab w:val="left" w:pos="3840"/>
        <w:tab w:val="left" w:pos="4320"/>
      </w:tabs>
      <w:ind w:firstLine="284"/>
      <w:jc w:val="both"/>
    </w:pPr>
    <w:rPr>
      <w:rFonts w:ascii="Consolas" w:eastAsia="DengXian" w:hAnsi="Consolas" w:cs="Arial"/>
      <w:lang w:eastAsia="en-US"/>
    </w:rPr>
  </w:style>
  <w:style w:type="character" w:customStyle="1" w:styleId="MakrotextZchn">
    <w:name w:val="Makrotext Zchn"/>
    <w:link w:val="Makrotext"/>
    <w:rsid w:val="00B100EF"/>
    <w:rPr>
      <w:rFonts w:ascii="Consolas" w:eastAsia="DengXian" w:hAnsi="Consolas" w:cs="Arial"/>
      <w:lang w:eastAsia="en-US"/>
    </w:rPr>
  </w:style>
  <w:style w:type="paragraph" w:styleId="Rechtsgrundlagenverzeichnis">
    <w:name w:val="table of authorities"/>
    <w:basedOn w:val="Standard"/>
    <w:next w:val="Standard"/>
    <w:unhideWhenUsed/>
    <w:rsid w:val="00B100EF"/>
    <w:pPr>
      <w:ind w:left="220" w:hanging="220"/>
      <w:jc w:val="both"/>
    </w:pPr>
    <w:rPr>
      <w:rFonts w:eastAsia="DengXian" w:cs="Arial"/>
      <w:szCs w:val="22"/>
      <w:lang w:val="de-DE"/>
    </w:rPr>
  </w:style>
  <w:style w:type="paragraph" w:styleId="Endnotentext">
    <w:name w:val="endnote text"/>
    <w:basedOn w:val="Standard"/>
    <w:link w:val="EndnotentextZchn"/>
    <w:unhideWhenUsed/>
    <w:rsid w:val="00B100EF"/>
    <w:pPr>
      <w:ind w:firstLine="284"/>
      <w:jc w:val="both"/>
    </w:pPr>
    <w:rPr>
      <w:rFonts w:eastAsia="DengXian" w:cs="Arial"/>
      <w:sz w:val="20"/>
      <w:lang w:val="de-DE"/>
    </w:rPr>
  </w:style>
  <w:style w:type="character" w:customStyle="1" w:styleId="EndnotentextZchn">
    <w:name w:val="Endnotentext Zchn"/>
    <w:link w:val="Endnotentext"/>
    <w:rsid w:val="00B100EF"/>
    <w:rPr>
      <w:rFonts w:eastAsia="DengXian" w:cs="Arial"/>
      <w:lang w:eastAsia="en-US"/>
    </w:rPr>
  </w:style>
  <w:style w:type="character" w:styleId="Endnotenzeichen">
    <w:name w:val="endnote reference"/>
    <w:unhideWhenUsed/>
    <w:rsid w:val="00B100EF"/>
    <w:rPr>
      <w:vertAlign w:val="superscript"/>
    </w:rPr>
  </w:style>
  <w:style w:type="character" w:styleId="Zeilennummer">
    <w:name w:val="line number"/>
    <w:basedOn w:val="Absatz-Standardschriftart"/>
    <w:unhideWhenUsed/>
    <w:rsid w:val="00B100EF"/>
  </w:style>
  <w:style w:type="paragraph" w:styleId="Umschlagabsenderadresse">
    <w:name w:val="envelope return"/>
    <w:basedOn w:val="Standard"/>
    <w:unhideWhenUsed/>
    <w:rsid w:val="00B100EF"/>
    <w:pPr>
      <w:ind w:firstLine="284"/>
      <w:jc w:val="both"/>
    </w:pPr>
    <w:rPr>
      <w:rFonts w:ascii="Calibri Light" w:eastAsia="DengXian Light" w:hAnsi="Calibri Light"/>
      <w:sz w:val="20"/>
      <w:lang w:val="de-DE"/>
    </w:rPr>
  </w:style>
  <w:style w:type="paragraph" w:styleId="Umschlagadresse">
    <w:name w:val="envelope address"/>
    <w:basedOn w:val="Standard"/>
    <w:unhideWhenUsed/>
    <w:rsid w:val="00B100EF"/>
    <w:pPr>
      <w:framePr w:w="4320" w:h="2160" w:hRule="exact" w:hSpace="141" w:wrap="auto" w:hAnchor="page" w:xAlign="center" w:yAlign="bottom"/>
      <w:ind w:left="1" w:firstLine="284"/>
      <w:jc w:val="both"/>
    </w:pPr>
    <w:rPr>
      <w:rFonts w:ascii="Calibri Light" w:eastAsia="DengXian Light" w:hAnsi="Calibri Light"/>
      <w:szCs w:val="24"/>
      <w:lang w:val="de-DE"/>
    </w:rPr>
  </w:style>
  <w:style w:type="paragraph" w:styleId="Abbildungsverzeichnis">
    <w:name w:val="table of figures"/>
    <w:basedOn w:val="Standard"/>
    <w:next w:val="Standard"/>
    <w:uiPriority w:val="99"/>
    <w:unhideWhenUsed/>
    <w:rsid w:val="00B100EF"/>
    <w:pPr>
      <w:ind w:firstLine="284"/>
      <w:jc w:val="both"/>
    </w:pPr>
    <w:rPr>
      <w:rFonts w:eastAsia="DengXian" w:cs="Arial"/>
      <w:szCs w:val="22"/>
      <w:lang w:val="de-DE"/>
    </w:rPr>
  </w:style>
  <w:style w:type="paragraph" w:styleId="Index1">
    <w:name w:val="index 1"/>
    <w:basedOn w:val="Standard"/>
    <w:next w:val="Standard"/>
    <w:autoRedefine/>
    <w:unhideWhenUsed/>
    <w:rsid w:val="00B100EF"/>
    <w:pPr>
      <w:ind w:left="220" w:hanging="220"/>
      <w:jc w:val="both"/>
    </w:pPr>
    <w:rPr>
      <w:rFonts w:eastAsia="DengXian" w:cs="Arial"/>
      <w:szCs w:val="22"/>
      <w:lang w:val="de-DE"/>
    </w:rPr>
  </w:style>
  <w:style w:type="paragraph" w:styleId="Indexberschrift">
    <w:name w:val="index heading"/>
    <w:basedOn w:val="Standard"/>
    <w:next w:val="Index1"/>
    <w:unhideWhenUsed/>
    <w:rsid w:val="00B100EF"/>
    <w:pPr>
      <w:ind w:firstLine="284"/>
      <w:jc w:val="both"/>
    </w:pPr>
    <w:rPr>
      <w:rFonts w:ascii="Calibri Light" w:eastAsia="DengXian Light" w:hAnsi="Calibri Light"/>
      <w:b/>
      <w:bCs/>
      <w:szCs w:val="22"/>
      <w:lang w:val="de-DE"/>
    </w:rPr>
  </w:style>
  <w:style w:type="paragraph" w:styleId="Standardeinzug">
    <w:name w:val="Normal Indent"/>
    <w:basedOn w:val="Standard"/>
    <w:unhideWhenUsed/>
    <w:rsid w:val="00B100EF"/>
    <w:pPr>
      <w:ind w:left="708" w:firstLine="284"/>
      <w:jc w:val="both"/>
    </w:pPr>
    <w:rPr>
      <w:rFonts w:eastAsia="DengXian" w:cs="Arial"/>
      <w:szCs w:val="22"/>
      <w:lang w:val="de-DE"/>
    </w:rPr>
  </w:style>
  <w:style w:type="paragraph" w:styleId="Verzeichnis9">
    <w:name w:val="toc 9"/>
    <w:basedOn w:val="Standard"/>
    <w:next w:val="Standard"/>
    <w:autoRedefine/>
    <w:unhideWhenUsed/>
    <w:rsid w:val="00B100EF"/>
    <w:pPr>
      <w:spacing w:after="100"/>
      <w:ind w:left="1760" w:firstLine="284"/>
      <w:jc w:val="both"/>
    </w:pPr>
    <w:rPr>
      <w:rFonts w:eastAsia="DengXian" w:cs="Arial"/>
      <w:szCs w:val="22"/>
      <w:lang w:val="de-DE"/>
    </w:rPr>
  </w:style>
  <w:style w:type="paragraph" w:styleId="Verzeichnis8">
    <w:name w:val="toc 8"/>
    <w:basedOn w:val="Standard"/>
    <w:next w:val="Standard"/>
    <w:autoRedefine/>
    <w:unhideWhenUsed/>
    <w:rsid w:val="00B100EF"/>
    <w:pPr>
      <w:spacing w:after="100"/>
      <w:ind w:left="1540" w:firstLine="284"/>
      <w:jc w:val="both"/>
    </w:pPr>
    <w:rPr>
      <w:rFonts w:eastAsia="DengXian" w:cs="Arial"/>
      <w:szCs w:val="22"/>
      <w:lang w:val="de-DE"/>
    </w:rPr>
  </w:style>
  <w:style w:type="paragraph" w:styleId="Verzeichnis7">
    <w:name w:val="toc 7"/>
    <w:basedOn w:val="Standard"/>
    <w:next w:val="Standard"/>
    <w:autoRedefine/>
    <w:unhideWhenUsed/>
    <w:rsid w:val="00B100EF"/>
    <w:pPr>
      <w:spacing w:after="100"/>
      <w:ind w:left="1320" w:firstLine="284"/>
      <w:jc w:val="both"/>
    </w:pPr>
    <w:rPr>
      <w:rFonts w:eastAsia="DengXian" w:cs="Arial"/>
      <w:szCs w:val="22"/>
      <w:lang w:val="de-DE"/>
    </w:rPr>
  </w:style>
  <w:style w:type="paragraph" w:styleId="Verzeichnis6">
    <w:name w:val="toc 6"/>
    <w:basedOn w:val="Standard"/>
    <w:next w:val="Standard"/>
    <w:autoRedefine/>
    <w:unhideWhenUsed/>
    <w:rsid w:val="00B100EF"/>
    <w:pPr>
      <w:spacing w:after="100"/>
      <w:ind w:left="1100" w:firstLine="284"/>
      <w:jc w:val="both"/>
    </w:pPr>
    <w:rPr>
      <w:rFonts w:eastAsia="DengXian" w:cs="Arial"/>
      <w:szCs w:val="22"/>
      <w:lang w:val="de-DE"/>
    </w:rPr>
  </w:style>
  <w:style w:type="paragraph" w:styleId="Verzeichnis5">
    <w:name w:val="toc 5"/>
    <w:basedOn w:val="Standard"/>
    <w:next w:val="Standard"/>
    <w:autoRedefine/>
    <w:unhideWhenUsed/>
    <w:rsid w:val="00B100EF"/>
    <w:pPr>
      <w:spacing w:after="100"/>
      <w:ind w:left="880" w:firstLine="284"/>
      <w:jc w:val="both"/>
    </w:pPr>
    <w:rPr>
      <w:rFonts w:eastAsia="DengXian" w:cs="Arial"/>
      <w:szCs w:val="22"/>
      <w:lang w:val="de-DE"/>
    </w:rPr>
  </w:style>
  <w:style w:type="paragraph" w:styleId="Verzeichnis4">
    <w:name w:val="toc 4"/>
    <w:basedOn w:val="Standard"/>
    <w:next w:val="Standard"/>
    <w:autoRedefine/>
    <w:unhideWhenUsed/>
    <w:rsid w:val="00B100EF"/>
    <w:pPr>
      <w:spacing w:after="100"/>
      <w:ind w:left="660" w:firstLine="284"/>
      <w:jc w:val="both"/>
    </w:pPr>
    <w:rPr>
      <w:rFonts w:eastAsia="DengXian" w:cs="Arial"/>
      <w:szCs w:val="22"/>
      <w:lang w:val="de-DE"/>
    </w:rPr>
  </w:style>
  <w:style w:type="paragraph" w:styleId="Verzeichnis3">
    <w:name w:val="toc 3"/>
    <w:basedOn w:val="Standard"/>
    <w:next w:val="Standard"/>
    <w:autoRedefine/>
    <w:unhideWhenUsed/>
    <w:rsid w:val="00B100EF"/>
    <w:pPr>
      <w:spacing w:after="100"/>
      <w:ind w:left="440" w:firstLine="284"/>
      <w:jc w:val="both"/>
    </w:pPr>
    <w:rPr>
      <w:rFonts w:eastAsia="DengXian" w:cs="Arial"/>
      <w:szCs w:val="22"/>
      <w:lang w:val="de-DE"/>
    </w:rPr>
  </w:style>
  <w:style w:type="paragraph" w:styleId="Verzeichnis2">
    <w:name w:val="toc 2"/>
    <w:basedOn w:val="Standard"/>
    <w:next w:val="Standard"/>
    <w:autoRedefine/>
    <w:uiPriority w:val="39"/>
    <w:unhideWhenUsed/>
    <w:rsid w:val="00672AB3"/>
    <w:pPr>
      <w:tabs>
        <w:tab w:val="left" w:pos="880"/>
        <w:tab w:val="right" w:leader="dot" w:pos="8630"/>
      </w:tabs>
      <w:spacing w:after="100"/>
      <w:ind w:firstLine="284"/>
      <w:jc w:val="both"/>
    </w:pPr>
    <w:rPr>
      <w:rFonts w:eastAsia="DengXian" w:cs="Arial"/>
      <w:szCs w:val="22"/>
      <w:lang w:val="de-DE"/>
    </w:rPr>
  </w:style>
  <w:style w:type="paragraph" w:styleId="Verzeichnis1">
    <w:name w:val="toc 1"/>
    <w:basedOn w:val="Standard"/>
    <w:next w:val="Standard"/>
    <w:autoRedefine/>
    <w:uiPriority w:val="39"/>
    <w:unhideWhenUsed/>
    <w:rsid w:val="00136210"/>
    <w:pPr>
      <w:tabs>
        <w:tab w:val="left" w:pos="880"/>
        <w:tab w:val="right" w:leader="dot" w:pos="8630"/>
      </w:tabs>
      <w:spacing w:after="100"/>
      <w:ind w:left="284" w:hanging="284"/>
      <w:jc w:val="both"/>
    </w:pPr>
    <w:rPr>
      <w:rFonts w:eastAsia="DengXian" w:cs="Arial"/>
      <w:szCs w:val="22"/>
      <w:lang w:val="de-DE"/>
    </w:rPr>
  </w:style>
  <w:style w:type="paragraph" w:styleId="Index9">
    <w:name w:val="index 9"/>
    <w:basedOn w:val="Standard"/>
    <w:next w:val="Standard"/>
    <w:autoRedefine/>
    <w:unhideWhenUsed/>
    <w:rsid w:val="00B100EF"/>
    <w:pPr>
      <w:ind w:left="1980" w:hanging="220"/>
      <w:jc w:val="both"/>
    </w:pPr>
    <w:rPr>
      <w:rFonts w:eastAsia="DengXian" w:cs="Arial"/>
      <w:szCs w:val="22"/>
      <w:lang w:val="de-DE"/>
    </w:rPr>
  </w:style>
  <w:style w:type="paragraph" w:styleId="Index8">
    <w:name w:val="index 8"/>
    <w:basedOn w:val="Standard"/>
    <w:next w:val="Standard"/>
    <w:autoRedefine/>
    <w:unhideWhenUsed/>
    <w:rsid w:val="00B100EF"/>
    <w:pPr>
      <w:ind w:left="1760" w:hanging="220"/>
      <w:jc w:val="both"/>
    </w:pPr>
    <w:rPr>
      <w:rFonts w:eastAsia="DengXian" w:cs="Arial"/>
      <w:szCs w:val="22"/>
      <w:lang w:val="de-DE"/>
    </w:rPr>
  </w:style>
  <w:style w:type="paragraph" w:styleId="Index7">
    <w:name w:val="index 7"/>
    <w:basedOn w:val="Standard"/>
    <w:next w:val="Standard"/>
    <w:autoRedefine/>
    <w:unhideWhenUsed/>
    <w:rsid w:val="00B100EF"/>
    <w:pPr>
      <w:ind w:left="1540" w:hanging="220"/>
      <w:jc w:val="both"/>
    </w:pPr>
    <w:rPr>
      <w:rFonts w:eastAsia="DengXian" w:cs="Arial"/>
      <w:szCs w:val="22"/>
      <w:lang w:val="de-DE"/>
    </w:rPr>
  </w:style>
  <w:style w:type="paragraph" w:styleId="Index6">
    <w:name w:val="index 6"/>
    <w:basedOn w:val="Standard"/>
    <w:next w:val="Standard"/>
    <w:autoRedefine/>
    <w:unhideWhenUsed/>
    <w:rsid w:val="00B100EF"/>
    <w:pPr>
      <w:ind w:left="1320" w:hanging="220"/>
      <w:jc w:val="both"/>
    </w:pPr>
    <w:rPr>
      <w:rFonts w:eastAsia="DengXian" w:cs="Arial"/>
      <w:szCs w:val="22"/>
      <w:lang w:val="de-DE"/>
    </w:rPr>
  </w:style>
  <w:style w:type="paragraph" w:styleId="Index5">
    <w:name w:val="index 5"/>
    <w:basedOn w:val="Standard"/>
    <w:next w:val="Standard"/>
    <w:autoRedefine/>
    <w:unhideWhenUsed/>
    <w:rsid w:val="00B100EF"/>
    <w:pPr>
      <w:ind w:left="1100" w:hanging="220"/>
      <w:jc w:val="both"/>
    </w:pPr>
    <w:rPr>
      <w:rFonts w:eastAsia="DengXian" w:cs="Arial"/>
      <w:szCs w:val="22"/>
      <w:lang w:val="de-DE"/>
    </w:rPr>
  </w:style>
  <w:style w:type="paragraph" w:styleId="Index4">
    <w:name w:val="index 4"/>
    <w:basedOn w:val="Standard"/>
    <w:next w:val="Standard"/>
    <w:autoRedefine/>
    <w:unhideWhenUsed/>
    <w:rsid w:val="00B100EF"/>
    <w:pPr>
      <w:ind w:left="880" w:hanging="220"/>
      <w:jc w:val="both"/>
    </w:pPr>
    <w:rPr>
      <w:rFonts w:eastAsia="DengXian" w:cs="Arial"/>
      <w:szCs w:val="22"/>
      <w:lang w:val="de-DE"/>
    </w:rPr>
  </w:style>
  <w:style w:type="paragraph" w:styleId="Index3">
    <w:name w:val="index 3"/>
    <w:basedOn w:val="Standard"/>
    <w:next w:val="Standard"/>
    <w:autoRedefine/>
    <w:unhideWhenUsed/>
    <w:rsid w:val="00B100EF"/>
    <w:pPr>
      <w:ind w:left="660" w:hanging="220"/>
      <w:jc w:val="both"/>
    </w:pPr>
    <w:rPr>
      <w:rFonts w:eastAsia="DengXian" w:cs="Arial"/>
      <w:szCs w:val="22"/>
      <w:lang w:val="de-DE"/>
    </w:rPr>
  </w:style>
  <w:style w:type="paragraph" w:styleId="Index2">
    <w:name w:val="index 2"/>
    <w:basedOn w:val="Standard"/>
    <w:next w:val="Standard"/>
    <w:autoRedefine/>
    <w:unhideWhenUsed/>
    <w:rsid w:val="00B100EF"/>
    <w:pPr>
      <w:ind w:left="440" w:hanging="220"/>
      <w:jc w:val="both"/>
    </w:pPr>
    <w:rPr>
      <w:rFonts w:eastAsia="DengXian" w:cs="Arial"/>
      <w:szCs w:val="22"/>
      <w:lang w:val="de-DE"/>
    </w:rPr>
  </w:style>
  <w:style w:type="paragraph" w:customStyle="1" w:styleId="Els-Affiliation">
    <w:name w:val="Els-Affiliation"/>
    <w:next w:val="Standard"/>
    <w:rsid w:val="00B100EF"/>
    <w:pPr>
      <w:suppressAutoHyphens/>
      <w:spacing w:line="200" w:lineRule="exact"/>
      <w:jc w:val="center"/>
    </w:pPr>
    <w:rPr>
      <w:i/>
      <w:noProof/>
      <w:sz w:val="16"/>
      <w:lang w:val="en-US" w:eastAsia="en-US"/>
    </w:rPr>
  </w:style>
  <w:style w:type="character" w:customStyle="1" w:styleId="NichtaufgelsteErwhnung1">
    <w:name w:val="Nicht aufgelöste Erwähnung1"/>
    <w:uiPriority w:val="99"/>
    <w:semiHidden/>
    <w:unhideWhenUsed/>
    <w:rsid w:val="00B100EF"/>
    <w:rPr>
      <w:color w:val="605E5C"/>
      <w:shd w:val="clear" w:color="auto" w:fill="E1DFDD"/>
    </w:rPr>
  </w:style>
  <w:style w:type="character" w:customStyle="1" w:styleId="docdata">
    <w:name w:val="docdata"/>
    <w:aliases w:val="docy,v5,6678,bqiaagaaeyqcaaagpamaaam3gqaabuuzaaaaaaaaaaaaaaaaaaaaaaaaaaaaaaaaaaaaaaaaaaaaaaaaaaaaaaaaaaaaaaaaaaaaaaaaaaaaaaaaaaaaaaaaaaaaaaaaaaaaaaaaaaaaaaaaaaaaaaaaaaaaaaaaaaaaaaaaaaaaaaaaaaaaaaaaaaaaaaaaaaaaaaaaaaaaaaaaaaaaaaaaaaaaaaaaaaaaaaaa"/>
    <w:basedOn w:val="Absatz-Standardschriftart"/>
    <w:rsid w:val="00EC5E9B"/>
  </w:style>
  <w:style w:type="paragraph" w:customStyle="1" w:styleId="5264">
    <w:name w:val="5264"/>
    <w:aliases w:val="bqiaagaaeyqcaaagpamaaaoxewaabb8taaaaaaaaaaaaaaaaaaaaaaaaaaaaaaaaaaaaaaaaaaaaaaaaaaaaaaaaaaaaaaaaaaaaaaaaaaaaaaaaaaaaaaaaaaaaaaaaaaaaaaaaaaaaaaaaaaaaaaaaaaaaaaaaaaaaaaaaaaaaaaaaaaaaaaaaaaaaaaaaaaaaaaaaaaaaaaaaaaaaaaaaaaaaaaaaaaaaaaaa"/>
    <w:basedOn w:val="Standard"/>
    <w:rsid w:val="00EC5E9B"/>
    <w:pPr>
      <w:spacing w:before="100" w:beforeAutospacing="1" w:after="100" w:afterAutospacing="1"/>
    </w:pPr>
    <w:rPr>
      <w:rFonts w:eastAsia="Times New Roman"/>
      <w:sz w:val="24"/>
      <w:szCs w:val="24"/>
      <w:lang w:val="de-DE" w:eastAsia="de-DE"/>
    </w:rPr>
  </w:style>
  <w:style w:type="paragraph" w:customStyle="1" w:styleId="11853">
    <w:name w:val="11853"/>
    <w:aliases w:val="bqiaagaaeyqcaaagpamaaam+kwaabuwraaaaaaaaaaaaaaaaaaaaaaaaaaaaaaaaaaaaaaaaaaaaaaaaaaaaaaaaaaaaaaaaaaaaaaaaaaaaaaaaaaaaaaaaaaaaaaaaaaaaaaaaaaaaaaaaaaaaaaaaaaaaaaaaaaaaaaaaaaaaaaaaaaaaaaaaaaaaaaaaaaaaaaaaaaaaaaaaaaaaaaaaaaaaaaaaaaaaaaa"/>
    <w:basedOn w:val="Standard"/>
    <w:rsid w:val="00EC5E9B"/>
    <w:pPr>
      <w:spacing w:before="100" w:beforeAutospacing="1" w:after="100" w:afterAutospacing="1"/>
    </w:pPr>
    <w:rPr>
      <w:rFonts w:eastAsia="Times New Roman"/>
      <w:sz w:val="24"/>
      <w:szCs w:val="24"/>
      <w:lang w:val="de-DE" w:eastAsia="de-DE"/>
    </w:rPr>
  </w:style>
  <w:style w:type="paragraph" w:customStyle="1" w:styleId="2161">
    <w:name w:val="2161"/>
    <w:aliases w:val="bqiaagaaeyqcaaagpamaaaosbwaabaahaaaaaaaaaaaaaaaaaaaaaaaaaaaaaaaaaaaaaaaaaaaaaaaaaaaaaaaaaaaaaaaaaaaaaaaaaaaaaaaaaaaaaaaaaaaaaaaaaaaaaaaaaaaaaaaaaaaaaaaaaaaaaaaaaaaaaaaaaaaaaaaaaaaaaaaaaaaaaaaaaaaaaaaaaaaaaaaaaaaaaaaaaaaaaaaaaaaaaaaa"/>
    <w:basedOn w:val="Standard"/>
    <w:rsid w:val="00EC5E9B"/>
    <w:pPr>
      <w:spacing w:before="100" w:beforeAutospacing="1" w:after="100" w:afterAutospacing="1"/>
    </w:pPr>
    <w:rPr>
      <w:rFonts w:eastAsia="Times New Roman"/>
      <w:sz w:val="24"/>
      <w:szCs w:val="24"/>
      <w:lang w:val="de-DE" w:eastAsia="de-DE"/>
    </w:rPr>
  </w:style>
  <w:style w:type="character" w:customStyle="1" w:styleId="mw-headline">
    <w:name w:val="mw-headline"/>
    <w:basedOn w:val="Absatz-Standardschriftart"/>
    <w:rsid w:val="00A629A6"/>
  </w:style>
  <w:style w:type="table" w:styleId="EinfacheTabelle1">
    <w:name w:val="Plain Table 1"/>
    <w:basedOn w:val="NormaleTabelle"/>
    <w:uiPriority w:val="41"/>
    <w:rsid w:val="00742C4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ichtaufgelsteErwhnung">
    <w:name w:val="Unresolved Mention"/>
    <w:basedOn w:val="Absatz-Standardschriftart"/>
    <w:uiPriority w:val="99"/>
    <w:semiHidden/>
    <w:unhideWhenUsed/>
    <w:rsid w:val="00E203BF"/>
    <w:rPr>
      <w:color w:val="605E5C"/>
      <w:shd w:val="clear" w:color="auto" w:fill="E1DFDD"/>
    </w:rPr>
  </w:style>
  <w:style w:type="paragraph" w:customStyle="1" w:styleId="StandardohneLeerzeile">
    <w:name w:val="Standard ohne Leerzeile"/>
    <w:basedOn w:val="Standard"/>
    <w:rsid w:val="00530DC4"/>
    <w:pPr>
      <w:spacing w:line="312" w:lineRule="auto"/>
      <w:jc w:val="both"/>
    </w:pPr>
    <w:rPr>
      <w:rFonts w:ascii="Arial" w:eastAsia="Times New Roman" w:hAnsi="Arial"/>
      <w:kern w:val="16"/>
      <w:sz w:val="24"/>
      <w:szCs w:val="24"/>
      <w:lang w:eastAsia="de-DE"/>
    </w:rPr>
  </w:style>
  <w:style w:type="paragraph" w:customStyle="1" w:styleId="InstitutKopfzeile">
    <w:name w:val="Institut Kopfzeile"/>
    <w:basedOn w:val="Kopfzeile"/>
    <w:rsid w:val="00530DC4"/>
    <w:pPr>
      <w:tabs>
        <w:tab w:val="clear" w:pos="4320"/>
        <w:tab w:val="clear" w:pos="8640"/>
        <w:tab w:val="center" w:pos="4536"/>
        <w:tab w:val="right" w:pos="9072"/>
      </w:tabs>
      <w:spacing w:line="320" w:lineRule="atLeast"/>
      <w:jc w:val="both"/>
    </w:pPr>
    <w:rPr>
      <w:rFonts w:ascii="Arial" w:eastAsia="Times New Roman" w:hAnsi="Arial"/>
      <w:b/>
      <w:kern w:val="16"/>
      <w:sz w:val="24"/>
      <w:szCs w:val="24"/>
      <w:lang w:eastAsia="de-DE"/>
    </w:rPr>
  </w:style>
  <w:style w:type="paragraph" w:customStyle="1" w:styleId="Fensterzeile">
    <w:name w:val="Fensterzeile"/>
    <w:basedOn w:val="InstitutKopfzeile"/>
    <w:rsid w:val="00530DC4"/>
    <w:pPr>
      <w:spacing w:line="160" w:lineRule="atLeast"/>
    </w:pPr>
    <w:rPr>
      <w:noProof/>
      <w:sz w:val="12"/>
    </w:rPr>
  </w:style>
  <w:style w:type="paragraph" w:customStyle="1" w:styleId="Adresse">
    <w:name w:val="Adresse"/>
    <w:basedOn w:val="StandardohneLeerzeile"/>
    <w:rsid w:val="00530DC4"/>
  </w:style>
  <w:style w:type="paragraph" w:customStyle="1" w:styleId="Betreff">
    <w:name w:val="Betreff"/>
    <w:basedOn w:val="Adresse"/>
    <w:rsid w:val="00530DC4"/>
    <w:rPr>
      <w:b/>
    </w:rPr>
  </w:style>
  <w:style w:type="paragraph" w:customStyle="1" w:styleId="Dokumentdaten">
    <w:name w:val="Dokumentdaten"/>
    <w:basedOn w:val="Standard"/>
    <w:rsid w:val="00530DC4"/>
    <w:pPr>
      <w:spacing w:line="220" w:lineRule="atLeast"/>
      <w:jc w:val="both"/>
    </w:pPr>
    <w:rPr>
      <w:rFonts w:ascii="Arial" w:eastAsia="Times New Roman" w:hAnsi="Arial"/>
      <w:kern w:val="16"/>
      <w:sz w:val="24"/>
      <w:szCs w:val="24"/>
      <w:lang w:eastAsia="de-DE"/>
    </w:rPr>
  </w:style>
  <w:style w:type="paragraph" w:customStyle="1" w:styleId="AngabenzurArbeit">
    <w:name w:val="Angaben zur Arbeit"/>
    <w:basedOn w:val="Titel"/>
    <w:next w:val="Titel"/>
    <w:qFormat/>
    <w:rsid w:val="00530DC4"/>
    <w:pPr>
      <w:spacing w:after="300"/>
      <w:contextualSpacing/>
    </w:pPr>
    <w:rPr>
      <w:rFonts w:ascii="Arial" w:eastAsia="Times New Roman" w:hAnsi="Arial"/>
      <w:spacing w:val="5"/>
      <w:kern w:val="28"/>
      <w:sz w:val="28"/>
      <w:szCs w:val="52"/>
      <w:lang w:eastAsia="de-DE"/>
    </w:rPr>
  </w:style>
  <w:style w:type="paragraph" w:customStyle="1" w:styleId="2berschrift">
    <w:name w:val="2 Überschrift"/>
    <w:basedOn w:val="Standard"/>
    <w:link w:val="2berschriftZchn"/>
    <w:rsid w:val="00530DC4"/>
    <w:pPr>
      <w:spacing w:before="300" w:after="100" w:line="312" w:lineRule="auto"/>
      <w:jc w:val="both"/>
    </w:pPr>
    <w:rPr>
      <w:rFonts w:ascii="Arial" w:eastAsia="Times New Roman" w:hAnsi="Arial"/>
      <w:b/>
      <w:kern w:val="16"/>
      <w:sz w:val="28"/>
      <w:szCs w:val="32"/>
      <w:lang w:eastAsia="de-DE"/>
    </w:rPr>
  </w:style>
  <w:style w:type="character" w:customStyle="1" w:styleId="2berschriftZchn">
    <w:name w:val="2 Überschrift Zchn"/>
    <w:link w:val="2berschrift"/>
    <w:rsid w:val="00530DC4"/>
    <w:rPr>
      <w:rFonts w:ascii="Arial" w:eastAsia="Times New Roman" w:hAnsi="Arial"/>
      <w:b/>
      <w:kern w:val="16"/>
      <w:sz w:val="28"/>
      <w:szCs w:val="32"/>
      <w:lang w:val="en-US"/>
    </w:rPr>
  </w:style>
  <w:style w:type="character" w:customStyle="1" w:styleId="CitaviBibliographyEntryZchn">
    <w:name w:val="Citavi Bibliography Entry Zchn"/>
    <w:uiPriority w:val="99"/>
    <w:rsid w:val="00530DC4"/>
    <w:rPr>
      <w:rFonts w:ascii="Arial" w:eastAsia="Times New Roman" w:hAnsi="Arial"/>
      <w:kern w:val="16"/>
      <w:sz w:val="24"/>
      <w:szCs w:val="24"/>
      <w:lang w:val="en-US"/>
    </w:rPr>
  </w:style>
  <w:style w:type="character" w:customStyle="1" w:styleId="CitaviBibliographyHeadingZchn">
    <w:name w:val="Citavi Bibliography Heading Zchn"/>
    <w:uiPriority w:val="99"/>
    <w:rsid w:val="00530DC4"/>
    <w:rPr>
      <w:rFonts w:ascii="Arial" w:eastAsia="Times New Roman" w:hAnsi="Arial"/>
      <w:b/>
      <w:kern w:val="16"/>
      <w:sz w:val="32"/>
      <w:szCs w:val="32"/>
      <w:lang w:val="en-US"/>
    </w:rPr>
  </w:style>
  <w:style w:type="paragraph" w:customStyle="1" w:styleId="CitaviChapterBibliographyHeading">
    <w:name w:val="Citavi Chapter Bibliography Heading"/>
    <w:basedOn w:val="berschrift2"/>
    <w:link w:val="CitaviChapterBibliographyHeadingZchn"/>
    <w:uiPriority w:val="99"/>
    <w:rsid w:val="00530DC4"/>
    <w:pPr>
      <w:keepLines/>
      <w:numPr>
        <w:ilvl w:val="0"/>
        <w:numId w:val="0"/>
      </w:numPr>
      <w:spacing w:before="300" w:after="100" w:line="312" w:lineRule="auto"/>
      <w:jc w:val="both"/>
    </w:pPr>
    <w:rPr>
      <w:rFonts w:ascii="Arial" w:eastAsia="Times New Roman" w:hAnsi="Arial"/>
      <w:iCs w:val="0"/>
      <w:kern w:val="16"/>
      <w:sz w:val="28"/>
      <w:szCs w:val="26"/>
      <w:lang w:eastAsia="de-DE"/>
    </w:rPr>
  </w:style>
  <w:style w:type="character" w:customStyle="1" w:styleId="CitaviChapterBibliographyHeadingZchn">
    <w:name w:val="Citavi Chapter Bibliography Heading Zchn"/>
    <w:link w:val="CitaviChapterBibliographyHeading"/>
    <w:uiPriority w:val="99"/>
    <w:rsid w:val="00530DC4"/>
    <w:rPr>
      <w:rFonts w:ascii="Arial" w:eastAsia="Times New Roman" w:hAnsi="Arial"/>
      <w:b/>
      <w:kern w:val="16"/>
      <w:sz w:val="28"/>
      <w:szCs w:val="26"/>
      <w:lang w:val="en-US"/>
    </w:rPr>
  </w:style>
  <w:style w:type="paragraph" w:customStyle="1" w:styleId="CitaviBibliographySubheading1">
    <w:name w:val="Citavi Bibliography Subheading 1"/>
    <w:basedOn w:val="berschrift2"/>
    <w:link w:val="CitaviBibliographySubheading1Zchn"/>
    <w:uiPriority w:val="99"/>
    <w:rsid w:val="00530DC4"/>
    <w:pPr>
      <w:keepLines/>
      <w:numPr>
        <w:ilvl w:val="0"/>
        <w:numId w:val="0"/>
      </w:numPr>
      <w:spacing w:before="300" w:after="100" w:line="312" w:lineRule="auto"/>
      <w:outlineLvl w:val="9"/>
    </w:pPr>
    <w:rPr>
      <w:rFonts w:ascii="Arial" w:eastAsia="Times New Roman" w:hAnsi="Arial"/>
      <w:iCs w:val="0"/>
      <w:kern w:val="16"/>
      <w:sz w:val="28"/>
      <w:szCs w:val="26"/>
      <w:lang w:eastAsia="de-DE"/>
    </w:rPr>
  </w:style>
  <w:style w:type="character" w:customStyle="1" w:styleId="CitaviBibliographySubheading1Zchn">
    <w:name w:val="Citavi Bibliography Subheading 1 Zchn"/>
    <w:link w:val="CitaviBibliographySubheading1"/>
    <w:uiPriority w:val="99"/>
    <w:rsid w:val="00530DC4"/>
    <w:rPr>
      <w:rFonts w:ascii="Arial" w:eastAsia="Times New Roman" w:hAnsi="Arial"/>
      <w:b/>
      <w:kern w:val="16"/>
      <w:sz w:val="28"/>
      <w:szCs w:val="26"/>
      <w:lang w:val="en-US"/>
    </w:rPr>
  </w:style>
  <w:style w:type="paragraph" w:customStyle="1" w:styleId="CitaviBibliographySubheading2">
    <w:name w:val="Citavi Bibliography Subheading 2"/>
    <w:basedOn w:val="berschrift3"/>
    <w:link w:val="CitaviBibliographySubheading2Zchn"/>
    <w:uiPriority w:val="99"/>
    <w:rsid w:val="00530DC4"/>
    <w:pPr>
      <w:keepLines/>
      <w:spacing w:before="40" w:line="312" w:lineRule="auto"/>
      <w:outlineLvl w:val="9"/>
    </w:pPr>
    <w:rPr>
      <w:rFonts w:ascii="Cambria" w:eastAsia="Times New Roman" w:hAnsi="Cambria"/>
      <w:b w:val="0"/>
      <w:i w:val="0"/>
      <w:color w:val="1F556B"/>
      <w:kern w:val="16"/>
      <w:sz w:val="24"/>
      <w:szCs w:val="24"/>
      <w:lang w:eastAsia="de-DE"/>
    </w:rPr>
  </w:style>
  <w:style w:type="character" w:customStyle="1" w:styleId="CitaviBibliographySubheading2Zchn">
    <w:name w:val="Citavi Bibliography Subheading 2 Zchn"/>
    <w:link w:val="CitaviBibliographySubheading2"/>
    <w:uiPriority w:val="99"/>
    <w:rsid w:val="00530DC4"/>
    <w:rPr>
      <w:rFonts w:ascii="Cambria" w:eastAsia="Times New Roman" w:hAnsi="Cambria"/>
      <w:color w:val="1F556B"/>
      <w:kern w:val="16"/>
      <w:sz w:val="24"/>
      <w:szCs w:val="24"/>
      <w:lang w:val="en-US"/>
    </w:rPr>
  </w:style>
  <w:style w:type="paragraph" w:customStyle="1" w:styleId="CitaviBibliographySubheading3">
    <w:name w:val="Citavi Bibliography Subheading 3"/>
    <w:basedOn w:val="berschrift4"/>
    <w:link w:val="CitaviBibliographySubheading3Zchn"/>
    <w:uiPriority w:val="99"/>
    <w:rsid w:val="00530DC4"/>
    <w:pPr>
      <w:keepLines/>
      <w:spacing w:before="40" w:line="312" w:lineRule="auto"/>
      <w:outlineLvl w:val="9"/>
    </w:pPr>
    <w:rPr>
      <w:rFonts w:ascii="Cambria" w:eastAsia="Times New Roman" w:hAnsi="Cambria"/>
      <w:b w:val="0"/>
      <w:i/>
      <w:iCs/>
      <w:color w:val="2F80A2"/>
      <w:kern w:val="16"/>
      <w:sz w:val="24"/>
      <w:szCs w:val="24"/>
      <w:lang w:eastAsia="de-DE"/>
    </w:rPr>
  </w:style>
  <w:style w:type="character" w:customStyle="1" w:styleId="CitaviBibliographySubheading3Zchn">
    <w:name w:val="Citavi Bibliography Subheading 3 Zchn"/>
    <w:link w:val="CitaviBibliographySubheading3"/>
    <w:uiPriority w:val="99"/>
    <w:rsid w:val="00530DC4"/>
    <w:rPr>
      <w:rFonts w:ascii="Cambria" w:eastAsia="Times New Roman" w:hAnsi="Cambria"/>
      <w:i/>
      <w:iCs/>
      <w:color w:val="2F80A2"/>
      <w:kern w:val="16"/>
      <w:sz w:val="24"/>
      <w:szCs w:val="24"/>
      <w:lang w:val="en-US"/>
    </w:rPr>
  </w:style>
  <w:style w:type="paragraph" w:customStyle="1" w:styleId="CitaviBibliographySubheading4">
    <w:name w:val="Citavi Bibliography Subheading 4"/>
    <w:basedOn w:val="berschrift5"/>
    <w:link w:val="CitaviBibliographySubheading4Zchn"/>
    <w:uiPriority w:val="99"/>
    <w:rsid w:val="00530DC4"/>
    <w:pPr>
      <w:keepLines/>
      <w:spacing w:before="40" w:line="312" w:lineRule="auto"/>
      <w:jc w:val="left"/>
      <w:outlineLvl w:val="9"/>
    </w:pPr>
    <w:rPr>
      <w:rFonts w:ascii="Cambria" w:eastAsia="Times New Roman" w:hAnsi="Cambria"/>
      <w:b w:val="0"/>
      <w:bCs w:val="0"/>
      <w:color w:val="2F80A2"/>
      <w:kern w:val="16"/>
      <w:sz w:val="24"/>
      <w:szCs w:val="24"/>
      <w:lang w:eastAsia="de-DE"/>
    </w:rPr>
  </w:style>
  <w:style w:type="character" w:customStyle="1" w:styleId="CitaviBibliographySubheading4Zchn">
    <w:name w:val="Citavi Bibliography Subheading 4 Zchn"/>
    <w:link w:val="CitaviBibliographySubheading4"/>
    <w:uiPriority w:val="99"/>
    <w:rsid w:val="00530DC4"/>
    <w:rPr>
      <w:rFonts w:ascii="Cambria" w:eastAsia="Times New Roman" w:hAnsi="Cambria"/>
      <w:color w:val="2F80A2"/>
      <w:kern w:val="16"/>
      <w:sz w:val="24"/>
      <w:szCs w:val="24"/>
      <w:lang w:val="en-US"/>
    </w:rPr>
  </w:style>
  <w:style w:type="paragraph" w:customStyle="1" w:styleId="CitaviBibliographySubheading5">
    <w:name w:val="Citavi Bibliography Subheading 5"/>
    <w:basedOn w:val="berschrift6"/>
    <w:link w:val="CitaviBibliographySubheading5Zchn"/>
    <w:uiPriority w:val="99"/>
    <w:rsid w:val="00530DC4"/>
    <w:pPr>
      <w:keepLines/>
      <w:spacing w:before="40" w:line="312" w:lineRule="auto"/>
      <w:outlineLvl w:val="9"/>
    </w:pPr>
    <w:rPr>
      <w:rFonts w:ascii="Cambria" w:eastAsia="Times New Roman" w:hAnsi="Cambria"/>
      <w:b w:val="0"/>
      <w:i w:val="0"/>
      <w:color w:val="1F556B"/>
      <w:kern w:val="16"/>
      <w:sz w:val="24"/>
      <w:szCs w:val="24"/>
      <w:lang w:eastAsia="de-DE"/>
    </w:rPr>
  </w:style>
  <w:style w:type="character" w:customStyle="1" w:styleId="CitaviBibliographySubheading5Zchn">
    <w:name w:val="Citavi Bibliography Subheading 5 Zchn"/>
    <w:link w:val="CitaviBibliographySubheading5"/>
    <w:uiPriority w:val="99"/>
    <w:rsid w:val="00530DC4"/>
    <w:rPr>
      <w:rFonts w:ascii="Cambria" w:eastAsia="Times New Roman" w:hAnsi="Cambria"/>
      <w:color w:val="1F556B"/>
      <w:kern w:val="16"/>
      <w:sz w:val="24"/>
      <w:szCs w:val="24"/>
      <w:lang w:val="en-US"/>
    </w:rPr>
  </w:style>
  <w:style w:type="paragraph" w:customStyle="1" w:styleId="CitaviBibliographySubheading6">
    <w:name w:val="Citavi Bibliography Subheading 6"/>
    <w:basedOn w:val="berschrift7"/>
    <w:link w:val="CitaviBibliographySubheading6Zchn"/>
    <w:uiPriority w:val="99"/>
    <w:rsid w:val="00530DC4"/>
    <w:pPr>
      <w:keepLines/>
      <w:spacing w:before="40" w:line="312" w:lineRule="auto"/>
      <w:outlineLvl w:val="9"/>
    </w:pPr>
    <w:rPr>
      <w:rFonts w:ascii="Cambria" w:eastAsia="Times New Roman" w:hAnsi="Cambria"/>
      <w:b w:val="0"/>
      <w:bCs w:val="0"/>
      <w:color w:val="1F556B"/>
      <w:kern w:val="16"/>
      <w:sz w:val="24"/>
      <w:szCs w:val="24"/>
      <w:lang w:eastAsia="de-DE"/>
    </w:rPr>
  </w:style>
  <w:style w:type="character" w:customStyle="1" w:styleId="CitaviBibliographySubheading6Zchn">
    <w:name w:val="Citavi Bibliography Subheading 6 Zchn"/>
    <w:link w:val="CitaviBibliographySubheading6"/>
    <w:uiPriority w:val="99"/>
    <w:rsid w:val="00530DC4"/>
    <w:rPr>
      <w:rFonts w:ascii="Cambria" w:eastAsia="Times New Roman" w:hAnsi="Cambria"/>
      <w:i/>
      <w:iCs/>
      <w:color w:val="1F556B"/>
      <w:kern w:val="16"/>
      <w:sz w:val="24"/>
      <w:szCs w:val="24"/>
      <w:lang w:val="en-US"/>
    </w:rPr>
  </w:style>
  <w:style w:type="paragraph" w:customStyle="1" w:styleId="CitaviBibliographySubheading7">
    <w:name w:val="Citavi Bibliography Subheading 7"/>
    <w:basedOn w:val="berschrift8"/>
    <w:link w:val="CitaviBibliographySubheading7Zchn"/>
    <w:uiPriority w:val="99"/>
    <w:rsid w:val="00530DC4"/>
    <w:pPr>
      <w:keepLines/>
      <w:spacing w:before="40" w:line="312" w:lineRule="auto"/>
      <w:jc w:val="left"/>
      <w:outlineLvl w:val="9"/>
    </w:pPr>
    <w:rPr>
      <w:rFonts w:ascii="Cambria" w:eastAsia="Times New Roman" w:hAnsi="Cambria"/>
      <w:b w:val="0"/>
      <w:color w:val="272727"/>
      <w:kern w:val="16"/>
      <w:sz w:val="21"/>
      <w:szCs w:val="21"/>
      <w:lang w:eastAsia="de-DE"/>
    </w:rPr>
  </w:style>
  <w:style w:type="character" w:customStyle="1" w:styleId="CitaviBibliographySubheading7Zchn">
    <w:name w:val="Citavi Bibliography Subheading 7 Zchn"/>
    <w:link w:val="CitaviBibliographySubheading7"/>
    <w:uiPriority w:val="99"/>
    <w:rsid w:val="00530DC4"/>
    <w:rPr>
      <w:rFonts w:ascii="Cambria" w:eastAsia="Times New Roman" w:hAnsi="Cambria"/>
      <w:color w:val="272727"/>
      <w:kern w:val="16"/>
      <w:sz w:val="21"/>
      <w:szCs w:val="21"/>
      <w:lang w:val="en-US"/>
    </w:rPr>
  </w:style>
  <w:style w:type="paragraph" w:customStyle="1" w:styleId="CitaviBibliographySubheading8">
    <w:name w:val="Citavi Bibliography Subheading 8"/>
    <w:basedOn w:val="berschrift9"/>
    <w:link w:val="CitaviBibliographySubheading8Zchn"/>
    <w:uiPriority w:val="99"/>
    <w:rsid w:val="00530DC4"/>
    <w:pPr>
      <w:keepNext/>
      <w:keepLines/>
      <w:spacing w:before="40" w:line="312" w:lineRule="auto"/>
      <w:outlineLvl w:val="9"/>
    </w:pPr>
    <w:rPr>
      <w:rFonts w:ascii="Cambria" w:eastAsia="Times New Roman" w:hAnsi="Cambria"/>
      <w:i/>
      <w:iCs/>
      <w:color w:val="272727"/>
      <w:kern w:val="16"/>
      <w:sz w:val="21"/>
      <w:szCs w:val="21"/>
      <w:lang w:eastAsia="de-DE"/>
    </w:rPr>
  </w:style>
  <w:style w:type="character" w:customStyle="1" w:styleId="CitaviBibliographySubheading8Zchn">
    <w:name w:val="Citavi Bibliography Subheading 8 Zchn"/>
    <w:link w:val="CitaviBibliographySubheading8"/>
    <w:uiPriority w:val="99"/>
    <w:rsid w:val="00530DC4"/>
    <w:rPr>
      <w:rFonts w:ascii="Cambria" w:eastAsia="Times New Roman" w:hAnsi="Cambria"/>
      <w:i/>
      <w:iCs/>
      <w:color w:val="272727"/>
      <w:kern w:val="16"/>
      <w:sz w:val="21"/>
      <w:szCs w:val="21"/>
      <w:lang w:val="en-US"/>
    </w:rPr>
  </w:style>
  <w:style w:type="paragraph" w:customStyle="1" w:styleId="FormatvorlageMA">
    <w:name w:val="Formatvorlage MA"/>
    <w:basedOn w:val="Titel"/>
    <w:link w:val="FormatvorlageMAZchn"/>
    <w:qFormat/>
    <w:rsid w:val="00530DC4"/>
    <w:pPr>
      <w:spacing w:after="300"/>
      <w:contextualSpacing/>
    </w:pPr>
    <w:rPr>
      <w:rFonts w:ascii="Arial" w:eastAsia="Times New Roman" w:hAnsi="Arial"/>
      <w:b w:val="0"/>
      <w:spacing w:val="5"/>
      <w:kern w:val="28"/>
      <w:sz w:val="48"/>
      <w:szCs w:val="52"/>
      <w:lang w:eastAsia="de-DE"/>
    </w:rPr>
  </w:style>
  <w:style w:type="character" w:customStyle="1" w:styleId="FormatvorlageMAZchn">
    <w:name w:val="Formatvorlage MA Zchn"/>
    <w:link w:val="FormatvorlageMA"/>
    <w:rsid w:val="00530DC4"/>
    <w:rPr>
      <w:rFonts w:ascii="Arial" w:eastAsia="Times New Roman" w:hAnsi="Arial"/>
      <w:spacing w:val="5"/>
      <w:kern w:val="28"/>
      <w:sz w:val="48"/>
      <w:szCs w:val="52"/>
      <w:lang w:val="en-US"/>
    </w:rPr>
  </w:style>
  <w:style w:type="character" w:customStyle="1" w:styleId="KommentartextZchn1">
    <w:name w:val="Kommentartext Zchn1"/>
    <w:rsid w:val="00530DC4"/>
    <w:rPr>
      <w:sz w:val="24"/>
      <w:lang w:val="en-US" w:eastAsia="en-US"/>
    </w:rPr>
  </w:style>
  <w:style w:type="character" w:customStyle="1" w:styleId="ListenabsatzZchn">
    <w:name w:val="Listenabsatz Zchn"/>
    <w:link w:val="Listenabsatz"/>
    <w:uiPriority w:val="34"/>
    <w:rsid w:val="00530DC4"/>
    <w:rPr>
      <w:rFonts w:eastAsia="DengXian" w:cs="Arial"/>
      <w:sz w:val="22"/>
      <w:szCs w:val="22"/>
      <w:lang w:eastAsia="en-US"/>
    </w:rPr>
  </w:style>
  <w:style w:type="paragraph" w:customStyle="1" w:styleId="pf0">
    <w:name w:val="pf0"/>
    <w:basedOn w:val="Standard"/>
    <w:rsid w:val="00530DC4"/>
    <w:pPr>
      <w:spacing w:before="100" w:beforeAutospacing="1" w:after="100" w:afterAutospacing="1"/>
    </w:pPr>
    <w:rPr>
      <w:rFonts w:ascii="Arial" w:eastAsia="Times New Roman" w:hAnsi="Arial"/>
      <w:sz w:val="24"/>
      <w:szCs w:val="24"/>
      <w:lang w:val="de-DE" w:eastAsia="de-DE"/>
    </w:rPr>
  </w:style>
  <w:style w:type="character" w:customStyle="1" w:styleId="cf01">
    <w:name w:val="cf01"/>
    <w:rsid w:val="00530DC4"/>
    <w:rPr>
      <w:rFonts w:ascii="Segoe UI" w:hAnsi="Segoe UI" w:cs="Segoe UI" w:hint="default"/>
      <w:sz w:val="18"/>
      <w:szCs w:val="18"/>
    </w:rPr>
  </w:style>
  <w:style w:type="paragraph" w:customStyle="1" w:styleId="Tabelle">
    <w:name w:val="Tabelle"/>
    <w:basedOn w:val="Standard"/>
    <w:link w:val="TabelleZchn"/>
    <w:qFormat/>
    <w:rsid w:val="00530DC4"/>
    <w:pPr>
      <w:spacing w:before="40" w:after="40"/>
      <w:jc w:val="both"/>
    </w:pPr>
    <w:rPr>
      <w:rFonts w:ascii="Arial" w:eastAsia="Times New Roman" w:hAnsi="Arial"/>
      <w:kern w:val="16"/>
      <w:sz w:val="24"/>
      <w:szCs w:val="24"/>
      <w:lang w:eastAsia="de-DE"/>
    </w:rPr>
  </w:style>
  <w:style w:type="character" w:customStyle="1" w:styleId="TabelleZchn">
    <w:name w:val="Tabelle Zchn"/>
    <w:link w:val="Tabelle"/>
    <w:rsid w:val="00530DC4"/>
    <w:rPr>
      <w:rFonts w:ascii="Arial" w:eastAsia="Times New Roman" w:hAnsi="Arial"/>
      <w:kern w:val="16"/>
      <w:sz w:val="24"/>
      <w:szCs w:val="24"/>
      <w:lang w:val="en-US"/>
    </w:rPr>
  </w:style>
  <w:style w:type="paragraph" w:customStyle="1" w:styleId="1SI">
    <w:name w:val="1 SI"/>
    <w:basedOn w:val="berschrift1"/>
    <w:link w:val="1SIZchn"/>
    <w:qFormat/>
    <w:rsid w:val="00530DC4"/>
    <w:pPr>
      <w:keepLines/>
      <w:numPr>
        <w:numId w:val="11"/>
      </w:numPr>
      <w:spacing w:before="0" w:after="0" w:line="312" w:lineRule="auto"/>
      <w:ind w:left="357" w:hanging="357"/>
      <w:jc w:val="both"/>
    </w:pPr>
    <w:rPr>
      <w:rFonts w:ascii="Arial" w:eastAsia="Times New Roman" w:hAnsi="Arial"/>
      <w:kern w:val="16"/>
      <w:sz w:val="32"/>
      <w:szCs w:val="32"/>
      <w:lang w:eastAsia="de-DE"/>
    </w:rPr>
  </w:style>
  <w:style w:type="character" w:customStyle="1" w:styleId="1SIZchn">
    <w:name w:val="1 SI Zchn"/>
    <w:link w:val="1SI"/>
    <w:rsid w:val="00530DC4"/>
    <w:rPr>
      <w:rFonts w:ascii="Arial" w:eastAsia="Times New Roman" w:hAnsi="Arial"/>
      <w:b/>
      <w:kern w:val="16"/>
      <w:sz w:val="32"/>
      <w:szCs w:val="32"/>
      <w:lang w:val="en-US"/>
    </w:rPr>
  </w:style>
  <w:style w:type="paragraph" w:customStyle="1" w:styleId="2SI">
    <w:name w:val="2 SI"/>
    <w:basedOn w:val="berschrift2"/>
    <w:link w:val="2SIZchn"/>
    <w:qFormat/>
    <w:rsid w:val="00530DC4"/>
    <w:pPr>
      <w:keepLines/>
      <w:numPr>
        <w:numId w:val="12"/>
      </w:numPr>
      <w:spacing w:before="300" w:after="100" w:line="312" w:lineRule="auto"/>
      <w:jc w:val="both"/>
    </w:pPr>
    <w:rPr>
      <w:rFonts w:ascii="Arial" w:eastAsia="Times New Roman" w:hAnsi="Arial"/>
      <w:iCs w:val="0"/>
      <w:kern w:val="16"/>
      <w:sz w:val="28"/>
      <w:szCs w:val="26"/>
      <w:lang w:eastAsia="de-DE"/>
    </w:rPr>
  </w:style>
  <w:style w:type="character" w:customStyle="1" w:styleId="2SIZchn">
    <w:name w:val="2 SI Zchn"/>
    <w:link w:val="2SI"/>
    <w:rsid w:val="00530DC4"/>
    <w:rPr>
      <w:rFonts w:ascii="Arial" w:eastAsia="Times New Roman" w:hAnsi="Arial"/>
      <w:b/>
      <w:kern w:val="16"/>
      <w:sz w:val="28"/>
      <w:szCs w:val="26"/>
      <w:lang w:val="en-US"/>
    </w:rPr>
  </w:style>
  <w:style w:type="numbering" w:customStyle="1" w:styleId="AktuelleListe1">
    <w:name w:val="Aktuelle Liste1"/>
    <w:uiPriority w:val="99"/>
    <w:rsid w:val="00530DC4"/>
    <w:pPr>
      <w:numPr>
        <w:numId w:val="14"/>
      </w:numPr>
    </w:pPr>
  </w:style>
  <w:style w:type="numbering" w:customStyle="1" w:styleId="AktuelleListe2">
    <w:name w:val="Aktuelle Liste2"/>
    <w:uiPriority w:val="99"/>
    <w:rsid w:val="00530DC4"/>
    <w:pPr>
      <w:numPr>
        <w:numId w:val="15"/>
      </w:numPr>
    </w:pPr>
  </w:style>
  <w:style w:type="numbering" w:customStyle="1" w:styleId="AktuelleListe3">
    <w:name w:val="Aktuelle Liste3"/>
    <w:uiPriority w:val="99"/>
    <w:rsid w:val="00530DC4"/>
    <w:pPr>
      <w:numPr>
        <w:numId w:val="16"/>
      </w:numPr>
    </w:pPr>
  </w:style>
  <w:style w:type="numbering" w:customStyle="1" w:styleId="AktuelleListe4">
    <w:name w:val="Aktuelle Liste4"/>
    <w:uiPriority w:val="99"/>
    <w:rsid w:val="00530DC4"/>
    <w:pPr>
      <w:numPr>
        <w:numId w:val="17"/>
      </w:numPr>
    </w:pPr>
  </w:style>
  <w:style w:type="numbering" w:customStyle="1" w:styleId="AktuelleListe5">
    <w:name w:val="Aktuelle Liste5"/>
    <w:uiPriority w:val="99"/>
    <w:rsid w:val="00530DC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85">
      <w:bodyDiv w:val="1"/>
      <w:marLeft w:val="0"/>
      <w:marRight w:val="0"/>
      <w:marTop w:val="0"/>
      <w:marBottom w:val="0"/>
      <w:divBdr>
        <w:top w:val="none" w:sz="0" w:space="0" w:color="auto"/>
        <w:left w:val="none" w:sz="0" w:space="0" w:color="auto"/>
        <w:bottom w:val="none" w:sz="0" w:space="0" w:color="auto"/>
        <w:right w:val="none" w:sz="0" w:space="0" w:color="auto"/>
      </w:divBdr>
    </w:div>
    <w:div w:id="4720409">
      <w:bodyDiv w:val="1"/>
      <w:marLeft w:val="0"/>
      <w:marRight w:val="0"/>
      <w:marTop w:val="0"/>
      <w:marBottom w:val="0"/>
      <w:divBdr>
        <w:top w:val="none" w:sz="0" w:space="0" w:color="auto"/>
        <w:left w:val="none" w:sz="0" w:space="0" w:color="auto"/>
        <w:bottom w:val="none" w:sz="0" w:space="0" w:color="auto"/>
        <w:right w:val="none" w:sz="0" w:space="0" w:color="auto"/>
      </w:divBdr>
    </w:div>
    <w:div w:id="4868670">
      <w:bodyDiv w:val="1"/>
      <w:marLeft w:val="0"/>
      <w:marRight w:val="0"/>
      <w:marTop w:val="0"/>
      <w:marBottom w:val="0"/>
      <w:divBdr>
        <w:top w:val="none" w:sz="0" w:space="0" w:color="auto"/>
        <w:left w:val="none" w:sz="0" w:space="0" w:color="auto"/>
        <w:bottom w:val="none" w:sz="0" w:space="0" w:color="auto"/>
        <w:right w:val="none" w:sz="0" w:space="0" w:color="auto"/>
      </w:divBdr>
    </w:div>
    <w:div w:id="4941575">
      <w:bodyDiv w:val="1"/>
      <w:marLeft w:val="0"/>
      <w:marRight w:val="0"/>
      <w:marTop w:val="0"/>
      <w:marBottom w:val="0"/>
      <w:divBdr>
        <w:top w:val="none" w:sz="0" w:space="0" w:color="auto"/>
        <w:left w:val="none" w:sz="0" w:space="0" w:color="auto"/>
        <w:bottom w:val="none" w:sz="0" w:space="0" w:color="auto"/>
        <w:right w:val="none" w:sz="0" w:space="0" w:color="auto"/>
      </w:divBdr>
    </w:div>
    <w:div w:id="5326766">
      <w:bodyDiv w:val="1"/>
      <w:marLeft w:val="0"/>
      <w:marRight w:val="0"/>
      <w:marTop w:val="0"/>
      <w:marBottom w:val="0"/>
      <w:divBdr>
        <w:top w:val="none" w:sz="0" w:space="0" w:color="auto"/>
        <w:left w:val="none" w:sz="0" w:space="0" w:color="auto"/>
        <w:bottom w:val="none" w:sz="0" w:space="0" w:color="auto"/>
        <w:right w:val="none" w:sz="0" w:space="0" w:color="auto"/>
      </w:divBdr>
    </w:div>
    <w:div w:id="6517568">
      <w:bodyDiv w:val="1"/>
      <w:marLeft w:val="0"/>
      <w:marRight w:val="0"/>
      <w:marTop w:val="0"/>
      <w:marBottom w:val="0"/>
      <w:divBdr>
        <w:top w:val="none" w:sz="0" w:space="0" w:color="auto"/>
        <w:left w:val="none" w:sz="0" w:space="0" w:color="auto"/>
        <w:bottom w:val="none" w:sz="0" w:space="0" w:color="auto"/>
        <w:right w:val="none" w:sz="0" w:space="0" w:color="auto"/>
      </w:divBdr>
    </w:div>
    <w:div w:id="7173201">
      <w:bodyDiv w:val="1"/>
      <w:marLeft w:val="0"/>
      <w:marRight w:val="0"/>
      <w:marTop w:val="0"/>
      <w:marBottom w:val="0"/>
      <w:divBdr>
        <w:top w:val="none" w:sz="0" w:space="0" w:color="auto"/>
        <w:left w:val="none" w:sz="0" w:space="0" w:color="auto"/>
        <w:bottom w:val="none" w:sz="0" w:space="0" w:color="auto"/>
        <w:right w:val="none" w:sz="0" w:space="0" w:color="auto"/>
      </w:divBdr>
    </w:div>
    <w:div w:id="7799681">
      <w:bodyDiv w:val="1"/>
      <w:marLeft w:val="0"/>
      <w:marRight w:val="0"/>
      <w:marTop w:val="0"/>
      <w:marBottom w:val="0"/>
      <w:divBdr>
        <w:top w:val="none" w:sz="0" w:space="0" w:color="auto"/>
        <w:left w:val="none" w:sz="0" w:space="0" w:color="auto"/>
        <w:bottom w:val="none" w:sz="0" w:space="0" w:color="auto"/>
        <w:right w:val="none" w:sz="0" w:space="0" w:color="auto"/>
      </w:divBdr>
    </w:div>
    <w:div w:id="8526075">
      <w:bodyDiv w:val="1"/>
      <w:marLeft w:val="0"/>
      <w:marRight w:val="0"/>
      <w:marTop w:val="0"/>
      <w:marBottom w:val="0"/>
      <w:divBdr>
        <w:top w:val="none" w:sz="0" w:space="0" w:color="auto"/>
        <w:left w:val="none" w:sz="0" w:space="0" w:color="auto"/>
        <w:bottom w:val="none" w:sz="0" w:space="0" w:color="auto"/>
        <w:right w:val="none" w:sz="0" w:space="0" w:color="auto"/>
      </w:divBdr>
    </w:div>
    <w:div w:id="8988190">
      <w:bodyDiv w:val="1"/>
      <w:marLeft w:val="0"/>
      <w:marRight w:val="0"/>
      <w:marTop w:val="0"/>
      <w:marBottom w:val="0"/>
      <w:divBdr>
        <w:top w:val="none" w:sz="0" w:space="0" w:color="auto"/>
        <w:left w:val="none" w:sz="0" w:space="0" w:color="auto"/>
        <w:bottom w:val="none" w:sz="0" w:space="0" w:color="auto"/>
        <w:right w:val="none" w:sz="0" w:space="0" w:color="auto"/>
      </w:divBdr>
    </w:div>
    <w:div w:id="8990176">
      <w:bodyDiv w:val="1"/>
      <w:marLeft w:val="0"/>
      <w:marRight w:val="0"/>
      <w:marTop w:val="0"/>
      <w:marBottom w:val="0"/>
      <w:divBdr>
        <w:top w:val="none" w:sz="0" w:space="0" w:color="auto"/>
        <w:left w:val="none" w:sz="0" w:space="0" w:color="auto"/>
        <w:bottom w:val="none" w:sz="0" w:space="0" w:color="auto"/>
        <w:right w:val="none" w:sz="0" w:space="0" w:color="auto"/>
      </w:divBdr>
    </w:div>
    <w:div w:id="10953811">
      <w:bodyDiv w:val="1"/>
      <w:marLeft w:val="0"/>
      <w:marRight w:val="0"/>
      <w:marTop w:val="0"/>
      <w:marBottom w:val="0"/>
      <w:divBdr>
        <w:top w:val="none" w:sz="0" w:space="0" w:color="auto"/>
        <w:left w:val="none" w:sz="0" w:space="0" w:color="auto"/>
        <w:bottom w:val="none" w:sz="0" w:space="0" w:color="auto"/>
        <w:right w:val="none" w:sz="0" w:space="0" w:color="auto"/>
      </w:divBdr>
      <w:divsChild>
        <w:div w:id="252252680">
          <w:marLeft w:val="480"/>
          <w:marRight w:val="0"/>
          <w:marTop w:val="0"/>
          <w:marBottom w:val="0"/>
          <w:divBdr>
            <w:top w:val="none" w:sz="0" w:space="0" w:color="auto"/>
            <w:left w:val="none" w:sz="0" w:space="0" w:color="auto"/>
            <w:bottom w:val="none" w:sz="0" w:space="0" w:color="auto"/>
            <w:right w:val="none" w:sz="0" w:space="0" w:color="auto"/>
          </w:divBdr>
        </w:div>
        <w:div w:id="1969894325">
          <w:marLeft w:val="480"/>
          <w:marRight w:val="0"/>
          <w:marTop w:val="0"/>
          <w:marBottom w:val="0"/>
          <w:divBdr>
            <w:top w:val="none" w:sz="0" w:space="0" w:color="auto"/>
            <w:left w:val="none" w:sz="0" w:space="0" w:color="auto"/>
            <w:bottom w:val="none" w:sz="0" w:space="0" w:color="auto"/>
            <w:right w:val="none" w:sz="0" w:space="0" w:color="auto"/>
          </w:divBdr>
        </w:div>
        <w:div w:id="1908101858">
          <w:marLeft w:val="480"/>
          <w:marRight w:val="0"/>
          <w:marTop w:val="0"/>
          <w:marBottom w:val="0"/>
          <w:divBdr>
            <w:top w:val="none" w:sz="0" w:space="0" w:color="auto"/>
            <w:left w:val="none" w:sz="0" w:space="0" w:color="auto"/>
            <w:bottom w:val="none" w:sz="0" w:space="0" w:color="auto"/>
            <w:right w:val="none" w:sz="0" w:space="0" w:color="auto"/>
          </w:divBdr>
        </w:div>
        <w:div w:id="1584219667">
          <w:marLeft w:val="480"/>
          <w:marRight w:val="0"/>
          <w:marTop w:val="0"/>
          <w:marBottom w:val="0"/>
          <w:divBdr>
            <w:top w:val="none" w:sz="0" w:space="0" w:color="auto"/>
            <w:left w:val="none" w:sz="0" w:space="0" w:color="auto"/>
            <w:bottom w:val="none" w:sz="0" w:space="0" w:color="auto"/>
            <w:right w:val="none" w:sz="0" w:space="0" w:color="auto"/>
          </w:divBdr>
        </w:div>
        <w:div w:id="1128819241">
          <w:marLeft w:val="480"/>
          <w:marRight w:val="0"/>
          <w:marTop w:val="0"/>
          <w:marBottom w:val="0"/>
          <w:divBdr>
            <w:top w:val="none" w:sz="0" w:space="0" w:color="auto"/>
            <w:left w:val="none" w:sz="0" w:space="0" w:color="auto"/>
            <w:bottom w:val="none" w:sz="0" w:space="0" w:color="auto"/>
            <w:right w:val="none" w:sz="0" w:space="0" w:color="auto"/>
          </w:divBdr>
        </w:div>
        <w:div w:id="320281668">
          <w:marLeft w:val="480"/>
          <w:marRight w:val="0"/>
          <w:marTop w:val="0"/>
          <w:marBottom w:val="0"/>
          <w:divBdr>
            <w:top w:val="none" w:sz="0" w:space="0" w:color="auto"/>
            <w:left w:val="none" w:sz="0" w:space="0" w:color="auto"/>
            <w:bottom w:val="none" w:sz="0" w:space="0" w:color="auto"/>
            <w:right w:val="none" w:sz="0" w:space="0" w:color="auto"/>
          </w:divBdr>
        </w:div>
        <w:div w:id="607197790">
          <w:marLeft w:val="480"/>
          <w:marRight w:val="0"/>
          <w:marTop w:val="0"/>
          <w:marBottom w:val="0"/>
          <w:divBdr>
            <w:top w:val="none" w:sz="0" w:space="0" w:color="auto"/>
            <w:left w:val="none" w:sz="0" w:space="0" w:color="auto"/>
            <w:bottom w:val="none" w:sz="0" w:space="0" w:color="auto"/>
            <w:right w:val="none" w:sz="0" w:space="0" w:color="auto"/>
          </w:divBdr>
        </w:div>
        <w:div w:id="948665301">
          <w:marLeft w:val="480"/>
          <w:marRight w:val="0"/>
          <w:marTop w:val="0"/>
          <w:marBottom w:val="0"/>
          <w:divBdr>
            <w:top w:val="none" w:sz="0" w:space="0" w:color="auto"/>
            <w:left w:val="none" w:sz="0" w:space="0" w:color="auto"/>
            <w:bottom w:val="none" w:sz="0" w:space="0" w:color="auto"/>
            <w:right w:val="none" w:sz="0" w:space="0" w:color="auto"/>
          </w:divBdr>
        </w:div>
        <w:div w:id="607465692">
          <w:marLeft w:val="480"/>
          <w:marRight w:val="0"/>
          <w:marTop w:val="0"/>
          <w:marBottom w:val="0"/>
          <w:divBdr>
            <w:top w:val="none" w:sz="0" w:space="0" w:color="auto"/>
            <w:left w:val="none" w:sz="0" w:space="0" w:color="auto"/>
            <w:bottom w:val="none" w:sz="0" w:space="0" w:color="auto"/>
            <w:right w:val="none" w:sz="0" w:space="0" w:color="auto"/>
          </w:divBdr>
        </w:div>
        <w:div w:id="1122189044">
          <w:marLeft w:val="480"/>
          <w:marRight w:val="0"/>
          <w:marTop w:val="0"/>
          <w:marBottom w:val="0"/>
          <w:divBdr>
            <w:top w:val="none" w:sz="0" w:space="0" w:color="auto"/>
            <w:left w:val="none" w:sz="0" w:space="0" w:color="auto"/>
            <w:bottom w:val="none" w:sz="0" w:space="0" w:color="auto"/>
            <w:right w:val="none" w:sz="0" w:space="0" w:color="auto"/>
          </w:divBdr>
        </w:div>
        <w:div w:id="583800263">
          <w:marLeft w:val="480"/>
          <w:marRight w:val="0"/>
          <w:marTop w:val="0"/>
          <w:marBottom w:val="0"/>
          <w:divBdr>
            <w:top w:val="none" w:sz="0" w:space="0" w:color="auto"/>
            <w:left w:val="none" w:sz="0" w:space="0" w:color="auto"/>
            <w:bottom w:val="none" w:sz="0" w:space="0" w:color="auto"/>
            <w:right w:val="none" w:sz="0" w:space="0" w:color="auto"/>
          </w:divBdr>
        </w:div>
        <w:div w:id="1534152280">
          <w:marLeft w:val="480"/>
          <w:marRight w:val="0"/>
          <w:marTop w:val="0"/>
          <w:marBottom w:val="0"/>
          <w:divBdr>
            <w:top w:val="none" w:sz="0" w:space="0" w:color="auto"/>
            <w:left w:val="none" w:sz="0" w:space="0" w:color="auto"/>
            <w:bottom w:val="none" w:sz="0" w:space="0" w:color="auto"/>
            <w:right w:val="none" w:sz="0" w:space="0" w:color="auto"/>
          </w:divBdr>
        </w:div>
        <w:div w:id="750586617">
          <w:marLeft w:val="480"/>
          <w:marRight w:val="0"/>
          <w:marTop w:val="0"/>
          <w:marBottom w:val="0"/>
          <w:divBdr>
            <w:top w:val="none" w:sz="0" w:space="0" w:color="auto"/>
            <w:left w:val="none" w:sz="0" w:space="0" w:color="auto"/>
            <w:bottom w:val="none" w:sz="0" w:space="0" w:color="auto"/>
            <w:right w:val="none" w:sz="0" w:space="0" w:color="auto"/>
          </w:divBdr>
        </w:div>
        <w:div w:id="280694890">
          <w:marLeft w:val="480"/>
          <w:marRight w:val="0"/>
          <w:marTop w:val="0"/>
          <w:marBottom w:val="0"/>
          <w:divBdr>
            <w:top w:val="none" w:sz="0" w:space="0" w:color="auto"/>
            <w:left w:val="none" w:sz="0" w:space="0" w:color="auto"/>
            <w:bottom w:val="none" w:sz="0" w:space="0" w:color="auto"/>
            <w:right w:val="none" w:sz="0" w:space="0" w:color="auto"/>
          </w:divBdr>
        </w:div>
        <w:div w:id="499544268">
          <w:marLeft w:val="480"/>
          <w:marRight w:val="0"/>
          <w:marTop w:val="0"/>
          <w:marBottom w:val="0"/>
          <w:divBdr>
            <w:top w:val="none" w:sz="0" w:space="0" w:color="auto"/>
            <w:left w:val="none" w:sz="0" w:space="0" w:color="auto"/>
            <w:bottom w:val="none" w:sz="0" w:space="0" w:color="auto"/>
            <w:right w:val="none" w:sz="0" w:space="0" w:color="auto"/>
          </w:divBdr>
        </w:div>
        <w:div w:id="1288125128">
          <w:marLeft w:val="480"/>
          <w:marRight w:val="0"/>
          <w:marTop w:val="0"/>
          <w:marBottom w:val="0"/>
          <w:divBdr>
            <w:top w:val="none" w:sz="0" w:space="0" w:color="auto"/>
            <w:left w:val="none" w:sz="0" w:space="0" w:color="auto"/>
            <w:bottom w:val="none" w:sz="0" w:space="0" w:color="auto"/>
            <w:right w:val="none" w:sz="0" w:space="0" w:color="auto"/>
          </w:divBdr>
        </w:div>
        <w:div w:id="134178659">
          <w:marLeft w:val="480"/>
          <w:marRight w:val="0"/>
          <w:marTop w:val="0"/>
          <w:marBottom w:val="0"/>
          <w:divBdr>
            <w:top w:val="none" w:sz="0" w:space="0" w:color="auto"/>
            <w:left w:val="none" w:sz="0" w:space="0" w:color="auto"/>
            <w:bottom w:val="none" w:sz="0" w:space="0" w:color="auto"/>
            <w:right w:val="none" w:sz="0" w:space="0" w:color="auto"/>
          </w:divBdr>
        </w:div>
        <w:div w:id="2021081101">
          <w:marLeft w:val="480"/>
          <w:marRight w:val="0"/>
          <w:marTop w:val="0"/>
          <w:marBottom w:val="0"/>
          <w:divBdr>
            <w:top w:val="none" w:sz="0" w:space="0" w:color="auto"/>
            <w:left w:val="none" w:sz="0" w:space="0" w:color="auto"/>
            <w:bottom w:val="none" w:sz="0" w:space="0" w:color="auto"/>
            <w:right w:val="none" w:sz="0" w:space="0" w:color="auto"/>
          </w:divBdr>
        </w:div>
        <w:div w:id="1576209898">
          <w:marLeft w:val="480"/>
          <w:marRight w:val="0"/>
          <w:marTop w:val="0"/>
          <w:marBottom w:val="0"/>
          <w:divBdr>
            <w:top w:val="none" w:sz="0" w:space="0" w:color="auto"/>
            <w:left w:val="none" w:sz="0" w:space="0" w:color="auto"/>
            <w:bottom w:val="none" w:sz="0" w:space="0" w:color="auto"/>
            <w:right w:val="none" w:sz="0" w:space="0" w:color="auto"/>
          </w:divBdr>
        </w:div>
        <w:div w:id="1579172656">
          <w:marLeft w:val="480"/>
          <w:marRight w:val="0"/>
          <w:marTop w:val="0"/>
          <w:marBottom w:val="0"/>
          <w:divBdr>
            <w:top w:val="none" w:sz="0" w:space="0" w:color="auto"/>
            <w:left w:val="none" w:sz="0" w:space="0" w:color="auto"/>
            <w:bottom w:val="none" w:sz="0" w:space="0" w:color="auto"/>
            <w:right w:val="none" w:sz="0" w:space="0" w:color="auto"/>
          </w:divBdr>
        </w:div>
        <w:div w:id="1955552226">
          <w:marLeft w:val="480"/>
          <w:marRight w:val="0"/>
          <w:marTop w:val="0"/>
          <w:marBottom w:val="0"/>
          <w:divBdr>
            <w:top w:val="none" w:sz="0" w:space="0" w:color="auto"/>
            <w:left w:val="none" w:sz="0" w:space="0" w:color="auto"/>
            <w:bottom w:val="none" w:sz="0" w:space="0" w:color="auto"/>
            <w:right w:val="none" w:sz="0" w:space="0" w:color="auto"/>
          </w:divBdr>
        </w:div>
        <w:div w:id="372580802">
          <w:marLeft w:val="480"/>
          <w:marRight w:val="0"/>
          <w:marTop w:val="0"/>
          <w:marBottom w:val="0"/>
          <w:divBdr>
            <w:top w:val="none" w:sz="0" w:space="0" w:color="auto"/>
            <w:left w:val="none" w:sz="0" w:space="0" w:color="auto"/>
            <w:bottom w:val="none" w:sz="0" w:space="0" w:color="auto"/>
            <w:right w:val="none" w:sz="0" w:space="0" w:color="auto"/>
          </w:divBdr>
        </w:div>
        <w:div w:id="307056024">
          <w:marLeft w:val="480"/>
          <w:marRight w:val="0"/>
          <w:marTop w:val="0"/>
          <w:marBottom w:val="0"/>
          <w:divBdr>
            <w:top w:val="none" w:sz="0" w:space="0" w:color="auto"/>
            <w:left w:val="none" w:sz="0" w:space="0" w:color="auto"/>
            <w:bottom w:val="none" w:sz="0" w:space="0" w:color="auto"/>
            <w:right w:val="none" w:sz="0" w:space="0" w:color="auto"/>
          </w:divBdr>
        </w:div>
        <w:div w:id="1189098465">
          <w:marLeft w:val="480"/>
          <w:marRight w:val="0"/>
          <w:marTop w:val="0"/>
          <w:marBottom w:val="0"/>
          <w:divBdr>
            <w:top w:val="none" w:sz="0" w:space="0" w:color="auto"/>
            <w:left w:val="none" w:sz="0" w:space="0" w:color="auto"/>
            <w:bottom w:val="none" w:sz="0" w:space="0" w:color="auto"/>
            <w:right w:val="none" w:sz="0" w:space="0" w:color="auto"/>
          </w:divBdr>
        </w:div>
        <w:div w:id="1537429213">
          <w:marLeft w:val="480"/>
          <w:marRight w:val="0"/>
          <w:marTop w:val="0"/>
          <w:marBottom w:val="0"/>
          <w:divBdr>
            <w:top w:val="none" w:sz="0" w:space="0" w:color="auto"/>
            <w:left w:val="none" w:sz="0" w:space="0" w:color="auto"/>
            <w:bottom w:val="none" w:sz="0" w:space="0" w:color="auto"/>
            <w:right w:val="none" w:sz="0" w:space="0" w:color="auto"/>
          </w:divBdr>
        </w:div>
        <w:div w:id="407771467">
          <w:marLeft w:val="480"/>
          <w:marRight w:val="0"/>
          <w:marTop w:val="0"/>
          <w:marBottom w:val="0"/>
          <w:divBdr>
            <w:top w:val="none" w:sz="0" w:space="0" w:color="auto"/>
            <w:left w:val="none" w:sz="0" w:space="0" w:color="auto"/>
            <w:bottom w:val="none" w:sz="0" w:space="0" w:color="auto"/>
            <w:right w:val="none" w:sz="0" w:space="0" w:color="auto"/>
          </w:divBdr>
        </w:div>
        <w:div w:id="83379035">
          <w:marLeft w:val="480"/>
          <w:marRight w:val="0"/>
          <w:marTop w:val="0"/>
          <w:marBottom w:val="0"/>
          <w:divBdr>
            <w:top w:val="none" w:sz="0" w:space="0" w:color="auto"/>
            <w:left w:val="none" w:sz="0" w:space="0" w:color="auto"/>
            <w:bottom w:val="none" w:sz="0" w:space="0" w:color="auto"/>
            <w:right w:val="none" w:sz="0" w:space="0" w:color="auto"/>
          </w:divBdr>
        </w:div>
        <w:div w:id="707073702">
          <w:marLeft w:val="480"/>
          <w:marRight w:val="0"/>
          <w:marTop w:val="0"/>
          <w:marBottom w:val="0"/>
          <w:divBdr>
            <w:top w:val="none" w:sz="0" w:space="0" w:color="auto"/>
            <w:left w:val="none" w:sz="0" w:space="0" w:color="auto"/>
            <w:bottom w:val="none" w:sz="0" w:space="0" w:color="auto"/>
            <w:right w:val="none" w:sz="0" w:space="0" w:color="auto"/>
          </w:divBdr>
        </w:div>
        <w:div w:id="1015426617">
          <w:marLeft w:val="480"/>
          <w:marRight w:val="0"/>
          <w:marTop w:val="0"/>
          <w:marBottom w:val="0"/>
          <w:divBdr>
            <w:top w:val="none" w:sz="0" w:space="0" w:color="auto"/>
            <w:left w:val="none" w:sz="0" w:space="0" w:color="auto"/>
            <w:bottom w:val="none" w:sz="0" w:space="0" w:color="auto"/>
            <w:right w:val="none" w:sz="0" w:space="0" w:color="auto"/>
          </w:divBdr>
        </w:div>
        <w:div w:id="551577107">
          <w:marLeft w:val="480"/>
          <w:marRight w:val="0"/>
          <w:marTop w:val="0"/>
          <w:marBottom w:val="0"/>
          <w:divBdr>
            <w:top w:val="none" w:sz="0" w:space="0" w:color="auto"/>
            <w:left w:val="none" w:sz="0" w:space="0" w:color="auto"/>
            <w:bottom w:val="none" w:sz="0" w:space="0" w:color="auto"/>
            <w:right w:val="none" w:sz="0" w:space="0" w:color="auto"/>
          </w:divBdr>
        </w:div>
        <w:div w:id="1709573729">
          <w:marLeft w:val="480"/>
          <w:marRight w:val="0"/>
          <w:marTop w:val="0"/>
          <w:marBottom w:val="0"/>
          <w:divBdr>
            <w:top w:val="none" w:sz="0" w:space="0" w:color="auto"/>
            <w:left w:val="none" w:sz="0" w:space="0" w:color="auto"/>
            <w:bottom w:val="none" w:sz="0" w:space="0" w:color="auto"/>
            <w:right w:val="none" w:sz="0" w:space="0" w:color="auto"/>
          </w:divBdr>
        </w:div>
        <w:div w:id="1125582213">
          <w:marLeft w:val="480"/>
          <w:marRight w:val="0"/>
          <w:marTop w:val="0"/>
          <w:marBottom w:val="0"/>
          <w:divBdr>
            <w:top w:val="none" w:sz="0" w:space="0" w:color="auto"/>
            <w:left w:val="none" w:sz="0" w:space="0" w:color="auto"/>
            <w:bottom w:val="none" w:sz="0" w:space="0" w:color="auto"/>
            <w:right w:val="none" w:sz="0" w:space="0" w:color="auto"/>
          </w:divBdr>
        </w:div>
        <w:div w:id="111242645">
          <w:marLeft w:val="480"/>
          <w:marRight w:val="0"/>
          <w:marTop w:val="0"/>
          <w:marBottom w:val="0"/>
          <w:divBdr>
            <w:top w:val="none" w:sz="0" w:space="0" w:color="auto"/>
            <w:left w:val="none" w:sz="0" w:space="0" w:color="auto"/>
            <w:bottom w:val="none" w:sz="0" w:space="0" w:color="auto"/>
            <w:right w:val="none" w:sz="0" w:space="0" w:color="auto"/>
          </w:divBdr>
        </w:div>
        <w:div w:id="42022407">
          <w:marLeft w:val="480"/>
          <w:marRight w:val="0"/>
          <w:marTop w:val="0"/>
          <w:marBottom w:val="0"/>
          <w:divBdr>
            <w:top w:val="none" w:sz="0" w:space="0" w:color="auto"/>
            <w:left w:val="none" w:sz="0" w:space="0" w:color="auto"/>
            <w:bottom w:val="none" w:sz="0" w:space="0" w:color="auto"/>
            <w:right w:val="none" w:sz="0" w:space="0" w:color="auto"/>
          </w:divBdr>
        </w:div>
        <w:div w:id="2125268894">
          <w:marLeft w:val="480"/>
          <w:marRight w:val="0"/>
          <w:marTop w:val="0"/>
          <w:marBottom w:val="0"/>
          <w:divBdr>
            <w:top w:val="none" w:sz="0" w:space="0" w:color="auto"/>
            <w:left w:val="none" w:sz="0" w:space="0" w:color="auto"/>
            <w:bottom w:val="none" w:sz="0" w:space="0" w:color="auto"/>
            <w:right w:val="none" w:sz="0" w:space="0" w:color="auto"/>
          </w:divBdr>
        </w:div>
        <w:div w:id="1481651955">
          <w:marLeft w:val="480"/>
          <w:marRight w:val="0"/>
          <w:marTop w:val="0"/>
          <w:marBottom w:val="0"/>
          <w:divBdr>
            <w:top w:val="none" w:sz="0" w:space="0" w:color="auto"/>
            <w:left w:val="none" w:sz="0" w:space="0" w:color="auto"/>
            <w:bottom w:val="none" w:sz="0" w:space="0" w:color="auto"/>
            <w:right w:val="none" w:sz="0" w:space="0" w:color="auto"/>
          </w:divBdr>
        </w:div>
        <w:div w:id="452670410">
          <w:marLeft w:val="480"/>
          <w:marRight w:val="0"/>
          <w:marTop w:val="0"/>
          <w:marBottom w:val="0"/>
          <w:divBdr>
            <w:top w:val="none" w:sz="0" w:space="0" w:color="auto"/>
            <w:left w:val="none" w:sz="0" w:space="0" w:color="auto"/>
            <w:bottom w:val="none" w:sz="0" w:space="0" w:color="auto"/>
            <w:right w:val="none" w:sz="0" w:space="0" w:color="auto"/>
          </w:divBdr>
        </w:div>
        <w:div w:id="187060320">
          <w:marLeft w:val="480"/>
          <w:marRight w:val="0"/>
          <w:marTop w:val="0"/>
          <w:marBottom w:val="0"/>
          <w:divBdr>
            <w:top w:val="none" w:sz="0" w:space="0" w:color="auto"/>
            <w:left w:val="none" w:sz="0" w:space="0" w:color="auto"/>
            <w:bottom w:val="none" w:sz="0" w:space="0" w:color="auto"/>
            <w:right w:val="none" w:sz="0" w:space="0" w:color="auto"/>
          </w:divBdr>
        </w:div>
        <w:div w:id="1511720575">
          <w:marLeft w:val="480"/>
          <w:marRight w:val="0"/>
          <w:marTop w:val="0"/>
          <w:marBottom w:val="0"/>
          <w:divBdr>
            <w:top w:val="none" w:sz="0" w:space="0" w:color="auto"/>
            <w:left w:val="none" w:sz="0" w:space="0" w:color="auto"/>
            <w:bottom w:val="none" w:sz="0" w:space="0" w:color="auto"/>
            <w:right w:val="none" w:sz="0" w:space="0" w:color="auto"/>
          </w:divBdr>
        </w:div>
        <w:div w:id="1141312447">
          <w:marLeft w:val="480"/>
          <w:marRight w:val="0"/>
          <w:marTop w:val="0"/>
          <w:marBottom w:val="0"/>
          <w:divBdr>
            <w:top w:val="none" w:sz="0" w:space="0" w:color="auto"/>
            <w:left w:val="none" w:sz="0" w:space="0" w:color="auto"/>
            <w:bottom w:val="none" w:sz="0" w:space="0" w:color="auto"/>
            <w:right w:val="none" w:sz="0" w:space="0" w:color="auto"/>
          </w:divBdr>
        </w:div>
        <w:div w:id="993413488">
          <w:marLeft w:val="480"/>
          <w:marRight w:val="0"/>
          <w:marTop w:val="0"/>
          <w:marBottom w:val="0"/>
          <w:divBdr>
            <w:top w:val="none" w:sz="0" w:space="0" w:color="auto"/>
            <w:left w:val="none" w:sz="0" w:space="0" w:color="auto"/>
            <w:bottom w:val="none" w:sz="0" w:space="0" w:color="auto"/>
            <w:right w:val="none" w:sz="0" w:space="0" w:color="auto"/>
          </w:divBdr>
        </w:div>
        <w:div w:id="690886038">
          <w:marLeft w:val="480"/>
          <w:marRight w:val="0"/>
          <w:marTop w:val="0"/>
          <w:marBottom w:val="0"/>
          <w:divBdr>
            <w:top w:val="none" w:sz="0" w:space="0" w:color="auto"/>
            <w:left w:val="none" w:sz="0" w:space="0" w:color="auto"/>
            <w:bottom w:val="none" w:sz="0" w:space="0" w:color="auto"/>
            <w:right w:val="none" w:sz="0" w:space="0" w:color="auto"/>
          </w:divBdr>
        </w:div>
        <w:div w:id="1545410535">
          <w:marLeft w:val="480"/>
          <w:marRight w:val="0"/>
          <w:marTop w:val="0"/>
          <w:marBottom w:val="0"/>
          <w:divBdr>
            <w:top w:val="none" w:sz="0" w:space="0" w:color="auto"/>
            <w:left w:val="none" w:sz="0" w:space="0" w:color="auto"/>
            <w:bottom w:val="none" w:sz="0" w:space="0" w:color="auto"/>
            <w:right w:val="none" w:sz="0" w:space="0" w:color="auto"/>
          </w:divBdr>
        </w:div>
        <w:div w:id="1338967969">
          <w:marLeft w:val="480"/>
          <w:marRight w:val="0"/>
          <w:marTop w:val="0"/>
          <w:marBottom w:val="0"/>
          <w:divBdr>
            <w:top w:val="none" w:sz="0" w:space="0" w:color="auto"/>
            <w:left w:val="none" w:sz="0" w:space="0" w:color="auto"/>
            <w:bottom w:val="none" w:sz="0" w:space="0" w:color="auto"/>
            <w:right w:val="none" w:sz="0" w:space="0" w:color="auto"/>
          </w:divBdr>
        </w:div>
        <w:div w:id="1147820917">
          <w:marLeft w:val="480"/>
          <w:marRight w:val="0"/>
          <w:marTop w:val="0"/>
          <w:marBottom w:val="0"/>
          <w:divBdr>
            <w:top w:val="none" w:sz="0" w:space="0" w:color="auto"/>
            <w:left w:val="none" w:sz="0" w:space="0" w:color="auto"/>
            <w:bottom w:val="none" w:sz="0" w:space="0" w:color="auto"/>
            <w:right w:val="none" w:sz="0" w:space="0" w:color="auto"/>
          </w:divBdr>
        </w:div>
        <w:div w:id="1380857883">
          <w:marLeft w:val="480"/>
          <w:marRight w:val="0"/>
          <w:marTop w:val="0"/>
          <w:marBottom w:val="0"/>
          <w:divBdr>
            <w:top w:val="none" w:sz="0" w:space="0" w:color="auto"/>
            <w:left w:val="none" w:sz="0" w:space="0" w:color="auto"/>
            <w:bottom w:val="none" w:sz="0" w:space="0" w:color="auto"/>
            <w:right w:val="none" w:sz="0" w:space="0" w:color="auto"/>
          </w:divBdr>
        </w:div>
        <w:div w:id="319967022">
          <w:marLeft w:val="480"/>
          <w:marRight w:val="0"/>
          <w:marTop w:val="0"/>
          <w:marBottom w:val="0"/>
          <w:divBdr>
            <w:top w:val="none" w:sz="0" w:space="0" w:color="auto"/>
            <w:left w:val="none" w:sz="0" w:space="0" w:color="auto"/>
            <w:bottom w:val="none" w:sz="0" w:space="0" w:color="auto"/>
            <w:right w:val="none" w:sz="0" w:space="0" w:color="auto"/>
          </w:divBdr>
        </w:div>
        <w:div w:id="757557857">
          <w:marLeft w:val="480"/>
          <w:marRight w:val="0"/>
          <w:marTop w:val="0"/>
          <w:marBottom w:val="0"/>
          <w:divBdr>
            <w:top w:val="none" w:sz="0" w:space="0" w:color="auto"/>
            <w:left w:val="none" w:sz="0" w:space="0" w:color="auto"/>
            <w:bottom w:val="none" w:sz="0" w:space="0" w:color="auto"/>
            <w:right w:val="none" w:sz="0" w:space="0" w:color="auto"/>
          </w:divBdr>
        </w:div>
        <w:div w:id="16321250">
          <w:marLeft w:val="480"/>
          <w:marRight w:val="0"/>
          <w:marTop w:val="0"/>
          <w:marBottom w:val="0"/>
          <w:divBdr>
            <w:top w:val="none" w:sz="0" w:space="0" w:color="auto"/>
            <w:left w:val="none" w:sz="0" w:space="0" w:color="auto"/>
            <w:bottom w:val="none" w:sz="0" w:space="0" w:color="auto"/>
            <w:right w:val="none" w:sz="0" w:space="0" w:color="auto"/>
          </w:divBdr>
        </w:div>
        <w:div w:id="1232734476">
          <w:marLeft w:val="480"/>
          <w:marRight w:val="0"/>
          <w:marTop w:val="0"/>
          <w:marBottom w:val="0"/>
          <w:divBdr>
            <w:top w:val="none" w:sz="0" w:space="0" w:color="auto"/>
            <w:left w:val="none" w:sz="0" w:space="0" w:color="auto"/>
            <w:bottom w:val="none" w:sz="0" w:space="0" w:color="auto"/>
            <w:right w:val="none" w:sz="0" w:space="0" w:color="auto"/>
          </w:divBdr>
        </w:div>
        <w:div w:id="1203786294">
          <w:marLeft w:val="480"/>
          <w:marRight w:val="0"/>
          <w:marTop w:val="0"/>
          <w:marBottom w:val="0"/>
          <w:divBdr>
            <w:top w:val="none" w:sz="0" w:space="0" w:color="auto"/>
            <w:left w:val="none" w:sz="0" w:space="0" w:color="auto"/>
            <w:bottom w:val="none" w:sz="0" w:space="0" w:color="auto"/>
            <w:right w:val="none" w:sz="0" w:space="0" w:color="auto"/>
          </w:divBdr>
        </w:div>
        <w:div w:id="106973108">
          <w:marLeft w:val="480"/>
          <w:marRight w:val="0"/>
          <w:marTop w:val="0"/>
          <w:marBottom w:val="0"/>
          <w:divBdr>
            <w:top w:val="none" w:sz="0" w:space="0" w:color="auto"/>
            <w:left w:val="none" w:sz="0" w:space="0" w:color="auto"/>
            <w:bottom w:val="none" w:sz="0" w:space="0" w:color="auto"/>
            <w:right w:val="none" w:sz="0" w:space="0" w:color="auto"/>
          </w:divBdr>
        </w:div>
        <w:div w:id="103228279">
          <w:marLeft w:val="480"/>
          <w:marRight w:val="0"/>
          <w:marTop w:val="0"/>
          <w:marBottom w:val="0"/>
          <w:divBdr>
            <w:top w:val="none" w:sz="0" w:space="0" w:color="auto"/>
            <w:left w:val="none" w:sz="0" w:space="0" w:color="auto"/>
            <w:bottom w:val="none" w:sz="0" w:space="0" w:color="auto"/>
            <w:right w:val="none" w:sz="0" w:space="0" w:color="auto"/>
          </w:divBdr>
        </w:div>
        <w:div w:id="940069083">
          <w:marLeft w:val="480"/>
          <w:marRight w:val="0"/>
          <w:marTop w:val="0"/>
          <w:marBottom w:val="0"/>
          <w:divBdr>
            <w:top w:val="none" w:sz="0" w:space="0" w:color="auto"/>
            <w:left w:val="none" w:sz="0" w:space="0" w:color="auto"/>
            <w:bottom w:val="none" w:sz="0" w:space="0" w:color="auto"/>
            <w:right w:val="none" w:sz="0" w:space="0" w:color="auto"/>
          </w:divBdr>
        </w:div>
        <w:div w:id="1134257713">
          <w:marLeft w:val="480"/>
          <w:marRight w:val="0"/>
          <w:marTop w:val="0"/>
          <w:marBottom w:val="0"/>
          <w:divBdr>
            <w:top w:val="none" w:sz="0" w:space="0" w:color="auto"/>
            <w:left w:val="none" w:sz="0" w:space="0" w:color="auto"/>
            <w:bottom w:val="none" w:sz="0" w:space="0" w:color="auto"/>
            <w:right w:val="none" w:sz="0" w:space="0" w:color="auto"/>
          </w:divBdr>
        </w:div>
        <w:div w:id="1153335115">
          <w:marLeft w:val="480"/>
          <w:marRight w:val="0"/>
          <w:marTop w:val="0"/>
          <w:marBottom w:val="0"/>
          <w:divBdr>
            <w:top w:val="none" w:sz="0" w:space="0" w:color="auto"/>
            <w:left w:val="none" w:sz="0" w:space="0" w:color="auto"/>
            <w:bottom w:val="none" w:sz="0" w:space="0" w:color="auto"/>
            <w:right w:val="none" w:sz="0" w:space="0" w:color="auto"/>
          </w:divBdr>
        </w:div>
        <w:div w:id="38895613">
          <w:marLeft w:val="480"/>
          <w:marRight w:val="0"/>
          <w:marTop w:val="0"/>
          <w:marBottom w:val="0"/>
          <w:divBdr>
            <w:top w:val="none" w:sz="0" w:space="0" w:color="auto"/>
            <w:left w:val="none" w:sz="0" w:space="0" w:color="auto"/>
            <w:bottom w:val="none" w:sz="0" w:space="0" w:color="auto"/>
            <w:right w:val="none" w:sz="0" w:space="0" w:color="auto"/>
          </w:divBdr>
        </w:div>
        <w:div w:id="1574970119">
          <w:marLeft w:val="480"/>
          <w:marRight w:val="0"/>
          <w:marTop w:val="0"/>
          <w:marBottom w:val="0"/>
          <w:divBdr>
            <w:top w:val="none" w:sz="0" w:space="0" w:color="auto"/>
            <w:left w:val="none" w:sz="0" w:space="0" w:color="auto"/>
            <w:bottom w:val="none" w:sz="0" w:space="0" w:color="auto"/>
            <w:right w:val="none" w:sz="0" w:space="0" w:color="auto"/>
          </w:divBdr>
        </w:div>
        <w:div w:id="1842504015">
          <w:marLeft w:val="480"/>
          <w:marRight w:val="0"/>
          <w:marTop w:val="0"/>
          <w:marBottom w:val="0"/>
          <w:divBdr>
            <w:top w:val="none" w:sz="0" w:space="0" w:color="auto"/>
            <w:left w:val="none" w:sz="0" w:space="0" w:color="auto"/>
            <w:bottom w:val="none" w:sz="0" w:space="0" w:color="auto"/>
            <w:right w:val="none" w:sz="0" w:space="0" w:color="auto"/>
          </w:divBdr>
        </w:div>
        <w:div w:id="198132455">
          <w:marLeft w:val="480"/>
          <w:marRight w:val="0"/>
          <w:marTop w:val="0"/>
          <w:marBottom w:val="0"/>
          <w:divBdr>
            <w:top w:val="none" w:sz="0" w:space="0" w:color="auto"/>
            <w:left w:val="none" w:sz="0" w:space="0" w:color="auto"/>
            <w:bottom w:val="none" w:sz="0" w:space="0" w:color="auto"/>
            <w:right w:val="none" w:sz="0" w:space="0" w:color="auto"/>
          </w:divBdr>
        </w:div>
        <w:div w:id="882716608">
          <w:marLeft w:val="480"/>
          <w:marRight w:val="0"/>
          <w:marTop w:val="0"/>
          <w:marBottom w:val="0"/>
          <w:divBdr>
            <w:top w:val="none" w:sz="0" w:space="0" w:color="auto"/>
            <w:left w:val="none" w:sz="0" w:space="0" w:color="auto"/>
            <w:bottom w:val="none" w:sz="0" w:space="0" w:color="auto"/>
            <w:right w:val="none" w:sz="0" w:space="0" w:color="auto"/>
          </w:divBdr>
        </w:div>
        <w:div w:id="535773127">
          <w:marLeft w:val="480"/>
          <w:marRight w:val="0"/>
          <w:marTop w:val="0"/>
          <w:marBottom w:val="0"/>
          <w:divBdr>
            <w:top w:val="none" w:sz="0" w:space="0" w:color="auto"/>
            <w:left w:val="none" w:sz="0" w:space="0" w:color="auto"/>
            <w:bottom w:val="none" w:sz="0" w:space="0" w:color="auto"/>
            <w:right w:val="none" w:sz="0" w:space="0" w:color="auto"/>
          </w:divBdr>
        </w:div>
        <w:div w:id="644050432">
          <w:marLeft w:val="480"/>
          <w:marRight w:val="0"/>
          <w:marTop w:val="0"/>
          <w:marBottom w:val="0"/>
          <w:divBdr>
            <w:top w:val="none" w:sz="0" w:space="0" w:color="auto"/>
            <w:left w:val="none" w:sz="0" w:space="0" w:color="auto"/>
            <w:bottom w:val="none" w:sz="0" w:space="0" w:color="auto"/>
            <w:right w:val="none" w:sz="0" w:space="0" w:color="auto"/>
          </w:divBdr>
        </w:div>
        <w:div w:id="1026952950">
          <w:marLeft w:val="480"/>
          <w:marRight w:val="0"/>
          <w:marTop w:val="0"/>
          <w:marBottom w:val="0"/>
          <w:divBdr>
            <w:top w:val="none" w:sz="0" w:space="0" w:color="auto"/>
            <w:left w:val="none" w:sz="0" w:space="0" w:color="auto"/>
            <w:bottom w:val="none" w:sz="0" w:space="0" w:color="auto"/>
            <w:right w:val="none" w:sz="0" w:space="0" w:color="auto"/>
          </w:divBdr>
        </w:div>
        <w:div w:id="1203706666">
          <w:marLeft w:val="480"/>
          <w:marRight w:val="0"/>
          <w:marTop w:val="0"/>
          <w:marBottom w:val="0"/>
          <w:divBdr>
            <w:top w:val="none" w:sz="0" w:space="0" w:color="auto"/>
            <w:left w:val="none" w:sz="0" w:space="0" w:color="auto"/>
            <w:bottom w:val="none" w:sz="0" w:space="0" w:color="auto"/>
            <w:right w:val="none" w:sz="0" w:space="0" w:color="auto"/>
          </w:divBdr>
        </w:div>
        <w:div w:id="1062018144">
          <w:marLeft w:val="480"/>
          <w:marRight w:val="0"/>
          <w:marTop w:val="0"/>
          <w:marBottom w:val="0"/>
          <w:divBdr>
            <w:top w:val="none" w:sz="0" w:space="0" w:color="auto"/>
            <w:left w:val="none" w:sz="0" w:space="0" w:color="auto"/>
            <w:bottom w:val="none" w:sz="0" w:space="0" w:color="auto"/>
            <w:right w:val="none" w:sz="0" w:space="0" w:color="auto"/>
          </w:divBdr>
        </w:div>
        <w:div w:id="716708873">
          <w:marLeft w:val="480"/>
          <w:marRight w:val="0"/>
          <w:marTop w:val="0"/>
          <w:marBottom w:val="0"/>
          <w:divBdr>
            <w:top w:val="none" w:sz="0" w:space="0" w:color="auto"/>
            <w:left w:val="none" w:sz="0" w:space="0" w:color="auto"/>
            <w:bottom w:val="none" w:sz="0" w:space="0" w:color="auto"/>
            <w:right w:val="none" w:sz="0" w:space="0" w:color="auto"/>
          </w:divBdr>
        </w:div>
        <w:div w:id="766771622">
          <w:marLeft w:val="480"/>
          <w:marRight w:val="0"/>
          <w:marTop w:val="0"/>
          <w:marBottom w:val="0"/>
          <w:divBdr>
            <w:top w:val="none" w:sz="0" w:space="0" w:color="auto"/>
            <w:left w:val="none" w:sz="0" w:space="0" w:color="auto"/>
            <w:bottom w:val="none" w:sz="0" w:space="0" w:color="auto"/>
            <w:right w:val="none" w:sz="0" w:space="0" w:color="auto"/>
          </w:divBdr>
        </w:div>
        <w:div w:id="653073535">
          <w:marLeft w:val="480"/>
          <w:marRight w:val="0"/>
          <w:marTop w:val="0"/>
          <w:marBottom w:val="0"/>
          <w:divBdr>
            <w:top w:val="none" w:sz="0" w:space="0" w:color="auto"/>
            <w:left w:val="none" w:sz="0" w:space="0" w:color="auto"/>
            <w:bottom w:val="none" w:sz="0" w:space="0" w:color="auto"/>
            <w:right w:val="none" w:sz="0" w:space="0" w:color="auto"/>
          </w:divBdr>
        </w:div>
        <w:div w:id="2083984271">
          <w:marLeft w:val="480"/>
          <w:marRight w:val="0"/>
          <w:marTop w:val="0"/>
          <w:marBottom w:val="0"/>
          <w:divBdr>
            <w:top w:val="none" w:sz="0" w:space="0" w:color="auto"/>
            <w:left w:val="none" w:sz="0" w:space="0" w:color="auto"/>
            <w:bottom w:val="none" w:sz="0" w:space="0" w:color="auto"/>
            <w:right w:val="none" w:sz="0" w:space="0" w:color="auto"/>
          </w:divBdr>
        </w:div>
        <w:div w:id="1447044087">
          <w:marLeft w:val="480"/>
          <w:marRight w:val="0"/>
          <w:marTop w:val="0"/>
          <w:marBottom w:val="0"/>
          <w:divBdr>
            <w:top w:val="none" w:sz="0" w:space="0" w:color="auto"/>
            <w:left w:val="none" w:sz="0" w:space="0" w:color="auto"/>
            <w:bottom w:val="none" w:sz="0" w:space="0" w:color="auto"/>
            <w:right w:val="none" w:sz="0" w:space="0" w:color="auto"/>
          </w:divBdr>
        </w:div>
        <w:div w:id="1116174742">
          <w:marLeft w:val="480"/>
          <w:marRight w:val="0"/>
          <w:marTop w:val="0"/>
          <w:marBottom w:val="0"/>
          <w:divBdr>
            <w:top w:val="none" w:sz="0" w:space="0" w:color="auto"/>
            <w:left w:val="none" w:sz="0" w:space="0" w:color="auto"/>
            <w:bottom w:val="none" w:sz="0" w:space="0" w:color="auto"/>
            <w:right w:val="none" w:sz="0" w:space="0" w:color="auto"/>
          </w:divBdr>
        </w:div>
      </w:divsChild>
    </w:div>
    <w:div w:id="11340922">
      <w:bodyDiv w:val="1"/>
      <w:marLeft w:val="0"/>
      <w:marRight w:val="0"/>
      <w:marTop w:val="0"/>
      <w:marBottom w:val="0"/>
      <w:divBdr>
        <w:top w:val="none" w:sz="0" w:space="0" w:color="auto"/>
        <w:left w:val="none" w:sz="0" w:space="0" w:color="auto"/>
        <w:bottom w:val="none" w:sz="0" w:space="0" w:color="auto"/>
        <w:right w:val="none" w:sz="0" w:space="0" w:color="auto"/>
      </w:divBdr>
    </w:div>
    <w:div w:id="12197674">
      <w:bodyDiv w:val="1"/>
      <w:marLeft w:val="0"/>
      <w:marRight w:val="0"/>
      <w:marTop w:val="0"/>
      <w:marBottom w:val="0"/>
      <w:divBdr>
        <w:top w:val="none" w:sz="0" w:space="0" w:color="auto"/>
        <w:left w:val="none" w:sz="0" w:space="0" w:color="auto"/>
        <w:bottom w:val="none" w:sz="0" w:space="0" w:color="auto"/>
        <w:right w:val="none" w:sz="0" w:space="0" w:color="auto"/>
      </w:divBdr>
    </w:div>
    <w:div w:id="13925796">
      <w:bodyDiv w:val="1"/>
      <w:marLeft w:val="0"/>
      <w:marRight w:val="0"/>
      <w:marTop w:val="0"/>
      <w:marBottom w:val="0"/>
      <w:divBdr>
        <w:top w:val="none" w:sz="0" w:space="0" w:color="auto"/>
        <w:left w:val="none" w:sz="0" w:space="0" w:color="auto"/>
        <w:bottom w:val="none" w:sz="0" w:space="0" w:color="auto"/>
        <w:right w:val="none" w:sz="0" w:space="0" w:color="auto"/>
      </w:divBdr>
    </w:div>
    <w:div w:id="14038175">
      <w:bodyDiv w:val="1"/>
      <w:marLeft w:val="0"/>
      <w:marRight w:val="0"/>
      <w:marTop w:val="0"/>
      <w:marBottom w:val="0"/>
      <w:divBdr>
        <w:top w:val="none" w:sz="0" w:space="0" w:color="auto"/>
        <w:left w:val="none" w:sz="0" w:space="0" w:color="auto"/>
        <w:bottom w:val="none" w:sz="0" w:space="0" w:color="auto"/>
        <w:right w:val="none" w:sz="0" w:space="0" w:color="auto"/>
      </w:divBdr>
      <w:divsChild>
        <w:div w:id="1041635556">
          <w:marLeft w:val="480"/>
          <w:marRight w:val="0"/>
          <w:marTop w:val="0"/>
          <w:marBottom w:val="0"/>
          <w:divBdr>
            <w:top w:val="none" w:sz="0" w:space="0" w:color="auto"/>
            <w:left w:val="none" w:sz="0" w:space="0" w:color="auto"/>
            <w:bottom w:val="none" w:sz="0" w:space="0" w:color="auto"/>
            <w:right w:val="none" w:sz="0" w:space="0" w:color="auto"/>
          </w:divBdr>
        </w:div>
        <w:div w:id="1147207905">
          <w:marLeft w:val="480"/>
          <w:marRight w:val="0"/>
          <w:marTop w:val="0"/>
          <w:marBottom w:val="0"/>
          <w:divBdr>
            <w:top w:val="none" w:sz="0" w:space="0" w:color="auto"/>
            <w:left w:val="none" w:sz="0" w:space="0" w:color="auto"/>
            <w:bottom w:val="none" w:sz="0" w:space="0" w:color="auto"/>
            <w:right w:val="none" w:sz="0" w:space="0" w:color="auto"/>
          </w:divBdr>
        </w:div>
        <w:div w:id="315500290">
          <w:marLeft w:val="480"/>
          <w:marRight w:val="0"/>
          <w:marTop w:val="0"/>
          <w:marBottom w:val="0"/>
          <w:divBdr>
            <w:top w:val="none" w:sz="0" w:space="0" w:color="auto"/>
            <w:left w:val="none" w:sz="0" w:space="0" w:color="auto"/>
            <w:bottom w:val="none" w:sz="0" w:space="0" w:color="auto"/>
            <w:right w:val="none" w:sz="0" w:space="0" w:color="auto"/>
          </w:divBdr>
        </w:div>
        <w:div w:id="1938055481">
          <w:marLeft w:val="480"/>
          <w:marRight w:val="0"/>
          <w:marTop w:val="0"/>
          <w:marBottom w:val="0"/>
          <w:divBdr>
            <w:top w:val="none" w:sz="0" w:space="0" w:color="auto"/>
            <w:left w:val="none" w:sz="0" w:space="0" w:color="auto"/>
            <w:bottom w:val="none" w:sz="0" w:space="0" w:color="auto"/>
            <w:right w:val="none" w:sz="0" w:space="0" w:color="auto"/>
          </w:divBdr>
        </w:div>
        <w:div w:id="1278218091">
          <w:marLeft w:val="480"/>
          <w:marRight w:val="0"/>
          <w:marTop w:val="0"/>
          <w:marBottom w:val="0"/>
          <w:divBdr>
            <w:top w:val="none" w:sz="0" w:space="0" w:color="auto"/>
            <w:left w:val="none" w:sz="0" w:space="0" w:color="auto"/>
            <w:bottom w:val="none" w:sz="0" w:space="0" w:color="auto"/>
            <w:right w:val="none" w:sz="0" w:space="0" w:color="auto"/>
          </w:divBdr>
        </w:div>
        <w:div w:id="35587797">
          <w:marLeft w:val="480"/>
          <w:marRight w:val="0"/>
          <w:marTop w:val="0"/>
          <w:marBottom w:val="0"/>
          <w:divBdr>
            <w:top w:val="none" w:sz="0" w:space="0" w:color="auto"/>
            <w:left w:val="none" w:sz="0" w:space="0" w:color="auto"/>
            <w:bottom w:val="none" w:sz="0" w:space="0" w:color="auto"/>
            <w:right w:val="none" w:sz="0" w:space="0" w:color="auto"/>
          </w:divBdr>
        </w:div>
        <w:div w:id="1179469999">
          <w:marLeft w:val="480"/>
          <w:marRight w:val="0"/>
          <w:marTop w:val="0"/>
          <w:marBottom w:val="0"/>
          <w:divBdr>
            <w:top w:val="none" w:sz="0" w:space="0" w:color="auto"/>
            <w:left w:val="none" w:sz="0" w:space="0" w:color="auto"/>
            <w:bottom w:val="none" w:sz="0" w:space="0" w:color="auto"/>
            <w:right w:val="none" w:sz="0" w:space="0" w:color="auto"/>
          </w:divBdr>
        </w:div>
        <w:div w:id="1716276200">
          <w:marLeft w:val="480"/>
          <w:marRight w:val="0"/>
          <w:marTop w:val="0"/>
          <w:marBottom w:val="0"/>
          <w:divBdr>
            <w:top w:val="none" w:sz="0" w:space="0" w:color="auto"/>
            <w:left w:val="none" w:sz="0" w:space="0" w:color="auto"/>
            <w:bottom w:val="none" w:sz="0" w:space="0" w:color="auto"/>
            <w:right w:val="none" w:sz="0" w:space="0" w:color="auto"/>
          </w:divBdr>
        </w:div>
        <w:div w:id="1834032296">
          <w:marLeft w:val="480"/>
          <w:marRight w:val="0"/>
          <w:marTop w:val="0"/>
          <w:marBottom w:val="0"/>
          <w:divBdr>
            <w:top w:val="none" w:sz="0" w:space="0" w:color="auto"/>
            <w:left w:val="none" w:sz="0" w:space="0" w:color="auto"/>
            <w:bottom w:val="none" w:sz="0" w:space="0" w:color="auto"/>
            <w:right w:val="none" w:sz="0" w:space="0" w:color="auto"/>
          </w:divBdr>
        </w:div>
        <w:div w:id="1104880150">
          <w:marLeft w:val="480"/>
          <w:marRight w:val="0"/>
          <w:marTop w:val="0"/>
          <w:marBottom w:val="0"/>
          <w:divBdr>
            <w:top w:val="none" w:sz="0" w:space="0" w:color="auto"/>
            <w:left w:val="none" w:sz="0" w:space="0" w:color="auto"/>
            <w:bottom w:val="none" w:sz="0" w:space="0" w:color="auto"/>
            <w:right w:val="none" w:sz="0" w:space="0" w:color="auto"/>
          </w:divBdr>
        </w:div>
        <w:div w:id="419254537">
          <w:marLeft w:val="480"/>
          <w:marRight w:val="0"/>
          <w:marTop w:val="0"/>
          <w:marBottom w:val="0"/>
          <w:divBdr>
            <w:top w:val="none" w:sz="0" w:space="0" w:color="auto"/>
            <w:left w:val="none" w:sz="0" w:space="0" w:color="auto"/>
            <w:bottom w:val="none" w:sz="0" w:space="0" w:color="auto"/>
            <w:right w:val="none" w:sz="0" w:space="0" w:color="auto"/>
          </w:divBdr>
        </w:div>
        <w:div w:id="1279946338">
          <w:marLeft w:val="480"/>
          <w:marRight w:val="0"/>
          <w:marTop w:val="0"/>
          <w:marBottom w:val="0"/>
          <w:divBdr>
            <w:top w:val="none" w:sz="0" w:space="0" w:color="auto"/>
            <w:left w:val="none" w:sz="0" w:space="0" w:color="auto"/>
            <w:bottom w:val="none" w:sz="0" w:space="0" w:color="auto"/>
            <w:right w:val="none" w:sz="0" w:space="0" w:color="auto"/>
          </w:divBdr>
        </w:div>
        <w:div w:id="1802839688">
          <w:marLeft w:val="480"/>
          <w:marRight w:val="0"/>
          <w:marTop w:val="0"/>
          <w:marBottom w:val="0"/>
          <w:divBdr>
            <w:top w:val="none" w:sz="0" w:space="0" w:color="auto"/>
            <w:left w:val="none" w:sz="0" w:space="0" w:color="auto"/>
            <w:bottom w:val="none" w:sz="0" w:space="0" w:color="auto"/>
            <w:right w:val="none" w:sz="0" w:space="0" w:color="auto"/>
          </w:divBdr>
        </w:div>
        <w:div w:id="1766654022">
          <w:marLeft w:val="480"/>
          <w:marRight w:val="0"/>
          <w:marTop w:val="0"/>
          <w:marBottom w:val="0"/>
          <w:divBdr>
            <w:top w:val="none" w:sz="0" w:space="0" w:color="auto"/>
            <w:left w:val="none" w:sz="0" w:space="0" w:color="auto"/>
            <w:bottom w:val="none" w:sz="0" w:space="0" w:color="auto"/>
            <w:right w:val="none" w:sz="0" w:space="0" w:color="auto"/>
          </w:divBdr>
        </w:div>
        <w:div w:id="1076170592">
          <w:marLeft w:val="480"/>
          <w:marRight w:val="0"/>
          <w:marTop w:val="0"/>
          <w:marBottom w:val="0"/>
          <w:divBdr>
            <w:top w:val="none" w:sz="0" w:space="0" w:color="auto"/>
            <w:left w:val="none" w:sz="0" w:space="0" w:color="auto"/>
            <w:bottom w:val="none" w:sz="0" w:space="0" w:color="auto"/>
            <w:right w:val="none" w:sz="0" w:space="0" w:color="auto"/>
          </w:divBdr>
        </w:div>
        <w:div w:id="304355836">
          <w:marLeft w:val="480"/>
          <w:marRight w:val="0"/>
          <w:marTop w:val="0"/>
          <w:marBottom w:val="0"/>
          <w:divBdr>
            <w:top w:val="none" w:sz="0" w:space="0" w:color="auto"/>
            <w:left w:val="none" w:sz="0" w:space="0" w:color="auto"/>
            <w:bottom w:val="none" w:sz="0" w:space="0" w:color="auto"/>
            <w:right w:val="none" w:sz="0" w:space="0" w:color="auto"/>
          </w:divBdr>
        </w:div>
        <w:div w:id="1743604548">
          <w:marLeft w:val="480"/>
          <w:marRight w:val="0"/>
          <w:marTop w:val="0"/>
          <w:marBottom w:val="0"/>
          <w:divBdr>
            <w:top w:val="none" w:sz="0" w:space="0" w:color="auto"/>
            <w:left w:val="none" w:sz="0" w:space="0" w:color="auto"/>
            <w:bottom w:val="none" w:sz="0" w:space="0" w:color="auto"/>
            <w:right w:val="none" w:sz="0" w:space="0" w:color="auto"/>
          </w:divBdr>
        </w:div>
        <w:div w:id="2069375360">
          <w:marLeft w:val="480"/>
          <w:marRight w:val="0"/>
          <w:marTop w:val="0"/>
          <w:marBottom w:val="0"/>
          <w:divBdr>
            <w:top w:val="none" w:sz="0" w:space="0" w:color="auto"/>
            <w:left w:val="none" w:sz="0" w:space="0" w:color="auto"/>
            <w:bottom w:val="none" w:sz="0" w:space="0" w:color="auto"/>
            <w:right w:val="none" w:sz="0" w:space="0" w:color="auto"/>
          </w:divBdr>
        </w:div>
        <w:div w:id="1823809064">
          <w:marLeft w:val="480"/>
          <w:marRight w:val="0"/>
          <w:marTop w:val="0"/>
          <w:marBottom w:val="0"/>
          <w:divBdr>
            <w:top w:val="none" w:sz="0" w:space="0" w:color="auto"/>
            <w:left w:val="none" w:sz="0" w:space="0" w:color="auto"/>
            <w:bottom w:val="none" w:sz="0" w:space="0" w:color="auto"/>
            <w:right w:val="none" w:sz="0" w:space="0" w:color="auto"/>
          </w:divBdr>
        </w:div>
        <w:div w:id="1152329645">
          <w:marLeft w:val="480"/>
          <w:marRight w:val="0"/>
          <w:marTop w:val="0"/>
          <w:marBottom w:val="0"/>
          <w:divBdr>
            <w:top w:val="none" w:sz="0" w:space="0" w:color="auto"/>
            <w:left w:val="none" w:sz="0" w:space="0" w:color="auto"/>
            <w:bottom w:val="none" w:sz="0" w:space="0" w:color="auto"/>
            <w:right w:val="none" w:sz="0" w:space="0" w:color="auto"/>
          </w:divBdr>
        </w:div>
        <w:div w:id="868102163">
          <w:marLeft w:val="480"/>
          <w:marRight w:val="0"/>
          <w:marTop w:val="0"/>
          <w:marBottom w:val="0"/>
          <w:divBdr>
            <w:top w:val="none" w:sz="0" w:space="0" w:color="auto"/>
            <w:left w:val="none" w:sz="0" w:space="0" w:color="auto"/>
            <w:bottom w:val="none" w:sz="0" w:space="0" w:color="auto"/>
            <w:right w:val="none" w:sz="0" w:space="0" w:color="auto"/>
          </w:divBdr>
        </w:div>
        <w:div w:id="90665468">
          <w:marLeft w:val="480"/>
          <w:marRight w:val="0"/>
          <w:marTop w:val="0"/>
          <w:marBottom w:val="0"/>
          <w:divBdr>
            <w:top w:val="none" w:sz="0" w:space="0" w:color="auto"/>
            <w:left w:val="none" w:sz="0" w:space="0" w:color="auto"/>
            <w:bottom w:val="none" w:sz="0" w:space="0" w:color="auto"/>
            <w:right w:val="none" w:sz="0" w:space="0" w:color="auto"/>
          </w:divBdr>
        </w:div>
        <w:div w:id="1470316674">
          <w:marLeft w:val="480"/>
          <w:marRight w:val="0"/>
          <w:marTop w:val="0"/>
          <w:marBottom w:val="0"/>
          <w:divBdr>
            <w:top w:val="none" w:sz="0" w:space="0" w:color="auto"/>
            <w:left w:val="none" w:sz="0" w:space="0" w:color="auto"/>
            <w:bottom w:val="none" w:sz="0" w:space="0" w:color="auto"/>
            <w:right w:val="none" w:sz="0" w:space="0" w:color="auto"/>
          </w:divBdr>
        </w:div>
        <w:div w:id="2014331630">
          <w:marLeft w:val="480"/>
          <w:marRight w:val="0"/>
          <w:marTop w:val="0"/>
          <w:marBottom w:val="0"/>
          <w:divBdr>
            <w:top w:val="none" w:sz="0" w:space="0" w:color="auto"/>
            <w:left w:val="none" w:sz="0" w:space="0" w:color="auto"/>
            <w:bottom w:val="none" w:sz="0" w:space="0" w:color="auto"/>
            <w:right w:val="none" w:sz="0" w:space="0" w:color="auto"/>
          </w:divBdr>
        </w:div>
        <w:div w:id="344792086">
          <w:marLeft w:val="480"/>
          <w:marRight w:val="0"/>
          <w:marTop w:val="0"/>
          <w:marBottom w:val="0"/>
          <w:divBdr>
            <w:top w:val="none" w:sz="0" w:space="0" w:color="auto"/>
            <w:left w:val="none" w:sz="0" w:space="0" w:color="auto"/>
            <w:bottom w:val="none" w:sz="0" w:space="0" w:color="auto"/>
            <w:right w:val="none" w:sz="0" w:space="0" w:color="auto"/>
          </w:divBdr>
        </w:div>
        <w:div w:id="550770937">
          <w:marLeft w:val="480"/>
          <w:marRight w:val="0"/>
          <w:marTop w:val="0"/>
          <w:marBottom w:val="0"/>
          <w:divBdr>
            <w:top w:val="none" w:sz="0" w:space="0" w:color="auto"/>
            <w:left w:val="none" w:sz="0" w:space="0" w:color="auto"/>
            <w:bottom w:val="none" w:sz="0" w:space="0" w:color="auto"/>
            <w:right w:val="none" w:sz="0" w:space="0" w:color="auto"/>
          </w:divBdr>
        </w:div>
        <w:div w:id="859898994">
          <w:marLeft w:val="480"/>
          <w:marRight w:val="0"/>
          <w:marTop w:val="0"/>
          <w:marBottom w:val="0"/>
          <w:divBdr>
            <w:top w:val="none" w:sz="0" w:space="0" w:color="auto"/>
            <w:left w:val="none" w:sz="0" w:space="0" w:color="auto"/>
            <w:bottom w:val="none" w:sz="0" w:space="0" w:color="auto"/>
            <w:right w:val="none" w:sz="0" w:space="0" w:color="auto"/>
          </w:divBdr>
        </w:div>
        <w:div w:id="1435128414">
          <w:marLeft w:val="480"/>
          <w:marRight w:val="0"/>
          <w:marTop w:val="0"/>
          <w:marBottom w:val="0"/>
          <w:divBdr>
            <w:top w:val="none" w:sz="0" w:space="0" w:color="auto"/>
            <w:left w:val="none" w:sz="0" w:space="0" w:color="auto"/>
            <w:bottom w:val="none" w:sz="0" w:space="0" w:color="auto"/>
            <w:right w:val="none" w:sz="0" w:space="0" w:color="auto"/>
          </w:divBdr>
        </w:div>
        <w:div w:id="420031132">
          <w:marLeft w:val="480"/>
          <w:marRight w:val="0"/>
          <w:marTop w:val="0"/>
          <w:marBottom w:val="0"/>
          <w:divBdr>
            <w:top w:val="none" w:sz="0" w:space="0" w:color="auto"/>
            <w:left w:val="none" w:sz="0" w:space="0" w:color="auto"/>
            <w:bottom w:val="none" w:sz="0" w:space="0" w:color="auto"/>
            <w:right w:val="none" w:sz="0" w:space="0" w:color="auto"/>
          </w:divBdr>
        </w:div>
        <w:div w:id="1066414096">
          <w:marLeft w:val="480"/>
          <w:marRight w:val="0"/>
          <w:marTop w:val="0"/>
          <w:marBottom w:val="0"/>
          <w:divBdr>
            <w:top w:val="none" w:sz="0" w:space="0" w:color="auto"/>
            <w:left w:val="none" w:sz="0" w:space="0" w:color="auto"/>
            <w:bottom w:val="none" w:sz="0" w:space="0" w:color="auto"/>
            <w:right w:val="none" w:sz="0" w:space="0" w:color="auto"/>
          </w:divBdr>
        </w:div>
        <w:div w:id="1888223355">
          <w:marLeft w:val="480"/>
          <w:marRight w:val="0"/>
          <w:marTop w:val="0"/>
          <w:marBottom w:val="0"/>
          <w:divBdr>
            <w:top w:val="none" w:sz="0" w:space="0" w:color="auto"/>
            <w:left w:val="none" w:sz="0" w:space="0" w:color="auto"/>
            <w:bottom w:val="none" w:sz="0" w:space="0" w:color="auto"/>
            <w:right w:val="none" w:sz="0" w:space="0" w:color="auto"/>
          </w:divBdr>
        </w:div>
        <w:div w:id="1784304986">
          <w:marLeft w:val="480"/>
          <w:marRight w:val="0"/>
          <w:marTop w:val="0"/>
          <w:marBottom w:val="0"/>
          <w:divBdr>
            <w:top w:val="none" w:sz="0" w:space="0" w:color="auto"/>
            <w:left w:val="none" w:sz="0" w:space="0" w:color="auto"/>
            <w:bottom w:val="none" w:sz="0" w:space="0" w:color="auto"/>
            <w:right w:val="none" w:sz="0" w:space="0" w:color="auto"/>
          </w:divBdr>
        </w:div>
        <w:div w:id="675420418">
          <w:marLeft w:val="480"/>
          <w:marRight w:val="0"/>
          <w:marTop w:val="0"/>
          <w:marBottom w:val="0"/>
          <w:divBdr>
            <w:top w:val="none" w:sz="0" w:space="0" w:color="auto"/>
            <w:left w:val="none" w:sz="0" w:space="0" w:color="auto"/>
            <w:bottom w:val="none" w:sz="0" w:space="0" w:color="auto"/>
            <w:right w:val="none" w:sz="0" w:space="0" w:color="auto"/>
          </w:divBdr>
        </w:div>
        <w:div w:id="555627472">
          <w:marLeft w:val="480"/>
          <w:marRight w:val="0"/>
          <w:marTop w:val="0"/>
          <w:marBottom w:val="0"/>
          <w:divBdr>
            <w:top w:val="none" w:sz="0" w:space="0" w:color="auto"/>
            <w:left w:val="none" w:sz="0" w:space="0" w:color="auto"/>
            <w:bottom w:val="none" w:sz="0" w:space="0" w:color="auto"/>
            <w:right w:val="none" w:sz="0" w:space="0" w:color="auto"/>
          </w:divBdr>
        </w:div>
        <w:div w:id="181894569">
          <w:marLeft w:val="480"/>
          <w:marRight w:val="0"/>
          <w:marTop w:val="0"/>
          <w:marBottom w:val="0"/>
          <w:divBdr>
            <w:top w:val="none" w:sz="0" w:space="0" w:color="auto"/>
            <w:left w:val="none" w:sz="0" w:space="0" w:color="auto"/>
            <w:bottom w:val="none" w:sz="0" w:space="0" w:color="auto"/>
            <w:right w:val="none" w:sz="0" w:space="0" w:color="auto"/>
          </w:divBdr>
        </w:div>
        <w:div w:id="1064376355">
          <w:marLeft w:val="480"/>
          <w:marRight w:val="0"/>
          <w:marTop w:val="0"/>
          <w:marBottom w:val="0"/>
          <w:divBdr>
            <w:top w:val="none" w:sz="0" w:space="0" w:color="auto"/>
            <w:left w:val="none" w:sz="0" w:space="0" w:color="auto"/>
            <w:bottom w:val="none" w:sz="0" w:space="0" w:color="auto"/>
            <w:right w:val="none" w:sz="0" w:space="0" w:color="auto"/>
          </w:divBdr>
        </w:div>
        <w:div w:id="1150058451">
          <w:marLeft w:val="480"/>
          <w:marRight w:val="0"/>
          <w:marTop w:val="0"/>
          <w:marBottom w:val="0"/>
          <w:divBdr>
            <w:top w:val="none" w:sz="0" w:space="0" w:color="auto"/>
            <w:left w:val="none" w:sz="0" w:space="0" w:color="auto"/>
            <w:bottom w:val="none" w:sz="0" w:space="0" w:color="auto"/>
            <w:right w:val="none" w:sz="0" w:space="0" w:color="auto"/>
          </w:divBdr>
        </w:div>
        <w:div w:id="1607998211">
          <w:marLeft w:val="480"/>
          <w:marRight w:val="0"/>
          <w:marTop w:val="0"/>
          <w:marBottom w:val="0"/>
          <w:divBdr>
            <w:top w:val="none" w:sz="0" w:space="0" w:color="auto"/>
            <w:left w:val="none" w:sz="0" w:space="0" w:color="auto"/>
            <w:bottom w:val="none" w:sz="0" w:space="0" w:color="auto"/>
            <w:right w:val="none" w:sz="0" w:space="0" w:color="auto"/>
          </w:divBdr>
        </w:div>
        <w:div w:id="1939218964">
          <w:marLeft w:val="480"/>
          <w:marRight w:val="0"/>
          <w:marTop w:val="0"/>
          <w:marBottom w:val="0"/>
          <w:divBdr>
            <w:top w:val="none" w:sz="0" w:space="0" w:color="auto"/>
            <w:left w:val="none" w:sz="0" w:space="0" w:color="auto"/>
            <w:bottom w:val="none" w:sz="0" w:space="0" w:color="auto"/>
            <w:right w:val="none" w:sz="0" w:space="0" w:color="auto"/>
          </w:divBdr>
        </w:div>
        <w:div w:id="1133601679">
          <w:marLeft w:val="480"/>
          <w:marRight w:val="0"/>
          <w:marTop w:val="0"/>
          <w:marBottom w:val="0"/>
          <w:divBdr>
            <w:top w:val="none" w:sz="0" w:space="0" w:color="auto"/>
            <w:left w:val="none" w:sz="0" w:space="0" w:color="auto"/>
            <w:bottom w:val="none" w:sz="0" w:space="0" w:color="auto"/>
            <w:right w:val="none" w:sz="0" w:space="0" w:color="auto"/>
          </w:divBdr>
        </w:div>
        <w:div w:id="1684092068">
          <w:marLeft w:val="480"/>
          <w:marRight w:val="0"/>
          <w:marTop w:val="0"/>
          <w:marBottom w:val="0"/>
          <w:divBdr>
            <w:top w:val="none" w:sz="0" w:space="0" w:color="auto"/>
            <w:left w:val="none" w:sz="0" w:space="0" w:color="auto"/>
            <w:bottom w:val="none" w:sz="0" w:space="0" w:color="auto"/>
            <w:right w:val="none" w:sz="0" w:space="0" w:color="auto"/>
          </w:divBdr>
        </w:div>
        <w:div w:id="357050914">
          <w:marLeft w:val="480"/>
          <w:marRight w:val="0"/>
          <w:marTop w:val="0"/>
          <w:marBottom w:val="0"/>
          <w:divBdr>
            <w:top w:val="none" w:sz="0" w:space="0" w:color="auto"/>
            <w:left w:val="none" w:sz="0" w:space="0" w:color="auto"/>
            <w:bottom w:val="none" w:sz="0" w:space="0" w:color="auto"/>
            <w:right w:val="none" w:sz="0" w:space="0" w:color="auto"/>
          </w:divBdr>
        </w:div>
        <w:div w:id="1846092232">
          <w:marLeft w:val="480"/>
          <w:marRight w:val="0"/>
          <w:marTop w:val="0"/>
          <w:marBottom w:val="0"/>
          <w:divBdr>
            <w:top w:val="none" w:sz="0" w:space="0" w:color="auto"/>
            <w:left w:val="none" w:sz="0" w:space="0" w:color="auto"/>
            <w:bottom w:val="none" w:sz="0" w:space="0" w:color="auto"/>
            <w:right w:val="none" w:sz="0" w:space="0" w:color="auto"/>
          </w:divBdr>
        </w:div>
        <w:div w:id="354888959">
          <w:marLeft w:val="480"/>
          <w:marRight w:val="0"/>
          <w:marTop w:val="0"/>
          <w:marBottom w:val="0"/>
          <w:divBdr>
            <w:top w:val="none" w:sz="0" w:space="0" w:color="auto"/>
            <w:left w:val="none" w:sz="0" w:space="0" w:color="auto"/>
            <w:bottom w:val="none" w:sz="0" w:space="0" w:color="auto"/>
            <w:right w:val="none" w:sz="0" w:space="0" w:color="auto"/>
          </w:divBdr>
        </w:div>
        <w:div w:id="612440169">
          <w:marLeft w:val="480"/>
          <w:marRight w:val="0"/>
          <w:marTop w:val="0"/>
          <w:marBottom w:val="0"/>
          <w:divBdr>
            <w:top w:val="none" w:sz="0" w:space="0" w:color="auto"/>
            <w:left w:val="none" w:sz="0" w:space="0" w:color="auto"/>
            <w:bottom w:val="none" w:sz="0" w:space="0" w:color="auto"/>
            <w:right w:val="none" w:sz="0" w:space="0" w:color="auto"/>
          </w:divBdr>
        </w:div>
        <w:div w:id="533463965">
          <w:marLeft w:val="480"/>
          <w:marRight w:val="0"/>
          <w:marTop w:val="0"/>
          <w:marBottom w:val="0"/>
          <w:divBdr>
            <w:top w:val="none" w:sz="0" w:space="0" w:color="auto"/>
            <w:left w:val="none" w:sz="0" w:space="0" w:color="auto"/>
            <w:bottom w:val="none" w:sz="0" w:space="0" w:color="auto"/>
            <w:right w:val="none" w:sz="0" w:space="0" w:color="auto"/>
          </w:divBdr>
        </w:div>
        <w:div w:id="1562329467">
          <w:marLeft w:val="480"/>
          <w:marRight w:val="0"/>
          <w:marTop w:val="0"/>
          <w:marBottom w:val="0"/>
          <w:divBdr>
            <w:top w:val="none" w:sz="0" w:space="0" w:color="auto"/>
            <w:left w:val="none" w:sz="0" w:space="0" w:color="auto"/>
            <w:bottom w:val="none" w:sz="0" w:space="0" w:color="auto"/>
            <w:right w:val="none" w:sz="0" w:space="0" w:color="auto"/>
          </w:divBdr>
        </w:div>
        <w:div w:id="673074893">
          <w:marLeft w:val="480"/>
          <w:marRight w:val="0"/>
          <w:marTop w:val="0"/>
          <w:marBottom w:val="0"/>
          <w:divBdr>
            <w:top w:val="none" w:sz="0" w:space="0" w:color="auto"/>
            <w:left w:val="none" w:sz="0" w:space="0" w:color="auto"/>
            <w:bottom w:val="none" w:sz="0" w:space="0" w:color="auto"/>
            <w:right w:val="none" w:sz="0" w:space="0" w:color="auto"/>
          </w:divBdr>
        </w:div>
        <w:div w:id="1397624479">
          <w:marLeft w:val="480"/>
          <w:marRight w:val="0"/>
          <w:marTop w:val="0"/>
          <w:marBottom w:val="0"/>
          <w:divBdr>
            <w:top w:val="none" w:sz="0" w:space="0" w:color="auto"/>
            <w:left w:val="none" w:sz="0" w:space="0" w:color="auto"/>
            <w:bottom w:val="none" w:sz="0" w:space="0" w:color="auto"/>
            <w:right w:val="none" w:sz="0" w:space="0" w:color="auto"/>
          </w:divBdr>
        </w:div>
        <w:div w:id="1384019435">
          <w:marLeft w:val="480"/>
          <w:marRight w:val="0"/>
          <w:marTop w:val="0"/>
          <w:marBottom w:val="0"/>
          <w:divBdr>
            <w:top w:val="none" w:sz="0" w:space="0" w:color="auto"/>
            <w:left w:val="none" w:sz="0" w:space="0" w:color="auto"/>
            <w:bottom w:val="none" w:sz="0" w:space="0" w:color="auto"/>
            <w:right w:val="none" w:sz="0" w:space="0" w:color="auto"/>
          </w:divBdr>
        </w:div>
        <w:div w:id="1743336591">
          <w:marLeft w:val="480"/>
          <w:marRight w:val="0"/>
          <w:marTop w:val="0"/>
          <w:marBottom w:val="0"/>
          <w:divBdr>
            <w:top w:val="none" w:sz="0" w:space="0" w:color="auto"/>
            <w:left w:val="none" w:sz="0" w:space="0" w:color="auto"/>
            <w:bottom w:val="none" w:sz="0" w:space="0" w:color="auto"/>
            <w:right w:val="none" w:sz="0" w:space="0" w:color="auto"/>
          </w:divBdr>
        </w:div>
        <w:div w:id="406345040">
          <w:marLeft w:val="480"/>
          <w:marRight w:val="0"/>
          <w:marTop w:val="0"/>
          <w:marBottom w:val="0"/>
          <w:divBdr>
            <w:top w:val="none" w:sz="0" w:space="0" w:color="auto"/>
            <w:left w:val="none" w:sz="0" w:space="0" w:color="auto"/>
            <w:bottom w:val="none" w:sz="0" w:space="0" w:color="auto"/>
            <w:right w:val="none" w:sz="0" w:space="0" w:color="auto"/>
          </w:divBdr>
        </w:div>
        <w:div w:id="1647586530">
          <w:marLeft w:val="480"/>
          <w:marRight w:val="0"/>
          <w:marTop w:val="0"/>
          <w:marBottom w:val="0"/>
          <w:divBdr>
            <w:top w:val="none" w:sz="0" w:space="0" w:color="auto"/>
            <w:left w:val="none" w:sz="0" w:space="0" w:color="auto"/>
            <w:bottom w:val="none" w:sz="0" w:space="0" w:color="auto"/>
            <w:right w:val="none" w:sz="0" w:space="0" w:color="auto"/>
          </w:divBdr>
        </w:div>
        <w:div w:id="308246692">
          <w:marLeft w:val="480"/>
          <w:marRight w:val="0"/>
          <w:marTop w:val="0"/>
          <w:marBottom w:val="0"/>
          <w:divBdr>
            <w:top w:val="none" w:sz="0" w:space="0" w:color="auto"/>
            <w:left w:val="none" w:sz="0" w:space="0" w:color="auto"/>
            <w:bottom w:val="none" w:sz="0" w:space="0" w:color="auto"/>
            <w:right w:val="none" w:sz="0" w:space="0" w:color="auto"/>
          </w:divBdr>
        </w:div>
        <w:div w:id="1173448237">
          <w:marLeft w:val="480"/>
          <w:marRight w:val="0"/>
          <w:marTop w:val="0"/>
          <w:marBottom w:val="0"/>
          <w:divBdr>
            <w:top w:val="none" w:sz="0" w:space="0" w:color="auto"/>
            <w:left w:val="none" w:sz="0" w:space="0" w:color="auto"/>
            <w:bottom w:val="none" w:sz="0" w:space="0" w:color="auto"/>
            <w:right w:val="none" w:sz="0" w:space="0" w:color="auto"/>
          </w:divBdr>
        </w:div>
        <w:div w:id="1574701788">
          <w:marLeft w:val="480"/>
          <w:marRight w:val="0"/>
          <w:marTop w:val="0"/>
          <w:marBottom w:val="0"/>
          <w:divBdr>
            <w:top w:val="none" w:sz="0" w:space="0" w:color="auto"/>
            <w:left w:val="none" w:sz="0" w:space="0" w:color="auto"/>
            <w:bottom w:val="none" w:sz="0" w:space="0" w:color="auto"/>
            <w:right w:val="none" w:sz="0" w:space="0" w:color="auto"/>
          </w:divBdr>
        </w:div>
        <w:div w:id="370806464">
          <w:marLeft w:val="480"/>
          <w:marRight w:val="0"/>
          <w:marTop w:val="0"/>
          <w:marBottom w:val="0"/>
          <w:divBdr>
            <w:top w:val="none" w:sz="0" w:space="0" w:color="auto"/>
            <w:left w:val="none" w:sz="0" w:space="0" w:color="auto"/>
            <w:bottom w:val="none" w:sz="0" w:space="0" w:color="auto"/>
            <w:right w:val="none" w:sz="0" w:space="0" w:color="auto"/>
          </w:divBdr>
        </w:div>
        <w:div w:id="2142963712">
          <w:marLeft w:val="480"/>
          <w:marRight w:val="0"/>
          <w:marTop w:val="0"/>
          <w:marBottom w:val="0"/>
          <w:divBdr>
            <w:top w:val="none" w:sz="0" w:space="0" w:color="auto"/>
            <w:left w:val="none" w:sz="0" w:space="0" w:color="auto"/>
            <w:bottom w:val="none" w:sz="0" w:space="0" w:color="auto"/>
            <w:right w:val="none" w:sz="0" w:space="0" w:color="auto"/>
          </w:divBdr>
        </w:div>
        <w:div w:id="103772696">
          <w:marLeft w:val="480"/>
          <w:marRight w:val="0"/>
          <w:marTop w:val="0"/>
          <w:marBottom w:val="0"/>
          <w:divBdr>
            <w:top w:val="none" w:sz="0" w:space="0" w:color="auto"/>
            <w:left w:val="none" w:sz="0" w:space="0" w:color="auto"/>
            <w:bottom w:val="none" w:sz="0" w:space="0" w:color="auto"/>
            <w:right w:val="none" w:sz="0" w:space="0" w:color="auto"/>
          </w:divBdr>
        </w:div>
        <w:div w:id="592468581">
          <w:marLeft w:val="480"/>
          <w:marRight w:val="0"/>
          <w:marTop w:val="0"/>
          <w:marBottom w:val="0"/>
          <w:divBdr>
            <w:top w:val="none" w:sz="0" w:space="0" w:color="auto"/>
            <w:left w:val="none" w:sz="0" w:space="0" w:color="auto"/>
            <w:bottom w:val="none" w:sz="0" w:space="0" w:color="auto"/>
            <w:right w:val="none" w:sz="0" w:space="0" w:color="auto"/>
          </w:divBdr>
        </w:div>
        <w:div w:id="257101766">
          <w:marLeft w:val="480"/>
          <w:marRight w:val="0"/>
          <w:marTop w:val="0"/>
          <w:marBottom w:val="0"/>
          <w:divBdr>
            <w:top w:val="none" w:sz="0" w:space="0" w:color="auto"/>
            <w:left w:val="none" w:sz="0" w:space="0" w:color="auto"/>
            <w:bottom w:val="none" w:sz="0" w:space="0" w:color="auto"/>
            <w:right w:val="none" w:sz="0" w:space="0" w:color="auto"/>
          </w:divBdr>
        </w:div>
        <w:div w:id="849104938">
          <w:marLeft w:val="480"/>
          <w:marRight w:val="0"/>
          <w:marTop w:val="0"/>
          <w:marBottom w:val="0"/>
          <w:divBdr>
            <w:top w:val="none" w:sz="0" w:space="0" w:color="auto"/>
            <w:left w:val="none" w:sz="0" w:space="0" w:color="auto"/>
            <w:bottom w:val="none" w:sz="0" w:space="0" w:color="auto"/>
            <w:right w:val="none" w:sz="0" w:space="0" w:color="auto"/>
          </w:divBdr>
        </w:div>
        <w:div w:id="1766656696">
          <w:marLeft w:val="480"/>
          <w:marRight w:val="0"/>
          <w:marTop w:val="0"/>
          <w:marBottom w:val="0"/>
          <w:divBdr>
            <w:top w:val="none" w:sz="0" w:space="0" w:color="auto"/>
            <w:left w:val="none" w:sz="0" w:space="0" w:color="auto"/>
            <w:bottom w:val="none" w:sz="0" w:space="0" w:color="auto"/>
            <w:right w:val="none" w:sz="0" w:space="0" w:color="auto"/>
          </w:divBdr>
        </w:div>
        <w:div w:id="1747264025">
          <w:marLeft w:val="480"/>
          <w:marRight w:val="0"/>
          <w:marTop w:val="0"/>
          <w:marBottom w:val="0"/>
          <w:divBdr>
            <w:top w:val="none" w:sz="0" w:space="0" w:color="auto"/>
            <w:left w:val="none" w:sz="0" w:space="0" w:color="auto"/>
            <w:bottom w:val="none" w:sz="0" w:space="0" w:color="auto"/>
            <w:right w:val="none" w:sz="0" w:space="0" w:color="auto"/>
          </w:divBdr>
        </w:div>
        <w:div w:id="68116128">
          <w:marLeft w:val="480"/>
          <w:marRight w:val="0"/>
          <w:marTop w:val="0"/>
          <w:marBottom w:val="0"/>
          <w:divBdr>
            <w:top w:val="none" w:sz="0" w:space="0" w:color="auto"/>
            <w:left w:val="none" w:sz="0" w:space="0" w:color="auto"/>
            <w:bottom w:val="none" w:sz="0" w:space="0" w:color="auto"/>
            <w:right w:val="none" w:sz="0" w:space="0" w:color="auto"/>
          </w:divBdr>
        </w:div>
        <w:div w:id="1038432335">
          <w:marLeft w:val="480"/>
          <w:marRight w:val="0"/>
          <w:marTop w:val="0"/>
          <w:marBottom w:val="0"/>
          <w:divBdr>
            <w:top w:val="none" w:sz="0" w:space="0" w:color="auto"/>
            <w:left w:val="none" w:sz="0" w:space="0" w:color="auto"/>
            <w:bottom w:val="none" w:sz="0" w:space="0" w:color="auto"/>
            <w:right w:val="none" w:sz="0" w:space="0" w:color="auto"/>
          </w:divBdr>
        </w:div>
        <w:div w:id="944116287">
          <w:marLeft w:val="480"/>
          <w:marRight w:val="0"/>
          <w:marTop w:val="0"/>
          <w:marBottom w:val="0"/>
          <w:divBdr>
            <w:top w:val="none" w:sz="0" w:space="0" w:color="auto"/>
            <w:left w:val="none" w:sz="0" w:space="0" w:color="auto"/>
            <w:bottom w:val="none" w:sz="0" w:space="0" w:color="auto"/>
            <w:right w:val="none" w:sz="0" w:space="0" w:color="auto"/>
          </w:divBdr>
        </w:div>
        <w:div w:id="868952477">
          <w:marLeft w:val="480"/>
          <w:marRight w:val="0"/>
          <w:marTop w:val="0"/>
          <w:marBottom w:val="0"/>
          <w:divBdr>
            <w:top w:val="none" w:sz="0" w:space="0" w:color="auto"/>
            <w:left w:val="none" w:sz="0" w:space="0" w:color="auto"/>
            <w:bottom w:val="none" w:sz="0" w:space="0" w:color="auto"/>
            <w:right w:val="none" w:sz="0" w:space="0" w:color="auto"/>
          </w:divBdr>
        </w:div>
        <w:div w:id="1915966124">
          <w:marLeft w:val="480"/>
          <w:marRight w:val="0"/>
          <w:marTop w:val="0"/>
          <w:marBottom w:val="0"/>
          <w:divBdr>
            <w:top w:val="none" w:sz="0" w:space="0" w:color="auto"/>
            <w:left w:val="none" w:sz="0" w:space="0" w:color="auto"/>
            <w:bottom w:val="none" w:sz="0" w:space="0" w:color="auto"/>
            <w:right w:val="none" w:sz="0" w:space="0" w:color="auto"/>
          </w:divBdr>
        </w:div>
        <w:div w:id="550112334">
          <w:marLeft w:val="480"/>
          <w:marRight w:val="0"/>
          <w:marTop w:val="0"/>
          <w:marBottom w:val="0"/>
          <w:divBdr>
            <w:top w:val="none" w:sz="0" w:space="0" w:color="auto"/>
            <w:left w:val="none" w:sz="0" w:space="0" w:color="auto"/>
            <w:bottom w:val="none" w:sz="0" w:space="0" w:color="auto"/>
            <w:right w:val="none" w:sz="0" w:space="0" w:color="auto"/>
          </w:divBdr>
        </w:div>
        <w:div w:id="1790665017">
          <w:marLeft w:val="480"/>
          <w:marRight w:val="0"/>
          <w:marTop w:val="0"/>
          <w:marBottom w:val="0"/>
          <w:divBdr>
            <w:top w:val="none" w:sz="0" w:space="0" w:color="auto"/>
            <w:left w:val="none" w:sz="0" w:space="0" w:color="auto"/>
            <w:bottom w:val="none" w:sz="0" w:space="0" w:color="auto"/>
            <w:right w:val="none" w:sz="0" w:space="0" w:color="auto"/>
          </w:divBdr>
        </w:div>
        <w:div w:id="285694909">
          <w:marLeft w:val="480"/>
          <w:marRight w:val="0"/>
          <w:marTop w:val="0"/>
          <w:marBottom w:val="0"/>
          <w:divBdr>
            <w:top w:val="none" w:sz="0" w:space="0" w:color="auto"/>
            <w:left w:val="none" w:sz="0" w:space="0" w:color="auto"/>
            <w:bottom w:val="none" w:sz="0" w:space="0" w:color="auto"/>
            <w:right w:val="none" w:sz="0" w:space="0" w:color="auto"/>
          </w:divBdr>
        </w:div>
        <w:div w:id="1309900516">
          <w:marLeft w:val="480"/>
          <w:marRight w:val="0"/>
          <w:marTop w:val="0"/>
          <w:marBottom w:val="0"/>
          <w:divBdr>
            <w:top w:val="none" w:sz="0" w:space="0" w:color="auto"/>
            <w:left w:val="none" w:sz="0" w:space="0" w:color="auto"/>
            <w:bottom w:val="none" w:sz="0" w:space="0" w:color="auto"/>
            <w:right w:val="none" w:sz="0" w:space="0" w:color="auto"/>
          </w:divBdr>
        </w:div>
        <w:div w:id="1472870937">
          <w:marLeft w:val="480"/>
          <w:marRight w:val="0"/>
          <w:marTop w:val="0"/>
          <w:marBottom w:val="0"/>
          <w:divBdr>
            <w:top w:val="none" w:sz="0" w:space="0" w:color="auto"/>
            <w:left w:val="none" w:sz="0" w:space="0" w:color="auto"/>
            <w:bottom w:val="none" w:sz="0" w:space="0" w:color="auto"/>
            <w:right w:val="none" w:sz="0" w:space="0" w:color="auto"/>
          </w:divBdr>
        </w:div>
        <w:div w:id="2072538642">
          <w:marLeft w:val="480"/>
          <w:marRight w:val="0"/>
          <w:marTop w:val="0"/>
          <w:marBottom w:val="0"/>
          <w:divBdr>
            <w:top w:val="none" w:sz="0" w:space="0" w:color="auto"/>
            <w:left w:val="none" w:sz="0" w:space="0" w:color="auto"/>
            <w:bottom w:val="none" w:sz="0" w:space="0" w:color="auto"/>
            <w:right w:val="none" w:sz="0" w:space="0" w:color="auto"/>
          </w:divBdr>
        </w:div>
      </w:divsChild>
    </w:div>
    <w:div w:id="17050988">
      <w:bodyDiv w:val="1"/>
      <w:marLeft w:val="0"/>
      <w:marRight w:val="0"/>
      <w:marTop w:val="0"/>
      <w:marBottom w:val="0"/>
      <w:divBdr>
        <w:top w:val="none" w:sz="0" w:space="0" w:color="auto"/>
        <w:left w:val="none" w:sz="0" w:space="0" w:color="auto"/>
        <w:bottom w:val="none" w:sz="0" w:space="0" w:color="auto"/>
        <w:right w:val="none" w:sz="0" w:space="0" w:color="auto"/>
      </w:divBdr>
    </w:div>
    <w:div w:id="18169576">
      <w:bodyDiv w:val="1"/>
      <w:marLeft w:val="0"/>
      <w:marRight w:val="0"/>
      <w:marTop w:val="0"/>
      <w:marBottom w:val="0"/>
      <w:divBdr>
        <w:top w:val="none" w:sz="0" w:space="0" w:color="auto"/>
        <w:left w:val="none" w:sz="0" w:space="0" w:color="auto"/>
        <w:bottom w:val="none" w:sz="0" w:space="0" w:color="auto"/>
        <w:right w:val="none" w:sz="0" w:space="0" w:color="auto"/>
      </w:divBdr>
    </w:div>
    <w:div w:id="18699604">
      <w:bodyDiv w:val="1"/>
      <w:marLeft w:val="0"/>
      <w:marRight w:val="0"/>
      <w:marTop w:val="0"/>
      <w:marBottom w:val="0"/>
      <w:divBdr>
        <w:top w:val="none" w:sz="0" w:space="0" w:color="auto"/>
        <w:left w:val="none" w:sz="0" w:space="0" w:color="auto"/>
        <w:bottom w:val="none" w:sz="0" w:space="0" w:color="auto"/>
        <w:right w:val="none" w:sz="0" w:space="0" w:color="auto"/>
      </w:divBdr>
      <w:divsChild>
        <w:div w:id="31659326">
          <w:marLeft w:val="480"/>
          <w:marRight w:val="0"/>
          <w:marTop w:val="0"/>
          <w:marBottom w:val="0"/>
          <w:divBdr>
            <w:top w:val="none" w:sz="0" w:space="0" w:color="auto"/>
            <w:left w:val="none" w:sz="0" w:space="0" w:color="auto"/>
            <w:bottom w:val="none" w:sz="0" w:space="0" w:color="auto"/>
            <w:right w:val="none" w:sz="0" w:space="0" w:color="auto"/>
          </w:divBdr>
        </w:div>
        <w:div w:id="46954056">
          <w:marLeft w:val="480"/>
          <w:marRight w:val="0"/>
          <w:marTop w:val="0"/>
          <w:marBottom w:val="0"/>
          <w:divBdr>
            <w:top w:val="none" w:sz="0" w:space="0" w:color="auto"/>
            <w:left w:val="none" w:sz="0" w:space="0" w:color="auto"/>
            <w:bottom w:val="none" w:sz="0" w:space="0" w:color="auto"/>
            <w:right w:val="none" w:sz="0" w:space="0" w:color="auto"/>
          </w:divBdr>
        </w:div>
        <w:div w:id="172111412">
          <w:marLeft w:val="480"/>
          <w:marRight w:val="0"/>
          <w:marTop w:val="0"/>
          <w:marBottom w:val="0"/>
          <w:divBdr>
            <w:top w:val="none" w:sz="0" w:space="0" w:color="auto"/>
            <w:left w:val="none" w:sz="0" w:space="0" w:color="auto"/>
            <w:bottom w:val="none" w:sz="0" w:space="0" w:color="auto"/>
            <w:right w:val="none" w:sz="0" w:space="0" w:color="auto"/>
          </w:divBdr>
        </w:div>
        <w:div w:id="177277928">
          <w:marLeft w:val="480"/>
          <w:marRight w:val="0"/>
          <w:marTop w:val="0"/>
          <w:marBottom w:val="0"/>
          <w:divBdr>
            <w:top w:val="none" w:sz="0" w:space="0" w:color="auto"/>
            <w:left w:val="none" w:sz="0" w:space="0" w:color="auto"/>
            <w:bottom w:val="none" w:sz="0" w:space="0" w:color="auto"/>
            <w:right w:val="none" w:sz="0" w:space="0" w:color="auto"/>
          </w:divBdr>
        </w:div>
        <w:div w:id="179319840">
          <w:marLeft w:val="480"/>
          <w:marRight w:val="0"/>
          <w:marTop w:val="0"/>
          <w:marBottom w:val="0"/>
          <w:divBdr>
            <w:top w:val="none" w:sz="0" w:space="0" w:color="auto"/>
            <w:left w:val="none" w:sz="0" w:space="0" w:color="auto"/>
            <w:bottom w:val="none" w:sz="0" w:space="0" w:color="auto"/>
            <w:right w:val="none" w:sz="0" w:space="0" w:color="auto"/>
          </w:divBdr>
        </w:div>
        <w:div w:id="211431489">
          <w:marLeft w:val="480"/>
          <w:marRight w:val="0"/>
          <w:marTop w:val="0"/>
          <w:marBottom w:val="0"/>
          <w:divBdr>
            <w:top w:val="none" w:sz="0" w:space="0" w:color="auto"/>
            <w:left w:val="none" w:sz="0" w:space="0" w:color="auto"/>
            <w:bottom w:val="none" w:sz="0" w:space="0" w:color="auto"/>
            <w:right w:val="none" w:sz="0" w:space="0" w:color="auto"/>
          </w:divBdr>
        </w:div>
        <w:div w:id="214242593">
          <w:marLeft w:val="480"/>
          <w:marRight w:val="0"/>
          <w:marTop w:val="0"/>
          <w:marBottom w:val="0"/>
          <w:divBdr>
            <w:top w:val="none" w:sz="0" w:space="0" w:color="auto"/>
            <w:left w:val="none" w:sz="0" w:space="0" w:color="auto"/>
            <w:bottom w:val="none" w:sz="0" w:space="0" w:color="auto"/>
            <w:right w:val="none" w:sz="0" w:space="0" w:color="auto"/>
          </w:divBdr>
        </w:div>
        <w:div w:id="296955248">
          <w:marLeft w:val="480"/>
          <w:marRight w:val="0"/>
          <w:marTop w:val="0"/>
          <w:marBottom w:val="0"/>
          <w:divBdr>
            <w:top w:val="none" w:sz="0" w:space="0" w:color="auto"/>
            <w:left w:val="none" w:sz="0" w:space="0" w:color="auto"/>
            <w:bottom w:val="none" w:sz="0" w:space="0" w:color="auto"/>
            <w:right w:val="none" w:sz="0" w:space="0" w:color="auto"/>
          </w:divBdr>
        </w:div>
        <w:div w:id="322245094">
          <w:marLeft w:val="480"/>
          <w:marRight w:val="0"/>
          <w:marTop w:val="0"/>
          <w:marBottom w:val="0"/>
          <w:divBdr>
            <w:top w:val="none" w:sz="0" w:space="0" w:color="auto"/>
            <w:left w:val="none" w:sz="0" w:space="0" w:color="auto"/>
            <w:bottom w:val="none" w:sz="0" w:space="0" w:color="auto"/>
            <w:right w:val="none" w:sz="0" w:space="0" w:color="auto"/>
          </w:divBdr>
        </w:div>
        <w:div w:id="404500283">
          <w:marLeft w:val="480"/>
          <w:marRight w:val="0"/>
          <w:marTop w:val="0"/>
          <w:marBottom w:val="0"/>
          <w:divBdr>
            <w:top w:val="none" w:sz="0" w:space="0" w:color="auto"/>
            <w:left w:val="none" w:sz="0" w:space="0" w:color="auto"/>
            <w:bottom w:val="none" w:sz="0" w:space="0" w:color="auto"/>
            <w:right w:val="none" w:sz="0" w:space="0" w:color="auto"/>
          </w:divBdr>
        </w:div>
        <w:div w:id="423646900">
          <w:marLeft w:val="480"/>
          <w:marRight w:val="0"/>
          <w:marTop w:val="0"/>
          <w:marBottom w:val="0"/>
          <w:divBdr>
            <w:top w:val="none" w:sz="0" w:space="0" w:color="auto"/>
            <w:left w:val="none" w:sz="0" w:space="0" w:color="auto"/>
            <w:bottom w:val="none" w:sz="0" w:space="0" w:color="auto"/>
            <w:right w:val="none" w:sz="0" w:space="0" w:color="auto"/>
          </w:divBdr>
        </w:div>
        <w:div w:id="444156821">
          <w:marLeft w:val="480"/>
          <w:marRight w:val="0"/>
          <w:marTop w:val="0"/>
          <w:marBottom w:val="0"/>
          <w:divBdr>
            <w:top w:val="none" w:sz="0" w:space="0" w:color="auto"/>
            <w:left w:val="none" w:sz="0" w:space="0" w:color="auto"/>
            <w:bottom w:val="none" w:sz="0" w:space="0" w:color="auto"/>
            <w:right w:val="none" w:sz="0" w:space="0" w:color="auto"/>
          </w:divBdr>
        </w:div>
        <w:div w:id="463893767">
          <w:marLeft w:val="480"/>
          <w:marRight w:val="0"/>
          <w:marTop w:val="0"/>
          <w:marBottom w:val="0"/>
          <w:divBdr>
            <w:top w:val="none" w:sz="0" w:space="0" w:color="auto"/>
            <w:left w:val="none" w:sz="0" w:space="0" w:color="auto"/>
            <w:bottom w:val="none" w:sz="0" w:space="0" w:color="auto"/>
            <w:right w:val="none" w:sz="0" w:space="0" w:color="auto"/>
          </w:divBdr>
        </w:div>
        <w:div w:id="520514454">
          <w:marLeft w:val="480"/>
          <w:marRight w:val="0"/>
          <w:marTop w:val="0"/>
          <w:marBottom w:val="0"/>
          <w:divBdr>
            <w:top w:val="none" w:sz="0" w:space="0" w:color="auto"/>
            <w:left w:val="none" w:sz="0" w:space="0" w:color="auto"/>
            <w:bottom w:val="none" w:sz="0" w:space="0" w:color="auto"/>
            <w:right w:val="none" w:sz="0" w:space="0" w:color="auto"/>
          </w:divBdr>
        </w:div>
        <w:div w:id="527109636">
          <w:marLeft w:val="480"/>
          <w:marRight w:val="0"/>
          <w:marTop w:val="0"/>
          <w:marBottom w:val="0"/>
          <w:divBdr>
            <w:top w:val="none" w:sz="0" w:space="0" w:color="auto"/>
            <w:left w:val="none" w:sz="0" w:space="0" w:color="auto"/>
            <w:bottom w:val="none" w:sz="0" w:space="0" w:color="auto"/>
            <w:right w:val="none" w:sz="0" w:space="0" w:color="auto"/>
          </w:divBdr>
        </w:div>
        <w:div w:id="595791181">
          <w:marLeft w:val="480"/>
          <w:marRight w:val="0"/>
          <w:marTop w:val="0"/>
          <w:marBottom w:val="0"/>
          <w:divBdr>
            <w:top w:val="none" w:sz="0" w:space="0" w:color="auto"/>
            <w:left w:val="none" w:sz="0" w:space="0" w:color="auto"/>
            <w:bottom w:val="none" w:sz="0" w:space="0" w:color="auto"/>
            <w:right w:val="none" w:sz="0" w:space="0" w:color="auto"/>
          </w:divBdr>
        </w:div>
        <w:div w:id="616836437">
          <w:marLeft w:val="480"/>
          <w:marRight w:val="0"/>
          <w:marTop w:val="0"/>
          <w:marBottom w:val="0"/>
          <w:divBdr>
            <w:top w:val="none" w:sz="0" w:space="0" w:color="auto"/>
            <w:left w:val="none" w:sz="0" w:space="0" w:color="auto"/>
            <w:bottom w:val="none" w:sz="0" w:space="0" w:color="auto"/>
            <w:right w:val="none" w:sz="0" w:space="0" w:color="auto"/>
          </w:divBdr>
        </w:div>
        <w:div w:id="626818762">
          <w:marLeft w:val="480"/>
          <w:marRight w:val="0"/>
          <w:marTop w:val="0"/>
          <w:marBottom w:val="0"/>
          <w:divBdr>
            <w:top w:val="none" w:sz="0" w:space="0" w:color="auto"/>
            <w:left w:val="none" w:sz="0" w:space="0" w:color="auto"/>
            <w:bottom w:val="none" w:sz="0" w:space="0" w:color="auto"/>
            <w:right w:val="none" w:sz="0" w:space="0" w:color="auto"/>
          </w:divBdr>
        </w:div>
        <w:div w:id="730932702">
          <w:marLeft w:val="480"/>
          <w:marRight w:val="0"/>
          <w:marTop w:val="0"/>
          <w:marBottom w:val="0"/>
          <w:divBdr>
            <w:top w:val="none" w:sz="0" w:space="0" w:color="auto"/>
            <w:left w:val="none" w:sz="0" w:space="0" w:color="auto"/>
            <w:bottom w:val="none" w:sz="0" w:space="0" w:color="auto"/>
            <w:right w:val="none" w:sz="0" w:space="0" w:color="auto"/>
          </w:divBdr>
        </w:div>
        <w:div w:id="731466461">
          <w:marLeft w:val="480"/>
          <w:marRight w:val="0"/>
          <w:marTop w:val="0"/>
          <w:marBottom w:val="0"/>
          <w:divBdr>
            <w:top w:val="none" w:sz="0" w:space="0" w:color="auto"/>
            <w:left w:val="none" w:sz="0" w:space="0" w:color="auto"/>
            <w:bottom w:val="none" w:sz="0" w:space="0" w:color="auto"/>
            <w:right w:val="none" w:sz="0" w:space="0" w:color="auto"/>
          </w:divBdr>
        </w:div>
        <w:div w:id="763570694">
          <w:marLeft w:val="480"/>
          <w:marRight w:val="0"/>
          <w:marTop w:val="0"/>
          <w:marBottom w:val="0"/>
          <w:divBdr>
            <w:top w:val="none" w:sz="0" w:space="0" w:color="auto"/>
            <w:left w:val="none" w:sz="0" w:space="0" w:color="auto"/>
            <w:bottom w:val="none" w:sz="0" w:space="0" w:color="auto"/>
            <w:right w:val="none" w:sz="0" w:space="0" w:color="auto"/>
          </w:divBdr>
        </w:div>
        <w:div w:id="774832302">
          <w:marLeft w:val="480"/>
          <w:marRight w:val="0"/>
          <w:marTop w:val="0"/>
          <w:marBottom w:val="0"/>
          <w:divBdr>
            <w:top w:val="none" w:sz="0" w:space="0" w:color="auto"/>
            <w:left w:val="none" w:sz="0" w:space="0" w:color="auto"/>
            <w:bottom w:val="none" w:sz="0" w:space="0" w:color="auto"/>
            <w:right w:val="none" w:sz="0" w:space="0" w:color="auto"/>
          </w:divBdr>
        </w:div>
        <w:div w:id="810248844">
          <w:marLeft w:val="480"/>
          <w:marRight w:val="0"/>
          <w:marTop w:val="0"/>
          <w:marBottom w:val="0"/>
          <w:divBdr>
            <w:top w:val="none" w:sz="0" w:space="0" w:color="auto"/>
            <w:left w:val="none" w:sz="0" w:space="0" w:color="auto"/>
            <w:bottom w:val="none" w:sz="0" w:space="0" w:color="auto"/>
            <w:right w:val="none" w:sz="0" w:space="0" w:color="auto"/>
          </w:divBdr>
        </w:div>
        <w:div w:id="848525970">
          <w:marLeft w:val="480"/>
          <w:marRight w:val="0"/>
          <w:marTop w:val="0"/>
          <w:marBottom w:val="0"/>
          <w:divBdr>
            <w:top w:val="none" w:sz="0" w:space="0" w:color="auto"/>
            <w:left w:val="none" w:sz="0" w:space="0" w:color="auto"/>
            <w:bottom w:val="none" w:sz="0" w:space="0" w:color="auto"/>
            <w:right w:val="none" w:sz="0" w:space="0" w:color="auto"/>
          </w:divBdr>
        </w:div>
        <w:div w:id="892816955">
          <w:marLeft w:val="480"/>
          <w:marRight w:val="0"/>
          <w:marTop w:val="0"/>
          <w:marBottom w:val="0"/>
          <w:divBdr>
            <w:top w:val="none" w:sz="0" w:space="0" w:color="auto"/>
            <w:left w:val="none" w:sz="0" w:space="0" w:color="auto"/>
            <w:bottom w:val="none" w:sz="0" w:space="0" w:color="auto"/>
            <w:right w:val="none" w:sz="0" w:space="0" w:color="auto"/>
          </w:divBdr>
        </w:div>
        <w:div w:id="898243518">
          <w:marLeft w:val="480"/>
          <w:marRight w:val="0"/>
          <w:marTop w:val="0"/>
          <w:marBottom w:val="0"/>
          <w:divBdr>
            <w:top w:val="none" w:sz="0" w:space="0" w:color="auto"/>
            <w:left w:val="none" w:sz="0" w:space="0" w:color="auto"/>
            <w:bottom w:val="none" w:sz="0" w:space="0" w:color="auto"/>
            <w:right w:val="none" w:sz="0" w:space="0" w:color="auto"/>
          </w:divBdr>
        </w:div>
        <w:div w:id="905578292">
          <w:marLeft w:val="480"/>
          <w:marRight w:val="0"/>
          <w:marTop w:val="0"/>
          <w:marBottom w:val="0"/>
          <w:divBdr>
            <w:top w:val="none" w:sz="0" w:space="0" w:color="auto"/>
            <w:left w:val="none" w:sz="0" w:space="0" w:color="auto"/>
            <w:bottom w:val="none" w:sz="0" w:space="0" w:color="auto"/>
            <w:right w:val="none" w:sz="0" w:space="0" w:color="auto"/>
          </w:divBdr>
        </w:div>
        <w:div w:id="929853065">
          <w:marLeft w:val="480"/>
          <w:marRight w:val="0"/>
          <w:marTop w:val="0"/>
          <w:marBottom w:val="0"/>
          <w:divBdr>
            <w:top w:val="none" w:sz="0" w:space="0" w:color="auto"/>
            <w:left w:val="none" w:sz="0" w:space="0" w:color="auto"/>
            <w:bottom w:val="none" w:sz="0" w:space="0" w:color="auto"/>
            <w:right w:val="none" w:sz="0" w:space="0" w:color="auto"/>
          </w:divBdr>
        </w:div>
        <w:div w:id="1002048931">
          <w:marLeft w:val="480"/>
          <w:marRight w:val="0"/>
          <w:marTop w:val="0"/>
          <w:marBottom w:val="0"/>
          <w:divBdr>
            <w:top w:val="none" w:sz="0" w:space="0" w:color="auto"/>
            <w:left w:val="none" w:sz="0" w:space="0" w:color="auto"/>
            <w:bottom w:val="none" w:sz="0" w:space="0" w:color="auto"/>
            <w:right w:val="none" w:sz="0" w:space="0" w:color="auto"/>
          </w:divBdr>
        </w:div>
        <w:div w:id="1020399666">
          <w:marLeft w:val="480"/>
          <w:marRight w:val="0"/>
          <w:marTop w:val="0"/>
          <w:marBottom w:val="0"/>
          <w:divBdr>
            <w:top w:val="none" w:sz="0" w:space="0" w:color="auto"/>
            <w:left w:val="none" w:sz="0" w:space="0" w:color="auto"/>
            <w:bottom w:val="none" w:sz="0" w:space="0" w:color="auto"/>
            <w:right w:val="none" w:sz="0" w:space="0" w:color="auto"/>
          </w:divBdr>
        </w:div>
        <w:div w:id="1089427640">
          <w:marLeft w:val="480"/>
          <w:marRight w:val="0"/>
          <w:marTop w:val="0"/>
          <w:marBottom w:val="0"/>
          <w:divBdr>
            <w:top w:val="none" w:sz="0" w:space="0" w:color="auto"/>
            <w:left w:val="none" w:sz="0" w:space="0" w:color="auto"/>
            <w:bottom w:val="none" w:sz="0" w:space="0" w:color="auto"/>
            <w:right w:val="none" w:sz="0" w:space="0" w:color="auto"/>
          </w:divBdr>
        </w:div>
        <w:div w:id="1100491040">
          <w:marLeft w:val="480"/>
          <w:marRight w:val="0"/>
          <w:marTop w:val="0"/>
          <w:marBottom w:val="0"/>
          <w:divBdr>
            <w:top w:val="none" w:sz="0" w:space="0" w:color="auto"/>
            <w:left w:val="none" w:sz="0" w:space="0" w:color="auto"/>
            <w:bottom w:val="none" w:sz="0" w:space="0" w:color="auto"/>
            <w:right w:val="none" w:sz="0" w:space="0" w:color="auto"/>
          </w:divBdr>
        </w:div>
        <w:div w:id="1109205044">
          <w:marLeft w:val="480"/>
          <w:marRight w:val="0"/>
          <w:marTop w:val="0"/>
          <w:marBottom w:val="0"/>
          <w:divBdr>
            <w:top w:val="none" w:sz="0" w:space="0" w:color="auto"/>
            <w:left w:val="none" w:sz="0" w:space="0" w:color="auto"/>
            <w:bottom w:val="none" w:sz="0" w:space="0" w:color="auto"/>
            <w:right w:val="none" w:sz="0" w:space="0" w:color="auto"/>
          </w:divBdr>
        </w:div>
        <w:div w:id="1114251964">
          <w:marLeft w:val="480"/>
          <w:marRight w:val="0"/>
          <w:marTop w:val="0"/>
          <w:marBottom w:val="0"/>
          <w:divBdr>
            <w:top w:val="none" w:sz="0" w:space="0" w:color="auto"/>
            <w:left w:val="none" w:sz="0" w:space="0" w:color="auto"/>
            <w:bottom w:val="none" w:sz="0" w:space="0" w:color="auto"/>
            <w:right w:val="none" w:sz="0" w:space="0" w:color="auto"/>
          </w:divBdr>
        </w:div>
        <w:div w:id="1146431573">
          <w:marLeft w:val="480"/>
          <w:marRight w:val="0"/>
          <w:marTop w:val="0"/>
          <w:marBottom w:val="0"/>
          <w:divBdr>
            <w:top w:val="none" w:sz="0" w:space="0" w:color="auto"/>
            <w:left w:val="none" w:sz="0" w:space="0" w:color="auto"/>
            <w:bottom w:val="none" w:sz="0" w:space="0" w:color="auto"/>
            <w:right w:val="none" w:sz="0" w:space="0" w:color="auto"/>
          </w:divBdr>
        </w:div>
        <w:div w:id="1200818738">
          <w:marLeft w:val="480"/>
          <w:marRight w:val="0"/>
          <w:marTop w:val="0"/>
          <w:marBottom w:val="0"/>
          <w:divBdr>
            <w:top w:val="none" w:sz="0" w:space="0" w:color="auto"/>
            <w:left w:val="none" w:sz="0" w:space="0" w:color="auto"/>
            <w:bottom w:val="none" w:sz="0" w:space="0" w:color="auto"/>
            <w:right w:val="none" w:sz="0" w:space="0" w:color="auto"/>
          </w:divBdr>
        </w:div>
        <w:div w:id="1221601141">
          <w:marLeft w:val="480"/>
          <w:marRight w:val="0"/>
          <w:marTop w:val="0"/>
          <w:marBottom w:val="0"/>
          <w:divBdr>
            <w:top w:val="none" w:sz="0" w:space="0" w:color="auto"/>
            <w:left w:val="none" w:sz="0" w:space="0" w:color="auto"/>
            <w:bottom w:val="none" w:sz="0" w:space="0" w:color="auto"/>
            <w:right w:val="none" w:sz="0" w:space="0" w:color="auto"/>
          </w:divBdr>
        </w:div>
        <w:div w:id="1227296396">
          <w:marLeft w:val="480"/>
          <w:marRight w:val="0"/>
          <w:marTop w:val="0"/>
          <w:marBottom w:val="0"/>
          <w:divBdr>
            <w:top w:val="none" w:sz="0" w:space="0" w:color="auto"/>
            <w:left w:val="none" w:sz="0" w:space="0" w:color="auto"/>
            <w:bottom w:val="none" w:sz="0" w:space="0" w:color="auto"/>
            <w:right w:val="none" w:sz="0" w:space="0" w:color="auto"/>
          </w:divBdr>
        </w:div>
        <w:div w:id="1247806677">
          <w:marLeft w:val="480"/>
          <w:marRight w:val="0"/>
          <w:marTop w:val="0"/>
          <w:marBottom w:val="0"/>
          <w:divBdr>
            <w:top w:val="none" w:sz="0" w:space="0" w:color="auto"/>
            <w:left w:val="none" w:sz="0" w:space="0" w:color="auto"/>
            <w:bottom w:val="none" w:sz="0" w:space="0" w:color="auto"/>
            <w:right w:val="none" w:sz="0" w:space="0" w:color="auto"/>
          </w:divBdr>
        </w:div>
        <w:div w:id="1287548068">
          <w:marLeft w:val="480"/>
          <w:marRight w:val="0"/>
          <w:marTop w:val="0"/>
          <w:marBottom w:val="0"/>
          <w:divBdr>
            <w:top w:val="none" w:sz="0" w:space="0" w:color="auto"/>
            <w:left w:val="none" w:sz="0" w:space="0" w:color="auto"/>
            <w:bottom w:val="none" w:sz="0" w:space="0" w:color="auto"/>
            <w:right w:val="none" w:sz="0" w:space="0" w:color="auto"/>
          </w:divBdr>
        </w:div>
        <w:div w:id="1306547297">
          <w:marLeft w:val="480"/>
          <w:marRight w:val="0"/>
          <w:marTop w:val="0"/>
          <w:marBottom w:val="0"/>
          <w:divBdr>
            <w:top w:val="none" w:sz="0" w:space="0" w:color="auto"/>
            <w:left w:val="none" w:sz="0" w:space="0" w:color="auto"/>
            <w:bottom w:val="none" w:sz="0" w:space="0" w:color="auto"/>
            <w:right w:val="none" w:sz="0" w:space="0" w:color="auto"/>
          </w:divBdr>
        </w:div>
        <w:div w:id="1394305771">
          <w:marLeft w:val="480"/>
          <w:marRight w:val="0"/>
          <w:marTop w:val="0"/>
          <w:marBottom w:val="0"/>
          <w:divBdr>
            <w:top w:val="none" w:sz="0" w:space="0" w:color="auto"/>
            <w:left w:val="none" w:sz="0" w:space="0" w:color="auto"/>
            <w:bottom w:val="none" w:sz="0" w:space="0" w:color="auto"/>
            <w:right w:val="none" w:sz="0" w:space="0" w:color="auto"/>
          </w:divBdr>
        </w:div>
        <w:div w:id="1420326653">
          <w:marLeft w:val="480"/>
          <w:marRight w:val="0"/>
          <w:marTop w:val="0"/>
          <w:marBottom w:val="0"/>
          <w:divBdr>
            <w:top w:val="none" w:sz="0" w:space="0" w:color="auto"/>
            <w:left w:val="none" w:sz="0" w:space="0" w:color="auto"/>
            <w:bottom w:val="none" w:sz="0" w:space="0" w:color="auto"/>
            <w:right w:val="none" w:sz="0" w:space="0" w:color="auto"/>
          </w:divBdr>
        </w:div>
        <w:div w:id="1424884069">
          <w:marLeft w:val="480"/>
          <w:marRight w:val="0"/>
          <w:marTop w:val="0"/>
          <w:marBottom w:val="0"/>
          <w:divBdr>
            <w:top w:val="none" w:sz="0" w:space="0" w:color="auto"/>
            <w:left w:val="none" w:sz="0" w:space="0" w:color="auto"/>
            <w:bottom w:val="none" w:sz="0" w:space="0" w:color="auto"/>
            <w:right w:val="none" w:sz="0" w:space="0" w:color="auto"/>
          </w:divBdr>
        </w:div>
        <w:div w:id="1444305536">
          <w:marLeft w:val="480"/>
          <w:marRight w:val="0"/>
          <w:marTop w:val="0"/>
          <w:marBottom w:val="0"/>
          <w:divBdr>
            <w:top w:val="none" w:sz="0" w:space="0" w:color="auto"/>
            <w:left w:val="none" w:sz="0" w:space="0" w:color="auto"/>
            <w:bottom w:val="none" w:sz="0" w:space="0" w:color="auto"/>
            <w:right w:val="none" w:sz="0" w:space="0" w:color="auto"/>
          </w:divBdr>
        </w:div>
        <w:div w:id="1486623221">
          <w:marLeft w:val="480"/>
          <w:marRight w:val="0"/>
          <w:marTop w:val="0"/>
          <w:marBottom w:val="0"/>
          <w:divBdr>
            <w:top w:val="none" w:sz="0" w:space="0" w:color="auto"/>
            <w:left w:val="none" w:sz="0" w:space="0" w:color="auto"/>
            <w:bottom w:val="none" w:sz="0" w:space="0" w:color="auto"/>
            <w:right w:val="none" w:sz="0" w:space="0" w:color="auto"/>
          </w:divBdr>
        </w:div>
        <w:div w:id="1497185395">
          <w:marLeft w:val="480"/>
          <w:marRight w:val="0"/>
          <w:marTop w:val="0"/>
          <w:marBottom w:val="0"/>
          <w:divBdr>
            <w:top w:val="none" w:sz="0" w:space="0" w:color="auto"/>
            <w:left w:val="none" w:sz="0" w:space="0" w:color="auto"/>
            <w:bottom w:val="none" w:sz="0" w:space="0" w:color="auto"/>
            <w:right w:val="none" w:sz="0" w:space="0" w:color="auto"/>
          </w:divBdr>
        </w:div>
        <w:div w:id="1515456120">
          <w:marLeft w:val="480"/>
          <w:marRight w:val="0"/>
          <w:marTop w:val="0"/>
          <w:marBottom w:val="0"/>
          <w:divBdr>
            <w:top w:val="none" w:sz="0" w:space="0" w:color="auto"/>
            <w:left w:val="none" w:sz="0" w:space="0" w:color="auto"/>
            <w:bottom w:val="none" w:sz="0" w:space="0" w:color="auto"/>
            <w:right w:val="none" w:sz="0" w:space="0" w:color="auto"/>
          </w:divBdr>
        </w:div>
        <w:div w:id="1571232981">
          <w:marLeft w:val="480"/>
          <w:marRight w:val="0"/>
          <w:marTop w:val="0"/>
          <w:marBottom w:val="0"/>
          <w:divBdr>
            <w:top w:val="none" w:sz="0" w:space="0" w:color="auto"/>
            <w:left w:val="none" w:sz="0" w:space="0" w:color="auto"/>
            <w:bottom w:val="none" w:sz="0" w:space="0" w:color="auto"/>
            <w:right w:val="none" w:sz="0" w:space="0" w:color="auto"/>
          </w:divBdr>
        </w:div>
        <w:div w:id="1580366083">
          <w:marLeft w:val="480"/>
          <w:marRight w:val="0"/>
          <w:marTop w:val="0"/>
          <w:marBottom w:val="0"/>
          <w:divBdr>
            <w:top w:val="none" w:sz="0" w:space="0" w:color="auto"/>
            <w:left w:val="none" w:sz="0" w:space="0" w:color="auto"/>
            <w:bottom w:val="none" w:sz="0" w:space="0" w:color="auto"/>
            <w:right w:val="none" w:sz="0" w:space="0" w:color="auto"/>
          </w:divBdr>
        </w:div>
        <w:div w:id="1583178135">
          <w:marLeft w:val="480"/>
          <w:marRight w:val="0"/>
          <w:marTop w:val="0"/>
          <w:marBottom w:val="0"/>
          <w:divBdr>
            <w:top w:val="none" w:sz="0" w:space="0" w:color="auto"/>
            <w:left w:val="none" w:sz="0" w:space="0" w:color="auto"/>
            <w:bottom w:val="none" w:sz="0" w:space="0" w:color="auto"/>
            <w:right w:val="none" w:sz="0" w:space="0" w:color="auto"/>
          </w:divBdr>
        </w:div>
        <w:div w:id="1593780959">
          <w:marLeft w:val="480"/>
          <w:marRight w:val="0"/>
          <w:marTop w:val="0"/>
          <w:marBottom w:val="0"/>
          <w:divBdr>
            <w:top w:val="none" w:sz="0" w:space="0" w:color="auto"/>
            <w:left w:val="none" w:sz="0" w:space="0" w:color="auto"/>
            <w:bottom w:val="none" w:sz="0" w:space="0" w:color="auto"/>
            <w:right w:val="none" w:sz="0" w:space="0" w:color="auto"/>
          </w:divBdr>
        </w:div>
        <w:div w:id="1605067877">
          <w:marLeft w:val="480"/>
          <w:marRight w:val="0"/>
          <w:marTop w:val="0"/>
          <w:marBottom w:val="0"/>
          <w:divBdr>
            <w:top w:val="none" w:sz="0" w:space="0" w:color="auto"/>
            <w:left w:val="none" w:sz="0" w:space="0" w:color="auto"/>
            <w:bottom w:val="none" w:sz="0" w:space="0" w:color="auto"/>
            <w:right w:val="none" w:sz="0" w:space="0" w:color="auto"/>
          </w:divBdr>
        </w:div>
        <w:div w:id="1629049120">
          <w:marLeft w:val="480"/>
          <w:marRight w:val="0"/>
          <w:marTop w:val="0"/>
          <w:marBottom w:val="0"/>
          <w:divBdr>
            <w:top w:val="none" w:sz="0" w:space="0" w:color="auto"/>
            <w:left w:val="none" w:sz="0" w:space="0" w:color="auto"/>
            <w:bottom w:val="none" w:sz="0" w:space="0" w:color="auto"/>
            <w:right w:val="none" w:sz="0" w:space="0" w:color="auto"/>
          </w:divBdr>
        </w:div>
        <w:div w:id="1677220818">
          <w:marLeft w:val="480"/>
          <w:marRight w:val="0"/>
          <w:marTop w:val="0"/>
          <w:marBottom w:val="0"/>
          <w:divBdr>
            <w:top w:val="none" w:sz="0" w:space="0" w:color="auto"/>
            <w:left w:val="none" w:sz="0" w:space="0" w:color="auto"/>
            <w:bottom w:val="none" w:sz="0" w:space="0" w:color="auto"/>
            <w:right w:val="none" w:sz="0" w:space="0" w:color="auto"/>
          </w:divBdr>
        </w:div>
        <w:div w:id="1716420396">
          <w:marLeft w:val="480"/>
          <w:marRight w:val="0"/>
          <w:marTop w:val="0"/>
          <w:marBottom w:val="0"/>
          <w:divBdr>
            <w:top w:val="none" w:sz="0" w:space="0" w:color="auto"/>
            <w:left w:val="none" w:sz="0" w:space="0" w:color="auto"/>
            <w:bottom w:val="none" w:sz="0" w:space="0" w:color="auto"/>
            <w:right w:val="none" w:sz="0" w:space="0" w:color="auto"/>
          </w:divBdr>
        </w:div>
        <w:div w:id="1735082573">
          <w:marLeft w:val="480"/>
          <w:marRight w:val="0"/>
          <w:marTop w:val="0"/>
          <w:marBottom w:val="0"/>
          <w:divBdr>
            <w:top w:val="none" w:sz="0" w:space="0" w:color="auto"/>
            <w:left w:val="none" w:sz="0" w:space="0" w:color="auto"/>
            <w:bottom w:val="none" w:sz="0" w:space="0" w:color="auto"/>
            <w:right w:val="none" w:sz="0" w:space="0" w:color="auto"/>
          </w:divBdr>
        </w:div>
        <w:div w:id="1755131600">
          <w:marLeft w:val="480"/>
          <w:marRight w:val="0"/>
          <w:marTop w:val="0"/>
          <w:marBottom w:val="0"/>
          <w:divBdr>
            <w:top w:val="none" w:sz="0" w:space="0" w:color="auto"/>
            <w:left w:val="none" w:sz="0" w:space="0" w:color="auto"/>
            <w:bottom w:val="none" w:sz="0" w:space="0" w:color="auto"/>
            <w:right w:val="none" w:sz="0" w:space="0" w:color="auto"/>
          </w:divBdr>
        </w:div>
        <w:div w:id="1757248329">
          <w:marLeft w:val="480"/>
          <w:marRight w:val="0"/>
          <w:marTop w:val="0"/>
          <w:marBottom w:val="0"/>
          <w:divBdr>
            <w:top w:val="none" w:sz="0" w:space="0" w:color="auto"/>
            <w:left w:val="none" w:sz="0" w:space="0" w:color="auto"/>
            <w:bottom w:val="none" w:sz="0" w:space="0" w:color="auto"/>
            <w:right w:val="none" w:sz="0" w:space="0" w:color="auto"/>
          </w:divBdr>
        </w:div>
        <w:div w:id="1803305425">
          <w:marLeft w:val="480"/>
          <w:marRight w:val="0"/>
          <w:marTop w:val="0"/>
          <w:marBottom w:val="0"/>
          <w:divBdr>
            <w:top w:val="none" w:sz="0" w:space="0" w:color="auto"/>
            <w:left w:val="none" w:sz="0" w:space="0" w:color="auto"/>
            <w:bottom w:val="none" w:sz="0" w:space="0" w:color="auto"/>
            <w:right w:val="none" w:sz="0" w:space="0" w:color="auto"/>
          </w:divBdr>
        </w:div>
        <w:div w:id="1818179513">
          <w:marLeft w:val="480"/>
          <w:marRight w:val="0"/>
          <w:marTop w:val="0"/>
          <w:marBottom w:val="0"/>
          <w:divBdr>
            <w:top w:val="none" w:sz="0" w:space="0" w:color="auto"/>
            <w:left w:val="none" w:sz="0" w:space="0" w:color="auto"/>
            <w:bottom w:val="none" w:sz="0" w:space="0" w:color="auto"/>
            <w:right w:val="none" w:sz="0" w:space="0" w:color="auto"/>
          </w:divBdr>
        </w:div>
        <w:div w:id="1875800796">
          <w:marLeft w:val="480"/>
          <w:marRight w:val="0"/>
          <w:marTop w:val="0"/>
          <w:marBottom w:val="0"/>
          <w:divBdr>
            <w:top w:val="none" w:sz="0" w:space="0" w:color="auto"/>
            <w:left w:val="none" w:sz="0" w:space="0" w:color="auto"/>
            <w:bottom w:val="none" w:sz="0" w:space="0" w:color="auto"/>
            <w:right w:val="none" w:sz="0" w:space="0" w:color="auto"/>
          </w:divBdr>
        </w:div>
        <w:div w:id="1916236148">
          <w:marLeft w:val="480"/>
          <w:marRight w:val="0"/>
          <w:marTop w:val="0"/>
          <w:marBottom w:val="0"/>
          <w:divBdr>
            <w:top w:val="none" w:sz="0" w:space="0" w:color="auto"/>
            <w:left w:val="none" w:sz="0" w:space="0" w:color="auto"/>
            <w:bottom w:val="none" w:sz="0" w:space="0" w:color="auto"/>
            <w:right w:val="none" w:sz="0" w:space="0" w:color="auto"/>
          </w:divBdr>
        </w:div>
        <w:div w:id="1941832695">
          <w:marLeft w:val="480"/>
          <w:marRight w:val="0"/>
          <w:marTop w:val="0"/>
          <w:marBottom w:val="0"/>
          <w:divBdr>
            <w:top w:val="none" w:sz="0" w:space="0" w:color="auto"/>
            <w:left w:val="none" w:sz="0" w:space="0" w:color="auto"/>
            <w:bottom w:val="none" w:sz="0" w:space="0" w:color="auto"/>
            <w:right w:val="none" w:sz="0" w:space="0" w:color="auto"/>
          </w:divBdr>
        </w:div>
        <w:div w:id="1967393244">
          <w:marLeft w:val="480"/>
          <w:marRight w:val="0"/>
          <w:marTop w:val="0"/>
          <w:marBottom w:val="0"/>
          <w:divBdr>
            <w:top w:val="none" w:sz="0" w:space="0" w:color="auto"/>
            <w:left w:val="none" w:sz="0" w:space="0" w:color="auto"/>
            <w:bottom w:val="none" w:sz="0" w:space="0" w:color="auto"/>
            <w:right w:val="none" w:sz="0" w:space="0" w:color="auto"/>
          </w:divBdr>
        </w:div>
        <w:div w:id="1969781195">
          <w:marLeft w:val="480"/>
          <w:marRight w:val="0"/>
          <w:marTop w:val="0"/>
          <w:marBottom w:val="0"/>
          <w:divBdr>
            <w:top w:val="none" w:sz="0" w:space="0" w:color="auto"/>
            <w:left w:val="none" w:sz="0" w:space="0" w:color="auto"/>
            <w:bottom w:val="none" w:sz="0" w:space="0" w:color="auto"/>
            <w:right w:val="none" w:sz="0" w:space="0" w:color="auto"/>
          </w:divBdr>
        </w:div>
        <w:div w:id="1990399719">
          <w:marLeft w:val="480"/>
          <w:marRight w:val="0"/>
          <w:marTop w:val="0"/>
          <w:marBottom w:val="0"/>
          <w:divBdr>
            <w:top w:val="none" w:sz="0" w:space="0" w:color="auto"/>
            <w:left w:val="none" w:sz="0" w:space="0" w:color="auto"/>
            <w:bottom w:val="none" w:sz="0" w:space="0" w:color="auto"/>
            <w:right w:val="none" w:sz="0" w:space="0" w:color="auto"/>
          </w:divBdr>
        </w:div>
        <w:div w:id="2019699144">
          <w:marLeft w:val="480"/>
          <w:marRight w:val="0"/>
          <w:marTop w:val="0"/>
          <w:marBottom w:val="0"/>
          <w:divBdr>
            <w:top w:val="none" w:sz="0" w:space="0" w:color="auto"/>
            <w:left w:val="none" w:sz="0" w:space="0" w:color="auto"/>
            <w:bottom w:val="none" w:sz="0" w:space="0" w:color="auto"/>
            <w:right w:val="none" w:sz="0" w:space="0" w:color="auto"/>
          </w:divBdr>
        </w:div>
        <w:div w:id="2030830576">
          <w:marLeft w:val="480"/>
          <w:marRight w:val="0"/>
          <w:marTop w:val="0"/>
          <w:marBottom w:val="0"/>
          <w:divBdr>
            <w:top w:val="none" w:sz="0" w:space="0" w:color="auto"/>
            <w:left w:val="none" w:sz="0" w:space="0" w:color="auto"/>
            <w:bottom w:val="none" w:sz="0" w:space="0" w:color="auto"/>
            <w:right w:val="none" w:sz="0" w:space="0" w:color="auto"/>
          </w:divBdr>
        </w:div>
        <w:div w:id="2042824323">
          <w:marLeft w:val="480"/>
          <w:marRight w:val="0"/>
          <w:marTop w:val="0"/>
          <w:marBottom w:val="0"/>
          <w:divBdr>
            <w:top w:val="none" w:sz="0" w:space="0" w:color="auto"/>
            <w:left w:val="none" w:sz="0" w:space="0" w:color="auto"/>
            <w:bottom w:val="none" w:sz="0" w:space="0" w:color="auto"/>
            <w:right w:val="none" w:sz="0" w:space="0" w:color="auto"/>
          </w:divBdr>
        </w:div>
        <w:div w:id="2063213353">
          <w:marLeft w:val="480"/>
          <w:marRight w:val="0"/>
          <w:marTop w:val="0"/>
          <w:marBottom w:val="0"/>
          <w:divBdr>
            <w:top w:val="none" w:sz="0" w:space="0" w:color="auto"/>
            <w:left w:val="none" w:sz="0" w:space="0" w:color="auto"/>
            <w:bottom w:val="none" w:sz="0" w:space="0" w:color="auto"/>
            <w:right w:val="none" w:sz="0" w:space="0" w:color="auto"/>
          </w:divBdr>
        </w:div>
        <w:div w:id="2081906287">
          <w:marLeft w:val="480"/>
          <w:marRight w:val="0"/>
          <w:marTop w:val="0"/>
          <w:marBottom w:val="0"/>
          <w:divBdr>
            <w:top w:val="none" w:sz="0" w:space="0" w:color="auto"/>
            <w:left w:val="none" w:sz="0" w:space="0" w:color="auto"/>
            <w:bottom w:val="none" w:sz="0" w:space="0" w:color="auto"/>
            <w:right w:val="none" w:sz="0" w:space="0" w:color="auto"/>
          </w:divBdr>
        </w:div>
      </w:divsChild>
    </w:div>
    <w:div w:id="23411261">
      <w:bodyDiv w:val="1"/>
      <w:marLeft w:val="0"/>
      <w:marRight w:val="0"/>
      <w:marTop w:val="0"/>
      <w:marBottom w:val="0"/>
      <w:divBdr>
        <w:top w:val="none" w:sz="0" w:space="0" w:color="auto"/>
        <w:left w:val="none" w:sz="0" w:space="0" w:color="auto"/>
        <w:bottom w:val="none" w:sz="0" w:space="0" w:color="auto"/>
        <w:right w:val="none" w:sz="0" w:space="0" w:color="auto"/>
      </w:divBdr>
    </w:div>
    <w:div w:id="25957939">
      <w:bodyDiv w:val="1"/>
      <w:marLeft w:val="0"/>
      <w:marRight w:val="0"/>
      <w:marTop w:val="0"/>
      <w:marBottom w:val="0"/>
      <w:divBdr>
        <w:top w:val="none" w:sz="0" w:space="0" w:color="auto"/>
        <w:left w:val="none" w:sz="0" w:space="0" w:color="auto"/>
        <w:bottom w:val="none" w:sz="0" w:space="0" w:color="auto"/>
        <w:right w:val="none" w:sz="0" w:space="0" w:color="auto"/>
      </w:divBdr>
    </w:div>
    <w:div w:id="26101328">
      <w:bodyDiv w:val="1"/>
      <w:marLeft w:val="0"/>
      <w:marRight w:val="0"/>
      <w:marTop w:val="0"/>
      <w:marBottom w:val="0"/>
      <w:divBdr>
        <w:top w:val="none" w:sz="0" w:space="0" w:color="auto"/>
        <w:left w:val="none" w:sz="0" w:space="0" w:color="auto"/>
        <w:bottom w:val="none" w:sz="0" w:space="0" w:color="auto"/>
        <w:right w:val="none" w:sz="0" w:space="0" w:color="auto"/>
      </w:divBdr>
    </w:div>
    <w:div w:id="26373648">
      <w:bodyDiv w:val="1"/>
      <w:marLeft w:val="0"/>
      <w:marRight w:val="0"/>
      <w:marTop w:val="0"/>
      <w:marBottom w:val="0"/>
      <w:divBdr>
        <w:top w:val="none" w:sz="0" w:space="0" w:color="auto"/>
        <w:left w:val="none" w:sz="0" w:space="0" w:color="auto"/>
        <w:bottom w:val="none" w:sz="0" w:space="0" w:color="auto"/>
        <w:right w:val="none" w:sz="0" w:space="0" w:color="auto"/>
      </w:divBdr>
    </w:div>
    <w:div w:id="26494354">
      <w:bodyDiv w:val="1"/>
      <w:marLeft w:val="0"/>
      <w:marRight w:val="0"/>
      <w:marTop w:val="0"/>
      <w:marBottom w:val="0"/>
      <w:divBdr>
        <w:top w:val="none" w:sz="0" w:space="0" w:color="auto"/>
        <w:left w:val="none" w:sz="0" w:space="0" w:color="auto"/>
        <w:bottom w:val="none" w:sz="0" w:space="0" w:color="auto"/>
        <w:right w:val="none" w:sz="0" w:space="0" w:color="auto"/>
      </w:divBdr>
    </w:div>
    <w:div w:id="30153132">
      <w:bodyDiv w:val="1"/>
      <w:marLeft w:val="0"/>
      <w:marRight w:val="0"/>
      <w:marTop w:val="0"/>
      <w:marBottom w:val="0"/>
      <w:divBdr>
        <w:top w:val="none" w:sz="0" w:space="0" w:color="auto"/>
        <w:left w:val="none" w:sz="0" w:space="0" w:color="auto"/>
        <w:bottom w:val="none" w:sz="0" w:space="0" w:color="auto"/>
        <w:right w:val="none" w:sz="0" w:space="0" w:color="auto"/>
      </w:divBdr>
    </w:div>
    <w:div w:id="30418219">
      <w:bodyDiv w:val="1"/>
      <w:marLeft w:val="0"/>
      <w:marRight w:val="0"/>
      <w:marTop w:val="0"/>
      <w:marBottom w:val="0"/>
      <w:divBdr>
        <w:top w:val="none" w:sz="0" w:space="0" w:color="auto"/>
        <w:left w:val="none" w:sz="0" w:space="0" w:color="auto"/>
        <w:bottom w:val="none" w:sz="0" w:space="0" w:color="auto"/>
        <w:right w:val="none" w:sz="0" w:space="0" w:color="auto"/>
      </w:divBdr>
    </w:div>
    <w:div w:id="30960064">
      <w:bodyDiv w:val="1"/>
      <w:marLeft w:val="0"/>
      <w:marRight w:val="0"/>
      <w:marTop w:val="0"/>
      <w:marBottom w:val="0"/>
      <w:divBdr>
        <w:top w:val="none" w:sz="0" w:space="0" w:color="auto"/>
        <w:left w:val="none" w:sz="0" w:space="0" w:color="auto"/>
        <w:bottom w:val="none" w:sz="0" w:space="0" w:color="auto"/>
        <w:right w:val="none" w:sz="0" w:space="0" w:color="auto"/>
      </w:divBdr>
    </w:div>
    <w:div w:id="30964027">
      <w:bodyDiv w:val="1"/>
      <w:marLeft w:val="0"/>
      <w:marRight w:val="0"/>
      <w:marTop w:val="0"/>
      <w:marBottom w:val="0"/>
      <w:divBdr>
        <w:top w:val="none" w:sz="0" w:space="0" w:color="auto"/>
        <w:left w:val="none" w:sz="0" w:space="0" w:color="auto"/>
        <w:bottom w:val="none" w:sz="0" w:space="0" w:color="auto"/>
        <w:right w:val="none" w:sz="0" w:space="0" w:color="auto"/>
      </w:divBdr>
    </w:div>
    <w:div w:id="33968302">
      <w:bodyDiv w:val="1"/>
      <w:marLeft w:val="0"/>
      <w:marRight w:val="0"/>
      <w:marTop w:val="0"/>
      <w:marBottom w:val="0"/>
      <w:divBdr>
        <w:top w:val="none" w:sz="0" w:space="0" w:color="auto"/>
        <w:left w:val="none" w:sz="0" w:space="0" w:color="auto"/>
        <w:bottom w:val="none" w:sz="0" w:space="0" w:color="auto"/>
        <w:right w:val="none" w:sz="0" w:space="0" w:color="auto"/>
      </w:divBdr>
    </w:div>
    <w:div w:id="34433221">
      <w:bodyDiv w:val="1"/>
      <w:marLeft w:val="0"/>
      <w:marRight w:val="0"/>
      <w:marTop w:val="0"/>
      <w:marBottom w:val="0"/>
      <w:divBdr>
        <w:top w:val="none" w:sz="0" w:space="0" w:color="auto"/>
        <w:left w:val="none" w:sz="0" w:space="0" w:color="auto"/>
        <w:bottom w:val="none" w:sz="0" w:space="0" w:color="auto"/>
        <w:right w:val="none" w:sz="0" w:space="0" w:color="auto"/>
      </w:divBdr>
    </w:div>
    <w:div w:id="35391966">
      <w:bodyDiv w:val="1"/>
      <w:marLeft w:val="0"/>
      <w:marRight w:val="0"/>
      <w:marTop w:val="0"/>
      <w:marBottom w:val="0"/>
      <w:divBdr>
        <w:top w:val="none" w:sz="0" w:space="0" w:color="auto"/>
        <w:left w:val="none" w:sz="0" w:space="0" w:color="auto"/>
        <w:bottom w:val="none" w:sz="0" w:space="0" w:color="auto"/>
        <w:right w:val="none" w:sz="0" w:space="0" w:color="auto"/>
      </w:divBdr>
    </w:div>
    <w:div w:id="35550914">
      <w:bodyDiv w:val="1"/>
      <w:marLeft w:val="0"/>
      <w:marRight w:val="0"/>
      <w:marTop w:val="0"/>
      <w:marBottom w:val="0"/>
      <w:divBdr>
        <w:top w:val="none" w:sz="0" w:space="0" w:color="auto"/>
        <w:left w:val="none" w:sz="0" w:space="0" w:color="auto"/>
        <w:bottom w:val="none" w:sz="0" w:space="0" w:color="auto"/>
        <w:right w:val="none" w:sz="0" w:space="0" w:color="auto"/>
      </w:divBdr>
    </w:div>
    <w:div w:id="36780726">
      <w:bodyDiv w:val="1"/>
      <w:marLeft w:val="0"/>
      <w:marRight w:val="0"/>
      <w:marTop w:val="0"/>
      <w:marBottom w:val="0"/>
      <w:divBdr>
        <w:top w:val="none" w:sz="0" w:space="0" w:color="auto"/>
        <w:left w:val="none" w:sz="0" w:space="0" w:color="auto"/>
        <w:bottom w:val="none" w:sz="0" w:space="0" w:color="auto"/>
        <w:right w:val="none" w:sz="0" w:space="0" w:color="auto"/>
      </w:divBdr>
    </w:div>
    <w:div w:id="37827600">
      <w:bodyDiv w:val="1"/>
      <w:marLeft w:val="0"/>
      <w:marRight w:val="0"/>
      <w:marTop w:val="0"/>
      <w:marBottom w:val="0"/>
      <w:divBdr>
        <w:top w:val="none" w:sz="0" w:space="0" w:color="auto"/>
        <w:left w:val="none" w:sz="0" w:space="0" w:color="auto"/>
        <w:bottom w:val="none" w:sz="0" w:space="0" w:color="auto"/>
        <w:right w:val="none" w:sz="0" w:space="0" w:color="auto"/>
      </w:divBdr>
    </w:div>
    <w:div w:id="38289929">
      <w:bodyDiv w:val="1"/>
      <w:marLeft w:val="0"/>
      <w:marRight w:val="0"/>
      <w:marTop w:val="0"/>
      <w:marBottom w:val="0"/>
      <w:divBdr>
        <w:top w:val="none" w:sz="0" w:space="0" w:color="auto"/>
        <w:left w:val="none" w:sz="0" w:space="0" w:color="auto"/>
        <w:bottom w:val="none" w:sz="0" w:space="0" w:color="auto"/>
        <w:right w:val="none" w:sz="0" w:space="0" w:color="auto"/>
      </w:divBdr>
    </w:div>
    <w:div w:id="42365910">
      <w:bodyDiv w:val="1"/>
      <w:marLeft w:val="0"/>
      <w:marRight w:val="0"/>
      <w:marTop w:val="0"/>
      <w:marBottom w:val="0"/>
      <w:divBdr>
        <w:top w:val="none" w:sz="0" w:space="0" w:color="auto"/>
        <w:left w:val="none" w:sz="0" w:space="0" w:color="auto"/>
        <w:bottom w:val="none" w:sz="0" w:space="0" w:color="auto"/>
        <w:right w:val="none" w:sz="0" w:space="0" w:color="auto"/>
      </w:divBdr>
    </w:div>
    <w:div w:id="43605059">
      <w:bodyDiv w:val="1"/>
      <w:marLeft w:val="0"/>
      <w:marRight w:val="0"/>
      <w:marTop w:val="0"/>
      <w:marBottom w:val="0"/>
      <w:divBdr>
        <w:top w:val="none" w:sz="0" w:space="0" w:color="auto"/>
        <w:left w:val="none" w:sz="0" w:space="0" w:color="auto"/>
        <w:bottom w:val="none" w:sz="0" w:space="0" w:color="auto"/>
        <w:right w:val="none" w:sz="0" w:space="0" w:color="auto"/>
      </w:divBdr>
    </w:div>
    <w:div w:id="44910021">
      <w:bodyDiv w:val="1"/>
      <w:marLeft w:val="0"/>
      <w:marRight w:val="0"/>
      <w:marTop w:val="0"/>
      <w:marBottom w:val="0"/>
      <w:divBdr>
        <w:top w:val="none" w:sz="0" w:space="0" w:color="auto"/>
        <w:left w:val="none" w:sz="0" w:space="0" w:color="auto"/>
        <w:bottom w:val="none" w:sz="0" w:space="0" w:color="auto"/>
        <w:right w:val="none" w:sz="0" w:space="0" w:color="auto"/>
      </w:divBdr>
    </w:div>
    <w:div w:id="46342215">
      <w:bodyDiv w:val="1"/>
      <w:marLeft w:val="0"/>
      <w:marRight w:val="0"/>
      <w:marTop w:val="0"/>
      <w:marBottom w:val="0"/>
      <w:divBdr>
        <w:top w:val="none" w:sz="0" w:space="0" w:color="auto"/>
        <w:left w:val="none" w:sz="0" w:space="0" w:color="auto"/>
        <w:bottom w:val="none" w:sz="0" w:space="0" w:color="auto"/>
        <w:right w:val="none" w:sz="0" w:space="0" w:color="auto"/>
      </w:divBdr>
    </w:div>
    <w:div w:id="46998443">
      <w:bodyDiv w:val="1"/>
      <w:marLeft w:val="0"/>
      <w:marRight w:val="0"/>
      <w:marTop w:val="0"/>
      <w:marBottom w:val="0"/>
      <w:divBdr>
        <w:top w:val="none" w:sz="0" w:space="0" w:color="auto"/>
        <w:left w:val="none" w:sz="0" w:space="0" w:color="auto"/>
        <w:bottom w:val="none" w:sz="0" w:space="0" w:color="auto"/>
        <w:right w:val="none" w:sz="0" w:space="0" w:color="auto"/>
      </w:divBdr>
    </w:div>
    <w:div w:id="47537914">
      <w:bodyDiv w:val="1"/>
      <w:marLeft w:val="0"/>
      <w:marRight w:val="0"/>
      <w:marTop w:val="0"/>
      <w:marBottom w:val="0"/>
      <w:divBdr>
        <w:top w:val="none" w:sz="0" w:space="0" w:color="auto"/>
        <w:left w:val="none" w:sz="0" w:space="0" w:color="auto"/>
        <w:bottom w:val="none" w:sz="0" w:space="0" w:color="auto"/>
        <w:right w:val="none" w:sz="0" w:space="0" w:color="auto"/>
      </w:divBdr>
    </w:div>
    <w:div w:id="49812690">
      <w:bodyDiv w:val="1"/>
      <w:marLeft w:val="0"/>
      <w:marRight w:val="0"/>
      <w:marTop w:val="0"/>
      <w:marBottom w:val="0"/>
      <w:divBdr>
        <w:top w:val="none" w:sz="0" w:space="0" w:color="auto"/>
        <w:left w:val="none" w:sz="0" w:space="0" w:color="auto"/>
        <w:bottom w:val="none" w:sz="0" w:space="0" w:color="auto"/>
        <w:right w:val="none" w:sz="0" w:space="0" w:color="auto"/>
      </w:divBdr>
    </w:div>
    <w:div w:id="51580555">
      <w:bodyDiv w:val="1"/>
      <w:marLeft w:val="0"/>
      <w:marRight w:val="0"/>
      <w:marTop w:val="0"/>
      <w:marBottom w:val="0"/>
      <w:divBdr>
        <w:top w:val="none" w:sz="0" w:space="0" w:color="auto"/>
        <w:left w:val="none" w:sz="0" w:space="0" w:color="auto"/>
        <w:bottom w:val="none" w:sz="0" w:space="0" w:color="auto"/>
        <w:right w:val="none" w:sz="0" w:space="0" w:color="auto"/>
      </w:divBdr>
    </w:div>
    <w:div w:id="51736647">
      <w:bodyDiv w:val="1"/>
      <w:marLeft w:val="0"/>
      <w:marRight w:val="0"/>
      <w:marTop w:val="0"/>
      <w:marBottom w:val="0"/>
      <w:divBdr>
        <w:top w:val="none" w:sz="0" w:space="0" w:color="auto"/>
        <w:left w:val="none" w:sz="0" w:space="0" w:color="auto"/>
        <w:bottom w:val="none" w:sz="0" w:space="0" w:color="auto"/>
        <w:right w:val="none" w:sz="0" w:space="0" w:color="auto"/>
      </w:divBdr>
    </w:div>
    <w:div w:id="52702457">
      <w:bodyDiv w:val="1"/>
      <w:marLeft w:val="0"/>
      <w:marRight w:val="0"/>
      <w:marTop w:val="0"/>
      <w:marBottom w:val="0"/>
      <w:divBdr>
        <w:top w:val="none" w:sz="0" w:space="0" w:color="auto"/>
        <w:left w:val="none" w:sz="0" w:space="0" w:color="auto"/>
        <w:bottom w:val="none" w:sz="0" w:space="0" w:color="auto"/>
        <w:right w:val="none" w:sz="0" w:space="0" w:color="auto"/>
      </w:divBdr>
    </w:div>
    <w:div w:id="53548541">
      <w:bodyDiv w:val="1"/>
      <w:marLeft w:val="0"/>
      <w:marRight w:val="0"/>
      <w:marTop w:val="0"/>
      <w:marBottom w:val="0"/>
      <w:divBdr>
        <w:top w:val="none" w:sz="0" w:space="0" w:color="auto"/>
        <w:left w:val="none" w:sz="0" w:space="0" w:color="auto"/>
        <w:bottom w:val="none" w:sz="0" w:space="0" w:color="auto"/>
        <w:right w:val="none" w:sz="0" w:space="0" w:color="auto"/>
      </w:divBdr>
    </w:div>
    <w:div w:id="53697732">
      <w:bodyDiv w:val="1"/>
      <w:marLeft w:val="0"/>
      <w:marRight w:val="0"/>
      <w:marTop w:val="0"/>
      <w:marBottom w:val="0"/>
      <w:divBdr>
        <w:top w:val="none" w:sz="0" w:space="0" w:color="auto"/>
        <w:left w:val="none" w:sz="0" w:space="0" w:color="auto"/>
        <w:bottom w:val="none" w:sz="0" w:space="0" w:color="auto"/>
        <w:right w:val="none" w:sz="0" w:space="0" w:color="auto"/>
      </w:divBdr>
    </w:div>
    <w:div w:id="53745523">
      <w:bodyDiv w:val="1"/>
      <w:marLeft w:val="0"/>
      <w:marRight w:val="0"/>
      <w:marTop w:val="0"/>
      <w:marBottom w:val="0"/>
      <w:divBdr>
        <w:top w:val="none" w:sz="0" w:space="0" w:color="auto"/>
        <w:left w:val="none" w:sz="0" w:space="0" w:color="auto"/>
        <w:bottom w:val="none" w:sz="0" w:space="0" w:color="auto"/>
        <w:right w:val="none" w:sz="0" w:space="0" w:color="auto"/>
      </w:divBdr>
    </w:div>
    <w:div w:id="55051888">
      <w:bodyDiv w:val="1"/>
      <w:marLeft w:val="0"/>
      <w:marRight w:val="0"/>
      <w:marTop w:val="0"/>
      <w:marBottom w:val="0"/>
      <w:divBdr>
        <w:top w:val="none" w:sz="0" w:space="0" w:color="auto"/>
        <w:left w:val="none" w:sz="0" w:space="0" w:color="auto"/>
        <w:bottom w:val="none" w:sz="0" w:space="0" w:color="auto"/>
        <w:right w:val="none" w:sz="0" w:space="0" w:color="auto"/>
      </w:divBdr>
    </w:div>
    <w:div w:id="58794469">
      <w:bodyDiv w:val="1"/>
      <w:marLeft w:val="0"/>
      <w:marRight w:val="0"/>
      <w:marTop w:val="0"/>
      <w:marBottom w:val="0"/>
      <w:divBdr>
        <w:top w:val="none" w:sz="0" w:space="0" w:color="auto"/>
        <w:left w:val="none" w:sz="0" w:space="0" w:color="auto"/>
        <w:bottom w:val="none" w:sz="0" w:space="0" w:color="auto"/>
        <w:right w:val="none" w:sz="0" w:space="0" w:color="auto"/>
      </w:divBdr>
    </w:div>
    <w:div w:id="58990359">
      <w:bodyDiv w:val="1"/>
      <w:marLeft w:val="0"/>
      <w:marRight w:val="0"/>
      <w:marTop w:val="0"/>
      <w:marBottom w:val="0"/>
      <w:divBdr>
        <w:top w:val="none" w:sz="0" w:space="0" w:color="auto"/>
        <w:left w:val="none" w:sz="0" w:space="0" w:color="auto"/>
        <w:bottom w:val="none" w:sz="0" w:space="0" w:color="auto"/>
        <w:right w:val="none" w:sz="0" w:space="0" w:color="auto"/>
      </w:divBdr>
    </w:div>
    <w:div w:id="59447438">
      <w:bodyDiv w:val="1"/>
      <w:marLeft w:val="0"/>
      <w:marRight w:val="0"/>
      <w:marTop w:val="0"/>
      <w:marBottom w:val="0"/>
      <w:divBdr>
        <w:top w:val="none" w:sz="0" w:space="0" w:color="auto"/>
        <w:left w:val="none" w:sz="0" w:space="0" w:color="auto"/>
        <w:bottom w:val="none" w:sz="0" w:space="0" w:color="auto"/>
        <w:right w:val="none" w:sz="0" w:space="0" w:color="auto"/>
      </w:divBdr>
    </w:div>
    <w:div w:id="60059093">
      <w:bodyDiv w:val="1"/>
      <w:marLeft w:val="0"/>
      <w:marRight w:val="0"/>
      <w:marTop w:val="0"/>
      <w:marBottom w:val="0"/>
      <w:divBdr>
        <w:top w:val="none" w:sz="0" w:space="0" w:color="auto"/>
        <w:left w:val="none" w:sz="0" w:space="0" w:color="auto"/>
        <w:bottom w:val="none" w:sz="0" w:space="0" w:color="auto"/>
        <w:right w:val="none" w:sz="0" w:space="0" w:color="auto"/>
      </w:divBdr>
    </w:div>
    <w:div w:id="65341838">
      <w:bodyDiv w:val="1"/>
      <w:marLeft w:val="0"/>
      <w:marRight w:val="0"/>
      <w:marTop w:val="0"/>
      <w:marBottom w:val="0"/>
      <w:divBdr>
        <w:top w:val="none" w:sz="0" w:space="0" w:color="auto"/>
        <w:left w:val="none" w:sz="0" w:space="0" w:color="auto"/>
        <w:bottom w:val="none" w:sz="0" w:space="0" w:color="auto"/>
        <w:right w:val="none" w:sz="0" w:space="0" w:color="auto"/>
      </w:divBdr>
    </w:div>
    <w:div w:id="68187747">
      <w:bodyDiv w:val="1"/>
      <w:marLeft w:val="0"/>
      <w:marRight w:val="0"/>
      <w:marTop w:val="0"/>
      <w:marBottom w:val="0"/>
      <w:divBdr>
        <w:top w:val="none" w:sz="0" w:space="0" w:color="auto"/>
        <w:left w:val="none" w:sz="0" w:space="0" w:color="auto"/>
        <w:bottom w:val="none" w:sz="0" w:space="0" w:color="auto"/>
        <w:right w:val="none" w:sz="0" w:space="0" w:color="auto"/>
      </w:divBdr>
    </w:div>
    <w:div w:id="70542211">
      <w:bodyDiv w:val="1"/>
      <w:marLeft w:val="0"/>
      <w:marRight w:val="0"/>
      <w:marTop w:val="0"/>
      <w:marBottom w:val="0"/>
      <w:divBdr>
        <w:top w:val="none" w:sz="0" w:space="0" w:color="auto"/>
        <w:left w:val="none" w:sz="0" w:space="0" w:color="auto"/>
        <w:bottom w:val="none" w:sz="0" w:space="0" w:color="auto"/>
        <w:right w:val="none" w:sz="0" w:space="0" w:color="auto"/>
      </w:divBdr>
    </w:div>
    <w:div w:id="76754101">
      <w:bodyDiv w:val="1"/>
      <w:marLeft w:val="0"/>
      <w:marRight w:val="0"/>
      <w:marTop w:val="0"/>
      <w:marBottom w:val="0"/>
      <w:divBdr>
        <w:top w:val="none" w:sz="0" w:space="0" w:color="auto"/>
        <w:left w:val="none" w:sz="0" w:space="0" w:color="auto"/>
        <w:bottom w:val="none" w:sz="0" w:space="0" w:color="auto"/>
        <w:right w:val="none" w:sz="0" w:space="0" w:color="auto"/>
      </w:divBdr>
    </w:div>
    <w:div w:id="84347909">
      <w:bodyDiv w:val="1"/>
      <w:marLeft w:val="0"/>
      <w:marRight w:val="0"/>
      <w:marTop w:val="0"/>
      <w:marBottom w:val="0"/>
      <w:divBdr>
        <w:top w:val="none" w:sz="0" w:space="0" w:color="auto"/>
        <w:left w:val="none" w:sz="0" w:space="0" w:color="auto"/>
        <w:bottom w:val="none" w:sz="0" w:space="0" w:color="auto"/>
        <w:right w:val="none" w:sz="0" w:space="0" w:color="auto"/>
      </w:divBdr>
    </w:div>
    <w:div w:id="85153274">
      <w:bodyDiv w:val="1"/>
      <w:marLeft w:val="0"/>
      <w:marRight w:val="0"/>
      <w:marTop w:val="0"/>
      <w:marBottom w:val="0"/>
      <w:divBdr>
        <w:top w:val="none" w:sz="0" w:space="0" w:color="auto"/>
        <w:left w:val="none" w:sz="0" w:space="0" w:color="auto"/>
        <w:bottom w:val="none" w:sz="0" w:space="0" w:color="auto"/>
        <w:right w:val="none" w:sz="0" w:space="0" w:color="auto"/>
      </w:divBdr>
    </w:div>
    <w:div w:id="85804871">
      <w:bodyDiv w:val="1"/>
      <w:marLeft w:val="0"/>
      <w:marRight w:val="0"/>
      <w:marTop w:val="0"/>
      <w:marBottom w:val="0"/>
      <w:divBdr>
        <w:top w:val="none" w:sz="0" w:space="0" w:color="auto"/>
        <w:left w:val="none" w:sz="0" w:space="0" w:color="auto"/>
        <w:bottom w:val="none" w:sz="0" w:space="0" w:color="auto"/>
        <w:right w:val="none" w:sz="0" w:space="0" w:color="auto"/>
      </w:divBdr>
    </w:div>
    <w:div w:id="85807760">
      <w:bodyDiv w:val="1"/>
      <w:marLeft w:val="0"/>
      <w:marRight w:val="0"/>
      <w:marTop w:val="0"/>
      <w:marBottom w:val="0"/>
      <w:divBdr>
        <w:top w:val="none" w:sz="0" w:space="0" w:color="auto"/>
        <w:left w:val="none" w:sz="0" w:space="0" w:color="auto"/>
        <w:bottom w:val="none" w:sz="0" w:space="0" w:color="auto"/>
        <w:right w:val="none" w:sz="0" w:space="0" w:color="auto"/>
      </w:divBdr>
    </w:div>
    <w:div w:id="87969722">
      <w:bodyDiv w:val="1"/>
      <w:marLeft w:val="0"/>
      <w:marRight w:val="0"/>
      <w:marTop w:val="0"/>
      <w:marBottom w:val="0"/>
      <w:divBdr>
        <w:top w:val="none" w:sz="0" w:space="0" w:color="auto"/>
        <w:left w:val="none" w:sz="0" w:space="0" w:color="auto"/>
        <w:bottom w:val="none" w:sz="0" w:space="0" w:color="auto"/>
        <w:right w:val="none" w:sz="0" w:space="0" w:color="auto"/>
      </w:divBdr>
    </w:div>
    <w:div w:id="90124078">
      <w:bodyDiv w:val="1"/>
      <w:marLeft w:val="0"/>
      <w:marRight w:val="0"/>
      <w:marTop w:val="0"/>
      <w:marBottom w:val="0"/>
      <w:divBdr>
        <w:top w:val="none" w:sz="0" w:space="0" w:color="auto"/>
        <w:left w:val="none" w:sz="0" w:space="0" w:color="auto"/>
        <w:bottom w:val="none" w:sz="0" w:space="0" w:color="auto"/>
        <w:right w:val="none" w:sz="0" w:space="0" w:color="auto"/>
      </w:divBdr>
    </w:div>
    <w:div w:id="91362809">
      <w:bodyDiv w:val="1"/>
      <w:marLeft w:val="0"/>
      <w:marRight w:val="0"/>
      <w:marTop w:val="0"/>
      <w:marBottom w:val="0"/>
      <w:divBdr>
        <w:top w:val="none" w:sz="0" w:space="0" w:color="auto"/>
        <w:left w:val="none" w:sz="0" w:space="0" w:color="auto"/>
        <w:bottom w:val="none" w:sz="0" w:space="0" w:color="auto"/>
        <w:right w:val="none" w:sz="0" w:space="0" w:color="auto"/>
      </w:divBdr>
    </w:div>
    <w:div w:id="92022539">
      <w:bodyDiv w:val="1"/>
      <w:marLeft w:val="0"/>
      <w:marRight w:val="0"/>
      <w:marTop w:val="0"/>
      <w:marBottom w:val="0"/>
      <w:divBdr>
        <w:top w:val="none" w:sz="0" w:space="0" w:color="auto"/>
        <w:left w:val="none" w:sz="0" w:space="0" w:color="auto"/>
        <w:bottom w:val="none" w:sz="0" w:space="0" w:color="auto"/>
        <w:right w:val="none" w:sz="0" w:space="0" w:color="auto"/>
      </w:divBdr>
    </w:div>
    <w:div w:id="92239725">
      <w:bodyDiv w:val="1"/>
      <w:marLeft w:val="0"/>
      <w:marRight w:val="0"/>
      <w:marTop w:val="0"/>
      <w:marBottom w:val="0"/>
      <w:divBdr>
        <w:top w:val="none" w:sz="0" w:space="0" w:color="auto"/>
        <w:left w:val="none" w:sz="0" w:space="0" w:color="auto"/>
        <w:bottom w:val="none" w:sz="0" w:space="0" w:color="auto"/>
        <w:right w:val="none" w:sz="0" w:space="0" w:color="auto"/>
      </w:divBdr>
    </w:div>
    <w:div w:id="93063932">
      <w:bodyDiv w:val="1"/>
      <w:marLeft w:val="0"/>
      <w:marRight w:val="0"/>
      <w:marTop w:val="0"/>
      <w:marBottom w:val="0"/>
      <w:divBdr>
        <w:top w:val="none" w:sz="0" w:space="0" w:color="auto"/>
        <w:left w:val="none" w:sz="0" w:space="0" w:color="auto"/>
        <w:bottom w:val="none" w:sz="0" w:space="0" w:color="auto"/>
        <w:right w:val="none" w:sz="0" w:space="0" w:color="auto"/>
      </w:divBdr>
    </w:div>
    <w:div w:id="93091800">
      <w:bodyDiv w:val="1"/>
      <w:marLeft w:val="0"/>
      <w:marRight w:val="0"/>
      <w:marTop w:val="0"/>
      <w:marBottom w:val="0"/>
      <w:divBdr>
        <w:top w:val="none" w:sz="0" w:space="0" w:color="auto"/>
        <w:left w:val="none" w:sz="0" w:space="0" w:color="auto"/>
        <w:bottom w:val="none" w:sz="0" w:space="0" w:color="auto"/>
        <w:right w:val="none" w:sz="0" w:space="0" w:color="auto"/>
      </w:divBdr>
    </w:div>
    <w:div w:id="94712170">
      <w:bodyDiv w:val="1"/>
      <w:marLeft w:val="0"/>
      <w:marRight w:val="0"/>
      <w:marTop w:val="0"/>
      <w:marBottom w:val="0"/>
      <w:divBdr>
        <w:top w:val="none" w:sz="0" w:space="0" w:color="auto"/>
        <w:left w:val="none" w:sz="0" w:space="0" w:color="auto"/>
        <w:bottom w:val="none" w:sz="0" w:space="0" w:color="auto"/>
        <w:right w:val="none" w:sz="0" w:space="0" w:color="auto"/>
      </w:divBdr>
    </w:div>
    <w:div w:id="96367249">
      <w:bodyDiv w:val="1"/>
      <w:marLeft w:val="0"/>
      <w:marRight w:val="0"/>
      <w:marTop w:val="0"/>
      <w:marBottom w:val="0"/>
      <w:divBdr>
        <w:top w:val="none" w:sz="0" w:space="0" w:color="auto"/>
        <w:left w:val="none" w:sz="0" w:space="0" w:color="auto"/>
        <w:bottom w:val="none" w:sz="0" w:space="0" w:color="auto"/>
        <w:right w:val="none" w:sz="0" w:space="0" w:color="auto"/>
      </w:divBdr>
    </w:div>
    <w:div w:id="96871393">
      <w:bodyDiv w:val="1"/>
      <w:marLeft w:val="0"/>
      <w:marRight w:val="0"/>
      <w:marTop w:val="0"/>
      <w:marBottom w:val="0"/>
      <w:divBdr>
        <w:top w:val="none" w:sz="0" w:space="0" w:color="auto"/>
        <w:left w:val="none" w:sz="0" w:space="0" w:color="auto"/>
        <w:bottom w:val="none" w:sz="0" w:space="0" w:color="auto"/>
        <w:right w:val="none" w:sz="0" w:space="0" w:color="auto"/>
      </w:divBdr>
    </w:div>
    <w:div w:id="97141383">
      <w:bodyDiv w:val="1"/>
      <w:marLeft w:val="0"/>
      <w:marRight w:val="0"/>
      <w:marTop w:val="0"/>
      <w:marBottom w:val="0"/>
      <w:divBdr>
        <w:top w:val="none" w:sz="0" w:space="0" w:color="auto"/>
        <w:left w:val="none" w:sz="0" w:space="0" w:color="auto"/>
        <w:bottom w:val="none" w:sz="0" w:space="0" w:color="auto"/>
        <w:right w:val="none" w:sz="0" w:space="0" w:color="auto"/>
      </w:divBdr>
    </w:div>
    <w:div w:id="98188438">
      <w:bodyDiv w:val="1"/>
      <w:marLeft w:val="0"/>
      <w:marRight w:val="0"/>
      <w:marTop w:val="0"/>
      <w:marBottom w:val="0"/>
      <w:divBdr>
        <w:top w:val="none" w:sz="0" w:space="0" w:color="auto"/>
        <w:left w:val="none" w:sz="0" w:space="0" w:color="auto"/>
        <w:bottom w:val="none" w:sz="0" w:space="0" w:color="auto"/>
        <w:right w:val="none" w:sz="0" w:space="0" w:color="auto"/>
      </w:divBdr>
    </w:div>
    <w:div w:id="100878252">
      <w:bodyDiv w:val="1"/>
      <w:marLeft w:val="0"/>
      <w:marRight w:val="0"/>
      <w:marTop w:val="0"/>
      <w:marBottom w:val="0"/>
      <w:divBdr>
        <w:top w:val="none" w:sz="0" w:space="0" w:color="auto"/>
        <w:left w:val="none" w:sz="0" w:space="0" w:color="auto"/>
        <w:bottom w:val="none" w:sz="0" w:space="0" w:color="auto"/>
        <w:right w:val="none" w:sz="0" w:space="0" w:color="auto"/>
      </w:divBdr>
    </w:div>
    <w:div w:id="102501831">
      <w:bodyDiv w:val="1"/>
      <w:marLeft w:val="0"/>
      <w:marRight w:val="0"/>
      <w:marTop w:val="0"/>
      <w:marBottom w:val="0"/>
      <w:divBdr>
        <w:top w:val="none" w:sz="0" w:space="0" w:color="auto"/>
        <w:left w:val="none" w:sz="0" w:space="0" w:color="auto"/>
        <w:bottom w:val="none" w:sz="0" w:space="0" w:color="auto"/>
        <w:right w:val="none" w:sz="0" w:space="0" w:color="auto"/>
      </w:divBdr>
    </w:div>
    <w:div w:id="103506039">
      <w:bodyDiv w:val="1"/>
      <w:marLeft w:val="0"/>
      <w:marRight w:val="0"/>
      <w:marTop w:val="0"/>
      <w:marBottom w:val="0"/>
      <w:divBdr>
        <w:top w:val="none" w:sz="0" w:space="0" w:color="auto"/>
        <w:left w:val="none" w:sz="0" w:space="0" w:color="auto"/>
        <w:bottom w:val="none" w:sz="0" w:space="0" w:color="auto"/>
        <w:right w:val="none" w:sz="0" w:space="0" w:color="auto"/>
      </w:divBdr>
    </w:div>
    <w:div w:id="103889409">
      <w:bodyDiv w:val="1"/>
      <w:marLeft w:val="0"/>
      <w:marRight w:val="0"/>
      <w:marTop w:val="0"/>
      <w:marBottom w:val="0"/>
      <w:divBdr>
        <w:top w:val="none" w:sz="0" w:space="0" w:color="auto"/>
        <w:left w:val="none" w:sz="0" w:space="0" w:color="auto"/>
        <w:bottom w:val="none" w:sz="0" w:space="0" w:color="auto"/>
        <w:right w:val="none" w:sz="0" w:space="0" w:color="auto"/>
      </w:divBdr>
    </w:div>
    <w:div w:id="104617425">
      <w:bodyDiv w:val="1"/>
      <w:marLeft w:val="0"/>
      <w:marRight w:val="0"/>
      <w:marTop w:val="0"/>
      <w:marBottom w:val="0"/>
      <w:divBdr>
        <w:top w:val="none" w:sz="0" w:space="0" w:color="auto"/>
        <w:left w:val="none" w:sz="0" w:space="0" w:color="auto"/>
        <w:bottom w:val="none" w:sz="0" w:space="0" w:color="auto"/>
        <w:right w:val="none" w:sz="0" w:space="0" w:color="auto"/>
      </w:divBdr>
    </w:div>
    <w:div w:id="104928662">
      <w:bodyDiv w:val="1"/>
      <w:marLeft w:val="0"/>
      <w:marRight w:val="0"/>
      <w:marTop w:val="0"/>
      <w:marBottom w:val="0"/>
      <w:divBdr>
        <w:top w:val="none" w:sz="0" w:space="0" w:color="auto"/>
        <w:left w:val="none" w:sz="0" w:space="0" w:color="auto"/>
        <w:bottom w:val="none" w:sz="0" w:space="0" w:color="auto"/>
        <w:right w:val="none" w:sz="0" w:space="0" w:color="auto"/>
      </w:divBdr>
    </w:div>
    <w:div w:id="105733092">
      <w:bodyDiv w:val="1"/>
      <w:marLeft w:val="0"/>
      <w:marRight w:val="0"/>
      <w:marTop w:val="0"/>
      <w:marBottom w:val="0"/>
      <w:divBdr>
        <w:top w:val="none" w:sz="0" w:space="0" w:color="auto"/>
        <w:left w:val="none" w:sz="0" w:space="0" w:color="auto"/>
        <w:bottom w:val="none" w:sz="0" w:space="0" w:color="auto"/>
        <w:right w:val="none" w:sz="0" w:space="0" w:color="auto"/>
      </w:divBdr>
    </w:div>
    <w:div w:id="107547653">
      <w:bodyDiv w:val="1"/>
      <w:marLeft w:val="0"/>
      <w:marRight w:val="0"/>
      <w:marTop w:val="0"/>
      <w:marBottom w:val="0"/>
      <w:divBdr>
        <w:top w:val="none" w:sz="0" w:space="0" w:color="auto"/>
        <w:left w:val="none" w:sz="0" w:space="0" w:color="auto"/>
        <w:bottom w:val="none" w:sz="0" w:space="0" w:color="auto"/>
        <w:right w:val="none" w:sz="0" w:space="0" w:color="auto"/>
      </w:divBdr>
    </w:div>
    <w:div w:id="111748358">
      <w:bodyDiv w:val="1"/>
      <w:marLeft w:val="0"/>
      <w:marRight w:val="0"/>
      <w:marTop w:val="0"/>
      <w:marBottom w:val="0"/>
      <w:divBdr>
        <w:top w:val="none" w:sz="0" w:space="0" w:color="auto"/>
        <w:left w:val="none" w:sz="0" w:space="0" w:color="auto"/>
        <w:bottom w:val="none" w:sz="0" w:space="0" w:color="auto"/>
        <w:right w:val="none" w:sz="0" w:space="0" w:color="auto"/>
      </w:divBdr>
    </w:div>
    <w:div w:id="112596705">
      <w:bodyDiv w:val="1"/>
      <w:marLeft w:val="0"/>
      <w:marRight w:val="0"/>
      <w:marTop w:val="0"/>
      <w:marBottom w:val="0"/>
      <w:divBdr>
        <w:top w:val="none" w:sz="0" w:space="0" w:color="auto"/>
        <w:left w:val="none" w:sz="0" w:space="0" w:color="auto"/>
        <w:bottom w:val="none" w:sz="0" w:space="0" w:color="auto"/>
        <w:right w:val="none" w:sz="0" w:space="0" w:color="auto"/>
      </w:divBdr>
    </w:div>
    <w:div w:id="114258765">
      <w:bodyDiv w:val="1"/>
      <w:marLeft w:val="0"/>
      <w:marRight w:val="0"/>
      <w:marTop w:val="0"/>
      <w:marBottom w:val="0"/>
      <w:divBdr>
        <w:top w:val="none" w:sz="0" w:space="0" w:color="auto"/>
        <w:left w:val="none" w:sz="0" w:space="0" w:color="auto"/>
        <w:bottom w:val="none" w:sz="0" w:space="0" w:color="auto"/>
        <w:right w:val="none" w:sz="0" w:space="0" w:color="auto"/>
      </w:divBdr>
    </w:div>
    <w:div w:id="115485349">
      <w:bodyDiv w:val="1"/>
      <w:marLeft w:val="0"/>
      <w:marRight w:val="0"/>
      <w:marTop w:val="0"/>
      <w:marBottom w:val="0"/>
      <w:divBdr>
        <w:top w:val="none" w:sz="0" w:space="0" w:color="auto"/>
        <w:left w:val="none" w:sz="0" w:space="0" w:color="auto"/>
        <w:bottom w:val="none" w:sz="0" w:space="0" w:color="auto"/>
        <w:right w:val="none" w:sz="0" w:space="0" w:color="auto"/>
      </w:divBdr>
    </w:div>
    <w:div w:id="118963599">
      <w:bodyDiv w:val="1"/>
      <w:marLeft w:val="0"/>
      <w:marRight w:val="0"/>
      <w:marTop w:val="0"/>
      <w:marBottom w:val="0"/>
      <w:divBdr>
        <w:top w:val="none" w:sz="0" w:space="0" w:color="auto"/>
        <w:left w:val="none" w:sz="0" w:space="0" w:color="auto"/>
        <w:bottom w:val="none" w:sz="0" w:space="0" w:color="auto"/>
        <w:right w:val="none" w:sz="0" w:space="0" w:color="auto"/>
      </w:divBdr>
    </w:div>
    <w:div w:id="120003333">
      <w:bodyDiv w:val="1"/>
      <w:marLeft w:val="0"/>
      <w:marRight w:val="0"/>
      <w:marTop w:val="0"/>
      <w:marBottom w:val="0"/>
      <w:divBdr>
        <w:top w:val="none" w:sz="0" w:space="0" w:color="auto"/>
        <w:left w:val="none" w:sz="0" w:space="0" w:color="auto"/>
        <w:bottom w:val="none" w:sz="0" w:space="0" w:color="auto"/>
        <w:right w:val="none" w:sz="0" w:space="0" w:color="auto"/>
      </w:divBdr>
    </w:div>
    <w:div w:id="120267090">
      <w:bodyDiv w:val="1"/>
      <w:marLeft w:val="0"/>
      <w:marRight w:val="0"/>
      <w:marTop w:val="0"/>
      <w:marBottom w:val="0"/>
      <w:divBdr>
        <w:top w:val="none" w:sz="0" w:space="0" w:color="auto"/>
        <w:left w:val="none" w:sz="0" w:space="0" w:color="auto"/>
        <w:bottom w:val="none" w:sz="0" w:space="0" w:color="auto"/>
        <w:right w:val="none" w:sz="0" w:space="0" w:color="auto"/>
      </w:divBdr>
    </w:div>
    <w:div w:id="122503803">
      <w:bodyDiv w:val="1"/>
      <w:marLeft w:val="0"/>
      <w:marRight w:val="0"/>
      <w:marTop w:val="0"/>
      <w:marBottom w:val="0"/>
      <w:divBdr>
        <w:top w:val="none" w:sz="0" w:space="0" w:color="auto"/>
        <w:left w:val="none" w:sz="0" w:space="0" w:color="auto"/>
        <w:bottom w:val="none" w:sz="0" w:space="0" w:color="auto"/>
        <w:right w:val="none" w:sz="0" w:space="0" w:color="auto"/>
      </w:divBdr>
    </w:div>
    <w:div w:id="123274727">
      <w:bodyDiv w:val="1"/>
      <w:marLeft w:val="0"/>
      <w:marRight w:val="0"/>
      <w:marTop w:val="0"/>
      <w:marBottom w:val="0"/>
      <w:divBdr>
        <w:top w:val="none" w:sz="0" w:space="0" w:color="auto"/>
        <w:left w:val="none" w:sz="0" w:space="0" w:color="auto"/>
        <w:bottom w:val="none" w:sz="0" w:space="0" w:color="auto"/>
        <w:right w:val="none" w:sz="0" w:space="0" w:color="auto"/>
      </w:divBdr>
    </w:div>
    <w:div w:id="123427169">
      <w:bodyDiv w:val="1"/>
      <w:marLeft w:val="0"/>
      <w:marRight w:val="0"/>
      <w:marTop w:val="0"/>
      <w:marBottom w:val="0"/>
      <w:divBdr>
        <w:top w:val="none" w:sz="0" w:space="0" w:color="auto"/>
        <w:left w:val="none" w:sz="0" w:space="0" w:color="auto"/>
        <w:bottom w:val="none" w:sz="0" w:space="0" w:color="auto"/>
        <w:right w:val="none" w:sz="0" w:space="0" w:color="auto"/>
      </w:divBdr>
      <w:divsChild>
        <w:div w:id="17049543">
          <w:marLeft w:val="480"/>
          <w:marRight w:val="0"/>
          <w:marTop w:val="0"/>
          <w:marBottom w:val="0"/>
          <w:divBdr>
            <w:top w:val="none" w:sz="0" w:space="0" w:color="auto"/>
            <w:left w:val="none" w:sz="0" w:space="0" w:color="auto"/>
            <w:bottom w:val="none" w:sz="0" w:space="0" w:color="auto"/>
            <w:right w:val="none" w:sz="0" w:space="0" w:color="auto"/>
          </w:divBdr>
        </w:div>
        <w:div w:id="24599488">
          <w:marLeft w:val="480"/>
          <w:marRight w:val="0"/>
          <w:marTop w:val="0"/>
          <w:marBottom w:val="0"/>
          <w:divBdr>
            <w:top w:val="none" w:sz="0" w:space="0" w:color="auto"/>
            <w:left w:val="none" w:sz="0" w:space="0" w:color="auto"/>
            <w:bottom w:val="none" w:sz="0" w:space="0" w:color="auto"/>
            <w:right w:val="none" w:sz="0" w:space="0" w:color="auto"/>
          </w:divBdr>
        </w:div>
        <w:div w:id="54597054">
          <w:marLeft w:val="480"/>
          <w:marRight w:val="0"/>
          <w:marTop w:val="0"/>
          <w:marBottom w:val="0"/>
          <w:divBdr>
            <w:top w:val="none" w:sz="0" w:space="0" w:color="auto"/>
            <w:left w:val="none" w:sz="0" w:space="0" w:color="auto"/>
            <w:bottom w:val="none" w:sz="0" w:space="0" w:color="auto"/>
            <w:right w:val="none" w:sz="0" w:space="0" w:color="auto"/>
          </w:divBdr>
        </w:div>
        <w:div w:id="61758282">
          <w:marLeft w:val="480"/>
          <w:marRight w:val="0"/>
          <w:marTop w:val="0"/>
          <w:marBottom w:val="0"/>
          <w:divBdr>
            <w:top w:val="none" w:sz="0" w:space="0" w:color="auto"/>
            <w:left w:val="none" w:sz="0" w:space="0" w:color="auto"/>
            <w:bottom w:val="none" w:sz="0" w:space="0" w:color="auto"/>
            <w:right w:val="none" w:sz="0" w:space="0" w:color="auto"/>
          </w:divBdr>
        </w:div>
        <w:div w:id="95102561">
          <w:marLeft w:val="480"/>
          <w:marRight w:val="0"/>
          <w:marTop w:val="0"/>
          <w:marBottom w:val="0"/>
          <w:divBdr>
            <w:top w:val="none" w:sz="0" w:space="0" w:color="auto"/>
            <w:left w:val="none" w:sz="0" w:space="0" w:color="auto"/>
            <w:bottom w:val="none" w:sz="0" w:space="0" w:color="auto"/>
            <w:right w:val="none" w:sz="0" w:space="0" w:color="auto"/>
          </w:divBdr>
        </w:div>
        <w:div w:id="96022427">
          <w:marLeft w:val="480"/>
          <w:marRight w:val="0"/>
          <w:marTop w:val="0"/>
          <w:marBottom w:val="0"/>
          <w:divBdr>
            <w:top w:val="none" w:sz="0" w:space="0" w:color="auto"/>
            <w:left w:val="none" w:sz="0" w:space="0" w:color="auto"/>
            <w:bottom w:val="none" w:sz="0" w:space="0" w:color="auto"/>
            <w:right w:val="none" w:sz="0" w:space="0" w:color="auto"/>
          </w:divBdr>
        </w:div>
        <w:div w:id="122313344">
          <w:marLeft w:val="480"/>
          <w:marRight w:val="0"/>
          <w:marTop w:val="0"/>
          <w:marBottom w:val="0"/>
          <w:divBdr>
            <w:top w:val="none" w:sz="0" w:space="0" w:color="auto"/>
            <w:left w:val="none" w:sz="0" w:space="0" w:color="auto"/>
            <w:bottom w:val="none" w:sz="0" w:space="0" w:color="auto"/>
            <w:right w:val="none" w:sz="0" w:space="0" w:color="auto"/>
          </w:divBdr>
        </w:div>
        <w:div w:id="184835235">
          <w:marLeft w:val="480"/>
          <w:marRight w:val="0"/>
          <w:marTop w:val="0"/>
          <w:marBottom w:val="0"/>
          <w:divBdr>
            <w:top w:val="none" w:sz="0" w:space="0" w:color="auto"/>
            <w:left w:val="none" w:sz="0" w:space="0" w:color="auto"/>
            <w:bottom w:val="none" w:sz="0" w:space="0" w:color="auto"/>
            <w:right w:val="none" w:sz="0" w:space="0" w:color="auto"/>
          </w:divBdr>
        </w:div>
        <w:div w:id="217516482">
          <w:marLeft w:val="480"/>
          <w:marRight w:val="0"/>
          <w:marTop w:val="0"/>
          <w:marBottom w:val="0"/>
          <w:divBdr>
            <w:top w:val="none" w:sz="0" w:space="0" w:color="auto"/>
            <w:left w:val="none" w:sz="0" w:space="0" w:color="auto"/>
            <w:bottom w:val="none" w:sz="0" w:space="0" w:color="auto"/>
            <w:right w:val="none" w:sz="0" w:space="0" w:color="auto"/>
          </w:divBdr>
        </w:div>
        <w:div w:id="237785710">
          <w:marLeft w:val="480"/>
          <w:marRight w:val="0"/>
          <w:marTop w:val="0"/>
          <w:marBottom w:val="0"/>
          <w:divBdr>
            <w:top w:val="none" w:sz="0" w:space="0" w:color="auto"/>
            <w:left w:val="none" w:sz="0" w:space="0" w:color="auto"/>
            <w:bottom w:val="none" w:sz="0" w:space="0" w:color="auto"/>
            <w:right w:val="none" w:sz="0" w:space="0" w:color="auto"/>
          </w:divBdr>
        </w:div>
        <w:div w:id="269552117">
          <w:marLeft w:val="480"/>
          <w:marRight w:val="0"/>
          <w:marTop w:val="0"/>
          <w:marBottom w:val="0"/>
          <w:divBdr>
            <w:top w:val="none" w:sz="0" w:space="0" w:color="auto"/>
            <w:left w:val="none" w:sz="0" w:space="0" w:color="auto"/>
            <w:bottom w:val="none" w:sz="0" w:space="0" w:color="auto"/>
            <w:right w:val="none" w:sz="0" w:space="0" w:color="auto"/>
          </w:divBdr>
        </w:div>
        <w:div w:id="290475983">
          <w:marLeft w:val="480"/>
          <w:marRight w:val="0"/>
          <w:marTop w:val="0"/>
          <w:marBottom w:val="0"/>
          <w:divBdr>
            <w:top w:val="none" w:sz="0" w:space="0" w:color="auto"/>
            <w:left w:val="none" w:sz="0" w:space="0" w:color="auto"/>
            <w:bottom w:val="none" w:sz="0" w:space="0" w:color="auto"/>
            <w:right w:val="none" w:sz="0" w:space="0" w:color="auto"/>
          </w:divBdr>
        </w:div>
        <w:div w:id="326058641">
          <w:marLeft w:val="480"/>
          <w:marRight w:val="0"/>
          <w:marTop w:val="0"/>
          <w:marBottom w:val="0"/>
          <w:divBdr>
            <w:top w:val="none" w:sz="0" w:space="0" w:color="auto"/>
            <w:left w:val="none" w:sz="0" w:space="0" w:color="auto"/>
            <w:bottom w:val="none" w:sz="0" w:space="0" w:color="auto"/>
            <w:right w:val="none" w:sz="0" w:space="0" w:color="auto"/>
          </w:divBdr>
        </w:div>
        <w:div w:id="364985914">
          <w:marLeft w:val="480"/>
          <w:marRight w:val="0"/>
          <w:marTop w:val="0"/>
          <w:marBottom w:val="0"/>
          <w:divBdr>
            <w:top w:val="none" w:sz="0" w:space="0" w:color="auto"/>
            <w:left w:val="none" w:sz="0" w:space="0" w:color="auto"/>
            <w:bottom w:val="none" w:sz="0" w:space="0" w:color="auto"/>
            <w:right w:val="none" w:sz="0" w:space="0" w:color="auto"/>
          </w:divBdr>
        </w:div>
        <w:div w:id="454566905">
          <w:marLeft w:val="480"/>
          <w:marRight w:val="0"/>
          <w:marTop w:val="0"/>
          <w:marBottom w:val="0"/>
          <w:divBdr>
            <w:top w:val="none" w:sz="0" w:space="0" w:color="auto"/>
            <w:left w:val="none" w:sz="0" w:space="0" w:color="auto"/>
            <w:bottom w:val="none" w:sz="0" w:space="0" w:color="auto"/>
            <w:right w:val="none" w:sz="0" w:space="0" w:color="auto"/>
          </w:divBdr>
        </w:div>
        <w:div w:id="459882353">
          <w:marLeft w:val="480"/>
          <w:marRight w:val="0"/>
          <w:marTop w:val="0"/>
          <w:marBottom w:val="0"/>
          <w:divBdr>
            <w:top w:val="none" w:sz="0" w:space="0" w:color="auto"/>
            <w:left w:val="none" w:sz="0" w:space="0" w:color="auto"/>
            <w:bottom w:val="none" w:sz="0" w:space="0" w:color="auto"/>
            <w:right w:val="none" w:sz="0" w:space="0" w:color="auto"/>
          </w:divBdr>
        </w:div>
        <w:div w:id="499853560">
          <w:marLeft w:val="480"/>
          <w:marRight w:val="0"/>
          <w:marTop w:val="0"/>
          <w:marBottom w:val="0"/>
          <w:divBdr>
            <w:top w:val="none" w:sz="0" w:space="0" w:color="auto"/>
            <w:left w:val="none" w:sz="0" w:space="0" w:color="auto"/>
            <w:bottom w:val="none" w:sz="0" w:space="0" w:color="auto"/>
            <w:right w:val="none" w:sz="0" w:space="0" w:color="auto"/>
          </w:divBdr>
        </w:div>
        <w:div w:id="505363323">
          <w:marLeft w:val="480"/>
          <w:marRight w:val="0"/>
          <w:marTop w:val="0"/>
          <w:marBottom w:val="0"/>
          <w:divBdr>
            <w:top w:val="none" w:sz="0" w:space="0" w:color="auto"/>
            <w:left w:val="none" w:sz="0" w:space="0" w:color="auto"/>
            <w:bottom w:val="none" w:sz="0" w:space="0" w:color="auto"/>
            <w:right w:val="none" w:sz="0" w:space="0" w:color="auto"/>
          </w:divBdr>
        </w:div>
        <w:div w:id="526672942">
          <w:marLeft w:val="480"/>
          <w:marRight w:val="0"/>
          <w:marTop w:val="0"/>
          <w:marBottom w:val="0"/>
          <w:divBdr>
            <w:top w:val="none" w:sz="0" w:space="0" w:color="auto"/>
            <w:left w:val="none" w:sz="0" w:space="0" w:color="auto"/>
            <w:bottom w:val="none" w:sz="0" w:space="0" w:color="auto"/>
            <w:right w:val="none" w:sz="0" w:space="0" w:color="auto"/>
          </w:divBdr>
        </w:div>
        <w:div w:id="527839891">
          <w:marLeft w:val="480"/>
          <w:marRight w:val="0"/>
          <w:marTop w:val="0"/>
          <w:marBottom w:val="0"/>
          <w:divBdr>
            <w:top w:val="none" w:sz="0" w:space="0" w:color="auto"/>
            <w:left w:val="none" w:sz="0" w:space="0" w:color="auto"/>
            <w:bottom w:val="none" w:sz="0" w:space="0" w:color="auto"/>
            <w:right w:val="none" w:sz="0" w:space="0" w:color="auto"/>
          </w:divBdr>
        </w:div>
        <w:div w:id="619804768">
          <w:marLeft w:val="480"/>
          <w:marRight w:val="0"/>
          <w:marTop w:val="0"/>
          <w:marBottom w:val="0"/>
          <w:divBdr>
            <w:top w:val="none" w:sz="0" w:space="0" w:color="auto"/>
            <w:left w:val="none" w:sz="0" w:space="0" w:color="auto"/>
            <w:bottom w:val="none" w:sz="0" w:space="0" w:color="auto"/>
            <w:right w:val="none" w:sz="0" w:space="0" w:color="auto"/>
          </w:divBdr>
        </w:div>
        <w:div w:id="658315588">
          <w:marLeft w:val="480"/>
          <w:marRight w:val="0"/>
          <w:marTop w:val="0"/>
          <w:marBottom w:val="0"/>
          <w:divBdr>
            <w:top w:val="none" w:sz="0" w:space="0" w:color="auto"/>
            <w:left w:val="none" w:sz="0" w:space="0" w:color="auto"/>
            <w:bottom w:val="none" w:sz="0" w:space="0" w:color="auto"/>
            <w:right w:val="none" w:sz="0" w:space="0" w:color="auto"/>
          </w:divBdr>
        </w:div>
        <w:div w:id="662441270">
          <w:marLeft w:val="480"/>
          <w:marRight w:val="0"/>
          <w:marTop w:val="0"/>
          <w:marBottom w:val="0"/>
          <w:divBdr>
            <w:top w:val="none" w:sz="0" w:space="0" w:color="auto"/>
            <w:left w:val="none" w:sz="0" w:space="0" w:color="auto"/>
            <w:bottom w:val="none" w:sz="0" w:space="0" w:color="auto"/>
            <w:right w:val="none" w:sz="0" w:space="0" w:color="auto"/>
          </w:divBdr>
        </w:div>
        <w:div w:id="754978520">
          <w:marLeft w:val="480"/>
          <w:marRight w:val="0"/>
          <w:marTop w:val="0"/>
          <w:marBottom w:val="0"/>
          <w:divBdr>
            <w:top w:val="none" w:sz="0" w:space="0" w:color="auto"/>
            <w:left w:val="none" w:sz="0" w:space="0" w:color="auto"/>
            <w:bottom w:val="none" w:sz="0" w:space="0" w:color="auto"/>
            <w:right w:val="none" w:sz="0" w:space="0" w:color="auto"/>
          </w:divBdr>
        </w:div>
        <w:div w:id="796411211">
          <w:marLeft w:val="480"/>
          <w:marRight w:val="0"/>
          <w:marTop w:val="0"/>
          <w:marBottom w:val="0"/>
          <w:divBdr>
            <w:top w:val="none" w:sz="0" w:space="0" w:color="auto"/>
            <w:left w:val="none" w:sz="0" w:space="0" w:color="auto"/>
            <w:bottom w:val="none" w:sz="0" w:space="0" w:color="auto"/>
            <w:right w:val="none" w:sz="0" w:space="0" w:color="auto"/>
          </w:divBdr>
        </w:div>
        <w:div w:id="806120288">
          <w:marLeft w:val="480"/>
          <w:marRight w:val="0"/>
          <w:marTop w:val="0"/>
          <w:marBottom w:val="0"/>
          <w:divBdr>
            <w:top w:val="none" w:sz="0" w:space="0" w:color="auto"/>
            <w:left w:val="none" w:sz="0" w:space="0" w:color="auto"/>
            <w:bottom w:val="none" w:sz="0" w:space="0" w:color="auto"/>
            <w:right w:val="none" w:sz="0" w:space="0" w:color="auto"/>
          </w:divBdr>
        </w:div>
        <w:div w:id="831719265">
          <w:marLeft w:val="480"/>
          <w:marRight w:val="0"/>
          <w:marTop w:val="0"/>
          <w:marBottom w:val="0"/>
          <w:divBdr>
            <w:top w:val="none" w:sz="0" w:space="0" w:color="auto"/>
            <w:left w:val="none" w:sz="0" w:space="0" w:color="auto"/>
            <w:bottom w:val="none" w:sz="0" w:space="0" w:color="auto"/>
            <w:right w:val="none" w:sz="0" w:space="0" w:color="auto"/>
          </w:divBdr>
        </w:div>
        <w:div w:id="834881000">
          <w:marLeft w:val="480"/>
          <w:marRight w:val="0"/>
          <w:marTop w:val="0"/>
          <w:marBottom w:val="0"/>
          <w:divBdr>
            <w:top w:val="none" w:sz="0" w:space="0" w:color="auto"/>
            <w:left w:val="none" w:sz="0" w:space="0" w:color="auto"/>
            <w:bottom w:val="none" w:sz="0" w:space="0" w:color="auto"/>
            <w:right w:val="none" w:sz="0" w:space="0" w:color="auto"/>
          </w:divBdr>
        </w:div>
        <w:div w:id="885608578">
          <w:marLeft w:val="480"/>
          <w:marRight w:val="0"/>
          <w:marTop w:val="0"/>
          <w:marBottom w:val="0"/>
          <w:divBdr>
            <w:top w:val="none" w:sz="0" w:space="0" w:color="auto"/>
            <w:left w:val="none" w:sz="0" w:space="0" w:color="auto"/>
            <w:bottom w:val="none" w:sz="0" w:space="0" w:color="auto"/>
            <w:right w:val="none" w:sz="0" w:space="0" w:color="auto"/>
          </w:divBdr>
        </w:div>
        <w:div w:id="922224078">
          <w:marLeft w:val="480"/>
          <w:marRight w:val="0"/>
          <w:marTop w:val="0"/>
          <w:marBottom w:val="0"/>
          <w:divBdr>
            <w:top w:val="none" w:sz="0" w:space="0" w:color="auto"/>
            <w:left w:val="none" w:sz="0" w:space="0" w:color="auto"/>
            <w:bottom w:val="none" w:sz="0" w:space="0" w:color="auto"/>
            <w:right w:val="none" w:sz="0" w:space="0" w:color="auto"/>
          </w:divBdr>
        </w:div>
        <w:div w:id="961108754">
          <w:marLeft w:val="480"/>
          <w:marRight w:val="0"/>
          <w:marTop w:val="0"/>
          <w:marBottom w:val="0"/>
          <w:divBdr>
            <w:top w:val="none" w:sz="0" w:space="0" w:color="auto"/>
            <w:left w:val="none" w:sz="0" w:space="0" w:color="auto"/>
            <w:bottom w:val="none" w:sz="0" w:space="0" w:color="auto"/>
            <w:right w:val="none" w:sz="0" w:space="0" w:color="auto"/>
          </w:divBdr>
        </w:div>
        <w:div w:id="963776709">
          <w:marLeft w:val="480"/>
          <w:marRight w:val="0"/>
          <w:marTop w:val="0"/>
          <w:marBottom w:val="0"/>
          <w:divBdr>
            <w:top w:val="none" w:sz="0" w:space="0" w:color="auto"/>
            <w:left w:val="none" w:sz="0" w:space="0" w:color="auto"/>
            <w:bottom w:val="none" w:sz="0" w:space="0" w:color="auto"/>
            <w:right w:val="none" w:sz="0" w:space="0" w:color="auto"/>
          </w:divBdr>
        </w:div>
        <w:div w:id="980617022">
          <w:marLeft w:val="480"/>
          <w:marRight w:val="0"/>
          <w:marTop w:val="0"/>
          <w:marBottom w:val="0"/>
          <w:divBdr>
            <w:top w:val="none" w:sz="0" w:space="0" w:color="auto"/>
            <w:left w:val="none" w:sz="0" w:space="0" w:color="auto"/>
            <w:bottom w:val="none" w:sz="0" w:space="0" w:color="auto"/>
            <w:right w:val="none" w:sz="0" w:space="0" w:color="auto"/>
          </w:divBdr>
        </w:div>
        <w:div w:id="986863449">
          <w:marLeft w:val="480"/>
          <w:marRight w:val="0"/>
          <w:marTop w:val="0"/>
          <w:marBottom w:val="0"/>
          <w:divBdr>
            <w:top w:val="none" w:sz="0" w:space="0" w:color="auto"/>
            <w:left w:val="none" w:sz="0" w:space="0" w:color="auto"/>
            <w:bottom w:val="none" w:sz="0" w:space="0" w:color="auto"/>
            <w:right w:val="none" w:sz="0" w:space="0" w:color="auto"/>
          </w:divBdr>
        </w:div>
        <w:div w:id="1012487344">
          <w:marLeft w:val="480"/>
          <w:marRight w:val="0"/>
          <w:marTop w:val="0"/>
          <w:marBottom w:val="0"/>
          <w:divBdr>
            <w:top w:val="none" w:sz="0" w:space="0" w:color="auto"/>
            <w:left w:val="none" w:sz="0" w:space="0" w:color="auto"/>
            <w:bottom w:val="none" w:sz="0" w:space="0" w:color="auto"/>
            <w:right w:val="none" w:sz="0" w:space="0" w:color="auto"/>
          </w:divBdr>
        </w:div>
        <w:div w:id="1014572436">
          <w:marLeft w:val="480"/>
          <w:marRight w:val="0"/>
          <w:marTop w:val="0"/>
          <w:marBottom w:val="0"/>
          <w:divBdr>
            <w:top w:val="none" w:sz="0" w:space="0" w:color="auto"/>
            <w:left w:val="none" w:sz="0" w:space="0" w:color="auto"/>
            <w:bottom w:val="none" w:sz="0" w:space="0" w:color="auto"/>
            <w:right w:val="none" w:sz="0" w:space="0" w:color="auto"/>
          </w:divBdr>
        </w:div>
        <w:div w:id="1018046537">
          <w:marLeft w:val="480"/>
          <w:marRight w:val="0"/>
          <w:marTop w:val="0"/>
          <w:marBottom w:val="0"/>
          <w:divBdr>
            <w:top w:val="none" w:sz="0" w:space="0" w:color="auto"/>
            <w:left w:val="none" w:sz="0" w:space="0" w:color="auto"/>
            <w:bottom w:val="none" w:sz="0" w:space="0" w:color="auto"/>
            <w:right w:val="none" w:sz="0" w:space="0" w:color="auto"/>
          </w:divBdr>
        </w:div>
        <w:div w:id="1126657487">
          <w:marLeft w:val="480"/>
          <w:marRight w:val="0"/>
          <w:marTop w:val="0"/>
          <w:marBottom w:val="0"/>
          <w:divBdr>
            <w:top w:val="none" w:sz="0" w:space="0" w:color="auto"/>
            <w:left w:val="none" w:sz="0" w:space="0" w:color="auto"/>
            <w:bottom w:val="none" w:sz="0" w:space="0" w:color="auto"/>
            <w:right w:val="none" w:sz="0" w:space="0" w:color="auto"/>
          </w:divBdr>
        </w:div>
        <w:div w:id="1136946874">
          <w:marLeft w:val="480"/>
          <w:marRight w:val="0"/>
          <w:marTop w:val="0"/>
          <w:marBottom w:val="0"/>
          <w:divBdr>
            <w:top w:val="none" w:sz="0" w:space="0" w:color="auto"/>
            <w:left w:val="none" w:sz="0" w:space="0" w:color="auto"/>
            <w:bottom w:val="none" w:sz="0" w:space="0" w:color="auto"/>
            <w:right w:val="none" w:sz="0" w:space="0" w:color="auto"/>
          </w:divBdr>
        </w:div>
        <w:div w:id="1143893256">
          <w:marLeft w:val="480"/>
          <w:marRight w:val="0"/>
          <w:marTop w:val="0"/>
          <w:marBottom w:val="0"/>
          <w:divBdr>
            <w:top w:val="none" w:sz="0" w:space="0" w:color="auto"/>
            <w:left w:val="none" w:sz="0" w:space="0" w:color="auto"/>
            <w:bottom w:val="none" w:sz="0" w:space="0" w:color="auto"/>
            <w:right w:val="none" w:sz="0" w:space="0" w:color="auto"/>
          </w:divBdr>
        </w:div>
        <w:div w:id="1161698001">
          <w:marLeft w:val="480"/>
          <w:marRight w:val="0"/>
          <w:marTop w:val="0"/>
          <w:marBottom w:val="0"/>
          <w:divBdr>
            <w:top w:val="none" w:sz="0" w:space="0" w:color="auto"/>
            <w:left w:val="none" w:sz="0" w:space="0" w:color="auto"/>
            <w:bottom w:val="none" w:sz="0" w:space="0" w:color="auto"/>
            <w:right w:val="none" w:sz="0" w:space="0" w:color="auto"/>
          </w:divBdr>
        </w:div>
        <w:div w:id="1173227956">
          <w:marLeft w:val="480"/>
          <w:marRight w:val="0"/>
          <w:marTop w:val="0"/>
          <w:marBottom w:val="0"/>
          <w:divBdr>
            <w:top w:val="none" w:sz="0" w:space="0" w:color="auto"/>
            <w:left w:val="none" w:sz="0" w:space="0" w:color="auto"/>
            <w:bottom w:val="none" w:sz="0" w:space="0" w:color="auto"/>
            <w:right w:val="none" w:sz="0" w:space="0" w:color="auto"/>
          </w:divBdr>
        </w:div>
        <w:div w:id="1190022162">
          <w:marLeft w:val="480"/>
          <w:marRight w:val="0"/>
          <w:marTop w:val="0"/>
          <w:marBottom w:val="0"/>
          <w:divBdr>
            <w:top w:val="none" w:sz="0" w:space="0" w:color="auto"/>
            <w:left w:val="none" w:sz="0" w:space="0" w:color="auto"/>
            <w:bottom w:val="none" w:sz="0" w:space="0" w:color="auto"/>
            <w:right w:val="none" w:sz="0" w:space="0" w:color="auto"/>
          </w:divBdr>
        </w:div>
        <w:div w:id="1197423737">
          <w:marLeft w:val="480"/>
          <w:marRight w:val="0"/>
          <w:marTop w:val="0"/>
          <w:marBottom w:val="0"/>
          <w:divBdr>
            <w:top w:val="none" w:sz="0" w:space="0" w:color="auto"/>
            <w:left w:val="none" w:sz="0" w:space="0" w:color="auto"/>
            <w:bottom w:val="none" w:sz="0" w:space="0" w:color="auto"/>
            <w:right w:val="none" w:sz="0" w:space="0" w:color="auto"/>
          </w:divBdr>
        </w:div>
        <w:div w:id="1198354974">
          <w:marLeft w:val="480"/>
          <w:marRight w:val="0"/>
          <w:marTop w:val="0"/>
          <w:marBottom w:val="0"/>
          <w:divBdr>
            <w:top w:val="none" w:sz="0" w:space="0" w:color="auto"/>
            <w:left w:val="none" w:sz="0" w:space="0" w:color="auto"/>
            <w:bottom w:val="none" w:sz="0" w:space="0" w:color="auto"/>
            <w:right w:val="none" w:sz="0" w:space="0" w:color="auto"/>
          </w:divBdr>
        </w:div>
        <w:div w:id="1280912943">
          <w:marLeft w:val="480"/>
          <w:marRight w:val="0"/>
          <w:marTop w:val="0"/>
          <w:marBottom w:val="0"/>
          <w:divBdr>
            <w:top w:val="none" w:sz="0" w:space="0" w:color="auto"/>
            <w:left w:val="none" w:sz="0" w:space="0" w:color="auto"/>
            <w:bottom w:val="none" w:sz="0" w:space="0" w:color="auto"/>
            <w:right w:val="none" w:sz="0" w:space="0" w:color="auto"/>
          </w:divBdr>
        </w:div>
        <w:div w:id="1288007969">
          <w:marLeft w:val="480"/>
          <w:marRight w:val="0"/>
          <w:marTop w:val="0"/>
          <w:marBottom w:val="0"/>
          <w:divBdr>
            <w:top w:val="none" w:sz="0" w:space="0" w:color="auto"/>
            <w:left w:val="none" w:sz="0" w:space="0" w:color="auto"/>
            <w:bottom w:val="none" w:sz="0" w:space="0" w:color="auto"/>
            <w:right w:val="none" w:sz="0" w:space="0" w:color="auto"/>
          </w:divBdr>
        </w:div>
        <w:div w:id="1292587402">
          <w:marLeft w:val="480"/>
          <w:marRight w:val="0"/>
          <w:marTop w:val="0"/>
          <w:marBottom w:val="0"/>
          <w:divBdr>
            <w:top w:val="none" w:sz="0" w:space="0" w:color="auto"/>
            <w:left w:val="none" w:sz="0" w:space="0" w:color="auto"/>
            <w:bottom w:val="none" w:sz="0" w:space="0" w:color="auto"/>
            <w:right w:val="none" w:sz="0" w:space="0" w:color="auto"/>
          </w:divBdr>
        </w:div>
        <w:div w:id="1344210148">
          <w:marLeft w:val="480"/>
          <w:marRight w:val="0"/>
          <w:marTop w:val="0"/>
          <w:marBottom w:val="0"/>
          <w:divBdr>
            <w:top w:val="none" w:sz="0" w:space="0" w:color="auto"/>
            <w:left w:val="none" w:sz="0" w:space="0" w:color="auto"/>
            <w:bottom w:val="none" w:sz="0" w:space="0" w:color="auto"/>
            <w:right w:val="none" w:sz="0" w:space="0" w:color="auto"/>
          </w:divBdr>
        </w:div>
        <w:div w:id="1363215189">
          <w:marLeft w:val="480"/>
          <w:marRight w:val="0"/>
          <w:marTop w:val="0"/>
          <w:marBottom w:val="0"/>
          <w:divBdr>
            <w:top w:val="none" w:sz="0" w:space="0" w:color="auto"/>
            <w:left w:val="none" w:sz="0" w:space="0" w:color="auto"/>
            <w:bottom w:val="none" w:sz="0" w:space="0" w:color="auto"/>
            <w:right w:val="none" w:sz="0" w:space="0" w:color="auto"/>
          </w:divBdr>
        </w:div>
        <w:div w:id="1375538977">
          <w:marLeft w:val="480"/>
          <w:marRight w:val="0"/>
          <w:marTop w:val="0"/>
          <w:marBottom w:val="0"/>
          <w:divBdr>
            <w:top w:val="none" w:sz="0" w:space="0" w:color="auto"/>
            <w:left w:val="none" w:sz="0" w:space="0" w:color="auto"/>
            <w:bottom w:val="none" w:sz="0" w:space="0" w:color="auto"/>
            <w:right w:val="none" w:sz="0" w:space="0" w:color="auto"/>
          </w:divBdr>
        </w:div>
        <w:div w:id="1383480316">
          <w:marLeft w:val="480"/>
          <w:marRight w:val="0"/>
          <w:marTop w:val="0"/>
          <w:marBottom w:val="0"/>
          <w:divBdr>
            <w:top w:val="none" w:sz="0" w:space="0" w:color="auto"/>
            <w:left w:val="none" w:sz="0" w:space="0" w:color="auto"/>
            <w:bottom w:val="none" w:sz="0" w:space="0" w:color="auto"/>
            <w:right w:val="none" w:sz="0" w:space="0" w:color="auto"/>
          </w:divBdr>
        </w:div>
        <w:div w:id="1486430523">
          <w:marLeft w:val="480"/>
          <w:marRight w:val="0"/>
          <w:marTop w:val="0"/>
          <w:marBottom w:val="0"/>
          <w:divBdr>
            <w:top w:val="none" w:sz="0" w:space="0" w:color="auto"/>
            <w:left w:val="none" w:sz="0" w:space="0" w:color="auto"/>
            <w:bottom w:val="none" w:sz="0" w:space="0" w:color="auto"/>
            <w:right w:val="none" w:sz="0" w:space="0" w:color="auto"/>
          </w:divBdr>
        </w:div>
        <w:div w:id="1529484153">
          <w:marLeft w:val="480"/>
          <w:marRight w:val="0"/>
          <w:marTop w:val="0"/>
          <w:marBottom w:val="0"/>
          <w:divBdr>
            <w:top w:val="none" w:sz="0" w:space="0" w:color="auto"/>
            <w:left w:val="none" w:sz="0" w:space="0" w:color="auto"/>
            <w:bottom w:val="none" w:sz="0" w:space="0" w:color="auto"/>
            <w:right w:val="none" w:sz="0" w:space="0" w:color="auto"/>
          </w:divBdr>
        </w:div>
        <w:div w:id="1535118962">
          <w:marLeft w:val="480"/>
          <w:marRight w:val="0"/>
          <w:marTop w:val="0"/>
          <w:marBottom w:val="0"/>
          <w:divBdr>
            <w:top w:val="none" w:sz="0" w:space="0" w:color="auto"/>
            <w:left w:val="none" w:sz="0" w:space="0" w:color="auto"/>
            <w:bottom w:val="none" w:sz="0" w:space="0" w:color="auto"/>
            <w:right w:val="none" w:sz="0" w:space="0" w:color="auto"/>
          </w:divBdr>
        </w:div>
        <w:div w:id="1656950017">
          <w:marLeft w:val="480"/>
          <w:marRight w:val="0"/>
          <w:marTop w:val="0"/>
          <w:marBottom w:val="0"/>
          <w:divBdr>
            <w:top w:val="none" w:sz="0" w:space="0" w:color="auto"/>
            <w:left w:val="none" w:sz="0" w:space="0" w:color="auto"/>
            <w:bottom w:val="none" w:sz="0" w:space="0" w:color="auto"/>
            <w:right w:val="none" w:sz="0" w:space="0" w:color="auto"/>
          </w:divBdr>
        </w:div>
        <w:div w:id="1684741969">
          <w:marLeft w:val="480"/>
          <w:marRight w:val="0"/>
          <w:marTop w:val="0"/>
          <w:marBottom w:val="0"/>
          <w:divBdr>
            <w:top w:val="none" w:sz="0" w:space="0" w:color="auto"/>
            <w:left w:val="none" w:sz="0" w:space="0" w:color="auto"/>
            <w:bottom w:val="none" w:sz="0" w:space="0" w:color="auto"/>
            <w:right w:val="none" w:sz="0" w:space="0" w:color="auto"/>
          </w:divBdr>
        </w:div>
        <w:div w:id="1697929547">
          <w:marLeft w:val="480"/>
          <w:marRight w:val="0"/>
          <w:marTop w:val="0"/>
          <w:marBottom w:val="0"/>
          <w:divBdr>
            <w:top w:val="none" w:sz="0" w:space="0" w:color="auto"/>
            <w:left w:val="none" w:sz="0" w:space="0" w:color="auto"/>
            <w:bottom w:val="none" w:sz="0" w:space="0" w:color="auto"/>
            <w:right w:val="none" w:sz="0" w:space="0" w:color="auto"/>
          </w:divBdr>
        </w:div>
        <w:div w:id="1759129586">
          <w:marLeft w:val="480"/>
          <w:marRight w:val="0"/>
          <w:marTop w:val="0"/>
          <w:marBottom w:val="0"/>
          <w:divBdr>
            <w:top w:val="none" w:sz="0" w:space="0" w:color="auto"/>
            <w:left w:val="none" w:sz="0" w:space="0" w:color="auto"/>
            <w:bottom w:val="none" w:sz="0" w:space="0" w:color="auto"/>
            <w:right w:val="none" w:sz="0" w:space="0" w:color="auto"/>
          </w:divBdr>
        </w:div>
        <w:div w:id="1781992886">
          <w:marLeft w:val="480"/>
          <w:marRight w:val="0"/>
          <w:marTop w:val="0"/>
          <w:marBottom w:val="0"/>
          <w:divBdr>
            <w:top w:val="none" w:sz="0" w:space="0" w:color="auto"/>
            <w:left w:val="none" w:sz="0" w:space="0" w:color="auto"/>
            <w:bottom w:val="none" w:sz="0" w:space="0" w:color="auto"/>
            <w:right w:val="none" w:sz="0" w:space="0" w:color="auto"/>
          </w:divBdr>
        </w:div>
        <w:div w:id="1862937695">
          <w:marLeft w:val="480"/>
          <w:marRight w:val="0"/>
          <w:marTop w:val="0"/>
          <w:marBottom w:val="0"/>
          <w:divBdr>
            <w:top w:val="none" w:sz="0" w:space="0" w:color="auto"/>
            <w:left w:val="none" w:sz="0" w:space="0" w:color="auto"/>
            <w:bottom w:val="none" w:sz="0" w:space="0" w:color="auto"/>
            <w:right w:val="none" w:sz="0" w:space="0" w:color="auto"/>
          </w:divBdr>
        </w:div>
        <w:div w:id="1869485076">
          <w:marLeft w:val="480"/>
          <w:marRight w:val="0"/>
          <w:marTop w:val="0"/>
          <w:marBottom w:val="0"/>
          <w:divBdr>
            <w:top w:val="none" w:sz="0" w:space="0" w:color="auto"/>
            <w:left w:val="none" w:sz="0" w:space="0" w:color="auto"/>
            <w:bottom w:val="none" w:sz="0" w:space="0" w:color="auto"/>
            <w:right w:val="none" w:sz="0" w:space="0" w:color="auto"/>
          </w:divBdr>
        </w:div>
        <w:div w:id="1896964103">
          <w:marLeft w:val="480"/>
          <w:marRight w:val="0"/>
          <w:marTop w:val="0"/>
          <w:marBottom w:val="0"/>
          <w:divBdr>
            <w:top w:val="none" w:sz="0" w:space="0" w:color="auto"/>
            <w:left w:val="none" w:sz="0" w:space="0" w:color="auto"/>
            <w:bottom w:val="none" w:sz="0" w:space="0" w:color="auto"/>
            <w:right w:val="none" w:sz="0" w:space="0" w:color="auto"/>
          </w:divBdr>
        </w:div>
        <w:div w:id="1928727473">
          <w:marLeft w:val="480"/>
          <w:marRight w:val="0"/>
          <w:marTop w:val="0"/>
          <w:marBottom w:val="0"/>
          <w:divBdr>
            <w:top w:val="none" w:sz="0" w:space="0" w:color="auto"/>
            <w:left w:val="none" w:sz="0" w:space="0" w:color="auto"/>
            <w:bottom w:val="none" w:sz="0" w:space="0" w:color="auto"/>
            <w:right w:val="none" w:sz="0" w:space="0" w:color="auto"/>
          </w:divBdr>
        </w:div>
        <w:div w:id="1939024835">
          <w:marLeft w:val="480"/>
          <w:marRight w:val="0"/>
          <w:marTop w:val="0"/>
          <w:marBottom w:val="0"/>
          <w:divBdr>
            <w:top w:val="none" w:sz="0" w:space="0" w:color="auto"/>
            <w:left w:val="none" w:sz="0" w:space="0" w:color="auto"/>
            <w:bottom w:val="none" w:sz="0" w:space="0" w:color="auto"/>
            <w:right w:val="none" w:sz="0" w:space="0" w:color="auto"/>
          </w:divBdr>
        </w:div>
        <w:div w:id="1943101476">
          <w:marLeft w:val="480"/>
          <w:marRight w:val="0"/>
          <w:marTop w:val="0"/>
          <w:marBottom w:val="0"/>
          <w:divBdr>
            <w:top w:val="none" w:sz="0" w:space="0" w:color="auto"/>
            <w:left w:val="none" w:sz="0" w:space="0" w:color="auto"/>
            <w:bottom w:val="none" w:sz="0" w:space="0" w:color="auto"/>
            <w:right w:val="none" w:sz="0" w:space="0" w:color="auto"/>
          </w:divBdr>
        </w:div>
        <w:div w:id="2028750901">
          <w:marLeft w:val="480"/>
          <w:marRight w:val="0"/>
          <w:marTop w:val="0"/>
          <w:marBottom w:val="0"/>
          <w:divBdr>
            <w:top w:val="none" w:sz="0" w:space="0" w:color="auto"/>
            <w:left w:val="none" w:sz="0" w:space="0" w:color="auto"/>
            <w:bottom w:val="none" w:sz="0" w:space="0" w:color="auto"/>
            <w:right w:val="none" w:sz="0" w:space="0" w:color="auto"/>
          </w:divBdr>
        </w:div>
        <w:div w:id="2032879561">
          <w:marLeft w:val="480"/>
          <w:marRight w:val="0"/>
          <w:marTop w:val="0"/>
          <w:marBottom w:val="0"/>
          <w:divBdr>
            <w:top w:val="none" w:sz="0" w:space="0" w:color="auto"/>
            <w:left w:val="none" w:sz="0" w:space="0" w:color="auto"/>
            <w:bottom w:val="none" w:sz="0" w:space="0" w:color="auto"/>
            <w:right w:val="none" w:sz="0" w:space="0" w:color="auto"/>
          </w:divBdr>
        </w:div>
        <w:div w:id="2079785837">
          <w:marLeft w:val="480"/>
          <w:marRight w:val="0"/>
          <w:marTop w:val="0"/>
          <w:marBottom w:val="0"/>
          <w:divBdr>
            <w:top w:val="none" w:sz="0" w:space="0" w:color="auto"/>
            <w:left w:val="none" w:sz="0" w:space="0" w:color="auto"/>
            <w:bottom w:val="none" w:sz="0" w:space="0" w:color="auto"/>
            <w:right w:val="none" w:sz="0" w:space="0" w:color="auto"/>
          </w:divBdr>
        </w:div>
        <w:div w:id="2136216322">
          <w:marLeft w:val="480"/>
          <w:marRight w:val="0"/>
          <w:marTop w:val="0"/>
          <w:marBottom w:val="0"/>
          <w:divBdr>
            <w:top w:val="none" w:sz="0" w:space="0" w:color="auto"/>
            <w:left w:val="none" w:sz="0" w:space="0" w:color="auto"/>
            <w:bottom w:val="none" w:sz="0" w:space="0" w:color="auto"/>
            <w:right w:val="none" w:sz="0" w:space="0" w:color="auto"/>
          </w:divBdr>
        </w:div>
      </w:divsChild>
    </w:div>
    <w:div w:id="124156327">
      <w:bodyDiv w:val="1"/>
      <w:marLeft w:val="0"/>
      <w:marRight w:val="0"/>
      <w:marTop w:val="0"/>
      <w:marBottom w:val="0"/>
      <w:divBdr>
        <w:top w:val="none" w:sz="0" w:space="0" w:color="auto"/>
        <w:left w:val="none" w:sz="0" w:space="0" w:color="auto"/>
        <w:bottom w:val="none" w:sz="0" w:space="0" w:color="auto"/>
        <w:right w:val="none" w:sz="0" w:space="0" w:color="auto"/>
      </w:divBdr>
    </w:div>
    <w:div w:id="124584856">
      <w:bodyDiv w:val="1"/>
      <w:marLeft w:val="0"/>
      <w:marRight w:val="0"/>
      <w:marTop w:val="0"/>
      <w:marBottom w:val="0"/>
      <w:divBdr>
        <w:top w:val="none" w:sz="0" w:space="0" w:color="auto"/>
        <w:left w:val="none" w:sz="0" w:space="0" w:color="auto"/>
        <w:bottom w:val="none" w:sz="0" w:space="0" w:color="auto"/>
        <w:right w:val="none" w:sz="0" w:space="0" w:color="auto"/>
      </w:divBdr>
    </w:div>
    <w:div w:id="126896722">
      <w:bodyDiv w:val="1"/>
      <w:marLeft w:val="0"/>
      <w:marRight w:val="0"/>
      <w:marTop w:val="0"/>
      <w:marBottom w:val="0"/>
      <w:divBdr>
        <w:top w:val="none" w:sz="0" w:space="0" w:color="auto"/>
        <w:left w:val="none" w:sz="0" w:space="0" w:color="auto"/>
        <w:bottom w:val="none" w:sz="0" w:space="0" w:color="auto"/>
        <w:right w:val="none" w:sz="0" w:space="0" w:color="auto"/>
      </w:divBdr>
    </w:div>
    <w:div w:id="128404956">
      <w:bodyDiv w:val="1"/>
      <w:marLeft w:val="0"/>
      <w:marRight w:val="0"/>
      <w:marTop w:val="0"/>
      <w:marBottom w:val="0"/>
      <w:divBdr>
        <w:top w:val="none" w:sz="0" w:space="0" w:color="auto"/>
        <w:left w:val="none" w:sz="0" w:space="0" w:color="auto"/>
        <w:bottom w:val="none" w:sz="0" w:space="0" w:color="auto"/>
        <w:right w:val="none" w:sz="0" w:space="0" w:color="auto"/>
      </w:divBdr>
    </w:div>
    <w:div w:id="128591911">
      <w:bodyDiv w:val="1"/>
      <w:marLeft w:val="0"/>
      <w:marRight w:val="0"/>
      <w:marTop w:val="0"/>
      <w:marBottom w:val="0"/>
      <w:divBdr>
        <w:top w:val="none" w:sz="0" w:space="0" w:color="auto"/>
        <w:left w:val="none" w:sz="0" w:space="0" w:color="auto"/>
        <w:bottom w:val="none" w:sz="0" w:space="0" w:color="auto"/>
        <w:right w:val="none" w:sz="0" w:space="0" w:color="auto"/>
      </w:divBdr>
    </w:div>
    <w:div w:id="131481396">
      <w:bodyDiv w:val="1"/>
      <w:marLeft w:val="0"/>
      <w:marRight w:val="0"/>
      <w:marTop w:val="0"/>
      <w:marBottom w:val="0"/>
      <w:divBdr>
        <w:top w:val="none" w:sz="0" w:space="0" w:color="auto"/>
        <w:left w:val="none" w:sz="0" w:space="0" w:color="auto"/>
        <w:bottom w:val="none" w:sz="0" w:space="0" w:color="auto"/>
        <w:right w:val="none" w:sz="0" w:space="0" w:color="auto"/>
      </w:divBdr>
      <w:divsChild>
        <w:div w:id="107630176">
          <w:marLeft w:val="480"/>
          <w:marRight w:val="0"/>
          <w:marTop w:val="0"/>
          <w:marBottom w:val="0"/>
          <w:divBdr>
            <w:top w:val="none" w:sz="0" w:space="0" w:color="auto"/>
            <w:left w:val="none" w:sz="0" w:space="0" w:color="auto"/>
            <w:bottom w:val="none" w:sz="0" w:space="0" w:color="auto"/>
            <w:right w:val="none" w:sz="0" w:space="0" w:color="auto"/>
          </w:divBdr>
        </w:div>
        <w:div w:id="177818396">
          <w:marLeft w:val="480"/>
          <w:marRight w:val="0"/>
          <w:marTop w:val="0"/>
          <w:marBottom w:val="0"/>
          <w:divBdr>
            <w:top w:val="none" w:sz="0" w:space="0" w:color="auto"/>
            <w:left w:val="none" w:sz="0" w:space="0" w:color="auto"/>
            <w:bottom w:val="none" w:sz="0" w:space="0" w:color="auto"/>
            <w:right w:val="none" w:sz="0" w:space="0" w:color="auto"/>
          </w:divBdr>
        </w:div>
        <w:div w:id="194275924">
          <w:marLeft w:val="480"/>
          <w:marRight w:val="0"/>
          <w:marTop w:val="0"/>
          <w:marBottom w:val="0"/>
          <w:divBdr>
            <w:top w:val="none" w:sz="0" w:space="0" w:color="auto"/>
            <w:left w:val="none" w:sz="0" w:space="0" w:color="auto"/>
            <w:bottom w:val="none" w:sz="0" w:space="0" w:color="auto"/>
            <w:right w:val="none" w:sz="0" w:space="0" w:color="auto"/>
          </w:divBdr>
        </w:div>
        <w:div w:id="196434999">
          <w:marLeft w:val="480"/>
          <w:marRight w:val="0"/>
          <w:marTop w:val="0"/>
          <w:marBottom w:val="0"/>
          <w:divBdr>
            <w:top w:val="none" w:sz="0" w:space="0" w:color="auto"/>
            <w:left w:val="none" w:sz="0" w:space="0" w:color="auto"/>
            <w:bottom w:val="none" w:sz="0" w:space="0" w:color="auto"/>
            <w:right w:val="none" w:sz="0" w:space="0" w:color="auto"/>
          </w:divBdr>
        </w:div>
        <w:div w:id="203249031">
          <w:marLeft w:val="480"/>
          <w:marRight w:val="0"/>
          <w:marTop w:val="0"/>
          <w:marBottom w:val="0"/>
          <w:divBdr>
            <w:top w:val="none" w:sz="0" w:space="0" w:color="auto"/>
            <w:left w:val="none" w:sz="0" w:space="0" w:color="auto"/>
            <w:bottom w:val="none" w:sz="0" w:space="0" w:color="auto"/>
            <w:right w:val="none" w:sz="0" w:space="0" w:color="auto"/>
          </w:divBdr>
        </w:div>
        <w:div w:id="209075518">
          <w:marLeft w:val="480"/>
          <w:marRight w:val="0"/>
          <w:marTop w:val="0"/>
          <w:marBottom w:val="0"/>
          <w:divBdr>
            <w:top w:val="none" w:sz="0" w:space="0" w:color="auto"/>
            <w:left w:val="none" w:sz="0" w:space="0" w:color="auto"/>
            <w:bottom w:val="none" w:sz="0" w:space="0" w:color="auto"/>
            <w:right w:val="none" w:sz="0" w:space="0" w:color="auto"/>
          </w:divBdr>
        </w:div>
        <w:div w:id="277219567">
          <w:marLeft w:val="480"/>
          <w:marRight w:val="0"/>
          <w:marTop w:val="0"/>
          <w:marBottom w:val="0"/>
          <w:divBdr>
            <w:top w:val="none" w:sz="0" w:space="0" w:color="auto"/>
            <w:left w:val="none" w:sz="0" w:space="0" w:color="auto"/>
            <w:bottom w:val="none" w:sz="0" w:space="0" w:color="auto"/>
            <w:right w:val="none" w:sz="0" w:space="0" w:color="auto"/>
          </w:divBdr>
        </w:div>
        <w:div w:id="593442673">
          <w:marLeft w:val="480"/>
          <w:marRight w:val="0"/>
          <w:marTop w:val="0"/>
          <w:marBottom w:val="0"/>
          <w:divBdr>
            <w:top w:val="none" w:sz="0" w:space="0" w:color="auto"/>
            <w:left w:val="none" w:sz="0" w:space="0" w:color="auto"/>
            <w:bottom w:val="none" w:sz="0" w:space="0" w:color="auto"/>
            <w:right w:val="none" w:sz="0" w:space="0" w:color="auto"/>
          </w:divBdr>
        </w:div>
        <w:div w:id="593905148">
          <w:marLeft w:val="480"/>
          <w:marRight w:val="0"/>
          <w:marTop w:val="0"/>
          <w:marBottom w:val="0"/>
          <w:divBdr>
            <w:top w:val="none" w:sz="0" w:space="0" w:color="auto"/>
            <w:left w:val="none" w:sz="0" w:space="0" w:color="auto"/>
            <w:bottom w:val="none" w:sz="0" w:space="0" w:color="auto"/>
            <w:right w:val="none" w:sz="0" w:space="0" w:color="auto"/>
          </w:divBdr>
        </w:div>
        <w:div w:id="601454396">
          <w:marLeft w:val="480"/>
          <w:marRight w:val="0"/>
          <w:marTop w:val="0"/>
          <w:marBottom w:val="0"/>
          <w:divBdr>
            <w:top w:val="none" w:sz="0" w:space="0" w:color="auto"/>
            <w:left w:val="none" w:sz="0" w:space="0" w:color="auto"/>
            <w:bottom w:val="none" w:sz="0" w:space="0" w:color="auto"/>
            <w:right w:val="none" w:sz="0" w:space="0" w:color="auto"/>
          </w:divBdr>
        </w:div>
        <w:div w:id="655113230">
          <w:marLeft w:val="480"/>
          <w:marRight w:val="0"/>
          <w:marTop w:val="0"/>
          <w:marBottom w:val="0"/>
          <w:divBdr>
            <w:top w:val="none" w:sz="0" w:space="0" w:color="auto"/>
            <w:left w:val="none" w:sz="0" w:space="0" w:color="auto"/>
            <w:bottom w:val="none" w:sz="0" w:space="0" w:color="auto"/>
            <w:right w:val="none" w:sz="0" w:space="0" w:color="auto"/>
          </w:divBdr>
        </w:div>
        <w:div w:id="658266872">
          <w:marLeft w:val="480"/>
          <w:marRight w:val="0"/>
          <w:marTop w:val="0"/>
          <w:marBottom w:val="0"/>
          <w:divBdr>
            <w:top w:val="none" w:sz="0" w:space="0" w:color="auto"/>
            <w:left w:val="none" w:sz="0" w:space="0" w:color="auto"/>
            <w:bottom w:val="none" w:sz="0" w:space="0" w:color="auto"/>
            <w:right w:val="none" w:sz="0" w:space="0" w:color="auto"/>
          </w:divBdr>
        </w:div>
        <w:div w:id="689643947">
          <w:marLeft w:val="480"/>
          <w:marRight w:val="0"/>
          <w:marTop w:val="0"/>
          <w:marBottom w:val="0"/>
          <w:divBdr>
            <w:top w:val="none" w:sz="0" w:space="0" w:color="auto"/>
            <w:left w:val="none" w:sz="0" w:space="0" w:color="auto"/>
            <w:bottom w:val="none" w:sz="0" w:space="0" w:color="auto"/>
            <w:right w:val="none" w:sz="0" w:space="0" w:color="auto"/>
          </w:divBdr>
        </w:div>
        <w:div w:id="807086700">
          <w:marLeft w:val="480"/>
          <w:marRight w:val="0"/>
          <w:marTop w:val="0"/>
          <w:marBottom w:val="0"/>
          <w:divBdr>
            <w:top w:val="none" w:sz="0" w:space="0" w:color="auto"/>
            <w:left w:val="none" w:sz="0" w:space="0" w:color="auto"/>
            <w:bottom w:val="none" w:sz="0" w:space="0" w:color="auto"/>
            <w:right w:val="none" w:sz="0" w:space="0" w:color="auto"/>
          </w:divBdr>
        </w:div>
        <w:div w:id="817115026">
          <w:marLeft w:val="480"/>
          <w:marRight w:val="0"/>
          <w:marTop w:val="0"/>
          <w:marBottom w:val="0"/>
          <w:divBdr>
            <w:top w:val="none" w:sz="0" w:space="0" w:color="auto"/>
            <w:left w:val="none" w:sz="0" w:space="0" w:color="auto"/>
            <w:bottom w:val="none" w:sz="0" w:space="0" w:color="auto"/>
            <w:right w:val="none" w:sz="0" w:space="0" w:color="auto"/>
          </w:divBdr>
        </w:div>
        <w:div w:id="837383164">
          <w:marLeft w:val="480"/>
          <w:marRight w:val="0"/>
          <w:marTop w:val="0"/>
          <w:marBottom w:val="0"/>
          <w:divBdr>
            <w:top w:val="none" w:sz="0" w:space="0" w:color="auto"/>
            <w:left w:val="none" w:sz="0" w:space="0" w:color="auto"/>
            <w:bottom w:val="none" w:sz="0" w:space="0" w:color="auto"/>
            <w:right w:val="none" w:sz="0" w:space="0" w:color="auto"/>
          </w:divBdr>
        </w:div>
        <w:div w:id="881791160">
          <w:marLeft w:val="480"/>
          <w:marRight w:val="0"/>
          <w:marTop w:val="0"/>
          <w:marBottom w:val="0"/>
          <w:divBdr>
            <w:top w:val="none" w:sz="0" w:space="0" w:color="auto"/>
            <w:left w:val="none" w:sz="0" w:space="0" w:color="auto"/>
            <w:bottom w:val="none" w:sz="0" w:space="0" w:color="auto"/>
            <w:right w:val="none" w:sz="0" w:space="0" w:color="auto"/>
          </w:divBdr>
        </w:div>
        <w:div w:id="893735046">
          <w:marLeft w:val="480"/>
          <w:marRight w:val="0"/>
          <w:marTop w:val="0"/>
          <w:marBottom w:val="0"/>
          <w:divBdr>
            <w:top w:val="none" w:sz="0" w:space="0" w:color="auto"/>
            <w:left w:val="none" w:sz="0" w:space="0" w:color="auto"/>
            <w:bottom w:val="none" w:sz="0" w:space="0" w:color="auto"/>
            <w:right w:val="none" w:sz="0" w:space="0" w:color="auto"/>
          </w:divBdr>
        </w:div>
        <w:div w:id="932669830">
          <w:marLeft w:val="480"/>
          <w:marRight w:val="0"/>
          <w:marTop w:val="0"/>
          <w:marBottom w:val="0"/>
          <w:divBdr>
            <w:top w:val="none" w:sz="0" w:space="0" w:color="auto"/>
            <w:left w:val="none" w:sz="0" w:space="0" w:color="auto"/>
            <w:bottom w:val="none" w:sz="0" w:space="0" w:color="auto"/>
            <w:right w:val="none" w:sz="0" w:space="0" w:color="auto"/>
          </w:divBdr>
        </w:div>
        <w:div w:id="939603172">
          <w:marLeft w:val="480"/>
          <w:marRight w:val="0"/>
          <w:marTop w:val="0"/>
          <w:marBottom w:val="0"/>
          <w:divBdr>
            <w:top w:val="none" w:sz="0" w:space="0" w:color="auto"/>
            <w:left w:val="none" w:sz="0" w:space="0" w:color="auto"/>
            <w:bottom w:val="none" w:sz="0" w:space="0" w:color="auto"/>
            <w:right w:val="none" w:sz="0" w:space="0" w:color="auto"/>
          </w:divBdr>
        </w:div>
        <w:div w:id="961614310">
          <w:marLeft w:val="480"/>
          <w:marRight w:val="0"/>
          <w:marTop w:val="0"/>
          <w:marBottom w:val="0"/>
          <w:divBdr>
            <w:top w:val="none" w:sz="0" w:space="0" w:color="auto"/>
            <w:left w:val="none" w:sz="0" w:space="0" w:color="auto"/>
            <w:bottom w:val="none" w:sz="0" w:space="0" w:color="auto"/>
            <w:right w:val="none" w:sz="0" w:space="0" w:color="auto"/>
          </w:divBdr>
        </w:div>
        <w:div w:id="962342599">
          <w:marLeft w:val="480"/>
          <w:marRight w:val="0"/>
          <w:marTop w:val="0"/>
          <w:marBottom w:val="0"/>
          <w:divBdr>
            <w:top w:val="none" w:sz="0" w:space="0" w:color="auto"/>
            <w:left w:val="none" w:sz="0" w:space="0" w:color="auto"/>
            <w:bottom w:val="none" w:sz="0" w:space="0" w:color="auto"/>
            <w:right w:val="none" w:sz="0" w:space="0" w:color="auto"/>
          </w:divBdr>
        </w:div>
        <w:div w:id="965699910">
          <w:marLeft w:val="480"/>
          <w:marRight w:val="0"/>
          <w:marTop w:val="0"/>
          <w:marBottom w:val="0"/>
          <w:divBdr>
            <w:top w:val="none" w:sz="0" w:space="0" w:color="auto"/>
            <w:left w:val="none" w:sz="0" w:space="0" w:color="auto"/>
            <w:bottom w:val="none" w:sz="0" w:space="0" w:color="auto"/>
            <w:right w:val="none" w:sz="0" w:space="0" w:color="auto"/>
          </w:divBdr>
        </w:div>
        <w:div w:id="1051852854">
          <w:marLeft w:val="480"/>
          <w:marRight w:val="0"/>
          <w:marTop w:val="0"/>
          <w:marBottom w:val="0"/>
          <w:divBdr>
            <w:top w:val="none" w:sz="0" w:space="0" w:color="auto"/>
            <w:left w:val="none" w:sz="0" w:space="0" w:color="auto"/>
            <w:bottom w:val="none" w:sz="0" w:space="0" w:color="auto"/>
            <w:right w:val="none" w:sz="0" w:space="0" w:color="auto"/>
          </w:divBdr>
        </w:div>
        <w:div w:id="1077826673">
          <w:marLeft w:val="480"/>
          <w:marRight w:val="0"/>
          <w:marTop w:val="0"/>
          <w:marBottom w:val="0"/>
          <w:divBdr>
            <w:top w:val="none" w:sz="0" w:space="0" w:color="auto"/>
            <w:left w:val="none" w:sz="0" w:space="0" w:color="auto"/>
            <w:bottom w:val="none" w:sz="0" w:space="0" w:color="auto"/>
            <w:right w:val="none" w:sz="0" w:space="0" w:color="auto"/>
          </w:divBdr>
        </w:div>
        <w:div w:id="1090353888">
          <w:marLeft w:val="480"/>
          <w:marRight w:val="0"/>
          <w:marTop w:val="0"/>
          <w:marBottom w:val="0"/>
          <w:divBdr>
            <w:top w:val="none" w:sz="0" w:space="0" w:color="auto"/>
            <w:left w:val="none" w:sz="0" w:space="0" w:color="auto"/>
            <w:bottom w:val="none" w:sz="0" w:space="0" w:color="auto"/>
            <w:right w:val="none" w:sz="0" w:space="0" w:color="auto"/>
          </w:divBdr>
        </w:div>
        <w:div w:id="1105618061">
          <w:marLeft w:val="480"/>
          <w:marRight w:val="0"/>
          <w:marTop w:val="0"/>
          <w:marBottom w:val="0"/>
          <w:divBdr>
            <w:top w:val="none" w:sz="0" w:space="0" w:color="auto"/>
            <w:left w:val="none" w:sz="0" w:space="0" w:color="auto"/>
            <w:bottom w:val="none" w:sz="0" w:space="0" w:color="auto"/>
            <w:right w:val="none" w:sz="0" w:space="0" w:color="auto"/>
          </w:divBdr>
        </w:div>
        <w:div w:id="1139152699">
          <w:marLeft w:val="480"/>
          <w:marRight w:val="0"/>
          <w:marTop w:val="0"/>
          <w:marBottom w:val="0"/>
          <w:divBdr>
            <w:top w:val="none" w:sz="0" w:space="0" w:color="auto"/>
            <w:left w:val="none" w:sz="0" w:space="0" w:color="auto"/>
            <w:bottom w:val="none" w:sz="0" w:space="0" w:color="auto"/>
            <w:right w:val="none" w:sz="0" w:space="0" w:color="auto"/>
          </w:divBdr>
        </w:div>
        <w:div w:id="1168522957">
          <w:marLeft w:val="480"/>
          <w:marRight w:val="0"/>
          <w:marTop w:val="0"/>
          <w:marBottom w:val="0"/>
          <w:divBdr>
            <w:top w:val="none" w:sz="0" w:space="0" w:color="auto"/>
            <w:left w:val="none" w:sz="0" w:space="0" w:color="auto"/>
            <w:bottom w:val="none" w:sz="0" w:space="0" w:color="auto"/>
            <w:right w:val="none" w:sz="0" w:space="0" w:color="auto"/>
          </w:divBdr>
        </w:div>
        <w:div w:id="1230461695">
          <w:marLeft w:val="480"/>
          <w:marRight w:val="0"/>
          <w:marTop w:val="0"/>
          <w:marBottom w:val="0"/>
          <w:divBdr>
            <w:top w:val="none" w:sz="0" w:space="0" w:color="auto"/>
            <w:left w:val="none" w:sz="0" w:space="0" w:color="auto"/>
            <w:bottom w:val="none" w:sz="0" w:space="0" w:color="auto"/>
            <w:right w:val="none" w:sz="0" w:space="0" w:color="auto"/>
          </w:divBdr>
        </w:div>
        <w:div w:id="1248730315">
          <w:marLeft w:val="480"/>
          <w:marRight w:val="0"/>
          <w:marTop w:val="0"/>
          <w:marBottom w:val="0"/>
          <w:divBdr>
            <w:top w:val="none" w:sz="0" w:space="0" w:color="auto"/>
            <w:left w:val="none" w:sz="0" w:space="0" w:color="auto"/>
            <w:bottom w:val="none" w:sz="0" w:space="0" w:color="auto"/>
            <w:right w:val="none" w:sz="0" w:space="0" w:color="auto"/>
          </w:divBdr>
        </w:div>
        <w:div w:id="1282348702">
          <w:marLeft w:val="480"/>
          <w:marRight w:val="0"/>
          <w:marTop w:val="0"/>
          <w:marBottom w:val="0"/>
          <w:divBdr>
            <w:top w:val="none" w:sz="0" w:space="0" w:color="auto"/>
            <w:left w:val="none" w:sz="0" w:space="0" w:color="auto"/>
            <w:bottom w:val="none" w:sz="0" w:space="0" w:color="auto"/>
            <w:right w:val="none" w:sz="0" w:space="0" w:color="auto"/>
          </w:divBdr>
        </w:div>
        <w:div w:id="1330282250">
          <w:marLeft w:val="480"/>
          <w:marRight w:val="0"/>
          <w:marTop w:val="0"/>
          <w:marBottom w:val="0"/>
          <w:divBdr>
            <w:top w:val="none" w:sz="0" w:space="0" w:color="auto"/>
            <w:left w:val="none" w:sz="0" w:space="0" w:color="auto"/>
            <w:bottom w:val="none" w:sz="0" w:space="0" w:color="auto"/>
            <w:right w:val="none" w:sz="0" w:space="0" w:color="auto"/>
          </w:divBdr>
        </w:div>
        <w:div w:id="1334411231">
          <w:marLeft w:val="480"/>
          <w:marRight w:val="0"/>
          <w:marTop w:val="0"/>
          <w:marBottom w:val="0"/>
          <w:divBdr>
            <w:top w:val="none" w:sz="0" w:space="0" w:color="auto"/>
            <w:left w:val="none" w:sz="0" w:space="0" w:color="auto"/>
            <w:bottom w:val="none" w:sz="0" w:space="0" w:color="auto"/>
            <w:right w:val="none" w:sz="0" w:space="0" w:color="auto"/>
          </w:divBdr>
        </w:div>
        <w:div w:id="1348481852">
          <w:marLeft w:val="480"/>
          <w:marRight w:val="0"/>
          <w:marTop w:val="0"/>
          <w:marBottom w:val="0"/>
          <w:divBdr>
            <w:top w:val="none" w:sz="0" w:space="0" w:color="auto"/>
            <w:left w:val="none" w:sz="0" w:space="0" w:color="auto"/>
            <w:bottom w:val="none" w:sz="0" w:space="0" w:color="auto"/>
            <w:right w:val="none" w:sz="0" w:space="0" w:color="auto"/>
          </w:divBdr>
        </w:div>
        <w:div w:id="1404378053">
          <w:marLeft w:val="480"/>
          <w:marRight w:val="0"/>
          <w:marTop w:val="0"/>
          <w:marBottom w:val="0"/>
          <w:divBdr>
            <w:top w:val="none" w:sz="0" w:space="0" w:color="auto"/>
            <w:left w:val="none" w:sz="0" w:space="0" w:color="auto"/>
            <w:bottom w:val="none" w:sz="0" w:space="0" w:color="auto"/>
            <w:right w:val="none" w:sz="0" w:space="0" w:color="auto"/>
          </w:divBdr>
        </w:div>
        <w:div w:id="1422945373">
          <w:marLeft w:val="480"/>
          <w:marRight w:val="0"/>
          <w:marTop w:val="0"/>
          <w:marBottom w:val="0"/>
          <w:divBdr>
            <w:top w:val="none" w:sz="0" w:space="0" w:color="auto"/>
            <w:left w:val="none" w:sz="0" w:space="0" w:color="auto"/>
            <w:bottom w:val="none" w:sz="0" w:space="0" w:color="auto"/>
            <w:right w:val="none" w:sz="0" w:space="0" w:color="auto"/>
          </w:divBdr>
        </w:div>
        <w:div w:id="1610703566">
          <w:marLeft w:val="480"/>
          <w:marRight w:val="0"/>
          <w:marTop w:val="0"/>
          <w:marBottom w:val="0"/>
          <w:divBdr>
            <w:top w:val="none" w:sz="0" w:space="0" w:color="auto"/>
            <w:left w:val="none" w:sz="0" w:space="0" w:color="auto"/>
            <w:bottom w:val="none" w:sz="0" w:space="0" w:color="auto"/>
            <w:right w:val="none" w:sz="0" w:space="0" w:color="auto"/>
          </w:divBdr>
        </w:div>
        <w:div w:id="1658915870">
          <w:marLeft w:val="480"/>
          <w:marRight w:val="0"/>
          <w:marTop w:val="0"/>
          <w:marBottom w:val="0"/>
          <w:divBdr>
            <w:top w:val="none" w:sz="0" w:space="0" w:color="auto"/>
            <w:left w:val="none" w:sz="0" w:space="0" w:color="auto"/>
            <w:bottom w:val="none" w:sz="0" w:space="0" w:color="auto"/>
            <w:right w:val="none" w:sz="0" w:space="0" w:color="auto"/>
          </w:divBdr>
        </w:div>
        <w:div w:id="1670523327">
          <w:marLeft w:val="480"/>
          <w:marRight w:val="0"/>
          <w:marTop w:val="0"/>
          <w:marBottom w:val="0"/>
          <w:divBdr>
            <w:top w:val="none" w:sz="0" w:space="0" w:color="auto"/>
            <w:left w:val="none" w:sz="0" w:space="0" w:color="auto"/>
            <w:bottom w:val="none" w:sz="0" w:space="0" w:color="auto"/>
            <w:right w:val="none" w:sz="0" w:space="0" w:color="auto"/>
          </w:divBdr>
        </w:div>
        <w:div w:id="1684670944">
          <w:marLeft w:val="480"/>
          <w:marRight w:val="0"/>
          <w:marTop w:val="0"/>
          <w:marBottom w:val="0"/>
          <w:divBdr>
            <w:top w:val="none" w:sz="0" w:space="0" w:color="auto"/>
            <w:left w:val="none" w:sz="0" w:space="0" w:color="auto"/>
            <w:bottom w:val="none" w:sz="0" w:space="0" w:color="auto"/>
            <w:right w:val="none" w:sz="0" w:space="0" w:color="auto"/>
          </w:divBdr>
        </w:div>
        <w:div w:id="1706832300">
          <w:marLeft w:val="480"/>
          <w:marRight w:val="0"/>
          <w:marTop w:val="0"/>
          <w:marBottom w:val="0"/>
          <w:divBdr>
            <w:top w:val="none" w:sz="0" w:space="0" w:color="auto"/>
            <w:left w:val="none" w:sz="0" w:space="0" w:color="auto"/>
            <w:bottom w:val="none" w:sz="0" w:space="0" w:color="auto"/>
            <w:right w:val="none" w:sz="0" w:space="0" w:color="auto"/>
          </w:divBdr>
        </w:div>
        <w:div w:id="1726682713">
          <w:marLeft w:val="480"/>
          <w:marRight w:val="0"/>
          <w:marTop w:val="0"/>
          <w:marBottom w:val="0"/>
          <w:divBdr>
            <w:top w:val="none" w:sz="0" w:space="0" w:color="auto"/>
            <w:left w:val="none" w:sz="0" w:space="0" w:color="auto"/>
            <w:bottom w:val="none" w:sz="0" w:space="0" w:color="auto"/>
            <w:right w:val="none" w:sz="0" w:space="0" w:color="auto"/>
          </w:divBdr>
        </w:div>
        <w:div w:id="1806701266">
          <w:marLeft w:val="480"/>
          <w:marRight w:val="0"/>
          <w:marTop w:val="0"/>
          <w:marBottom w:val="0"/>
          <w:divBdr>
            <w:top w:val="none" w:sz="0" w:space="0" w:color="auto"/>
            <w:left w:val="none" w:sz="0" w:space="0" w:color="auto"/>
            <w:bottom w:val="none" w:sz="0" w:space="0" w:color="auto"/>
            <w:right w:val="none" w:sz="0" w:space="0" w:color="auto"/>
          </w:divBdr>
        </w:div>
        <w:div w:id="1810630379">
          <w:marLeft w:val="480"/>
          <w:marRight w:val="0"/>
          <w:marTop w:val="0"/>
          <w:marBottom w:val="0"/>
          <w:divBdr>
            <w:top w:val="none" w:sz="0" w:space="0" w:color="auto"/>
            <w:left w:val="none" w:sz="0" w:space="0" w:color="auto"/>
            <w:bottom w:val="none" w:sz="0" w:space="0" w:color="auto"/>
            <w:right w:val="none" w:sz="0" w:space="0" w:color="auto"/>
          </w:divBdr>
        </w:div>
        <w:div w:id="1923678250">
          <w:marLeft w:val="480"/>
          <w:marRight w:val="0"/>
          <w:marTop w:val="0"/>
          <w:marBottom w:val="0"/>
          <w:divBdr>
            <w:top w:val="none" w:sz="0" w:space="0" w:color="auto"/>
            <w:left w:val="none" w:sz="0" w:space="0" w:color="auto"/>
            <w:bottom w:val="none" w:sz="0" w:space="0" w:color="auto"/>
            <w:right w:val="none" w:sz="0" w:space="0" w:color="auto"/>
          </w:divBdr>
        </w:div>
        <w:div w:id="1948465103">
          <w:marLeft w:val="480"/>
          <w:marRight w:val="0"/>
          <w:marTop w:val="0"/>
          <w:marBottom w:val="0"/>
          <w:divBdr>
            <w:top w:val="none" w:sz="0" w:space="0" w:color="auto"/>
            <w:left w:val="none" w:sz="0" w:space="0" w:color="auto"/>
            <w:bottom w:val="none" w:sz="0" w:space="0" w:color="auto"/>
            <w:right w:val="none" w:sz="0" w:space="0" w:color="auto"/>
          </w:divBdr>
        </w:div>
        <w:div w:id="1951085942">
          <w:marLeft w:val="480"/>
          <w:marRight w:val="0"/>
          <w:marTop w:val="0"/>
          <w:marBottom w:val="0"/>
          <w:divBdr>
            <w:top w:val="none" w:sz="0" w:space="0" w:color="auto"/>
            <w:left w:val="none" w:sz="0" w:space="0" w:color="auto"/>
            <w:bottom w:val="none" w:sz="0" w:space="0" w:color="auto"/>
            <w:right w:val="none" w:sz="0" w:space="0" w:color="auto"/>
          </w:divBdr>
        </w:div>
        <w:div w:id="1974481553">
          <w:marLeft w:val="480"/>
          <w:marRight w:val="0"/>
          <w:marTop w:val="0"/>
          <w:marBottom w:val="0"/>
          <w:divBdr>
            <w:top w:val="none" w:sz="0" w:space="0" w:color="auto"/>
            <w:left w:val="none" w:sz="0" w:space="0" w:color="auto"/>
            <w:bottom w:val="none" w:sz="0" w:space="0" w:color="auto"/>
            <w:right w:val="none" w:sz="0" w:space="0" w:color="auto"/>
          </w:divBdr>
        </w:div>
        <w:div w:id="2008089372">
          <w:marLeft w:val="480"/>
          <w:marRight w:val="0"/>
          <w:marTop w:val="0"/>
          <w:marBottom w:val="0"/>
          <w:divBdr>
            <w:top w:val="none" w:sz="0" w:space="0" w:color="auto"/>
            <w:left w:val="none" w:sz="0" w:space="0" w:color="auto"/>
            <w:bottom w:val="none" w:sz="0" w:space="0" w:color="auto"/>
            <w:right w:val="none" w:sz="0" w:space="0" w:color="auto"/>
          </w:divBdr>
        </w:div>
        <w:div w:id="2017607766">
          <w:marLeft w:val="480"/>
          <w:marRight w:val="0"/>
          <w:marTop w:val="0"/>
          <w:marBottom w:val="0"/>
          <w:divBdr>
            <w:top w:val="none" w:sz="0" w:space="0" w:color="auto"/>
            <w:left w:val="none" w:sz="0" w:space="0" w:color="auto"/>
            <w:bottom w:val="none" w:sz="0" w:space="0" w:color="auto"/>
            <w:right w:val="none" w:sz="0" w:space="0" w:color="auto"/>
          </w:divBdr>
        </w:div>
        <w:div w:id="2033993587">
          <w:marLeft w:val="480"/>
          <w:marRight w:val="0"/>
          <w:marTop w:val="0"/>
          <w:marBottom w:val="0"/>
          <w:divBdr>
            <w:top w:val="none" w:sz="0" w:space="0" w:color="auto"/>
            <w:left w:val="none" w:sz="0" w:space="0" w:color="auto"/>
            <w:bottom w:val="none" w:sz="0" w:space="0" w:color="auto"/>
            <w:right w:val="none" w:sz="0" w:space="0" w:color="auto"/>
          </w:divBdr>
        </w:div>
        <w:div w:id="2079861388">
          <w:marLeft w:val="480"/>
          <w:marRight w:val="0"/>
          <w:marTop w:val="0"/>
          <w:marBottom w:val="0"/>
          <w:divBdr>
            <w:top w:val="none" w:sz="0" w:space="0" w:color="auto"/>
            <w:left w:val="none" w:sz="0" w:space="0" w:color="auto"/>
            <w:bottom w:val="none" w:sz="0" w:space="0" w:color="auto"/>
            <w:right w:val="none" w:sz="0" w:space="0" w:color="auto"/>
          </w:divBdr>
        </w:div>
        <w:div w:id="2090810258">
          <w:marLeft w:val="480"/>
          <w:marRight w:val="0"/>
          <w:marTop w:val="0"/>
          <w:marBottom w:val="0"/>
          <w:divBdr>
            <w:top w:val="none" w:sz="0" w:space="0" w:color="auto"/>
            <w:left w:val="none" w:sz="0" w:space="0" w:color="auto"/>
            <w:bottom w:val="none" w:sz="0" w:space="0" w:color="auto"/>
            <w:right w:val="none" w:sz="0" w:space="0" w:color="auto"/>
          </w:divBdr>
        </w:div>
        <w:div w:id="2094354339">
          <w:marLeft w:val="480"/>
          <w:marRight w:val="0"/>
          <w:marTop w:val="0"/>
          <w:marBottom w:val="0"/>
          <w:divBdr>
            <w:top w:val="none" w:sz="0" w:space="0" w:color="auto"/>
            <w:left w:val="none" w:sz="0" w:space="0" w:color="auto"/>
            <w:bottom w:val="none" w:sz="0" w:space="0" w:color="auto"/>
            <w:right w:val="none" w:sz="0" w:space="0" w:color="auto"/>
          </w:divBdr>
        </w:div>
        <w:div w:id="2104568254">
          <w:marLeft w:val="480"/>
          <w:marRight w:val="0"/>
          <w:marTop w:val="0"/>
          <w:marBottom w:val="0"/>
          <w:divBdr>
            <w:top w:val="none" w:sz="0" w:space="0" w:color="auto"/>
            <w:left w:val="none" w:sz="0" w:space="0" w:color="auto"/>
            <w:bottom w:val="none" w:sz="0" w:space="0" w:color="auto"/>
            <w:right w:val="none" w:sz="0" w:space="0" w:color="auto"/>
          </w:divBdr>
        </w:div>
        <w:div w:id="2113938692">
          <w:marLeft w:val="480"/>
          <w:marRight w:val="0"/>
          <w:marTop w:val="0"/>
          <w:marBottom w:val="0"/>
          <w:divBdr>
            <w:top w:val="none" w:sz="0" w:space="0" w:color="auto"/>
            <w:left w:val="none" w:sz="0" w:space="0" w:color="auto"/>
            <w:bottom w:val="none" w:sz="0" w:space="0" w:color="auto"/>
            <w:right w:val="none" w:sz="0" w:space="0" w:color="auto"/>
          </w:divBdr>
        </w:div>
      </w:divsChild>
    </w:div>
    <w:div w:id="132334914">
      <w:bodyDiv w:val="1"/>
      <w:marLeft w:val="0"/>
      <w:marRight w:val="0"/>
      <w:marTop w:val="0"/>
      <w:marBottom w:val="0"/>
      <w:divBdr>
        <w:top w:val="none" w:sz="0" w:space="0" w:color="auto"/>
        <w:left w:val="none" w:sz="0" w:space="0" w:color="auto"/>
        <w:bottom w:val="none" w:sz="0" w:space="0" w:color="auto"/>
        <w:right w:val="none" w:sz="0" w:space="0" w:color="auto"/>
      </w:divBdr>
    </w:div>
    <w:div w:id="133522274">
      <w:bodyDiv w:val="1"/>
      <w:marLeft w:val="0"/>
      <w:marRight w:val="0"/>
      <w:marTop w:val="0"/>
      <w:marBottom w:val="0"/>
      <w:divBdr>
        <w:top w:val="none" w:sz="0" w:space="0" w:color="auto"/>
        <w:left w:val="none" w:sz="0" w:space="0" w:color="auto"/>
        <w:bottom w:val="none" w:sz="0" w:space="0" w:color="auto"/>
        <w:right w:val="none" w:sz="0" w:space="0" w:color="auto"/>
      </w:divBdr>
    </w:div>
    <w:div w:id="138153033">
      <w:bodyDiv w:val="1"/>
      <w:marLeft w:val="0"/>
      <w:marRight w:val="0"/>
      <w:marTop w:val="0"/>
      <w:marBottom w:val="0"/>
      <w:divBdr>
        <w:top w:val="none" w:sz="0" w:space="0" w:color="auto"/>
        <w:left w:val="none" w:sz="0" w:space="0" w:color="auto"/>
        <w:bottom w:val="none" w:sz="0" w:space="0" w:color="auto"/>
        <w:right w:val="none" w:sz="0" w:space="0" w:color="auto"/>
      </w:divBdr>
    </w:div>
    <w:div w:id="139006941">
      <w:bodyDiv w:val="1"/>
      <w:marLeft w:val="0"/>
      <w:marRight w:val="0"/>
      <w:marTop w:val="0"/>
      <w:marBottom w:val="0"/>
      <w:divBdr>
        <w:top w:val="none" w:sz="0" w:space="0" w:color="auto"/>
        <w:left w:val="none" w:sz="0" w:space="0" w:color="auto"/>
        <w:bottom w:val="none" w:sz="0" w:space="0" w:color="auto"/>
        <w:right w:val="none" w:sz="0" w:space="0" w:color="auto"/>
      </w:divBdr>
    </w:div>
    <w:div w:id="139856291">
      <w:bodyDiv w:val="1"/>
      <w:marLeft w:val="0"/>
      <w:marRight w:val="0"/>
      <w:marTop w:val="0"/>
      <w:marBottom w:val="0"/>
      <w:divBdr>
        <w:top w:val="none" w:sz="0" w:space="0" w:color="auto"/>
        <w:left w:val="none" w:sz="0" w:space="0" w:color="auto"/>
        <w:bottom w:val="none" w:sz="0" w:space="0" w:color="auto"/>
        <w:right w:val="none" w:sz="0" w:space="0" w:color="auto"/>
      </w:divBdr>
    </w:div>
    <w:div w:id="140000691">
      <w:bodyDiv w:val="1"/>
      <w:marLeft w:val="0"/>
      <w:marRight w:val="0"/>
      <w:marTop w:val="0"/>
      <w:marBottom w:val="0"/>
      <w:divBdr>
        <w:top w:val="none" w:sz="0" w:space="0" w:color="auto"/>
        <w:left w:val="none" w:sz="0" w:space="0" w:color="auto"/>
        <w:bottom w:val="none" w:sz="0" w:space="0" w:color="auto"/>
        <w:right w:val="none" w:sz="0" w:space="0" w:color="auto"/>
      </w:divBdr>
    </w:div>
    <w:div w:id="141580664">
      <w:bodyDiv w:val="1"/>
      <w:marLeft w:val="0"/>
      <w:marRight w:val="0"/>
      <w:marTop w:val="0"/>
      <w:marBottom w:val="0"/>
      <w:divBdr>
        <w:top w:val="none" w:sz="0" w:space="0" w:color="auto"/>
        <w:left w:val="none" w:sz="0" w:space="0" w:color="auto"/>
        <w:bottom w:val="none" w:sz="0" w:space="0" w:color="auto"/>
        <w:right w:val="none" w:sz="0" w:space="0" w:color="auto"/>
      </w:divBdr>
    </w:div>
    <w:div w:id="141587098">
      <w:bodyDiv w:val="1"/>
      <w:marLeft w:val="0"/>
      <w:marRight w:val="0"/>
      <w:marTop w:val="0"/>
      <w:marBottom w:val="0"/>
      <w:divBdr>
        <w:top w:val="none" w:sz="0" w:space="0" w:color="auto"/>
        <w:left w:val="none" w:sz="0" w:space="0" w:color="auto"/>
        <w:bottom w:val="none" w:sz="0" w:space="0" w:color="auto"/>
        <w:right w:val="none" w:sz="0" w:space="0" w:color="auto"/>
      </w:divBdr>
    </w:div>
    <w:div w:id="141968353">
      <w:bodyDiv w:val="1"/>
      <w:marLeft w:val="0"/>
      <w:marRight w:val="0"/>
      <w:marTop w:val="0"/>
      <w:marBottom w:val="0"/>
      <w:divBdr>
        <w:top w:val="none" w:sz="0" w:space="0" w:color="auto"/>
        <w:left w:val="none" w:sz="0" w:space="0" w:color="auto"/>
        <w:bottom w:val="none" w:sz="0" w:space="0" w:color="auto"/>
        <w:right w:val="none" w:sz="0" w:space="0" w:color="auto"/>
      </w:divBdr>
    </w:div>
    <w:div w:id="144709330">
      <w:bodyDiv w:val="1"/>
      <w:marLeft w:val="0"/>
      <w:marRight w:val="0"/>
      <w:marTop w:val="0"/>
      <w:marBottom w:val="0"/>
      <w:divBdr>
        <w:top w:val="none" w:sz="0" w:space="0" w:color="auto"/>
        <w:left w:val="none" w:sz="0" w:space="0" w:color="auto"/>
        <w:bottom w:val="none" w:sz="0" w:space="0" w:color="auto"/>
        <w:right w:val="none" w:sz="0" w:space="0" w:color="auto"/>
      </w:divBdr>
    </w:div>
    <w:div w:id="148400286">
      <w:bodyDiv w:val="1"/>
      <w:marLeft w:val="0"/>
      <w:marRight w:val="0"/>
      <w:marTop w:val="0"/>
      <w:marBottom w:val="0"/>
      <w:divBdr>
        <w:top w:val="none" w:sz="0" w:space="0" w:color="auto"/>
        <w:left w:val="none" w:sz="0" w:space="0" w:color="auto"/>
        <w:bottom w:val="none" w:sz="0" w:space="0" w:color="auto"/>
        <w:right w:val="none" w:sz="0" w:space="0" w:color="auto"/>
      </w:divBdr>
    </w:div>
    <w:div w:id="150487325">
      <w:bodyDiv w:val="1"/>
      <w:marLeft w:val="0"/>
      <w:marRight w:val="0"/>
      <w:marTop w:val="0"/>
      <w:marBottom w:val="0"/>
      <w:divBdr>
        <w:top w:val="none" w:sz="0" w:space="0" w:color="auto"/>
        <w:left w:val="none" w:sz="0" w:space="0" w:color="auto"/>
        <w:bottom w:val="none" w:sz="0" w:space="0" w:color="auto"/>
        <w:right w:val="none" w:sz="0" w:space="0" w:color="auto"/>
      </w:divBdr>
    </w:div>
    <w:div w:id="150490582">
      <w:bodyDiv w:val="1"/>
      <w:marLeft w:val="0"/>
      <w:marRight w:val="0"/>
      <w:marTop w:val="0"/>
      <w:marBottom w:val="0"/>
      <w:divBdr>
        <w:top w:val="none" w:sz="0" w:space="0" w:color="auto"/>
        <w:left w:val="none" w:sz="0" w:space="0" w:color="auto"/>
        <w:bottom w:val="none" w:sz="0" w:space="0" w:color="auto"/>
        <w:right w:val="none" w:sz="0" w:space="0" w:color="auto"/>
      </w:divBdr>
    </w:div>
    <w:div w:id="150945813">
      <w:bodyDiv w:val="1"/>
      <w:marLeft w:val="0"/>
      <w:marRight w:val="0"/>
      <w:marTop w:val="0"/>
      <w:marBottom w:val="0"/>
      <w:divBdr>
        <w:top w:val="none" w:sz="0" w:space="0" w:color="auto"/>
        <w:left w:val="none" w:sz="0" w:space="0" w:color="auto"/>
        <w:bottom w:val="none" w:sz="0" w:space="0" w:color="auto"/>
        <w:right w:val="none" w:sz="0" w:space="0" w:color="auto"/>
      </w:divBdr>
    </w:div>
    <w:div w:id="151141081">
      <w:bodyDiv w:val="1"/>
      <w:marLeft w:val="0"/>
      <w:marRight w:val="0"/>
      <w:marTop w:val="0"/>
      <w:marBottom w:val="0"/>
      <w:divBdr>
        <w:top w:val="none" w:sz="0" w:space="0" w:color="auto"/>
        <w:left w:val="none" w:sz="0" w:space="0" w:color="auto"/>
        <w:bottom w:val="none" w:sz="0" w:space="0" w:color="auto"/>
        <w:right w:val="none" w:sz="0" w:space="0" w:color="auto"/>
      </w:divBdr>
    </w:div>
    <w:div w:id="153110595">
      <w:bodyDiv w:val="1"/>
      <w:marLeft w:val="0"/>
      <w:marRight w:val="0"/>
      <w:marTop w:val="0"/>
      <w:marBottom w:val="0"/>
      <w:divBdr>
        <w:top w:val="none" w:sz="0" w:space="0" w:color="auto"/>
        <w:left w:val="none" w:sz="0" w:space="0" w:color="auto"/>
        <w:bottom w:val="none" w:sz="0" w:space="0" w:color="auto"/>
        <w:right w:val="none" w:sz="0" w:space="0" w:color="auto"/>
      </w:divBdr>
    </w:div>
    <w:div w:id="153573771">
      <w:bodyDiv w:val="1"/>
      <w:marLeft w:val="0"/>
      <w:marRight w:val="0"/>
      <w:marTop w:val="0"/>
      <w:marBottom w:val="0"/>
      <w:divBdr>
        <w:top w:val="none" w:sz="0" w:space="0" w:color="auto"/>
        <w:left w:val="none" w:sz="0" w:space="0" w:color="auto"/>
        <w:bottom w:val="none" w:sz="0" w:space="0" w:color="auto"/>
        <w:right w:val="none" w:sz="0" w:space="0" w:color="auto"/>
      </w:divBdr>
    </w:div>
    <w:div w:id="159737799">
      <w:bodyDiv w:val="1"/>
      <w:marLeft w:val="0"/>
      <w:marRight w:val="0"/>
      <w:marTop w:val="0"/>
      <w:marBottom w:val="0"/>
      <w:divBdr>
        <w:top w:val="none" w:sz="0" w:space="0" w:color="auto"/>
        <w:left w:val="none" w:sz="0" w:space="0" w:color="auto"/>
        <w:bottom w:val="none" w:sz="0" w:space="0" w:color="auto"/>
        <w:right w:val="none" w:sz="0" w:space="0" w:color="auto"/>
      </w:divBdr>
    </w:div>
    <w:div w:id="160967902">
      <w:bodyDiv w:val="1"/>
      <w:marLeft w:val="0"/>
      <w:marRight w:val="0"/>
      <w:marTop w:val="0"/>
      <w:marBottom w:val="0"/>
      <w:divBdr>
        <w:top w:val="none" w:sz="0" w:space="0" w:color="auto"/>
        <w:left w:val="none" w:sz="0" w:space="0" w:color="auto"/>
        <w:bottom w:val="none" w:sz="0" w:space="0" w:color="auto"/>
        <w:right w:val="none" w:sz="0" w:space="0" w:color="auto"/>
      </w:divBdr>
    </w:div>
    <w:div w:id="162359564">
      <w:bodyDiv w:val="1"/>
      <w:marLeft w:val="0"/>
      <w:marRight w:val="0"/>
      <w:marTop w:val="0"/>
      <w:marBottom w:val="0"/>
      <w:divBdr>
        <w:top w:val="none" w:sz="0" w:space="0" w:color="auto"/>
        <w:left w:val="none" w:sz="0" w:space="0" w:color="auto"/>
        <w:bottom w:val="none" w:sz="0" w:space="0" w:color="auto"/>
        <w:right w:val="none" w:sz="0" w:space="0" w:color="auto"/>
      </w:divBdr>
      <w:divsChild>
        <w:div w:id="414517379">
          <w:marLeft w:val="480"/>
          <w:marRight w:val="0"/>
          <w:marTop w:val="0"/>
          <w:marBottom w:val="0"/>
          <w:divBdr>
            <w:top w:val="none" w:sz="0" w:space="0" w:color="auto"/>
            <w:left w:val="none" w:sz="0" w:space="0" w:color="auto"/>
            <w:bottom w:val="none" w:sz="0" w:space="0" w:color="auto"/>
            <w:right w:val="none" w:sz="0" w:space="0" w:color="auto"/>
          </w:divBdr>
        </w:div>
        <w:div w:id="320737583">
          <w:marLeft w:val="480"/>
          <w:marRight w:val="0"/>
          <w:marTop w:val="0"/>
          <w:marBottom w:val="0"/>
          <w:divBdr>
            <w:top w:val="none" w:sz="0" w:space="0" w:color="auto"/>
            <w:left w:val="none" w:sz="0" w:space="0" w:color="auto"/>
            <w:bottom w:val="none" w:sz="0" w:space="0" w:color="auto"/>
            <w:right w:val="none" w:sz="0" w:space="0" w:color="auto"/>
          </w:divBdr>
        </w:div>
        <w:div w:id="752821309">
          <w:marLeft w:val="480"/>
          <w:marRight w:val="0"/>
          <w:marTop w:val="0"/>
          <w:marBottom w:val="0"/>
          <w:divBdr>
            <w:top w:val="none" w:sz="0" w:space="0" w:color="auto"/>
            <w:left w:val="none" w:sz="0" w:space="0" w:color="auto"/>
            <w:bottom w:val="none" w:sz="0" w:space="0" w:color="auto"/>
            <w:right w:val="none" w:sz="0" w:space="0" w:color="auto"/>
          </w:divBdr>
        </w:div>
        <w:div w:id="2111121686">
          <w:marLeft w:val="480"/>
          <w:marRight w:val="0"/>
          <w:marTop w:val="0"/>
          <w:marBottom w:val="0"/>
          <w:divBdr>
            <w:top w:val="none" w:sz="0" w:space="0" w:color="auto"/>
            <w:left w:val="none" w:sz="0" w:space="0" w:color="auto"/>
            <w:bottom w:val="none" w:sz="0" w:space="0" w:color="auto"/>
            <w:right w:val="none" w:sz="0" w:space="0" w:color="auto"/>
          </w:divBdr>
        </w:div>
        <w:div w:id="1739744328">
          <w:marLeft w:val="480"/>
          <w:marRight w:val="0"/>
          <w:marTop w:val="0"/>
          <w:marBottom w:val="0"/>
          <w:divBdr>
            <w:top w:val="none" w:sz="0" w:space="0" w:color="auto"/>
            <w:left w:val="none" w:sz="0" w:space="0" w:color="auto"/>
            <w:bottom w:val="none" w:sz="0" w:space="0" w:color="auto"/>
            <w:right w:val="none" w:sz="0" w:space="0" w:color="auto"/>
          </w:divBdr>
        </w:div>
        <w:div w:id="1485586550">
          <w:marLeft w:val="480"/>
          <w:marRight w:val="0"/>
          <w:marTop w:val="0"/>
          <w:marBottom w:val="0"/>
          <w:divBdr>
            <w:top w:val="none" w:sz="0" w:space="0" w:color="auto"/>
            <w:left w:val="none" w:sz="0" w:space="0" w:color="auto"/>
            <w:bottom w:val="none" w:sz="0" w:space="0" w:color="auto"/>
            <w:right w:val="none" w:sz="0" w:space="0" w:color="auto"/>
          </w:divBdr>
        </w:div>
        <w:div w:id="295796141">
          <w:marLeft w:val="480"/>
          <w:marRight w:val="0"/>
          <w:marTop w:val="0"/>
          <w:marBottom w:val="0"/>
          <w:divBdr>
            <w:top w:val="none" w:sz="0" w:space="0" w:color="auto"/>
            <w:left w:val="none" w:sz="0" w:space="0" w:color="auto"/>
            <w:bottom w:val="none" w:sz="0" w:space="0" w:color="auto"/>
            <w:right w:val="none" w:sz="0" w:space="0" w:color="auto"/>
          </w:divBdr>
        </w:div>
        <w:div w:id="298149760">
          <w:marLeft w:val="480"/>
          <w:marRight w:val="0"/>
          <w:marTop w:val="0"/>
          <w:marBottom w:val="0"/>
          <w:divBdr>
            <w:top w:val="none" w:sz="0" w:space="0" w:color="auto"/>
            <w:left w:val="none" w:sz="0" w:space="0" w:color="auto"/>
            <w:bottom w:val="none" w:sz="0" w:space="0" w:color="auto"/>
            <w:right w:val="none" w:sz="0" w:space="0" w:color="auto"/>
          </w:divBdr>
        </w:div>
        <w:div w:id="1799180098">
          <w:marLeft w:val="480"/>
          <w:marRight w:val="0"/>
          <w:marTop w:val="0"/>
          <w:marBottom w:val="0"/>
          <w:divBdr>
            <w:top w:val="none" w:sz="0" w:space="0" w:color="auto"/>
            <w:left w:val="none" w:sz="0" w:space="0" w:color="auto"/>
            <w:bottom w:val="none" w:sz="0" w:space="0" w:color="auto"/>
            <w:right w:val="none" w:sz="0" w:space="0" w:color="auto"/>
          </w:divBdr>
        </w:div>
        <w:div w:id="913661034">
          <w:marLeft w:val="480"/>
          <w:marRight w:val="0"/>
          <w:marTop w:val="0"/>
          <w:marBottom w:val="0"/>
          <w:divBdr>
            <w:top w:val="none" w:sz="0" w:space="0" w:color="auto"/>
            <w:left w:val="none" w:sz="0" w:space="0" w:color="auto"/>
            <w:bottom w:val="none" w:sz="0" w:space="0" w:color="auto"/>
            <w:right w:val="none" w:sz="0" w:space="0" w:color="auto"/>
          </w:divBdr>
        </w:div>
        <w:div w:id="1888175398">
          <w:marLeft w:val="480"/>
          <w:marRight w:val="0"/>
          <w:marTop w:val="0"/>
          <w:marBottom w:val="0"/>
          <w:divBdr>
            <w:top w:val="none" w:sz="0" w:space="0" w:color="auto"/>
            <w:left w:val="none" w:sz="0" w:space="0" w:color="auto"/>
            <w:bottom w:val="none" w:sz="0" w:space="0" w:color="auto"/>
            <w:right w:val="none" w:sz="0" w:space="0" w:color="auto"/>
          </w:divBdr>
        </w:div>
        <w:div w:id="1044986866">
          <w:marLeft w:val="480"/>
          <w:marRight w:val="0"/>
          <w:marTop w:val="0"/>
          <w:marBottom w:val="0"/>
          <w:divBdr>
            <w:top w:val="none" w:sz="0" w:space="0" w:color="auto"/>
            <w:left w:val="none" w:sz="0" w:space="0" w:color="auto"/>
            <w:bottom w:val="none" w:sz="0" w:space="0" w:color="auto"/>
            <w:right w:val="none" w:sz="0" w:space="0" w:color="auto"/>
          </w:divBdr>
        </w:div>
        <w:div w:id="123231122">
          <w:marLeft w:val="480"/>
          <w:marRight w:val="0"/>
          <w:marTop w:val="0"/>
          <w:marBottom w:val="0"/>
          <w:divBdr>
            <w:top w:val="none" w:sz="0" w:space="0" w:color="auto"/>
            <w:left w:val="none" w:sz="0" w:space="0" w:color="auto"/>
            <w:bottom w:val="none" w:sz="0" w:space="0" w:color="auto"/>
            <w:right w:val="none" w:sz="0" w:space="0" w:color="auto"/>
          </w:divBdr>
        </w:div>
        <w:div w:id="419765349">
          <w:marLeft w:val="480"/>
          <w:marRight w:val="0"/>
          <w:marTop w:val="0"/>
          <w:marBottom w:val="0"/>
          <w:divBdr>
            <w:top w:val="none" w:sz="0" w:space="0" w:color="auto"/>
            <w:left w:val="none" w:sz="0" w:space="0" w:color="auto"/>
            <w:bottom w:val="none" w:sz="0" w:space="0" w:color="auto"/>
            <w:right w:val="none" w:sz="0" w:space="0" w:color="auto"/>
          </w:divBdr>
        </w:div>
        <w:div w:id="255865292">
          <w:marLeft w:val="480"/>
          <w:marRight w:val="0"/>
          <w:marTop w:val="0"/>
          <w:marBottom w:val="0"/>
          <w:divBdr>
            <w:top w:val="none" w:sz="0" w:space="0" w:color="auto"/>
            <w:left w:val="none" w:sz="0" w:space="0" w:color="auto"/>
            <w:bottom w:val="none" w:sz="0" w:space="0" w:color="auto"/>
            <w:right w:val="none" w:sz="0" w:space="0" w:color="auto"/>
          </w:divBdr>
        </w:div>
        <w:div w:id="1393962891">
          <w:marLeft w:val="480"/>
          <w:marRight w:val="0"/>
          <w:marTop w:val="0"/>
          <w:marBottom w:val="0"/>
          <w:divBdr>
            <w:top w:val="none" w:sz="0" w:space="0" w:color="auto"/>
            <w:left w:val="none" w:sz="0" w:space="0" w:color="auto"/>
            <w:bottom w:val="none" w:sz="0" w:space="0" w:color="auto"/>
            <w:right w:val="none" w:sz="0" w:space="0" w:color="auto"/>
          </w:divBdr>
        </w:div>
        <w:div w:id="264314237">
          <w:marLeft w:val="480"/>
          <w:marRight w:val="0"/>
          <w:marTop w:val="0"/>
          <w:marBottom w:val="0"/>
          <w:divBdr>
            <w:top w:val="none" w:sz="0" w:space="0" w:color="auto"/>
            <w:left w:val="none" w:sz="0" w:space="0" w:color="auto"/>
            <w:bottom w:val="none" w:sz="0" w:space="0" w:color="auto"/>
            <w:right w:val="none" w:sz="0" w:space="0" w:color="auto"/>
          </w:divBdr>
        </w:div>
        <w:div w:id="1314335230">
          <w:marLeft w:val="480"/>
          <w:marRight w:val="0"/>
          <w:marTop w:val="0"/>
          <w:marBottom w:val="0"/>
          <w:divBdr>
            <w:top w:val="none" w:sz="0" w:space="0" w:color="auto"/>
            <w:left w:val="none" w:sz="0" w:space="0" w:color="auto"/>
            <w:bottom w:val="none" w:sz="0" w:space="0" w:color="auto"/>
            <w:right w:val="none" w:sz="0" w:space="0" w:color="auto"/>
          </w:divBdr>
        </w:div>
        <w:div w:id="2113358710">
          <w:marLeft w:val="480"/>
          <w:marRight w:val="0"/>
          <w:marTop w:val="0"/>
          <w:marBottom w:val="0"/>
          <w:divBdr>
            <w:top w:val="none" w:sz="0" w:space="0" w:color="auto"/>
            <w:left w:val="none" w:sz="0" w:space="0" w:color="auto"/>
            <w:bottom w:val="none" w:sz="0" w:space="0" w:color="auto"/>
            <w:right w:val="none" w:sz="0" w:space="0" w:color="auto"/>
          </w:divBdr>
        </w:div>
        <w:div w:id="1526869377">
          <w:marLeft w:val="480"/>
          <w:marRight w:val="0"/>
          <w:marTop w:val="0"/>
          <w:marBottom w:val="0"/>
          <w:divBdr>
            <w:top w:val="none" w:sz="0" w:space="0" w:color="auto"/>
            <w:left w:val="none" w:sz="0" w:space="0" w:color="auto"/>
            <w:bottom w:val="none" w:sz="0" w:space="0" w:color="auto"/>
            <w:right w:val="none" w:sz="0" w:space="0" w:color="auto"/>
          </w:divBdr>
        </w:div>
        <w:div w:id="1337880609">
          <w:marLeft w:val="480"/>
          <w:marRight w:val="0"/>
          <w:marTop w:val="0"/>
          <w:marBottom w:val="0"/>
          <w:divBdr>
            <w:top w:val="none" w:sz="0" w:space="0" w:color="auto"/>
            <w:left w:val="none" w:sz="0" w:space="0" w:color="auto"/>
            <w:bottom w:val="none" w:sz="0" w:space="0" w:color="auto"/>
            <w:right w:val="none" w:sz="0" w:space="0" w:color="auto"/>
          </w:divBdr>
        </w:div>
        <w:div w:id="339049472">
          <w:marLeft w:val="480"/>
          <w:marRight w:val="0"/>
          <w:marTop w:val="0"/>
          <w:marBottom w:val="0"/>
          <w:divBdr>
            <w:top w:val="none" w:sz="0" w:space="0" w:color="auto"/>
            <w:left w:val="none" w:sz="0" w:space="0" w:color="auto"/>
            <w:bottom w:val="none" w:sz="0" w:space="0" w:color="auto"/>
            <w:right w:val="none" w:sz="0" w:space="0" w:color="auto"/>
          </w:divBdr>
        </w:div>
        <w:div w:id="487209908">
          <w:marLeft w:val="480"/>
          <w:marRight w:val="0"/>
          <w:marTop w:val="0"/>
          <w:marBottom w:val="0"/>
          <w:divBdr>
            <w:top w:val="none" w:sz="0" w:space="0" w:color="auto"/>
            <w:left w:val="none" w:sz="0" w:space="0" w:color="auto"/>
            <w:bottom w:val="none" w:sz="0" w:space="0" w:color="auto"/>
            <w:right w:val="none" w:sz="0" w:space="0" w:color="auto"/>
          </w:divBdr>
        </w:div>
        <w:div w:id="1095781793">
          <w:marLeft w:val="480"/>
          <w:marRight w:val="0"/>
          <w:marTop w:val="0"/>
          <w:marBottom w:val="0"/>
          <w:divBdr>
            <w:top w:val="none" w:sz="0" w:space="0" w:color="auto"/>
            <w:left w:val="none" w:sz="0" w:space="0" w:color="auto"/>
            <w:bottom w:val="none" w:sz="0" w:space="0" w:color="auto"/>
            <w:right w:val="none" w:sz="0" w:space="0" w:color="auto"/>
          </w:divBdr>
        </w:div>
        <w:div w:id="686298917">
          <w:marLeft w:val="480"/>
          <w:marRight w:val="0"/>
          <w:marTop w:val="0"/>
          <w:marBottom w:val="0"/>
          <w:divBdr>
            <w:top w:val="none" w:sz="0" w:space="0" w:color="auto"/>
            <w:left w:val="none" w:sz="0" w:space="0" w:color="auto"/>
            <w:bottom w:val="none" w:sz="0" w:space="0" w:color="auto"/>
            <w:right w:val="none" w:sz="0" w:space="0" w:color="auto"/>
          </w:divBdr>
        </w:div>
        <w:div w:id="731856743">
          <w:marLeft w:val="480"/>
          <w:marRight w:val="0"/>
          <w:marTop w:val="0"/>
          <w:marBottom w:val="0"/>
          <w:divBdr>
            <w:top w:val="none" w:sz="0" w:space="0" w:color="auto"/>
            <w:left w:val="none" w:sz="0" w:space="0" w:color="auto"/>
            <w:bottom w:val="none" w:sz="0" w:space="0" w:color="auto"/>
            <w:right w:val="none" w:sz="0" w:space="0" w:color="auto"/>
          </w:divBdr>
        </w:div>
        <w:div w:id="1772168727">
          <w:marLeft w:val="480"/>
          <w:marRight w:val="0"/>
          <w:marTop w:val="0"/>
          <w:marBottom w:val="0"/>
          <w:divBdr>
            <w:top w:val="none" w:sz="0" w:space="0" w:color="auto"/>
            <w:left w:val="none" w:sz="0" w:space="0" w:color="auto"/>
            <w:bottom w:val="none" w:sz="0" w:space="0" w:color="auto"/>
            <w:right w:val="none" w:sz="0" w:space="0" w:color="auto"/>
          </w:divBdr>
        </w:div>
        <w:div w:id="1207260232">
          <w:marLeft w:val="480"/>
          <w:marRight w:val="0"/>
          <w:marTop w:val="0"/>
          <w:marBottom w:val="0"/>
          <w:divBdr>
            <w:top w:val="none" w:sz="0" w:space="0" w:color="auto"/>
            <w:left w:val="none" w:sz="0" w:space="0" w:color="auto"/>
            <w:bottom w:val="none" w:sz="0" w:space="0" w:color="auto"/>
            <w:right w:val="none" w:sz="0" w:space="0" w:color="auto"/>
          </w:divBdr>
        </w:div>
        <w:div w:id="471757219">
          <w:marLeft w:val="480"/>
          <w:marRight w:val="0"/>
          <w:marTop w:val="0"/>
          <w:marBottom w:val="0"/>
          <w:divBdr>
            <w:top w:val="none" w:sz="0" w:space="0" w:color="auto"/>
            <w:left w:val="none" w:sz="0" w:space="0" w:color="auto"/>
            <w:bottom w:val="none" w:sz="0" w:space="0" w:color="auto"/>
            <w:right w:val="none" w:sz="0" w:space="0" w:color="auto"/>
          </w:divBdr>
        </w:div>
        <w:div w:id="1572347006">
          <w:marLeft w:val="480"/>
          <w:marRight w:val="0"/>
          <w:marTop w:val="0"/>
          <w:marBottom w:val="0"/>
          <w:divBdr>
            <w:top w:val="none" w:sz="0" w:space="0" w:color="auto"/>
            <w:left w:val="none" w:sz="0" w:space="0" w:color="auto"/>
            <w:bottom w:val="none" w:sz="0" w:space="0" w:color="auto"/>
            <w:right w:val="none" w:sz="0" w:space="0" w:color="auto"/>
          </w:divBdr>
        </w:div>
        <w:div w:id="1556311966">
          <w:marLeft w:val="480"/>
          <w:marRight w:val="0"/>
          <w:marTop w:val="0"/>
          <w:marBottom w:val="0"/>
          <w:divBdr>
            <w:top w:val="none" w:sz="0" w:space="0" w:color="auto"/>
            <w:left w:val="none" w:sz="0" w:space="0" w:color="auto"/>
            <w:bottom w:val="none" w:sz="0" w:space="0" w:color="auto"/>
            <w:right w:val="none" w:sz="0" w:space="0" w:color="auto"/>
          </w:divBdr>
        </w:div>
        <w:div w:id="1205364897">
          <w:marLeft w:val="480"/>
          <w:marRight w:val="0"/>
          <w:marTop w:val="0"/>
          <w:marBottom w:val="0"/>
          <w:divBdr>
            <w:top w:val="none" w:sz="0" w:space="0" w:color="auto"/>
            <w:left w:val="none" w:sz="0" w:space="0" w:color="auto"/>
            <w:bottom w:val="none" w:sz="0" w:space="0" w:color="auto"/>
            <w:right w:val="none" w:sz="0" w:space="0" w:color="auto"/>
          </w:divBdr>
        </w:div>
        <w:div w:id="1290628272">
          <w:marLeft w:val="480"/>
          <w:marRight w:val="0"/>
          <w:marTop w:val="0"/>
          <w:marBottom w:val="0"/>
          <w:divBdr>
            <w:top w:val="none" w:sz="0" w:space="0" w:color="auto"/>
            <w:left w:val="none" w:sz="0" w:space="0" w:color="auto"/>
            <w:bottom w:val="none" w:sz="0" w:space="0" w:color="auto"/>
            <w:right w:val="none" w:sz="0" w:space="0" w:color="auto"/>
          </w:divBdr>
        </w:div>
        <w:div w:id="1210875484">
          <w:marLeft w:val="480"/>
          <w:marRight w:val="0"/>
          <w:marTop w:val="0"/>
          <w:marBottom w:val="0"/>
          <w:divBdr>
            <w:top w:val="none" w:sz="0" w:space="0" w:color="auto"/>
            <w:left w:val="none" w:sz="0" w:space="0" w:color="auto"/>
            <w:bottom w:val="none" w:sz="0" w:space="0" w:color="auto"/>
            <w:right w:val="none" w:sz="0" w:space="0" w:color="auto"/>
          </w:divBdr>
        </w:div>
        <w:div w:id="1767917068">
          <w:marLeft w:val="480"/>
          <w:marRight w:val="0"/>
          <w:marTop w:val="0"/>
          <w:marBottom w:val="0"/>
          <w:divBdr>
            <w:top w:val="none" w:sz="0" w:space="0" w:color="auto"/>
            <w:left w:val="none" w:sz="0" w:space="0" w:color="auto"/>
            <w:bottom w:val="none" w:sz="0" w:space="0" w:color="auto"/>
            <w:right w:val="none" w:sz="0" w:space="0" w:color="auto"/>
          </w:divBdr>
        </w:div>
        <w:div w:id="1162282451">
          <w:marLeft w:val="480"/>
          <w:marRight w:val="0"/>
          <w:marTop w:val="0"/>
          <w:marBottom w:val="0"/>
          <w:divBdr>
            <w:top w:val="none" w:sz="0" w:space="0" w:color="auto"/>
            <w:left w:val="none" w:sz="0" w:space="0" w:color="auto"/>
            <w:bottom w:val="none" w:sz="0" w:space="0" w:color="auto"/>
            <w:right w:val="none" w:sz="0" w:space="0" w:color="auto"/>
          </w:divBdr>
        </w:div>
        <w:div w:id="1505363250">
          <w:marLeft w:val="480"/>
          <w:marRight w:val="0"/>
          <w:marTop w:val="0"/>
          <w:marBottom w:val="0"/>
          <w:divBdr>
            <w:top w:val="none" w:sz="0" w:space="0" w:color="auto"/>
            <w:left w:val="none" w:sz="0" w:space="0" w:color="auto"/>
            <w:bottom w:val="none" w:sz="0" w:space="0" w:color="auto"/>
            <w:right w:val="none" w:sz="0" w:space="0" w:color="auto"/>
          </w:divBdr>
        </w:div>
        <w:div w:id="855852740">
          <w:marLeft w:val="480"/>
          <w:marRight w:val="0"/>
          <w:marTop w:val="0"/>
          <w:marBottom w:val="0"/>
          <w:divBdr>
            <w:top w:val="none" w:sz="0" w:space="0" w:color="auto"/>
            <w:left w:val="none" w:sz="0" w:space="0" w:color="auto"/>
            <w:bottom w:val="none" w:sz="0" w:space="0" w:color="auto"/>
            <w:right w:val="none" w:sz="0" w:space="0" w:color="auto"/>
          </w:divBdr>
        </w:div>
        <w:div w:id="1003823197">
          <w:marLeft w:val="480"/>
          <w:marRight w:val="0"/>
          <w:marTop w:val="0"/>
          <w:marBottom w:val="0"/>
          <w:divBdr>
            <w:top w:val="none" w:sz="0" w:space="0" w:color="auto"/>
            <w:left w:val="none" w:sz="0" w:space="0" w:color="auto"/>
            <w:bottom w:val="none" w:sz="0" w:space="0" w:color="auto"/>
            <w:right w:val="none" w:sz="0" w:space="0" w:color="auto"/>
          </w:divBdr>
        </w:div>
        <w:div w:id="1096362994">
          <w:marLeft w:val="480"/>
          <w:marRight w:val="0"/>
          <w:marTop w:val="0"/>
          <w:marBottom w:val="0"/>
          <w:divBdr>
            <w:top w:val="none" w:sz="0" w:space="0" w:color="auto"/>
            <w:left w:val="none" w:sz="0" w:space="0" w:color="auto"/>
            <w:bottom w:val="none" w:sz="0" w:space="0" w:color="auto"/>
            <w:right w:val="none" w:sz="0" w:space="0" w:color="auto"/>
          </w:divBdr>
        </w:div>
        <w:div w:id="1440757832">
          <w:marLeft w:val="480"/>
          <w:marRight w:val="0"/>
          <w:marTop w:val="0"/>
          <w:marBottom w:val="0"/>
          <w:divBdr>
            <w:top w:val="none" w:sz="0" w:space="0" w:color="auto"/>
            <w:left w:val="none" w:sz="0" w:space="0" w:color="auto"/>
            <w:bottom w:val="none" w:sz="0" w:space="0" w:color="auto"/>
            <w:right w:val="none" w:sz="0" w:space="0" w:color="auto"/>
          </w:divBdr>
        </w:div>
        <w:div w:id="1339120858">
          <w:marLeft w:val="480"/>
          <w:marRight w:val="0"/>
          <w:marTop w:val="0"/>
          <w:marBottom w:val="0"/>
          <w:divBdr>
            <w:top w:val="none" w:sz="0" w:space="0" w:color="auto"/>
            <w:left w:val="none" w:sz="0" w:space="0" w:color="auto"/>
            <w:bottom w:val="none" w:sz="0" w:space="0" w:color="auto"/>
            <w:right w:val="none" w:sz="0" w:space="0" w:color="auto"/>
          </w:divBdr>
        </w:div>
        <w:div w:id="21176735">
          <w:marLeft w:val="480"/>
          <w:marRight w:val="0"/>
          <w:marTop w:val="0"/>
          <w:marBottom w:val="0"/>
          <w:divBdr>
            <w:top w:val="none" w:sz="0" w:space="0" w:color="auto"/>
            <w:left w:val="none" w:sz="0" w:space="0" w:color="auto"/>
            <w:bottom w:val="none" w:sz="0" w:space="0" w:color="auto"/>
            <w:right w:val="none" w:sz="0" w:space="0" w:color="auto"/>
          </w:divBdr>
        </w:div>
        <w:div w:id="1336300169">
          <w:marLeft w:val="480"/>
          <w:marRight w:val="0"/>
          <w:marTop w:val="0"/>
          <w:marBottom w:val="0"/>
          <w:divBdr>
            <w:top w:val="none" w:sz="0" w:space="0" w:color="auto"/>
            <w:left w:val="none" w:sz="0" w:space="0" w:color="auto"/>
            <w:bottom w:val="none" w:sz="0" w:space="0" w:color="auto"/>
            <w:right w:val="none" w:sz="0" w:space="0" w:color="auto"/>
          </w:divBdr>
        </w:div>
        <w:div w:id="1960330497">
          <w:marLeft w:val="480"/>
          <w:marRight w:val="0"/>
          <w:marTop w:val="0"/>
          <w:marBottom w:val="0"/>
          <w:divBdr>
            <w:top w:val="none" w:sz="0" w:space="0" w:color="auto"/>
            <w:left w:val="none" w:sz="0" w:space="0" w:color="auto"/>
            <w:bottom w:val="none" w:sz="0" w:space="0" w:color="auto"/>
            <w:right w:val="none" w:sz="0" w:space="0" w:color="auto"/>
          </w:divBdr>
        </w:div>
        <w:div w:id="791216891">
          <w:marLeft w:val="480"/>
          <w:marRight w:val="0"/>
          <w:marTop w:val="0"/>
          <w:marBottom w:val="0"/>
          <w:divBdr>
            <w:top w:val="none" w:sz="0" w:space="0" w:color="auto"/>
            <w:left w:val="none" w:sz="0" w:space="0" w:color="auto"/>
            <w:bottom w:val="none" w:sz="0" w:space="0" w:color="auto"/>
            <w:right w:val="none" w:sz="0" w:space="0" w:color="auto"/>
          </w:divBdr>
        </w:div>
        <w:div w:id="1808860843">
          <w:marLeft w:val="480"/>
          <w:marRight w:val="0"/>
          <w:marTop w:val="0"/>
          <w:marBottom w:val="0"/>
          <w:divBdr>
            <w:top w:val="none" w:sz="0" w:space="0" w:color="auto"/>
            <w:left w:val="none" w:sz="0" w:space="0" w:color="auto"/>
            <w:bottom w:val="none" w:sz="0" w:space="0" w:color="auto"/>
            <w:right w:val="none" w:sz="0" w:space="0" w:color="auto"/>
          </w:divBdr>
        </w:div>
        <w:div w:id="757139347">
          <w:marLeft w:val="480"/>
          <w:marRight w:val="0"/>
          <w:marTop w:val="0"/>
          <w:marBottom w:val="0"/>
          <w:divBdr>
            <w:top w:val="none" w:sz="0" w:space="0" w:color="auto"/>
            <w:left w:val="none" w:sz="0" w:space="0" w:color="auto"/>
            <w:bottom w:val="none" w:sz="0" w:space="0" w:color="auto"/>
            <w:right w:val="none" w:sz="0" w:space="0" w:color="auto"/>
          </w:divBdr>
        </w:div>
        <w:div w:id="845094672">
          <w:marLeft w:val="480"/>
          <w:marRight w:val="0"/>
          <w:marTop w:val="0"/>
          <w:marBottom w:val="0"/>
          <w:divBdr>
            <w:top w:val="none" w:sz="0" w:space="0" w:color="auto"/>
            <w:left w:val="none" w:sz="0" w:space="0" w:color="auto"/>
            <w:bottom w:val="none" w:sz="0" w:space="0" w:color="auto"/>
            <w:right w:val="none" w:sz="0" w:space="0" w:color="auto"/>
          </w:divBdr>
        </w:div>
        <w:div w:id="1003893783">
          <w:marLeft w:val="480"/>
          <w:marRight w:val="0"/>
          <w:marTop w:val="0"/>
          <w:marBottom w:val="0"/>
          <w:divBdr>
            <w:top w:val="none" w:sz="0" w:space="0" w:color="auto"/>
            <w:left w:val="none" w:sz="0" w:space="0" w:color="auto"/>
            <w:bottom w:val="none" w:sz="0" w:space="0" w:color="auto"/>
            <w:right w:val="none" w:sz="0" w:space="0" w:color="auto"/>
          </w:divBdr>
        </w:div>
        <w:div w:id="1517377789">
          <w:marLeft w:val="480"/>
          <w:marRight w:val="0"/>
          <w:marTop w:val="0"/>
          <w:marBottom w:val="0"/>
          <w:divBdr>
            <w:top w:val="none" w:sz="0" w:space="0" w:color="auto"/>
            <w:left w:val="none" w:sz="0" w:space="0" w:color="auto"/>
            <w:bottom w:val="none" w:sz="0" w:space="0" w:color="auto"/>
            <w:right w:val="none" w:sz="0" w:space="0" w:color="auto"/>
          </w:divBdr>
        </w:div>
        <w:div w:id="170066724">
          <w:marLeft w:val="480"/>
          <w:marRight w:val="0"/>
          <w:marTop w:val="0"/>
          <w:marBottom w:val="0"/>
          <w:divBdr>
            <w:top w:val="none" w:sz="0" w:space="0" w:color="auto"/>
            <w:left w:val="none" w:sz="0" w:space="0" w:color="auto"/>
            <w:bottom w:val="none" w:sz="0" w:space="0" w:color="auto"/>
            <w:right w:val="none" w:sz="0" w:space="0" w:color="auto"/>
          </w:divBdr>
        </w:div>
        <w:div w:id="1918972992">
          <w:marLeft w:val="480"/>
          <w:marRight w:val="0"/>
          <w:marTop w:val="0"/>
          <w:marBottom w:val="0"/>
          <w:divBdr>
            <w:top w:val="none" w:sz="0" w:space="0" w:color="auto"/>
            <w:left w:val="none" w:sz="0" w:space="0" w:color="auto"/>
            <w:bottom w:val="none" w:sz="0" w:space="0" w:color="auto"/>
            <w:right w:val="none" w:sz="0" w:space="0" w:color="auto"/>
          </w:divBdr>
        </w:div>
        <w:div w:id="1878621214">
          <w:marLeft w:val="480"/>
          <w:marRight w:val="0"/>
          <w:marTop w:val="0"/>
          <w:marBottom w:val="0"/>
          <w:divBdr>
            <w:top w:val="none" w:sz="0" w:space="0" w:color="auto"/>
            <w:left w:val="none" w:sz="0" w:space="0" w:color="auto"/>
            <w:bottom w:val="none" w:sz="0" w:space="0" w:color="auto"/>
            <w:right w:val="none" w:sz="0" w:space="0" w:color="auto"/>
          </w:divBdr>
        </w:div>
        <w:div w:id="2066365499">
          <w:marLeft w:val="480"/>
          <w:marRight w:val="0"/>
          <w:marTop w:val="0"/>
          <w:marBottom w:val="0"/>
          <w:divBdr>
            <w:top w:val="none" w:sz="0" w:space="0" w:color="auto"/>
            <w:left w:val="none" w:sz="0" w:space="0" w:color="auto"/>
            <w:bottom w:val="none" w:sz="0" w:space="0" w:color="auto"/>
            <w:right w:val="none" w:sz="0" w:space="0" w:color="auto"/>
          </w:divBdr>
        </w:div>
        <w:div w:id="297490014">
          <w:marLeft w:val="480"/>
          <w:marRight w:val="0"/>
          <w:marTop w:val="0"/>
          <w:marBottom w:val="0"/>
          <w:divBdr>
            <w:top w:val="none" w:sz="0" w:space="0" w:color="auto"/>
            <w:left w:val="none" w:sz="0" w:space="0" w:color="auto"/>
            <w:bottom w:val="none" w:sz="0" w:space="0" w:color="auto"/>
            <w:right w:val="none" w:sz="0" w:space="0" w:color="auto"/>
          </w:divBdr>
        </w:div>
        <w:div w:id="1883322935">
          <w:marLeft w:val="480"/>
          <w:marRight w:val="0"/>
          <w:marTop w:val="0"/>
          <w:marBottom w:val="0"/>
          <w:divBdr>
            <w:top w:val="none" w:sz="0" w:space="0" w:color="auto"/>
            <w:left w:val="none" w:sz="0" w:space="0" w:color="auto"/>
            <w:bottom w:val="none" w:sz="0" w:space="0" w:color="auto"/>
            <w:right w:val="none" w:sz="0" w:space="0" w:color="auto"/>
          </w:divBdr>
        </w:div>
        <w:div w:id="1628196419">
          <w:marLeft w:val="480"/>
          <w:marRight w:val="0"/>
          <w:marTop w:val="0"/>
          <w:marBottom w:val="0"/>
          <w:divBdr>
            <w:top w:val="none" w:sz="0" w:space="0" w:color="auto"/>
            <w:left w:val="none" w:sz="0" w:space="0" w:color="auto"/>
            <w:bottom w:val="none" w:sz="0" w:space="0" w:color="auto"/>
            <w:right w:val="none" w:sz="0" w:space="0" w:color="auto"/>
          </w:divBdr>
        </w:div>
        <w:div w:id="1309094324">
          <w:marLeft w:val="480"/>
          <w:marRight w:val="0"/>
          <w:marTop w:val="0"/>
          <w:marBottom w:val="0"/>
          <w:divBdr>
            <w:top w:val="none" w:sz="0" w:space="0" w:color="auto"/>
            <w:left w:val="none" w:sz="0" w:space="0" w:color="auto"/>
            <w:bottom w:val="none" w:sz="0" w:space="0" w:color="auto"/>
            <w:right w:val="none" w:sz="0" w:space="0" w:color="auto"/>
          </w:divBdr>
        </w:div>
        <w:div w:id="659891590">
          <w:marLeft w:val="480"/>
          <w:marRight w:val="0"/>
          <w:marTop w:val="0"/>
          <w:marBottom w:val="0"/>
          <w:divBdr>
            <w:top w:val="none" w:sz="0" w:space="0" w:color="auto"/>
            <w:left w:val="none" w:sz="0" w:space="0" w:color="auto"/>
            <w:bottom w:val="none" w:sz="0" w:space="0" w:color="auto"/>
            <w:right w:val="none" w:sz="0" w:space="0" w:color="auto"/>
          </w:divBdr>
        </w:div>
        <w:div w:id="481628106">
          <w:marLeft w:val="480"/>
          <w:marRight w:val="0"/>
          <w:marTop w:val="0"/>
          <w:marBottom w:val="0"/>
          <w:divBdr>
            <w:top w:val="none" w:sz="0" w:space="0" w:color="auto"/>
            <w:left w:val="none" w:sz="0" w:space="0" w:color="auto"/>
            <w:bottom w:val="none" w:sz="0" w:space="0" w:color="auto"/>
            <w:right w:val="none" w:sz="0" w:space="0" w:color="auto"/>
          </w:divBdr>
        </w:div>
        <w:div w:id="641540141">
          <w:marLeft w:val="480"/>
          <w:marRight w:val="0"/>
          <w:marTop w:val="0"/>
          <w:marBottom w:val="0"/>
          <w:divBdr>
            <w:top w:val="none" w:sz="0" w:space="0" w:color="auto"/>
            <w:left w:val="none" w:sz="0" w:space="0" w:color="auto"/>
            <w:bottom w:val="none" w:sz="0" w:space="0" w:color="auto"/>
            <w:right w:val="none" w:sz="0" w:space="0" w:color="auto"/>
          </w:divBdr>
        </w:div>
        <w:div w:id="579221923">
          <w:marLeft w:val="480"/>
          <w:marRight w:val="0"/>
          <w:marTop w:val="0"/>
          <w:marBottom w:val="0"/>
          <w:divBdr>
            <w:top w:val="none" w:sz="0" w:space="0" w:color="auto"/>
            <w:left w:val="none" w:sz="0" w:space="0" w:color="auto"/>
            <w:bottom w:val="none" w:sz="0" w:space="0" w:color="auto"/>
            <w:right w:val="none" w:sz="0" w:space="0" w:color="auto"/>
          </w:divBdr>
        </w:div>
        <w:div w:id="1821656391">
          <w:marLeft w:val="480"/>
          <w:marRight w:val="0"/>
          <w:marTop w:val="0"/>
          <w:marBottom w:val="0"/>
          <w:divBdr>
            <w:top w:val="none" w:sz="0" w:space="0" w:color="auto"/>
            <w:left w:val="none" w:sz="0" w:space="0" w:color="auto"/>
            <w:bottom w:val="none" w:sz="0" w:space="0" w:color="auto"/>
            <w:right w:val="none" w:sz="0" w:space="0" w:color="auto"/>
          </w:divBdr>
        </w:div>
        <w:div w:id="261493974">
          <w:marLeft w:val="480"/>
          <w:marRight w:val="0"/>
          <w:marTop w:val="0"/>
          <w:marBottom w:val="0"/>
          <w:divBdr>
            <w:top w:val="none" w:sz="0" w:space="0" w:color="auto"/>
            <w:left w:val="none" w:sz="0" w:space="0" w:color="auto"/>
            <w:bottom w:val="none" w:sz="0" w:space="0" w:color="auto"/>
            <w:right w:val="none" w:sz="0" w:space="0" w:color="auto"/>
          </w:divBdr>
        </w:div>
        <w:div w:id="26180379">
          <w:marLeft w:val="480"/>
          <w:marRight w:val="0"/>
          <w:marTop w:val="0"/>
          <w:marBottom w:val="0"/>
          <w:divBdr>
            <w:top w:val="none" w:sz="0" w:space="0" w:color="auto"/>
            <w:left w:val="none" w:sz="0" w:space="0" w:color="auto"/>
            <w:bottom w:val="none" w:sz="0" w:space="0" w:color="auto"/>
            <w:right w:val="none" w:sz="0" w:space="0" w:color="auto"/>
          </w:divBdr>
        </w:div>
        <w:div w:id="1211192529">
          <w:marLeft w:val="480"/>
          <w:marRight w:val="0"/>
          <w:marTop w:val="0"/>
          <w:marBottom w:val="0"/>
          <w:divBdr>
            <w:top w:val="none" w:sz="0" w:space="0" w:color="auto"/>
            <w:left w:val="none" w:sz="0" w:space="0" w:color="auto"/>
            <w:bottom w:val="none" w:sz="0" w:space="0" w:color="auto"/>
            <w:right w:val="none" w:sz="0" w:space="0" w:color="auto"/>
          </w:divBdr>
        </w:div>
        <w:div w:id="1134642259">
          <w:marLeft w:val="480"/>
          <w:marRight w:val="0"/>
          <w:marTop w:val="0"/>
          <w:marBottom w:val="0"/>
          <w:divBdr>
            <w:top w:val="none" w:sz="0" w:space="0" w:color="auto"/>
            <w:left w:val="none" w:sz="0" w:space="0" w:color="auto"/>
            <w:bottom w:val="none" w:sz="0" w:space="0" w:color="auto"/>
            <w:right w:val="none" w:sz="0" w:space="0" w:color="auto"/>
          </w:divBdr>
        </w:div>
        <w:div w:id="557938107">
          <w:marLeft w:val="480"/>
          <w:marRight w:val="0"/>
          <w:marTop w:val="0"/>
          <w:marBottom w:val="0"/>
          <w:divBdr>
            <w:top w:val="none" w:sz="0" w:space="0" w:color="auto"/>
            <w:left w:val="none" w:sz="0" w:space="0" w:color="auto"/>
            <w:bottom w:val="none" w:sz="0" w:space="0" w:color="auto"/>
            <w:right w:val="none" w:sz="0" w:space="0" w:color="auto"/>
          </w:divBdr>
        </w:div>
        <w:div w:id="1329792593">
          <w:marLeft w:val="480"/>
          <w:marRight w:val="0"/>
          <w:marTop w:val="0"/>
          <w:marBottom w:val="0"/>
          <w:divBdr>
            <w:top w:val="none" w:sz="0" w:space="0" w:color="auto"/>
            <w:left w:val="none" w:sz="0" w:space="0" w:color="auto"/>
            <w:bottom w:val="none" w:sz="0" w:space="0" w:color="auto"/>
            <w:right w:val="none" w:sz="0" w:space="0" w:color="auto"/>
          </w:divBdr>
        </w:div>
        <w:div w:id="2114157093">
          <w:marLeft w:val="480"/>
          <w:marRight w:val="0"/>
          <w:marTop w:val="0"/>
          <w:marBottom w:val="0"/>
          <w:divBdr>
            <w:top w:val="none" w:sz="0" w:space="0" w:color="auto"/>
            <w:left w:val="none" w:sz="0" w:space="0" w:color="auto"/>
            <w:bottom w:val="none" w:sz="0" w:space="0" w:color="auto"/>
            <w:right w:val="none" w:sz="0" w:space="0" w:color="auto"/>
          </w:divBdr>
        </w:div>
        <w:div w:id="430710218">
          <w:marLeft w:val="480"/>
          <w:marRight w:val="0"/>
          <w:marTop w:val="0"/>
          <w:marBottom w:val="0"/>
          <w:divBdr>
            <w:top w:val="none" w:sz="0" w:space="0" w:color="auto"/>
            <w:left w:val="none" w:sz="0" w:space="0" w:color="auto"/>
            <w:bottom w:val="none" w:sz="0" w:space="0" w:color="auto"/>
            <w:right w:val="none" w:sz="0" w:space="0" w:color="auto"/>
          </w:divBdr>
        </w:div>
        <w:div w:id="1836531008">
          <w:marLeft w:val="480"/>
          <w:marRight w:val="0"/>
          <w:marTop w:val="0"/>
          <w:marBottom w:val="0"/>
          <w:divBdr>
            <w:top w:val="none" w:sz="0" w:space="0" w:color="auto"/>
            <w:left w:val="none" w:sz="0" w:space="0" w:color="auto"/>
            <w:bottom w:val="none" w:sz="0" w:space="0" w:color="auto"/>
            <w:right w:val="none" w:sz="0" w:space="0" w:color="auto"/>
          </w:divBdr>
        </w:div>
        <w:div w:id="857039448">
          <w:marLeft w:val="480"/>
          <w:marRight w:val="0"/>
          <w:marTop w:val="0"/>
          <w:marBottom w:val="0"/>
          <w:divBdr>
            <w:top w:val="none" w:sz="0" w:space="0" w:color="auto"/>
            <w:left w:val="none" w:sz="0" w:space="0" w:color="auto"/>
            <w:bottom w:val="none" w:sz="0" w:space="0" w:color="auto"/>
            <w:right w:val="none" w:sz="0" w:space="0" w:color="auto"/>
          </w:divBdr>
        </w:div>
        <w:div w:id="1208877862">
          <w:marLeft w:val="480"/>
          <w:marRight w:val="0"/>
          <w:marTop w:val="0"/>
          <w:marBottom w:val="0"/>
          <w:divBdr>
            <w:top w:val="none" w:sz="0" w:space="0" w:color="auto"/>
            <w:left w:val="none" w:sz="0" w:space="0" w:color="auto"/>
            <w:bottom w:val="none" w:sz="0" w:space="0" w:color="auto"/>
            <w:right w:val="none" w:sz="0" w:space="0" w:color="auto"/>
          </w:divBdr>
        </w:div>
        <w:div w:id="1447964947">
          <w:marLeft w:val="480"/>
          <w:marRight w:val="0"/>
          <w:marTop w:val="0"/>
          <w:marBottom w:val="0"/>
          <w:divBdr>
            <w:top w:val="none" w:sz="0" w:space="0" w:color="auto"/>
            <w:left w:val="none" w:sz="0" w:space="0" w:color="auto"/>
            <w:bottom w:val="none" w:sz="0" w:space="0" w:color="auto"/>
            <w:right w:val="none" w:sz="0" w:space="0" w:color="auto"/>
          </w:divBdr>
        </w:div>
        <w:div w:id="2056811220">
          <w:marLeft w:val="480"/>
          <w:marRight w:val="0"/>
          <w:marTop w:val="0"/>
          <w:marBottom w:val="0"/>
          <w:divBdr>
            <w:top w:val="none" w:sz="0" w:space="0" w:color="auto"/>
            <w:left w:val="none" w:sz="0" w:space="0" w:color="auto"/>
            <w:bottom w:val="none" w:sz="0" w:space="0" w:color="auto"/>
            <w:right w:val="none" w:sz="0" w:space="0" w:color="auto"/>
          </w:divBdr>
        </w:div>
        <w:div w:id="1839805657">
          <w:marLeft w:val="480"/>
          <w:marRight w:val="0"/>
          <w:marTop w:val="0"/>
          <w:marBottom w:val="0"/>
          <w:divBdr>
            <w:top w:val="none" w:sz="0" w:space="0" w:color="auto"/>
            <w:left w:val="none" w:sz="0" w:space="0" w:color="auto"/>
            <w:bottom w:val="none" w:sz="0" w:space="0" w:color="auto"/>
            <w:right w:val="none" w:sz="0" w:space="0" w:color="auto"/>
          </w:divBdr>
        </w:div>
        <w:div w:id="979000143">
          <w:marLeft w:val="480"/>
          <w:marRight w:val="0"/>
          <w:marTop w:val="0"/>
          <w:marBottom w:val="0"/>
          <w:divBdr>
            <w:top w:val="none" w:sz="0" w:space="0" w:color="auto"/>
            <w:left w:val="none" w:sz="0" w:space="0" w:color="auto"/>
            <w:bottom w:val="none" w:sz="0" w:space="0" w:color="auto"/>
            <w:right w:val="none" w:sz="0" w:space="0" w:color="auto"/>
          </w:divBdr>
        </w:div>
        <w:div w:id="1909803149">
          <w:marLeft w:val="480"/>
          <w:marRight w:val="0"/>
          <w:marTop w:val="0"/>
          <w:marBottom w:val="0"/>
          <w:divBdr>
            <w:top w:val="none" w:sz="0" w:space="0" w:color="auto"/>
            <w:left w:val="none" w:sz="0" w:space="0" w:color="auto"/>
            <w:bottom w:val="none" w:sz="0" w:space="0" w:color="auto"/>
            <w:right w:val="none" w:sz="0" w:space="0" w:color="auto"/>
          </w:divBdr>
        </w:div>
      </w:divsChild>
    </w:div>
    <w:div w:id="162817768">
      <w:bodyDiv w:val="1"/>
      <w:marLeft w:val="0"/>
      <w:marRight w:val="0"/>
      <w:marTop w:val="0"/>
      <w:marBottom w:val="0"/>
      <w:divBdr>
        <w:top w:val="none" w:sz="0" w:space="0" w:color="auto"/>
        <w:left w:val="none" w:sz="0" w:space="0" w:color="auto"/>
        <w:bottom w:val="none" w:sz="0" w:space="0" w:color="auto"/>
        <w:right w:val="none" w:sz="0" w:space="0" w:color="auto"/>
      </w:divBdr>
    </w:div>
    <w:div w:id="165049894">
      <w:bodyDiv w:val="1"/>
      <w:marLeft w:val="0"/>
      <w:marRight w:val="0"/>
      <w:marTop w:val="0"/>
      <w:marBottom w:val="0"/>
      <w:divBdr>
        <w:top w:val="none" w:sz="0" w:space="0" w:color="auto"/>
        <w:left w:val="none" w:sz="0" w:space="0" w:color="auto"/>
        <w:bottom w:val="none" w:sz="0" w:space="0" w:color="auto"/>
        <w:right w:val="none" w:sz="0" w:space="0" w:color="auto"/>
      </w:divBdr>
    </w:div>
    <w:div w:id="165368263">
      <w:bodyDiv w:val="1"/>
      <w:marLeft w:val="0"/>
      <w:marRight w:val="0"/>
      <w:marTop w:val="0"/>
      <w:marBottom w:val="0"/>
      <w:divBdr>
        <w:top w:val="none" w:sz="0" w:space="0" w:color="auto"/>
        <w:left w:val="none" w:sz="0" w:space="0" w:color="auto"/>
        <w:bottom w:val="none" w:sz="0" w:space="0" w:color="auto"/>
        <w:right w:val="none" w:sz="0" w:space="0" w:color="auto"/>
      </w:divBdr>
    </w:div>
    <w:div w:id="165638392">
      <w:bodyDiv w:val="1"/>
      <w:marLeft w:val="0"/>
      <w:marRight w:val="0"/>
      <w:marTop w:val="0"/>
      <w:marBottom w:val="0"/>
      <w:divBdr>
        <w:top w:val="none" w:sz="0" w:space="0" w:color="auto"/>
        <w:left w:val="none" w:sz="0" w:space="0" w:color="auto"/>
        <w:bottom w:val="none" w:sz="0" w:space="0" w:color="auto"/>
        <w:right w:val="none" w:sz="0" w:space="0" w:color="auto"/>
      </w:divBdr>
    </w:div>
    <w:div w:id="167453358">
      <w:bodyDiv w:val="1"/>
      <w:marLeft w:val="0"/>
      <w:marRight w:val="0"/>
      <w:marTop w:val="0"/>
      <w:marBottom w:val="0"/>
      <w:divBdr>
        <w:top w:val="none" w:sz="0" w:space="0" w:color="auto"/>
        <w:left w:val="none" w:sz="0" w:space="0" w:color="auto"/>
        <w:bottom w:val="none" w:sz="0" w:space="0" w:color="auto"/>
        <w:right w:val="none" w:sz="0" w:space="0" w:color="auto"/>
      </w:divBdr>
    </w:div>
    <w:div w:id="169562323">
      <w:bodyDiv w:val="1"/>
      <w:marLeft w:val="0"/>
      <w:marRight w:val="0"/>
      <w:marTop w:val="0"/>
      <w:marBottom w:val="0"/>
      <w:divBdr>
        <w:top w:val="none" w:sz="0" w:space="0" w:color="auto"/>
        <w:left w:val="none" w:sz="0" w:space="0" w:color="auto"/>
        <w:bottom w:val="none" w:sz="0" w:space="0" w:color="auto"/>
        <w:right w:val="none" w:sz="0" w:space="0" w:color="auto"/>
      </w:divBdr>
    </w:div>
    <w:div w:id="170025965">
      <w:bodyDiv w:val="1"/>
      <w:marLeft w:val="0"/>
      <w:marRight w:val="0"/>
      <w:marTop w:val="0"/>
      <w:marBottom w:val="0"/>
      <w:divBdr>
        <w:top w:val="none" w:sz="0" w:space="0" w:color="auto"/>
        <w:left w:val="none" w:sz="0" w:space="0" w:color="auto"/>
        <w:bottom w:val="none" w:sz="0" w:space="0" w:color="auto"/>
        <w:right w:val="none" w:sz="0" w:space="0" w:color="auto"/>
      </w:divBdr>
    </w:div>
    <w:div w:id="172767902">
      <w:bodyDiv w:val="1"/>
      <w:marLeft w:val="0"/>
      <w:marRight w:val="0"/>
      <w:marTop w:val="0"/>
      <w:marBottom w:val="0"/>
      <w:divBdr>
        <w:top w:val="none" w:sz="0" w:space="0" w:color="auto"/>
        <w:left w:val="none" w:sz="0" w:space="0" w:color="auto"/>
        <w:bottom w:val="none" w:sz="0" w:space="0" w:color="auto"/>
        <w:right w:val="none" w:sz="0" w:space="0" w:color="auto"/>
      </w:divBdr>
    </w:div>
    <w:div w:id="173611245">
      <w:bodyDiv w:val="1"/>
      <w:marLeft w:val="0"/>
      <w:marRight w:val="0"/>
      <w:marTop w:val="0"/>
      <w:marBottom w:val="0"/>
      <w:divBdr>
        <w:top w:val="none" w:sz="0" w:space="0" w:color="auto"/>
        <w:left w:val="none" w:sz="0" w:space="0" w:color="auto"/>
        <w:bottom w:val="none" w:sz="0" w:space="0" w:color="auto"/>
        <w:right w:val="none" w:sz="0" w:space="0" w:color="auto"/>
      </w:divBdr>
    </w:div>
    <w:div w:id="176701196">
      <w:bodyDiv w:val="1"/>
      <w:marLeft w:val="0"/>
      <w:marRight w:val="0"/>
      <w:marTop w:val="0"/>
      <w:marBottom w:val="0"/>
      <w:divBdr>
        <w:top w:val="none" w:sz="0" w:space="0" w:color="auto"/>
        <w:left w:val="none" w:sz="0" w:space="0" w:color="auto"/>
        <w:bottom w:val="none" w:sz="0" w:space="0" w:color="auto"/>
        <w:right w:val="none" w:sz="0" w:space="0" w:color="auto"/>
      </w:divBdr>
    </w:div>
    <w:div w:id="178155607">
      <w:bodyDiv w:val="1"/>
      <w:marLeft w:val="0"/>
      <w:marRight w:val="0"/>
      <w:marTop w:val="0"/>
      <w:marBottom w:val="0"/>
      <w:divBdr>
        <w:top w:val="none" w:sz="0" w:space="0" w:color="auto"/>
        <w:left w:val="none" w:sz="0" w:space="0" w:color="auto"/>
        <w:bottom w:val="none" w:sz="0" w:space="0" w:color="auto"/>
        <w:right w:val="none" w:sz="0" w:space="0" w:color="auto"/>
      </w:divBdr>
    </w:div>
    <w:div w:id="178592226">
      <w:bodyDiv w:val="1"/>
      <w:marLeft w:val="0"/>
      <w:marRight w:val="0"/>
      <w:marTop w:val="0"/>
      <w:marBottom w:val="0"/>
      <w:divBdr>
        <w:top w:val="none" w:sz="0" w:space="0" w:color="auto"/>
        <w:left w:val="none" w:sz="0" w:space="0" w:color="auto"/>
        <w:bottom w:val="none" w:sz="0" w:space="0" w:color="auto"/>
        <w:right w:val="none" w:sz="0" w:space="0" w:color="auto"/>
      </w:divBdr>
    </w:div>
    <w:div w:id="178933554">
      <w:bodyDiv w:val="1"/>
      <w:marLeft w:val="0"/>
      <w:marRight w:val="0"/>
      <w:marTop w:val="0"/>
      <w:marBottom w:val="0"/>
      <w:divBdr>
        <w:top w:val="none" w:sz="0" w:space="0" w:color="auto"/>
        <w:left w:val="none" w:sz="0" w:space="0" w:color="auto"/>
        <w:bottom w:val="none" w:sz="0" w:space="0" w:color="auto"/>
        <w:right w:val="none" w:sz="0" w:space="0" w:color="auto"/>
      </w:divBdr>
      <w:divsChild>
        <w:div w:id="46878525">
          <w:marLeft w:val="480"/>
          <w:marRight w:val="0"/>
          <w:marTop w:val="0"/>
          <w:marBottom w:val="0"/>
          <w:divBdr>
            <w:top w:val="none" w:sz="0" w:space="0" w:color="auto"/>
            <w:left w:val="none" w:sz="0" w:space="0" w:color="auto"/>
            <w:bottom w:val="none" w:sz="0" w:space="0" w:color="auto"/>
            <w:right w:val="none" w:sz="0" w:space="0" w:color="auto"/>
          </w:divBdr>
        </w:div>
        <w:div w:id="65227842">
          <w:marLeft w:val="480"/>
          <w:marRight w:val="0"/>
          <w:marTop w:val="0"/>
          <w:marBottom w:val="0"/>
          <w:divBdr>
            <w:top w:val="none" w:sz="0" w:space="0" w:color="auto"/>
            <w:left w:val="none" w:sz="0" w:space="0" w:color="auto"/>
            <w:bottom w:val="none" w:sz="0" w:space="0" w:color="auto"/>
            <w:right w:val="none" w:sz="0" w:space="0" w:color="auto"/>
          </w:divBdr>
        </w:div>
        <w:div w:id="69429579">
          <w:marLeft w:val="480"/>
          <w:marRight w:val="0"/>
          <w:marTop w:val="0"/>
          <w:marBottom w:val="0"/>
          <w:divBdr>
            <w:top w:val="none" w:sz="0" w:space="0" w:color="auto"/>
            <w:left w:val="none" w:sz="0" w:space="0" w:color="auto"/>
            <w:bottom w:val="none" w:sz="0" w:space="0" w:color="auto"/>
            <w:right w:val="none" w:sz="0" w:space="0" w:color="auto"/>
          </w:divBdr>
        </w:div>
        <w:div w:id="86855466">
          <w:marLeft w:val="480"/>
          <w:marRight w:val="0"/>
          <w:marTop w:val="0"/>
          <w:marBottom w:val="0"/>
          <w:divBdr>
            <w:top w:val="none" w:sz="0" w:space="0" w:color="auto"/>
            <w:left w:val="none" w:sz="0" w:space="0" w:color="auto"/>
            <w:bottom w:val="none" w:sz="0" w:space="0" w:color="auto"/>
            <w:right w:val="none" w:sz="0" w:space="0" w:color="auto"/>
          </w:divBdr>
        </w:div>
        <w:div w:id="128209562">
          <w:marLeft w:val="480"/>
          <w:marRight w:val="0"/>
          <w:marTop w:val="0"/>
          <w:marBottom w:val="0"/>
          <w:divBdr>
            <w:top w:val="none" w:sz="0" w:space="0" w:color="auto"/>
            <w:left w:val="none" w:sz="0" w:space="0" w:color="auto"/>
            <w:bottom w:val="none" w:sz="0" w:space="0" w:color="auto"/>
            <w:right w:val="none" w:sz="0" w:space="0" w:color="auto"/>
          </w:divBdr>
        </w:div>
        <w:div w:id="151530455">
          <w:marLeft w:val="480"/>
          <w:marRight w:val="0"/>
          <w:marTop w:val="0"/>
          <w:marBottom w:val="0"/>
          <w:divBdr>
            <w:top w:val="none" w:sz="0" w:space="0" w:color="auto"/>
            <w:left w:val="none" w:sz="0" w:space="0" w:color="auto"/>
            <w:bottom w:val="none" w:sz="0" w:space="0" w:color="auto"/>
            <w:right w:val="none" w:sz="0" w:space="0" w:color="auto"/>
          </w:divBdr>
        </w:div>
        <w:div w:id="167066513">
          <w:marLeft w:val="480"/>
          <w:marRight w:val="0"/>
          <w:marTop w:val="0"/>
          <w:marBottom w:val="0"/>
          <w:divBdr>
            <w:top w:val="none" w:sz="0" w:space="0" w:color="auto"/>
            <w:left w:val="none" w:sz="0" w:space="0" w:color="auto"/>
            <w:bottom w:val="none" w:sz="0" w:space="0" w:color="auto"/>
            <w:right w:val="none" w:sz="0" w:space="0" w:color="auto"/>
          </w:divBdr>
        </w:div>
        <w:div w:id="259030970">
          <w:marLeft w:val="480"/>
          <w:marRight w:val="0"/>
          <w:marTop w:val="0"/>
          <w:marBottom w:val="0"/>
          <w:divBdr>
            <w:top w:val="none" w:sz="0" w:space="0" w:color="auto"/>
            <w:left w:val="none" w:sz="0" w:space="0" w:color="auto"/>
            <w:bottom w:val="none" w:sz="0" w:space="0" w:color="auto"/>
            <w:right w:val="none" w:sz="0" w:space="0" w:color="auto"/>
          </w:divBdr>
        </w:div>
        <w:div w:id="267393009">
          <w:marLeft w:val="480"/>
          <w:marRight w:val="0"/>
          <w:marTop w:val="0"/>
          <w:marBottom w:val="0"/>
          <w:divBdr>
            <w:top w:val="none" w:sz="0" w:space="0" w:color="auto"/>
            <w:left w:val="none" w:sz="0" w:space="0" w:color="auto"/>
            <w:bottom w:val="none" w:sz="0" w:space="0" w:color="auto"/>
            <w:right w:val="none" w:sz="0" w:space="0" w:color="auto"/>
          </w:divBdr>
        </w:div>
        <w:div w:id="316232550">
          <w:marLeft w:val="480"/>
          <w:marRight w:val="0"/>
          <w:marTop w:val="0"/>
          <w:marBottom w:val="0"/>
          <w:divBdr>
            <w:top w:val="none" w:sz="0" w:space="0" w:color="auto"/>
            <w:left w:val="none" w:sz="0" w:space="0" w:color="auto"/>
            <w:bottom w:val="none" w:sz="0" w:space="0" w:color="auto"/>
            <w:right w:val="none" w:sz="0" w:space="0" w:color="auto"/>
          </w:divBdr>
        </w:div>
        <w:div w:id="340157379">
          <w:marLeft w:val="480"/>
          <w:marRight w:val="0"/>
          <w:marTop w:val="0"/>
          <w:marBottom w:val="0"/>
          <w:divBdr>
            <w:top w:val="none" w:sz="0" w:space="0" w:color="auto"/>
            <w:left w:val="none" w:sz="0" w:space="0" w:color="auto"/>
            <w:bottom w:val="none" w:sz="0" w:space="0" w:color="auto"/>
            <w:right w:val="none" w:sz="0" w:space="0" w:color="auto"/>
          </w:divBdr>
        </w:div>
        <w:div w:id="372003938">
          <w:marLeft w:val="480"/>
          <w:marRight w:val="0"/>
          <w:marTop w:val="0"/>
          <w:marBottom w:val="0"/>
          <w:divBdr>
            <w:top w:val="none" w:sz="0" w:space="0" w:color="auto"/>
            <w:left w:val="none" w:sz="0" w:space="0" w:color="auto"/>
            <w:bottom w:val="none" w:sz="0" w:space="0" w:color="auto"/>
            <w:right w:val="none" w:sz="0" w:space="0" w:color="auto"/>
          </w:divBdr>
        </w:div>
        <w:div w:id="405304227">
          <w:marLeft w:val="480"/>
          <w:marRight w:val="0"/>
          <w:marTop w:val="0"/>
          <w:marBottom w:val="0"/>
          <w:divBdr>
            <w:top w:val="none" w:sz="0" w:space="0" w:color="auto"/>
            <w:left w:val="none" w:sz="0" w:space="0" w:color="auto"/>
            <w:bottom w:val="none" w:sz="0" w:space="0" w:color="auto"/>
            <w:right w:val="none" w:sz="0" w:space="0" w:color="auto"/>
          </w:divBdr>
        </w:div>
        <w:div w:id="414473250">
          <w:marLeft w:val="480"/>
          <w:marRight w:val="0"/>
          <w:marTop w:val="0"/>
          <w:marBottom w:val="0"/>
          <w:divBdr>
            <w:top w:val="none" w:sz="0" w:space="0" w:color="auto"/>
            <w:left w:val="none" w:sz="0" w:space="0" w:color="auto"/>
            <w:bottom w:val="none" w:sz="0" w:space="0" w:color="auto"/>
            <w:right w:val="none" w:sz="0" w:space="0" w:color="auto"/>
          </w:divBdr>
        </w:div>
        <w:div w:id="426192457">
          <w:marLeft w:val="480"/>
          <w:marRight w:val="0"/>
          <w:marTop w:val="0"/>
          <w:marBottom w:val="0"/>
          <w:divBdr>
            <w:top w:val="none" w:sz="0" w:space="0" w:color="auto"/>
            <w:left w:val="none" w:sz="0" w:space="0" w:color="auto"/>
            <w:bottom w:val="none" w:sz="0" w:space="0" w:color="auto"/>
            <w:right w:val="none" w:sz="0" w:space="0" w:color="auto"/>
          </w:divBdr>
        </w:div>
        <w:div w:id="498808414">
          <w:marLeft w:val="480"/>
          <w:marRight w:val="0"/>
          <w:marTop w:val="0"/>
          <w:marBottom w:val="0"/>
          <w:divBdr>
            <w:top w:val="none" w:sz="0" w:space="0" w:color="auto"/>
            <w:left w:val="none" w:sz="0" w:space="0" w:color="auto"/>
            <w:bottom w:val="none" w:sz="0" w:space="0" w:color="auto"/>
            <w:right w:val="none" w:sz="0" w:space="0" w:color="auto"/>
          </w:divBdr>
        </w:div>
        <w:div w:id="626203118">
          <w:marLeft w:val="480"/>
          <w:marRight w:val="0"/>
          <w:marTop w:val="0"/>
          <w:marBottom w:val="0"/>
          <w:divBdr>
            <w:top w:val="none" w:sz="0" w:space="0" w:color="auto"/>
            <w:left w:val="none" w:sz="0" w:space="0" w:color="auto"/>
            <w:bottom w:val="none" w:sz="0" w:space="0" w:color="auto"/>
            <w:right w:val="none" w:sz="0" w:space="0" w:color="auto"/>
          </w:divBdr>
        </w:div>
        <w:div w:id="637614678">
          <w:marLeft w:val="480"/>
          <w:marRight w:val="0"/>
          <w:marTop w:val="0"/>
          <w:marBottom w:val="0"/>
          <w:divBdr>
            <w:top w:val="none" w:sz="0" w:space="0" w:color="auto"/>
            <w:left w:val="none" w:sz="0" w:space="0" w:color="auto"/>
            <w:bottom w:val="none" w:sz="0" w:space="0" w:color="auto"/>
            <w:right w:val="none" w:sz="0" w:space="0" w:color="auto"/>
          </w:divBdr>
        </w:div>
        <w:div w:id="651910812">
          <w:marLeft w:val="480"/>
          <w:marRight w:val="0"/>
          <w:marTop w:val="0"/>
          <w:marBottom w:val="0"/>
          <w:divBdr>
            <w:top w:val="none" w:sz="0" w:space="0" w:color="auto"/>
            <w:left w:val="none" w:sz="0" w:space="0" w:color="auto"/>
            <w:bottom w:val="none" w:sz="0" w:space="0" w:color="auto"/>
            <w:right w:val="none" w:sz="0" w:space="0" w:color="auto"/>
          </w:divBdr>
        </w:div>
        <w:div w:id="712197023">
          <w:marLeft w:val="480"/>
          <w:marRight w:val="0"/>
          <w:marTop w:val="0"/>
          <w:marBottom w:val="0"/>
          <w:divBdr>
            <w:top w:val="none" w:sz="0" w:space="0" w:color="auto"/>
            <w:left w:val="none" w:sz="0" w:space="0" w:color="auto"/>
            <w:bottom w:val="none" w:sz="0" w:space="0" w:color="auto"/>
            <w:right w:val="none" w:sz="0" w:space="0" w:color="auto"/>
          </w:divBdr>
        </w:div>
        <w:div w:id="725029994">
          <w:marLeft w:val="480"/>
          <w:marRight w:val="0"/>
          <w:marTop w:val="0"/>
          <w:marBottom w:val="0"/>
          <w:divBdr>
            <w:top w:val="none" w:sz="0" w:space="0" w:color="auto"/>
            <w:left w:val="none" w:sz="0" w:space="0" w:color="auto"/>
            <w:bottom w:val="none" w:sz="0" w:space="0" w:color="auto"/>
            <w:right w:val="none" w:sz="0" w:space="0" w:color="auto"/>
          </w:divBdr>
        </w:div>
        <w:div w:id="746731726">
          <w:marLeft w:val="480"/>
          <w:marRight w:val="0"/>
          <w:marTop w:val="0"/>
          <w:marBottom w:val="0"/>
          <w:divBdr>
            <w:top w:val="none" w:sz="0" w:space="0" w:color="auto"/>
            <w:left w:val="none" w:sz="0" w:space="0" w:color="auto"/>
            <w:bottom w:val="none" w:sz="0" w:space="0" w:color="auto"/>
            <w:right w:val="none" w:sz="0" w:space="0" w:color="auto"/>
          </w:divBdr>
        </w:div>
        <w:div w:id="748624398">
          <w:marLeft w:val="480"/>
          <w:marRight w:val="0"/>
          <w:marTop w:val="0"/>
          <w:marBottom w:val="0"/>
          <w:divBdr>
            <w:top w:val="none" w:sz="0" w:space="0" w:color="auto"/>
            <w:left w:val="none" w:sz="0" w:space="0" w:color="auto"/>
            <w:bottom w:val="none" w:sz="0" w:space="0" w:color="auto"/>
            <w:right w:val="none" w:sz="0" w:space="0" w:color="auto"/>
          </w:divBdr>
        </w:div>
        <w:div w:id="813985499">
          <w:marLeft w:val="480"/>
          <w:marRight w:val="0"/>
          <w:marTop w:val="0"/>
          <w:marBottom w:val="0"/>
          <w:divBdr>
            <w:top w:val="none" w:sz="0" w:space="0" w:color="auto"/>
            <w:left w:val="none" w:sz="0" w:space="0" w:color="auto"/>
            <w:bottom w:val="none" w:sz="0" w:space="0" w:color="auto"/>
            <w:right w:val="none" w:sz="0" w:space="0" w:color="auto"/>
          </w:divBdr>
        </w:div>
        <w:div w:id="816530118">
          <w:marLeft w:val="480"/>
          <w:marRight w:val="0"/>
          <w:marTop w:val="0"/>
          <w:marBottom w:val="0"/>
          <w:divBdr>
            <w:top w:val="none" w:sz="0" w:space="0" w:color="auto"/>
            <w:left w:val="none" w:sz="0" w:space="0" w:color="auto"/>
            <w:bottom w:val="none" w:sz="0" w:space="0" w:color="auto"/>
            <w:right w:val="none" w:sz="0" w:space="0" w:color="auto"/>
          </w:divBdr>
        </w:div>
        <w:div w:id="829834153">
          <w:marLeft w:val="480"/>
          <w:marRight w:val="0"/>
          <w:marTop w:val="0"/>
          <w:marBottom w:val="0"/>
          <w:divBdr>
            <w:top w:val="none" w:sz="0" w:space="0" w:color="auto"/>
            <w:left w:val="none" w:sz="0" w:space="0" w:color="auto"/>
            <w:bottom w:val="none" w:sz="0" w:space="0" w:color="auto"/>
            <w:right w:val="none" w:sz="0" w:space="0" w:color="auto"/>
          </w:divBdr>
        </w:div>
        <w:div w:id="846408662">
          <w:marLeft w:val="480"/>
          <w:marRight w:val="0"/>
          <w:marTop w:val="0"/>
          <w:marBottom w:val="0"/>
          <w:divBdr>
            <w:top w:val="none" w:sz="0" w:space="0" w:color="auto"/>
            <w:left w:val="none" w:sz="0" w:space="0" w:color="auto"/>
            <w:bottom w:val="none" w:sz="0" w:space="0" w:color="auto"/>
            <w:right w:val="none" w:sz="0" w:space="0" w:color="auto"/>
          </w:divBdr>
        </w:div>
        <w:div w:id="868839105">
          <w:marLeft w:val="480"/>
          <w:marRight w:val="0"/>
          <w:marTop w:val="0"/>
          <w:marBottom w:val="0"/>
          <w:divBdr>
            <w:top w:val="none" w:sz="0" w:space="0" w:color="auto"/>
            <w:left w:val="none" w:sz="0" w:space="0" w:color="auto"/>
            <w:bottom w:val="none" w:sz="0" w:space="0" w:color="auto"/>
            <w:right w:val="none" w:sz="0" w:space="0" w:color="auto"/>
          </w:divBdr>
        </w:div>
        <w:div w:id="884683932">
          <w:marLeft w:val="480"/>
          <w:marRight w:val="0"/>
          <w:marTop w:val="0"/>
          <w:marBottom w:val="0"/>
          <w:divBdr>
            <w:top w:val="none" w:sz="0" w:space="0" w:color="auto"/>
            <w:left w:val="none" w:sz="0" w:space="0" w:color="auto"/>
            <w:bottom w:val="none" w:sz="0" w:space="0" w:color="auto"/>
            <w:right w:val="none" w:sz="0" w:space="0" w:color="auto"/>
          </w:divBdr>
        </w:div>
        <w:div w:id="893780154">
          <w:marLeft w:val="480"/>
          <w:marRight w:val="0"/>
          <w:marTop w:val="0"/>
          <w:marBottom w:val="0"/>
          <w:divBdr>
            <w:top w:val="none" w:sz="0" w:space="0" w:color="auto"/>
            <w:left w:val="none" w:sz="0" w:space="0" w:color="auto"/>
            <w:bottom w:val="none" w:sz="0" w:space="0" w:color="auto"/>
            <w:right w:val="none" w:sz="0" w:space="0" w:color="auto"/>
          </w:divBdr>
        </w:div>
        <w:div w:id="951321247">
          <w:marLeft w:val="480"/>
          <w:marRight w:val="0"/>
          <w:marTop w:val="0"/>
          <w:marBottom w:val="0"/>
          <w:divBdr>
            <w:top w:val="none" w:sz="0" w:space="0" w:color="auto"/>
            <w:left w:val="none" w:sz="0" w:space="0" w:color="auto"/>
            <w:bottom w:val="none" w:sz="0" w:space="0" w:color="auto"/>
            <w:right w:val="none" w:sz="0" w:space="0" w:color="auto"/>
          </w:divBdr>
        </w:div>
        <w:div w:id="992486675">
          <w:marLeft w:val="480"/>
          <w:marRight w:val="0"/>
          <w:marTop w:val="0"/>
          <w:marBottom w:val="0"/>
          <w:divBdr>
            <w:top w:val="none" w:sz="0" w:space="0" w:color="auto"/>
            <w:left w:val="none" w:sz="0" w:space="0" w:color="auto"/>
            <w:bottom w:val="none" w:sz="0" w:space="0" w:color="auto"/>
            <w:right w:val="none" w:sz="0" w:space="0" w:color="auto"/>
          </w:divBdr>
        </w:div>
        <w:div w:id="1006440448">
          <w:marLeft w:val="480"/>
          <w:marRight w:val="0"/>
          <w:marTop w:val="0"/>
          <w:marBottom w:val="0"/>
          <w:divBdr>
            <w:top w:val="none" w:sz="0" w:space="0" w:color="auto"/>
            <w:left w:val="none" w:sz="0" w:space="0" w:color="auto"/>
            <w:bottom w:val="none" w:sz="0" w:space="0" w:color="auto"/>
            <w:right w:val="none" w:sz="0" w:space="0" w:color="auto"/>
          </w:divBdr>
        </w:div>
        <w:div w:id="1075516184">
          <w:marLeft w:val="480"/>
          <w:marRight w:val="0"/>
          <w:marTop w:val="0"/>
          <w:marBottom w:val="0"/>
          <w:divBdr>
            <w:top w:val="none" w:sz="0" w:space="0" w:color="auto"/>
            <w:left w:val="none" w:sz="0" w:space="0" w:color="auto"/>
            <w:bottom w:val="none" w:sz="0" w:space="0" w:color="auto"/>
            <w:right w:val="none" w:sz="0" w:space="0" w:color="auto"/>
          </w:divBdr>
        </w:div>
        <w:div w:id="1103260856">
          <w:marLeft w:val="480"/>
          <w:marRight w:val="0"/>
          <w:marTop w:val="0"/>
          <w:marBottom w:val="0"/>
          <w:divBdr>
            <w:top w:val="none" w:sz="0" w:space="0" w:color="auto"/>
            <w:left w:val="none" w:sz="0" w:space="0" w:color="auto"/>
            <w:bottom w:val="none" w:sz="0" w:space="0" w:color="auto"/>
            <w:right w:val="none" w:sz="0" w:space="0" w:color="auto"/>
          </w:divBdr>
        </w:div>
        <w:div w:id="1153253123">
          <w:marLeft w:val="480"/>
          <w:marRight w:val="0"/>
          <w:marTop w:val="0"/>
          <w:marBottom w:val="0"/>
          <w:divBdr>
            <w:top w:val="none" w:sz="0" w:space="0" w:color="auto"/>
            <w:left w:val="none" w:sz="0" w:space="0" w:color="auto"/>
            <w:bottom w:val="none" w:sz="0" w:space="0" w:color="auto"/>
            <w:right w:val="none" w:sz="0" w:space="0" w:color="auto"/>
          </w:divBdr>
        </w:div>
        <w:div w:id="1171027317">
          <w:marLeft w:val="480"/>
          <w:marRight w:val="0"/>
          <w:marTop w:val="0"/>
          <w:marBottom w:val="0"/>
          <w:divBdr>
            <w:top w:val="none" w:sz="0" w:space="0" w:color="auto"/>
            <w:left w:val="none" w:sz="0" w:space="0" w:color="auto"/>
            <w:bottom w:val="none" w:sz="0" w:space="0" w:color="auto"/>
            <w:right w:val="none" w:sz="0" w:space="0" w:color="auto"/>
          </w:divBdr>
        </w:div>
        <w:div w:id="1208374941">
          <w:marLeft w:val="480"/>
          <w:marRight w:val="0"/>
          <w:marTop w:val="0"/>
          <w:marBottom w:val="0"/>
          <w:divBdr>
            <w:top w:val="none" w:sz="0" w:space="0" w:color="auto"/>
            <w:left w:val="none" w:sz="0" w:space="0" w:color="auto"/>
            <w:bottom w:val="none" w:sz="0" w:space="0" w:color="auto"/>
            <w:right w:val="none" w:sz="0" w:space="0" w:color="auto"/>
          </w:divBdr>
        </w:div>
        <w:div w:id="1209026695">
          <w:marLeft w:val="480"/>
          <w:marRight w:val="0"/>
          <w:marTop w:val="0"/>
          <w:marBottom w:val="0"/>
          <w:divBdr>
            <w:top w:val="none" w:sz="0" w:space="0" w:color="auto"/>
            <w:left w:val="none" w:sz="0" w:space="0" w:color="auto"/>
            <w:bottom w:val="none" w:sz="0" w:space="0" w:color="auto"/>
            <w:right w:val="none" w:sz="0" w:space="0" w:color="auto"/>
          </w:divBdr>
        </w:div>
        <w:div w:id="1220705235">
          <w:marLeft w:val="480"/>
          <w:marRight w:val="0"/>
          <w:marTop w:val="0"/>
          <w:marBottom w:val="0"/>
          <w:divBdr>
            <w:top w:val="none" w:sz="0" w:space="0" w:color="auto"/>
            <w:left w:val="none" w:sz="0" w:space="0" w:color="auto"/>
            <w:bottom w:val="none" w:sz="0" w:space="0" w:color="auto"/>
            <w:right w:val="none" w:sz="0" w:space="0" w:color="auto"/>
          </w:divBdr>
        </w:div>
        <w:div w:id="1248150026">
          <w:marLeft w:val="480"/>
          <w:marRight w:val="0"/>
          <w:marTop w:val="0"/>
          <w:marBottom w:val="0"/>
          <w:divBdr>
            <w:top w:val="none" w:sz="0" w:space="0" w:color="auto"/>
            <w:left w:val="none" w:sz="0" w:space="0" w:color="auto"/>
            <w:bottom w:val="none" w:sz="0" w:space="0" w:color="auto"/>
            <w:right w:val="none" w:sz="0" w:space="0" w:color="auto"/>
          </w:divBdr>
        </w:div>
        <w:div w:id="1260061994">
          <w:marLeft w:val="480"/>
          <w:marRight w:val="0"/>
          <w:marTop w:val="0"/>
          <w:marBottom w:val="0"/>
          <w:divBdr>
            <w:top w:val="none" w:sz="0" w:space="0" w:color="auto"/>
            <w:left w:val="none" w:sz="0" w:space="0" w:color="auto"/>
            <w:bottom w:val="none" w:sz="0" w:space="0" w:color="auto"/>
            <w:right w:val="none" w:sz="0" w:space="0" w:color="auto"/>
          </w:divBdr>
        </w:div>
        <w:div w:id="1339573581">
          <w:marLeft w:val="480"/>
          <w:marRight w:val="0"/>
          <w:marTop w:val="0"/>
          <w:marBottom w:val="0"/>
          <w:divBdr>
            <w:top w:val="none" w:sz="0" w:space="0" w:color="auto"/>
            <w:left w:val="none" w:sz="0" w:space="0" w:color="auto"/>
            <w:bottom w:val="none" w:sz="0" w:space="0" w:color="auto"/>
            <w:right w:val="none" w:sz="0" w:space="0" w:color="auto"/>
          </w:divBdr>
        </w:div>
        <w:div w:id="1427536917">
          <w:marLeft w:val="480"/>
          <w:marRight w:val="0"/>
          <w:marTop w:val="0"/>
          <w:marBottom w:val="0"/>
          <w:divBdr>
            <w:top w:val="none" w:sz="0" w:space="0" w:color="auto"/>
            <w:left w:val="none" w:sz="0" w:space="0" w:color="auto"/>
            <w:bottom w:val="none" w:sz="0" w:space="0" w:color="auto"/>
            <w:right w:val="none" w:sz="0" w:space="0" w:color="auto"/>
          </w:divBdr>
        </w:div>
        <w:div w:id="1459640451">
          <w:marLeft w:val="480"/>
          <w:marRight w:val="0"/>
          <w:marTop w:val="0"/>
          <w:marBottom w:val="0"/>
          <w:divBdr>
            <w:top w:val="none" w:sz="0" w:space="0" w:color="auto"/>
            <w:left w:val="none" w:sz="0" w:space="0" w:color="auto"/>
            <w:bottom w:val="none" w:sz="0" w:space="0" w:color="auto"/>
            <w:right w:val="none" w:sz="0" w:space="0" w:color="auto"/>
          </w:divBdr>
        </w:div>
        <w:div w:id="1476995741">
          <w:marLeft w:val="480"/>
          <w:marRight w:val="0"/>
          <w:marTop w:val="0"/>
          <w:marBottom w:val="0"/>
          <w:divBdr>
            <w:top w:val="none" w:sz="0" w:space="0" w:color="auto"/>
            <w:left w:val="none" w:sz="0" w:space="0" w:color="auto"/>
            <w:bottom w:val="none" w:sz="0" w:space="0" w:color="auto"/>
            <w:right w:val="none" w:sz="0" w:space="0" w:color="auto"/>
          </w:divBdr>
        </w:div>
        <w:div w:id="1494905795">
          <w:marLeft w:val="480"/>
          <w:marRight w:val="0"/>
          <w:marTop w:val="0"/>
          <w:marBottom w:val="0"/>
          <w:divBdr>
            <w:top w:val="none" w:sz="0" w:space="0" w:color="auto"/>
            <w:left w:val="none" w:sz="0" w:space="0" w:color="auto"/>
            <w:bottom w:val="none" w:sz="0" w:space="0" w:color="auto"/>
            <w:right w:val="none" w:sz="0" w:space="0" w:color="auto"/>
          </w:divBdr>
        </w:div>
        <w:div w:id="1528176869">
          <w:marLeft w:val="480"/>
          <w:marRight w:val="0"/>
          <w:marTop w:val="0"/>
          <w:marBottom w:val="0"/>
          <w:divBdr>
            <w:top w:val="none" w:sz="0" w:space="0" w:color="auto"/>
            <w:left w:val="none" w:sz="0" w:space="0" w:color="auto"/>
            <w:bottom w:val="none" w:sz="0" w:space="0" w:color="auto"/>
            <w:right w:val="none" w:sz="0" w:space="0" w:color="auto"/>
          </w:divBdr>
        </w:div>
        <w:div w:id="1583831308">
          <w:marLeft w:val="480"/>
          <w:marRight w:val="0"/>
          <w:marTop w:val="0"/>
          <w:marBottom w:val="0"/>
          <w:divBdr>
            <w:top w:val="none" w:sz="0" w:space="0" w:color="auto"/>
            <w:left w:val="none" w:sz="0" w:space="0" w:color="auto"/>
            <w:bottom w:val="none" w:sz="0" w:space="0" w:color="auto"/>
            <w:right w:val="none" w:sz="0" w:space="0" w:color="auto"/>
          </w:divBdr>
        </w:div>
        <w:div w:id="1599563911">
          <w:marLeft w:val="480"/>
          <w:marRight w:val="0"/>
          <w:marTop w:val="0"/>
          <w:marBottom w:val="0"/>
          <w:divBdr>
            <w:top w:val="none" w:sz="0" w:space="0" w:color="auto"/>
            <w:left w:val="none" w:sz="0" w:space="0" w:color="auto"/>
            <w:bottom w:val="none" w:sz="0" w:space="0" w:color="auto"/>
            <w:right w:val="none" w:sz="0" w:space="0" w:color="auto"/>
          </w:divBdr>
        </w:div>
        <w:div w:id="1666394034">
          <w:marLeft w:val="480"/>
          <w:marRight w:val="0"/>
          <w:marTop w:val="0"/>
          <w:marBottom w:val="0"/>
          <w:divBdr>
            <w:top w:val="none" w:sz="0" w:space="0" w:color="auto"/>
            <w:left w:val="none" w:sz="0" w:space="0" w:color="auto"/>
            <w:bottom w:val="none" w:sz="0" w:space="0" w:color="auto"/>
            <w:right w:val="none" w:sz="0" w:space="0" w:color="auto"/>
          </w:divBdr>
        </w:div>
        <w:div w:id="1673608406">
          <w:marLeft w:val="480"/>
          <w:marRight w:val="0"/>
          <w:marTop w:val="0"/>
          <w:marBottom w:val="0"/>
          <w:divBdr>
            <w:top w:val="none" w:sz="0" w:space="0" w:color="auto"/>
            <w:left w:val="none" w:sz="0" w:space="0" w:color="auto"/>
            <w:bottom w:val="none" w:sz="0" w:space="0" w:color="auto"/>
            <w:right w:val="none" w:sz="0" w:space="0" w:color="auto"/>
          </w:divBdr>
        </w:div>
        <w:div w:id="1795055636">
          <w:marLeft w:val="480"/>
          <w:marRight w:val="0"/>
          <w:marTop w:val="0"/>
          <w:marBottom w:val="0"/>
          <w:divBdr>
            <w:top w:val="none" w:sz="0" w:space="0" w:color="auto"/>
            <w:left w:val="none" w:sz="0" w:space="0" w:color="auto"/>
            <w:bottom w:val="none" w:sz="0" w:space="0" w:color="auto"/>
            <w:right w:val="none" w:sz="0" w:space="0" w:color="auto"/>
          </w:divBdr>
        </w:div>
        <w:div w:id="1816986154">
          <w:marLeft w:val="480"/>
          <w:marRight w:val="0"/>
          <w:marTop w:val="0"/>
          <w:marBottom w:val="0"/>
          <w:divBdr>
            <w:top w:val="none" w:sz="0" w:space="0" w:color="auto"/>
            <w:left w:val="none" w:sz="0" w:space="0" w:color="auto"/>
            <w:bottom w:val="none" w:sz="0" w:space="0" w:color="auto"/>
            <w:right w:val="none" w:sz="0" w:space="0" w:color="auto"/>
          </w:divBdr>
        </w:div>
        <w:div w:id="1839268098">
          <w:marLeft w:val="480"/>
          <w:marRight w:val="0"/>
          <w:marTop w:val="0"/>
          <w:marBottom w:val="0"/>
          <w:divBdr>
            <w:top w:val="none" w:sz="0" w:space="0" w:color="auto"/>
            <w:left w:val="none" w:sz="0" w:space="0" w:color="auto"/>
            <w:bottom w:val="none" w:sz="0" w:space="0" w:color="auto"/>
            <w:right w:val="none" w:sz="0" w:space="0" w:color="auto"/>
          </w:divBdr>
        </w:div>
        <w:div w:id="1977905147">
          <w:marLeft w:val="480"/>
          <w:marRight w:val="0"/>
          <w:marTop w:val="0"/>
          <w:marBottom w:val="0"/>
          <w:divBdr>
            <w:top w:val="none" w:sz="0" w:space="0" w:color="auto"/>
            <w:left w:val="none" w:sz="0" w:space="0" w:color="auto"/>
            <w:bottom w:val="none" w:sz="0" w:space="0" w:color="auto"/>
            <w:right w:val="none" w:sz="0" w:space="0" w:color="auto"/>
          </w:divBdr>
        </w:div>
        <w:div w:id="1979147151">
          <w:marLeft w:val="480"/>
          <w:marRight w:val="0"/>
          <w:marTop w:val="0"/>
          <w:marBottom w:val="0"/>
          <w:divBdr>
            <w:top w:val="none" w:sz="0" w:space="0" w:color="auto"/>
            <w:left w:val="none" w:sz="0" w:space="0" w:color="auto"/>
            <w:bottom w:val="none" w:sz="0" w:space="0" w:color="auto"/>
            <w:right w:val="none" w:sz="0" w:space="0" w:color="auto"/>
          </w:divBdr>
        </w:div>
        <w:div w:id="2033065015">
          <w:marLeft w:val="480"/>
          <w:marRight w:val="0"/>
          <w:marTop w:val="0"/>
          <w:marBottom w:val="0"/>
          <w:divBdr>
            <w:top w:val="none" w:sz="0" w:space="0" w:color="auto"/>
            <w:left w:val="none" w:sz="0" w:space="0" w:color="auto"/>
            <w:bottom w:val="none" w:sz="0" w:space="0" w:color="auto"/>
            <w:right w:val="none" w:sz="0" w:space="0" w:color="auto"/>
          </w:divBdr>
        </w:div>
        <w:div w:id="2033919541">
          <w:marLeft w:val="480"/>
          <w:marRight w:val="0"/>
          <w:marTop w:val="0"/>
          <w:marBottom w:val="0"/>
          <w:divBdr>
            <w:top w:val="none" w:sz="0" w:space="0" w:color="auto"/>
            <w:left w:val="none" w:sz="0" w:space="0" w:color="auto"/>
            <w:bottom w:val="none" w:sz="0" w:space="0" w:color="auto"/>
            <w:right w:val="none" w:sz="0" w:space="0" w:color="auto"/>
          </w:divBdr>
        </w:div>
      </w:divsChild>
    </w:div>
    <w:div w:id="178978892">
      <w:bodyDiv w:val="1"/>
      <w:marLeft w:val="0"/>
      <w:marRight w:val="0"/>
      <w:marTop w:val="0"/>
      <w:marBottom w:val="0"/>
      <w:divBdr>
        <w:top w:val="none" w:sz="0" w:space="0" w:color="auto"/>
        <w:left w:val="none" w:sz="0" w:space="0" w:color="auto"/>
        <w:bottom w:val="none" w:sz="0" w:space="0" w:color="auto"/>
        <w:right w:val="none" w:sz="0" w:space="0" w:color="auto"/>
      </w:divBdr>
    </w:div>
    <w:div w:id="179318471">
      <w:bodyDiv w:val="1"/>
      <w:marLeft w:val="0"/>
      <w:marRight w:val="0"/>
      <w:marTop w:val="0"/>
      <w:marBottom w:val="0"/>
      <w:divBdr>
        <w:top w:val="none" w:sz="0" w:space="0" w:color="auto"/>
        <w:left w:val="none" w:sz="0" w:space="0" w:color="auto"/>
        <w:bottom w:val="none" w:sz="0" w:space="0" w:color="auto"/>
        <w:right w:val="none" w:sz="0" w:space="0" w:color="auto"/>
      </w:divBdr>
    </w:div>
    <w:div w:id="179710151">
      <w:bodyDiv w:val="1"/>
      <w:marLeft w:val="0"/>
      <w:marRight w:val="0"/>
      <w:marTop w:val="0"/>
      <w:marBottom w:val="0"/>
      <w:divBdr>
        <w:top w:val="none" w:sz="0" w:space="0" w:color="auto"/>
        <w:left w:val="none" w:sz="0" w:space="0" w:color="auto"/>
        <w:bottom w:val="none" w:sz="0" w:space="0" w:color="auto"/>
        <w:right w:val="none" w:sz="0" w:space="0" w:color="auto"/>
      </w:divBdr>
    </w:div>
    <w:div w:id="182593777">
      <w:bodyDiv w:val="1"/>
      <w:marLeft w:val="0"/>
      <w:marRight w:val="0"/>
      <w:marTop w:val="0"/>
      <w:marBottom w:val="0"/>
      <w:divBdr>
        <w:top w:val="none" w:sz="0" w:space="0" w:color="auto"/>
        <w:left w:val="none" w:sz="0" w:space="0" w:color="auto"/>
        <w:bottom w:val="none" w:sz="0" w:space="0" w:color="auto"/>
        <w:right w:val="none" w:sz="0" w:space="0" w:color="auto"/>
      </w:divBdr>
    </w:div>
    <w:div w:id="183904150">
      <w:bodyDiv w:val="1"/>
      <w:marLeft w:val="0"/>
      <w:marRight w:val="0"/>
      <w:marTop w:val="0"/>
      <w:marBottom w:val="0"/>
      <w:divBdr>
        <w:top w:val="none" w:sz="0" w:space="0" w:color="auto"/>
        <w:left w:val="none" w:sz="0" w:space="0" w:color="auto"/>
        <w:bottom w:val="none" w:sz="0" w:space="0" w:color="auto"/>
        <w:right w:val="none" w:sz="0" w:space="0" w:color="auto"/>
      </w:divBdr>
    </w:div>
    <w:div w:id="185410313">
      <w:bodyDiv w:val="1"/>
      <w:marLeft w:val="0"/>
      <w:marRight w:val="0"/>
      <w:marTop w:val="0"/>
      <w:marBottom w:val="0"/>
      <w:divBdr>
        <w:top w:val="none" w:sz="0" w:space="0" w:color="auto"/>
        <w:left w:val="none" w:sz="0" w:space="0" w:color="auto"/>
        <w:bottom w:val="none" w:sz="0" w:space="0" w:color="auto"/>
        <w:right w:val="none" w:sz="0" w:space="0" w:color="auto"/>
      </w:divBdr>
      <w:divsChild>
        <w:div w:id="80034207">
          <w:marLeft w:val="480"/>
          <w:marRight w:val="0"/>
          <w:marTop w:val="0"/>
          <w:marBottom w:val="0"/>
          <w:divBdr>
            <w:top w:val="none" w:sz="0" w:space="0" w:color="auto"/>
            <w:left w:val="none" w:sz="0" w:space="0" w:color="auto"/>
            <w:bottom w:val="none" w:sz="0" w:space="0" w:color="auto"/>
            <w:right w:val="none" w:sz="0" w:space="0" w:color="auto"/>
          </w:divBdr>
        </w:div>
        <w:div w:id="90052119">
          <w:marLeft w:val="480"/>
          <w:marRight w:val="0"/>
          <w:marTop w:val="0"/>
          <w:marBottom w:val="0"/>
          <w:divBdr>
            <w:top w:val="none" w:sz="0" w:space="0" w:color="auto"/>
            <w:left w:val="none" w:sz="0" w:space="0" w:color="auto"/>
            <w:bottom w:val="none" w:sz="0" w:space="0" w:color="auto"/>
            <w:right w:val="none" w:sz="0" w:space="0" w:color="auto"/>
          </w:divBdr>
        </w:div>
        <w:div w:id="96566563">
          <w:marLeft w:val="480"/>
          <w:marRight w:val="0"/>
          <w:marTop w:val="0"/>
          <w:marBottom w:val="0"/>
          <w:divBdr>
            <w:top w:val="none" w:sz="0" w:space="0" w:color="auto"/>
            <w:left w:val="none" w:sz="0" w:space="0" w:color="auto"/>
            <w:bottom w:val="none" w:sz="0" w:space="0" w:color="auto"/>
            <w:right w:val="none" w:sz="0" w:space="0" w:color="auto"/>
          </w:divBdr>
        </w:div>
        <w:div w:id="103815059">
          <w:marLeft w:val="480"/>
          <w:marRight w:val="0"/>
          <w:marTop w:val="0"/>
          <w:marBottom w:val="0"/>
          <w:divBdr>
            <w:top w:val="none" w:sz="0" w:space="0" w:color="auto"/>
            <w:left w:val="none" w:sz="0" w:space="0" w:color="auto"/>
            <w:bottom w:val="none" w:sz="0" w:space="0" w:color="auto"/>
            <w:right w:val="none" w:sz="0" w:space="0" w:color="auto"/>
          </w:divBdr>
        </w:div>
        <w:div w:id="127941115">
          <w:marLeft w:val="480"/>
          <w:marRight w:val="0"/>
          <w:marTop w:val="0"/>
          <w:marBottom w:val="0"/>
          <w:divBdr>
            <w:top w:val="none" w:sz="0" w:space="0" w:color="auto"/>
            <w:left w:val="none" w:sz="0" w:space="0" w:color="auto"/>
            <w:bottom w:val="none" w:sz="0" w:space="0" w:color="auto"/>
            <w:right w:val="none" w:sz="0" w:space="0" w:color="auto"/>
          </w:divBdr>
        </w:div>
        <w:div w:id="139420101">
          <w:marLeft w:val="480"/>
          <w:marRight w:val="0"/>
          <w:marTop w:val="0"/>
          <w:marBottom w:val="0"/>
          <w:divBdr>
            <w:top w:val="none" w:sz="0" w:space="0" w:color="auto"/>
            <w:left w:val="none" w:sz="0" w:space="0" w:color="auto"/>
            <w:bottom w:val="none" w:sz="0" w:space="0" w:color="auto"/>
            <w:right w:val="none" w:sz="0" w:space="0" w:color="auto"/>
          </w:divBdr>
        </w:div>
        <w:div w:id="174460613">
          <w:marLeft w:val="480"/>
          <w:marRight w:val="0"/>
          <w:marTop w:val="0"/>
          <w:marBottom w:val="0"/>
          <w:divBdr>
            <w:top w:val="none" w:sz="0" w:space="0" w:color="auto"/>
            <w:left w:val="none" w:sz="0" w:space="0" w:color="auto"/>
            <w:bottom w:val="none" w:sz="0" w:space="0" w:color="auto"/>
            <w:right w:val="none" w:sz="0" w:space="0" w:color="auto"/>
          </w:divBdr>
        </w:div>
        <w:div w:id="268590012">
          <w:marLeft w:val="480"/>
          <w:marRight w:val="0"/>
          <w:marTop w:val="0"/>
          <w:marBottom w:val="0"/>
          <w:divBdr>
            <w:top w:val="none" w:sz="0" w:space="0" w:color="auto"/>
            <w:left w:val="none" w:sz="0" w:space="0" w:color="auto"/>
            <w:bottom w:val="none" w:sz="0" w:space="0" w:color="auto"/>
            <w:right w:val="none" w:sz="0" w:space="0" w:color="auto"/>
          </w:divBdr>
        </w:div>
        <w:div w:id="269045307">
          <w:marLeft w:val="480"/>
          <w:marRight w:val="0"/>
          <w:marTop w:val="0"/>
          <w:marBottom w:val="0"/>
          <w:divBdr>
            <w:top w:val="none" w:sz="0" w:space="0" w:color="auto"/>
            <w:left w:val="none" w:sz="0" w:space="0" w:color="auto"/>
            <w:bottom w:val="none" w:sz="0" w:space="0" w:color="auto"/>
            <w:right w:val="none" w:sz="0" w:space="0" w:color="auto"/>
          </w:divBdr>
        </w:div>
        <w:div w:id="293298233">
          <w:marLeft w:val="480"/>
          <w:marRight w:val="0"/>
          <w:marTop w:val="0"/>
          <w:marBottom w:val="0"/>
          <w:divBdr>
            <w:top w:val="none" w:sz="0" w:space="0" w:color="auto"/>
            <w:left w:val="none" w:sz="0" w:space="0" w:color="auto"/>
            <w:bottom w:val="none" w:sz="0" w:space="0" w:color="auto"/>
            <w:right w:val="none" w:sz="0" w:space="0" w:color="auto"/>
          </w:divBdr>
        </w:div>
        <w:div w:id="303044735">
          <w:marLeft w:val="480"/>
          <w:marRight w:val="0"/>
          <w:marTop w:val="0"/>
          <w:marBottom w:val="0"/>
          <w:divBdr>
            <w:top w:val="none" w:sz="0" w:space="0" w:color="auto"/>
            <w:left w:val="none" w:sz="0" w:space="0" w:color="auto"/>
            <w:bottom w:val="none" w:sz="0" w:space="0" w:color="auto"/>
            <w:right w:val="none" w:sz="0" w:space="0" w:color="auto"/>
          </w:divBdr>
        </w:div>
        <w:div w:id="333922702">
          <w:marLeft w:val="480"/>
          <w:marRight w:val="0"/>
          <w:marTop w:val="0"/>
          <w:marBottom w:val="0"/>
          <w:divBdr>
            <w:top w:val="none" w:sz="0" w:space="0" w:color="auto"/>
            <w:left w:val="none" w:sz="0" w:space="0" w:color="auto"/>
            <w:bottom w:val="none" w:sz="0" w:space="0" w:color="auto"/>
            <w:right w:val="none" w:sz="0" w:space="0" w:color="auto"/>
          </w:divBdr>
        </w:div>
        <w:div w:id="336887279">
          <w:marLeft w:val="480"/>
          <w:marRight w:val="0"/>
          <w:marTop w:val="0"/>
          <w:marBottom w:val="0"/>
          <w:divBdr>
            <w:top w:val="none" w:sz="0" w:space="0" w:color="auto"/>
            <w:left w:val="none" w:sz="0" w:space="0" w:color="auto"/>
            <w:bottom w:val="none" w:sz="0" w:space="0" w:color="auto"/>
            <w:right w:val="none" w:sz="0" w:space="0" w:color="auto"/>
          </w:divBdr>
        </w:div>
        <w:div w:id="343174405">
          <w:marLeft w:val="480"/>
          <w:marRight w:val="0"/>
          <w:marTop w:val="0"/>
          <w:marBottom w:val="0"/>
          <w:divBdr>
            <w:top w:val="none" w:sz="0" w:space="0" w:color="auto"/>
            <w:left w:val="none" w:sz="0" w:space="0" w:color="auto"/>
            <w:bottom w:val="none" w:sz="0" w:space="0" w:color="auto"/>
            <w:right w:val="none" w:sz="0" w:space="0" w:color="auto"/>
          </w:divBdr>
        </w:div>
        <w:div w:id="346753237">
          <w:marLeft w:val="480"/>
          <w:marRight w:val="0"/>
          <w:marTop w:val="0"/>
          <w:marBottom w:val="0"/>
          <w:divBdr>
            <w:top w:val="none" w:sz="0" w:space="0" w:color="auto"/>
            <w:left w:val="none" w:sz="0" w:space="0" w:color="auto"/>
            <w:bottom w:val="none" w:sz="0" w:space="0" w:color="auto"/>
            <w:right w:val="none" w:sz="0" w:space="0" w:color="auto"/>
          </w:divBdr>
        </w:div>
        <w:div w:id="355690851">
          <w:marLeft w:val="480"/>
          <w:marRight w:val="0"/>
          <w:marTop w:val="0"/>
          <w:marBottom w:val="0"/>
          <w:divBdr>
            <w:top w:val="none" w:sz="0" w:space="0" w:color="auto"/>
            <w:left w:val="none" w:sz="0" w:space="0" w:color="auto"/>
            <w:bottom w:val="none" w:sz="0" w:space="0" w:color="auto"/>
            <w:right w:val="none" w:sz="0" w:space="0" w:color="auto"/>
          </w:divBdr>
        </w:div>
        <w:div w:id="380058525">
          <w:marLeft w:val="480"/>
          <w:marRight w:val="0"/>
          <w:marTop w:val="0"/>
          <w:marBottom w:val="0"/>
          <w:divBdr>
            <w:top w:val="none" w:sz="0" w:space="0" w:color="auto"/>
            <w:left w:val="none" w:sz="0" w:space="0" w:color="auto"/>
            <w:bottom w:val="none" w:sz="0" w:space="0" w:color="auto"/>
            <w:right w:val="none" w:sz="0" w:space="0" w:color="auto"/>
          </w:divBdr>
        </w:div>
        <w:div w:id="390465985">
          <w:marLeft w:val="480"/>
          <w:marRight w:val="0"/>
          <w:marTop w:val="0"/>
          <w:marBottom w:val="0"/>
          <w:divBdr>
            <w:top w:val="none" w:sz="0" w:space="0" w:color="auto"/>
            <w:left w:val="none" w:sz="0" w:space="0" w:color="auto"/>
            <w:bottom w:val="none" w:sz="0" w:space="0" w:color="auto"/>
            <w:right w:val="none" w:sz="0" w:space="0" w:color="auto"/>
          </w:divBdr>
        </w:div>
        <w:div w:id="438181563">
          <w:marLeft w:val="480"/>
          <w:marRight w:val="0"/>
          <w:marTop w:val="0"/>
          <w:marBottom w:val="0"/>
          <w:divBdr>
            <w:top w:val="none" w:sz="0" w:space="0" w:color="auto"/>
            <w:left w:val="none" w:sz="0" w:space="0" w:color="auto"/>
            <w:bottom w:val="none" w:sz="0" w:space="0" w:color="auto"/>
            <w:right w:val="none" w:sz="0" w:space="0" w:color="auto"/>
          </w:divBdr>
        </w:div>
        <w:div w:id="460997485">
          <w:marLeft w:val="480"/>
          <w:marRight w:val="0"/>
          <w:marTop w:val="0"/>
          <w:marBottom w:val="0"/>
          <w:divBdr>
            <w:top w:val="none" w:sz="0" w:space="0" w:color="auto"/>
            <w:left w:val="none" w:sz="0" w:space="0" w:color="auto"/>
            <w:bottom w:val="none" w:sz="0" w:space="0" w:color="auto"/>
            <w:right w:val="none" w:sz="0" w:space="0" w:color="auto"/>
          </w:divBdr>
        </w:div>
        <w:div w:id="498161248">
          <w:marLeft w:val="480"/>
          <w:marRight w:val="0"/>
          <w:marTop w:val="0"/>
          <w:marBottom w:val="0"/>
          <w:divBdr>
            <w:top w:val="none" w:sz="0" w:space="0" w:color="auto"/>
            <w:left w:val="none" w:sz="0" w:space="0" w:color="auto"/>
            <w:bottom w:val="none" w:sz="0" w:space="0" w:color="auto"/>
            <w:right w:val="none" w:sz="0" w:space="0" w:color="auto"/>
          </w:divBdr>
        </w:div>
        <w:div w:id="500123246">
          <w:marLeft w:val="480"/>
          <w:marRight w:val="0"/>
          <w:marTop w:val="0"/>
          <w:marBottom w:val="0"/>
          <w:divBdr>
            <w:top w:val="none" w:sz="0" w:space="0" w:color="auto"/>
            <w:left w:val="none" w:sz="0" w:space="0" w:color="auto"/>
            <w:bottom w:val="none" w:sz="0" w:space="0" w:color="auto"/>
            <w:right w:val="none" w:sz="0" w:space="0" w:color="auto"/>
          </w:divBdr>
        </w:div>
        <w:div w:id="585192877">
          <w:marLeft w:val="480"/>
          <w:marRight w:val="0"/>
          <w:marTop w:val="0"/>
          <w:marBottom w:val="0"/>
          <w:divBdr>
            <w:top w:val="none" w:sz="0" w:space="0" w:color="auto"/>
            <w:left w:val="none" w:sz="0" w:space="0" w:color="auto"/>
            <w:bottom w:val="none" w:sz="0" w:space="0" w:color="auto"/>
            <w:right w:val="none" w:sz="0" w:space="0" w:color="auto"/>
          </w:divBdr>
        </w:div>
        <w:div w:id="594632277">
          <w:marLeft w:val="480"/>
          <w:marRight w:val="0"/>
          <w:marTop w:val="0"/>
          <w:marBottom w:val="0"/>
          <w:divBdr>
            <w:top w:val="none" w:sz="0" w:space="0" w:color="auto"/>
            <w:left w:val="none" w:sz="0" w:space="0" w:color="auto"/>
            <w:bottom w:val="none" w:sz="0" w:space="0" w:color="auto"/>
            <w:right w:val="none" w:sz="0" w:space="0" w:color="auto"/>
          </w:divBdr>
        </w:div>
        <w:div w:id="603390550">
          <w:marLeft w:val="480"/>
          <w:marRight w:val="0"/>
          <w:marTop w:val="0"/>
          <w:marBottom w:val="0"/>
          <w:divBdr>
            <w:top w:val="none" w:sz="0" w:space="0" w:color="auto"/>
            <w:left w:val="none" w:sz="0" w:space="0" w:color="auto"/>
            <w:bottom w:val="none" w:sz="0" w:space="0" w:color="auto"/>
            <w:right w:val="none" w:sz="0" w:space="0" w:color="auto"/>
          </w:divBdr>
        </w:div>
        <w:div w:id="632174419">
          <w:marLeft w:val="480"/>
          <w:marRight w:val="0"/>
          <w:marTop w:val="0"/>
          <w:marBottom w:val="0"/>
          <w:divBdr>
            <w:top w:val="none" w:sz="0" w:space="0" w:color="auto"/>
            <w:left w:val="none" w:sz="0" w:space="0" w:color="auto"/>
            <w:bottom w:val="none" w:sz="0" w:space="0" w:color="auto"/>
            <w:right w:val="none" w:sz="0" w:space="0" w:color="auto"/>
          </w:divBdr>
        </w:div>
        <w:div w:id="683019851">
          <w:marLeft w:val="480"/>
          <w:marRight w:val="0"/>
          <w:marTop w:val="0"/>
          <w:marBottom w:val="0"/>
          <w:divBdr>
            <w:top w:val="none" w:sz="0" w:space="0" w:color="auto"/>
            <w:left w:val="none" w:sz="0" w:space="0" w:color="auto"/>
            <w:bottom w:val="none" w:sz="0" w:space="0" w:color="auto"/>
            <w:right w:val="none" w:sz="0" w:space="0" w:color="auto"/>
          </w:divBdr>
        </w:div>
        <w:div w:id="704329004">
          <w:marLeft w:val="480"/>
          <w:marRight w:val="0"/>
          <w:marTop w:val="0"/>
          <w:marBottom w:val="0"/>
          <w:divBdr>
            <w:top w:val="none" w:sz="0" w:space="0" w:color="auto"/>
            <w:left w:val="none" w:sz="0" w:space="0" w:color="auto"/>
            <w:bottom w:val="none" w:sz="0" w:space="0" w:color="auto"/>
            <w:right w:val="none" w:sz="0" w:space="0" w:color="auto"/>
          </w:divBdr>
        </w:div>
        <w:div w:id="712726963">
          <w:marLeft w:val="480"/>
          <w:marRight w:val="0"/>
          <w:marTop w:val="0"/>
          <w:marBottom w:val="0"/>
          <w:divBdr>
            <w:top w:val="none" w:sz="0" w:space="0" w:color="auto"/>
            <w:left w:val="none" w:sz="0" w:space="0" w:color="auto"/>
            <w:bottom w:val="none" w:sz="0" w:space="0" w:color="auto"/>
            <w:right w:val="none" w:sz="0" w:space="0" w:color="auto"/>
          </w:divBdr>
        </w:div>
        <w:div w:id="715277251">
          <w:marLeft w:val="480"/>
          <w:marRight w:val="0"/>
          <w:marTop w:val="0"/>
          <w:marBottom w:val="0"/>
          <w:divBdr>
            <w:top w:val="none" w:sz="0" w:space="0" w:color="auto"/>
            <w:left w:val="none" w:sz="0" w:space="0" w:color="auto"/>
            <w:bottom w:val="none" w:sz="0" w:space="0" w:color="auto"/>
            <w:right w:val="none" w:sz="0" w:space="0" w:color="auto"/>
          </w:divBdr>
        </w:div>
        <w:div w:id="717507584">
          <w:marLeft w:val="480"/>
          <w:marRight w:val="0"/>
          <w:marTop w:val="0"/>
          <w:marBottom w:val="0"/>
          <w:divBdr>
            <w:top w:val="none" w:sz="0" w:space="0" w:color="auto"/>
            <w:left w:val="none" w:sz="0" w:space="0" w:color="auto"/>
            <w:bottom w:val="none" w:sz="0" w:space="0" w:color="auto"/>
            <w:right w:val="none" w:sz="0" w:space="0" w:color="auto"/>
          </w:divBdr>
        </w:div>
        <w:div w:id="760754998">
          <w:marLeft w:val="480"/>
          <w:marRight w:val="0"/>
          <w:marTop w:val="0"/>
          <w:marBottom w:val="0"/>
          <w:divBdr>
            <w:top w:val="none" w:sz="0" w:space="0" w:color="auto"/>
            <w:left w:val="none" w:sz="0" w:space="0" w:color="auto"/>
            <w:bottom w:val="none" w:sz="0" w:space="0" w:color="auto"/>
            <w:right w:val="none" w:sz="0" w:space="0" w:color="auto"/>
          </w:divBdr>
        </w:div>
        <w:div w:id="764885674">
          <w:marLeft w:val="480"/>
          <w:marRight w:val="0"/>
          <w:marTop w:val="0"/>
          <w:marBottom w:val="0"/>
          <w:divBdr>
            <w:top w:val="none" w:sz="0" w:space="0" w:color="auto"/>
            <w:left w:val="none" w:sz="0" w:space="0" w:color="auto"/>
            <w:bottom w:val="none" w:sz="0" w:space="0" w:color="auto"/>
            <w:right w:val="none" w:sz="0" w:space="0" w:color="auto"/>
          </w:divBdr>
        </w:div>
        <w:div w:id="896933093">
          <w:marLeft w:val="480"/>
          <w:marRight w:val="0"/>
          <w:marTop w:val="0"/>
          <w:marBottom w:val="0"/>
          <w:divBdr>
            <w:top w:val="none" w:sz="0" w:space="0" w:color="auto"/>
            <w:left w:val="none" w:sz="0" w:space="0" w:color="auto"/>
            <w:bottom w:val="none" w:sz="0" w:space="0" w:color="auto"/>
            <w:right w:val="none" w:sz="0" w:space="0" w:color="auto"/>
          </w:divBdr>
        </w:div>
        <w:div w:id="944072373">
          <w:marLeft w:val="480"/>
          <w:marRight w:val="0"/>
          <w:marTop w:val="0"/>
          <w:marBottom w:val="0"/>
          <w:divBdr>
            <w:top w:val="none" w:sz="0" w:space="0" w:color="auto"/>
            <w:left w:val="none" w:sz="0" w:space="0" w:color="auto"/>
            <w:bottom w:val="none" w:sz="0" w:space="0" w:color="auto"/>
            <w:right w:val="none" w:sz="0" w:space="0" w:color="auto"/>
          </w:divBdr>
        </w:div>
        <w:div w:id="948203464">
          <w:marLeft w:val="480"/>
          <w:marRight w:val="0"/>
          <w:marTop w:val="0"/>
          <w:marBottom w:val="0"/>
          <w:divBdr>
            <w:top w:val="none" w:sz="0" w:space="0" w:color="auto"/>
            <w:left w:val="none" w:sz="0" w:space="0" w:color="auto"/>
            <w:bottom w:val="none" w:sz="0" w:space="0" w:color="auto"/>
            <w:right w:val="none" w:sz="0" w:space="0" w:color="auto"/>
          </w:divBdr>
        </w:div>
        <w:div w:id="1001351691">
          <w:marLeft w:val="480"/>
          <w:marRight w:val="0"/>
          <w:marTop w:val="0"/>
          <w:marBottom w:val="0"/>
          <w:divBdr>
            <w:top w:val="none" w:sz="0" w:space="0" w:color="auto"/>
            <w:left w:val="none" w:sz="0" w:space="0" w:color="auto"/>
            <w:bottom w:val="none" w:sz="0" w:space="0" w:color="auto"/>
            <w:right w:val="none" w:sz="0" w:space="0" w:color="auto"/>
          </w:divBdr>
        </w:div>
        <w:div w:id="1035154821">
          <w:marLeft w:val="480"/>
          <w:marRight w:val="0"/>
          <w:marTop w:val="0"/>
          <w:marBottom w:val="0"/>
          <w:divBdr>
            <w:top w:val="none" w:sz="0" w:space="0" w:color="auto"/>
            <w:left w:val="none" w:sz="0" w:space="0" w:color="auto"/>
            <w:bottom w:val="none" w:sz="0" w:space="0" w:color="auto"/>
            <w:right w:val="none" w:sz="0" w:space="0" w:color="auto"/>
          </w:divBdr>
        </w:div>
        <w:div w:id="1060785271">
          <w:marLeft w:val="480"/>
          <w:marRight w:val="0"/>
          <w:marTop w:val="0"/>
          <w:marBottom w:val="0"/>
          <w:divBdr>
            <w:top w:val="none" w:sz="0" w:space="0" w:color="auto"/>
            <w:left w:val="none" w:sz="0" w:space="0" w:color="auto"/>
            <w:bottom w:val="none" w:sz="0" w:space="0" w:color="auto"/>
            <w:right w:val="none" w:sz="0" w:space="0" w:color="auto"/>
          </w:divBdr>
        </w:div>
        <w:div w:id="1154368667">
          <w:marLeft w:val="480"/>
          <w:marRight w:val="0"/>
          <w:marTop w:val="0"/>
          <w:marBottom w:val="0"/>
          <w:divBdr>
            <w:top w:val="none" w:sz="0" w:space="0" w:color="auto"/>
            <w:left w:val="none" w:sz="0" w:space="0" w:color="auto"/>
            <w:bottom w:val="none" w:sz="0" w:space="0" w:color="auto"/>
            <w:right w:val="none" w:sz="0" w:space="0" w:color="auto"/>
          </w:divBdr>
        </w:div>
        <w:div w:id="1170754489">
          <w:marLeft w:val="480"/>
          <w:marRight w:val="0"/>
          <w:marTop w:val="0"/>
          <w:marBottom w:val="0"/>
          <w:divBdr>
            <w:top w:val="none" w:sz="0" w:space="0" w:color="auto"/>
            <w:left w:val="none" w:sz="0" w:space="0" w:color="auto"/>
            <w:bottom w:val="none" w:sz="0" w:space="0" w:color="auto"/>
            <w:right w:val="none" w:sz="0" w:space="0" w:color="auto"/>
          </w:divBdr>
        </w:div>
        <w:div w:id="1192455846">
          <w:marLeft w:val="480"/>
          <w:marRight w:val="0"/>
          <w:marTop w:val="0"/>
          <w:marBottom w:val="0"/>
          <w:divBdr>
            <w:top w:val="none" w:sz="0" w:space="0" w:color="auto"/>
            <w:left w:val="none" w:sz="0" w:space="0" w:color="auto"/>
            <w:bottom w:val="none" w:sz="0" w:space="0" w:color="auto"/>
            <w:right w:val="none" w:sz="0" w:space="0" w:color="auto"/>
          </w:divBdr>
        </w:div>
        <w:div w:id="1309286691">
          <w:marLeft w:val="480"/>
          <w:marRight w:val="0"/>
          <w:marTop w:val="0"/>
          <w:marBottom w:val="0"/>
          <w:divBdr>
            <w:top w:val="none" w:sz="0" w:space="0" w:color="auto"/>
            <w:left w:val="none" w:sz="0" w:space="0" w:color="auto"/>
            <w:bottom w:val="none" w:sz="0" w:space="0" w:color="auto"/>
            <w:right w:val="none" w:sz="0" w:space="0" w:color="auto"/>
          </w:divBdr>
        </w:div>
        <w:div w:id="1319647355">
          <w:marLeft w:val="480"/>
          <w:marRight w:val="0"/>
          <w:marTop w:val="0"/>
          <w:marBottom w:val="0"/>
          <w:divBdr>
            <w:top w:val="none" w:sz="0" w:space="0" w:color="auto"/>
            <w:left w:val="none" w:sz="0" w:space="0" w:color="auto"/>
            <w:bottom w:val="none" w:sz="0" w:space="0" w:color="auto"/>
            <w:right w:val="none" w:sz="0" w:space="0" w:color="auto"/>
          </w:divBdr>
        </w:div>
        <w:div w:id="1411584486">
          <w:marLeft w:val="480"/>
          <w:marRight w:val="0"/>
          <w:marTop w:val="0"/>
          <w:marBottom w:val="0"/>
          <w:divBdr>
            <w:top w:val="none" w:sz="0" w:space="0" w:color="auto"/>
            <w:left w:val="none" w:sz="0" w:space="0" w:color="auto"/>
            <w:bottom w:val="none" w:sz="0" w:space="0" w:color="auto"/>
            <w:right w:val="none" w:sz="0" w:space="0" w:color="auto"/>
          </w:divBdr>
        </w:div>
        <w:div w:id="1537081933">
          <w:marLeft w:val="480"/>
          <w:marRight w:val="0"/>
          <w:marTop w:val="0"/>
          <w:marBottom w:val="0"/>
          <w:divBdr>
            <w:top w:val="none" w:sz="0" w:space="0" w:color="auto"/>
            <w:left w:val="none" w:sz="0" w:space="0" w:color="auto"/>
            <w:bottom w:val="none" w:sz="0" w:space="0" w:color="auto"/>
            <w:right w:val="none" w:sz="0" w:space="0" w:color="auto"/>
          </w:divBdr>
        </w:div>
        <w:div w:id="1561863113">
          <w:marLeft w:val="480"/>
          <w:marRight w:val="0"/>
          <w:marTop w:val="0"/>
          <w:marBottom w:val="0"/>
          <w:divBdr>
            <w:top w:val="none" w:sz="0" w:space="0" w:color="auto"/>
            <w:left w:val="none" w:sz="0" w:space="0" w:color="auto"/>
            <w:bottom w:val="none" w:sz="0" w:space="0" w:color="auto"/>
            <w:right w:val="none" w:sz="0" w:space="0" w:color="auto"/>
          </w:divBdr>
        </w:div>
        <w:div w:id="1624455619">
          <w:marLeft w:val="480"/>
          <w:marRight w:val="0"/>
          <w:marTop w:val="0"/>
          <w:marBottom w:val="0"/>
          <w:divBdr>
            <w:top w:val="none" w:sz="0" w:space="0" w:color="auto"/>
            <w:left w:val="none" w:sz="0" w:space="0" w:color="auto"/>
            <w:bottom w:val="none" w:sz="0" w:space="0" w:color="auto"/>
            <w:right w:val="none" w:sz="0" w:space="0" w:color="auto"/>
          </w:divBdr>
        </w:div>
        <w:div w:id="1627085255">
          <w:marLeft w:val="480"/>
          <w:marRight w:val="0"/>
          <w:marTop w:val="0"/>
          <w:marBottom w:val="0"/>
          <w:divBdr>
            <w:top w:val="none" w:sz="0" w:space="0" w:color="auto"/>
            <w:left w:val="none" w:sz="0" w:space="0" w:color="auto"/>
            <w:bottom w:val="none" w:sz="0" w:space="0" w:color="auto"/>
            <w:right w:val="none" w:sz="0" w:space="0" w:color="auto"/>
          </w:divBdr>
        </w:div>
        <w:div w:id="1699772896">
          <w:marLeft w:val="480"/>
          <w:marRight w:val="0"/>
          <w:marTop w:val="0"/>
          <w:marBottom w:val="0"/>
          <w:divBdr>
            <w:top w:val="none" w:sz="0" w:space="0" w:color="auto"/>
            <w:left w:val="none" w:sz="0" w:space="0" w:color="auto"/>
            <w:bottom w:val="none" w:sz="0" w:space="0" w:color="auto"/>
            <w:right w:val="none" w:sz="0" w:space="0" w:color="auto"/>
          </w:divBdr>
        </w:div>
        <w:div w:id="1732194708">
          <w:marLeft w:val="480"/>
          <w:marRight w:val="0"/>
          <w:marTop w:val="0"/>
          <w:marBottom w:val="0"/>
          <w:divBdr>
            <w:top w:val="none" w:sz="0" w:space="0" w:color="auto"/>
            <w:left w:val="none" w:sz="0" w:space="0" w:color="auto"/>
            <w:bottom w:val="none" w:sz="0" w:space="0" w:color="auto"/>
            <w:right w:val="none" w:sz="0" w:space="0" w:color="auto"/>
          </w:divBdr>
        </w:div>
        <w:div w:id="1744141710">
          <w:marLeft w:val="480"/>
          <w:marRight w:val="0"/>
          <w:marTop w:val="0"/>
          <w:marBottom w:val="0"/>
          <w:divBdr>
            <w:top w:val="none" w:sz="0" w:space="0" w:color="auto"/>
            <w:left w:val="none" w:sz="0" w:space="0" w:color="auto"/>
            <w:bottom w:val="none" w:sz="0" w:space="0" w:color="auto"/>
            <w:right w:val="none" w:sz="0" w:space="0" w:color="auto"/>
          </w:divBdr>
        </w:div>
        <w:div w:id="1759519638">
          <w:marLeft w:val="480"/>
          <w:marRight w:val="0"/>
          <w:marTop w:val="0"/>
          <w:marBottom w:val="0"/>
          <w:divBdr>
            <w:top w:val="none" w:sz="0" w:space="0" w:color="auto"/>
            <w:left w:val="none" w:sz="0" w:space="0" w:color="auto"/>
            <w:bottom w:val="none" w:sz="0" w:space="0" w:color="auto"/>
            <w:right w:val="none" w:sz="0" w:space="0" w:color="auto"/>
          </w:divBdr>
        </w:div>
        <w:div w:id="1862428765">
          <w:marLeft w:val="480"/>
          <w:marRight w:val="0"/>
          <w:marTop w:val="0"/>
          <w:marBottom w:val="0"/>
          <w:divBdr>
            <w:top w:val="none" w:sz="0" w:space="0" w:color="auto"/>
            <w:left w:val="none" w:sz="0" w:space="0" w:color="auto"/>
            <w:bottom w:val="none" w:sz="0" w:space="0" w:color="auto"/>
            <w:right w:val="none" w:sz="0" w:space="0" w:color="auto"/>
          </w:divBdr>
        </w:div>
        <w:div w:id="1923876800">
          <w:marLeft w:val="480"/>
          <w:marRight w:val="0"/>
          <w:marTop w:val="0"/>
          <w:marBottom w:val="0"/>
          <w:divBdr>
            <w:top w:val="none" w:sz="0" w:space="0" w:color="auto"/>
            <w:left w:val="none" w:sz="0" w:space="0" w:color="auto"/>
            <w:bottom w:val="none" w:sz="0" w:space="0" w:color="auto"/>
            <w:right w:val="none" w:sz="0" w:space="0" w:color="auto"/>
          </w:divBdr>
        </w:div>
        <w:div w:id="1938634079">
          <w:marLeft w:val="480"/>
          <w:marRight w:val="0"/>
          <w:marTop w:val="0"/>
          <w:marBottom w:val="0"/>
          <w:divBdr>
            <w:top w:val="none" w:sz="0" w:space="0" w:color="auto"/>
            <w:left w:val="none" w:sz="0" w:space="0" w:color="auto"/>
            <w:bottom w:val="none" w:sz="0" w:space="0" w:color="auto"/>
            <w:right w:val="none" w:sz="0" w:space="0" w:color="auto"/>
          </w:divBdr>
        </w:div>
        <w:div w:id="1965771813">
          <w:marLeft w:val="480"/>
          <w:marRight w:val="0"/>
          <w:marTop w:val="0"/>
          <w:marBottom w:val="0"/>
          <w:divBdr>
            <w:top w:val="none" w:sz="0" w:space="0" w:color="auto"/>
            <w:left w:val="none" w:sz="0" w:space="0" w:color="auto"/>
            <w:bottom w:val="none" w:sz="0" w:space="0" w:color="auto"/>
            <w:right w:val="none" w:sz="0" w:space="0" w:color="auto"/>
          </w:divBdr>
        </w:div>
        <w:div w:id="2021078769">
          <w:marLeft w:val="480"/>
          <w:marRight w:val="0"/>
          <w:marTop w:val="0"/>
          <w:marBottom w:val="0"/>
          <w:divBdr>
            <w:top w:val="none" w:sz="0" w:space="0" w:color="auto"/>
            <w:left w:val="none" w:sz="0" w:space="0" w:color="auto"/>
            <w:bottom w:val="none" w:sz="0" w:space="0" w:color="auto"/>
            <w:right w:val="none" w:sz="0" w:space="0" w:color="auto"/>
          </w:divBdr>
        </w:div>
        <w:div w:id="2026201688">
          <w:marLeft w:val="480"/>
          <w:marRight w:val="0"/>
          <w:marTop w:val="0"/>
          <w:marBottom w:val="0"/>
          <w:divBdr>
            <w:top w:val="none" w:sz="0" w:space="0" w:color="auto"/>
            <w:left w:val="none" w:sz="0" w:space="0" w:color="auto"/>
            <w:bottom w:val="none" w:sz="0" w:space="0" w:color="auto"/>
            <w:right w:val="none" w:sz="0" w:space="0" w:color="auto"/>
          </w:divBdr>
        </w:div>
        <w:div w:id="2063092949">
          <w:marLeft w:val="480"/>
          <w:marRight w:val="0"/>
          <w:marTop w:val="0"/>
          <w:marBottom w:val="0"/>
          <w:divBdr>
            <w:top w:val="none" w:sz="0" w:space="0" w:color="auto"/>
            <w:left w:val="none" w:sz="0" w:space="0" w:color="auto"/>
            <w:bottom w:val="none" w:sz="0" w:space="0" w:color="auto"/>
            <w:right w:val="none" w:sz="0" w:space="0" w:color="auto"/>
          </w:divBdr>
        </w:div>
        <w:div w:id="2069496861">
          <w:marLeft w:val="480"/>
          <w:marRight w:val="0"/>
          <w:marTop w:val="0"/>
          <w:marBottom w:val="0"/>
          <w:divBdr>
            <w:top w:val="none" w:sz="0" w:space="0" w:color="auto"/>
            <w:left w:val="none" w:sz="0" w:space="0" w:color="auto"/>
            <w:bottom w:val="none" w:sz="0" w:space="0" w:color="auto"/>
            <w:right w:val="none" w:sz="0" w:space="0" w:color="auto"/>
          </w:divBdr>
        </w:div>
        <w:div w:id="2104185036">
          <w:marLeft w:val="480"/>
          <w:marRight w:val="0"/>
          <w:marTop w:val="0"/>
          <w:marBottom w:val="0"/>
          <w:divBdr>
            <w:top w:val="none" w:sz="0" w:space="0" w:color="auto"/>
            <w:left w:val="none" w:sz="0" w:space="0" w:color="auto"/>
            <w:bottom w:val="none" w:sz="0" w:space="0" w:color="auto"/>
            <w:right w:val="none" w:sz="0" w:space="0" w:color="auto"/>
          </w:divBdr>
        </w:div>
        <w:div w:id="2131588366">
          <w:marLeft w:val="480"/>
          <w:marRight w:val="0"/>
          <w:marTop w:val="0"/>
          <w:marBottom w:val="0"/>
          <w:divBdr>
            <w:top w:val="none" w:sz="0" w:space="0" w:color="auto"/>
            <w:left w:val="none" w:sz="0" w:space="0" w:color="auto"/>
            <w:bottom w:val="none" w:sz="0" w:space="0" w:color="auto"/>
            <w:right w:val="none" w:sz="0" w:space="0" w:color="auto"/>
          </w:divBdr>
        </w:div>
        <w:div w:id="2131589185">
          <w:marLeft w:val="480"/>
          <w:marRight w:val="0"/>
          <w:marTop w:val="0"/>
          <w:marBottom w:val="0"/>
          <w:divBdr>
            <w:top w:val="none" w:sz="0" w:space="0" w:color="auto"/>
            <w:left w:val="none" w:sz="0" w:space="0" w:color="auto"/>
            <w:bottom w:val="none" w:sz="0" w:space="0" w:color="auto"/>
            <w:right w:val="none" w:sz="0" w:space="0" w:color="auto"/>
          </w:divBdr>
        </w:div>
        <w:div w:id="2135782004">
          <w:marLeft w:val="480"/>
          <w:marRight w:val="0"/>
          <w:marTop w:val="0"/>
          <w:marBottom w:val="0"/>
          <w:divBdr>
            <w:top w:val="none" w:sz="0" w:space="0" w:color="auto"/>
            <w:left w:val="none" w:sz="0" w:space="0" w:color="auto"/>
            <w:bottom w:val="none" w:sz="0" w:space="0" w:color="auto"/>
            <w:right w:val="none" w:sz="0" w:space="0" w:color="auto"/>
          </w:divBdr>
        </w:div>
        <w:div w:id="2140763367">
          <w:marLeft w:val="480"/>
          <w:marRight w:val="0"/>
          <w:marTop w:val="0"/>
          <w:marBottom w:val="0"/>
          <w:divBdr>
            <w:top w:val="none" w:sz="0" w:space="0" w:color="auto"/>
            <w:left w:val="none" w:sz="0" w:space="0" w:color="auto"/>
            <w:bottom w:val="none" w:sz="0" w:space="0" w:color="auto"/>
            <w:right w:val="none" w:sz="0" w:space="0" w:color="auto"/>
          </w:divBdr>
        </w:div>
      </w:divsChild>
    </w:div>
    <w:div w:id="187989833">
      <w:bodyDiv w:val="1"/>
      <w:marLeft w:val="0"/>
      <w:marRight w:val="0"/>
      <w:marTop w:val="0"/>
      <w:marBottom w:val="0"/>
      <w:divBdr>
        <w:top w:val="none" w:sz="0" w:space="0" w:color="auto"/>
        <w:left w:val="none" w:sz="0" w:space="0" w:color="auto"/>
        <w:bottom w:val="none" w:sz="0" w:space="0" w:color="auto"/>
        <w:right w:val="none" w:sz="0" w:space="0" w:color="auto"/>
      </w:divBdr>
    </w:div>
    <w:div w:id="189533779">
      <w:bodyDiv w:val="1"/>
      <w:marLeft w:val="0"/>
      <w:marRight w:val="0"/>
      <w:marTop w:val="0"/>
      <w:marBottom w:val="0"/>
      <w:divBdr>
        <w:top w:val="none" w:sz="0" w:space="0" w:color="auto"/>
        <w:left w:val="none" w:sz="0" w:space="0" w:color="auto"/>
        <w:bottom w:val="none" w:sz="0" w:space="0" w:color="auto"/>
        <w:right w:val="none" w:sz="0" w:space="0" w:color="auto"/>
      </w:divBdr>
    </w:div>
    <w:div w:id="190530454">
      <w:bodyDiv w:val="1"/>
      <w:marLeft w:val="0"/>
      <w:marRight w:val="0"/>
      <w:marTop w:val="0"/>
      <w:marBottom w:val="0"/>
      <w:divBdr>
        <w:top w:val="none" w:sz="0" w:space="0" w:color="auto"/>
        <w:left w:val="none" w:sz="0" w:space="0" w:color="auto"/>
        <w:bottom w:val="none" w:sz="0" w:space="0" w:color="auto"/>
        <w:right w:val="none" w:sz="0" w:space="0" w:color="auto"/>
      </w:divBdr>
    </w:div>
    <w:div w:id="193229304">
      <w:bodyDiv w:val="1"/>
      <w:marLeft w:val="0"/>
      <w:marRight w:val="0"/>
      <w:marTop w:val="0"/>
      <w:marBottom w:val="0"/>
      <w:divBdr>
        <w:top w:val="none" w:sz="0" w:space="0" w:color="auto"/>
        <w:left w:val="none" w:sz="0" w:space="0" w:color="auto"/>
        <w:bottom w:val="none" w:sz="0" w:space="0" w:color="auto"/>
        <w:right w:val="none" w:sz="0" w:space="0" w:color="auto"/>
      </w:divBdr>
      <w:divsChild>
        <w:div w:id="30344079">
          <w:marLeft w:val="480"/>
          <w:marRight w:val="0"/>
          <w:marTop w:val="0"/>
          <w:marBottom w:val="0"/>
          <w:divBdr>
            <w:top w:val="none" w:sz="0" w:space="0" w:color="auto"/>
            <w:left w:val="none" w:sz="0" w:space="0" w:color="auto"/>
            <w:bottom w:val="none" w:sz="0" w:space="0" w:color="auto"/>
            <w:right w:val="none" w:sz="0" w:space="0" w:color="auto"/>
          </w:divBdr>
        </w:div>
        <w:div w:id="97336454">
          <w:marLeft w:val="480"/>
          <w:marRight w:val="0"/>
          <w:marTop w:val="0"/>
          <w:marBottom w:val="0"/>
          <w:divBdr>
            <w:top w:val="none" w:sz="0" w:space="0" w:color="auto"/>
            <w:left w:val="none" w:sz="0" w:space="0" w:color="auto"/>
            <w:bottom w:val="none" w:sz="0" w:space="0" w:color="auto"/>
            <w:right w:val="none" w:sz="0" w:space="0" w:color="auto"/>
          </w:divBdr>
        </w:div>
        <w:div w:id="98991141">
          <w:marLeft w:val="480"/>
          <w:marRight w:val="0"/>
          <w:marTop w:val="0"/>
          <w:marBottom w:val="0"/>
          <w:divBdr>
            <w:top w:val="none" w:sz="0" w:space="0" w:color="auto"/>
            <w:left w:val="none" w:sz="0" w:space="0" w:color="auto"/>
            <w:bottom w:val="none" w:sz="0" w:space="0" w:color="auto"/>
            <w:right w:val="none" w:sz="0" w:space="0" w:color="auto"/>
          </w:divBdr>
        </w:div>
        <w:div w:id="148597081">
          <w:marLeft w:val="480"/>
          <w:marRight w:val="0"/>
          <w:marTop w:val="0"/>
          <w:marBottom w:val="0"/>
          <w:divBdr>
            <w:top w:val="none" w:sz="0" w:space="0" w:color="auto"/>
            <w:left w:val="none" w:sz="0" w:space="0" w:color="auto"/>
            <w:bottom w:val="none" w:sz="0" w:space="0" w:color="auto"/>
            <w:right w:val="none" w:sz="0" w:space="0" w:color="auto"/>
          </w:divBdr>
        </w:div>
        <w:div w:id="148717265">
          <w:marLeft w:val="480"/>
          <w:marRight w:val="0"/>
          <w:marTop w:val="0"/>
          <w:marBottom w:val="0"/>
          <w:divBdr>
            <w:top w:val="none" w:sz="0" w:space="0" w:color="auto"/>
            <w:left w:val="none" w:sz="0" w:space="0" w:color="auto"/>
            <w:bottom w:val="none" w:sz="0" w:space="0" w:color="auto"/>
            <w:right w:val="none" w:sz="0" w:space="0" w:color="auto"/>
          </w:divBdr>
        </w:div>
        <w:div w:id="204758519">
          <w:marLeft w:val="480"/>
          <w:marRight w:val="0"/>
          <w:marTop w:val="0"/>
          <w:marBottom w:val="0"/>
          <w:divBdr>
            <w:top w:val="none" w:sz="0" w:space="0" w:color="auto"/>
            <w:left w:val="none" w:sz="0" w:space="0" w:color="auto"/>
            <w:bottom w:val="none" w:sz="0" w:space="0" w:color="auto"/>
            <w:right w:val="none" w:sz="0" w:space="0" w:color="auto"/>
          </w:divBdr>
        </w:div>
        <w:div w:id="227040961">
          <w:marLeft w:val="480"/>
          <w:marRight w:val="0"/>
          <w:marTop w:val="0"/>
          <w:marBottom w:val="0"/>
          <w:divBdr>
            <w:top w:val="none" w:sz="0" w:space="0" w:color="auto"/>
            <w:left w:val="none" w:sz="0" w:space="0" w:color="auto"/>
            <w:bottom w:val="none" w:sz="0" w:space="0" w:color="auto"/>
            <w:right w:val="none" w:sz="0" w:space="0" w:color="auto"/>
          </w:divBdr>
        </w:div>
        <w:div w:id="267733689">
          <w:marLeft w:val="480"/>
          <w:marRight w:val="0"/>
          <w:marTop w:val="0"/>
          <w:marBottom w:val="0"/>
          <w:divBdr>
            <w:top w:val="none" w:sz="0" w:space="0" w:color="auto"/>
            <w:left w:val="none" w:sz="0" w:space="0" w:color="auto"/>
            <w:bottom w:val="none" w:sz="0" w:space="0" w:color="auto"/>
            <w:right w:val="none" w:sz="0" w:space="0" w:color="auto"/>
          </w:divBdr>
        </w:div>
        <w:div w:id="293678317">
          <w:marLeft w:val="480"/>
          <w:marRight w:val="0"/>
          <w:marTop w:val="0"/>
          <w:marBottom w:val="0"/>
          <w:divBdr>
            <w:top w:val="none" w:sz="0" w:space="0" w:color="auto"/>
            <w:left w:val="none" w:sz="0" w:space="0" w:color="auto"/>
            <w:bottom w:val="none" w:sz="0" w:space="0" w:color="auto"/>
            <w:right w:val="none" w:sz="0" w:space="0" w:color="auto"/>
          </w:divBdr>
        </w:div>
        <w:div w:id="314183611">
          <w:marLeft w:val="480"/>
          <w:marRight w:val="0"/>
          <w:marTop w:val="0"/>
          <w:marBottom w:val="0"/>
          <w:divBdr>
            <w:top w:val="none" w:sz="0" w:space="0" w:color="auto"/>
            <w:left w:val="none" w:sz="0" w:space="0" w:color="auto"/>
            <w:bottom w:val="none" w:sz="0" w:space="0" w:color="auto"/>
            <w:right w:val="none" w:sz="0" w:space="0" w:color="auto"/>
          </w:divBdr>
        </w:div>
        <w:div w:id="327055021">
          <w:marLeft w:val="480"/>
          <w:marRight w:val="0"/>
          <w:marTop w:val="0"/>
          <w:marBottom w:val="0"/>
          <w:divBdr>
            <w:top w:val="none" w:sz="0" w:space="0" w:color="auto"/>
            <w:left w:val="none" w:sz="0" w:space="0" w:color="auto"/>
            <w:bottom w:val="none" w:sz="0" w:space="0" w:color="auto"/>
            <w:right w:val="none" w:sz="0" w:space="0" w:color="auto"/>
          </w:divBdr>
        </w:div>
        <w:div w:id="342976975">
          <w:marLeft w:val="480"/>
          <w:marRight w:val="0"/>
          <w:marTop w:val="0"/>
          <w:marBottom w:val="0"/>
          <w:divBdr>
            <w:top w:val="none" w:sz="0" w:space="0" w:color="auto"/>
            <w:left w:val="none" w:sz="0" w:space="0" w:color="auto"/>
            <w:bottom w:val="none" w:sz="0" w:space="0" w:color="auto"/>
            <w:right w:val="none" w:sz="0" w:space="0" w:color="auto"/>
          </w:divBdr>
        </w:div>
        <w:div w:id="463617770">
          <w:marLeft w:val="480"/>
          <w:marRight w:val="0"/>
          <w:marTop w:val="0"/>
          <w:marBottom w:val="0"/>
          <w:divBdr>
            <w:top w:val="none" w:sz="0" w:space="0" w:color="auto"/>
            <w:left w:val="none" w:sz="0" w:space="0" w:color="auto"/>
            <w:bottom w:val="none" w:sz="0" w:space="0" w:color="auto"/>
            <w:right w:val="none" w:sz="0" w:space="0" w:color="auto"/>
          </w:divBdr>
        </w:div>
        <w:div w:id="515734218">
          <w:marLeft w:val="480"/>
          <w:marRight w:val="0"/>
          <w:marTop w:val="0"/>
          <w:marBottom w:val="0"/>
          <w:divBdr>
            <w:top w:val="none" w:sz="0" w:space="0" w:color="auto"/>
            <w:left w:val="none" w:sz="0" w:space="0" w:color="auto"/>
            <w:bottom w:val="none" w:sz="0" w:space="0" w:color="auto"/>
            <w:right w:val="none" w:sz="0" w:space="0" w:color="auto"/>
          </w:divBdr>
        </w:div>
        <w:div w:id="520513641">
          <w:marLeft w:val="480"/>
          <w:marRight w:val="0"/>
          <w:marTop w:val="0"/>
          <w:marBottom w:val="0"/>
          <w:divBdr>
            <w:top w:val="none" w:sz="0" w:space="0" w:color="auto"/>
            <w:left w:val="none" w:sz="0" w:space="0" w:color="auto"/>
            <w:bottom w:val="none" w:sz="0" w:space="0" w:color="auto"/>
            <w:right w:val="none" w:sz="0" w:space="0" w:color="auto"/>
          </w:divBdr>
        </w:div>
        <w:div w:id="638849681">
          <w:marLeft w:val="480"/>
          <w:marRight w:val="0"/>
          <w:marTop w:val="0"/>
          <w:marBottom w:val="0"/>
          <w:divBdr>
            <w:top w:val="none" w:sz="0" w:space="0" w:color="auto"/>
            <w:left w:val="none" w:sz="0" w:space="0" w:color="auto"/>
            <w:bottom w:val="none" w:sz="0" w:space="0" w:color="auto"/>
            <w:right w:val="none" w:sz="0" w:space="0" w:color="auto"/>
          </w:divBdr>
        </w:div>
        <w:div w:id="674646775">
          <w:marLeft w:val="480"/>
          <w:marRight w:val="0"/>
          <w:marTop w:val="0"/>
          <w:marBottom w:val="0"/>
          <w:divBdr>
            <w:top w:val="none" w:sz="0" w:space="0" w:color="auto"/>
            <w:left w:val="none" w:sz="0" w:space="0" w:color="auto"/>
            <w:bottom w:val="none" w:sz="0" w:space="0" w:color="auto"/>
            <w:right w:val="none" w:sz="0" w:space="0" w:color="auto"/>
          </w:divBdr>
        </w:div>
        <w:div w:id="674842232">
          <w:marLeft w:val="480"/>
          <w:marRight w:val="0"/>
          <w:marTop w:val="0"/>
          <w:marBottom w:val="0"/>
          <w:divBdr>
            <w:top w:val="none" w:sz="0" w:space="0" w:color="auto"/>
            <w:left w:val="none" w:sz="0" w:space="0" w:color="auto"/>
            <w:bottom w:val="none" w:sz="0" w:space="0" w:color="auto"/>
            <w:right w:val="none" w:sz="0" w:space="0" w:color="auto"/>
          </w:divBdr>
        </w:div>
        <w:div w:id="681786293">
          <w:marLeft w:val="480"/>
          <w:marRight w:val="0"/>
          <w:marTop w:val="0"/>
          <w:marBottom w:val="0"/>
          <w:divBdr>
            <w:top w:val="none" w:sz="0" w:space="0" w:color="auto"/>
            <w:left w:val="none" w:sz="0" w:space="0" w:color="auto"/>
            <w:bottom w:val="none" w:sz="0" w:space="0" w:color="auto"/>
            <w:right w:val="none" w:sz="0" w:space="0" w:color="auto"/>
          </w:divBdr>
        </w:div>
        <w:div w:id="696393679">
          <w:marLeft w:val="480"/>
          <w:marRight w:val="0"/>
          <w:marTop w:val="0"/>
          <w:marBottom w:val="0"/>
          <w:divBdr>
            <w:top w:val="none" w:sz="0" w:space="0" w:color="auto"/>
            <w:left w:val="none" w:sz="0" w:space="0" w:color="auto"/>
            <w:bottom w:val="none" w:sz="0" w:space="0" w:color="auto"/>
            <w:right w:val="none" w:sz="0" w:space="0" w:color="auto"/>
          </w:divBdr>
        </w:div>
        <w:div w:id="729113994">
          <w:marLeft w:val="480"/>
          <w:marRight w:val="0"/>
          <w:marTop w:val="0"/>
          <w:marBottom w:val="0"/>
          <w:divBdr>
            <w:top w:val="none" w:sz="0" w:space="0" w:color="auto"/>
            <w:left w:val="none" w:sz="0" w:space="0" w:color="auto"/>
            <w:bottom w:val="none" w:sz="0" w:space="0" w:color="auto"/>
            <w:right w:val="none" w:sz="0" w:space="0" w:color="auto"/>
          </w:divBdr>
        </w:div>
        <w:div w:id="730543285">
          <w:marLeft w:val="480"/>
          <w:marRight w:val="0"/>
          <w:marTop w:val="0"/>
          <w:marBottom w:val="0"/>
          <w:divBdr>
            <w:top w:val="none" w:sz="0" w:space="0" w:color="auto"/>
            <w:left w:val="none" w:sz="0" w:space="0" w:color="auto"/>
            <w:bottom w:val="none" w:sz="0" w:space="0" w:color="auto"/>
            <w:right w:val="none" w:sz="0" w:space="0" w:color="auto"/>
          </w:divBdr>
        </w:div>
        <w:div w:id="800194680">
          <w:marLeft w:val="480"/>
          <w:marRight w:val="0"/>
          <w:marTop w:val="0"/>
          <w:marBottom w:val="0"/>
          <w:divBdr>
            <w:top w:val="none" w:sz="0" w:space="0" w:color="auto"/>
            <w:left w:val="none" w:sz="0" w:space="0" w:color="auto"/>
            <w:bottom w:val="none" w:sz="0" w:space="0" w:color="auto"/>
            <w:right w:val="none" w:sz="0" w:space="0" w:color="auto"/>
          </w:divBdr>
        </w:div>
        <w:div w:id="815726870">
          <w:marLeft w:val="480"/>
          <w:marRight w:val="0"/>
          <w:marTop w:val="0"/>
          <w:marBottom w:val="0"/>
          <w:divBdr>
            <w:top w:val="none" w:sz="0" w:space="0" w:color="auto"/>
            <w:left w:val="none" w:sz="0" w:space="0" w:color="auto"/>
            <w:bottom w:val="none" w:sz="0" w:space="0" w:color="auto"/>
            <w:right w:val="none" w:sz="0" w:space="0" w:color="auto"/>
          </w:divBdr>
        </w:div>
        <w:div w:id="907300139">
          <w:marLeft w:val="480"/>
          <w:marRight w:val="0"/>
          <w:marTop w:val="0"/>
          <w:marBottom w:val="0"/>
          <w:divBdr>
            <w:top w:val="none" w:sz="0" w:space="0" w:color="auto"/>
            <w:left w:val="none" w:sz="0" w:space="0" w:color="auto"/>
            <w:bottom w:val="none" w:sz="0" w:space="0" w:color="auto"/>
            <w:right w:val="none" w:sz="0" w:space="0" w:color="auto"/>
          </w:divBdr>
        </w:div>
        <w:div w:id="909312312">
          <w:marLeft w:val="480"/>
          <w:marRight w:val="0"/>
          <w:marTop w:val="0"/>
          <w:marBottom w:val="0"/>
          <w:divBdr>
            <w:top w:val="none" w:sz="0" w:space="0" w:color="auto"/>
            <w:left w:val="none" w:sz="0" w:space="0" w:color="auto"/>
            <w:bottom w:val="none" w:sz="0" w:space="0" w:color="auto"/>
            <w:right w:val="none" w:sz="0" w:space="0" w:color="auto"/>
          </w:divBdr>
        </w:div>
        <w:div w:id="934246972">
          <w:marLeft w:val="480"/>
          <w:marRight w:val="0"/>
          <w:marTop w:val="0"/>
          <w:marBottom w:val="0"/>
          <w:divBdr>
            <w:top w:val="none" w:sz="0" w:space="0" w:color="auto"/>
            <w:left w:val="none" w:sz="0" w:space="0" w:color="auto"/>
            <w:bottom w:val="none" w:sz="0" w:space="0" w:color="auto"/>
            <w:right w:val="none" w:sz="0" w:space="0" w:color="auto"/>
          </w:divBdr>
        </w:div>
        <w:div w:id="940184869">
          <w:marLeft w:val="480"/>
          <w:marRight w:val="0"/>
          <w:marTop w:val="0"/>
          <w:marBottom w:val="0"/>
          <w:divBdr>
            <w:top w:val="none" w:sz="0" w:space="0" w:color="auto"/>
            <w:left w:val="none" w:sz="0" w:space="0" w:color="auto"/>
            <w:bottom w:val="none" w:sz="0" w:space="0" w:color="auto"/>
            <w:right w:val="none" w:sz="0" w:space="0" w:color="auto"/>
          </w:divBdr>
        </w:div>
        <w:div w:id="953362058">
          <w:marLeft w:val="480"/>
          <w:marRight w:val="0"/>
          <w:marTop w:val="0"/>
          <w:marBottom w:val="0"/>
          <w:divBdr>
            <w:top w:val="none" w:sz="0" w:space="0" w:color="auto"/>
            <w:left w:val="none" w:sz="0" w:space="0" w:color="auto"/>
            <w:bottom w:val="none" w:sz="0" w:space="0" w:color="auto"/>
            <w:right w:val="none" w:sz="0" w:space="0" w:color="auto"/>
          </w:divBdr>
        </w:div>
        <w:div w:id="956333847">
          <w:marLeft w:val="480"/>
          <w:marRight w:val="0"/>
          <w:marTop w:val="0"/>
          <w:marBottom w:val="0"/>
          <w:divBdr>
            <w:top w:val="none" w:sz="0" w:space="0" w:color="auto"/>
            <w:left w:val="none" w:sz="0" w:space="0" w:color="auto"/>
            <w:bottom w:val="none" w:sz="0" w:space="0" w:color="auto"/>
            <w:right w:val="none" w:sz="0" w:space="0" w:color="auto"/>
          </w:divBdr>
        </w:div>
        <w:div w:id="956450922">
          <w:marLeft w:val="480"/>
          <w:marRight w:val="0"/>
          <w:marTop w:val="0"/>
          <w:marBottom w:val="0"/>
          <w:divBdr>
            <w:top w:val="none" w:sz="0" w:space="0" w:color="auto"/>
            <w:left w:val="none" w:sz="0" w:space="0" w:color="auto"/>
            <w:bottom w:val="none" w:sz="0" w:space="0" w:color="auto"/>
            <w:right w:val="none" w:sz="0" w:space="0" w:color="auto"/>
          </w:divBdr>
        </w:div>
        <w:div w:id="1009068364">
          <w:marLeft w:val="480"/>
          <w:marRight w:val="0"/>
          <w:marTop w:val="0"/>
          <w:marBottom w:val="0"/>
          <w:divBdr>
            <w:top w:val="none" w:sz="0" w:space="0" w:color="auto"/>
            <w:left w:val="none" w:sz="0" w:space="0" w:color="auto"/>
            <w:bottom w:val="none" w:sz="0" w:space="0" w:color="auto"/>
            <w:right w:val="none" w:sz="0" w:space="0" w:color="auto"/>
          </w:divBdr>
        </w:div>
        <w:div w:id="1075975355">
          <w:marLeft w:val="480"/>
          <w:marRight w:val="0"/>
          <w:marTop w:val="0"/>
          <w:marBottom w:val="0"/>
          <w:divBdr>
            <w:top w:val="none" w:sz="0" w:space="0" w:color="auto"/>
            <w:left w:val="none" w:sz="0" w:space="0" w:color="auto"/>
            <w:bottom w:val="none" w:sz="0" w:space="0" w:color="auto"/>
            <w:right w:val="none" w:sz="0" w:space="0" w:color="auto"/>
          </w:divBdr>
        </w:div>
        <w:div w:id="1183323302">
          <w:marLeft w:val="480"/>
          <w:marRight w:val="0"/>
          <w:marTop w:val="0"/>
          <w:marBottom w:val="0"/>
          <w:divBdr>
            <w:top w:val="none" w:sz="0" w:space="0" w:color="auto"/>
            <w:left w:val="none" w:sz="0" w:space="0" w:color="auto"/>
            <w:bottom w:val="none" w:sz="0" w:space="0" w:color="auto"/>
            <w:right w:val="none" w:sz="0" w:space="0" w:color="auto"/>
          </w:divBdr>
        </w:div>
        <w:div w:id="1197891856">
          <w:marLeft w:val="480"/>
          <w:marRight w:val="0"/>
          <w:marTop w:val="0"/>
          <w:marBottom w:val="0"/>
          <w:divBdr>
            <w:top w:val="none" w:sz="0" w:space="0" w:color="auto"/>
            <w:left w:val="none" w:sz="0" w:space="0" w:color="auto"/>
            <w:bottom w:val="none" w:sz="0" w:space="0" w:color="auto"/>
            <w:right w:val="none" w:sz="0" w:space="0" w:color="auto"/>
          </w:divBdr>
        </w:div>
        <w:div w:id="1202203206">
          <w:marLeft w:val="480"/>
          <w:marRight w:val="0"/>
          <w:marTop w:val="0"/>
          <w:marBottom w:val="0"/>
          <w:divBdr>
            <w:top w:val="none" w:sz="0" w:space="0" w:color="auto"/>
            <w:left w:val="none" w:sz="0" w:space="0" w:color="auto"/>
            <w:bottom w:val="none" w:sz="0" w:space="0" w:color="auto"/>
            <w:right w:val="none" w:sz="0" w:space="0" w:color="auto"/>
          </w:divBdr>
        </w:div>
        <w:div w:id="1225338390">
          <w:marLeft w:val="480"/>
          <w:marRight w:val="0"/>
          <w:marTop w:val="0"/>
          <w:marBottom w:val="0"/>
          <w:divBdr>
            <w:top w:val="none" w:sz="0" w:space="0" w:color="auto"/>
            <w:left w:val="none" w:sz="0" w:space="0" w:color="auto"/>
            <w:bottom w:val="none" w:sz="0" w:space="0" w:color="auto"/>
            <w:right w:val="none" w:sz="0" w:space="0" w:color="auto"/>
          </w:divBdr>
        </w:div>
        <w:div w:id="1277440868">
          <w:marLeft w:val="480"/>
          <w:marRight w:val="0"/>
          <w:marTop w:val="0"/>
          <w:marBottom w:val="0"/>
          <w:divBdr>
            <w:top w:val="none" w:sz="0" w:space="0" w:color="auto"/>
            <w:left w:val="none" w:sz="0" w:space="0" w:color="auto"/>
            <w:bottom w:val="none" w:sz="0" w:space="0" w:color="auto"/>
            <w:right w:val="none" w:sz="0" w:space="0" w:color="auto"/>
          </w:divBdr>
        </w:div>
        <w:div w:id="1279525078">
          <w:marLeft w:val="480"/>
          <w:marRight w:val="0"/>
          <w:marTop w:val="0"/>
          <w:marBottom w:val="0"/>
          <w:divBdr>
            <w:top w:val="none" w:sz="0" w:space="0" w:color="auto"/>
            <w:left w:val="none" w:sz="0" w:space="0" w:color="auto"/>
            <w:bottom w:val="none" w:sz="0" w:space="0" w:color="auto"/>
            <w:right w:val="none" w:sz="0" w:space="0" w:color="auto"/>
          </w:divBdr>
        </w:div>
        <w:div w:id="1279994161">
          <w:marLeft w:val="480"/>
          <w:marRight w:val="0"/>
          <w:marTop w:val="0"/>
          <w:marBottom w:val="0"/>
          <w:divBdr>
            <w:top w:val="none" w:sz="0" w:space="0" w:color="auto"/>
            <w:left w:val="none" w:sz="0" w:space="0" w:color="auto"/>
            <w:bottom w:val="none" w:sz="0" w:space="0" w:color="auto"/>
            <w:right w:val="none" w:sz="0" w:space="0" w:color="auto"/>
          </w:divBdr>
        </w:div>
        <w:div w:id="1390809147">
          <w:marLeft w:val="480"/>
          <w:marRight w:val="0"/>
          <w:marTop w:val="0"/>
          <w:marBottom w:val="0"/>
          <w:divBdr>
            <w:top w:val="none" w:sz="0" w:space="0" w:color="auto"/>
            <w:left w:val="none" w:sz="0" w:space="0" w:color="auto"/>
            <w:bottom w:val="none" w:sz="0" w:space="0" w:color="auto"/>
            <w:right w:val="none" w:sz="0" w:space="0" w:color="auto"/>
          </w:divBdr>
        </w:div>
        <w:div w:id="1435439870">
          <w:marLeft w:val="480"/>
          <w:marRight w:val="0"/>
          <w:marTop w:val="0"/>
          <w:marBottom w:val="0"/>
          <w:divBdr>
            <w:top w:val="none" w:sz="0" w:space="0" w:color="auto"/>
            <w:left w:val="none" w:sz="0" w:space="0" w:color="auto"/>
            <w:bottom w:val="none" w:sz="0" w:space="0" w:color="auto"/>
            <w:right w:val="none" w:sz="0" w:space="0" w:color="auto"/>
          </w:divBdr>
        </w:div>
        <w:div w:id="1458526129">
          <w:marLeft w:val="480"/>
          <w:marRight w:val="0"/>
          <w:marTop w:val="0"/>
          <w:marBottom w:val="0"/>
          <w:divBdr>
            <w:top w:val="none" w:sz="0" w:space="0" w:color="auto"/>
            <w:left w:val="none" w:sz="0" w:space="0" w:color="auto"/>
            <w:bottom w:val="none" w:sz="0" w:space="0" w:color="auto"/>
            <w:right w:val="none" w:sz="0" w:space="0" w:color="auto"/>
          </w:divBdr>
        </w:div>
        <w:div w:id="1526560361">
          <w:marLeft w:val="480"/>
          <w:marRight w:val="0"/>
          <w:marTop w:val="0"/>
          <w:marBottom w:val="0"/>
          <w:divBdr>
            <w:top w:val="none" w:sz="0" w:space="0" w:color="auto"/>
            <w:left w:val="none" w:sz="0" w:space="0" w:color="auto"/>
            <w:bottom w:val="none" w:sz="0" w:space="0" w:color="auto"/>
            <w:right w:val="none" w:sz="0" w:space="0" w:color="auto"/>
          </w:divBdr>
        </w:div>
        <w:div w:id="1569849830">
          <w:marLeft w:val="480"/>
          <w:marRight w:val="0"/>
          <w:marTop w:val="0"/>
          <w:marBottom w:val="0"/>
          <w:divBdr>
            <w:top w:val="none" w:sz="0" w:space="0" w:color="auto"/>
            <w:left w:val="none" w:sz="0" w:space="0" w:color="auto"/>
            <w:bottom w:val="none" w:sz="0" w:space="0" w:color="auto"/>
            <w:right w:val="none" w:sz="0" w:space="0" w:color="auto"/>
          </w:divBdr>
        </w:div>
        <w:div w:id="1620068501">
          <w:marLeft w:val="480"/>
          <w:marRight w:val="0"/>
          <w:marTop w:val="0"/>
          <w:marBottom w:val="0"/>
          <w:divBdr>
            <w:top w:val="none" w:sz="0" w:space="0" w:color="auto"/>
            <w:left w:val="none" w:sz="0" w:space="0" w:color="auto"/>
            <w:bottom w:val="none" w:sz="0" w:space="0" w:color="auto"/>
            <w:right w:val="none" w:sz="0" w:space="0" w:color="auto"/>
          </w:divBdr>
        </w:div>
        <w:div w:id="1649897274">
          <w:marLeft w:val="480"/>
          <w:marRight w:val="0"/>
          <w:marTop w:val="0"/>
          <w:marBottom w:val="0"/>
          <w:divBdr>
            <w:top w:val="none" w:sz="0" w:space="0" w:color="auto"/>
            <w:left w:val="none" w:sz="0" w:space="0" w:color="auto"/>
            <w:bottom w:val="none" w:sz="0" w:space="0" w:color="auto"/>
            <w:right w:val="none" w:sz="0" w:space="0" w:color="auto"/>
          </w:divBdr>
        </w:div>
        <w:div w:id="1717968233">
          <w:marLeft w:val="480"/>
          <w:marRight w:val="0"/>
          <w:marTop w:val="0"/>
          <w:marBottom w:val="0"/>
          <w:divBdr>
            <w:top w:val="none" w:sz="0" w:space="0" w:color="auto"/>
            <w:left w:val="none" w:sz="0" w:space="0" w:color="auto"/>
            <w:bottom w:val="none" w:sz="0" w:space="0" w:color="auto"/>
            <w:right w:val="none" w:sz="0" w:space="0" w:color="auto"/>
          </w:divBdr>
        </w:div>
        <w:div w:id="1726249431">
          <w:marLeft w:val="480"/>
          <w:marRight w:val="0"/>
          <w:marTop w:val="0"/>
          <w:marBottom w:val="0"/>
          <w:divBdr>
            <w:top w:val="none" w:sz="0" w:space="0" w:color="auto"/>
            <w:left w:val="none" w:sz="0" w:space="0" w:color="auto"/>
            <w:bottom w:val="none" w:sz="0" w:space="0" w:color="auto"/>
            <w:right w:val="none" w:sz="0" w:space="0" w:color="auto"/>
          </w:divBdr>
        </w:div>
        <w:div w:id="1755274303">
          <w:marLeft w:val="480"/>
          <w:marRight w:val="0"/>
          <w:marTop w:val="0"/>
          <w:marBottom w:val="0"/>
          <w:divBdr>
            <w:top w:val="none" w:sz="0" w:space="0" w:color="auto"/>
            <w:left w:val="none" w:sz="0" w:space="0" w:color="auto"/>
            <w:bottom w:val="none" w:sz="0" w:space="0" w:color="auto"/>
            <w:right w:val="none" w:sz="0" w:space="0" w:color="auto"/>
          </w:divBdr>
        </w:div>
        <w:div w:id="1773235502">
          <w:marLeft w:val="480"/>
          <w:marRight w:val="0"/>
          <w:marTop w:val="0"/>
          <w:marBottom w:val="0"/>
          <w:divBdr>
            <w:top w:val="none" w:sz="0" w:space="0" w:color="auto"/>
            <w:left w:val="none" w:sz="0" w:space="0" w:color="auto"/>
            <w:bottom w:val="none" w:sz="0" w:space="0" w:color="auto"/>
            <w:right w:val="none" w:sz="0" w:space="0" w:color="auto"/>
          </w:divBdr>
        </w:div>
        <w:div w:id="1773622514">
          <w:marLeft w:val="480"/>
          <w:marRight w:val="0"/>
          <w:marTop w:val="0"/>
          <w:marBottom w:val="0"/>
          <w:divBdr>
            <w:top w:val="none" w:sz="0" w:space="0" w:color="auto"/>
            <w:left w:val="none" w:sz="0" w:space="0" w:color="auto"/>
            <w:bottom w:val="none" w:sz="0" w:space="0" w:color="auto"/>
            <w:right w:val="none" w:sz="0" w:space="0" w:color="auto"/>
          </w:divBdr>
        </w:div>
        <w:div w:id="1802458439">
          <w:marLeft w:val="480"/>
          <w:marRight w:val="0"/>
          <w:marTop w:val="0"/>
          <w:marBottom w:val="0"/>
          <w:divBdr>
            <w:top w:val="none" w:sz="0" w:space="0" w:color="auto"/>
            <w:left w:val="none" w:sz="0" w:space="0" w:color="auto"/>
            <w:bottom w:val="none" w:sz="0" w:space="0" w:color="auto"/>
            <w:right w:val="none" w:sz="0" w:space="0" w:color="auto"/>
          </w:divBdr>
        </w:div>
        <w:div w:id="1808039739">
          <w:marLeft w:val="480"/>
          <w:marRight w:val="0"/>
          <w:marTop w:val="0"/>
          <w:marBottom w:val="0"/>
          <w:divBdr>
            <w:top w:val="none" w:sz="0" w:space="0" w:color="auto"/>
            <w:left w:val="none" w:sz="0" w:space="0" w:color="auto"/>
            <w:bottom w:val="none" w:sz="0" w:space="0" w:color="auto"/>
            <w:right w:val="none" w:sz="0" w:space="0" w:color="auto"/>
          </w:divBdr>
        </w:div>
        <w:div w:id="1826777088">
          <w:marLeft w:val="480"/>
          <w:marRight w:val="0"/>
          <w:marTop w:val="0"/>
          <w:marBottom w:val="0"/>
          <w:divBdr>
            <w:top w:val="none" w:sz="0" w:space="0" w:color="auto"/>
            <w:left w:val="none" w:sz="0" w:space="0" w:color="auto"/>
            <w:bottom w:val="none" w:sz="0" w:space="0" w:color="auto"/>
            <w:right w:val="none" w:sz="0" w:space="0" w:color="auto"/>
          </w:divBdr>
        </w:div>
        <w:div w:id="1841044438">
          <w:marLeft w:val="480"/>
          <w:marRight w:val="0"/>
          <w:marTop w:val="0"/>
          <w:marBottom w:val="0"/>
          <w:divBdr>
            <w:top w:val="none" w:sz="0" w:space="0" w:color="auto"/>
            <w:left w:val="none" w:sz="0" w:space="0" w:color="auto"/>
            <w:bottom w:val="none" w:sz="0" w:space="0" w:color="auto"/>
            <w:right w:val="none" w:sz="0" w:space="0" w:color="auto"/>
          </w:divBdr>
        </w:div>
        <w:div w:id="1869874220">
          <w:marLeft w:val="480"/>
          <w:marRight w:val="0"/>
          <w:marTop w:val="0"/>
          <w:marBottom w:val="0"/>
          <w:divBdr>
            <w:top w:val="none" w:sz="0" w:space="0" w:color="auto"/>
            <w:left w:val="none" w:sz="0" w:space="0" w:color="auto"/>
            <w:bottom w:val="none" w:sz="0" w:space="0" w:color="auto"/>
            <w:right w:val="none" w:sz="0" w:space="0" w:color="auto"/>
          </w:divBdr>
        </w:div>
        <w:div w:id="1897935052">
          <w:marLeft w:val="480"/>
          <w:marRight w:val="0"/>
          <w:marTop w:val="0"/>
          <w:marBottom w:val="0"/>
          <w:divBdr>
            <w:top w:val="none" w:sz="0" w:space="0" w:color="auto"/>
            <w:left w:val="none" w:sz="0" w:space="0" w:color="auto"/>
            <w:bottom w:val="none" w:sz="0" w:space="0" w:color="auto"/>
            <w:right w:val="none" w:sz="0" w:space="0" w:color="auto"/>
          </w:divBdr>
        </w:div>
        <w:div w:id="1907908282">
          <w:marLeft w:val="480"/>
          <w:marRight w:val="0"/>
          <w:marTop w:val="0"/>
          <w:marBottom w:val="0"/>
          <w:divBdr>
            <w:top w:val="none" w:sz="0" w:space="0" w:color="auto"/>
            <w:left w:val="none" w:sz="0" w:space="0" w:color="auto"/>
            <w:bottom w:val="none" w:sz="0" w:space="0" w:color="auto"/>
            <w:right w:val="none" w:sz="0" w:space="0" w:color="auto"/>
          </w:divBdr>
        </w:div>
        <w:div w:id="1931155432">
          <w:marLeft w:val="480"/>
          <w:marRight w:val="0"/>
          <w:marTop w:val="0"/>
          <w:marBottom w:val="0"/>
          <w:divBdr>
            <w:top w:val="none" w:sz="0" w:space="0" w:color="auto"/>
            <w:left w:val="none" w:sz="0" w:space="0" w:color="auto"/>
            <w:bottom w:val="none" w:sz="0" w:space="0" w:color="auto"/>
            <w:right w:val="none" w:sz="0" w:space="0" w:color="auto"/>
          </w:divBdr>
        </w:div>
        <w:div w:id="1972855938">
          <w:marLeft w:val="480"/>
          <w:marRight w:val="0"/>
          <w:marTop w:val="0"/>
          <w:marBottom w:val="0"/>
          <w:divBdr>
            <w:top w:val="none" w:sz="0" w:space="0" w:color="auto"/>
            <w:left w:val="none" w:sz="0" w:space="0" w:color="auto"/>
            <w:bottom w:val="none" w:sz="0" w:space="0" w:color="auto"/>
            <w:right w:val="none" w:sz="0" w:space="0" w:color="auto"/>
          </w:divBdr>
        </w:div>
        <w:div w:id="1979871365">
          <w:marLeft w:val="480"/>
          <w:marRight w:val="0"/>
          <w:marTop w:val="0"/>
          <w:marBottom w:val="0"/>
          <w:divBdr>
            <w:top w:val="none" w:sz="0" w:space="0" w:color="auto"/>
            <w:left w:val="none" w:sz="0" w:space="0" w:color="auto"/>
            <w:bottom w:val="none" w:sz="0" w:space="0" w:color="auto"/>
            <w:right w:val="none" w:sz="0" w:space="0" w:color="auto"/>
          </w:divBdr>
        </w:div>
        <w:div w:id="2039696706">
          <w:marLeft w:val="480"/>
          <w:marRight w:val="0"/>
          <w:marTop w:val="0"/>
          <w:marBottom w:val="0"/>
          <w:divBdr>
            <w:top w:val="none" w:sz="0" w:space="0" w:color="auto"/>
            <w:left w:val="none" w:sz="0" w:space="0" w:color="auto"/>
            <w:bottom w:val="none" w:sz="0" w:space="0" w:color="auto"/>
            <w:right w:val="none" w:sz="0" w:space="0" w:color="auto"/>
          </w:divBdr>
        </w:div>
        <w:div w:id="2058779736">
          <w:marLeft w:val="480"/>
          <w:marRight w:val="0"/>
          <w:marTop w:val="0"/>
          <w:marBottom w:val="0"/>
          <w:divBdr>
            <w:top w:val="none" w:sz="0" w:space="0" w:color="auto"/>
            <w:left w:val="none" w:sz="0" w:space="0" w:color="auto"/>
            <w:bottom w:val="none" w:sz="0" w:space="0" w:color="auto"/>
            <w:right w:val="none" w:sz="0" w:space="0" w:color="auto"/>
          </w:divBdr>
        </w:div>
        <w:div w:id="2061663757">
          <w:marLeft w:val="480"/>
          <w:marRight w:val="0"/>
          <w:marTop w:val="0"/>
          <w:marBottom w:val="0"/>
          <w:divBdr>
            <w:top w:val="none" w:sz="0" w:space="0" w:color="auto"/>
            <w:left w:val="none" w:sz="0" w:space="0" w:color="auto"/>
            <w:bottom w:val="none" w:sz="0" w:space="0" w:color="auto"/>
            <w:right w:val="none" w:sz="0" w:space="0" w:color="auto"/>
          </w:divBdr>
        </w:div>
        <w:div w:id="2070569383">
          <w:marLeft w:val="480"/>
          <w:marRight w:val="0"/>
          <w:marTop w:val="0"/>
          <w:marBottom w:val="0"/>
          <w:divBdr>
            <w:top w:val="none" w:sz="0" w:space="0" w:color="auto"/>
            <w:left w:val="none" w:sz="0" w:space="0" w:color="auto"/>
            <w:bottom w:val="none" w:sz="0" w:space="0" w:color="auto"/>
            <w:right w:val="none" w:sz="0" w:space="0" w:color="auto"/>
          </w:divBdr>
        </w:div>
        <w:div w:id="2084063867">
          <w:marLeft w:val="480"/>
          <w:marRight w:val="0"/>
          <w:marTop w:val="0"/>
          <w:marBottom w:val="0"/>
          <w:divBdr>
            <w:top w:val="none" w:sz="0" w:space="0" w:color="auto"/>
            <w:left w:val="none" w:sz="0" w:space="0" w:color="auto"/>
            <w:bottom w:val="none" w:sz="0" w:space="0" w:color="auto"/>
            <w:right w:val="none" w:sz="0" w:space="0" w:color="auto"/>
          </w:divBdr>
        </w:div>
        <w:div w:id="2130973309">
          <w:marLeft w:val="480"/>
          <w:marRight w:val="0"/>
          <w:marTop w:val="0"/>
          <w:marBottom w:val="0"/>
          <w:divBdr>
            <w:top w:val="none" w:sz="0" w:space="0" w:color="auto"/>
            <w:left w:val="none" w:sz="0" w:space="0" w:color="auto"/>
            <w:bottom w:val="none" w:sz="0" w:space="0" w:color="auto"/>
            <w:right w:val="none" w:sz="0" w:space="0" w:color="auto"/>
          </w:divBdr>
        </w:div>
      </w:divsChild>
    </w:div>
    <w:div w:id="193811002">
      <w:bodyDiv w:val="1"/>
      <w:marLeft w:val="0"/>
      <w:marRight w:val="0"/>
      <w:marTop w:val="0"/>
      <w:marBottom w:val="0"/>
      <w:divBdr>
        <w:top w:val="none" w:sz="0" w:space="0" w:color="auto"/>
        <w:left w:val="none" w:sz="0" w:space="0" w:color="auto"/>
        <w:bottom w:val="none" w:sz="0" w:space="0" w:color="auto"/>
        <w:right w:val="none" w:sz="0" w:space="0" w:color="auto"/>
      </w:divBdr>
    </w:div>
    <w:div w:id="195780074">
      <w:bodyDiv w:val="1"/>
      <w:marLeft w:val="0"/>
      <w:marRight w:val="0"/>
      <w:marTop w:val="0"/>
      <w:marBottom w:val="0"/>
      <w:divBdr>
        <w:top w:val="none" w:sz="0" w:space="0" w:color="auto"/>
        <w:left w:val="none" w:sz="0" w:space="0" w:color="auto"/>
        <w:bottom w:val="none" w:sz="0" w:space="0" w:color="auto"/>
        <w:right w:val="none" w:sz="0" w:space="0" w:color="auto"/>
      </w:divBdr>
    </w:div>
    <w:div w:id="197670802">
      <w:bodyDiv w:val="1"/>
      <w:marLeft w:val="0"/>
      <w:marRight w:val="0"/>
      <w:marTop w:val="0"/>
      <w:marBottom w:val="0"/>
      <w:divBdr>
        <w:top w:val="none" w:sz="0" w:space="0" w:color="auto"/>
        <w:left w:val="none" w:sz="0" w:space="0" w:color="auto"/>
        <w:bottom w:val="none" w:sz="0" w:space="0" w:color="auto"/>
        <w:right w:val="none" w:sz="0" w:space="0" w:color="auto"/>
      </w:divBdr>
    </w:div>
    <w:div w:id="199319127">
      <w:bodyDiv w:val="1"/>
      <w:marLeft w:val="0"/>
      <w:marRight w:val="0"/>
      <w:marTop w:val="0"/>
      <w:marBottom w:val="0"/>
      <w:divBdr>
        <w:top w:val="none" w:sz="0" w:space="0" w:color="auto"/>
        <w:left w:val="none" w:sz="0" w:space="0" w:color="auto"/>
        <w:bottom w:val="none" w:sz="0" w:space="0" w:color="auto"/>
        <w:right w:val="none" w:sz="0" w:space="0" w:color="auto"/>
      </w:divBdr>
    </w:div>
    <w:div w:id="201678935">
      <w:bodyDiv w:val="1"/>
      <w:marLeft w:val="0"/>
      <w:marRight w:val="0"/>
      <w:marTop w:val="0"/>
      <w:marBottom w:val="0"/>
      <w:divBdr>
        <w:top w:val="none" w:sz="0" w:space="0" w:color="auto"/>
        <w:left w:val="none" w:sz="0" w:space="0" w:color="auto"/>
        <w:bottom w:val="none" w:sz="0" w:space="0" w:color="auto"/>
        <w:right w:val="none" w:sz="0" w:space="0" w:color="auto"/>
      </w:divBdr>
    </w:div>
    <w:div w:id="201790632">
      <w:bodyDiv w:val="1"/>
      <w:marLeft w:val="0"/>
      <w:marRight w:val="0"/>
      <w:marTop w:val="0"/>
      <w:marBottom w:val="0"/>
      <w:divBdr>
        <w:top w:val="none" w:sz="0" w:space="0" w:color="auto"/>
        <w:left w:val="none" w:sz="0" w:space="0" w:color="auto"/>
        <w:bottom w:val="none" w:sz="0" w:space="0" w:color="auto"/>
        <w:right w:val="none" w:sz="0" w:space="0" w:color="auto"/>
      </w:divBdr>
    </w:div>
    <w:div w:id="203753135">
      <w:bodyDiv w:val="1"/>
      <w:marLeft w:val="0"/>
      <w:marRight w:val="0"/>
      <w:marTop w:val="0"/>
      <w:marBottom w:val="0"/>
      <w:divBdr>
        <w:top w:val="none" w:sz="0" w:space="0" w:color="auto"/>
        <w:left w:val="none" w:sz="0" w:space="0" w:color="auto"/>
        <w:bottom w:val="none" w:sz="0" w:space="0" w:color="auto"/>
        <w:right w:val="none" w:sz="0" w:space="0" w:color="auto"/>
      </w:divBdr>
      <w:divsChild>
        <w:div w:id="911088263">
          <w:marLeft w:val="480"/>
          <w:marRight w:val="0"/>
          <w:marTop w:val="0"/>
          <w:marBottom w:val="0"/>
          <w:divBdr>
            <w:top w:val="none" w:sz="0" w:space="0" w:color="auto"/>
            <w:left w:val="none" w:sz="0" w:space="0" w:color="auto"/>
            <w:bottom w:val="none" w:sz="0" w:space="0" w:color="auto"/>
            <w:right w:val="none" w:sz="0" w:space="0" w:color="auto"/>
          </w:divBdr>
        </w:div>
        <w:div w:id="649746279">
          <w:marLeft w:val="480"/>
          <w:marRight w:val="0"/>
          <w:marTop w:val="0"/>
          <w:marBottom w:val="0"/>
          <w:divBdr>
            <w:top w:val="none" w:sz="0" w:space="0" w:color="auto"/>
            <w:left w:val="none" w:sz="0" w:space="0" w:color="auto"/>
            <w:bottom w:val="none" w:sz="0" w:space="0" w:color="auto"/>
            <w:right w:val="none" w:sz="0" w:space="0" w:color="auto"/>
          </w:divBdr>
        </w:div>
        <w:div w:id="67770535">
          <w:marLeft w:val="480"/>
          <w:marRight w:val="0"/>
          <w:marTop w:val="0"/>
          <w:marBottom w:val="0"/>
          <w:divBdr>
            <w:top w:val="none" w:sz="0" w:space="0" w:color="auto"/>
            <w:left w:val="none" w:sz="0" w:space="0" w:color="auto"/>
            <w:bottom w:val="none" w:sz="0" w:space="0" w:color="auto"/>
            <w:right w:val="none" w:sz="0" w:space="0" w:color="auto"/>
          </w:divBdr>
        </w:div>
        <w:div w:id="565141320">
          <w:marLeft w:val="480"/>
          <w:marRight w:val="0"/>
          <w:marTop w:val="0"/>
          <w:marBottom w:val="0"/>
          <w:divBdr>
            <w:top w:val="none" w:sz="0" w:space="0" w:color="auto"/>
            <w:left w:val="none" w:sz="0" w:space="0" w:color="auto"/>
            <w:bottom w:val="none" w:sz="0" w:space="0" w:color="auto"/>
            <w:right w:val="none" w:sz="0" w:space="0" w:color="auto"/>
          </w:divBdr>
        </w:div>
        <w:div w:id="1946109852">
          <w:marLeft w:val="480"/>
          <w:marRight w:val="0"/>
          <w:marTop w:val="0"/>
          <w:marBottom w:val="0"/>
          <w:divBdr>
            <w:top w:val="none" w:sz="0" w:space="0" w:color="auto"/>
            <w:left w:val="none" w:sz="0" w:space="0" w:color="auto"/>
            <w:bottom w:val="none" w:sz="0" w:space="0" w:color="auto"/>
            <w:right w:val="none" w:sz="0" w:space="0" w:color="auto"/>
          </w:divBdr>
        </w:div>
        <w:div w:id="1139810262">
          <w:marLeft w:val="480"/>
          <w:marRight w:val="0"/>
          <w:marTop w:val="0"/>
          <w:marBottom w:val="0"/>
          <w:divBdr>
            <w:top w:val="none" w:sz="0" w:space="0" w:color="auto"/>
            <w:left w:val="none" w:sz="0" w:space="0" w:color="auto"/>
            <w:bottom w:val="none" w:sz="0" w:space="0" w:color="auto"/>
            <w:right w:val="none" w:sz="0" w:space="0" w:color="auto"/>
          </w:divBdr>
        </w:div>
        <w:div w:id="1269659632">
          <w:marLeft w:val="480"/>
          <w:marRight w:val="0"/>
          <w:marTop w:val="0"/>
          <w:marBottom w:val="0"/>
          <w:divBdr>
            <w:top w:val="none" w:sz="0" w:space="0" w:color="auto"/>
            <w:left w:val="none" w:sz="0" w:space="0" w:color="auto"/>
            <w:bottom w:val="none" w:sz="0" w:space="0" w:color="auto"/>
            <w:right w:val="none" w:sz="0" w:space="0" w:color="auto"/>
          </w:divBdr>
        </w:div>
        <w:div w:id="1149327901">
          <w:marLeft w:val="480"/>
          <w:marRight w:val="0"/>
          <w:marTop w:val="0"/>
          <w:marBottom w:val="0"/>
          <w:divBdr>
            <w:top w:val="none" w:sz="0" w:space="0" w:color="auto"/>
            <w:left w:val="none" w:sz="0" w:space="0" w:color="auto"/>
            <w:bottom w:val="none" w:sz="0" w:space="0" w:color="auto"/>
            <w:right w:val="none" w:sz="0" w:space="0" w:color="auto"/>
          </w:divBdr>
        </w:div>
        <w:div w:id="1125586033">
          <w:marLeft w:val="480"/>
          <w:marRight w:val="0"/>
          <w:marTop w:val="0"/>
          <w:marBottom w:val="0"/>
          <w:divBdr>
            <w:top w:val="none" w:sz="0" w:space="0" w:color="auto"/>
            <w:left w:val="none" w:sz="0" w:space="0" w:color="auto"/>
            <w:bottom w:val="none" w:sz="0" w:space="0" w:color="auto"/>
            <w:right w:val="none" w:sz="0" w:space="0" w:color="auto"/>
          </w:divBdr>
        </w:div>
        <w:div w:id="879786515">
          <w:marLeft w:val="480"/>
          <w:marRight w:val="0"/>
          <w:marTop w:val="0"/>
          <w:marBottom w:val="0"/>
          <w:divBdr>
            <w:top w:val="none" w:sz="0" w:space="0" w:color="auto"/>
            <w:left w:val="none" w:sz="0" w:space="0" w:color="auto"/>
            <w:bottom w:val="none" w:sz="0" w:space="0" w:color="auto"/>
            <w:right w:val="none" w:sz="0" w:space="0" w:color="auto"/>
          </w:divBdr>
        </w:div>
        <w:div w:id="1377312585">
          <w:marLeft w:val="480"/>
          <w:marRight w:val="0"/>
          <w:marTop w:val="0"/>
          <w:marBottom w:val="0"/>
          <w:divBdr>
            <w:top w:val="none" w:sz="0" w:space="0" w:color="auto"/>
            <w:left w:val="none" w:sz="0" w:space="0" w:color="auto"/>
            <w:bottom w:val="none" w:sz="0" w:space="0" w:color="auto"/>
            <w:right w:val="none" w:sz="0" w:space="0" w:color="auto"/>
          </w:divBdr>
        </w:div>
        <w:div w:id="1589459830">
          <w:marLeft w:val="480"/>
          <w:marRight w:val="0"/>
          <w:marTop w:val="0"/>
          <w:marBottom w:val="0"/>
          <w:divBdr>
            <w:top w:val="none" w:sz="0" w:space="0" w:color="auto"/>
            <w:left w:val="none" w:sz="0" w:space="0" w:color="auto"/>
            <w:bottom w:val="none" w:sz="0" w:space="0" w:color="auto"/>
            <w:right w:val="none" w:sz="0" w:space="0" w:color="auto"/>
          </w:divBdr>
        </w:div>
        <w:div w:id="1357807305">
          <w:marLeft w:val="480"/>
          <w:marRight w:val="0"/>
          <w:marTop w:val="0"/>
          <w:marBottom w:val="0"/>
          <w:divBdr>
            <w:top w:val="none" w:sz="0" w:space="0" w:color="auto"/>
            <w:left w:val="none" w:sz="0" w:space="0" w:color="auto"/>
            <w:bottom w:val="none" w:sz="0" w:space="0" w:color="auto"/>
            <w:right w:val="none" w:sz="0" w:space="0" w:color="auto"/>
          </w:divBdr>
        </w:div>
        <w:div w:id="154617123">
          <w:marLeft w:val="480"/>
          <w:marRight w:val="0"/>
          <w:marTop w:val="0"/>
          <w:marBottom w:val="0"/>
          <w:divBdr>
            <w:top w:val="none" w:sz="0" w:space="0" w:color="auto"/>
            <w:left w:val="none" w:sz="0" w:space="0" w:color="auto"/>
            <w:bottom w:val="none" w:sz="0" w:space="0" w:color="auto"/>
            <w:right w:val="none" w:sz="0" w:space="0" w:color="auto"/>
          </w:divBdr>
        </w:div>
        <w:div w:id="1758166678">
          <w:marLeft w:val="480"/>
          <w:marRight w:val="0"/>
          <w:marTop w:val="0"/>
          <w:marBottom w:val="0"/>
          <w:divBdr>
            <w:top w:val="none" w:sz="0" w:space="0" w:color="auto"/>
            <w:left w:val="none" w:sz="0" w:space="0" w:color="auto"/>
            <w:bottom w:val="none" w:sz="0" w:space="0" w:color="auto"/>
            <w:right w:val="none" w:sz="0" w:space="0" w:color="auto"/>
          </w:divBdr>
        </w:div>
        <w:div w:id="1720935153">
          <w:marLeft w:val="480"/>
          <w:marRight w:val="0"/>
          <w:marTop w:val="0"/>
          <w:marBottom w:val="0"/>
          <w:divBdr>
            <w:top w:val="none" w:sz="0" w:space="0" w:color="auto"/>
            <w:left w:val="none" w:sz="0" w:space="0" w:color="auto"/>
            <w:bottom w:val="none" w:sz="0" w:space="0" w:color="auto"/>
            <w:right w:val="none" w:sz="0" w:space="0" w:color="auto"/>
          </w:divBdr>
        </w:div>
        <w:div w:id="1892686792">
          <w:marLeft w:val="480"/>
          <w:marRight w:val="0"/>
          <w:marTop w:val="0"/>
          <w:marBottom w:val="0"/>
          <w:divBdr>
            <w:top w:val="none" w:sz="0" w:space="0" w:color="auto"/>
            <w:left w:val="none" w:sz="0" w:space="0" w:color="auto"/>
            <w:bottom w:val="none" w:sz="0" w:space="0" w:color="auto"/>
            <w:right w:val="none" w:sz="0" w:space="0" w:color="auto"/>
          </w:divBdr>
        </w:div>
        <w:div w:id="2018575516">
          <w:marLeft w:val="480"/>
          <w:marRight w:val="0"/>
          <w:marTop w:val="0"/>
          <w:marBottom w:val="0"/>
          <w:divBdr>
            <w:top w:val="none" w:sz="0" w:space="0" w:color="auto"/>
            <w:left w:val="none" w:sz="0" w:space="0" w:color="auto"/>
            <w:bottom w:val="none" w:sz="0" w:space="0" w:color="auto"/>
            <w:right w:val="none" w:sz="0" w:space="0" w:color="auto"/>
          </w:divBdr>
        </w:div>
        <w:div w:id="1977491456">
          <w:marLeft w:val="480"/>
          <w:marRight w:val="0"/>
          <w:marTop w:val="0"/>
          <w:marBottom w:val="0"/>
          <w:divBdr>
            <w:top w:val="none" w:sz="0" w:space="0" w:color="auto"/>
            <w:left w:val="none" w:sz="0" w:space="0" w:color="auto"/>
            <w:bottom w:val="none" w:sz="0" w:space="0" w:color="auto"/>
            <w:right w:val="none" w:sz="0" w:space="0" w:color="auto"/>
          </w:divBdr>
        </w:div>
        <w:div w:id="1483037122">
          <w:marLeft w:val="480"/>
          <w:marRight w:val="0"/>
          <w:marTop w:val="0"/>
          <w:marBottom w:val="0"/>
          <w:divBdr>
            <w:top w:val="none" w:sz="0" w:space="0" w:color="auto"/>
            <w:left w:val="none" w:sz="0" w:space="0" w:color="auto"/>
            <w:bottom w:val="none" w:sz="0" w:space="0" w:color="auto"/>
            <w:right w:val="none" w:sz="0" w:space="0" w:color="auto"/>
          </w:divBdr>
        </w:div>
        <w:div w:id="329993033">
          <w:marLeft w:val="480"/>
          <w:marRight w:val="0"/>
          <w:marTop w:val="0"/>
          <w:marBottom w:val="0"/>
          <w:divBdr>
            <w:top w:val="none" w:sz="0" w:space="0" w:color="auto"/>
            <w:left w:val="none" w:sz="0" w:space="0" w:color="auto"/>
            <w:bottom w:val="none" w:sz="0" w:space="0" w:color="auto"/>
            <w:right w:val="none" w:sz="0" w:space="0" w:color="auto"/>
          </w:divBdr>
        </w:div>
        <w:div w:id="1103185775">
          <w:marLeft w:val="480"/>
          <w:marRight w:val="0"/>
          <w:marTop w:val="0"/>
          <w:marBottom w:val="0"/>
          <w:divBdr>
            <w:top w:val="none" w:sz="0" w:space="0" w:color="auto"/>
            <w:left w:val="none" w:sz="0" w:space="0" w:color="auto"/>
            <w:bottom w:val="none" w:sz="0" w:space="0" w:color="auto"/>
            <w:right w:val="none" w:sz="0" w:space="0" w:color="auto"/>
          </w:divBdr>
        </w:div>
        <w:div w:id="513033344">
          <w:marLeft w:val="480"/>
          <w:marRight w:val="0"/>
          <w:marTop w:val="0"/>
          <w:marBottom w:val="0"/>
          <w:divBdr>
            <w:top w:val="none" w:sz="0" w:space="0" w:color="auto"/>
            <w:left w:val="none" w:sz="0" w:space="0" w:color="auto"/>
            <w:bottom w:val="none" w:sz="0" w:space="0" w:color="auto"/>
            <w:right w:val="none" w:sz="0" w:space="0" w:color="auto"/>
          </w:divBdr>
        </w:div>
        <w:div w:id="1228763499">
          <w:marLeft w:val="480"/>
          <w:marRight w:val="0"/>
          <w:marTop w:val="0"/>
          <w:marBottom w:val="0"/>
          <w:divBdr>
            <w:top w:val="none" w:sz="0" w:space="0" w:color="auto"/>
            <w:left w:val="none" w:sz="0" w:space="0" w:color="auto"/>
            <w:bottom w:val="none" w:sz="0" w:space="0" w:color="auto"/>
            <w:right w:val="none" w:sz="0" w:space="0" w:color="auto"/>
          </w:divBdr>
        </w:div>
        <w:div w:id="1190030999">
          <w:marLeft w:val="480"/>
          <w:marRight w:val="0"/>
          <w:marTop w:val="0"/>
          <w:marBottom w:val="0"/>
          <w:divBdr>
            <w:top w:val="none" w:sz="0" w:space="0" w:color="auto"/>
            <w:left w:val="none" w:sz="0" w:space="0" w:color="auto"/>
            <w:bottom w:val="none" w:sz="0" w:space="0" w:color="auto"/>
            <w:right w:val="none" w:sz="0" w:space="0" w:color="auto"/>
          </w:divBdr>
        </w:div>
        <w:div w:id="2140024546">
          <w:marLeft w:val="480"/>
          <w:marRight w:val="0"/>
          <w:marTop w:val="0"/>
          <w:marBottom w:val="0"/>
          <w:divBdr>
            <w:top w:val="none" w:sz="0" w:space="0" w:color="auto"/>
            <w:left w:val="none" w:sz="0" w:space="0" w:color="auto"/>
            <w:bottom w:val="none" w:sz="0" w:space="0" w:color="auto"/>
            <w:right w:val="none" w:sz="0" w:space="0" w:color="auto"/>
          </w:divBdr>
        </w:div>
        <w:div w:id="2041736196">
          <w:marLeft w:val="480"/>
          <w:marRight w:val="0"/>
          <w:marTop w:val="0"/>
          <w:marBottom w:val="0"/>
          <w:divBdr>
            <w:top w:val="none" w:sz="0" w:space="0" w:color="auto"/>
            <w:left w:val="none" w:sz="0" w:space="0" w:color="auto"/>
            <w:bottom w:val="none" w:sz="0" w:space="0" w:color="auto"/>
            <w:right w:val="none" w:sz="0" w:space="0" w:color="auto"/>
          </w:divBdr>
        </w:div>
        <w:div w:id="1569606790">
          <w:marLeft w:val="480"/>
          <w:marRight w:val="0"/>
          <w:marTop w:val="0"/>
          <w:marBottom w:val="0"/>
          <w:divBdr>
            <w:top w:val="none" w:sz="0" w:space="0" w:color="auto"/>
            <w:left w:val="none" w:sz="0" w:space="0" w:color="auto"/>
            <w:bottom w:val="none" w:sz="0" w:space="0" w:color="auto"/>
            <w:right w:val="none" w:sz="0" w:space="0" w:color="auto"/>
          </w:divBdr>
        </w:div>
        <w:div w:id="759984895">
          <w:marLeft w:val="480"/>
          <w:marRight w:val="0"/>
          <w:marTop w:val="0"/>
          <w:marBottom w:val="0"/>
          <w:divBdr>
            <w:top w:val="none" w:sz="0" w:space="0" w:color="auto"/>
            <w:left w:val="none" w:sz="0" w:space="0" w:color="auto"/>
            <w:bottom w:val="none" w:sz="0" w:space="0" w:color="auto"/>
            <w:right w:val="none" w:sz="0" w:space="0" w:color="auto"/>
          </w:divBdr>
        </w:div>
        <w:div w:id="1656640554">
          <w:marLeft w:val="480"/>
          <w:marRight w:val="0"/>
          <w:marTop w:val="0"/>
          <w:marBottom w:val="0"/>
          <w:divBdr>
            <w:top w:val="none" w:sz="0" w:space="0" w:color="auto"/>
            <w:left w:val="none" w:sz="0" w:space="0" w:color="auto"/>
            <w:bottom w:val="none" w:sz="0" w:space="0" w:color="auto"/>
            <w:right w:val="none" w:sz="0" w:space="0" w:color="auto"/>
          </w:divBdr>
        </w:div>
        <w:div w:id="2126998590">
          <w:marLeft w:val="480"/>
          <w:marRight w:val="0"/>
          <w:marTop w:val="0"/>
          <w:marBottom w:val="0"/>
          <w:divBdr>
            <w:top w:val="none" w:sz="0" w:space="0" w:color="auto"/>
            <w:left w:val="none" w:sz="0" w:space="0" w:color="auto"/>
            <w:bottom w:val="none" w:sz="0" w:space="0" w:color="auto"/>
            <w:right w:val="none" w:sz="0" w:space="0" w:color="auto"/>
          </w:divBdr>
        </w:div>
        <w:div w:id="1830631142">
          <w:marLeft w:val="480"/>
          <w:marRight w:val="0"/>
          <w:marTop w:val="0"/>
          <w:marBottom w:val="0"/>
          <w:divBdr>
            <w:top w:val="none" w:sz="0" w:space="0" w:color="auto"/>
            <w:left w:val="none" w:sz="0" w:space="0" w:color="auto"/>
            <w:bottom w:val="none" w:sz="0" w:space="0" w:color="auto"/>
            <w:right w:val="none" w:sz="0" w:space="0" w:color="auto"/>
          </w:divBdr>
        </w:div>
        <w:div w:id="1814330926">
          <w:marLeft w:val="480"/>
          <w:marRight w:val="0"/>
          <w:marTop w:val="0"/>
          <w:marBottom w:val="0"/>
          <w:divBdr>
            <w:top w:val="none" w:sz="0" w:space="0" w:color="auto"/>
            <w:left w:val="none" w:sz="0" w:space="0" w:color="auto"/>
            <w:bottom w:val="none" w:sz="0" w:space="0" w:color="auto"/>
            <w:right w:val="none" w:sz="0" w:space="0" w:color="auto"/>
          </w:divBdr>
        </w:div>
        <w:div w:id="2004622263">
          <w:marLeft w:val="480"/>
          <w:marRight w:val="0"/>
          <w:marTop w:val="0"/>
          <w:marBottom w:val="0"/>
          <w:divBdr>
            <w:top w:val="none" w:sz="0" w:space="0" w:color="auto"/>
            <w:left w:val="none" w:sz="0" w:space="0" w:color="auto"/>
            <w:bottom w:val="none" w:sz="0" w:space="0" w:color="auto"/>
            <w:right w:val="none" w:sz="0" w:space="0" w:color="auto"/>
          </w:divBdr>
        </w:div>
        <w:div w:id="383914908">
          <w:marLeft w:val="480"/>
          <w:marRight w:val="0"/>
          <w:marTop w:val="0"/>
          <w:marBottom w:val="0"/>
          <w:divBdr>
            <w:top w:val="none" w:sz="0" w:space="0" w:color="auto"/>
            <w:left w:val="none" w:sz="0" w:space="0" w:color="auto"/>
            <w:bottom w:val="none" w:sz="0" w:space="0" w:color="auto"/>
            <w:right w:val="none" w:sz="0" w:space="0" w:color="auto"/>
          </w:divBdr>
        </w:div>
        <w:div w:id="632906758">
          <w:marLeft w:val="480"/>
          <w:marRight w:val="0"/>
          <w:marTop w:val="0"/>
          <w:marBottom w:val="0"/>
          <w:divBdr>
            <w:top w:val="none" w:sz="0" w:space="0" w:color="auto"/>
            <w:left w:val="none" w:sz="0" w:space="0" w:color="auto"/>
            <w:bottom w:val="none" w:sz="0" w:space="0" w:color="auto"/>
            <w:right w:val="none" w:sz="0" w:space="0" w:color="auto"/>
          </w:divBdr>
        </w:div>
        <w:div w:id="723601710">
          <w:marLeft w:val="480"/>
          <w:marRight w:val="0"/>
          <w:marTop w:val="0"/>
          <w:marBottom w:val="0"/>
          <w:divBdr>
            <w:top w:val="none" w:sz="0" w:space="0" w:color="auto"/>
            <w:left w:val="none" w:sz="0" w:space="0" w:color="auto"/>
            <w:bottom w:val="none" w:sz="0" w:space="0" w:color="auto"/>
            <w:right w:val="none" w:sz="0" w:space="0" w:color="auto"/>
          </w:divBdr>
        </w:div>
        <w:div w:id="2077126831">
          <w:marLeft w:val="480"/>
          <w:marRight w:val="0"/>
          <w:marTop w:val="0"/>
          <w:marBottom w:val="0"/>
          <w:divBdr>
            <w:top w:val="none" w:sz="0" w:space="0" w:color="auto"/>
            <w:left w:val="none" w:sz="0" w:space="0" w:color="auto"/>
            <w:bottom w:val="none" w:sz="0" w:space="0" w:color="auto"/>
            <w:right w:val="none" w:sz="0" w:space="0" w:color="auto"/>
          </w:divBdr>
        </w:div>
        <w:div w:id="1763793991">
          <w:marLeft w:val="480"/>
          <w:marRight w:val="0"/>
          <w:marTop w:val="0"/>
          <w:marBottom w:val="0"/>
          <w:divBdr>
            <w:top w:val="none" w:sz="0" w:space="0" w:color="auto"/>
            <w:left w:val="none" w:sz="0" w:space="0" w:color="auto"/>
            <w:bottom w:val="none" w:sz="0" w:space="0" w:color="auto"/>
            <w:right w:val="none" w:sz="0" w:space="0" w:color="auto"/>
          </w:divBdr>
        </w:div>
        <w:div w:id="1863206887">
          <w:marLeft w:val="480"/>
          <w:marRight w:val="0"/>
          <w:marTop w:val="0"/>
          <w:marBottom w:val="0"/>
          <w:divBdr>
            <w:top w:val="none" w:sz="0" w:space="0" w:color="auto"/>
            <w:left w:val="none" w:sz="0" w:space="0" w:color="auto"/>
            <w:bottom w:val="none" w:sz="0" w:space="0" w:color="auto"/>
            <w:right w:val="none" w:sz="0" w:space="0" w:color="auto"/>
          </w:divBdr>
        </w:div>
        <w:div w:id="752747181">
          <w:marLeft w:val="480"/>
          <w:marRight w:val="0"/>
          <w:marTop w:val="0"/>
          <w:marBottom w:val="0"/>
          <w:divBdr>
            <w:top w:val="none" w:sz="0" w:space="0" w:color="auto"/>
            <w:left w:val="none" w:sz="0" w:space="0" w:color="auto"/>
            <w:bottom w:val="none" w:sz="0" w:space="0" w:color="auto"/>
            <w:right w:val="none" w:sz="0" w:space="0" w:color="auto"/>
          </w:divBdr>
        </w:div>
        <w:div w:id="1471508558">
          <w:marLeft w:val="480"/>
          <w:marRight w:val="0"/>
          <w:marTop w:val="0"/>
          <w:marBottom w:val="0"/>
          <w:divBdr>
            <w:top w:val="none" w:sz="0" w:space="0" w:color="auto"/>
            <w:left w:val="none" w:sz="0" w:space="0" w:color="auto"/>
            <w:bottom w:val="none" w:sz="0" w:space="0" w:color="auto"/>
            <w:right w:val="none" w:sz="0" w:space="0" w:color="auto"/>
          </w:divBdr>
        </w:div>
        <w:div w:id="682247767">
          <w:marLeft w:val="480"/>
          <w:marRight w:val="0"/>
          <w:marTop w:val="0"/>
          <w:marBottom w:val="0"/>
          <w:divBdr>
            <w:top w:val="none" w:sz="0" w:space="0" w:color="auto"/>
            <w:left w:val="none" w:sz="0" w:space="0" w:color="auto"/>
            <w:bottom w:val="none" w:sz="0" w:space="0" w:color="auto"/>
            <w:right w:val="none" w:sz="0" w:space="0" w:color="auto"/>
          </w:divBdr>
        </w:div>
        <w:div w:id="827938880">
          <w:marLeft w:val="480"/>
          <w:marRight w:val="0"/>
          <w:marTop w:val="0"/>
          <w:marBottom w:val="0"/>
          <w:divBdr>
            <w:top w:val="none" w:sz="0" w:space="0" w:color="auto"/>
            <w:left w:val="none" w:sz="0" w:space="0" w:color="auto"/>
            <w:bottom w:val="none" w:sz="0" w:space="0" w:color="auto"/>
            <w:right w:val="none" w:sz="0" w:space="0" w:color="auto"/>
          </w:divBdr>
        </w:div>
        <w:div w:id="1838306659">
          <w:marLeft w:val="480"/>
          <w:marRight w:val="0"/>
          <w:marTop w:val="0"/>
          <w:marBottom w:val="0"/>
          <w:divBdr>
            <w:top w:val="none" w:sz="0" w:space="0" w:color="auto"/>
            <w:left w:val="none" w:sz="0" w:space="0" w:color="auto"/>
            <w:bottom w:val="none" w:sz="0" w:space="0" w:color="auto"/>
            <w:right w:val="none" w:sz="0" w:space="0" w:color="auto"/>
          </w:divBdr>
        </w:div>
        <w:div w:id="149516848">
          <w:marLeft w:val="480"/>
          <w:marRight w:val="0"/>
          <w:marTop w:val="0"/>
          <w:marBottom w:val="0"/>
          <w:divBdr>
            <w:top w:val="none" w:sz="0" w:space="0" w:color="auto"/>
            <w:left w:val="none" w:sz="0" w:space="0" w:color="auto"/>
            <w:bottom w:val="none" w:sz="0" w:space="0" w:color="auto"/>
            <w:right w:val="none" w:sz="0" w:space="0" w:color="auto"/>
          </w:divBdr>
        </w:div>
        <w:div w:id="349257193">
          <w:marLeft w:val="480"/>
          <w:marRight w:val="0"/>
          <w:marTop w:val="0"/>
          <w:marBottom w:val="0"/>
          <w:divBdr>
            <w:top w:val="none" w:sz="0" w:space="0" w:color="auto"/>
            <w:left w:val="none" w:sz="0" w:space="0" w:color="auto"/>
            <w:bottom w:val="none" w:sz="0" w:space="0" w:color="auto"/>
            <w:right w:val="none" w:sz="0" w:space="0" w:color="auto"/>
          </w:divBdr>
        </w:div>
        <w:div w:id="735206629">
          <w:marLeft w:val="480"/>
          <w:marRight w:val="0"/>
          <w:marTop w:val="0"/>
          <w:marBottom w:val="0"/>
          <w:divBdr>
            <w:top w:val="none" w:sz="0" w:space="0" w:color="auto"/>
            <w:left w:val="none" w:sz="0" w:space="0" w:color="auto"/>
            <w:bottom w:val="none" w:sz="0" w:space="0" w:color="auto"/>
            <w:right w:val="none" w:sz="0" w:space="0" w:color="auto"/>
          </w:divBdr>
        </w:div>
        <w:div w:id="1495994451">
          <w:marLeft w:val="480"/>
          <w:marRight w:val="0"/>
          <w:marTop w:val="0"/>
          <w:marBottom w:val="0"/>
          <w:divBdr>
            <w:top w:val="none" w:sz="0" w:space="0" w:color="auto"/>
            <w:left w:val="none" w:sz="0" w:space="0" w:color="auto"/>
            <w:bottom w:val="none" w:sz="0" w:space="0" w:color="auto"/>
            <w:right w:val="none" w:sz="0" w:space="0" w:color="auto"/>
          </w:divBdr>
        </w:div>
        <w:div w:id="1931884495">
          <w:marLeft w:val="480"/>
          <w:marRight w:val="0"/>
          <w:marTop w:val="0"/>
          <w:marBottom w:val="0"/>
          <w:divBdr>
            <w:top w:val="none" w:sz="0" w:space="0" w:color="auto"/>
            <w:left w:val="none" w:sz="0" w:space="0" w:color="auto"/>
            <w:bottom w:val="none" w:sz="0" w:space="0" w:color="auto"/>
            <w:right w:val="none" w:sz="0" w:space="0" w:color="auto"/>
          </w:divBdr>
        </w:div>
        <w:div w:id="497888827">
          <w:marLeft w:val="480"/>
          <w:marRight w:val="0"/>
          <w:marTop w:val="0"/>
          <w:marBottom w:val="0"/>
          <w:divBdr>
            <w:top w:val="none" w:sz="0" w:space="0" w:color="auto"/>
            <w:left w:val="none" w:sz="0" w:space="0" w:color="auto"/>
            <w:bottom w:val="none" w:sz="0" w:space="0" w:color="auto"/>
            <w:right w:val="none" w:sz="0" w:space="0" w:color="auto"/>
          </w:divBdr>
        </w:div>
        <w:div w:id="1019551487">
          <w:marLeft w:val="480"/>
          <w:marRight w:val="0"/>
          <w:marTop w:val="0"/>
          <w:marBottom w:val="0"/>
          <w:divBdr>
            <w:top w:val="none" w:sz="0" w:space="0" w:color="auto"/>
            <w:left w:val="none" w:sz="0" w:space="0" w:color="auto"/>
            <w:bottom w:val="none" w:sz="0" w:space="0" w:color="auto"/>
            <w:right w:val="none" w:sz="0" w:space="0" w:color="auto"/>
          </w:divBdr>
        </w:div>
        <w:div w:id="1950040196">
          <w:marLeft w:val="480"/>
          <w:marRight w:val="0"/>
          <w:marTop w:val="0"/>
          <w:marBottom w:val="0"/>
          <w:divBdr>
            <w:top w:val="none" w:sz="0" w:space="0" w:color="auto"/>
            <w:left w:val="none" w:sz="0" w:space="0" w:color="auto"/>
            <w:bottom w:val="none" w:sz="0" w:space="0" w:color="auto"/>
            <w:right w:val="none" w:sz="0" w:space="0" w:color="auto"/>
          </w:divBdr>
        </w:div>
        <w:div w:id="349839206">
          <w:marLeft w:val="480"/>
          <w:marRight w:val="0"/>
          <w:marTop w:val="0"/>
          <w:marBottom w:val="0"/>
          <w:divBdr>
            <w:top w:val="none" w:sz="0" w:space="0" w:color="auto"/>
            <w:left w:val="none" w:sz="0" w:space="0" w:color="auto"/>
            <w:bottom w:val="none" w:sz="0" w:space="0" w:color="auto"/>
            <w:right w:val="none" w:sz="0" w:space="0" w:color="auto"/>
          </w:divBdr>
        </w:div>
        <w:div w:id="848980565">
          <w:marLeft w:val="480"/>
          <w:marRight w:val="0"/>
          <w:marTop w:val="0"/>
          <w:marBottom w:val="0"/>
          <w:divBdr>
            <w:top w:val="none" w:sz="0" w:space="0" w:color="auto"/>
            <w:left w:val="none" w:sz="0" w:space="0" w:color="auto"/>
            <w:bottom w:val="none" w:sz="0" w:space="0" w:color="auto"/>
            <w:right w:val="none" w:sz="0" w:space="0" w:color="auto"/>
          </w:divBdr>
        </w:div>
        <w:div w:id="1802111455">
          <w:marLeft w:val="480"/>
          <w:marRight w:val="0"/>
          <w:marTop w:val="0"/>
          <w:marBottom w:val="0"/>
          <w:divBdr>
            <w:top w:val="none" w:sz="0" w:space="0" w:color="auto"/>
            <w:left w:val="none" w:sz="0" w:space="0" w:color="auto"/>
            <w:bottom w:val="none" w:sz="0" w:space="0" w:color="auto"/>
            <w:right w:val="none" w:sz="0" w:space="0" w:color="auto"/>
          </w:divBdr>
        </w:div>
        <w:div w:id="987396029">
          <w:marLeft w:val="480"/>
          <w:marRight w:val="0"/>
          <w:marTop w:val="0"/>
          <w:marBottom w:val="0"/>
          <w:divBdr>
            <w:top w:val="none" w:sz="0" w:space="0" w:color="auto"/>
            <w:left w:val="none" w:sz="0" w:space="0" w:color="auto"/>
            <w:bottom w:val="none" w:sz="0" w:space="0" w:color="auto"/>
            <w:right w:val="none" w:sz="0" w:space="0" w:color="auto"/>
          </w:divBdr>
        </w:div>
        <w:div w:id="1183325822">
          <w:marLeft w:val="480"/>
          <w:marRight w:val="0"/>
          <w:marTop w:val="0"/>
          <w:marBottom w:val="0"/>
          <w:divBdr>
            <w:top w:val="none" w:sz="0" w:space="0" w:color="auto"/>
            <w:left w:val="none" w:sz="0" w:space="0" w:color="auto"/>
            <w:bottom w:val="none" w:sz="0" w:space="0" w:color="auto"/>
            <w:right w:val="none" w:sz="0" w:space="0" w:color="auto"/>
          </w:divBdr>
        </w:div>
        <w:div w:id="1847282104">
          <w:marLeft w:val="480"/>
          <w:marRight w:val="0"/>
          <w:marTop w:val="0"/>
          <w:marBottom w:val="0"/>
          <w:divBdr>
            <w:top w:val="none" w:sz="0" w:space="0" w:color="auto"/>
            <w:left w:val="none" w:sz="0" w:space="0" w:color="auto"/>
            <w:bottom w:val="none" w:sz="0" w:space="0" w:color="auto"/>
            <w:right w:val="none" w:sz="0" w:space="0" w:color="auto"/>
          </w:divBdr>
        </w:div>
        <w:div w:id="541090508">
          <w:marLeft w:val="480"/>
          <w:marRight w:val="0"/>
          <w:marTop w:val="0"/>
          <w:marBottom w:val="0"/>
          <w:divBdr>
            <w:top w:val="none" w:sz="0" w:space="0" w:color="auto"/>
            <w:left w:val="none" w:sz="0" w:space="0" w:color="auto"/>
            <w:bottom w:val="none" w:sz="0" w:space="0" w:color="auto"/>
            <w:right w:val="none" w:sz="0" w:space="0" w:color="auto"/>
          </w:divBdr>
        </w:div>
        <w:div w:id="1408306191">
          <w:marLeft w:val="480"/>
          <w:marRight w:val="0"/>
          <w:marTop w:val="0"/>
          <w:marBottom w:val="0"/>
          <w:divBdr>
            <w:top w:val="none" w:sz="0" w:space="0" w:color="auto"/>
            <w:left w:val="none" w:sz="0" w:space="0" w:color="auto"/>
            <w:bottom w:val="none" w:sz="0" w:space="0" w:color="auto"/>
            <w:right w:val="none" w:sz="0" w:space="0" w:color="auto"/>
          </w:divBdr>
        </w:div>
        <w:div w:id="2140875136">
          <w:marLeft w:val="480"/>
          <w:marRight w:val="0"/>
          <w:marTop w:val="0"/>
          <w:marBottom w:val="0"/>
          <w:divBdr>
            <w:top w:val="none" w:sz="0" w:space="0" w:color="auto"/>
            <w:left w:val="none" w:sz="0" w:space="0" w:color="auto"/>
            <w:bottom w:val="none" w:sz="0" w:space="0" w:color="auto"/>
            <w:right w:val="none" w:sz="0" w:space="0" w:color="auto"/>
          </w:divBdr>
        </w:div>
        <w:div w:id="855387247">
          <w:marLeft w:val="480"/>
          <w:marRight w:val="0"/>
          <w:marTop w:val="0"/>
          <w:marBottom w:val="0"/>
          <w:divBdr>
            <w:top w:val="none" w:sz="0" w:space="0" w:color="auto"/>
            <w:left w:val="none" w:sz="0" w:space="0" w:color="auto"/>
            <w:bottom w:val="none" w:sz="0" w:space="0" w:color="auto"/>
            <w:right w:val="none" w:sz="0" w:space="0" w:color="auto"/>
          </w:divBdr>
        </w:div>
        <w:div w:id="965964753">
          <w:marLeft w:val="480"/>
          <w:marRight w:val="0"/>
          <w:marTop w:val="0"/>
          <w:marBottom w:val="0"/>
          <w:divBdr>
            <w:top w:val="none" w:sz="0" w:space="0" w:color="auto"/>
            <w:left w:val="none" w:sz="0" w:space="0" w:color="auto"/>
            <w:bottom w:val="none" w:sz="0" w:space="0" w:color="auto"/>
            <w:right w:val="none" w:sz="0" w:space="0" w:color="auto"/>
          </w:divBdr>
        </w:div>
        <w:div w:id="1348017382">
          <w:marLeft w:val="480"/>
          <w:marRight w:val="0"/>
          <w:marTop w:val="0"/>
          <w:marBottom w:val="0"/>
          <w:divBdr>
            <w:top w:val="none" w:sz="0" w:space="0" w:color="auto"/>
            <w:left w:val="none" w:sz="0" w:space="0" w:color="auto"/>
            <w:bottom w:val="none" w:sz="0" w:space="0" w:color="auto"/>
            <w:right w:val="none" w:sz="0" w:space="0" w:color="auto"/>
          </w:divBdr>
        </w:div>
        <w:div w:id="973486693">
          <w:marLeft w:val="480"/>
          <w:marRight w:val="0"/>
          <w:marTop w:val="0"/>
          <w:marBottom w:val="0"/>
          <w:divBdr>
            <w:top w:val="none" w:sz="0" w:space="0" w:color="auto"/>
            <w:left w:val="none" w:sz="0" w:space="0" w:color="auto"/>
            <w:bottom w:val="none" w:sz="0" w:space="0" w:color="auto"/>
            <w:right w:val="none" w:sz="0" w:space="0" w:color="auto"/>
          </w:divBdr>
        </w:div>
        <w:div w:id="1082987377">
          <w:marLeft w:val="480"/>
          <w:marRight w:val="0"/>
          <w:marTop w:val="0"/>
          <w:marBottom w:val="0"/>
          <w:divBdr>
            <w:top w:val="none" w:sz="0" w:space="0" w:color="auto"/>
            <w:left w:val="none" w:sz="0" w:space="0" w:color="auto"/>
            <w:bottom w:val="none" w:sz="0" w:space="0" w:color="auto"/>
            <w:right w:val="none" w:sz="0" w:space="0" w:color="auto"/>
          </w:divBdr>
        </w:div>
        <w:div w:id="1283610108">
          <w:marLeft w:val="480"/>
          <w:marRight w:val="0"/>
          <w:marTop w:val="0"/>
          <w:marBottom w:val="0"/>
          <w:divBdr>
            <w:top w:val="none" w:sz="0" w:space="0" w:color="auto"/>
            <w:left w:val="none" w:sz="0" w:space="0" w:color="auto"/>
            <w:bottom w:val="none" w:sz="0" w:space="0" w:color="auto"/>
            <w:right w:val="none" w:sz="0" w:space="0" w:color="auto"/>
          </w:divBdr>
        </w:div>
        <w:div w:id="999892803">
          <w:marLeft w:val="480"/>
          <w:marRight w:val="0"/>
          <w:marTop w:val="0"/>
          <w:marBottom w:val="0"/>
          <w:divBdr>
            <w:top w:val="none" w:sz="0" w:space="0" w:color="auto"/>
            <w:left w:val="none" w:sz="0" w:space="0" w:color="auto"/>
            <w:bottom w:val="none" w:sz="0" w:space="0" w:color="auto"/>
            <w:right w:val="none" w:sz="0" w:space="0" w:color="auto"/>
          </w:divBdr>
        </w:div>
        <w:div w:id="1232228160">
          <w:marLeft w:val="480"/>
          <w:marRight w:val="0"/>
          <w:marTop w:val="0"/>
          <w:marBottom w:val="0"/>
          <w:divBdr>
            <w:top w:val="none" w:sz="0" w:space="0" w:color="auto"/>
            <w:left w:val="none" w:sz="0" w:space="0" w:color="auto"/>
            <w:bottom w:val="none" w:sz="0" w:space="0" w:color="auto"/>
            <w:right w:val="none" w:sz="0" w:space="0" w:color="auto"/>
          </w:divBdr>
        </w:div>
        <w:div w:id="457188295">
          <w:marLeft w:val="480"/>
          <w:marRight w:val="0"/>
          <w:marTop w:val="0"/>
          <w:marBottom w:val="0"/>
          <w:divBdr>
            <w:top w:val="none" w:sz="0" w:space="0" w:color="auto"/>
            <w:left w:val="none" w:sz="0" w:space="0" w:color="auto"/>
            <w:bottom w:val="none" w:sz="0" w:space="0" w:color="auto"/>
            <w:right w:val="none" w:sz="0" w:space="0" w:color="auto"/>
          </w:divBdr>
        </w:div>
        <w:div w:id="2058626713">
          <w:marLeft w:val="480"/>
          <w:marRight w:val="0"/>
          <w:marTop w:val="0"/>
          <w:marBottom w:val="0"/>
          <w:divBdr>
            <w:top w:val="none" w:sz="0" w:space="0" w:color="auto"/>
            <w:left w:val="none" w:sz="0" w:space="0" w:color="auto"/>
            <w:bottom w:val="none" w:sz="0" w:space="0" w:color="auto"/>
            <w:right w:val="none" w:sz="0" w:space="0" w:color="auto"/>
          </w:divBdr>
        </w:div>
        <w:div w:id="1861550864">
          <w:marLeft w:val="480"/>
          <w:marRight w:val="0"/>
          <w:marTop w:val="0"/>
          <w:marBottom w:val="0"/>
          <w:divBdr>
            <w:top w:val="none" w:sz="0" w:space="0" w:color="auto"/>
            <w:left w:val="none" w:sz="0" w:space="0" w:color="auto"/>
            <w:bottom w:val="none" w:sz="0" w:space="0" w:color="auto"/>
            <w:right w:val="none" w:sz="0" w:space="0" w:color="auto"/>
          </w:divBdr>
        </w:div>
        <w:div w:id="338967716">
          <w:marLeft w:val="480"/>
          <w:marRight w:val="0"/>
          <w:marTop w:val="0"/>
          <w:marBottom w:val="0"/>
          <w:divBdr>
            <w:top w:val="none" w:sz="0" w:space="0" w:color="auto"/>
            <w:left w:val="none" w:sz="0" w:space="0" w:color="auto"/>
            <w:bottom w:val="none" w:sz="0" w:space="0" w:color="auto"/>
            <w:right w:val="none" w:sz="0" w:space="0" w:color="auto"/>
          </w:divBdr>
        </w:div>
        <w:div w:id="1816531384">
          <w:marLeft w:val="480"/>
          <w:marRight w:val="0"/>
          <w:marTop w:val="0"/>
          <w:marBottom w:val="0"/>
          <w:divBdr>
            <w:top w:val="none" w:sz="0" w:space="0" w:color="auto"/>
            <w:left w:val="none" w:sz="0" w:space="0" w:color="auto"/>
            <w:bottom w:val="none" w:sz="0" w:space="0" w:color="auto"/>
            <w:right w:val="none" w:sz="0" w:space="0" w:color="auto"/>
          </w:divBdr>
        </w:div>
        <w:div w:id="838695954">
          <w:marLeft w:val="480"/>
          <w:marRight w:val="0"/>
          <w:marTop w:val="0"/>
          <w:marBottom w:val="0"/>
          <w:divBdr>
            <w:top w:val="none" w:sz="0" w:space="0" w:color="auto"/>
            <w:left w:val="none" w:sz="0" w:space="0" w:color="auto"/>
            <w:bottom w:val="none" w:sz="0" w:space="0" w:color="auto"/>
            <w:right w:val="none" w:sz="0" w:space="0" w:color="auto"/>
          </w:divBdr>
        </w:div>
      </w:divsChild>
    </w:div>
    <w:div w:id="205141120">
      <w:bodyDiv w:val="1"/>
      <w:marLeft w:val="0"/>
      <w:marRight w:val="0"/>
      <w:marTop w:val="0"/>
      <w:marBottom w:val="0"/>
      <w:divBdr>
        <w:top w:val="none" w:sz="0" w:space="0" w:color="auto"/>
        <w:left w:val="none" w:sz="0" w:space="0" w:color="auto"/>
        <w:bottom w:val="none" w:sz="0" w:space="0" w:color="auto"/>
        <w:right w:val="none" w:sz="0" w:space="0" w:color="auto"/>
      </w:divBdr>
    </w:div>
    <w:div w:id="205920567">
      <w:bodyDiv w:val="1"/>
      <w:marLeft w:val="0"/>
      <w:marRight w:val="0"/>
      <w:marTop w:val="0"/>
      <w:marBottom w:val="0"/>
      <w:divBdr>
        <w:top w:val="none" w:sz="0" w:space="0" w:color="auto"/>
        <w:left w:val="none" w:sz="0" w:space="0" w:color="auto"/>
        <w:bottom w:val="none" w:sz="0" w:space="0" w:color="auto"/>
        <w:right w:val="none" w:sz="0" w:space="0" w:color="auto"/>
      </w:divBdr>
    </w:div>
    <w:div w:id="206798846">
      <w:bodyDiv w:val="1"/>
      <w:marLeft w:val="0"/>
      <w:marRight w:val="0"/>
      <w:marTop w:val="0"/>
      <w:marBottom w:val="0"/>
      <w:divBdr>
        <w:top w:val="none" w:sz="0" w:space="0" w:color="auto"/>
        <w:left w:val="none" w:sz="0" w:space="0" w:color="auto"/>
        <w:bottom w:val="none" w:sz="0" w:space="0" w:color="auto"/>
        <w:right w:val="none" w:sz="0" w:space="0" w:color="auto"/>
      </w:divBdr>
    </w:div>
    <w:div w:id="210307982">
      <w:bodyDiv w:val="1"/>
      <w:marLeft w:val="0"/>
      <w:marRight w:val="0"/>
      <w:marTop w:val="0"/>
      <w:marBottom w:val="0"/>
      <w:divBdr>
        <w:top w:val="none" w:sz="0" w:space="0" w:color="auto"/>
        <w:left w:val="none" w:sz="0" w:space="0" w:color="auto"/>
        <w:bottom w:val="none" w:sz="0" w:space="0" w:color="auto"/>
        <w:right w:val="none" w:sz="0" w:space="0" w:color="auto"/>
      </w:divBdr>
    </w:div>
    <w:div w:id="211694268">
      <w:bodyDiv w:val="1"/>
      <w:marLeft w:val="0"/>
      <w:marRight w:val="0"/>
      <w:marTop w:val="0"/>
      <w:marBottom w:val="0"/>
      <w:divBdr>
        <w:top w:val="none" w:sz="0" w:space="0" w:color="auto"/>
        <w:left w:val="none" w:sz="0" w:space="0" w:color="auto"/>
        <w:bottom w:val="none" w:sz="0" w:space="0" w:color="auto"/>
        <w:right w:val="none" w:sz="0" w:space="0" w:color="auto"/>
      </w:divBdr>
    </w:div>
    <w:div w:id="211697003">
      <w:bodyDiv w:val="1"/>
      <w:marLeft w:val="0"/>
      <w:marRight w:val="0"/>
      <w:marTop w:val="0"/>
      <w:marBottom w:val="0"/>
      <w:divBdr>
        <w:top w:val="none" w:sz="0" w:space="0" w:color="auto"/>
        <w:left w:val="none" w:sz="0" w:space="0" w:color="auto"/>
        <w:bottom w:val="none" w:sz="0" w:space="0" w:color="auto"/>
        <w:right w:val="none" w:sz="0" w:space="0" w:color="auto"/>
      </w:divBdr>
    </w:div>
    <w:div w:id="211845059">
      <w:bodyDiv w:val="1"/>
      <w:marLeft w:val="0"/>
      <w:marRight w:val="0"/>
      <w:marTop w:val="0"/>
      <w:marBottom w:val="0"/>
      <w:divBdr>
        <w:top w:val="none" w:sz="0" w:space="0" w:color="auto"/>
        <w:left w:val="none" w:sz="0" w:space="0" w:color="auto"/>
        <w:bottom w:val="none" w:sz="0" w:space="0" w:color="auto"/>
        <w:right w:val="none" w:sz="0" w:space="0" w:color="auto"/>
      </w:divBdr>
    </w:div>
    <w:div w:id="214968811">
      <w:bodyDiv w:val="1"/>
      <w:marLeft w:val="0"/>
      <w:marRight w:val="0"/>
      <w:marTop w:val="0"/>
      <w:marBottom w:val="0"/>
      <w:divBdr>
        <w:top w:val="none" w:sz="0" w:space="0" w:color="auto"/>
        <w:left w:val="none" w:sz="0" w:space="0" w:color="auto"/>
        <w:bottom w:val="none" w:sz="0" w:space="0" w:color="auto"/>
        <w:right w:val="none" w:sz="0" w:space="0" w:color="auto"/>
      </w:divBdr>
    </w:div>
    <w:div w:id="215510952">
      <w:bodyDiv w:val="1"/>
      <w:marLeft w:val="0"/>
      <w:marRight w:val="0"/>
      <w:marTop w:val="0"/>
      <w:marBottom w:val="0"/>
      <w:divBdr>
        <w:top w:val="none" w:sz="0" w:space="0" w:color="auto"/>
        <w:left w:val="none" w:sz="0" w:space="0" w:color="auto"/>
        <w:bottom w:val="none" w:sz="0" w:space="0" w:color="auto"/>
        <w:right w:val="none" w:sz="0" w:space="0" w:color="auto"/>
      </w:divBdr>
    </w:div>
    <w:div w:id="215899941">
      <w:bodyDiv w:val="1"/>
      <w:marLeft w:val="0"/>
      <w:marRight w:val="0"/>
      <w:marTop w:val="0"/>
      <w:marBottom w:val="0"/>
      <w:divBdr>
        <w:top w:val="none" w:sz="0" w:space="0" w:color="auto"/>
        <w:left w:val="none" w:sz="0" w:space="0" w:color="auto"/>
        <w:bottom w:val="none" w:sz="0" w:space="0" w:color="auto"/>
        <w:right w:val="none" w:sz="0" w:space="0" w:color="auto"/>
      </w:divBdr>
    </w:div>
    <w:div w:id="216405478">
      <w:bodyDiv w:val="1"/>
      <w:marLeft w:val="0"/>
      <w:marRight w:val="0"/>
      <w:marTop w:val="0"/>
      <w:marBottom w:val="0"/>
      <w:divBdr>
        <w:top w:val="none" w:sz="0" w:space="0" w:color="auto"/>
        <w:left w:val="none" w:sz="0" w:space="0" w:color="auto"/>
        <w:bottom w:val="none" w:sz="0" w:space="0" w:color="auto"/>
        <w:right w:val="none" w:sz="0" w:space="0" w:color="auto"/>
      </w:divBdr>
    </w:div>
    <w:div w:id="217202825">
      <w:bodyDiv w:val="1"/>
      <w:marLeft w:val="0"/>
      <w:marRight w:val="0"/>
      <w:marTop w:val="0"/>
      <w:marBottom w:val="0"/>
      <w:divBdr>
        <w:top w:val="none" w:sz="0" w:space="0" w:color="auto"/>
        <w:left w:val="none" w:sz="0" w:space="0" w:color="auto"/>
        <w:bottom w:val="none" w:sz="0" w:space="0" w:color="auto"/>
        <w:right w:val="none" w:sz="0" w:space="0" w:color="auto"/>
      </w:divBdr>
      <w:divsChild>
        <w:div w:id="72509584">
          <w:marLeft w:val="480"/>
          <w:marRight w:val="0"/>
          <w:marTop w:val="0"/>
          <w:marBottom w:val="0"/>
          <w:divBdr>
            <w:top w:val="none" w:sz="0" w:space="0" w:color="auto"/>
            <w:left w:val="none" w:sz="0" w:space="0" w:color="auto"/>
            <w:bottom w:val="none" w:sz="0" w:space="0" w:color="auto"/>
            <w:right w:val="none" w:sz="0" w:space="0" w:color="auto"/>
          </w:divBdr>
        </w:div>
        <w:div w:id="158695223">
          <w:marLeft w:val="480"/>
          <w:marRight w:val="0"/>
          <w:marTop w:val="0"/>
          <w:marBottom w:val="0"/>
          <w:divBdr>
            <w:top w:val="none" w:sz="0" w:space="0" w:color="auto"/>
            <w:left w:val="none" w:sz="0" w:space="0" w:color="auto"/>
            <w:bottom w:val="none" w:sz="0" w:space="0" w:color="auto"/>
            <w:right w:val="none" w:sz="0" w:space="0" w:color="auto"/>
          </w:divBdr>
        </w:div>
        <w:div w:id="205148446">
          <w:marLeft w:val="480"/>
          <w:marRight w:val="0"/>
          <w:marTop w:val="0"/>
          <w:marBottom w:val="0"/>
          <w:divBdr>
            <w:top w:val="none" w:sz="0" w:space="0" w:color="auto"/>
            <w:left w:val="none" w:sz="0" w:space="0" w:color="auto"/>
            <w:bottom w:val="none" w:sz="0" w:space="0" w:color="auto"/>
            <w:right w:val="none" w:sz="0" w:space="0" w:color="auto"/>
          </w:divBdr>
        </w:div>
        <w:div w:id="239146375">
          <w:marLeft w:val="480"/>
          <w:marRight w:val="0"/>
          <w:marTop w:val="0"/>
          <w:marBottom w:val="0"/>
          <w:divBdr>
            <w:top w:val="none" w:sz="0" w:space="0" w:color="auto"/>
            <w:left w:val="none" w:sz="0" w:space="0" w:color="auto"/>
            <w:bottom w:val="none" w:sz="0" w:space="0" w:color="auto"/>
            <w:right w:val="none" w:sz="0" w:space="0" w:color="auto"/>
          </w:divBdr>
        </w:div>
        <w:div w:id="300842157">
          <w:marLeft w:val="480"/>
          <w:marRight w:val="0"/>
          <w:marTop w:val="0"/>
          <w:marBottom w:val="0"/>
          <w:divBdr>
            <w:top w:val="none" w:sz="0" w:space="0" w:color="auto"/>
            <w:left w:val="none" w:sz="0" w:space="0" w:color="auto"/>
            <w:bottom w:val="none" w:sz="0" w:space="0" w:color="auto"/>
            <w:right w:val="none" w:sz="0" w:space="0" w:color="auto"/>
          </w:divBdr>
        </w:div>
        <w:div w:id="307629745">
          <w:marLeft w:val="480"/>
          <w:marRight w:val="0"/>
          <w:marTop w:val="0"/>
          <w:marBottom w:val="0"/>
          <w:divBdr>
            <w:top w:val="none" w:sz="0" w:space="0" w:color="auto"/>
            <w:left w:val="none" w:sz="0" w:space="0" w:color="auto"/>
            <w:bottom w:val="none" w:sz="0" w:space="0" w:color="auto"/>
            <w:right w:val="none" w:sz="0" w:space="0" w:color="auto"/>
          </w:divBdr>
        </w:div>
        <w:div w:id="314460671">
          <w:marLeft w:val="480"/>
          <w:marRight w:val="0"/>
          <w:marTop w:val="0"/>
          <w:marBottom w:val="0"/>
          <w:divBdr>
            <w:top w:val="none" w:sz="0" w:space="0" w:color="auto"/>
            <w:left w:val="none" w:sz="0" w:space="0" w:color="auto"/>
            <w:bottom w:val="none" w:sz="0" w:space="0" w:color="auto"/>
            <w:right w:val="none" w:sz="0" w:space="0" w:color="auto"/>
          </w:divBdr>
        </w:div>
        <w:div w:id="330987437">
          <w:marLeft w:val="480"/>
          <w:marRight w:val="0"/>
          <w:marTop w:val="0"/>
          <w:marBottom w:val="0"/>
          <w:divBdr>
            <w:top w:val="none" w:sz="0" w:space="0" w:color="auto"/>
            <w:left w:val="none" w:sz="0" w:space="0" w:color="auto"/>
            <w:bottom w:val="none" w:sz="0" w:space="0" w:color="auto"/>
            <w:right w:val="none" w:sz="0" w:space="0" w:color="auto"/>
          </w:divBdr>
        </w:div>
        <w:div w:id="376202136">
          <w:marLeft w:val="480"/>
          <w:marRight w:val="0"/>
          <w:marTop w:val="0"/>
          <w:marBottom w:val="0"/>
          <w:divBdr>
            <w:top w:val="none" w:sz="0" w:space="0" w:color="auto"/>
            <w:left w:val="none" w:sz="0" w:space="0" w:color="auto"/>
            <w:bottom w:val="none" w:sz="0" w:space="0" w:color="auto"/>
            <w:right w:val="none" w:sz="0" w:space="0" w:color="auto"/>
          </w:divBdr>
        </w:div>
        <w:div w:id="380980720">
          <w:marLeft w:val="480"/>
          <w:marRight w:val="0"/>
          <w:marTop w:val="0"/>
          <w:marBottom w:val="0"/>
          <w:divBdr>
            <w:top w:val="none" w:sz="0" w:space="0" w:color="auto"/>
            <w:left w:val="none" w:sz="0" w:space="0" w:color="auto"/>
            <w:bottom w:val="none" w:sz="0" w:space="0" w:color="auto"/>
            <w:right w:val="none" w:sz="0" w:space="0" w:color="auto"/>
          </w:divBdr>
        </w:div>
        <w:div w:id="437606750">
          <w:marLeft w:val="480"/>
          <w:marRight w:val="0"/>
          <w:marTop w:val="0"/>
          <w:marBottom w:val="0"/>
          <w:divBdr>
            <w:top w:val="none" w:sz="0" w:space="0" w:color="auto"/>
            <w:left w:val="none" w:sz="0" w:space="0" w:color="auto"/>
            <w:bottom w:val="none" w:sz="0" w:space="0" w:color="auto"/>
            <w:right w:val="none" w:sz="0" w:space="0" w:color="auto"/>
          </w:divBdr>
        </w:div>
        <w:div w:id="458454900">
          <w:marLeft w:val="480"/>
          <w:marRight w:val="0"/>
          <w:marTop w:val="0"/>
          <w:marBottom w:val="0"/>
          <w:divBdr>
            <w:top w:val="none" w:sz="0" w:space="0" w:color="auto"/>
            <w:left w:val="none" w:sz="0" w:space="0" w:color="auto"/>
            <w:bottom w:val="none" w:sz="0" w:space="0" w:color="auto"/>
            <w:right w:val="none" w:sz="0" w:space="0" w:color="auto"/>
          </w:divBdr>
        </w:div>
        <w:div w:id="478613373">
          <w:marLeft w:val="480"/>
          <w:marRight w:val="0"/>
          <w:marTop w:val="0"/>
          <w:marBottom w:val="0"/>
          <w:divBdr>
            <w:top w:val="none" w:sz="0" w:space="0" w:color="auto"/>
            <w:left w:val="none" w:sz="0" w:space="0" w:color="auto"/>
            <w:bottom w:val="none" w:sz="0" w:space="0" w:color="auto"/>
            <w:right w:val="none" w:sz="0" w:space="0" w:color="auto"/>
          </w:divBdr>
        </w:div>
        <w:div w:id="514999253">
          <w:marLeft w:val="480"/>
          <w:marRight w:val="0"/>
          <w:marTop w:val="0"/>
          <w:marBottom w:val="0"/>
          <w:divBdr>
            <w:top w:val="none" w:sz="0" w:space="0" w:color="auto"/>
            <w:left w:val="none" w:sz="0" w:space="0" w:color="auto"/>
            <w:bottom w:val="none" w:sz="0" w:space="0" w:color="auto"/>
            <w:right w:val="none" w:sz="0" w:space="0" w:color="auto"/>
          </w:divBdr>
        </w:div>
        <w:div w:id="518004250">
          <w:marLeft w:val="480"/>
          <w:marRight w:val="0"/>
          <w:marTop w:val="0"/>
          <w:marBottom w:val="0"/>
          <w:divBdr>
            <w:top w:val="none" w:sz="0" w:space="0" w:color="auto"/>
            <w:left w:val="none" w:sz="0" w:space="0" w:color="auto"/>
            <w:bottom w:val="none" w:sz="0" w:space="0" w:color="auto"/>
            <w:right w:val="none" w:sz="0" w:space="0" w:color="auto"/>
          </w:divBdr>
        </w:div>
        <w:div w:id="535894379">
          <w:marLeft w:val="480"/>
          <w:marRight w:val="0"/>
          <w:marTop w:val="0"/>
          <w:marBottom w:val="0"/>
          <w:divBdr>
            <w:top w:val="none" w:sz="0" w:space="0" w:color="auto"/>
            <w:left w:val="none" w:sz="0" w:space="0" w:color="auto"/>
            <w:bottom w:val="none" w:sz="0" w:space="0" w:color="auto"/>
            <w:right w:val="none" w:sz="0" w:space="0" w:color="auto"/>
          </w:divBdr>
        </w:div>
        <w:div w:id="553351518">
          <w:marLeft w:val="480"/>
          <w:marRight w:val="0"/>
          <w:marTop w:val="0"/>
          <w:marBottom w:val="0"/>
          <w:divBdr>
            <w:top w:val="none" w:sz="0" w:space="0" w:color="auto"/>
            <w:left w:val="none" w:sz="0" w:space="0" w:color="auto"/>
            <w:bottom w:val="none" w:sz="0" w:space="0" w:color="auto"/>
            <w:right w:val="none" w:sz="0" w:space="0" w:color="auto"/>
          </w:divBdr>
        </w:div>
        <w:div w:id="561328042">
          <w:marLeft w:val="480"/>
          <w:marRight w:val="0"/>
          <w:marTop w:val="0"/>
          <w:marBottom w:val="0"/>
          <w:divBdr>
            <w:top w:val="none" w:sz="0" w:space="0" w:color="auto"/>
            <w:left w:val="none" w:sz="0" w:space="0" w:color="auto"/>
            <w:bottom w:val="none" w:sz="0" w:space="0" w:color="auto"/>
            <w:right w:val="none" w:sz="0" w:space="0" w:color="auto"/>
          </w:divBdr>
        </w:div>
        <w:div w:id="603465817">
          <w:marLeft w:val="480"/>
          <w:marRight w:val="0"/>
          <w:marTop w:val="0"/>
          <w:marBottom w:val="0"/>
          <w:divBdr>
            <w:top w:val="none" w:sz="0" w:space="0" w:color="auto"/>
            <w:left w:val="none" w:sz="0" w:space="0" w:color="auto"/>
            <w:bottom w:val="none" w:sz="0" w:space="0" w:color="auto"/>
            <w:right w:val="none" w:sz="0" w:space="0" w:color="auto"/>
          </w:divBdr>
        </w:div>
        <w:div w:id="640423616">
          <w:marLeft w:val="480"/>
          <w:marRight w:val="0"/>
          <w:marTop w:val="0"/>
          <w:marBottom w:val="0"/>
          <w:divBdr>
            <w:top w:val="none" w:sz="0" w:space="0" w:color="auto"/>
            <w:left w:val="none" w:sz="0" w:space="0" w:color="auto"/>
            <w:bottom w:val="none" w:sz="0" w:space="0" w:color="auto"/>
            <w:right w:val="none" w:sz="0" w:space="0" w:color="auto"/>
          </w:divBdr>
        </w:div>
        <w:div w:id="678627037">
          <w:marLeft w:val="480"/>
          <w:marRight w:val="0"/>
          <w:marTop w:val="0"/>
          <w:marBottom w:val="0"/>
          <w:divBdr>
            <w:top w:val="none" w:sz="0" w:space="0" w:color="auto"/>
            <w:left w:val="none" w:sz="0" w:space="0" w:color="auto"/>
            <w:bottom w:val="none" w:sz="0" w:space="0" w:color="auto"/>
            <w:right w:val="none" w:sz="0" w:space="0" w:color="auto"/>
          </w:divBdr>
        </w:div>
        <w:div w:id="733241787">
          <w:marLeft w:val="480"/>
          <w:marRight w:val="0"/>
          <w:marTop w:val="0"/>
          <w:marBottom w:val="0"/>
          <w:divBdr>
            <w:top w:val="none" w:sz="0" w:space="0" w:color="auto"/>
            <w:left w:val="none" w:sz="0" w:space="0" w:color="auto"/>
            <w:bottom w:val="none" w:sz="0" w:space="0" w:color="auto"/>
            <w:right w:val="none" w:sz="0" w:space="0" w:color="auto"/>
          </w:divBdr>
        </w:div>
        <w:div w:id="764109339">
          <w:marLeft w:val="480"/>
          <w:marRight w:val="0"/>
          <w:marTop w:val="0"/>
          <w:marBottom w:val="0"/>
          <w:divBdr>
            <w:top w:val="none" w:sz="0" w:space="0" w:color="auto"/>
            <w:left w:val="none" w:sz="0" w:space="0" w:color="auto"/>
            <w:bottom w:val="none" w:sz="0" w:space="0" w:color="auto"/>
            <w:right w:val="none" w:sz="0" w:space="0" w:color="auto"/>
          </w:divBdr>
        </w:div>
        <w:div w:id="792795444">
          <w:marLeft w:val="480"/>
          <w:marRight w:val="0"/>
          <w:marTop w:val="0"/>
          <w:marBottom w:val="0"/>
          <w:divBdr>
            <w:top w:val="none" w:sz="0" w:space="0" w:color="auto"/>
            <w:left w:val="none" w:sz="0" w:space="0" w:color="auto"/>
            <w:bottom w:val="none" w:sz="0" w:space="0" w:color="auto"/>
            <w:right w:val="none" w:sz="0" w:space="0" w:color="auto"/>
          </w:divBdr>
        </w:div>
        <w:div w:id="825433185">
          <w:marLeft w:val="480"/>
          <w:marRight w:val="0"/>
          <w:marTop w:val="0"/>
          <w:marBottom w:val="0"/>
          <w:divBdr>
            <w:top w:val="none" w:sz="0" w:space="0" w:color="auto"/>
            <w:left w:val="none" w:sz="0" w:space="0" w:color="auto"/>
            <w:bottom w:val="none" w:sz="0" w:space="0" w:color="auto"/>
            <w:right w:val="none" w:sz="0" w:space="0" w:color="auto"/>
          </w:divBdr>
        </w:div>
        <w:div w:id="836655708">
          <w:marLeft w:val="480"/>
          <w:marRight w:val="0"/>
          <w:marTop w:val="0"/>
          <w:marBottom w:val="0"/>
          <w:divBdr>
            <w:top w:val="none" w:sz="0" w:space="0" w:color="auto"/>
            <w:left w:val="none" w:sz="0" w:space="0" w:color="auto"/>
            <w:bottom w:val="none" w:sz="0" w:space="0" w:color="auto"/>
            <w:right w:val="none" w:sz="0" w:space="0" w:color="auto"/>
          </w:divBdr>
        </w:div>
        <w:div w:id="851802168">
          <w:marLeft w:val="480"/>
          <w:marRight w:val="0"/>
          <w:marTop w:val="0"/>
          <w:marBottom w:val="0"/>
          <w:divBdr>
            <w:top w:val="none" w:sz="0" w:space="0" w:color="auto"/>
            <w:left w:val="none" w:sz="0" w:space="0" w:color="auto"/>
            <w:bottom w:val="none" w:sz="0" w:space="0" w:color="auto"/>
            <w:right w:val="none" w:sz="0" w:space="0" w:color="auto"/>
          </w:divBdr>
        </w:div>
        <w:div w:id="853611193">
          <w:marLeft w:val="480"/>
          <w:marRight w:val="0"/>
          <w:marTop w:val="0"/>
          <w:marBottom w:val="0"/>
          <w:divBdr>
            <w:top w:val="none" w:sz="0" w:space="0" w:color="auto"/>
            <w:left w:val="none" w:sz="0" w:space="0" w:color="auto"/>
            <w:bottom w:val="none" w:sz="0" w:space="0" w:color="auto"/>
            <w:right w:val="none" w:sz="0" w:space="0" w:color="auto"/>
          </w:divBdr>
        </w:div>
        <w:div w:id="868176525">
          <w:marLeft w:val="480"/>
          <w:marRight w:val="0"/>
          <w:marTop w:val="0"/>
          <w:marBottom w:val="0"/>
          <w:divBdr>
            <w:top w:val="none" w:sz="0" w:space="0" w:color="auto"/>
            <w:left w:val="none" w:sz="0" w:space="0" w:color="auto"/>
            <w:bottom w:val="none" w:sz="0" w:space="0" w:color="auto"/>
            <w:right w:val="none" w:sz="0" w:space="0" w:color="auto"/>
          </w:divBdr>
        </w:div>
        <w:div w:id="986519419">
          <w:marLeft w:val="480"/>
          <w:marRight w:val="0"/>
          <w:marTop w:val="0"/>
          <w:marBottom w:val="0"/>
          <w:divBdr>
            <w:top w:val="none" w:sz="0" w:space="0" w:color="auto"/>
            <w:left w:val="none" w:sz="0" w:space="0" w:color="auto"/>
            <w:bottom w:val="none" w:sz="0" w:space="0" w:color="auto"/>
            <w:right w:val="none" w:sz="0" w:space="0" w:color="auto"/>
          </w:divBdr>
        </w:div>
        <w:div w:id="994795440">
          <w:marLeft w:val="480"/>
          <w:marRight w:val="0"/>
          <w:marTop w:val="0"/>
          <w:marBottom w:val="0"/>
          <w:divBdr>
            <w:top w:val="none" w:sz="0" w:space="0" w:color="auto"/>
            <w:left w:val="none" w:sz="0" w:space="0" w:color="auto"/>
            <w:bottom w:val="none" w:sz="0" w:space="0" w:color="auto"/>
            <w:right w:val="none" w:sz="0" w:space="0" w:color="auto"/>
          </w:divBdr>
        </w:div>
        <w:div w:id="1010641014">
          <w:marLeft w:val="480"/>
          <w:marRight w:val="0"/>
          <w:marTop w:val="0"/>
          <w:marBottom w:val="0"/>
          <w:divBdr>
            <w:top w:val="none" w:sz="0" w:space="0" w:color="auto"/>
            <w:left w:val="none" w:sz="0" w:space="0" w:color="auto"/>
            <w:bottom w:val="none" w:sz="0" w:space="0" w:color="auto"/>
            <w:right w:val="none" w:sz="0" w:space="0" w:color="auto"/>
          </w:divBdr>
        </w:div>
        <w:div w:id="1023557766">
          <w:marLeft w:val="480"/>
          <w:marRight w:val="0"/>
          <w:marTop w:val="0"/>
          <w:marBottom w:val="0"/>
          <w:divBdr>
            <w:top w:val="none" w:sz="0" w:space="0" w:color="auto"/>
            <w:left w:val="none" w:sz="0" w:space="0" w:color="auto"/>
            <w:bottom w:val="none" w:sz="0" w:space="0" w:color="auto"/>
            <w:right w:val="none" w:sz="0" w:space="0" w:color="auto"/>
          </w:divBdr>
        </w:div>
        <w:div w:id="1067146576">
          <w:marLeft w:val="480"/>
          <w:marRight w:val="0"/>
          <w:marTop w:val="0"/>
          <w:marBottom w:val="0"/>
          <w:divBdr>
            <w:top w:val="none" w:sz="0" w:space="0" w:color="auto"/>
            <w:left w:val="none" w:sz="0" w:space="0" w:color="auto"/>
            <w:bottom w:val="none" w:sz="0" w:space="0" w:color="auto"/>
            <w:right w:val="none" w:sz="0" w:space="0" w:color="auto"/>
          </w:divBdr>
        </w:div>
        <w:div w:id="1210730717">
          <w:marLeft w:val="480"/>
          <w:marRight w:val="0"/>
          <w:marTop w:val="0"/>
          <w:marBottom w:val="0"/>
          <w:divBdr>
            <w:top w:val="none" w:sz="0" w:space="0" w:color="auto"/>
            <w:left w:val="none" w:sz="0" w:space="0" w:color="auto"/>
            <w:bottom w:val="none" w:sz="0" w:space="0" w:color="auto"/>
            <w:right w:val="none" w:sz="0" w:space="0" w:color="auto"/>
          </w:divBdr>
        </w:div>
        <w:div w:id="1214274622">
          <w:marLeft w:val="480"/>
          <w:marRight w:val="0"/>
          <w:marTop w:val="0"/>
          <w:marBottom w:val="0"/>
          <w:divBdr>
            <w:top w:val="none" w:sz="0" w:space="0" w:color="auto"/>
            <w:left w:val="none" w:sz="0" w:space="0" w:color="auto"/>
            <w:bottom w:val="none" w:sz="0" w:space="0" w:color="auto"/>
            <w:right w:val="none" w:sz="0" w:space="0" w:color="auto"/>
          </w:divBdr>
        </w:div>
        <w:div w:id="1250427977">
          <w:marLeft w:val="480"/>
          <w:marRight w:val="0"/>
          <w:marTop w:val="0"/>
          <w:marBottom w:val="0"/>
          <w:divBdr>
            <w:top w:val="none" w:sz="0" w:space="0" w:color="auto"/>
            <w:left w:val="none" w:sz="0" w:space="0" w:color="auto"/>
            <w:bottom w:val="none" w:sz="0" w:space="0" w:color="auto"/>
            <w:right w:val="none" w:sz="0" w:space="0" w:color="auto"/>
          </w:divBdr>
        </w:div>
        <w:div w:id="1287157489">
          <w:marLeft w:val="480"/>
          <w:marRight w:val="0"/>
          <w:marTop w:val="0"/>
          <w:marBottom w:val="0"/>
          <w:divBdr>
            <w:top w:val="none" w:sz="0" w:space="0" w:color="auto"/>
            <w:left w:val="none" w:sz="0" w:space="0" w:color="auto"/>
            <w:bottom w:val="none" w:sz="0" w:space="0" w:color="auto"/>
            <w:right w:val="none" w:sz="0" w:space="0" w:color="auto"/>
          </w:divBdr>
        </w:div>
        <w:div w:id="1290090652">
          <w:marLeft w:val="480"/>
          <w:marRight w:val="0"/>
          <w:marTop w:val="0"/>
          <w:marBottom w:val="0"/>
          <w:divBdr>
            <w:top w:val="none" w:sz="0" w:space="0" w:color="auto"/>
            <w:left w:val="none" w:sz="0" w:space="0" w:color="auto"/>
            <w:bottom w:val="none" w:sz="0" w:space="0" w:color="auto"/>
            <w:right w:val="none" w:sz="0" w:space="0" w:color="auto"/>
          </w:divBdr>
        </w:div>
        <w:div w:id="1315988660">
          <w:marLeft w:val="480"/>
          <w:marRight w:val="0"/>
          <w:marTop w:val="0"/>
          <w:marBottom w:val="0"/>
          <w:divBdr>
            <w:top w:val="none" w:sz="0" w:space="0" w:color="auto"/>
            <w:left w:val="none" w:sz="0" w:space="0" w:color="auto"/>
            <w:bottom w:val="none" w:sz="0" w:space="0" w:color="auto"/>
            <w:right w:val="none" w:sz="0" w:space="0" w:color="auto"/>
          </w:divBdr>
        </w:div>
        <w:div w:id="1352222861">
          <w:marLeft w:val="480"/>
          <w:marRight w:val="0"/>
          <w:marTop w:val="0"/>
          <w:marBottom w:val="0"/>
          <w:divBdr>
            <w:top w:val="none" w:sz="0" w:space="0" w:color="auto"/>
            <w:left w:val="none" w:sz="0" w:space="0" w:color="auto"/>
            <w:bottom w:val="none" w:sz="0" w:space="0" w:color="auto"/>
            <w:right w:val="none" w:sz="0" w:space="0" w:color="auto"/>
          </w:divBdr>
        </w:div>
        <w:div w:id="1465008220">
          <w:marLeft w:val="480"/>
          <w:marRight w:val="0"/>
          <w:marTop w:val="0"/>
          <w:marBottom w:val="0"/>
          <w:divBdr>
            <w:top w:val="none" w:sz="0" w:space="0" w:color="auto"/>
            <w:left w:val="none" w:sz="0" w:space="0" w:color="auto"/>
            <w:bottom w:val="none" w:sz="0" w:space="0" w:color="auto"/>
            <w:right w:val="none" w:sz="0" w:space="0" w:color="auto"/>
          </w:divBdr>
        </w:div>
        <w:div w:id="1490635878">
          <w:marLeft w:val="480"/>
          <w:marRight w:val="0"/>
          <w:marTop w:val="0"/>
          <w:marBottom w:val="0"/>
          <w:divBdr>
            <w:top w:val="none" w:sz="0" w:space="0" w:color="auto"/>
            <w:left w:val="none" w:sz="0" w:space="0" w:color="auto"/>
            <w:bottom w:val="none" w:sz="0" w:space="0" w:color="auto"/>
            <w:right w:val="none" w:sz="0" w:space="0" w:color="auto"/>
          </w:divBdr>
        </w:div>
        <w:div w:id="1493718307">
          <w:marLeft w:val="480"/>
          <w:marRight w:val="0"/>
          <w:marTop w:val="0"/>
          <w:marBottom w:val="0"/>
          <w:divBdr>
            <w:top w:val="none" w:sz="0" w:space="0" w:color="auto"/>
            <w:left w:val="none" w:sz="0" w:space="0" w:color="auto"/>
            <w:bottom w:val="none" w:sz="0" w:space="0" w:color="auto"/>
            <w:right w:val="none" w:sz="0" w:space="0" w:color="auto"/>
          </w:divBdr>
        </w:div>
        <w:div w:id="1517768715">
          <w:marLeft w:val="480"/>
          <w:marRight w:val="0"/>
          <w:marTop w:val="0"/>
          <w:marBottom w:val="0"/>
          <w:divBdr>
            <w:top w:val="none" w:sz="0" w:space="0" w:color="auto"/>
            <w:left w:val="none" w:sz="0" w:space="0" w:color="auto"/>
            <w:bottom w:val="none" w:sz="0" w:space="0" w:color="auto"/>
            <w:right w:val="none" w:sz="0" w:space="0" w:color="auto"/>
          </w:divBdr>
        </w:div>
        <w:div w:id="1537693881">
          <w:marLeft w:val="480"/>
          <w:marRight w:val="0"/>
          <w:marTop w:val="0"/>
          <w:marBottom w:val="0"/>
          <w:divBdr>
            <w:top w:val="none" w:sz="0" w:space="0" w:color="auto"/>
            <w:left w:val="none" w:sz="0" w:space="0" w:color="auto"/>
            <w:bottom w:val="none" w:sz="0" w:space="0" w:color="auto"/>
            <w:right w:val="none" w:sz="0" w:space="0" w:color="auto"/>
          </w:divBdr>
        </w:div>
        <w:div w:id="1560440067">
          <w:marLeft w:val="480"/>
          <w:marRight w:val="0"/>
          <w:marTop w:val="0"/>
          <w:marBottom w:val="0"/>
          <w:divBdr>
            <w:top w:val="none" w:sz="0" w:space="0" w:color="auto"/>
            <w:left w:val="none" w:sz="0" w:space="0" w:color="auto"/>
            <w:bottom w:val="none" w:sz="0" w:space="0" w:color="auto"/>
            <w:right w:val="none" w:sz="0" w:space="0" w:color="auto"/>
          </w:divBdr>
        </w:div>
        <w:div w:id="1562862874">
          <w:marLeft w:val="480"/>
          <w:marRight w:val="0"/>
          <w:marTop w:val="0"/>
          <w:marBottom w:val="0"/>
          <w:divBdr>
            <w:top w:val="none" w:sz="0" w:space="0" w:color="auto"/>
            <w:left w:val="none" w:sz="0" w:space="0" w:color="auto"/>
            <w:bottom w:val="none" w:sz="0" w:space="0" w:color="auto"/>
            <w:right w:val="none" w:sz="0" w:space="0" w:color="auto"/>
          </w:divBdr>
        </w:div>
        <w:div w:id="1608737377">
          <w:marLeft w:val="480"/>
          <w:marRight w:val="0"/>
          <w:marTop w:val="0"/>
          <w:marBottom w:val="0"/>
          <w:divBdr>
            <w:top w:val="none" w:sz="0" w:space="0" w:color="auto"/>
            <w:left w:val="none" w:sz="0" w:space="0" w:color="auto"/>
            <w:bottom w:val="none" w:sz="0" w:space="0" w:color="auto"/>
            <w:right w:val="none" w:sz="0" w:space="0" w:color="auto"/>
          </w:divBdr>
        </w:div>
        <w:div w:id="1684434639">
          <w:marLeft w:val="480"/>
          <w:marRight w:val="0"/>
          <w:marTop w:val="0"/>
          <w:marBottom w:val="0"/>
          <w:divBdr>
            <w:top w:val="none" w:sz="0" w:space="0" w:color="auto"/>
            <w:left w:val="none" w:sz="0" w:space="0" w:color="auto"/>
            <w:bottom w:val="none" w:sz="0" w:space="0" w:color="auto"/>
            <w:right w:val="none" w:sz="0" w:space="0" w:color="auto"/>
          </w:divBdr>
        </w:div>
        <w:div w:id="1732148776">
          <w:marLeft w:val="480"/>
          <w:marRight w:val="0"/>
          <w:marTop w:val="0"/>
          <w:marBottom w:val="0"/>
          <w:divBdr>
            <w:top w:val="none" w:sz="0" w:space="0" w:color="auto"/>
            <w:left w:val="none" w:sz="0" w:space="0" w:color="auto"/>
            <w:bottom w:val="none" w:sz="0" w:space="0" w:color="auto"/>
            <w:right w:val="none" w:sz="0" w:space="0" w:color="auto"/>
          </w:divBdr>
        </w:div>
        <w:div w:id="1840001846">
          <w:marLeft w:val="480"/>
          <w:marRight w:val="0"/>
          <w:marTop w:val="0"/>
          <w:marBottom w:val="0"/>
          <w:divBdr>
            <w:top w:val="none" w:sz="0" w:space="0" w:color="auto"/>
            <w:left w:val="none" w:sz="0" w:space="0" w:color="auto"/>
            <w:bottom w:val="none" w:sz="0" w:space="0" w:color="auto"/>
            <w:right w:val="none" w:sz="0" w:space="0" w:color="auto"/>
          </w:divBdr>
        </w:div>
        <w:div w:id="1845440436">
          <w:marLeft w:val="480"/>
          <w:marRight w:val="0"/>
          <w:marTop w:val="0"/>
          <w:marBottom w:val="0"/>
          <w:divBdr>
            <w:top w:val="none" w:sz="0" w:space="0" w:color="auto"/>
            <w:left w:val="none" w:sz="0" w:space="0" w:color="auto"/>
            <w:bottom w:val="none" w:sz="0" w:space="0" w:color="auto"/>
            <w:right w:val="none" w:sz="0" w:space="0" w:color="auto"/>
          </w:divBdr>
        </w:div>
        <w:div w:id="1854686930">
          <w:marLeft w:val="480"/>
          <w:marRight w:val="0"/>
          <w:marTop w:val="0"/>
          <w:marBottom w:val="0"/>
          <w:divBdr>
            <w:top w:val="none" w:sz="0" w:space="0" w:color="auto"/>
            <w:left w:val="none" w:sz="0" w:space="0" w:color="auto"/>
            <w:bottom w:val="none" w:sz="0" w:space="0" w:color="auto"/>
            <w:right w:val="none" w:sz="0" w:space="0" w:color="auto"/>
          </w:divBdr>
        </w:div>
        <w:div w:id="1854800874">
          <w:marLeft w:val="480"/>
          <w:marRight w:val="0"/>
          <w:marTop w:val="0"/>
          <w:marBottom w:val="0"/>
          <w:divBdr>
            <w:top w:val="none" w:sz="0" w:space="0" w:color="auto"/>
            <w:left w:val="none" w:sz="0" w:space="0" w:color="auto"/>
            <w:bottom w:val="none" w:sz="0" w:space="0" w:color="auto"/>
            <w:right w:val="none" w:sz="0" w:space="0" w:color="auto"/>
          </w:divBdr>
        </w:div>
        <w:div w:id="1946692034">
          <w:marLeft w:val="480"/>
          <w:marRight w:val="0"/>
          <w:marTop w:val="0"/>
          <w:marBottom w:val="0"/>
          <w:divBdr>
            <w:top w:val="none" w:sz="0" w:space="0" w:color="auto"/>
            <w:left w:val="none" w:sz="0" w:space="0" w:color="auto"/>
            <w:bottom w:val="none" w:sz="0" w:space="0" w:color="auto"/>
            <w:right w:val="none" w:sz="0" w:space="0" w:color="auto"/>
          </w:divBdr>
        </w:div>
        <w:div w:id="2056539313">
          <w:marLeft w:val="480"/>
          <w:marRight w:val="0"/>
          <w:marTop w:val="0"/>
          <w:marBottom w:val="0"/>
          <w:divBdr>
            <w:top w:val="none" w:sz="0" w:space="0" w:color="auto"/>
            <w:left w:val="none" w:sz="0" w:space="0" w:color="auto"/>
            <w:bottom w:val="none" w:sz="0" w:space="0" w:color="auto"/>
            <w:right w:val="none" w:sz="0" w:space="0" w:color="auto"/>
          </w:divBdr>
        </w:div>
        <w:div w:id="2092312060">
          <w:marLeft w:val="480"/>
          <w:marRight w:val="0"/>
          <w:marTop w:val="0"/>
          <w:marBottom w:val="0"/>
          <w:divBdr>
            <w:top w:val="none" w:sz="0" w:space="0" w:color="auto"/>
            <w:left w:val="none" w:sz="0" w:space="0" w:color="auto"/>
            <w:bottom w:val="none" w:sz="0" w:space="0" w:color="auto"/>
            <w:right w:val="none" w:sz="0" w:space="0" w:color="auto"/>
          </w:divBdr>
        </w:div>
        <w:div w:id="2121335445">
          <w:marLeft w:val="480"/>
          <w:marRight w:val="0"/>
          <w:marTop w:val="0"/>
          <w:marBottom w:val="0"/>
          <w:divBdr>
            <w:top w:val="none" w:sz="0" w:space="0" w:color="auto"/>
            <w:left w:val="none" w:sz="0" w:space="0" w:color="auto"/>
            <w:bottom w:val="none" w:sz="0" w:space="0" w:color="auto"/>
            <w:right w:val="none" w:sz="0" w:space="0" w:color="auto"/>
          </w:divBdr>
        </w:div>
      </w:divsChild>
    </w:div>
    <w:div w:id="219631195">
      <w:bodyDiv w:val="1"/>
      <w:marLeft w:val="0"/>
      <w:marRight w:val="0"/>
      <w:marTop w:val="0"/>
      <w:marBottom w:val="0"/>
      <w:divBdr>
        <w:top w:val="none" w:sz="0" w:space="0" w:color="auto"/>
        <w:left w:val="none" w:sz="0" w:space="0" w:color="auto"/>
        <w:bottom w:val="none" w:sz="0" w:space="0" w:color="auto"/>
        <w:right w:val="none" w:sz="0" w:space="0" w:color="auto"/>
      </w:divBdr>
    </w:div>
    <w:div w:id="222446855">
      <w:bodyDiv w:val="1"/>
      <w:marLeft w:val="0"/>
      <w:marRight w:val="0"/>
      <w:marTop w:val="0"/>
      <w:marBottom w:val="0"/>
      <w:divBdr>
        <w:top w:val="none" w:sz="0" w:space="0" w:color="auto"/>
        <w:left w:val="none" w:sz="0" w:space="0" w:color="auto"/>
        <w:bottom w:val="none" w:sz="0" w:space="0" w:color="auto"/>
        <w:right w:val="none" w:sz="0" w:space="0" w:color="auto"/>
      </w:divBdr>
      <w:divsChild>
        <w:div w:id="642394440">
          <w:marLeft w:val="480"/>
          <w:marRight w:val="0"/>
          <w:marTop w:val="0"/>
          <w:marBottom w:val="0"/>
          <w:divBdr>
            <w:top w:val="none" w:sz="0" w:space="0" w:color="auto"/>
            <w:left w:val="none" w:sz="0" w:space="0" w:color="auto"/>
            <w:bottom w:val="none" w:sz="0" w:space="0" w:color="auto"/>
            <w:right w:val="none" w:sz="0" w:space="0" w:color="auto"/>
          </w:divBdr>
        </w:div>
        <w:div w:id="1537547679">
          <w:marLeft w:val="480"/>
          <w:marRight w:val="0"/>
          <w:marTop w:val="0"/>
          <w:marBottom w:val="0"/>
          <w:divBdr>
            <w:top w:val="none" w:sz="0" w:space="0" w:color="auto"/>
            <w:left w:val="none" w:sz="0" w:space="0" w:color="auto"/>
            <w:bottom w:val="none" w:sz="0" w:space="0" w:color="auto"/>
            <w:right w:val="none" w:sz="0" w:space="0" w:color="auto"/>
          </w:divBdr>
        </w:div>
        <w:div w:id="2136365246">
          <w:marLeft w:val="480"/>
          <w:marRight w:val="0"/>
          <w:marTop w:val="0"/>
          <w:marBottom w:val="0"/>
          <w:divBdr>
            <w:top w:val="none" w:sz="0" w:space="0" w:color="auto"/>
            <w:left w:val="none" w:sz="0" w:space="0" w:color="auto"/>
            <w:bottom w:val="none" w:sz="0" w:space="0" w:color="auto"/>
            <w:right w:val="none" w:sz="0" w:space="0" w:color="auto"/>
          </w:divBdr>
        </w:div>
        <w:div w:id="1239169678">
          <w:marLeft w:val="480"/>
          <w:marRight w:val="0"/>
          <w:marTop w:val="0"/>
          <w:marBottom w:val="0"/>
          <w:divBdr>
            <w:top w:val="none" w:sz="0" w:space="0" w:color="auto"/>
            <w:left w:val="none" w:sz="0" w:space="0" w:color="auto"/>
            <w:bottom w:val="none" w:sz="0" w:space="0" w:color="auto"/>
            <w:right w:val="none" w:sz="0" w:space="0" w:color="auto"/>
          </w:divBdr>
        </w:div>
        <w:div w:id="1058744881">
          <w:marLeft w:val="480"/>
          <w:marRight w:val="0"/>
          <w:marTop w:val="0"/>
          <w:marBottom w:val="0"/>
          <w:divBdr>
            <w:top w:val="none" w:sz="0" w:space="0" w:color="auto"/>
            <w:left w:val="none" w:sz="0" w:space="0" w:color="auto"/>
            <w:bottom w:val="none" w:sz="0" w:space="0" w:color="auto"/>
            <w:right w:val="none" w:sz="0" w:space="0" w:color="auto"/>
          </w:divBdr>
        </w:div>
        <w:div w:id="113401692">
          <w:marLeft w:val="480"/>
          <w:marRight w:val="0"/>
          <w:marTop w:val="0"/>
          <w:marBottom w:val="0"/>
          <w:divBdr>
            <w:top w:val="none" w:sz="0" w:space="0" w:color="auto"/>
            <w:left w:val="none" w:sz="0" w:space="0" w:color="auto"/>
            <w:bottom w:val="none" w:sz="0" w:space="0" w:color="auto"/>
            <w:right w:val="none" w:sz="0" w:space="0" w:color="auto"/>
          </w:divBdr>
        </w:div>
        <w:div w:id="1525246217">
          <w:marLeft w:val="480"/>
          <w:marRight w:val="0"/>
          <w:marTop w:val="0"/>
          <w:marBottom w:val="0"/>
          <w:divBdr>
            <w:top w:val="none" w:sz="0" w:space="0" w:color="auto"/>
            <w:left w:val="none" w:sz="0" w:space="0" w:color="auto"/>
            <w:bottom w:val="none" w:sz="0" w:space="0" w:color="auto"/>
            <w:right w:val="none" w:sz="0" w:space="0" w:color="auto"/>
          </w:divBdr>
        </w:div>
        <w:div w:id="1329402531">
          <w:marLeft w:val="480"/>
          <w:marRight w:val="0"/>
          <w:marTop w:val="0"/>
          <w:marBottom w:val="0"/>
          <w:divBdr>
            <w:top w:val="none" w:sz="0" w:space="0" w:color="auto"/>
            <w:left w:val="none" w:sz="0" w:space="0" w:color="auto"/>
            <w:bottom w:val="none" w:sz="0" w:space="0" w:color="auto"/>
            <w:right w:val="none" w:sz="0" w:space="0" w:color="auto"/>
          </w:divBdr>
        </w:div>
        <w:div w:id="938371700">
          <w:marLeft w:val="480"/>
          <w:marRight w:val="0"/>
          <w:marTop w:val="0"/>
          <w:marBottom w:val="0"/>
          <w:divBdr>
            <w:top w:val="none" w:sz="0" w:space="0" w:color="auto"/>
            <w:left w:val="none" w:sz="0" w:space="0" w:color="auto"/>
            <w:bottom w:val="none" w:sz="0" w:space="0" w:color="auto"/>
            <w:right w:val="none" w:sz="0" w:space="0" w:color="auto"/>
          </w:divBdr>
        </w:div>
        <w:div w:id="313921990">
          <w:marLeft w:val="480"/>
          <w:marRight w:val="0"/>
          <w:marTop w:val="0"/>
          <w:marBottom w:val="0"/>
          <w:divBdr>
            <w:top w:val="none" w:sz="0" w:space="0" w:color="auto"/>
            <w:left w:val="none" w:sz="0" w:space="0" w:color="auto"/>
            <w:bottom w:val="none" w:sz="0" w:space="0" w:color="auto"/>
            <w:right w:val="none" w:sz="0" w:space="0" w:color="auto"/>
          </w:divBdr>
        </w:div>
        <w:div w:id="914625527">
          <w:marLeft w:val="480"/>
          <w:marRight w:val="0"/>
          <w:marTop w:val="0"/>
          <w:marBottom w:val="0"/>
          <w:divBdr>
            <w:top w:val="none" w:sz="0" w:space="0" w:color="auto"/>
            <w:left w:val="none" w:sz="0" w:space="0" w:color="auto"/>
            <w:bottom w:val="none" w:sz="0" w:space="0" w:color="auto"/>
            <w:right w:val="none" w:sz="0" w:space="0" w:color="auto"/>
          </w:divBdr>
        </w:div>
        <w:div w:id="497694992">
          <w:marLeft w:val="480"/>
          <w:marRight w:val="0"/>
          <w:marTop w:val="0"/>
          <w:marBottom w:val="0"/>
          <w:divBdr>
            <w:top w:val="none" w:sz="0" w:space="0" w:color="auto"/>
            <w:left w:val="none" w:sz="0" w:space="0" w:color="auto"/>
            <w:bottom w:val="none" w:sz="0" w:space="0" w:color="auto"/>
            <w:right w:val="none" w:sz="0" w:space="0" w:color="auto"/>
          </w:divBdr>
        </w:div>
        <w:div w:id="1879582255">
          <w:marLeft w:val="480"/>
          <w:marRight w:val="0"/>
          <w:marTop w:val="0"/>
          <w:marBottom w:val="0"/>
          <w:divBdr>
            <w:top w:val="none" w:sz="0" w:space="0" w:color="auto"/>
            <w:left w:val="none" w:sz="0" w:space="0" w:color="auto"/>
            <w:bottom w:val="none" w:sz="0" w:space="0" w:color="auto"/>
            <w:right w:val="none" w:sz="0" w:space="0" w:color="auto"/>
          </w:divBdr>
        </w:div>
        <w:div w:id="311175970">
          <w:marLeft w:val="480"/>
          <w:marRight w:val="0"/>
          <w:marTop w:val="0"/>
          <w:marBottom w:val="0"/>
          <w:divBdr>
            <w:top w:val="none" w:sz="0" w:space="0" w:color="auto"/>
            <w:left w:val="none" w:sz="0" w:space="0" w:color="auto"/>
            <w:bottom w:val="none" w:sz="0" w:space="0" w:color="auto"/>
            <w:right w:val="none" w:sz="0" w:space="0" w:color="auto"/>
          </w:divBdr>
        </w:div>
        <w:div w:id="1164004541">
          <w:marLeft w:val="480"/>
          <w:marRight w:val="0"/>
          <w:marTop w:val="0"/>
          <w:marBottom w:val="0"/>
          <w:divBdr>
            <w:top w:val="none" w:sz="0" w:space="0" w:color="auto"/>
            <w:left w:val="none" w:sz="0" w:space="0" w:color="auto"/>
            <w:bottom w:val="none" w:sz="0" w:space="0" w:color="auto"/>
            <w:right w:val="none" w:sz="0" w:space="0" w:color="auto"/>
          </w:divBdr>
        </w:div>
        <w:div w:id="1356426645">
          <w:marLeft w:val="480"/>
          <w:marRight w:val="0"/>
          <w:marTop w:val="0"/>
          <w:marBottom w:val="0"/>
          <w:divBdr>
            <w:top w:val="none" w:sz="0" w:space="0" w:color="auto"/>
            <w:left w:val="none" w:sz="0" w:space="0" w:color="auto"/>
            <w:bottom w:val="none" w:sz="0" w:space="0" w:color="auto"/>
            <w:right w:val="none" w:sz="0" w:space="0" w:color="auto"/>
          </w:divBdr>
        </w:div>
        <w:div w:id="185486756">
          <w:marLeft w:val="480"/>
          <w:marRight w:val="0"/>
          <w:marTop w:val="0"/>
          <w:marBottom w:val="0"/>
          <w:divBdr>
            <w:top w:val="none" w:sz="0" w:space="0" w:color="auto"/>
            <w:left w:val="none" w:sz="0" w:space="0" w:color="auto"/>
            <w:bottom w:val="none" w:sz="0" w:space="0" w:color="auto"/>
            <w:right w:val="none" w:sz="0" w:space="0" w:color="auto"/>
          </w:divBdr>
        </w:div>
        <w:div w:id="2121869970">
          <w:marLeft w:val="480"/>
          <w:marRight w:val="0"/>
          <w:marTop w:val="0"/>
          <w:marBottom w:val="0"/>
          <w:divBdr>
            <w:top w:val="none" w:sz="0" w:space="0" w:color="auto"/>
            <w:left w:val="none" w:sz="0" w:space="0" w:color="auto"/>
            <w:bottom w:val="none" w:sz="0" w:space="0" w:color="auto"/>
            <w:right w:val="none" w:sz="0" w:space="0" w:color="auto"/>
          </w:divBdr>
        </w:div>
        <w:div w:id="77752270">
          <w:marLeft w:val="480"/>
          <w:marRight w:val="0"/>
          <w:marTop w:val="0"/>
          <w:marBottom w:val="0"/>
          <w:divBdr>
            <w:top w:val="none" w:sz="0" w:space="0" w:color="auto"/>
            <w:left w:val="none" w:sz="0" w:space="0" w:color="auto"/>
            <w:bottom w:val="none" w:sz="0" w:space="0" w:color="auto"/>
            <w:right w:val="none" w:sz="0" w:space="0" w:color="auto"/>
          </w:divBdr>
        </w:div>
        <w:div w:id="518930288">
          <w:marLeft w:val="480"/>
          <w:marRight w:val="0"/>
          <w:marTop w:val="0"/>
          <w:marBottom w:val="0"/>
          <w:divBdr>
            <w:top w:val="none" w:sz="0" w:space="0" w:color="auto"/>
            <w:left w:val="none" w:sz="0" w:space="0" w:color="auto"/>
            <w:bottom w:val="none" w:sz="0" w:space="0" w:color="auto"/>
            <w:right w:val="none" w:sz="0" w:space="0" w:color="auto"/>
          </w:divBdr>
        </w:div>
        <w:div w:id="1733384869">
          <w:marLeft w:val="480"/>
          <w:marRight w:val="0"/>
          <w:marTop w:val="0"/>
          <w:marBottom w:val="0"/>
          <w:divBdr>
            <w:top w:val="none" w:sz="0" w:space="0" w:color="auto"/>
            <w:left w:val="none" w:sz="0" w:space="0" w:color="auto"/>
            <w:bottom w:val="none" w:sz="0" w:space="0" w:color="auto"/>
            <w:right w:val="none" w:sz="0" w:space="0" w:color="auto"/>
          </w:divBdr>
        </w:div>
        <w:div w:id="1233006811">
          <w:marLeft w:val="480"/>
          <w:marRight w:val="0"/>
          <w:marTop w:val="0"/>
          <w:marBottom w:val="0"/>
          <w:divBdr>
            <w:top w:val="none" w:sz="0" w:space="0" w:color="auto"/>
            <w:left w:val="none" w:sz="0" w:space="0" w:color="auto"/>
            <w:bottom w:val="none" w:sz="0" w:space="0" w:color="auto"/>
            <w:right w:val="none" w:sz="0" w:space="0" w:color="auto"/>
          </w:divBdr>
        </w:div>
        <w:div w:id="930436167">
          <w:marLeft w:val="480"/>
          <w:marRight w:val="0"/>
          <w:marTop w:val="0"/>
          <w:marBottom w:val="0"/>
          <w:divBdr>
            <w:top w:val="none" w:sz="0" w:space="0" w:color="auto"/>
            <w:left w:val="none" w:sz="0" w:space="0" w:color="auto"/>
            <w:bottom w:val="none" w:sz="0" w:space="0" w:color="auto"/>
            <w:right w:val="none" w:sz="0" w:space="0" w:color="auto"/>
          </w:divBdr>
        </w:div>
        <w:div w:id="816799376">
          <w:marLeft w:val="480"/>
          <w:marRight w:val="0"/>
          <w:marTop w:val="0"/>
          <w:marBottom w:val="0"/>
          <w:divBdr>
            <w:top w:val="none" w:sz="0" w:space="0" w:color="auto"/>
            <w:left w:val="none" w:sz="0" w:space="0" w:color="auto"/>
            <w:bottom w:val="none" w:sz="0" w:space="0" w:color="auto"/>
            <w:right w:val="none" w:sz="0" w:space="0" w:color="auto"/>
          </w:divBdr>
        </w:div>
        <w:div w:id="1594822494">
          <w:marLeft w:val="480"/>
          <w:marRight w:val="0"/>
          <w:marTop w:val="0"/>
          <w:marBottom w:val="0"/>
          <w:divBdr>
            <w:top w:val="none" w:sz="0" w:space="0" w:color="auto"/>
            <w:left w:val="none" w:sz="0" w:space="0" w:color="auto"/>
            <w:bottom w:val="none" w:sz="0" w:space="0" w:color="auto"/>
            <w:right w:val="none" w:sz="0" w:space="0" w:color="auto"/>
          </w:divBdr>
        </w:div>
        <w:div w:id="1676690068">
          <w:marLeft w:val="480"/>
          <w:marRight w:val="0"/>
          <w:marTop w:val="0"/>
          <w:marBottom w:val="0"/>
          <w:divBdr>
            <w:top w:val="none" w:sz="0" w:space="0" w:color="auto"/>
            <w:left w:val="none" w:sz="0" w:space="0" w:color="auto"/>
            <w:bottom w:val="none" w:sz="0" w:space="0" w:color="auto"/>
            <w:right w:val="none" w:sz="0" w:space="0" w:color="auto"/>
          </w:divBdr>
        </w:div>
        <w:div w:id="2107723330">
          <w:marLeft w:val="480"/>
          <w:marRight w:val="0"/>
          <w:marTop w:val="0"/>
          <w:marBottom w:val="0"/>
          <w:divBdr>
            <w:top w:val="none" w:sz="0" w:space="0" w:color="auto"/>
            <w:left w:val="none" w:sz="0" w:space="0" w:color="auto"/>
            <w:bottom w:val="none" w:sz="0" w:space="0" w:color="auto"/>
            <w:right w:val="none" w:sz="0" w:space="0" w:color="auto"/>
          </w:divBdr>
        </w:div>
        <w:div w:id="738211414">
          <w:marLeft w:val="480"/>
          <w:marRight w:val="0"/>
          <w:marTop w:val="0"/>
          <w:marBottom w:val="0"/>
          <w:divBdr>
            <w:top w:val="none" w:sz="0" w:space="0" w:color="auto"/>
            <w:left w:val="none" w:sz="0" w:space="0" w:color="auto"/>
            <w:bottom w:val="none" w:sz="0" w:space="0" w:color="auto"/>
            <w:right w:val="none" w:sz="0" w:space="0" w:color="auto"/>
          </w:divBdr>
        </w:div>
        <w:div w:id="964580990">
          <w:marLeft w:val="480"/>
          <w:marRight w:val="0"/>
          <w:marTop w:val="0"/>
          <w:marBottom w:val="0"/>
          <w:divBdr>
            <w:top w:val="none" w:sz="0" w:space="0" w:color="auto"/>
            <w:left w:val="none" w:sz="0" w:space="0" w:color="auto"/>
            <w:bottom w:val="none" w:sz="0" w:space="0" w:color="auto"/>
            <w:right w:val="none" w:sz="0" w:space="0" w:color="auto"/>
          </w:divBdr>
        </w:div>
        <w:div w:id="1613169279">
          <w:marLeft w:val="480"/>
          <w:marRight w:val="0"/>
          <w:marTop w:val="0"/>
          <w:marBottom w:val="0"/>
          <w:divBdr>
            <w:top w:val="none" w:sz="0" w:space="0" w:color="auto"/>
            <w:left w:val="none" w:sz="0" w:space="0" w:color="auto"/>
            <w:bottom w:val="none" w:sz="0" w:space="0" w:color="auto"/>
            <w:right w:val="none" w:sz="0" w:space="0" w:color="auto"/>
          </w:divBdr>
        </w:div>
        <w:div w:id="1352419221">
          <w:marLeft w:val="480"/>
          <w:marRight w:val="0"/>
          <w:marTop w:val="0"/>
          <w:marBottom w:val="0"/>
          <w:divBdr>
            <w:top w:val="none" w:sz="0" w:space="0" w:color="auto"/>
            <w:left w:val="none" w:sz="0" w:space="0" w:color="auto"/>
            <w:bottom w:val="none" w:sz="0" w:space="0" w:color="auto"/>
            <w:right w:val="none" w:sz="0" w:space="0" w:color="auto"/>
          </w:divBdr>
        </w:div>
        <w:div w:id="603155243">
          <w:marLeft w:val="480"/>
          <w:marRight w:val="0"/>
          <w:marTop w:val="0"/>
          <w:marBottom w:val="0"/>
          <w:divBdr>
            <w:top w:val="none" w:sz="0" w:space="0" w:color="auto"/>
            <w:left w:val="none" w:sz="0" w:space="0" w:color="auto"/>
            <w:bottom w:val="none" w:sz="0" w:space="0" w:color="auto"/>
            <w:right w:val="none" w:sz="0" w:space="0" w:color="auto"/>
          </w:divBdr>
        </w:div>
        <w:div w:id="1135293938">
          <w:marLeft w:val="480"/>
          <w:marRight w:val="0"/>
          <w:marTop w:val="0"/>
          <w:marBottom w:val="0"/>
          <w:divBdr>
            <w:top w:val="none" w:sz="0" w:space="0" w:color="auto"/>
            <w:left w:val="none" w:sz="0" w:space="0" w:color="auto"/>
            <w:bottom w:val="none" w:sz="0" w:space="0" w:color="auto"/>
            <w:right w:val="none" w:sz="0" w:space="0" w:color="auto"/>
          </w:divBdr>
        </w:div>
        <w:div w:id="374040044">
          <w:marLeft w:val="480"/>
          <w:marRight w:val="0"/>
          <w:marTop w:val="0"/>
          <w:marBottom w:val="0"/>
          <w:divBdr>
            <w:top w:val="none" w:sz="0" w:space="0" w:color="auto"/>
            <w:left w:val="none" w:sz="0" w:space="0" w:color="auto"/>
            <w:bottom w:val="none" w:sz="0" w:space="0" w:color="auto"/>
            <w:right w:val="none" w:sz="0" w:space="0" w:color="auto"/>
          </w:divBdr>
        </w:div>
        <w:div w:id="1011688564">
          <w:marLeft w:val="480"/>
          <w:marRight w:val="0"/>
          <w:marTop w:val="0"/>
          <w:marBottom w:val="0"/>
          <w:divBdr>
            <w:top w:val="none" w:sz="0" w:space="0" w:color="auto"/>
            <w:left w:val="none" w:sz="0" w:space="0" w:color="auto"/>
            <w:bottom w:val="none" w:sz="0" w:space="0" w:color="auto"/>
            <w:right w:val="none" w:sz="0" w:space="0" w:color="auto"/>
          </w:divBdr>
        </w:div>
        <w:div w:id="236861660">
          <w:marLeft w:val="480"/>
          <w:marRight w:val="0"/>
          <w:marTop w:val="0"/>
          <w:marBottom w:val="0"/>
          <w:divBdr>
            <w:top w:val="none" w:sz="0" w:space="0" w:color="auto"/>
            <w:left w:val="none" w:sz="0" w:space="0" w:color="auto"/>
            <w:bottom w:val="none" w:sz="0" w:space="0" w:color="auto"/>
            <w:right w:val="none" w:sz="0" w:space="0" w:color="auto"/>
          </w:divBdr>
        </w:div>
        <w:div w:id="1139231091">
          <w:marLeft w:val="480"/>
          <w:marRight w:val="0"/>
          <w:marTop w:val="0"/>
          <w:marBottom w:val="0"/>
          <w:divBdr>
            <w:top w:val="none" w:sz="0" w:space="0" w:color="auto"/>
            <w:left w:val="none" w:sz="0" w:space="0" w:color="auto"/>
            <w:bottom w:val="none" w:sz="0" w:space="0" w:color="auto"/>
            <w:right w:val="none" w:sz="0" w:space="0" w:color="auto"/>
          </w:divBdr>
        </w:div>
        <w:div w:id="137766297">
          <w:marLeft w:val="480"/>
          <w:marRight w:val="0"/>
          <w:marTop w:val="0"/>
          <w:marBottom w:val="0"/>
          <w:divBdr>
            <w:top w:val="none" w:sz="0" w:space="0" w:color="auto"/>
            <w:left w:val="none" w:sz="0" w:space="0" w:color="auto"/>
            <w:bottom w:val="none" w:sz="0" w:space="0" w:color="auto"/>
            <w:right w:val="none" w:sz="0" w:space="0" w:color="auto"/>
          </w:divBdr>
        </w:div>
        <w:div w:id="264700830">
          <w:marLeft w:val="480"/>
          <w:marRight w:val="0"/>
          <w:marTop w:val="0"/>
          <w:marBottom w:val="0"/>
          <w:divBdr>
            <w:top w:val="none" w:sz="0" w:space="0" w:color="auto"/>
            <w:left w:val="none" w:sz="0" w:space="0" w:color="auto"/>
            <w:bottom w:val="none" w:sz="0" w:space="0" w:color="auto"/>
            <w:right w:val="none" w:sz="0" w:space="0" w:color="auto"/>
          </w:divBdr>
        </w:div>
        <w:div w:id="2132479943">
          <w:marLeft w:val="480"/>
          <w:marRight w:val="0"/>
          <w:marTop w:val="0"/>
          <w:marBottom w:val="0"/>
          <w:divBdr>
            <w:top w:val="none" w:sz="0" w:space="0" w:color="auto"/>
            <w:left w:val="none" w:sz="0" w:space="0" w:color="auto"/>
            <w:bottom w:val="none" w:sz="0" w:space="0" w:color="auto"/>
            <w:right w:val="none" w:sz="0" w:space="0" w:color="auto"/>
          </w:divBdr>
        </w:div>
        <w:div w:id="1383407990">
          <w:marLeft w:val="480"/>
          <w:marRight w:val="0"/>
          <w:marTop w:val="0"/>
          <w:marBottom w:val="0"/>
          <w:divBdr>
            <w:top w:val="none" w:sz="0" w:space="0" w:color="auto"/>
            <w:left w:val="none" w:sz="0" w:space="0" w:color="auto"/>
            <w:bottom w:val="none" w:sz="0" w:space="0" w:color="auto"/>
            <w:right w:val="none" w:sz="0" w:space="0" w:color="auto"/>
          </w:divBdr>
        </w:div>
        <w:div w:id="2122264851">
          <w:marLeft w:val="480"/>
          <w:marRight w:val="0"/>
          <w:marTop w:val="0"/>
          <w:marBottom w:val="0"/>
          <w:divBdr>
            <w:top w:val="none" w:sz="0" w:space="0" w:color="auto"/>
            <w:left w:val="none" w:sz="0" w:space="0" w:color="auto"/>
            <w:bottom w:val="none" w:sz="0" w:space="0" w:color="auto"/>
            <w:right w:val="none" w:sz="0" w:space="0" w:color="auto"/>
          </w:divBdr>
        </w:div>
        <w:div w:id="1419785307">
          <w:marLeft w:val="480"/>
          <w:marRight w:val="0"/>
          <w:marTop w:val="0"/>
          <w:marBottom w:val="0"/>
          <w:divBdr>
            <w:top w:val="none" w:sz="0" w:space="0" w:color="auto"/>
            <w:left w:val="none" w:sz="0" w:space="0" w:color="auto"/>
            <w:bottom w:val="none" w:sz="0" w:space="0" w:color="auto"/>
            <w:right w:val="none" w:sz="0" w:space="0" w:color="auto"/>
          </w:divBdr>
        </w:div>
        <w:div w:id="700592874">
          <w:marLeft w:val="480"/>
          <w:marRight w:val="0"/>
          <w:marTop w:val="0"/>
          <w:marBottom w:val="0"/>
          <w:divBdr>
            <w:top w:val="none" w:sz="0" w:space="0" w:color="auto"/>
            <w:left w:val="none" w:sz="0" w:space="0" w:color="auto"/>
            <w:bottom w:val="none" w:sz="0" w:space="0" w:color="auto"/>
            <w:right w:val="none" w:sz="0" w:space="0" w:color="auto"/>
          </w:divBdr>
        </w:div>
        <w:div w:id="1247423462">
          <w:marLeft w:val="480"/>
          <w:marRight w:val="0"/>
          <w:marTop w:val="0"/>
          <w:marBottom w:val="0"/>
          <w:divBdr>
            <w:top w:val="none" w:sz="0" w:space="0" w:color="auto"/>
            <w:left w:val="none" w:sz="0" w:space="0" w:color="auto"/>
            <w:bottom w:val="none" w:sz="0" w:space="0" w:color="auto"/>
            <w:right w:val="none" w:sz="0" w:space="0" w:color="auto"/>
          </w:divBdr>
        </w:div>
        <w:div w:id="1355156585">
          <w:marLeft w:val="480"/>
          <w:marRight w:val="0"/>
          <w:marTop w:val="0"/>
          <w:marBottom w:val="0"/>
          <w:divBdr>
            <w:top w:val="none" w:sz="0" w:space="0" w:color="auto"/>
            <w:left w:val="none" w:sz="0" w:space="0" w:color="auto"/>
            <w:bottom w:val="none" w:sz="0" w:space="0" w:color="auto"/>
            <w:right w:val="none" w:sz="0" w:space="0" w:color="auto"/>
          </w:divBdr>
        </w:div>
        <w:div w:id="1376277439">
          <w:marLeft w:val="480"/>
          <w:marRight w:val="0"/>
          <w:marTop w:val="0"/>
          <w:marBottom w:val="0"/>
          <w:divBdr>
            <w:top w:val="none" w:sz="0" w:space="0" w:color="auto"/>
            <w:left w:val="none" w:sz="0" w:space="0" w:color="auto"/>
            <w:bottom w:val="none" w:sz="0" w:space="0" w:color="auto"/>
            <w:right w:val="none" w:sz="0" w:space="0" w:color="auto"/>
          </w:divBdr>
        </w:div>
        <w:div w:id="1720324687">
          <w:marLeft w:val="480"/>
          <w:marRight w:val="0"/>
          <w:marTop w:val="0"/>
          <w:marBottom w:val="0"/>
          <w:divBdr>
            <w:top w:val="none" w:sz="0" w:space="0" w:color="auto"/>
            <w:left w:val="none" w:sz="0" w:space="0" w:color="auto"/>
            <w:bottom w:val="none" w:sz="0" w:space="0" w:color="auto"/>
            <w:right w:val="none" w:sz="0" w:space="0" w:color="auto"/>
          </w:divBdr>
        </w:div>
        <w:div w:id="611013892">
          <w:marLeft w:val="480"/>
          <w:marRight w:val="0"/>
          <w:marTop w:val="0"/>
          <w:marBottom w:val="0"/>
          <w:divBdr>
            <w:top w:val="none" w:sz="0" w:space="0" w:color="auto"/>
            <w:left w:val="none" w:sz="0" w:space="0" w:color="auto"/>
            <w:bottom w:val="none" w:sz="0" w:space="0" w:color="auto"/>
            <w:right w:val="none" w:sz="0" w:space="0" w:color="auto"/>
          </w:divBdr>
        </w:div>
        <w:div w:id="1258716288">
          <w:marLeft w:val="480"/>
          <w:marRight w:val="0"/>
          <w:marTop w:val="0"/>
          <w:marBottom w:val="0"/>
          <w:divBdr>
            <w:top w:val="none" w:sz="0" w:space="0" w:color="auto"/>
            <w:left w:val="none" w:sz="0" w:space="0" w:color="auto"/>
            <w:bottom w:val="none" w:sz="0" w:space="0" w:color="auto"/>
            <w:right w:val="none" w:sz="0" w:space="0" w:color="auto"/>
          </w:divBdr>
        </w:div>
        <w:div w:id="1466585218">
          <w:marLeft w:val="480"/>
          <w:marRight w:val="0"/>
          <w:marTop w:val="0"/>
          <w:marBottom w:val="0"/>
          <w:divBdr>
            <w:top w:val="none" w:sz="0" w:space="0" w:color="auto"/>
            <w:left w:val="none" w:sz="0" w:space="0" w:color="auto"/>
            <w:bottom w:val="none" w:sz="0" w:space="0" w:color="auto"/>
            <w:right w:val="none" w:sz="0" w:space="0" w:color="auto"/>
          </w:divBdr>
        </w:div>
        <w:div w:id="1531525195">
          <w:marLeft w:val="480"/>
          <w:marRight w:val="0"/>
          <w:marTop w:val="0"/>
          <w:marBottom w:val="0"/>
          <w:divBdr>
            <w:top w:val="none" w:sz="0" w:space="0" w:color="auto"/>
            <w:left w:val="none" w:sz="0" w:space="0" w:color="auto"/>
            <w:bottom w:val="none" w:sz="0" w:space="0" w:color="auto"/>
            <w:right w:val="none" w:sz="0" w:space="0" w:color="auto"/>
          </w:divBdr>
        </w:div>
        <w:div w:id="1670988457">
          <w:marLeft w:val="480"/>
          <w:marRight w:val="0"/>
          <w:marTop w:val="0"/>
          <w:marBottom w:val="0"/>
          <w:divBdr>
            <w:top w:val="none" w:sz="0" w:space="0" w:color="auto"/>
            <w:left w:val="none" w:sz="0" w:space="0" w:color="auto"/>
            <w:bottom w:val="none" w:sz="0" w:space="0" w:color="auto"/>
            <w:right w:val="none" w:sz="0" w:space="0" w:color="auto"/>
          </w:divBdr>
        </w:div>
        <w:div w:id="2129667069">
          <w:marLeft w:val="480"/>
          <w:marRight w:val="0"/>
          <w:marTop w:val="0"/>
          <w:marBottom w:val="0"/>
          <w:divBdr>
            <w:top w:val="none" w:sz="0" w:space="0" w:color="auto"/>
            <w:left w:val="none" w:sz="0" w:space="0" w:color="auto"/>
            <w:bottom w:val="none" w:sz="0" w:space="0" w:color="auto"/>
            <w:right w:val="none" w:sz="0" w:space="0" w:color="auto"/>
          </w:divBdr>
        </w:div>
        <w:div w:id="461116969">
          <w:marLeft w:val="480"/>
          <w:marRight w:val="0"/>
          <w:marTop w:val="0"/>
          <w:marBottom w:val="0"/>
          <w:divBdr>
            <w:top w:val="none" w:sz="0" w:space="0" w:color="auto"/>
            <w:left w:val="none" w:sz="0" w:space="0" w:color="auto"/>
            <w:bottom w:val="none" w:sz="0" w:space="0" w:color="auto"/>
            <w:right w:val="none" w:sz="0" w:space="0" w:color="auto"/>
          </w:divBdr>
        </w:div>
        <w:div w:id="671833605">
          <w:marLeft w:val="480"/>
          <w:marRight w:val="0"/>
          <w:marTop w:val="0"/>
          <w:marBottom w:val="0"/>
          <w:divBdr>
            <w:top w:val="none" w:sz="0" w:space="0" w:color="auto"/>
            <w:left w:val="none" w:sz="0" w:space="0" w:color="auto"/>
            <w:bottom w:val="none" w:sz="0" w:space="0" w:color="auto"/>
            <w:right w:val="none" w:sz="0" w:space="0" w:color="auto"/>
          </w:divBdr>
        </w:div>
        <w:div w:id="995112157">
          <w:marLeft w:val="480"/>
          <w:marRight w:val="0"/>
          <w:marTop w:val="0"/>
          <w:marBottom w:val="0"/>
          <w:divBdr>
            <w:top w:val="none" w:sz="0" w:space="0" w:color="auto"/>
            <w:left w:val="none" w:sz="0" w:space="0" w:color="auto"/>
            <w:bottom w:val="none" w:sz="0" w:space="0" w:color="auto"/>
            <w:right w:val="none" w:sz="0" w:space="0" w:color="auto"/>
          </w:divBdr>
        </w:div>
        <w:div w:id="1210654922">
          <w:marLeft w:val="480"/>
          <w:marRight w:val="0"/>
          <w:marTop w:val="0"/>
          <w:marBottom w:val="0"/>
          <w:divBdr>
            <w:top w:val="none" w:sz="0" w:space="0" w:color="auto"/>
            <w:left w:val="none" w:sz="0" w:space="0" w:color="auto"/>
            <w:bottom w:val="none" w:sz="0" w:space="0" w:color="auto"/>
            <w:right w:val="none" w:sz="0" w:space="0" w:color="auto"/>
          </w:divBdr>
        </w:div>
        <w:div w:id="838156675">
          <w:marLeft w:val="480"/>
          <w:marRight w:val="0"/>
          <w:marTop w:val="0"/>
          <w:marBottom w:val="0"/>
          <w:divBdr>
            <w:top w:val="none" w:sz="0" w:space="0" w:color="auto"/>
            <w:left w:val="none" w:sz="0" w:space="0" w:color="auto"/>
            <w:bottom w:val="none" w:sz="0" w:space="0" w:color="auto"/>
            <w:right w:val="none" w:sz="0" w:space="0" w:color="auto"/>
          </w:divBdr>
        </w:div>
        <w:div w:id="334040028">
          <w:marLeft w:val="480"/>
          <w:marRight w:val="0"/>
          <w:marTop w:val="0"/>
          <w:marBottom w:val="0"/>
          <w:divBdr>
            <w:top w:val="none" w:sz="0" w:space="0" w:color="auto"/>
            <w:left w:val="none" w:sz="0" w:space="0" w:color="auto"/>
            <w:bottom w:val="none" w:sz="0" w:space="0" w:color="auto"/>
            <w:right w:val="none" w:sz="0" w:space="0" w:color="auto"/>
          </w:divBdr>
        </w:div>
        <w:div w:id="1629775207">
          <w:marLeft w:val="480"/>
          <w:marRight w:val="0"/>
          <w:marTop w:val="0"/>
          <w:marBottom w:val="0"/>
          <w:divBdr>
            <w:top w:val="none" w:sz="0" w:space="0" w:color="auto"/>
            <w:left w:val="none" w:sz="0" w:space="0" w:color="auto"/>
            <w:bottom w:val="none" w:sz="0" w:space="0" w:color="auto"/>
            <w:right w:val="none" w:sz="0" w:space="0" w:color="auto"/>
          </w:divBdr>
        </w:div>
        <w:div w:id="1019282547">
          <w:marLeft w:val="480"/>
          <w:marRight w:val="0"/>
          <w:marTop w:val="0"/>
          <w:marBottom w:val="0"/>
          <w:divBdr>
            <w:top w:val="none" w:sz="0" w:space="0" w:color="auto"/>
            <w:left w:val="none" w:sz="0" w:space="0" w:color="auto"/>
            <w:bottom w:val="none" w:sz="0" w:space="0" w:color="auto"/>
            <w:right w:val="none" w:sz="0" w:space="0" w:color="auto"/>
          </w:divBdr>
        </w:div>
        <w:div w:id="2016688984">
          <w:marLeft w:val="480"/>
          <w:marRight w:val="0"/>
          <w:marTop w:val="0"/>
          <w:marBottom w:val="0"/>
          <w:divBdr>
            <w:top w:val="none" w:sz="0" w:space="0" w:color="auto"/>
            <w:left w:val="none" w:sz="0" w:space="0" w:color="auto"/>
            <w:bottom w:val="none" w:sz="0" w:space="0" w:color="auto"/>
            <w:right w:val="none" w:sz="0" w:space="0" w:color="auto"/>
          </w:divBdr>
        </w:div>
        <w:div w:id="1120879324">
          <w:marLeft w:val="480"/>
          <w:marRight w:val="0"/>
          <w:marTop w:val="0"/>
          <w:marBottom w:val="0"/>
          <w:divBdr>
            <w:top w:val="none" w:sz="0" w:space="0" w:color="auto"/>
            <w:left w:val="none" w:sz="0" w:space="0" w:color="auto"/>
            <w:bottom w:val="none" w:sz="0" w:space="0" w:color="auto"/>
            <w:right w:val="none" w:sz="0" w:space="0" w:color="auto"/>
          </w:divBdr>
        </w:div>
        <w:div w:id="1187213550">
          <w:marLeft w:val="480"/>
          <w:marRight w:val="0"/>
          <w:marTop w:val="0"/>
          <w:marBottom w:val="0"/>
          <w:divBdr>
            <w:top w:val="none" w:sz="0" w:space="0" w:color="auto"/>
            <w:left w:val="none" w:sz="0" w:space="0" w:color="auto"/>
            <w:bottom w:val="none" w:sz="0" w:space="0" w:color="auto"/>
            <w:right w:val="none" w:sz="0" w:space="0" w:color="auto"/>
          </w:divBdr>
        </w:div>
        <w:div w:id="423652592">
          <w:marLeft w:val="480"/>
          <w:marRight w:val="0"/>
          <w:marTop w:val="0"/>
          <w:marBottom w:val="0"/>
          <w:divBdr>
            <w:top w:val="none" w:sz="0" w:space="0" w:color="auto"/>
            <w:left w:val="none" w:sz="0" w:space="0" w:color="auto"/>
            <w:bottom w:val="none" w:sz="0" w:space="0" w:color="auto"/>
            <w:right w:val="none" w:sz="0" w:space="0" w:color="auto"/>
          </w:divBdr>
        </w:div>
        <w:div w:id="1733114607">
          <w:marLeft w:val="480"/>
          <w:marRight w:val="0"/>
          <w:marTop w:val="0"/>
          <w:marBottom w:val="0"/>
          <w:divBdr>
            <w:top w:val="none" w:sz="0" w:space="0" w:color="auto"/>
            <w:left w:val="none" w:sz="0" w:space="0" w:color="auto"/>
            <w:bottom w:val="none" w:sz="0" w:space="0" w:color="auto"/>
            <w:right w:val="none" w:sz="0" w:space="0" w:color="auto"/>
          </w:divBdr>
        </w:div>
        <w:div w:id="1756970948">
          <w:marLeft w:val="480"/>
          <w:marRight w:val="0"/>
          <w:marTop w:val="0"/>
          <w:marBottom w:val="0"/>
          <w:divBdr>
            <w:top w:val="none" w:sz="0" w:space="0" w:color="auto"/>
            <w:left w:val="none" w:sz="0" w:space="0" w:color="auto"/>
            <w:bottom w:val="none" w:sz="0" w:space="0" w:color="auto"/>
            <w:right w:val="none" w:sz="0" w:space="0" w:color="auto"/>
          </w:divBdr>
        </w:div>
        <w:div w:id="1290471421">
          <w:marLeft w:val="480"/>
          <w:marRight w:val="0"/>
          <w:marTop w:val="0"/>
          <w:marBottom w:val="0"/>
          <w:divBdr>
            <w:top w:val="none" w:sz="0" w:space="0" w:color="auto"/>
            <w:left w:val="none" w:sz="0" w:space="0" w:color="auto"/>
            <w:bottom w:val="none" w:sz="0" w:space="0" w:color="auto"/>
            <w:right w:val="none" w:sz="0" w:space="0" w:color="auto"/>
          </w:divBdr>
        </w:div>
        <w:div w:id="1585407784">
          <w:marLeft w:val="480"/>
          <w:marRight w:val="0"/>
          <w:marTop w:val="0"/>
          <w:marBottom w:val="0"/>
          <w:divBdr>
            <w:top w:val="none" w:sz="0" w:space="0" w:color="auto"/>
            <w:left w:val="none" w:sz="0" w:space="0" w:color="auto"/>
            <w:bottom w:val="none" w:sz="0" w:space="0" w:color="auto"/>
            <w:right w:val="none" w:sz="0" w:space="0" w:color="auto"/>
          </w:divBdr>
        </w:div>
        <w:div w:id="229459833">
          <w:marLeft w:val="480"/>
          <w:marRight w:val="0"/>
          <w:marTop w:val="0"/>
          <w:marBottom w:val="0"/>
          <w:divBdr>
            <w:top w:val="none" w:sz="0" w:space="0" w:color="auto"/>
            <w:left w:val="none" w:sz="0" w:space="0" w:color="auto"/>
            <w:bottom w:val="none" w:sz="0" w:space="0" w:color="auto"/>
            <w:right w:val="none" w:sz="0" w:space="0" w:color="auto"/>
          </w:divBdr>
        </w:div>
        <w:div w:id="125125741">
          <w:marLeft w:val="480"/>
          <w:marRight w:val="0"/>
          <w:marTop w:val="0"/>
          <w:marBottom w:val="0"/>
          <w:divBdr>
            <w:top w:val="none" w:sz="0" w:space="0" w:color="auto"/>
            <w:left w:val="none" w:sz="0" w:space="0" w:color="auto"/>
            <w:bottom w:val="none" w:sz="0" w:space="0" w:color="auto"/>
            <w:right w:val="none" w:sz="0" w:space="0" w:color="auto"/>
          </w:divBdr>
        </w:div>
        <w:div w:id="1022634711">
          <w:marLeft w:val="480"/>
          <w:marRight w:val="0"/>
          <w:marTop w:val="0"/>
          <w:marBottom w:val="0"/>
          <w:divBdr>
            <w:top w:val="none" w:sz="0" w:space="0" w:color="auto"/>
            <w:left w:val="none" w:sz="0" w:space="0" w:color="auto"/>
            <w:bottom w:val="none" w:sz="0" w:space="0" w:color="auto"/>
            <w:right w:val="none" w:sz="0" w:space="0" w:color="auto"/>
          </w:divBdr>
        </w:div>
        <w:div w:id="1605768923">
          <w:marLeft w:val="480"/>
          <w:marRight w:val="0"/>
          <w:marTop w:val="0"/>
          <w:marBottom w:val="0"/>
          <w:divBdr>
            <w:top w:val="none" w:sz="0" w:space="0" w:color="auto"/>
            <w:left w:val="none" w:sz="0" w:space="0" w:color="auto"/>
            <w:bottom w:val="none" w:sz="0" w:space="0" w:color="auto"/>
            <w:right w:val="none" w:sz="0" w:space="0" w:color="auto"/>
          </w:divBdr>
        </w:div>
        <w:div w:id="1141387832">
          <w:marLeft w:val="480"/>
          <w:marRight w:val="0"/>
          <w:marTop w:val="0"/>
          <w:marBottom w:val="0"/>
          <w:divBdr>
            <w:top w:val="none" w:sz="0" w:space="0" w:color="auto"/>
            <w:left w:val="none" w:sz="0" w:space="0" w:color="auto"/>
            <w:bottom w:val="none" w:sz="0" w:space="0" w:color="auto"/>
            <w:right w:val="none" w:sz="0" w:space="0" w:color="auto"/>
          </w:divBdr>
        </w:div>
        <w:div w:id="1019551720">
          <w:marLeft w:val="480"/>
          <w:marRight w:val="0"/>
          <w:marTop w:val="0"/>
          <w:marBottom w:val="0"/>
          <w:divBdr>
            <w:top w:val="none" w:sz="0" w:space="0" w:color="auto"/>
            <w:left w:val="none" w:sz="0" w:space="0" w:color="auto"/>
            <w:bottom w:val="none" w:sz="0" w:space="0" w:color="auto"/>
            <w:right w:val="none" w:sz="0" w:space="0" w:color="auto"/>
          </w:divBdr>
        </w:div>
        <w:div w:id="1321426969">
          <w:marLeft w:val="480"/>
          <w:marRight w:val="0"/>
          <w:marTop w:val="0"/>
          <w:marBottom w:val="0"/>
          <w:divBdr>
            <w:top w:val="none" w:sz="0" w:space="0" w:color="auto"/>
            <w:left w:val="none" w:sz="0" w:space="0" w:color="auto"/>
            <w:bottom w:val="none" w:sz="0" w:space="0" w:color="auto"/>
            <w:right w:val="none" w:sz="0" w:space="0" w:color="auto"/>
          </w:divBdr>
        </w:div>
      </w:divsChild>
    </w:div>
    <w:div w:id="223881041">
      <w:bodyDiv w:val="1"/>
      <w:marLeft w:val="0"/>
      <w:marRight w:val="0"/>
      <w:marTop w:val="0"/>
      <w:marBottom w:val="0"/>
      <w:divBdr>
        <w:top w:val="none" w:sz="0" w:space="0" w:color="auto"/>
        <w:left w:val="none" w:sz="0" w:space="0" w:color="auto"/>
        <w:bottom w:val="none" w:sz="0" w:space="0" w:color="auto"/>
        <w:right w:val="none" w:sz="0" w:space="0" w:color="auto"/>
      </w:divBdr>
    </w:div>
    <w:div w:id="225184565">
      <w:bodyDiv w:val="1"/>
      <w:marLeft w:val="0"/>
      <w:marRight w:val="0"/>
      <w:marTop w:val="0"/>
      <w:marBottom w:val="0"/>
      <w:divBdr>
        <w:top w:val="none" w:sz="0" w:space="0" w:color="auto"/>
        <w:left w:val="none" w:sz="0" w:space="0" w:color="auto"/>
        <w:bottom w:val="none" w:sz="0" w:space="0" w:color="auto"/>
        <w:right w:val="none" w:sz="0" w:space="0" w:color="auto"/>
      </w:divBdr>
    </w:div>
    <w:div w:id="227615449">
      <w:bodyDiv w:val="1"/>
      <w:marLeft w:val="0"/>
      <w:marRight w:val="0"/>
      <w:marTop w:val="0"/>
      <w:marBottom w:val="0"/>
      <w:divBdr>
        <w:top w:val="none" w:sz="0" w:space="0" w:color="auto"/>
        <w:left w:val="none" w:sz="0" w:space="0" w:color="auto"/>
        <w:bottom w:val="none" w:sz="0" w:space="0" w:color="auto"/>
        <w:right w:val="none" w:sz="0" w:space="0" w:color="auto"/>
      </w:divBdr>
    </w:div>
    <w:div w:id="230241620">
      <w:bodyDiv w:val="1"/>
      <w:marLeft w:val="0"/>
      <w:marRight w:val="0"/>
      <w:marTop w:val="0"/>
      <w:marBottom w:val="0"/>
      <w:divBdr>
        <w:top w:val="none" w:sz="0" w:space="0" w:color="auto"/>
        <w:left w:val="none" w:sz="0" w:space="0" w:color="auto"/>
        <w:bottom w:val="none" w:sz="0" w:space="0" w:color="auto"/>
        <w:right w:val="none" w:sz="0" w:space="0" w:color="auto"/>
      </w:divBdr>
    </w:div>
    <w:div w:id="232591622">
      <w:bodyDiv w:val="1"/>
      <w:marLeft w:val="0"/>
      <w:marRight w:val="0"/>
      <w:marTop w:val="0"/>
      <w:marBottom w:val="0"/>
      <w:divBdr>
        <w:top w:val="none" w:sz="0" w:space="0" w:color="auto"/>
        <w:left w:val="none" w:sz="0" w:space="0" w:color="auto"/>
        <w:bottom w:val="none" w:sz="0" w:space="0" w:color="auto"/>
        <w:right w:val="none" w:sz="0" w:space="0" w:color="auto"/>
      </w:divBdr>
    </w:div>
    <w:div w:id="232861450">
      <w:bodyDiv w:val="1"/>
      <w:marLeft w:val="0"/>
      <w:marRight w:val="0"/>
      <w:marTop w:val="0"/>
      <w:marBottom w:val="0"/>
      <w:divBdr>
        <w:top w:val="none" w:sz="0" w:space="0" w:color="auto"/>
        <w:left w:val="none" w:sz="0" w:space="0" w:color="auto"/>
        <w:bottom w:val="none" w:sz="0" w:space="0" w:color="auto"/>
        <w:right w:val="none" w:sz="0" w:space="0" w:color="auto"/>
      </w:divBdr>
    </w:div>
    <w:div w:id="233324732">
      <w:bodyDiv w:val="1"/>
      <w:marLeft w:val="0"/>
      <w:marRight w:val="0"/>
      <w:marTop w:val="0"/>
      <w:marBottom w:val="0"/>
      <w:divBdr>
        <w:top w:val="none" w:sz="0" w:space="0" w:color="auto"/>
        <w:left w:val="none" w:sz="0" w:space="0" w:color="auto"/>
        <w:bottom w:val="none" w:sz="0" w:space="0" w:color="auto"/>
        <w:right w:val="none" w:sz="0" w:space="0" w:color="auto"/>
      </w:divBdr>
    </w:div>
    <w:div w:id="233857634">
      <w:bodyDiv w:val="1"/>
      <w:marLeft w:val="0"/>
      <w:marRight w:val="0"/>
      <w:marTop w:val="0"/>
      <w:marBottom w:val="0"/>
      <w:divBdr>
        <w:top w:val="none" w:sz="0" w:space="0" w:color="auto"/>
        <w:left w:val="none" w:sz="0" w:space="0" w:color="auto"/>
        <w:bottom w:val="none" w:sz="0" w:space="0" w:color="auto"/>
        <w:right w:val="none" w:sz="0" w:space="0" w:color="auto"/>
      </w:divBdr>
    </w:div>
    <w:div w:id="233930161">
      <w:bodyDiv w:val="1"/>
      <w:marLeft w:val="0"/>
      <w:marRight w:val="0"/>
      <w:marTop w:val="0"/>
      <w:marBottom w:val="0"/>
      <w:divBdr>
        <w:top w:val="none" w:sz="0" w:space="0" w:color="auto"/>
        <w:left w:val="none" w:sz="0" w:space="0" w:color="auto"/>
        <w:bottom w:val="none" w:sz="0" w:space="0" w:color="auto"/>
        <w:right w:val="none" w:sz="0" w:space="0" w:color="auto"/>
      </w:divBdr>
    </w:div>
    <w:div w:id="234249131">
      <w:bodyDiv w:val="1"/>
      <w:marLeft w:val="0"/>
      <w:marRight w:val="0"/>
      <w:marTop w:val="0"/>
      <w:marBottom w:val="0"/>
      <w:divBdr>
        <w:top w:val="none" w:sz="0" w:space="0" w:color="auto"/>
        <w:left w:val="none" w:sz="0" w:space="0" w:color="auto"/>
        <w:bottom w:val="none" w:sz="0" w:space="0" w:color="auto"/>
        <w:right w:val="none" w:sz="0" w:space="0" w:color="auto"/>
      </w:divBdr>
    </w:div>
    <w:div w:id="234555625">
      <w:bodyDiv w:val="1"/>
      <w:marLeft w:val="0"/>
      <w:marRight w:val="0"/>
      <w:marTop w:val="0"/>
      <w:marBottom w:val="0"/>
      <w:divBdr>
        <w:top w:val="none" w:sz="0" w:space="0" w:color="auto"/>
        <w:left w:val="none" w:sz="0" w:space="0" w:color="auto"/>
        <w:bottom w:val="none" w:sz="0" w:space="0" w:color="auto"/>
        <w:right w:val="none" w:sz="0" w:space="0" w:color="auto"/>
      </w:divBdr>
    </w:div>
    <w:div w:id="236138584">
      <w:bodyDiv w:val="1"/>
      <w:marLeft w:val="0"/>
      <w:marRight w:val="0"/>
      <w:marTop w:val="0"/>
      <w:marBottom w:val="0"/>
      <w:divBdr>
        <w:top w:val="none" w:sz="0" w:space="0" w:color="auto"/>
        <w:left w:val="none" w:sz="0" w:space="0" w:color="auto"/>
        <w:bottom w:val="none" w:sz="0" w:space="0" w:color="auto"/>
        <w:right w:val="none" w:sz="0" w:space="0" w:color="auto"/>
      </w:divBdr>
    </w:div>
    <w:div w:id="236479078">
      <w:bodyDiv w:val="1"/>
      <w:marLeft w:val="0"/>
      <w:marRight w:val="0"/>
      <w:marTop w:val="0"/>
      <w:marBottom w:val="0"/>
      <w:divBdr>
        <w:top w:val="none" w:sz="0" w:space="0" w:color="auto"/>
        <w:left w:val="none" w:sz="0" w:space="0" w:color="auto"/>
        <w:bottom w:val="none" w:sz="0" w:space="0" w:color="auto"/>
        <w:right w:val="none" w:sz="0" w:space="0" w:color="auto"/>
      </w:divBdr>
    </w:div>
    <w:div w:id="239406997">
      <w:bodyDiv w:val="1"/>
      <w:marLeft w:val="0"/>
      <w:marRight w:val="0"/>
      <w:marTop w:val="0"/>
      <w:marBottom w:val="0"/>
      <w:divBdr>
        <w:top w:val="none" w:sz="0" w:space="0" w:color="auto"/>
        <w:left w:val="none" w:sz="0" w:space="0" w:color="auto"/>
        <w:bottom w:val="none" w:sz="0" w:space="0" w:color="auto"/>
        <w:right w:val="none" w:sz="0" w:space="0" w:color="auto"/>
      </w:divBdr>
    </w:div>
    <w:div w:id="239868239">
      <w:bodyDiv w:val="1"/>
      <w:marLeft w:val="0"/>
      <w:marRight w:val="0"/>
      <w:marTop w:val="0"/>
      <w:marBottom w:val="0"/>
      <w:divBdr>
        <w:top w:val="none" w:sz="0" w:space="0" w:color="auto"/>
        <w:left w:val="none" w:sz="0" w:space="0" w:color="auto"/>
        <w:bottom w:val="none" w:sz="0" w:space="0" w:color="auto"/>
        <w:right w:val="none" w:sz="0" w:space="0" w:color="auto"/>
      </w:divBdr>
    </w:div>
    <w:div w:id="242837294">
      <w:bodyDiv w:val="1"/>
      <w:marLeft w:val="0"/>
      <w:marRight w:val="0"/>
      <w:marTop w:val="0"/>
      <w:marBottom w:val="0"/>
      <w:divBdr>
        <w:top w:val="none" w:sz="0" w:space="0" w:color="auto"/>
        <w:left w:val="none" w:sz="0" w:space="0" w:color="auto"/>
        <w:bottom w:val="none" w:sz="0" w:space="0" w:color="auto"/>
        <w:right w:val="none" w:sz="0" w:space="0" w:color="auto"/>
      </w:divBdr>
    </w:div>
    <w:div w:id="242840792">
      <w:bodyDiv w:val="1"/>
      <w:marLeft w:val="0"/>
      <w:marRight w:val="0"/>
      <w:marTop w:val="0"/>
      <w:marBottom w:val="0"/>
      <w:divBdr>
        <w:top w:val="none" w:sz="0" w:space="0" w:color="auto"/>
        <w:left w:val="none" w:sz="0" w:space="0" w:color="auto"/>
        <w:bottom w:val="none" w:sz="0" w:space="0" w:color="auto"/>
        <w:right w:val="none" w:sz="0" w:space="0" w:color="auto"/>
      </w:divBdr>
    </w:div>
    <w:div w:id="244069221">
      <w:bodyDiv w:val="1"/>
      <w:marLeft w:val="0"/>
      <w:marRight w:val="0"/>
      <w:marTop w:val="0"/>
      <w:marBottom w:val="0"/>
      <w:divBdr>
        <w:top w:val="none" w:sz="0" w:space="0" w:color="auto"/>
        <w:left w:val="none" w:sz="0" w:space="0" w:color="auto"/>
        <w:bottom w:val="none" w:sz="0" w:space="0" w:color="auto"/>
        <w:right w:val="none" w:sz="0" w:space="0" w:color="auto"/>
      </w:divBdr>
    </w:div>
    <w:div w:id="245649549">
      <w:bodyDiv w:val="1"/>
      <w:marLeft w:val="0"/>
      <w:marRight w:val="0"/>
      <w:marTop w:val="0"/>
      <w:marBottom w:val="0"/>
      <w:divBdr>
        <w:top w:val="none" w:sz="0" w:space="0" w:color="auto"/>
        <w:left w:val="none" w:sz="0" w:space="0" w:color="auto"/>
        <w:bottom w:val="none" w:sz="0" w:space="0" w:color="auto"/>
        <w:right w:val="none" w:sz="0" w:space="0" w:color="auto"/>
      </w:divBdr>
    </w:div>
    <w:div w:id="246574555">
      <w:bodyDiv w:val="1"/>
      <w:marLeft w:val="0"/>
      <w:marRight w:val="0"/>
      <w:marTop w:val="0"/>
      <w:marBottom w:val="0"/>
      <w:divBdr>
        <w:top w:val="none" w:sz="0" w:space="0" w:color="auto"/>
        <w:left w:val="none" w:sz="0" w:space="0" w:color="auto"/>
        <w:bottom w:val="none" w:sz="0" w:space="0" w:color="auto"/>
        <w:right w:val="none" w:sz="0" w:space="0" w:color="auto"/>
      </w:divBdr>
    </w:div>
    <w:div w:id="247621619">
      <w:bodyDiv w:val="1"/>
      <w:marLeft w:val="0"/>
      <w:marRight w:val="0"/>
      <w:marTop w:val="0"/>
      <w:marBottom w:val="0"/>
      <w:divBdr>
        <w:top w:val="none" w:sz="0" w:space="0" w:color="auto"/>
        <w:left w:val="none" w:sz="0" w:space="0" w:color="auto"/>
        <w:bottom w:val="none" w:sz="0" w:space="0" w:color="auto"/>
        <w:right w:val="none" w:sz="0" w:space="0" w:color="auto"/>
      </w:divBdr>
      <w:divsChild>
        <w:div w:id="403534528">
          <w:marLeft w:val="480"/>
          <w:marRight w:val="0"/>
          <w:marTop w:val="0"/>
          <w:marBottom w:val="0"/>
          <w:divBdr>
            <w:top w:val="none" w:sz="0" w:space="0" w:color="auto"/>
            <w:left w:val="none" w:sz="0" w:space="0" w:color="auto"/>
            <w:bottom w:val="none" w:sz="0" w:space="0" w:color="auto"/>
            <w:right w:val="none" w:sz="0" w:space="0" w:color="auto"/>
          </w:divBdr>
        </w:div>
        <w:div w:id="524289888">
          <w:marLeft w:val="480"/>
          <w:marRight w:val="0"/>
          <w:marTop w:val="0"/>
          <w:marBottom w:val="0"/>
          <w:divBdr>
            <w:top w:val="none" w:sz="0" w:space="0" w:color="auto"/>
            <w:left w:val="none" w:sz="0" w:space="0" w:color="auto"/>
            <w:bottom w:val="none" w:sz="0" w:space="0" w:color="auto"/>
            <w:right w:val="none" w:sz="0" w:space="0" w:color="auto"/>
          </w:divBdr>
        </w:div>
        <w:div w:id="1417435497">
          <w:marLeft w:val="480"/>
          <w:marRight w:val="0"/>
          <w:marTop w:val="0"/>
          <w:marBottom w:val="0"/>
          <w:divBdr>
            <w:top w:val="none" w:sz="0" w:space="0" w:color="auto"/>
            <w:left w:val="none" w:sz="0" w:space="0" w:color="auto"/>
            <w:bottom w:val="none" w:sz="0" w:space="0" w:color="auto"/>
            <w:right w:val="none" w:sz="0" w:space="0" w:color="auto"/>
          </w:divBdr>
        </w:div>
        <w:div w:id="980816506">
          <w:marLeft w:val="480"/>
          <w:marRight w:val="0"/>
          <w:marTop w:val="0"/>
          <w:marBottom w:val="0"/>
          <w:divBdr>
            <w:top w:val="none" w:sz="0" w:space="0" w:color="auto"/>
            <w:left w:val="none" w:sz="0" w:space="0" w:color="auto"/>
            <w:bottom w:val="none" w:sz="0" w:space="0" w:color="auto"/>
            <w:right w:val="none" w:sz="0" w:space="0" w:color="auto"/>
          </w:divBdr>
        </w:div>
        <w:div w:id="708841819">
          <w:marLeft w:val="480"/>
          <w:marRight w:val="0"/>
          <w:marTop w:val="0"/>
          <w:marBottom w:val="0"/>
          <w:divBdr>
            <w:top w:val="none" w:sz="0" w:space="0" w:color="auto"/>
            <w:left w:val="none" w:sz="0" w:space="0" w:color="auto"/>
            <w:bottom w:val="none" w:sz="0" w:space="0" w:color="auto"/>
            <w:right w:val="none" w:sz="0" w:space="0" w:color="auto"/>
          </w:divBdr>
        </w:div>
        <w:div w:id="771442004">
          <w:marLeft w:val="480"/>
          <w:marRight w:val="0"/>
          <w:marTop w:val="0"/>
          <w:marBottom w:val="0"/>
          <w:divBdr>
            <w:top w:val="none" w:sz="0" w:space="0" w:color="auto"/>
            <w:left w:val="none" w:sz="0" w:space="0" w:color="auto"/>
            <w:bottom w:val="none" w:sz="0" w:space="0" w:color="auto"/>
            <w:right w:val="none" w:sz="0" w:space="0" w:color="auto"/>
          </w:divBdr>
        </w:div>
        <w:div w:id="1261062318">
          <w:marLeft w:val="480"/>
          <w:marRight w:val="0"/>
          <w:marTop w:val="0"/>
          <w:marBottom w:val="0"/>
          <w:divBdr>
            <w:top w:val="none" w:sz="0" w:space="0" w:color="auto"/>
            <w:left w:val="none" w:sz="0" w:space="0" w:color="auto"/>
            <w:bottom w:val="none" w:sz="0" w:space="0" w:color="auto"/>
            <w:right w:val="none" w:sz="0" w:space="0" w:color="auto"/>
          </w:divBdr>
        </w:div>
        <w:div w:id="1259408625">
          <w:marLeft w:val="480"/>
          <w:marRight w:val="0"/>
          <w:marTop w:val="0"/>
          <w:marBottom w:val="0"/>
          <w:divBdr>
            <w:top w:val="none" w:sz="0" w:space="0" w:color="auto"/>
            <w:left w:val="none" w:sz="0" w:space="0" w:color="auto"/>
            <w:bottom w:val="none" w:sz="0" w:space="0" w:color="auto"/>
            <w:right w:val="none" w:sz="0" w:space="0" w:color="auto"/>
          </w:divBdr>
        </w:div>
        <w:div w:id="1663699177">
          <w:marLeft w:val="480"/>
          <w:marRight w:val="0"/>
          <w:marTop w:val="0"/>
          <w:marBottom w:val="0"/>
          <w:divBdr>
            <w:top w:val="none" w:sz="0" w:space="0" w:color="auto"/>
            <w:left w:val="none" w:sz="0" w:space="0" w:color="auto"/>
            <w:bottom w:val="none" w:sz="0" w:space="0" w:color="auto"/>
            <w:right w:val="none" w:sz="0" w:space="0" w:color="auto"/>
          </w:divBdr>
        </w:div>
        <w:div w:id="1151681478">
          <w:marLeft w:val="480"/>
          <w:marRight w:val="0"/>
          <w:marTop w:val="0"/>
          <w:marBottom w:val="0"/>
          <w:divBdr>
            <w:top w:val="none" w:sz="0" w:space="0" w:color="auto"/>
            <w:left w:val="none" w:sz="0" w:space="0" w:color="auto"/>
            <w:bottom w:val="none" w:sz="0" w:space="0" w:color="auto"/>
            <w:right w:val="none" w:sz="0" w:space="0" w:color="auto"/>
          </w:divBdr>
        </w:div>
        <w:div w:id="1182427764">
          <w:marLeft w:val="480"/>
          <w:marRight w:val="0"/>
          <w:marTop w:val="0"/>
          <w:marBottom w:val="0"/>
          <w:divBdr>
            <w:top w:val="none" w:sz="0" w:space="0" w:color="auto"/>
            <w:left w:val="none" w:sz="0" w:space="0" w:color="auto"/>
            <w:bottom w:val="none" w:sz="0" w:space="0" w:color="auto"/>
            <w:right w:val="none" w:sz="0" w:space="0" w:color="auto"/>
          </w:divBdr>
        </w:div>
        <w:div w:id="1020551461">
          <w:marLeft w:val="480"/>
          <w:marRight w:val="0"/>
          <w:marTop w:val="0"/>
          <w:marBottom w:val="0"/>
          <w:divBdr>
            <w:top w:val="none" w:sz="0" w:space="0" w:color="auto"/>
            <w:left w:val="none" w:sz="0" w:space="0" w:color="auto"/>
            <w:bottom w:val="none" w:sz="0" w:space="0" w:color="auto"/>
            <w:right w:val="none" w:sz="0" w:space="0" w:color="auto"/>
          </w:divBdr>
        </w:div>
        <w:div w:id="1944606885">
          <w:marLeft w:val="480"/>
          <w:marRight w:val="0"/>
          <w:marTop w:val="0"/>
          <w:marBottom w:val="0"/>
          <w:divBdr>
            <w:top w:val="none" w:sz="0" w:space="0" w:color="auto"/>
            <w:left w:val="none" w:sz="0" w:space="0" w:color="auto"/>
            <w:bottom w:val="none" w:sz="0" w:space="0" w:color="auto"/>
            <w:right w:val="none" w:sz="0" w:space="0" w:color="auto"/>
          </w:divBdr>
        </w:div>
        <w:div w:id="1854176611">
          <w:marLeft w:val="480"/>
          <w:marRight w:val="0"/>
          <w:marTop w:val="0"/>
          <w:marBottom w:val="0"/>
          <w:divBdr>
            <w:top w:val="none" w:sz="0" w:space="0" w:color="auto"/>
            <w:left w:val="none" w:sz="0" w:space="0" w:color="auto"/>
            <w:bottom w:val="none" w:sz="0" w:space="0" w:color="auto"/>
            <w:right w:val="none" w:sz="0" w:space="0" w:color="auto"/>
          </w:divBdr>
        </w:div>
        <w:div w:id="966547671">
          <w:marLeft w:val="480"/>
          <w:marRight w:val="0"/>
          <w:marTop w:val="0"/>
          <w:marBottom w:val="0"/>
          <w:divBdr>
            <w:top w:val="none" w:sz="0" w:space="0" w:color="auto"/>
            <w:left w:val="none" w:sz="0" w:space="0" w:color="auto"/>
            <w:bottom w:val="none" w:sz="0" w:space="0" w:color="auto"/>
            <w:right w:val="none" w:sz="0" w:space="0" w:color="auto"/>
          </w:divBdr>
        </w:div>
        <w:div w:id="472796992">
          <w:marLeft w:val="480"/>
          <w:marRight w:val="0"/>
          <w:marTop w:val="0"/>
          <w:marBottom w:val="0"/>
          <w:divBdr>
            <w:top w:val="none" w:sz="0" w:space="0" w:color="auto"/>
            <w:left w:val="none" w:sz="0" w:space="0" w:color="auto"/>
            <w:bottom w:val="none" w:sz="0" w:space="0" w:color="auto"/>
            <w:right w:val="none" w:sz="0" w:space="0" w:color="auto"/>
          </w:divBdr>
        </w:div>
        <w:div w:id="576866667">
          <w:marLeft w:val="480"/>
          <w:marRight w:val="0"/>
          <w:marTop w:val="0"/>
          <w:marBottom w:val="0"/>
          <w:divBdr>
            <w:top w:val="none" w:sz="0" w:space="0" w:color="auto"/>
            <w:left w:val="none" w:sz="0" w:space="0" w:color="auto"/>
            <w:bottom w:val="none" w:sz="0" w:space="0" w:color="auto"/>
            <w:right w:val="none" w:sz="0" w:space="0" w:color="auto"/>
          </w:divBdr>
        </w:div>
        <w:div w:id="1699698607">
          <w:marLeft w:val="480"/>
          <w:marRight w:val="0"/>
          <w:marTop w:val="0"/>
          <w:marBottom w:val="0"/>
          <w:divBdr>
            <w:top w:val="none" w:sz="0" w:space="0" w:color="auto"/>
            <w:left w:val="none" w:sz="0" w:space="0" w:color="auto"/>
            <w:bottom w:val="none" w:sz="0" w:space="0" w:color="auto"/>
            <w:right w:val="none" w:sz="0" w:space="0" w:color="auto"/>
          </w:divBdr>
        </w:div>
        <w:div w:id="815337434">
          <w:marLeft w:val="480"/>
          <w:marRight w:val="0"/>
          <w:marTop w:val="0"/>
          <w:marBottom w:val="0"/>
          <w:divBdr>
            <w:top w:val="none" w:sz="0" w:space="0" w:color="auto"/>
            <w:left w:val="none" w:sz="0" w:space="0" w:color="auto"/>
            <w:bottom w:val="none" w:sz="0" w:space="0" w:color="auto"/>
            <w:right w:val="none" w:sz="0" w:space="0" w:color="auto"/>
          </w:divBdr>
        </w:div>
        <w:div w:id="1134641922">
          <w:marLeft w:val="480"/>
          <w:marRight w:val="0"/>
          <w:marTop w:val="0"/>
          <w:marBottom w:val="0"/>
          <w:divBdr>
            <w:top w:val="none" w:sz="0" w:space="0" w:color="auto"/>
            <w:left w:val="none" w:sz="0" w:space="0" w:color="auto"/>
            <w:bottom w:val="none" w:sz="0" w:space="0" w:color="auto"/>
            <w:right w:val="none" w:sz="0" w:space="0" w:color="auto"/>
          </w:divBdr>
        </w:div>
        <w:div w:id="1683313404">
          <w:marLeft w:val="480"/>
          <w:marRight w:val="0"/>
          <w:marTop w:val="0"/>
          <w:marBottom w:val="0"/>
          <w:divBdr>
            <w:top w:val="none" w:sz="0" w:space="0" w:color="auto"/>
            <w:left w:val="none" w:sz="0" w:space="0" w:color="auto"/>
            <w:bottom w:val="none" w:sz="0" w:space="0" w:color="auto"/>
            <w:right w:val="none" w:sz="0" w:space="0" w:color="auto"/>
          </w:divBdr>
        </w:div>
        <w:div w:id="1571498214">
          <w:marLeft w:val="480"/>
          <w:marRight w:val="0"/>
          <w:marTop w:val="0"/>
          <w:marBottom w:val="0"/>
          <w:divBdr>
            <w:top w:val="none" w:sz="0" w:space="0" w:color="auto"/>
            <w:left w:val="none" w:sz="0" w:space="0" w:color="auto"/>
            <w:bottom w:val="none" w:sz="0" w:space="0" w:color="auto"/>
            <w:right w:val="none" w:sz="0" w:space="0" w:color="auto"/>
          </w:divBdr>
        </w:div>
        <w:div w:id="1656372470">
          <w:marLeft w:val="480"/>
          <w:marRight w:val="0"/>
          <w:marTop w:val="0"/>
          <w:marBottom w:val="0"/>
          <w:divBdr>
            <w:top w:val="none" w:sz="0" w:space="0" w:color="auto"/>
            <w:left w:val="none" w:sz="0" w:space="0" w:color="auto"/>
            <w:bottom w:val="none" w:sz="0" w:space="0" w:color="auto"/>
            <w:right w:val="none" w:sz="0" w:space="0" w:color="auto"/>
          </w:divBdr>
        </w:div>
        <w:div w:id="843517631">
          <w:marLeft w:val="480"/>
          <w:marRight w:val="0"/>
          <w:marTop w:val="0"/>
          <w:marBottom w:val="0"/>
          <w:divBdr>
            <w:top w:val="none" w:sz="0" w:space="0" w:color="auto"/>
            <w:left w:val="none" w:sz="0" w:space="0" w:color="auto"/>
            <w:bottom w:val="none" w:sz="0" w:space="0" w:color="auto"/>
            <w:right w:val="none" w:sz="0" w:space="0" w:color="auto"/>
          </w:divBdr>
        </w:div>
        <w:div w:id="476381989">
          <w:marLeft w:val="480"/>
          <w:marRight w:val="0"/>
          <w:marTop w:val="0"/>
          <w:marBottom w:val="0"/>
          <w:divBdr>
            <w:top w:val="none" w:sz="0" w:space="0" w:color="auto"/>
            <w:left w:val="none" w:sz="0" w:space="0" w:color="auto"/>
            <w:bottom w:val="none" w:sz="0" w:space="0" w:color="auto"/>
            <w:right w:val="none" w:sz="0" w:space="0" w:color="auto"/>
          </w:divBdr>
        </w:div>
        <w:div w:id="603079088">
          <w:marLeft w:val="480"/>
          <w:marRight w:val="0"/>
          <w:marTop w:val="0"/>
          <w:marBottom w:val="0"/>
          <w:divBdr>
            <w:top w:val="none" w:sz="0" w:space="0" w:color="auto"/>
            <w:left w:val="none" w:sz="0" w:space="0" w:color="auto"/>
            <w:bottom w:val="none" w:sz="0" w:space="0" w:color="auto"/>
            <w:right w:val="none" w:sz="0" w:space="0" w:color="auto"/>
          </w:divBdr>
        </w:div>
        <w:div w:id="1619989979">
          <w:marLeft w:val="480"/>
          <w:marRight w:val="0"/>
          <w:marTop w:val="0"/>
          <w:marBottom w:val="0"/>
          <w:divBdr>
            <w:top w:val="none" w:sz="0" w:space="0" w:color="auto"/>
            <w:left w:val="none" w:sz="0" w:space="0" w:color="auto"/>
            <w:bottom w:val="none" w:sz="0" w:space="0" w:color="auto"/>
            <w:right w:val="none" w:sz="0" w:space="0" w:color="auto"/>
          </w:divBdr>
        </w:div>
        <w:div w:id="813958191">
          <w:marLeft w:val="480"/>
          <w:marRight w:val="0"/>
          <w:marTop w:val="0"/>
          <w:marBottom w:val="0"/>
          <w:divBdr>
            <w:top w:val="none" w:sz="0" w:space="0" w:color="auto"/>
            <w:left w:val="none" w:sz="0" w:space="0" w:color="auto"/>
            <w:bottom w:val="none" w:sz="0" w:space="0" w:color="auto"/>
            <w:right w:val="none" w:sz="0" w:space="0" w:color="auto"/>
          </w:divBdr>
        </w:div>
        <w:div w:id="1782996245">
          <w:marLeft w:val="480"/>
          <w:marRight w:val="0"/>
          <w:marTop w:val="0"/>
          <w:marBottom w:val="0"/>
          <w:divBdr>
            <w:top w:val="none" w:sz="0" w:space="0" w:color="auto"/>
            <w:left w:val="none" w:sz="0" w:space="0" w:color="auto"/>
            <w:bottom w:val="none" w:sz="0" w:space="0" w:color="auto"/>
            <w:right w:val="none" w:sz="0" w:space="0" w:color="auto"/>
          </w:divBdr>
        </w:div>
        <w:div w:id="1935046282">
          <w:marLeft w:val="480"/>
          <w:marRight w:val="0"/>
          <w:marTop w:val="0"/>
          <w:marBottom w:val="0"/>
          <w:divBdr>
            <w:top w:val="none" w:sz="0" w:space="0" w:color="auto"/>
            <w:left w:val="none" w:sz="0" w:space="0" w:color="auto"/>
            <w:bottom w:val="none" w:sz="0" w:space="0" w:color="auto"/>
            <w:right w:val="none" w:sz="0" w:space="0" w:color="auto"/>
          </w:divBdr>
        </w:div>
        <w:div w:id="1406030605">
          <w:marLeft w:val="480"/>
          <w:marRight w:val="0"/>
          <w:marTop w:val="0"/>
          <w:marBottom w:val="0"/>
          <w:divBdr>
            <w:top w:val="none" w:sz="0" w:space="0" w:color="auto"/>
            <w:left w:val="none" w:sz="0" w:space="0" w:color="auto"/>
            <w:bottom w:val="none" w:sz="0" w:space="0" w:color="auto"/>
            <w:right w:val="none" w:sz="0" w:space="0" w:color="auto"/>
          </w:divBdr>
        </w:div>
        <w:div w:id="728117391">
          <w:marLeft w:val="480"/>
          <w:marRight w:val="0"/>
          <w:marTop w:val="0"/>
          <w:marBottom w:val="0"/>
          <w:divBdr>
            <w:top w:val="none" w:sz="0" w:space="0" w:color="auto"/>
            <w:left w:val="none" w:sz="0" w:space="0" w:color="auto"/>
            <w:bottom w:val="none" w:sz="0" w:space="0" w:color="auto"/>
            <w:right w:val="none" w:sz="0" w:space="0" w:color="auto"/>
          </w:divBdr>
        </w:div>
        <w:div w:id="1800758797">
          <w:marLeft w:val="480"/>
          <w:marRight w:val="0"/>
          <w:marTop w:val="0"/>
          <w:marBottom w:val="0"/>
          <w:divBdr>
            <w:top w:val="none" w:sz="0" w:space="0" w:color="auto"/>
            <w:left w:val="none" w:sz="0" w:space="0" w:color="auto"/>
            <w:bottom w:val="none" w:sz="0" w:space="0" w:color="auto"/>
            <w:right w:val="none" w:sz="0" w:space="0" w:color="auto"/>
          </w:divBdr>
        </w:div>
        <w:div w:id="1607736104">
          <w:marLeft w:val="480"/>
          <w:marRight w:val="0"/>
          <w:marTop w:val="0"/>
          <w:marBottom w:val="0"/>
          <w:divBdr>
            <w:top w:val="none" w:sz="0" w:space="0" w:color="auto"/>
            <w:left w:val="none" w:sz="0" w:space="0" w:color="auto"/>
            <w:bottom w:val="none" w:sz="0" w:space="0" w:color="auto"/>
            <w:right w:val="none" w:sz="0" w:space="0" w:color="auto"/>
          </w:divBdr>
        </w:div>
        <w:div w:id="482309747">
          <w:marLeft w:val="480"/>
          <w:marRight w:val="0"/>
          <w:marTop w:val="0"/>
          <w:marBottom w:val="0"/>
          <w:divBdr>
            <w:top w:val="none" w:sz="0" w:space="0" w:color="auto"/>
            <w:left w:val="none" w:sz="0" w:space="0" w:color="auto"/>
            <w:bottom w:val="none" w:sz="0" w:space="0" w:color="auto"/>
            <w:right w:val="none" w:sz="0" w:space="0" w:color="auto"/>
          </w:divBdr>
        </w:div>
        <w:div w:id="91316194">
          <w:marLeft w:val="480"/>
          <w:marRight w:val="0"/>
          <w:marTop w:val="0"/>
          <w:marBottom w:val="0"/>
          <w:divBdr>
            <w:top w:val="none" w:sz="0" w:space="0" w:color="auto"/>
            <w:left w:val="none" w:sz="0" w:space="0" w:color="auto"/>
            <w:bottom w:val="none" w:sz="0" w:space="0" w:color="auto"/>
            <w:right w:val="none" w:sz="0" w:space="0" w:color="auto"/>
          </w:divBdr>
        </w:div>
        <w:div w:id="1756509868">
          <w:marLeft w:val="480"/>
          <w:marRight w:val="0"/>
          <w:marTop w:val="0"/>
          <w:marBottom w:val="0"/>
          <w:divBdr>
            <w:top w:val="none" w:sz="0" w:space="0" w:color="auto"/>
            <w:left w:val="none" w:sz="0" w:space="0" w:color="auto"/>
            <w:bottom w:val="none" w:sz="0" w:space="0" w:color="auto"/>
            <w:right w:val="none" w:sz="0" w:space="0" w:color="auto"/>
          </w:divBdr>
        </w:div>
        <w:div w:id="1558977844">
          <w:marLeft w:val="480"/>
          <w:marRight w:val="0"/>
          <w:marTop w:val="0"/>
          <w:marBottom w:val="0"/>
          <w:divBdr>
            <w:top w:val="none" w:sz="0" w:space="0" w:color="auto"/>
            <w:left w:val="none" w:sz="0" w:space="0" w:color="auto"/>
            <w:bottom w:val="none" w:sz="0" w:space="0" w:color="auto"/>
            <w:right w:val="none" w:sz="0" w:space="0" w:color="auto"/>
          </w:divBdr>
        </w:div>
        <w:div w:id="1674455586">
          <w:marLeft w:val="480"/>
          <w:marRight w:val="0"/>
          <w:marTop w:val="0"/>
          <w:marBottom w:val="0"/>
          <w:divBdr>
            <w:top w:val="none" w:sz="0" w:space="0" w:color="auto"/>
            <w:left w:val="none" w:sz="0" w:space="0" w:color="auto"/>
            <w:bottom w:val="none" w:sz="0" w:space="0" w:color="auto"/>
            <w:right w:val="none" w:sz="0" w:space="0" w:color="auto"/>
          </w:divBdr>
        </w:div>
        <w:div w:id="260339963">
          <w:marLeft w:val="480"/>
          <w:marRight w:val="0"/>
          <w:marTop w:val="0"/>
          <w:marBottom w:val="0"/>
          <w:divBdr>
            <w:top w:val="none" w:sz="0" w:space="0" w:color="auto"/>
            <w:left w:val="none" w:sz="0" w:space="0" w:color="auto"/>
            <w:bottom w:val="none" w:sz="0" w:space="0" w:color="auto"/>
            <w:right w:val="none" w:sz="0" w:space="0" w:color="auto"/>
          </w:divBdr>
        </w:div>
        <w:div w:id="2111925543">
          <w:marLeft w:val="480"/>
          <w:marRight w:val="0"/>
          <w:marTop w:val="0"/>
          <w:marBottom w:val="0"/>
          <w:divBdr>
            <w:top w:val="none" w:sz="0" w:space="0" w:color="auto"/>
            <w:left w:val="none" w:sz="0" w:space="0" w:color="auto"/>
            <w:bottom w:val="none" w:sz="0" w:space="0" w:color="auto"/>
            <w:right w:val="none" w:sz="0" w:space="0" w:color="auto"/>
          </w:divBdr>
        </w:div>
        <w:div w:id="1828859118">
          <w:marLeft w:val="480"/>
          <w:marRight w:val="0"/>
          <w:marTop w:val="0"/>
          <w:marBottom w:val="0"/>
          <w:divBdr>
            <w:top w:val="none" w:sz="0" w:space="0" w:color="auto"/>
            <w:left w:val="none" w:sz="0" w:space="0" w:color="auto"/>
            <w:bottom w:val="none" w:sz="0" w:space="0" w:color="auto"/>
            <w:right w:val="none" w:sz="0" w:space="0" w:color="auto"/>
          </w:divBdr>
        </w:div>
        <w:div w:id="1076173360">
          <w:marLeft w:val="480"/>
          <w:marRight w:val="0"/>
          <w:marTop w:val="0"/>
          <w:marBottom w:val="0"/>
          <w:divBdr>
            <w:top w:val="none" w:sz="0" w:space="0" w:color="auto"/>
            <w:left w:val="none" w:sz="0" w:space="0" w:color="auto"/>
            <w:bottom w:val="none" w:sz="0" w:space="0" w:color="auto"/>
            <w:right w:val="none" w:sz="0" w:space="0" w:color="auto"/>
          </w:divBdr>
        </w:div>
        <w:div w:id="435059794">
          <w:marLeft w:val="480"/>
          <w:marRight w:val="0"/>
          <w:marTop w:val="0"/>
          <w:marBottom w:val="0"/>
          <w:divBdr>
            <w:top w:val="none" w:sz="0" w:space="0" w:color="auto"/>
            <w:left w:val="none" w:sz="0" w:space="0" w:color="auto"/>
            <w:bottom w:val="none" w:sz="0" w:space="0" w:color="auto"/>
            <w:right w:val="none" w:sz="0" w:space="0" w:color="auto"/>
          </w:divBdr>
        </w:div>
        <w:div w:id="894580276">
          <w:marLeft w:val="480"/>
          <w:marRight w:val="0"/>
          <w:marTop w:val="0"/>
          <w:marBottom w:val="0"/>
          <w:divBdr>
            <w:top w:val="none" w:sz="0" w:space="0" w:color="auto"/>
            <w:left w:val="none" w:sz="0" w:space="0" w:color="auto"/>
            <w:bottom w:val="none" w:sz="0" w:space="0" w:color="auto"/>
            <w:right w:val="none" w:sz="0" w:space="0" w:color="auto"/>
          </w:divBdr>
        </w:div>
        <w:div w:id="1430735747">
          <w:marLeft w:val="480"/>
          <w:marRight w:val="0"/>
          <w:marTop w:val="0"/>
          <w:marBottom w:val="0"/>
          <w:divBdr>
            <w:top w:val="none" w:sz="0" w:space="0" w:color="auto"/>
            <w:left w:val="none" w:sz="0" w:space="0" w:color="auto"/>
            <w:bottom w:val="none" w:sz="0" w:space="0" w:color="auto"/>
            <w:right w:val="none" w:sz="0" w:space="0" w:color="auto"/>
          </w:divBdr>
        </w:div>
        <w:div w:id="769279570">
          <w:marLeft w:val="480"/>
          <w:marRight w:val="0"/>
          <w:marTop w:val="0"/>
          <w:marBottom w:val="0"/>
          <w:divBdr>
            <w:top w:val="none" w:sz="0" w:space="0" w:color="auto"/>
            <w:left w:val="none" w:sz="0" w:space="0" w:color="auto"/>
            <w:bottom w:val="none" w:sz="0" w:space="0" w:color="auto"/>
            <w:right w:val="none" w:sz="0" w:space="0" w:color="auto"/>
          </w:divBdr>
        </w:div>
        <w:div w:id="1121799819">
          <w:marLeft w:val="480"/>
          <w:marRight w:val="0"/>
          <w:marTop w:val="0"/>
          <w:marBottom w:val="0"/>
          <w:divBdr>
            <w:top w:val="none" w:sz="0" w:space="0" w:color="auto"/>
            <w:left w:val="none" w:sz="0" w:space="0" w:color="auto"/>
            <w:bottom w:val="none" w:sz="0" w:space="0" w:color="auto"/>
            <w:right w:val="none" w:sz="0" w:space="0" w:color="auto"/>
          </w:divBdr>
        </w:div>
        <w:div w:id="1956057979">
          <w:marLeft w:val="480"/>
          <w:marRight w:val="0"/>
          <w:marTop w:val="0"/>
          <w:marBottom w:val="0"/>
          <w:divBdr>
            <w:top w:val="none" w:sz="0" w:space="0" w:color="auto"/>
            <w:left w:val="none" w:sz="0" w:space="0" w:color="auto"/>
            <w:bottom w:val="none" w:sz="0" w:space="0" w:color="auto"/>
            <w:right w:val="none" w:sz="0" w:space="0" w:color="auto"/>
          </w:divBdr>
        </w:div>
        <w:div w:id="1725909113">
          <w:marLeft w:val="480"/>
          <w:marRight w:val="0"/>
          <w:marTop w:val="0"/>
          <w:marBottom w:val="0"/>
          <w:divBdr>
            <w:top w:val="none" w:sz="0" w:space="0" w:color="auto"/>
            <w:left w:val="none" w:sz="0" w:space="0" w:color="auto"/>
            <w:bottom w:val="none" w:sz="0" w:space="0" w:color="auto"/>
            <w:right w:val="none" w:sz="0" w:space="0" w:color="auto"/>
          </w:divBdr>
        </w:div>
        <w:div w:id="1933658455">
          <w:marLeft w:val="480"/>
          <w:marRight w:val="0"/>
          <w:marTop w:val="0"/>
          <w:marBottom w:val="0"/>
          <w:divBdr>
            <w:top w:val="none" w:sz="0" w:space="0" w:color="auto"/>
            <w:left w:val="none" w:sz="0" w:space="0" w:color="auto"/>
            <w:bottom w:val="none" w:sz="0" w:space="0" w:color="auto"/>
            <w:right w:val="none" w:sz="0" w:space="0" w:color="auto"/>
          </w:divBdr>
        </w:div>
        <w:div w:id="29115150">
          <w:marLeft w:val="480"/>
          <w:marRight w:val="0"/>
          <w:marTop w:val="0"/>
          <w:marBottom w:val="0"/>
          <w:divBdr>
            <w:top w:val="none" w:sz="0" w:space="0" w:color="auto"/>
            <w:left w:val="none" w:sz="0" w:space="0" w:color="auto"/>
            <w:bottom w:val="none" w:sz="0" w:space="0" w:color="auto"/>
            <w:right w:val="none" w:sz="0" w:space="0" w:color="auto"/>
          </w:divBdr>
        </w:div>
        <w:div w:id="205726558">
          <w:marLeft w:val="480"/>
          <w:marRight w:val="0"/>
          <w:marTop w:val="0"/>
          <w:marBottom w:val="0"/>
          <w:divBdr>
            <w:top w:val="none" w:sz="0" w:space="0" w:color="auto"/>
            <w:left w:val="none" w:sz="0" w:space="0" w:color="auto"/>
            <w:bottom w:val="none" w:sz="0" w:space="0" w:color="auto"/>
            <w:right w:val="none" w:sz="0" w:space="0" w:color="auto"/>
          </w:divBdr>
        </w:div>
        <w:div w:id="1327054597">
          <w:marLeft w:val="480"/>
          <w:marRight w:val="0"/>
          <w:marTop w:val="0"/>
          <w:marBottom w:val="0"/>
          <w:divBdr>
            <w:top w:val="none" w:sz="0" w:space="0" w:color="auto"/>
            <w:left w:val="none" w:sz="0" w:space="0" w:color="auto"/>
            <w:bottom w:val="none" w:sz="0" w:space="0" w:color="auto"/>
            <w:right w:val="none" w:sz="0" w:space="0" w:color="auto"/>
          </w:divBdr>
        </w:div>
        <w:div w:id="1897818044">
          <w:marLeft w:val="480"/>
          <w:marRight w:val="0"/>
          <w:marTop w:val="0"/>
          <w:marBottom w:val="0"/>
          <w:divBdr>
            <w:top w:val="none" w:sz="0" w:space="0" w:color="auto"/>
            <w:left w:val="none" w:sz="0" w:space="0" w:color="auto"/>
            <w:bottom w:val="none" w:sz="0" w:space="0" w:color="auto"/>
            <w:right w:val="none" w:sz="0" w:space="0" w:color="auto"/>
          </w:divBdr>
        </w:div>
        <w:div w:id="1593196793">
          <w:marLeft w:val="480"/>
          <w:marRight w:val="0"/>
          <w:marTop w:val="0"/>
          <w:marBottom w:val="0"/>
          <w:divBdr>
            <w:top w:val="none" w:sz="0" w:space="0" w:color="auto"/>
            <w:left w:val="none" w:sz="0" w:space="0" w:color="auto"/>
            <w:bottom w:val="none" w:sz="0" w:space="0" w:color="auto"/>
            <w:right w:val="none" w:sz="0" w:space="0" w:color="auto"/>
          </w:divBdr>
        </w:div>
        <w:div w:id="1305742700">
          <w:marLeft w:val="480"/>
          <w:marRight w:val="0"/>
          <w:marTop w:val="0"/>
          <w:marBottom w:val="0"/>
          <w:divBdr>
            <w:top w:val="none" w:sz="0" w:space="0" w:color="auto"/>
            <w:left w:val="none" w:sz="0" w:space="0" w:color="auto"/>
            <w:bottom w:val="none" w:sz="0" w:space="0" w:color="auto"/>
            <w:right w:val="none" w:sz="0" w:space="0" w:color="auto"/>
          </w:divBdr>
        </w:div>
        <w:div w:id="703555043">
          <w:marLeft w:val="480"/>
          <w:marRight w:val="0"/>
          <w:marTop w:val="0"/>
          <w:marBottom w:val="0"/>
          <w:divBdr>
            <w:top w:val="none" w:sz="0" w:space="0" w:color="auto"/>
            <w:left w:val="none" w:sz="0" w:space="0" w:color="auto"/>
            <w:bottom w:val="none" w:sz="0" w:space="0" w:color="auto"/>
            <w:right w:val="none" w:sz="0" w:space="0" w:color="auto"/>
          </w:divBdr>
        </w:div>
        <w:div w:id="1437293317">
          <w:marLeft w:val="480"/>
          <w:marRight w:val="0"/>
          <w:marTop w:val="0"/>
          <w:marBottom w:val="0"/>
          <w:divBdr>
            <w:top w:val="none" w:sz="0" w:space="0" w:color="auto"/>
            <w:left w:val="none" w:sz="0" w:space="0" w:color="auto"/>
            <w:bottom w:val="none" w:sz="0" w:space="0" w:color="auto"/>
            <w:right w:val="none" w:sz="0" w:space="0" w:color="auto"/>
          </w:divBdr>
        </w:div>
        <w:div w:id="28649695">
          <w:marLeft w:val="480"/>
          <w:marRight w:val="0"/>
          <w:marTop w:val="0"/>
          <w:marBottom w:val="0"/>
          <w:divBdr>
            <w:top w:val="none" w:sz="0" w:space="0" w:color="auto"/>
            <w:left w:val="none" w:sz="0" w:space="0" w:color="auto"/>
            <w:bottom w:val="none" w:sz="0" w:space="0" w:color="auto"/>
            <w:right w:val="none" w:sz="0" w:space="0" w:color="auto"/>
          </w:divBdr>
        </w:div>
        <w:div w:id="1577589583">
          <w:marLeft w:val="480"/>
          <w:marRight w:val="0"/>
          <w:marTop w:val="0"/>
          <w:marBottom w:val="0"/>
          <w:divBdr>
            <w:top w:val="none" w:sz="0" w:space="0" w:color="auto"/>
            <w:left w:val="none" w:sz="0" w:space="0" w:color="auto"/>
            <w:bottom w:val="none" w:sz="0" w:space="0" w:color="auto"/>
            <w:right w:val="none" w:sz="0" w:space="0" w:color="auto"/>
          </w:divBdr>
        </w:div>
        <w:div w:id="1415976651">
          <w:marLeft w:val="480"/>
          <w:marRight w:val="0"/>
          <w:marTop w:val="0"/>
          <w:marBottom w:val="0"/>
          <w:divBdr>
            <w:top w:val="none" w:sz="0" w:space="0" w:color="auto"/>
            <w:left w:val="none" w:sz="0" w:space="0" w:color="auto"/>
            <w:bottom w:val="none" w:sz="0" w:space="0" w:color="auto"/>
            <w:right w:val="none" w:sz="0" w:space="0" w:color="auto"/>
          </w:divBdr>
        </w:div>
        <w:div w:id="1814638892">
          <w:marLeft w:val="480"/>
          <w:marRight w:val="0"/>
          <w:marTop w:val="0"/>
          <w:marBottom w:val="0"/>
          <w:divBdr>
            <w:top w:val="none" w:sz="0" w:space="0" w:color="auto"/>
            <w:left w:val="none" w:sz="0" w:space="0" w:color="auto"/>
            <w:bottom w:val="none" w:sz="0" w:space="0" w:color="auto"/>
            <w:right w:val="none" w:sz="0" w:space="0" w:color="auto"/>
          </w:divBdr>
        </w:div>
        <w:div w:id="31686008">
          <w:marLeft w:val="480"/>
          <w:marRight w:val="0"/>
          <w:marTop w:val="0"/>
          <w:marBottom w:val="0"/>
          <w:divBdr>
            <w:top w:val="none" w:sz="0" w:space="0" w:color="auto"/>
            <w:left w:val="none" w:sz="0" w:space="0" w:color="auto"/>
            <w:bottom w:val="none" w:sz="0" w:space="0" w:color="auto"/>
            <w:right w:val="none" w:sz="0" w:space="0" w:color="auto"/>
          </w:divBdr>
        </w:div>
        <w:div w:id="415055013">
          <w:marLeft w:val="480"/>
          <w:marRight w:val="0"/>
          <w:marTop w:val="0"/>
          <w:marBottom w:val="0"/>
          <w:divBdr>
            <w:top w:val="none" w:sz="0" w:space="0" w:color="auto"/>
            <w:left w:val="none" w:sz="0" w:space="0" w:color="auto"/>
            <w:bottom w:val="none" w:sz="0" w:space="0" w:color="auto"/>
            <w:right w:val="none" w:sz="0" w:space="0" w:color="auto"/>
          </w:divBdr>
        </w:div>
        <w:div w:id="470710253">
          <w:marLeft w:val="480"/>
          <w:marRight w:val="0"/>
          <w:marTop w:val="0"/>
          <w:marBottom w:val="0"/>
          <w:divBdr>
            <w:top w:val="none" w:sz="0" w:space="0" w:color="auto"/>
            <w:left w:val="none" w:sz="0" w:space="0" w:color="auto"/>
            <w:bottom w:val="none" w:sz="0" w:space="0" w:color="auto"/>
            <w:right w:val="none" w:sz="0" w:space="0" w:color="auto"/>
          </w:divBdr>
        </w:div>
        <w:div w:id="1863280765">
          <w:marLeft w:val="480"/>
          <w:marRight w:val="0"/>
          <w:marTop w:val="0"/>
          <w:marBottom w:val="0"/>
          <w:divBdr>
            <w:top w:val="none" w:sz="0" w:space="0" w:color="auto"/>
            <w:left w:val="none" w:sz="0" w:space="0" w:color="auto"/>
            <w:bottom w:val="none" w:sz="0" w:space="0" w:color="auto"/>
            <w:right w:val="none" w:sz="0" w:space="0" w:color="auto"/>
          </w:divBdr>
        </w:div>
        <w:div w:id="1471171209">
          <w:marLeft w:val="480"/>
          <w:marRight w:val="0"/>
          <w:marTop w:val="0"/>
          <w:marBottom w:val="0"/>
          <w:divBdr>
            <w:top w:val="none" w:sz="0" w:space="0" w:color="auto"/>
            <w:left w:val="none" w:sz="0" w:space="0" w:color="auto"/>
            <w:bottom w:val="none" w:sz="0" w:space="0" w:color="auto"/>
            <w:right w:val="none" w:sz="0" w:space="0" w:color="auto"/>
          </w:divBdr>
        </w:div>
        <w:div w:id="1771855428">
          <w:marLeft w:val="480"/>
          <w:marRight w:val="0"/>
          <w:marTop w:val="0"/>
          <w:marBottom w:val="0"/>
          <w:divBdr>
            <w:top w:val="none" w:sz="0" w:space="0" w:color="auto"/>
            <w:left w:val="none" w:sz="0" w:space="0" w:color="auto"/>
            <w:bottom w:val="none" w:sz="0" w:space="0" w:color="auto"/>
            <w:right w:val="none" w:sz="0" w:space="0" w:color="auto"/>
          </w:divBdr>
        </w:div>
        <w:div w:id="1349940160">
          <w:marLeft w:val="480"/>
          <w:marRight w:val="0"/>
          <w:marTop w:val="0"/>
          <w:marBottom w:val="0"/>
          <w:divBdr>
            <w:top w:val="none" w:sz="0" w:space="0" w:color="auto"/>
            <w:left w:val="none" w:sz="0" w:space="0" w:color="auto"/>
            <w:bottom w:val="none" w:sz="0" w:space="0" w:color="auto"/>
            <w:right w:val="none" w:sz="0" w:space="0" w:color="auto"/>
          </w:divBdr>
        </w:div>
        <w:div w:id="343631883">
          <w:marLeft w:val="480"/>
          <w:marRight w:val="0"/>
          <w:marTop w:val="0"/>
          <w:marBottom w:val="0"/>
          <w:divBdr>
            <w:top w:val="none" w:sz="0" w:space="0" w:color="auto"/>
            <w:left w:val="none" w:sz="0" w:space="0" w:color="auto"/>
            <w:bottom w:val="none" w:sz="0" w:space="0" w:color="auto"/>
            <w:right w:val="none" w:sz="0" w:space="0" w:color="auto"/>
          </w:divBdr>
        </w:div>
        <w:div w:id="1597245378">
          <w:marLeft w:val="480"/>
          <w:marRight w:val="0"/>
          <w:marTop w:val="0"/>
          <w:marBottom w:val="0"/>
          <w:divBdr>
            <w:top w:val="none" w:sz="0" w:space="0" w:color="auto"/>
            <w:left w:val="none" w:sz="0" w:space="0" w:color="auto"/>
            <w:bottom w:val="none" w:sz="0" w:space="0" w:color="auto"/>
            <w:right w:val="none" w:sz="0" w:space="0" w:color="auto"/>
          </w:divBdr>
        </w:div>
        <w:div w:id="853157229">
          <w:marLeft w:val="480"/>
          <w:marRight w:val="0"/>
          <w:marTop w:val="0"/>
          <w:marBottom w:val="0"/>
          <w:divBdr>
            <w:top w:val="none" w:sz="0" w:space="0" w:color="auto"/>
            <w:left w:val="none" w:sz="0" w:space="0" w:color="auto"/>
            <w:bottom w:val="none" w:sz="0" w:space="0" w:color="auto"/>
            <w:right w:val="none" w:sz="0" w:space="0" w:color="auto"/>
          </w:divBdr>
        </w:div>
      </w:divsChild>
    </w:div>
    <w:div w:id="247928130">
      <w:bodyDiv w:val="1"/>
      <w:marLeft w:val="0"/>
      <w:marRight w:val="0"/>
      <w:marTop w:val="0"/>
      <w:marBottom w:val="0"/>
      <w:divBdr>
        <w:top w:val="none" w:sz="0" w:space="0" w:color="auto"/>
        <w:left w:val="none" w:sz="0" w:space="0" w:color="auto"/>
        <w:bottom w:val="none" w:sz="0" w:space="0" w:color="auto"/>
        <w:right w:val="none" w:sz="0" w:space="0" w:color="auto"/>
      </w:divBdr>
    </w:div>
    <w:div w:id="250821205">
      <w:bodyDiv w:val="1"/>
      <w:marLeft w:val="0"/>
      <w:marRight w:val="0"/>
      <w:marTop w:val="0"/>
      <w:marBottom w:val="0"/>
      <w:divBdr>
        <w:top w:val="none" w:sz="0" w:space="0" w:color="auto"/>
        <w:left w:val="none" w:sz="0" w:space="0" w:color="auto"/>
        <w:bottom w:val="none" w:sz="0" w:space="0" w:color="auto"/>
        <w:right w:val="none" w:sz="0" w:space="0" w:color="auto"/>
      </w:divBdr>
    </w:div>
    <w:div w:id="251400048">
      <w:bodyDiv w:val="1"/>
      <w:marLeft w:val="0"/>
      <w:marRight w:val="0"/>
      <w:marTop w:val="0"/>
      <w:marBottom w:val="0"/>
      <w:divBdr>
        <w:top w:val="none" w:sz="0" w:space="0" w:color="auto"/>
        <w:left w:val="none" w:sz="0" w:space="0" w:color="auto"/>
        <w:bottom w:val="none" w:sz="0" w:space="0" w:color="auto"/>
        <w:right w:val="none" w:sz="0" w:space="0" w:color="auto"/>
      </w:divBdr>
    </w:div>
    <w:div w:id="251746433">
      <w:bodyDiv w:val="1"/>
      <w:marLeft w:val="0"/>
      <w:marRight w:val="0"/>
      <w:marTop w:val="0"/>
      <w:marBottom w:val="0"/>
      <w:divBdr>
        <w:top w:val="none" w:sz="0" w:space="0" w:color="auto"/>
        <w:left w:val="none" w:sz="0" w:space="0" w:color="auto"/>
        <w:bottom w:val="none" w:sz="0" w:space="0" w:color="auto"/>
        <w:right w:val="none" w:sz="0" w:space="0" w:color="auto"/>
      </w:divBdr>
    </w:div>
    <w:div w:id="253519241">
      <w:bodyDiv w:val="1"/>
      <w:marLeft w:val="0"/>
      <w:marRight w:val="0"/>
      <w:marTop w:val="0"/>
      <w:marBottom w:val="0"/>
      <w:divBdr>
        <w:top w:val="none" w:sz="0" w:space="0" w:color="auto"/>
        <w:left w:val="none" w:sz="0" w:space="0" w:color="auto"/>
        <w:bottom w:val="none" w:sz="0" w:space="0" w:color="auto"/>
        <w:right w:val="none" w:sz="0" w:space="0" w:color="auto"/>
      </w:divBdr>
    </w:div>
    <w:div w:id="254481378">
      <w:bodyDiv w:val="1"/>
      <w:marLeft w:val="0"/>
      <w:marRight w:val="0"/>
      <w:marTop w:val="0"/>
      <w:marBottom w:val="0"/>
      <w:divBdr>
        <w:top w:val="none" w:sz="0" w:space="0" w:color="auto"/>
        <w:left w:val="none" w:sz="0" w:space="0" w:color="auto"/>
        <w:bottom w:val="none" w:sz="0" w:space="0" w:color="auto"/>
        <w:right w:val="none" w:sz="0" w:space="0" w:color="auto"/>
      </w:divBdr>
    </w:div>
    <w:div w:id="256133181">
      <w:bodyDiv w:val="1"/>
      <w:marLeft w:val="0"/>
      <w:marRight w:val="0"/>
      <w:marTop w:val="0"/>
      <w:marBottom w:val="0"/>
      <w:divBdr>
        <w:top w:val="none" w:sz="0" w:space="0" w:color="auto"/>
        <w:left w:val="none" w:sz="0" w:space="0" w:color="auto"/>
        <w:bottom w:val="none" w:sz="0" w:space="0" w:color="auto"/>
        <w:right w:val="none" w:sz="0" w:space="0" w:color="auto"/>
      </w:divBdr>
    </w:div>
    <w:div w:id="256713212">
      <w:bodyDiv w:val="1"/>
      <w:marLeft w:val="0"/>
      <w:marRight w:val="0"/>
      <w:marTop w:val="0"/>
      <w:marBottom w:val="0"/>
      <w:divBdr>
        <w:top w:val="none" w:sz="0" w:space="0" w:color="auto"/>
        <w:left w:val="none" w:sz="0" w:space="0" w:color="auto"/>
        <w:bottom w:val="none" w:sz="0" w:space="0" w:color="auto"/>
        <w:right w:val="none" w:sz="0" w:space="0" w:color="auto"/>
      </w:divBdr>
    </w:div>
    <w:div w:id="256865150">
      <w:bodyDiv w:val="1"/>
      <w:marLeft w:val="0"/>
      <w:marRight w:val="0"/>
      <w:marTop w:val="0"/>
      <w:marBottom w:val="0"/>
      <w:divBdr>
        <w:top w:val="none" w:sz="0" w:space="0" w:color="auto"/>
        <w:left w:val="none" w:sz="0" w:space="0" w:color="auto"/>
        <w:bottom w:val="none" w:sz="0" w:space="0" w:color="auto"/>
        <w:right w:val="none" w:sz="0" w:space="0" w:color="auto"/>
      </w:divBdr>
    </w:div>
    <w:div w:id="257491120">
      <w:bodyDiv w:val="1"/>
      <w:marLeft w:val="0"/>
      <w:marRight w:val="0"/>
      <w:marTop w:val="0"/>
      <w:marBottom w:val="0"/>
      <w:divBdr>
        <w:top w:val="none" w:sz="0" w:space="0" w:color="auto"/>
        <w:left w:val="none" w:sz="0" w:space="0" w:color="auto"/>
        <w:bottom w:val="none" w:sz="0" w:space="0" w:color="auto"/>
        <w:right w:val="none" w:sz="0" w:space="0" w:color="auto"/>
      </w:divBdr>
    </w:div>
    <w:div w:id="259458604">
      <w:bodyDiv w:val="1"/>
      <w:marLeft w:val="0"/>
      <w:marRight w:val="0"/>
      <w:marTop w:val="0"/>
      <w:marBottom w:val="0"/>
      <w:divBdr>
        <w:top w:val="none" w:sz="0" w:space="0" w:color="auto"/>
        <w:left w:val="none" w:sz="0" w:space="0" w:color="auto"/>
        <w:bottom w:val="none" w:sz="0" w:space="0" w:color="auto"/>
        <w:right w:val="none" w:sz="0" w:space="0" w:color="auto"/>
      </w:divBdr>
    </w:div>
    <w:div w:id="260916384">
      <w:bodyDiv w:val="1"/>
      <w:marLeft w:val="0"/>
      <w:marRight w:val="0"/>
      <w:marTop w:val="0"/>
      <w:marBottom w:val="0"/>
      <w:divBdr>
        <w:top w:val="none" w:sz="0" w:space="0" w:color="auto"/>
        <w:left w:val="none" w:sz="0" w:space="0" w:color="auto"/>
        <w:bottom w:val="none" w:sz="0" w:space="0" w:color="auto"/>
        <w:right w:val="none" w:sz="0" w:space="0" w:color="auto"/>
      </w:divBdr>
    </w:div>
    <w:div w:id="261424340">
      <w:bodyDiv w:val="1"/>
      <w:marLeft w:val="0"/>
      <w:marRight w:val="0"/>
      <w:marTop w:val="0"/>
      <w:marBottom w:val="0"/>
      <w:divBdr>
        <w:top w:val="none" w:sz="0" w:space="0" w:color="auto"/>
        <w:left w:val="none" w:sz="0" w:space="0" w:color="auto"/>
        <w:bottom w:val="none" w:sz="0" w:space="0" w:color="auto"/>
        <w:right w:val="none" w:sz="0" w:space="0" w:color="auto"/>
      </w:divBdr>
    </w:div>
    <w:div w:id="262081038">
      <w:bodyDiv w:val="1"/>
      <w:marLeft w:val="0"/>
      <w:marRight w:val="0"/>
      <w:marTop w:val="0"/>
      <w:marBottom w:val="0"/>
      <w:divBdr>
        <w:top w:val="none" w:sz="0" w:space="0" w:color="auto"/>
        <w:left w:val="none" w:sz="0" w:space="0" w:color="auto"/>
        <w:bottom w:val="none" w:sz="0" w:space="0" w:color="auto"/>
        <w:right w:val="none" w:sz="0" w:space="0" w:color="auto"/>
      </w:divBdr>
    </w:div>
    <w:div w:id="262425307">
      <w:bodyDiv w:val="1"/>
      <w:marLeft w:val="0"/>
      <w:marRight w:val="0"/>
      <w:marTop w:val="0"/>
      <w:marBottom w:val="0"/>
      <w:divBdr>
        <w:top w:val="none" w:sz="0" w:space="0" w:color="auto"/>
        <w:left w:val="none" w:sz="0" w:space="0" w:color="auto"/>
        <w:bottom w:val="none" w:sz="0" w:space="0" w:color="auto"/>
        <w:right w:val="none" w:sz="0" w:space="0" w:color="auto"/>
      </w:divBdr>
    </w:div>
    <w:div w:id="262541656">
      <w:bodyDiv w:val="1"/>
      <w:marLeft w:val="0"/>
      <w:marRight w:val="0"/>
      <w:marTop w:val="0"/>
      <w:marBottom w:val="0"/>
      <w:divBdr>
        <w:top w:val="none" w:sz="0" w:space="0" w:color="auto"/>
        <w:left w:val="none" w:sz="0" w:space="0" w:color="auto"/>
        <w:bottom w:val="none" w:sz="0" w:space="0" w:color="auto"/>
        <w:right w:val="none" w:sz="0" w:space="0" w:color="auto"/>
      </w:divBdr>
    </w:div>
    <w:div w:id="263391041">
      <w:bodyDiv w:val="1"/>
      <w:marLeft w:val="0"/>
      <w:marRight w:val="0"/>
      <w:marTop w:val="0"/>
      <w:marBottom w:val="0"/>
      <w:divBdr>
        <w:top w:val="none" w:sz="0" w:space="0" w:color="auto"/>
        <w:left w:val="none" w:sz="0" w:space="0" w:color="auto"/>
        <w:bottom w:val="none" w:sz="0" w:space="0" w:color="auto"/>
        <w:right w:val="none" w:sz="0" w:space="0" w:color="auto"/>
      </w:divBdr>
    </w:div>
    <w:div w:id="264772747">
      <w:bodyDiv w:val="1"/>
      <w:marLeft w:val="0"/>
      <w:marRight w:val="0"/>
      <w:marTop w:val="0"/>
      <w:marBottom w:val="0"/>
      <w:divBdr>
        <w:top w:val="none" w:sz="0" w:space="0" w:color="auto"/>
        <w:left w:val="none" w:sz="0" w:space="0" w:color="auto"/>
        <w:bottom w:val="none" w:sz="0" w:space="0" w:color="auto"/>
        <w:right w:val="none" w:sz="0" w:space="0" w:color="auto"/>
      </w:divBdr>
    </w:div>
    <w:div w:id="269049677">
      <w:bodyDiv w:val="1"/>
      <w:marLeft w:val="0"/>
      <w:marRight w:val="0"/>
      <w:marTop w:val="0"/>
      <w:marBottom w:val="0"/>
      <w:divBdr>
        <w:top w:val="none" w:sz="0" w:space="0" w:color="auto"/>
        <w:left w:val="none" w:sz="0" w:space="0" w:color="auto"/>
        <w:bottom w:val="none" w:sz="0" w:space="0" w:color="auto"/>
        <w:right w:val="none" w:sz="0" w:space="0" w:color="auto"/>
      </w:divBdr>
    </w:div>
    <w:div w:id="269702966">
      <w:bodyDiv w:val="1"/>
      <w:marLeft w:val="0"/>
      <w:marRight w:val="0"/>
      <w:marTop w:val="0"/>
      <w:marBottom w:val="0"/>
      <w:divBdr>
        <w:top w:val="none" w:sz="0" w:space="0" w:color="auto"/>
        <w:left w:val="none" w:sz="0" w:space="0" w:color="auto"/>
        <w:bottom w:val="none" w:sz="0" w:space="0" w:color="auto"/>
        <w:right w:val="none" w:sz="0" w:space="0" w:color="auto"/>
      </w:divBdr>
    </w:div>
    <w:div w:id="272203626">
      <w:bodyDiv w:val="1"/>
      <w:marLeft w:val="0"/>
      <w:marRight w:val="0"/>
      <w:marTop w:val="0"/>
      <w:marBottom w:val="0"/>
      <w:divBdr>
        <w:top w:val="none" w:sz="0" w:space="0" w:color="auto"/>
        <w:left w:val="none" w:sz="0" w:space="0" w:color="auto"/>
        <w:bottom w:val="none" w:sz="0" w:space="0" w:color="auto"/>
        <w:right w:val="none" w:sz="0" w:space="0" w:color="auto"/>
      </w:divBdr>
    </w:div>
    <w:div w:id="274097259">
      <w:bodyDiv w:val="1"/>
      <w:marLeft w:val="0"/>
      <w:marRight w:val="0"/>
      <w:marTop w:val="0"/>
      <w:marBottom w:val="0"/>
      <w:divBdr>
        <w:top w:val="none" w:sz="0" w:space="0" w:color="auto"/>
        <w:left w:val="none" w:sz="0" w:space="0" w:color="auto"/>
        <w:bottom w:val="none" w:sz="0" w:space="0" w:color="auto"/>
        <w:right w:val="none" w:sz="0" w:space="0" w:color="auto"/>
      </w:divBdr>
    </w:div>
    <w:div w:id="274673717">
      <w:bodyDiv w:val="1"/>
      <w:marLeft w:val="0"/>
      <w:marRight w:val="0"/>
      <w:marTop w:val="0"/>
      <w:marBottom w:val="0"/>
      <w:divBdr>
        <w:top w:val="none" w:sz="0" w:space="0" w:color="auto"/>
        <w:left w:val="none" w:sz="0" w:space="0" w:color="auto"/>
        <w:bottom w:val="none" w:sz="0" w:space="0" w:color="auto"/>
        <w:right w:val="none" w:sz="0" w:space="0" w:color="auto"/>
      </w:divBdr>
    </w:div>
    <w:div w:id="275187009">
      <w:bodyDiv w:val="1"/>
      <w:marLeft w:val="0"/>
      <w:marRight w:val="0"/>
      <w:marTop w:val="0"/>
      <w:marBottom w:val="0"/>
      <w:divBdr>
        <w:top w:val="none" w:sz="0" w:space="0" w:color="auto"/>
        <w:left w:val="none" w:sz="0" w:space="0" w:color="auto"/>
        <w:bottom w:val="none" w:sz="0" w:space="0" w:color="auto"/>
        <w:right w:val="none" w:sz="0" w:space="0" w:color="auto"/>
      </w:divBdr>
    </w:div>
    <w:div w:id="276840600">
      <w:bodyDiv w:val="1"/>
      <w:marLeft w:val="0"/>
      <w:marRight w:val="0"/>
      <w:marTop w:val="0"/>
      <w:marBottom w:val="0"/>
      <w:divBdr>
        <w:top w:val="none" w:sz="0" w:space="0" w:color="auto"/>
        <w:left w:val="none" w:sz="0" w:space="0" w:color="auto"/>
        <w:bottom w:val="none" w:sz="0" w:space="0" w:color="auto"/>
        <w:right w:val="none" w:sz="0" w:space="0" w:color="auto"/>
      </w:divBdr>
    </w:div>
    <w:div w:id="279268375">
      <w:bodyDiv w:val="1"/>
      <w:marLeft w:val="0"/>
      <w:marRight w:val="0"/>
      <w:marTop w:val="0"/>
      <w:marBottom w:val="0"/>
      <w:divBdr>
        <w:top w:val="none" w:sz="0" w:space="0" w:color="auto"/>
        <w:left w:val="none" w:sz="0" w:space="0" w:color="auto"/>
        <w:bottom w:val="none" w:sz="0" w:space="0" w:color="auto"/>
        <w:right w:val="none" w:sz="0" w:space="0" w:color="auto"/>
      </w:divBdr>
      <w:divsChild>
        <w:div w:id="1100566272">
          <w:marLeft w:val="480"/>
          <w:marRight w:val="0"/>
          <w:marTop w:val="0"/>
          <w:marBottom w:val="0"/>
          <w:divBdr>
            <w:top w:val="none" w:sz="0" w:space="0" w:color="auto"/>
            <w:left w:val="none" w:sz="0" w:space="0" w:color="auto"/>
            <w:bottom w:val="none" w:sz="0" w:space="0" w:color="auto"/>
            <w:right w:val="none" w:sz="0" w:space="0" w:color="auto"/>
          </w:divBdr>
        </w:div>
        <w:div w:id="332298487">
          <w:marLeft w:val="480"/>
          <w:marRight w:val="0"/>
          <w:marTop w:val="0"/>
          <w:marBottom w:val="0"/>
          <w:divBdr>
            <w:top w:val="none" w:sz="0" w:space="0" w:color="auto"/>
            <w:left w:val="none" w:sz="0" w:space="0" w:color="auto"/>
            <w:bottom w:val="none" w:sz="0" w:space="0" w:color="auto"/>
            <w:right w:val="none" w:sz="0" w:space="0" w:color="auto"/>
          </w:divBdr>
        </w:div>
        <w:div w:id="321859953">
          <w:marLeft w:val="480"/>
          <w:marRight w:val="0"/>
          <w:marTop w:val="0"/>
          <w:marBottom w:val="0"/>
          <w:divBdr>
            <w:top w:val="none" w:sz="0" w:space="0" w:color="auto"/>
            <w:left w:val="none" w:sz="0" w:space="0" w:color="auto"/>
            <w:bottom w:val="none" w:sz="0" w:space="0" w:color="auto"/>
            <w:right w:val="none" w:sz="0" w:space="0" w:color="auto"/>
          </w:divBdr>
        </w:div>
        <w:div w:id="787746854">
          <w:marLeft w:val="480"/>
          <w:marRight w:val="0"/>
          <w:marTop w:val="0"/>
          <w:marBottom w:val="0"/>
          <w:divBdr>
            <w:top w:val="none" w:sz="0" w:space="0" w:color="auto"/>
            <w:left w:val="none" w:sz="0" w:space="0" w:color="auto"/>
            <w:bottom w:val="none" w:sz="0" w:space="0" w:color="auto"/>
            <w:right w:val="none" w:sz="0" w:space="0" w:color="auto"/>
          </w:divBdr>
        </w:div>
        <w:div w:id="585453885">
          <w:marLeft w:val="480"/>
          <w:marRight w:val="0"/>
          <w:marTop w:val="0"/>
          <w:marBottom w:val="0"/>
          <w:divBdr>
            <w:top w:val="none" w:sz="0" w:space="0" w:color="auto"/>
            <w:left w:val="none" w:sz="0" w:space="0" w:color="auto"/>
            <w:bottom w:val="none" w:sz="0" w:space="0" w:color="auto"/>
            <w:right w:val="none" w:sz="0" w:space="0" w:color="auto"/>
          </w:divBdr>
        </w:div>
        <w:div w:id="1056583120">
          <w:marLeft w:val="480"/>
          <w:marRight w:val="0"/>
          <w:marTop w:val="0"/>
          <w:marBottom w:val="0"/>
          <w:divBdr>
            <w:top w:val="none" w:sz="0" w:space="0" w:color="auto"/>
            <w:left w:val="none" w:sz="0" w:space="0" w:color="auto"/>
            <w:bottom w:val="none" w:sz="0" w:space="0" w:color="auto"/>
            <w:right w:val="none" w:sz="0" w:space="0" w:color="auto"/>
          </w:divBdr>
        </w:div>
        <w:div w:id="133639455">
          <w:marLeft w:val="480"/>
          <w:marRight w:val="0"/>
          <w:marTop w:val="0"/>
          <w:marBottom w:val="0"/>
          <w:divBdr>
            <w:top w:val="none" w:sz="0" w:space="0" w:color="auto"/>
            <w:left w:val="none" w:sz="0" w:space="0" w:color="auto"/>
            <w:bottom w:val="none" w:sz="0" w:space="0" w:color="auto"/>
            <w:right w:val="none" w:sz="0" w:space="0" w:color="auto"/>
          </w:divBdr>
        </w:div>
        <w:div w:id="509494537">
          <w:marLeft w:val="480"/>
          <w:marRight w:val="0"/>
          <w:marTop w:val="0"/>
          <w:marBottom w:val="0"/>
          <w:divBdr>
            <w:top w:val="none" w:sz="0" w:space="0" w:color="auto"/>
            <w:left w:val="none" w:sz="0" w:space="0" w:color="auto"/>
            <w:bottom w:val="none" w:sz="0" w:space="0" w:color="auto"/>
            <w:right w:val="none" w:sz="0" w:space="0" w:color="auto"/>
          </w:divBdr>
        </w:div>
        <w:div w:id="660473850">
          <w:marLeft w:val="480"/>
          <w:marRight w:val="0"/>
          <w:marTop w:val="0"/>
          <w:marBottom w:val="0"/>
          <w:divBdr>
            <w:top w:val="none" w:sz="0" w:space="0" w:color="auto"/>
            <w:left w:val="none" w:sz="0" w:space="0" w:color="auto"/>
            <w:bottom w:val="none" w:sz="0" w:space="0" w:color="auto"/>
            <w:right w:val="none" w:sz="0" w:space="0" w:color="auto"/>
          </w:divBdr>
        </w:div>
        <w:div w:id="1862889763">
          <w:marLeft w:val="480"/>
          <w:marRight w:val="0"/>
          <w:marTop w:val="0"/>
          <w:marBottom w:val="0"/>
          <w:divBdr>
            <w:top w:val="none" w:sz="0" w:space="0" w:color="auto"/>
            <w:left w:val="none" w:sz="0" w:space="0" w:color="auto"/>
            <w:bottom w:val="none" w:sz="0" w:space="0" w:color="auto"/>
            <w:right w:val="none" w:sz="0" w:space="0" w:color="auto"/>
          </w:divBdr>
        </w:div>
        <w:div w:id="1923954156">
          <w:marLeft w:val="480"/>
          <w:marRight w:val="0"/>
          <w:marTop w:val="0"/>
          <w:marBottom w:val="0"/>
          <w:divBdr>
            <w:top w:val="none" w:sz="0" w:space="0" w:color="auto"/>
            <w:left w:val="none" w:sz="0" w:space="0" w:color="auto"/>
            <w:bottom w:val="none" w:sz="0" w:space="0" w:color="auto"/>
            <w:right w:val="none" w:sz="0" w:space="0" w:color="auto"/>
          </w:divBdr>
        </w:div>
        <w:div w:id="2031561650">
          <w:marLeft w:val="480"/>
          <w:marRight w:val="0"/>
          <w:marTop w:val="0"/>
          <w:marBottom w:val="0"/>
          <w:divBdr>
            <w:top w:val="none" w:sz="0" w:space="0" w:color="auto"/>
            <w:left w:val="none" w:sz="0" w:space="0" w:color="auto"/>
            <w:bottom w:val="none" w:sz="0" w:space="0" w:color="auto"/>
            <w:right w:val="none" w:sz="0" w:space="0" w:color="auto"/>
          </w:divBdr>
        </w:div>
        <w:div w:id="1927809985">
          <w:marLeft w:val="480"/>
          <w:marRight w:val="0"/>
          <w:marTop w:val="0"/>
          <w:marBottom w:val="0"/>
          <w:divBdr>
            <w:top w:val="none" w:sz="0" w:space="0" w:color="auto"/>
            <w:left w:val="none" w:sz="0" w:space="0" w:color="auto"/>
            <w:bottom w:val="none" w:sz="0" w:space="0" w:color="auto"/>
            <w:right w:val="none" w:sz="0" w:space="0" w:color="auto"/>
          </w:divBdr>
        </w:div>
        <w:div w:id="2087874871">
          <w:marLeft w:val="480"/>
          <w:marRight w:val="0"/>
          <w:marTop w:val="0"/>
          <w:marBottom w:val="0"/>
          <w:divBdr>
            <w:top w:val="none" w:sz="0" w:space="0" w:color="auto"/>
            <w:left w:val="none" w:sz="0" w:space="0" w:color="auto"/>
            <w:bottom w:val="none" w:sz="0" w:space="0" w:color="auto"/>
            <w:right w:val="none" w:sz="0" w:space="0" w:color="auto"/>
          </w:divBdr>
        </w:div>
        <w:div w:id="1680233313">
          <w:marLeft w:val="480"/>
          <w:marRight w:val="0"/>
          <w:marTop w:val="0"/>
          <w:marBottom w:val="0"/>
          <w:divBdr>
            <w:top w:val="none" w:sz="0" w:space="0" w:color="auto"/>
            <w:left w:val="none" w:sz="0" w:space="0" w:color="auto"/>
            <w:bottom w:val="none" w:sz="0" w:space="0" w:color="auto"/>
            <w:right w:val="none" w:sz="0" w:space="0" w:color="auto"/>
          </w:divBdr>
        </w:div>
        <w:div w:id="1753621913">
          <w:marLeft w:val="480"/>
          <w:marRight w:val="0"/>
          <w:marTop w:val="0"/>
          <w:marBottom w:val="0"/>
          <w:divBdr>
            <w:top w:val="none" w:sz="0" w:space="0" w:color="auto"/>
            <w:left w:val="none" w:sz="0" w:space="0" w:color="auto"/>
            <w:bottom w:val="none" w:sz="0" w:space="0" w:color="auto"/>
            <w:right w:val="none" w:sz="0" w:space="0" w:color="auto"/>
          </w:divBdr>
        </w:div>
        <w:div w:id="176308458">
          <w:marLeft w:val="480"/>
          <w:marRight w:val="0"/>
          <w:marTop w:val="0"/>
          <w:marBottom w:val="0"/>
          <w:divBdr>
            <w:top w:val="none" w:sz="0" w:space="0" w:color="auto"/>
            <w:left w:val="none" w:sz="0" w:space="0" w:color="auto"/>
            <w:bottom w:val="none" w:sz="0" w:space="0" w:color="auto"/>
            <w:right w:val="none" w:sz="0" w:space="0" w:color="auto"/>
          </w:divBdr>
        </w:div>
        <w:div w:id="380787318">
          <w:marLeft w:val="480"/>
          <w:marRight w:val="0"/>
          <w:marTop w:val="0"/>
          <w:marBottom w:val="0"/>
          <w:divBdr>
            <w:top w:val="none" w:sz="0" w:space="0" w:color="auto"/>
            <w:left w:val="none" w:sz="0" w:space="0" w:color="auto"/>
            <w:bottom w:val="none" w:sz="0" w:space="0" w:color="auto"/>
            <w:right w:val="none" w:sz="0" w:space="0" w:color="auto"/>
          </w:divBdr>
        </w:div>
        <w:div w:id="1800414923">
          <w:marLeft w:val="480"/>
          <w:marRight w:val="0"/>
          <w:marTop w:val="0"/>
          <w:marBottom w:val="0"/>
          <w:divBdr>
            <w:top w:val="none" w:sz="0" w:space="0" w:color="auto"/>
            <w:left w:val="none" w:sz="0" w:space="0" w:color="auto"/>
            <w:bottom w:val="none" w:sz="0" w:space="0" w:color="auto"/>
            <w:right w:val="none" w:sz="0" w:space="0" w:color="auto"/>
          </w:divBdr>
        </w:div>
        <w:div w:id="2070416383">
          <w:marLeft w:val="480"/>
          <w:marRight w:val="0"/>
          <w:marTop w:val="0"/>
          <w:marBottom w:val="0"/>
          <w:divBdr>
            <w:top w:val="none" w:sz="0" w:space="0" w:color="auto"/>
            <w:left w:val="none" w:sz="0" w:space="0" w:color="auto"/>
            <w:bottom w:val="none" w:sz="0" w:space="0" w:color="auto"/>
            <w:right w:val="none" w:sz="0" w:space="0" w:color="auto"/>
          </w:divBdr>
        </w:div>
        <w:div w:id="1218711617">
          <w:marLeft w:val="480"/>
          <w:marRight w:val="0"/>
          <w:marTop w:val="0"/>
          <w:marBottom w:val="0"/>
          <w:divBdr>
            <w:top w:val="none" w:sz="0" w:space="0" w:color="auto"/>
            <w:left w:val="none" w:sz="0" w:space="0" w:color="auto"/>
            <w:bottom w:val="none" w:sz="0" w:space="0" w:color="auto"/>
            <w:right w:val="none" w:sz="0" w:space="0" w:color="auto"/>
          </w:divBdr>
        </w:div>
        <w:div w:id="789937080">
          <w:marLeft w:val="480"/>
          <w:marRight w:val="0"/>
          <w:marTop w:val="0"/>
          <w:marBottom w:val="0"/>
          <w:divBdr>
            <w:top w:val="none" w:sz="0" w:space="0" w:color="auto"/>
            <w:left w:val="none" w:sz="0" w:space="0" w:color="auto"/>
            <w:bottom w:val="none" w:sz="0" w:space="0" w:color="auto"/>
            <w:right w:val="none" w:sz="0" w:space="0" w:color="auto"/>
          </w:divBdr>
        </w:div>
        <w:div w:id="2096316199">
          <w:marLeft w:val="480"/>
          <w:marRight w:val="0"/>
          <w:marTop w:val="0"/>
          <w:marBottom w:val="0"/>
          <w:divBdr>
            <w:top w:val="none" w:sz="0" w:space="0" w:color="auto"/>
            <w:left w:val="none" w:sz="0" w:space="0" w:color="auto"/>
            <w:bottom w:val="none" w:sz="0" w:space="0" w:color="auto"/>
            <w:right w:val="none" w:sz="0" w:space="0" w:color="auto"/>
          </w:divBdr>
        </w:div>
        <w:div w:id="542449747">
          <w:marLeft w:val="480"/>
          <w:marRight w:val="0"/>
          <w:marTop w:val="0"/>
          <w:marBottom w:val="0"/>
          <w:divBdr>
            <w:top w:val="none" w:sz="0" w:space="0" w:color="auto"/>
            <w:left w:val="none" w:sz="0" w:space="0" w:color="auto"/>
            <w:bottom w:val="none" w:sz="0" w:space="0" w:color="auto"/>
            <w:right w:val="none" w:sz="0" w:space="0" w:color="auto"/>
          </w:divBdr>
        </w:div>
        <w:div w:id="201406223">
          <w:marLeft w:val="480"/>
          <w:marRight w:val="0"/>
          <w:marTop w:val="0"/>
          <w:marBottom w:val="0"/>
          <w:divBdr>
            <w:top w:val="none" w:sz="0" w:space="0" w:color="auto"/>
            <w:left w:val="none" w:sz="0" w:space="0" w:color="auto"/>
            <w:bottom w:val="none" w:sz="0" w:space="0" w:color="auto"/>
            <w:right w:val="none" w:sz="0" w:space="0" w:color="auto"/>
          </w:divBdr>
        </w:div>
        <w:div w:id="1982152409">
          <w:marLeft w:val="480"/>
          <w:marRight w:val="0"/>
          <w:marTop w:val="0"/>
          <w:marBottom w:val="0"/>
          <w:divBdr>
            <w:top w:val="none" w:sz="0" w:space="0" w:color="auto"/>
            <w:left w:val="none" w:sz="0" w:space="0" w:color="auto"/>
            <w:bottom w:val="none" w:sz="0" w:space="0" w:color="auto"/>
            <w:right w:val="none" w:sz="0" w:space="0" w:color="auto"/>
          </w:divBdr>
        </w:div>
        <w:div w:id="208929031">
          <w:marLeft w:val="480"/>
          <w:marRight w:val="0"/>
          <w:marTop w:val="0"/>
          <w:marBottom w:val="0"/>
          <w:divBdr>
            <w:top w:val="none" w:sz="0" w:space="0" w:color="auto"/>
            <w:left w:val="none" w:sz="0" w:space="0" w:color="auto"/>
            <w:bottom w:val="none" w:sz="0" w:space="0" w:color="auto"/>
            <w:right w:val="none" w:sz="0" w:space="0" w:color="auto"/>
          </w:divBdr>
        </w:div>
        <w:div w:id="1829789634">
          <w:marLeft w:val="480"/>
          <w:marRight w:val="0"/>
          <w:marTop w:val="0"/>
          <w:marBottom w:val="0"/>
          <w:divBdr>
            <w:top w:val="none" w:sz="0" w:space="0" w:color="auto"/>
            <w:left w:val="none" w:sz="0" w:space="0" w:color="auto"/>
            <w:bottom w:val="none" w:sz="0" w:space="0" w:color="auto"/>
            <w:right w:val="none" w:sz="0" w:space="0" w:color="auto"/>
          </w:divBdr>
        </w:div>
        <w:div w:id="1989631730">
          <w:marLeft w:val="480"/>
          <w:marRight w:val="0"/>
          <w:marTop w:val="0"/>
          <w:marBottom w:val="0"/>
          <w:divBdr>
            <w:top w:val="none" w:sz="0" w:space="0" w:color="auto"/>
            <w:left w:val="none" w:sz="0" w:space="0" w:color="auto"/>
            <w:bottom w:val="none" w:sz="0" w:space="0" w:color="auto"/>
            <w:right w:val="none" w:sz="0" w:space="0" w:color="auto"/>
          </w:divBdr>
        </w:div>
        <w:div w:id="61684856">
          <w:marLeft w:val="480"/>
          <w:marRight w:val="0"/>
          <w:marTop w:val="0"/>
          <w:marBottom w:val="0"/>
          <w:divBdr>
            <w:top w:val="none" w:sz="0" w:space="0" w:color="auto"/>
            <w:left w:val="none" w:sz="0" w:space="0" w:color="auto"/>
            <w:bottom w:val="none" w:sz="0" w:space="0" w:color="auto"/>
            <w:right w:val="none" w:sz="0" w:space="0" w:color="auto"/>
          </w:divBdr>
        </w:div>
        <w:div w:id="1745952591">
          <w:marLeft w:val="480"/>
          <w:marRight w:val="0"/>
          <w:marTop w:val="0"/>
          <w:marBottom w:val="0"/>
          <w:divBdr>
            <w:top w:val="none" w:sz="0" w:space="0" w:color="auto"/>
            <w:left w:val="none" w:sz="0" w:space="0" w:color="auto"/>
            <w:bottom w:val="none" w:sz="0" w:space="0" w:color="auto"/>
            <w:right w:val="none" w:sz="0" w:space="0" w:color="auto"/>
          </w:divBdr>
        </w:div>
        <w:div w:id="1810895688">
          <w:marLeft w:val="480"/>
          <w:marRight w:val="0"/>
          <w:marTop w:val="0"/>
          <w:marBottom w:val="0"/>
          <w:divBdr>
            <w:top w:val="none" w:sz="0" w:space="0" w:color="auto"/>
            <w:left w:val="none" w:sz="0" w:space="0" w:color="auto"/>
            <w:bottom w:val="none" w:sz="0" w:space="0" w:color="auto"/>
            <w:right w:val="none" w:sz="0" w:space="0" w:color="auto"/>
          </w:divBdr>
        </w:div>
        <w:div w:id="2107844156">
          <w:marLeft w:val="480"/>
          <w:marRight w:val="0"/>
          <w:marTop w:val="0"/>
          <w:marBottom w:val="0"/>
          <w:divBdr>
            <w:top w:val="none" w:sz="0" w:space="0" w:color="auto"/>
            <w:left w:val="none" w:sz="0" w:space="0" w:color="auto"/>
            <w:bottom w:val="none" w:sz="0" w:space="0" w:color="auto"/>
            <w:right w:val="none" w:sz="0" w:space="0" w:color="auto"/>
          </w:divBdr>
        </w:div>
        <w:div w:id="166406041">
          <w:marLeft w:val="480"/>
          <w:marRight w:val="0"/>
          <w:marTop w:val="0"/>
          <w:marBottom w:val="0"/>
          <w:divBdr>
            <w:top w:val="none" w:sz="0" w:space="0" w:color="auto"/>
            <w:left w:val="none" w:sz="0" w:space="0" w:color="auto"/>
            <w:bottom w:val="none" w:sz="0" w:space="0" w:color="auto"/>
            <w:right w:val="none" w:sz="0" w:space="0" w:color="auto"/>
          </w:divBdr>
        </w:div>
        <w:div w:id="581333431">
          <w:marLeft w:val="480"/>
          <w:marRight w:val="0"/>
          <w:marTop w:val="0"/>
          <w:marBottom w:val="0"/>
          <w:divBdr>
            <w:top w:val="none" w:sz="0" w:space="0" w:color="auto"/>
            <w:left w:val="none" w:sz="0" w:space="0" w:color="auto"/>
            <w:bottom w:val="none" w:sz="0" w:space="0" w:color="auto"/>
            <w:right w:val="none" w:sz="0" w:space="0" w:color="auto"/>
          </w:divBdr>
        </w:div>
        <w:div w:id="547641861">
          <w:marLeft w:val="480"/>
          <w:marRight w:val="0"/>
          <w:marTop w:val="0"/>
          <w:marBottom w:val="0"/>
          <w:divBdr>
            <w:top w:val="none" w:sz="0" w:space="0" w:color="auto"/>
            <w:left w:val="none" w:sz="0" w:space="0" w:color="auto"/>
            <w:bottom w:val="none" w:sz="0" w:space="0" w:color="auto"/>
            <w:right w:val="none" w:sz="0" w:space="0" w:color="auto"/>
          </w:divBdr>
        </w:div>
        <w:div w:id="1055006743">
          <w:marLeft w:val="480"/>
          <w:marRight w:val="0"/>
          <w:marTop w:val="0"/>
          <w:marBottom w:val="0"/>
          <w:divBdr>
            <w:top w:val="none" w:sz="0" w:space="0" w:color="auto"/>
            <w:left w:val="none" w:sz="0" w:space="0" w:color="auto"/>
            <w:bottom w:val="none" w:sz="0" w:space="0" w:color="auto"/>
            <w:right w:val="none" w:sz="0" w:space="0" w:color="auto"/>
          </w:divBdr>
        </w:div>
        <w:div w:id="1213231263">
          <w:marLeft w:val="480"/>
          <w:marRight w:val="0"/>
          <w:marTop w:val="0"/>
          <w:marBottom w:val="0"/>
          <w:divBdr>
            <w:top w:val="none" w:sz="0" w:space="0" w:color="auto"/>
            <w:left w:val="none" w:sz="0" w:space="0" w:color="auto"/>
            <w:bottom w:val="none" w:sz="0" w:space="0" w:color="auto"/>
            <w:right w:val="none" w:sz="0" w:space="0" w:color="auto"/>
          </w:divBdr>
        </w:div>
        <w:div w:id="630206250">
          <w:marLeft w:val="480"/>
          <w:marRight w:val="0"/>
          <w:marTop w:val="0"/>
          <w:marBottom w:val="0"/>
          <w:divBdr>
            <w:top w:val="none" w:sz="0" w:space="0" w:color="auto"/>
            <w:left w:val="none" w:sz="0" w:space="0" w:color="auto"/>
            <w:bottom w:val="none" w:sz="0" w:space="0" w:color="auto"/>
            <w:right w:val="none" w:sz="0" w:space="0" w:color="auto"/>
          </w:divBdr>
        </w:div>
        <w:div w:id="2116899110">
          <w:marLeft w:val="480"/>
          <w:marRight w:val="0"/>
          <w:marTop w:val="0"/>
          <w:marBottom w:val="0"/>
          <w:divBdr>
            <w:top w:val="none" w:sz="0" w:space="0" w:color="auto"/>
            <w:left w:val="none" w:sz="0" w:space="0" w:color="auto"/>
            <w:bottom w:val="none" w:sz="0" w:space="0" w:color="auto"/>
            <w:right w:val="none" w:sz="0" w:space="0" w:color="auto"/>
          </w:divBdr>
        </w:div>
        <w:div w:id="2082365182">
          <w:marLeft w:val="480"/>
          <w:marRight w:val="0"/>
          <w:marTop w:val="0"/>
          <w:marBottom w:val="0"/>
          <w:divBdr>
            <w:top w:val="none" w:sz="0" w:space="0" w:color="auto"/>
            <w:left w:val="none" w:sz="0" w:space="0" w:color="auto"/>
            <w:bottom w:val="none" w:sz="0" w:space="0" w:color="auto"/>
            <w:right w:val="none" w:sz="0" w:space="0" w:color="auto"/>
          </w:divBdr>
        </w:div>
        <w:div w:id="1091123225">
          <w:marLeft w:val="480"/>
          <w:marRight w:val="0"/>
          <w:marTop w:val="0"/>
          <w:marBottom w:val="0"/>
          <w:divBdr>
            <w:top w:val="none" w:sz="0" w:space="0" w:color="auto"/>
            <w:left w:val="none" w:sz="0" w:space="0" w:color="auto"/>
            <w:bottom w:val="none" w:sz="0" w:space="0" w:color="auto"/>
            <w:right w:val="none" w:sz="0" w:space="0" w:color="auto"/>
          </w:divBdr>
        </w:div>
        <w:div w:id="1727756891">
          <w:marLeft w:val="480"/>
          <w:marRight w:val="0"/>
          <w:marTop w:val="0"/>
          <w:marBottom w:val="0"/>
          <w:divBdr>
            <w:top w:val="none" w:sz="0" w:space="0" w:color="auto"/>
            <w:left w:val="none" w:sz="0" w:space="0" w:color="auto"/>
            <w:bottom w:val="none" w:sz="0" w:space="0" w:color="auto"/>
            <w:right w:val="none" w:sz="0" w:space="0" w:color="auto"/>
          </w:divBdr>
        </w:div>
        <w:div w:id="1810825244">
          <w:marLeft w:val="480"/>
          <w:marRight w:val="0"/>
          <w:marTop w:val="0"/>
          <w:marBottom w:val="0"/>
          <w:divBdr>
            <w:top w:val="none" w:sz="0" w:space="0" w:color="auto"/>
            <w:left w:val="none" w:sz="0" w:space="0" w:color="auto"/>
            <w:bottom w:val="none" w:sz="0" w:space="0" w:color="auto"/>
            <w:right w:val="none" w:sz="0" w:space="0" w:color="auto"/>
          </w:divBdr>
        </w:div>
        <w:div w:id="271324196">
          <w:marLeft w:val="480"/>
          <w:marRight w:val="0"/>
          <w:marTop w:val="0"/>
          <w:marBottom w:val="0"/>
          <w:divBdr>
            <w:top w:val="none" w:sz="0" w:space="0" w:color="auto"/>
            <w:left w:val="none" w:sz="0" w:space="0" w:color="auto"/>
            <w:bottom w:val="none" w:sz="0" w:space="0" w:color="auto"/>
            <w:right w:val="none" w:sz="0" w:space="0" w:color="auto"/>
          </w:divBdr>
        </w:div>
        <w:div w:id="670255509">
          <w:marLeft w:val="480"/>
          <w:marRight w:val="0"/>
          <w:marTop w:val="0"/>
          <w:marBottom w:val="0"/>
          <w:divBdr>
            <w:top w:val="none" w:sz="0" w:space="0" w:color="auto"/>
            <w:left w:val="none" w:sz="0" w:space="0" w:color="auto"/>
            <w:bottom w:val="none" w:sz="0" w:space="0" w:color="auto"/>
            <w:right w:val="none" w:sz="0" w:space="0" w:color="auto"/>
          </w:divBdr>
        </w:div>
        <w:div w:id="198053937">
          <w:marLeft w:val="480"/>
          <w:marRight w:val="0"/>
          <w:marTop w:val="0"/>
          <w:marBottom w:val="0"/>
          <w:divBdr>
            <w:top w:val="none" w:sz="0" w:space="0" w:color="auto"/>
            <w:left w:val="none" w:sz="0" w:space="0" w:color="auto"/>
            <w:bottom w:val="none" w:sz="0" w:space="0" w:color="auto"/>
            <w:right w:val="none" w:sz="0" w:space="0" w:color="auto"/>
          </w:divBdr>
        </w:div>
        <w:div w:id="1375348699">
          <w:marLeft w:val="480"/>
          <w:marRight w:val="0"/>
          <w:marTop w:val="0"/>
          <w:marBottom w:val="0"/>
          <w:divBdr>
            <w:top w:val="none" w:sz="0" w:space="0" w:color="auto"/>
            <w:left w:val="none" w:sz="0" w:space="0" w:color="auto"/>
            <w:bottom w:val="none" w:sz="0" w:space="0" w:color="auto"/>
            <w:right w:val="none" w:sz="0" w:space="0" w:color="auto"/>
          </w:divBdr>
        </w:div>
        <w:div w:id="1722287335">
          <w:marLeft w:val="480"/>
          <w:marRight w:val="0"/>
          <w:marTop w:val="0"/>
          <w:marBottom w:val="0"/>
          <w:divBdr>
            <w:top w:val="none" w:sz="0" w:space="0" w:color="auto"/>
            <w:left w:val="none" w:sz="0" w:space="0" w:color="auto"/>
            <w:bottom w:val="none" w:sz="0" w:space="0" w:color="auto"/>
            <w:right w:val="none" w:sz="0" w:space="0" w:color="auto"/>
          </w:divBdr>
        </w:div>
        <w:div w:id="1614626582">
          <w:marLeft w:val="480"/>
          <w:marRight w:val="0"/>
          <w:marTop w:val="0"/>
          <w:marBottom w:val="0"/>
          <w:divBdr>
            <w:top w:val="none" w:sz="0" w:space="0" w:color="auto"/>
            <w:left w:val="none" w:sz="0" w:space="0" w:color="auto"/>
            <w:bottom w:val="none" w:sz="0" w:space="0" w:color="auto"/>
            <w:right w:val="none" w:sz="0" w:space="0" w:color="auto"/>
          </w:divBdr>
        </w:div>
        <w:div w:id="2124420306">
          <w:marLeft w:val="480"/>
          <w:marRight w:val="0"/>
          <w:marTop w:val="0"/>
          <w:marBottom w:val="0"/>
          <w:divBdr>
            <w:top w:val="none" w:sz="0" w:space="0" w:color="auto"/>
            <w:left w:val="none" w:sz="0" w:space="0" w:color="auto"/>
            <w:bottom w:val="none" w:sz="0" w:space="0" w:color="auto"/>
            <w:right w:val="none" w:sz="0" w:space="0" w:color="auto"/>
          </w:divBdr>
        </w:div>
        <w:div w:id="1537084458">
          <w:marLeft w:val="480"/>
          <w:marRight w:val="0"/>
          <w:marTop w:val="0"/>
          <w:marBottom w:val="0"/>
          <w:divBdr>
            <w:top w:val="none" w:sz="0" w:space="0" w:color="auto"/>
            <w:left w:val="none" w:sz="0" w:space="0" w:color="auto"/>
            <w:bottom w:val="none" w:sz="0" w:space="0" w:color="auto"/>
            <w:right w:val="none" w:sz="0" w:space="0" w:color="auto"/>
          </w:divBdr>
        </w:div>
        <w:div w:id="776798613">
          <w:marLeft w:val="480"/>
          <w:marRight w:val="0"/>
          <w:marTop w:val="0"/>
          <w:marBottom w:val="0"/>
          <w:divBdr>
            <w:top w:val="none" w:sz="0" w:space="0" w:color="auto"/>
            <w:left w:val="none" w:sz="0" w:space="0" w:color="auto"/>
            <w:bottom w:val="none" w:sz="0" w:space="0" w:color="auto"/>
            <w:right w:val="none" w:sz="0" w:space="0" w:color="auto"/>
          </w:divBdr>
        </w:div>
        <w:div w:id="1534342726">
          <w:marLeft w:val="480"/>
          <w:marRight w:val="0"/>
          <w:marTop w:val="0"/>
          <w:marBottom w:val="0"/>
          <w:divBdr>
            <w:top w:val="none" w:sz="0" w:space="0" w:color="auto"/>
            <w:left w:val="none" w:sz="0" w:space="0" w:color="auto"/>
            <w:bottom w:val="none" w:sz="0" w:space="0" w:color="auto"/>
            <w:right w:val="none" w:sz="0" w:space="0" w:color="auto"/>
          </w:divBdr>
        </w:div>
        <w:div w:id="1969359825">
          <w:marLeft w:val="480"/>
          <w:marRight w:val="0"/>
          <w:marTop w:val="0"/>
          <w:marBottom w:val="0"/>
          <w:divBdr>
            <w:top w:val="none" w:sz="0" w:space="0" w:color="auto"/>
            <w:left w:val="none" w:sz="0" w:space="0" w:color="auto"/>
            <w:bottom w:val="none" w:sz="0" w:space="0" w:color="auto"/>
            <w:right w:val="none" w:sz="0" w:space="0" w:color="auto"/>
          </w:divBdr>
        </w:div>
        <w:div w:id="1892838885">
          <w:marLeft w:val="480"/>
          <w:marRight w:val="0"/>
          <w:marTop w:val="0"/>
          <w:marBottom w:val="0"/>
          <w:divBdr>
            <w:top w:val="none" w:sz="0" w:space="0" w:color="auto"/>
            <w:left w:val="none" w:sz="0" w:space="0" w:color="auto"/>
            <w:bottom w:val="none" w:sz="0" w:space="0" w:color="auto"/>
            <w:right w:val="none" w:sz="0" w:space="0" w:color="auto"/>
          </w:divBdr>
        </w:div>
        <w:div w:id="817111222">
          <w:marLeft w:val="480"/>
          <w:marRight w:val="0"/>
          <w:marTop w:val="0"/>
          <w:marBottom w:val="0"/>
          <w:divBdr>
            <w:top w:val="none" w:sz="0" w:space="0" w:color="auto"/>
            <w:left w:val="none" w:sz="0" w:space="0" w:color="auto"/>
            <w:bottom w:val="none" w:sz="0" w:space="0" w:color="auto"/>
            <w:right w:val="none" w:sz="0" w:space="0" w:color="auto"/>
          </w:divBdr>
        </w:div>
        <w:div w:id="1173952834">
          <w:marLeft w:val="480"/>
          <w:marRight w:val="0"/>
          <w:marTop w:val="0"/>
          <w:marBottom w:val="0"/>
          <w:divBdr>
            <w:top w:val="none" w:sz="0" w:space="0" w:color="auto"/>
            <w:left w:val="none" w:sz="0" w:space="0" w:color="auto"/>
            <w:bottom w:val="none" w:sz="0" w:space="0" w:color="auto"/>
            <w:right w:val="none" w:sz="0" w:space="0" w:color="auto"/>
          </w:divBdr>
        </w:div>
        <w:div w:id="1474787549">
          <w:marLeft w:val="480"/>
          <w:marRight w:val="0"/>
          <w:marTop w:val="0"/>
          <w:marBottom w:val="0"/>
          <w:divBdr>
            <w:top w:val="none" w:sz="0" w:space="0" w:color="auto"/>
            <w:left w:val="none" w:sz="0" w:space="0" w:color="auto"/>
            <w:bottom w:val="none" w:sz="0" w:space="0" w:color="auto"/>
            <w:right w:val="none" w:sz="0" w:space="0" w:color="auto"/>
          </w:divBdr>
        </w:div>
        <w:div w:id="2086681672">
          <w:marLeft w:val="480"/>
          <w:marRight w:val="0"/>
          <w:marTop w:val="0"/>
          <w:marBottom w:val="0"/>
          <w:divBdr>
            <w:top w:val="none" w:sz="0" w:space="0" w:color="auto"/>
            <w:left w:val="none" w:sz="0" w:space="0" w:color="auto"/>
            <w:bottom w:val="none" w:sz="0" w:space="0" w:color="auto"/>
            <w:right w:val="none" w:sz="0" w:space="0" w:color="auto"/>
          </w:divBdr>
        </w:div>
        <w:div w:id="602108742">
          <w:marLeft w:val="480"/>
          <w:marRight w:val="0"/>
          <w:marTop w:val="0"/>
          <w:marBottom w:val="0"/>
          <w:divBdr>
            <w:top w:val="none" w:sz="0" w:space="0" w:color="auto"/>
            <w:left w:val="none" w:sz="0" w:space="0" w:color="auto"/>
            <w:bottom w:val="none" w:sz="0" w:space="0" w:color="auto"/>
            <w:right w:val="none" w:sz="0" w:space="0" w:color="auto"/>
          </w:divBdr>
        </w:div>
        <w:div w:id="657154608">
          <w:marLeft w:val="480"/>
          <w:marRight w:val="0"/>
          <w:marTop w:val="0"/>
          <w:marBottom w:val="0"/>
          <w:divBdr>
            <w:top w:val="none" w:sz="0" w:space="0" w:color="auto"/>
            <w:left w:val="none" w:sz="0" w:space="0" w:color="auto"/>
            <w:bottom w:val="none" w:sz="0" w:space="0" w:color="auto"/>
            <w:right w:val="none" w:sz="0" w:space="0" w:color="auto"/>
          </w:divBdr>
        </w:div>
        <w:div w:id="591013646">
          <w:marLeft w:val="480"/>
          <w:marRight w:val="0"/>
          <w:marTop w:val="0"/>
          <w:marBottom w:val="0"/>
          <w:divBdr>
            <w:top w:val="none" w:sz="0" w:space="0" w:color="auto"/>
            <w:left w:val="none" w:sz="0" w:space="0" w:color="auto"/>
            <w:bottom w:val="none" w:sz="0" w:space="0" w:color="auto"/>
            <w:right w:val="none" w:sz="0" w:space="0" w:color="auto"/>
          </w:divBdr>
        </w:div>
        <w:div w:id="1818761843">
          <w:marLeft w:val="480"/>
          <w:marRight w:val="0"/>
          <w:marTop w:val="0"/>
          <w:marBottom w:val="0"/>
          <w:divBdr>
            <w:top w:val="none" w:sz="0" w:space="0" w:color="auto"/>
            <w:left w:val="none" w:sz="0" w:space="0" w:color="auto"/>
            <w:bottom w:val="none" w:sz="0" w:space="0" w:color="auto"/>
            <w:right w:val="none" w:sz="0" w:space="0" w:color="auto"/>
          </w:divBdr>
        </w:div>
        <w:div w:id="1318075542">
          <w:marLeft w:val="480"/>
          <w:marRight w:val="0"/>
          <w:marTop w:val="0"/>
          <w:marBottom w:val="0"/>
          <w:divBdr>
            <w:top w:val="none" w:sz="0" w:space="0" w:color="auto"/>
            <w:left w:val="none" w:sz="0" w:space="0" w:color="auto"/>
            <w:bottom w:val="none" w:sz="0" w:space="0" w:color="auto"/>
            <w:right w:val="none" w:sz="0" w:space="0" w:color="auto"/>
          </w:divBdr>
        </w:div>
        <w:div w:id="699664451">
          <w:marLeft w:val="480"/>
          <w:marRight w:val="0"/>
          <w:marTop w:val="0"/>
          <w:marBottom w:val="0"/>
          <w:divBdr>
            <w:top w:val="none" w:sz="0" w:space="0" w:color="auto"/>
            <w:left w:val="none" w:sz="0" w:space="0" w:color="auto"/>
            <w:bottom w:val="none" w:sz="0" w:space="0" w:color="auto"/>
            <w:right w:val="none" w:sz="0" w:space="0" w:color="auto"/>
          </w:divBdr>
        </w:div>
        <w:div w:id="643311828">
          <w:marLeft w:val="480"/>
          <w:marRight w:val="0"/>
          <w:marTop w:val="0"/>
          <w:marBottom w:val="0"/>
          <w:divBdr>
            <w:top w:val="none" w:sz="0" w:space="0" w:color="auto"/>
            <w:left w:val="none" w:sz="0" w:space="0" w:color="auto"/>
            <w:bottom w:val="none" w:sz="0" w:space="0" w:color="auto"/>
            <w:right w:val="none" w:sz="0" w:space="0" w:color="auto"/>
          </w:divBdr>
        </w:div>
        <w:div w:id="1903980419">
          <w:marLeft w:val="480"/>
          <w:marRight w:val="0"/>
          <w:marTop w:val="0"/>
          <w:marBottom w:val="0"/>
          <w:divBdr>
            <w:top w:val="none" w:sz="0" w:space="0" w:color="auto"/>
            <w:left w:val="none" w:sz="0" w:space="0" w:color="auto"/>
            <w:bottom w:val="none" w:sz="0" w:space="0" w:color="auto"/>
            <w:right w:val="none" w:sz="0" w:space="0" w:color="auto"/>
          </w:divBdr>
        </w:div>
        <w:div w:id="1574243920">
          <w:marLeft w:val="480"/>
          <w:marRight w:val="0"/>
          <w:marTop w:val="0"/>
          <w:marBottom w:val="0"/>
          <w:divBdr>
            <w:top w:val="none" w:sz="0" w:space="0" w:color="auto"/>
            <w:left w:val="none" w:sz="0" w:space="0" w:color="auto"/>
            <w:bottom w:val="none" w:sz="0" w:space="0" w:color="auto"/>
            <w:right w:val="none" w:sz="0" w:space="0" w:color="auto"/>
          </w:divBdr>
        </w:div>
        <w:div w:id="1359160969">
          <w:marLeft w:val="480"/>
          <w:marRight w:val="0"/>
          <w:marTop w:val="0"/>
          <w:marBottom w:val="0"/>
          <w:divBdr>
            <w:top w:val="none" w:sz="0" w:space="0" w:color="auto"/>
            <w:left w:val="none" w:sz="0" w:space="0" w:color="auto"/>
            <w:bottom w:val="none" w:sz="0" w:space="0" w:color="auto"/>
            <w:right w:val="none" w:sz="0" w:space="0" w:color="auto"/>
          </w:divBdr>
        </w:div>
        <w:div w:id="1428387313">
          <w:marLeft w:val="480"/>
          <w:marRight w:val="0"/>
          <w:marTop w:val="0"/>
          <w:marBottom w:val="0"/>
          <w:divBdr>
            <w:top w:val="none" w:sz="0" w:space="0" w:color="auto"/>
            <w:left w:val="none" w:sz="0" w:space="0" w:color="auto"/>
            <w:bottom w:val="none" w:sz="0" w:space="0" w:color="auto"/>
            <w:right w:val="none" w:sz="0" w:space="0" w:color="auto"/>
          </w:divBdr>
        </w:div>
        <w:div w:id="207038677">
          <w:marLeft w:val="480"/>
          <w:marRight w:val="0"/>
          <w:marTop w:val="0"/>
          <w:marBottom w:val="0"/>
          <w:divBdr>
            <w:top w:val="none" w:sz="0" w:space="0" w:color="auto"/>
            <w:left w:val="none" w:sz="0" w:space="0" w:color="auto"/>
            <w:bottom w:val="none" w:sz="0" w:space="0" w:color="auto"/>
            <w:right w:val="none" w:sz="0" w:space="0" w:color="auto"/>
          </w:divBdr>
        </w:div>
        <w:div w:id="552429084">
          <w:marLeft w:val="480"/>
          <w:marRight w:val="0"/>
          <w:marTop w:val="0"/>
          <w:marBottom w:val="0"/>
          <w:divBdr>
            <w:top w:val="none" w:sz="0" w:space="0" w:color="auto"/>
            <w:left w:val="none" w:sz="0" w:space="0" w:color="auto"/>
            <w:bottom w:val="none" w:sz="0" w:space="0" w:color="auto"/>
            <w:right w:val="none" w:sz="0" w:space="0" w:color="auto"/>
          </w:divBdr>
        </w:div>
        <w:div w:id="224993709">
          <w:marLeft w:val="480"/>
          <w:marRight w:val="0"/>
          <w:marTop w:val="0"/>
          <w:marBottom w:val="0"/>
          <w:divBdr>
            <w:top w:val="none" w:sz="0" w:space="0" w:color="auto"/>
            <w:left w:val="none" w:sz="0" w:space="0" w:color="auto"/>
            <w:bottom w:val="none" w:sz="0" w:space="0" w:color="auto"/>
            <w:right w:val="none" w:sz="0" w:space="0" w:color="auto"/>
          </w:divBdr>
        </w:div>
        <w:div w:id="1839732647">
          <w:marLeft w:val="480"/>
          <w:marRight w:val="0"/>
          <w:marTop w:val="0"/>
          <w:marBottom w:val="0"/>
          <w:divBdr>
            <w:top w:val="none" w:sz="0" w:space="0" w:color="auto"/>
            <w:left w:val="none" w:sz="0" w:space="0" w:color="auto"/>
            <w:bottom w:val="none" w:sz="0" w:space="0" w:color="auto"/>
            <w:right w:val="none" w:sz="0" w:space="0" w:color="auto"/>
          </w:divBdr>
        </w:div>
        <w:div w:id="1207789366">
          <w:marLeft w:val="480"/>
          <w:marRight w:val="0"/>
          <w:marTop w:val="0"/>
          <w:marBottom w:val="0"/>
          <w:divBdr>
            <w:top w:val="none" w:sz="0" w:space="0" w:color="auto"/>
            <w:left w:val="none" w:sz="0" w:space="0" w:color="auto"/>
            <w:bottom w:val="none" w:sz="0" w:space="0" w:color="auto"/>
            <w:right w:val="none" w:sz="0" w:space="0" w:color="auto"/>
          </w:divBdr>
        </w:div>
        <w:div w:id="1040857172">
          <w:marLeft w:val="480"/>
          <w:marRight w:val="0"/>
          <w:marTop w:val="0"/>
          <w:marBottom w:val="0"/>
          <w:divBdr>
            <w:top w:val="none" w:sz="0" w:space="0" w:color="auto"/>
            <w:left w:val="none" w:sz="0" w:space="0" w:color="auto"/>
            <w:bottom w:val="none" w:sz="0" w:space="0" w:color="auto"/>
            <w:right w:val="none" w:sz="0" w:space="0" w:color="auto"/>
          </w:divBdr>
        </w:div>
      </w:divsChild>
    </w:div>
    <w:div w:id="279652414">
      <w:bodyDiv w:val="1"/>
      <w:marLeft w:val="0"/>
      <w:marRight w:val="0"/>
      <w:marTop w:val="0"/>
      <w:marBottom w:val="0"/>
      <w:divBdr>
        <w:top w:val="none" w:sz="0" w:space="0" w:color="auto"/>
        <w:left w:val="none" w:sz="0" w:space="0" w:color="auto"/>
        <w:bottom w:val="none" w:sz="0" w:space="0" w:color="auto"/>
        <w:right w:val="none" w:sz="0" w:space="0" w:color="auto"/>
      </w:divBdr>
    </w:div>
    <w:div w:id="280574555">
      <w:bodyDiv w:val="1"/>
      <w:marLeft w:val="0"/>
      <w:marRight w:val="0"/>
      <w:marTop w:val="0"/>
      <w:marBottom w:val="0"/>
      <w:divBdr>
        <w:top w:val="none" w:sz="0" w:space="0" w:color="auto"/>
        <w:left w:val="none" w:sz="0" w:space="0" w:color="auto"/>
        <w:bottom w:val="none" w:sz="0" w:space="0" w:color="auto"/>
        <w:right w:val="none" w:sz="0" w:space="0" w:color="auto"/>
      </w:divBdr>
    </w:div>
    <w:div w:id="280961142">
      <w:bodyDiv w:val="1"/>
      <w:marLeft w:val="0"/>
      <w:marRight w:val="0"/>
      <w:marTop w:val="0"/>
      <w:marBottom w:val="0"/>
      <w:divBdr>
        <w:top w:val="none" w:sz="0" w:space="0" w:color="auto"/>
        <w:left w:val="none" w:sz="0" w:space="0" w:color="auto"/>
        <w:bottom w:val="none" w:sz="0" w:space="0" w:color="auto"/>
        <w:right w:val="none" w:sz="0" w:space="0" w:color="auto"/>
      </w:divBdr>
    </w:div>
    <w:div w:id="283122062">
      <w:bodyDiv w:val="1"/>
      <w:marLeft w:val="0"/>
      <w:marRight w:val="0"/>
      <w:marTop w:val="0"/>
      <w:marBottom w:val="0"/>
      <w:divBdr>
        <w:top w:val="none" w:sz="0" w:space="0" w:color="auto"/>
        <w:left w:val="none" w:sz="0" w:space="0" w:color="auto"/>
        <w:bottom w:val="none" w:sz="0" w:space="0" w:color="auto"/>
        <w:right w:val="none" w:sz="0" w:space="0" w:color="auto"/>
      </w:divBdr>
    </w:div>
    <w:div w:id="284117191">
      <w:bodyDiv w:val="1"/>
      <w:marLeft w:val="0"/>
      <w:marRight w:val="0"/>
      <w:marTop w:val="0"/>
      <w:marBottom w:val="0"/>
      <w:divBdr>
        <w:top w:val="none" w:sz="0" w:space="0" w:color="auto"/>
        <w:left w:val="none" w:sz="0" w:space="0" w:color="auto"/>
        <w:bottom w:val="none" w:sz="0" w:space="0" w:color="auto"/>
        <w:right w:val="none" w:sz="0" w:space="0" w:color="auto"/>
      </w:divBdr>
    </w:div>
    <w:div w:id="287055087">
      <w:bodyDiv w:val="1"/>
      <w:marLeft w:val="0"/>
      <w:marRight w:val="0"/>
      <w:marTop w:val="0"/>
      <w:marBottom w:val="0"/>
      <w:divBdr>
        <w:top w:val="none" w:sz="0" w:space="0" w:color="auto"/>
        <w:left w:val="none" w:sz="0" w:space="0" w:color="auto"/>
        <w:bottom w:val="none" w:sz="0" w:space="0" w:color="auto"/>
        <w:right w:val="none" w:sz="0" w:space="0" w:color="auto"/>
      </w:divBdr>
    </w:div>
    <w:div w:id="290092329">
      <w:bodyDiv w:val="1"/>
      <w:marLeft w:val="0"/>
      <w:marRight w:val="0"/>
      <w:marTop w:val="0"/>
      <w:marBottom w:val="0"/>
      <w:divBdr>
        <w:top w:val="none" w:sz="0" w:space="0" w:color="auto"/>
        <w:left w:val="none" w:sz="0" w:space="0" w:color="auto"/>
        <w:bottom w:val="none" w:sz="0" w:space="0" w:color="auto"/>
        <w:right w:val="none" w:sz="0" w:space="0" w:color="auto"/>
      </w:divBdr>
    </w:div>
    <w:div w:id="293947778">
      <w:bodyDiv w:val="1"/>
      <w:marLeft w:val="0"/>
      <w:marRight w:val="0"/>
      <w:marTop w:val="0"/>
      <w:marBottom w:val="0"/>
      <w:divBdr>
        <w:top w:val="none" w:sz="0" w:space="0" w:color="auto"/>
        <w:left w:val="none" w:sz="0" w:space="0" w:color="auto"/>
        <w:bottom w:val="none" w:sz="0" w:space="0" w:color="auto"/>
        <w:right w:val="none" w:sz="0" w:space="0" w:color="auto"/>
      </w:divBdr>
    </w:div>
    <w:div w:id="294919981">
      <w:bodyDiv w:val="1"/>
      <w:marLeft w:val="0"/>
      <w:marRight w:val="0"/>
      <w:marTop w:val="0"/>
      <w:marBottom w:val="0"/>
      <w:divBdr>
        <w:top w:val="none" w:sz="0" w:space="0" w:color="auto"/>
        <w:left w:val="none" w:sz="0" w:space="0" w:color="auto"/>
        <w:bottom w:val="none" w:sz="0" w:space="0" w:color="auto"/>
        <w:right w:val="none" w:sz="0" w:space="0" w:color="auto"/>
      </w:divBdr>
    </w:div>
    <w:div w:id="295843471">
      <w:bodyDiv w:val="1"/>
      <w:marLeft w:val="0"/>
      <w:marRight w:val="0"/>
      <w:marTop w:val="0"/>
      <w:marBottom w:val="0"/>
      <w:divBdr>
        <w:top w:val="none" w:sz="0" w:space="0" w:color="auto"/>
        <w:left w:val="none" w:sz="0" w:space="0" w:color="auto"/>
        <w:bottom w:val="none" w:sz="0" w:space="0" w:color="auto"/>
        <w:right w:val="none" w:sz="0" w:space="0" w:color="auto"/>
      </w:divBdr>
    </w:div>
    <w:div w:id="296186972">
      <w:bodyDiv w:val="1"/>
      <w:marLeft w:val="0"/>
      <w:marRight w:val="0"/>
      <w:marTop w:val="0"/>
      <w:marBottom w:val="0"/>
      <w:divBdr>
        <w:top w:val="none" w:sz="0" w:space="0" w:color="auto"/>
        <w:left w:val="none" w:sz="0" w:space="0" w:color="auto"/>
        <w:bottom w:val="none" w:sz="0" w:space="0" w:color="auto"/>
        <w:right w:val="none" w:sz="0" w:space="0" w:color="auto"/>
      </w:divBdr>
    </w:div>
    <w:div w:id="297151857">
      <w:bodyDiv w:val="1"/>
      <w:marLeft w:val="0"/>
      <w:marRight w:val="0"/>
      <w:marTop w:val="0"/>
      <w:marBottom w:val="0"/>
      <w:divBdr>
        <w:top w:val="none" w:sz="0" w:space="0" w:color="auto"/>
        <w:left w:val="none" w:sz="0" w:space="0" w:color="auto"/>
        <w:bottom w:val="none" w:sz="0" w:space="0" w:color="auto"/>
        <w:right w:val="none" w:sz="0" w:space="0" w:color="auto"/>
      </w:divBdr>
    </w:div>
    <w:div w:id="299728595">
      <w:bodyDiv w:val="1"/>
      <w:marLeft w:val="0"/>
      <w:marRight w:val="0"/>
      <w:marTop w:val="0"/>
      <w:marBottom w:val="0"/>
      <w:divBdr>
        <w:top w:val="none" w:sz="0" w:space="0" w:color="auto"/>
        <w:left w:val="none" w:sz="0" w:space="0" w:color="auto"/>
        <w:bottom w:val="none" w:sz="0" w:space="0" w:color="auto"/>
        <w:right w:val="none" w:sz="0" w:space="0" w:color="auto"/>
      </w:divBdr>
    </w:div>
    <w:div w:id="301345672">
      <w:bodyDiv w:val="1"/>
      <w:marLeft w:val="0"/>
      <w:marRight w:val="0"/>
      <w:marTop w:val="0"/>
      <w:marBottom w:val="0"/>
      <w:divBdr>
        <w:top w:val="none" w:sz="0" w:space="0" w:color="auto"/>
        <w:left w:val="none" w:sz="0" w:space="0" w:color="auto"/>
        <w:bottom w:val="none" w:sz="0" w:space="0" w:color="auto"/>
        <w:right w:val="none" w:sz="0" w:space="0" w:color="auto"/>
      </w:divBdr>
    </w:div>
    <w:div w:id="301889291">
      <w:bodyDiv w:val="1"/>
      <w:marLeft w:val="0"/>
      <w:marRight w:val="0"/>
      <w:marTop w:val="0"/>
      <w:marBottom w:val="0"/>
      <w:divBdr>
        <w:top w:val="none" w:sz="0" w:space="0" w:color="auto"/>
        <w:left w:val="none" w:sz="0" w:space="0" w:color="auto"/>
        <w:bottom w:val="none" w:sz="0" w:space="0" w:color="auto"/>
        <w:right w:val="none" w:sz="0" w:space="0" w:color="auto"/>
      </w:divBdr>
    </w:div>
    <w:div w:id="309331079">
      <w:bodyDiv w:val="1"/>
      <w:marLeft w:val="0"/>
      <w:marRight w:val="0"/>
      <w:marTop w:val="0"/>
      <w:marBottom w:val="0"/>
      <w:divBdr>
        <w:top w:val="none" w:sz="0" w:space="0" w:color="auto"/>
        <w:left w:val="none" w:sz="0" w:space="0" w:color="auto"/>
        <w:bottom w:val="none" w:sz="0" w:space="0" w:color="auto"/>
        <w:right w:val="none" w:sz="0" w:space="0" w:color="auto"/>
      </w:divBdr>
    </w:div>
    <w:div w:id="310017118">
      <w:bodyDiv w:val="1"/>
      <w:marLeft w:val="0"/>
      <w:marRight w:val="0"/>
      <w:marTop w:val="0"/>
      <w:marBottom w:val="0"/>
      <w:divBdr>
        <w:top w:val="none" w:sz="0" w:space="0" w:color="auto"/>
        <w:left w:val="none" w:sz="0" w:space="0" w:color="auto"/>
        <w:bottom w:val="none" w:sz="0" w:space="0" w:color="auto"/>
        <w:right w:val="none" w:sz="0" w:space="0" w:color="auto"/>
      </w:divBdr>
    </w:div>
    <w:div w:id="310863413">
      <w:bodyDiv w:val="1"/>
      <w:marLeft w:val="0"/>
      <w:marRight w:val="0"/>
      <w:marTop w:val="0"/>
      <w:marBottom w:val="0"/>
      <w:divBdr>
        <w:top w:val="none" w:sz="0" w:space="0" w:color="auto"/>
        <w:left w:val="none" w:sz="0" w:space="0" w:color="auto"/>
        <w:bottom w:val="none" w:sz="0" w:space="0" w:color="auto"/>
        <w:right w:val="none" w:sz="0" w:space="0" w:color="auto"/>
      </w:divBdr>
    </w:div>
    <w:div w:id="311060730">
      <w:bodyDiv w:val="1"/>
      <w:marLeft w:val="0"/>
      <w:marRight w:val="0"/>
      <w:marTop w:val="0"/>
      <w:marBottom w:val="0"/>
      <w:divBdr>
        <w:top w:val="none" w:sz="0" w:space="0" w:color="auto"/>
        <w:left w:val="none" w:sz="0" w:space="0" w:color="auto"/>
        <w:bottom w:val="none" w:sz="0" w:space="0" w:color="auto"/>
        <w:right w:val="none" w:sz="0" w:space="0" w:color="auto"/>
      </w:divBdr>
    </w:div>
    <w:div w:id="312296018">
      <w:bodyDiv w:val="1"/>
      <w:marLeft w:val="0"/>
      <w:marRight w:val="0"/>
      <w:marTop w:val="0"/>
      <w:marBottom w:val="0"/>
      <w:divBdr>
        <w:top w:val="none" w:sz="0" w:space="0" w:color="auto"/>
        <w:left w:val="none" w:sz="0" w:space="0" w:color="auto"/>
        <w:bottom w:val="none" w:sz="0" w:space="0" w:color="auto"/>
        <w:right w:val="none" w:sz="0" w:space="0" w:color="auto"/>
      </w:divBdr>
    </w:div>
    <w:div w:id="314380006">
      <w:bodyDiv w:val="1"/>
      <w:marLeft w:val="0"/>
      <w:marRight w:val="0"/>
      <w:marTop w:val="0"/>
      <w:marBottom w:val="0"/>
      <w:divBdr>
        <w:top w:val="none" w:sz="0" w:space="0" w:color="auto"/>
        <w:left w:val="none" w:sz="0" w:space="0" w:color="auto"/>
        <w:bottom w:val="none" w:sz="0" w:space="0" w:color="auto"/>
        <w:right w:val="none" w:sz="0" w:space="0" w:color="auto"/>
      </w:divBdr>
    </w:div>
    <w:div w:id="315957426">
      <w:bodyDiv w:val="1"/>
      <w:marLeft w:val="0"/>
      <w:marRight w:val="0"/>
      <w:marTop w:val="0"/>
      <w:marBottom w:val="0"/>
      <w:divBdr>
        <w:top w:val="none" w:sz="0" w:space="0" w:color="auto"/>
        <w:left w:val="none" w:sz="0" w:space="0" w:color="auto"/>
        <w:bottom w:val="none" w:sz="0" w:space="0" w:color="auto"/>
        <w:right w:val="none" w:sz="0" w:space="0" w:color="auto"/>
      </w:divBdr>
    </w:div>
    <w:div w:id="317147388">
      <w:bodyDiv w:val="1"/>
      <w:marLeft w:val="0"/>
      <w:marRight w:val="0"/>
      <w:marTop w:val="0"/>
      <w:marBottom w:val="0"/>
      <w:divBdr>
        <w:top w:val="none" w:sz="0" w:space="0" w:color="auto"/>
        <w:left w:val="none" w:sz="0" w:space="0" w:color="auto"/>
        <w:bottom w:val="none" w:sz="0" w:space="0" w:color="auto"/>
        <w:right w:val="none" w:sz="0" w:space="0" w:color="auto"/>
      </w:divBdr>
    </w:div>
    <w:div w:id="317156164">
      <w:bodyDiv w:val="1"/>
      <w:marLeft w:val="0"/>
      <w:marRight w:val="0"/>
      <w:marTop w:val="0"/>
      <w:marBottom w:val="0"/>
      <w:divBdr>
        <w:top w:val="none" w:sz="0" w:space="0" w:color="auto"/>
        <w:left w:val="none" w:sz="0" w:space="0" w:color="auto"/>
        <w:bottom w:val="none" w:sz="0" w:space="0" w:color="auto"/>
        <w:right w:val="none" w:sz="0" w:space="0" w:color="auto"/>
      </w:divBdr>
    </w:div>
    <w:div w:id="317999657">
      <w:bodyDiv w:val="1"/>
      <w:marLeft w:val="0"/>
      <w:marRight w:val="0"/>
      <w:marTop w:val="0"/>
      <w:marBottom w:val="0"/>
      <w:divBdr>
        <w:top w:val="none" w:sz="0" w:space="0" w:color="auto"/>
        <w:left w:val="none" w:sz="0" w:space="0" w:color="auto"/>
        <w:bottom w:val="none" w:sz="0" w:space="0" w:color="auto"/>
        <w:right w:val="none" w:sz="0" w:space="0" w:color="auto"/>
      </w:divBdr>
    </w:div>
    <w:div w:id="318533685">
      <w:bodyDiv w:val="1"/>
      <w:marLeft w:val="0"/>
      <w:marRight w:val="0"/>
      <w:marTop w:val="0"/>
      <w:marBottom w:val="0"/>
      <w:divBdr>
        <w:top w:val="none" w:sz="0" w:space="0" w:color="auto"/>
        <w:left w:val="none" w:sz="0" w:space="0" w:color="auto"/>
        <w:bottom w:val="none" w:sz="0" w:space="0" w:color="auto"/>
        <w:right w:val="none" w:sz="0" w:space="0" w:color="auto"/>
      </w:divBdr>
    </w:div>
    <w:div w:id="318844514">
      <w:bodyDiv w:val="1"/>
      <w:marLeft w:val="0"/>
      <w:marRight w:val="0"/>
      <w:marTop w:val="0"/>
      <w:marBottom w:val="0"/>
      <w:divBdr>
        <w:top w:val="none" w:sz="0" w:space="0" w:color="auto"/>
        <w:left w:val="none" w:sz="0" w:space="0" w:color="auto"/>
        <w:bottom w:val="none" w:sz="0" w:space="0" w:color="auto"/>
        <w:right w:val="none" w:sz="0" w:space="0" w:color="auto"/>
      </w:divBdr>
      <w:divsChild>
        <w:div w:id="2098387">
          <w:marLeft w:val="480"/>
          <w:marRight w:val="0"/>
          <w:marTop w:val="0"/>
          <w:marBottom w:val="0"/>
          <w:divBdr>
            <w:top w:val="none" w:sz="0" w:space="0" w:color="auto"/>
            <w:left w:val="none" w:sz="0" w:space="0" w:color="auto"/>
            <w:bottom w:val="none" w:sz="0" w:space="0" w:color="auto"/>
            <w:right w:val="none" w:sz="0" w:space="0" w:color="auto"/>
          </w:divBdr>
        </w:div>
        <w:div w:id="11076943">
          <w:marLeft w:val="480"/>
          <w:marRight w:val="0"/>
          <w:marTop w:val="0"/>
          <w:marBottom w:val="0"/>
          <w:divBdr>
            <w:top w:val="none" w:sz="0" w:space="0" w:color="auto"/>
            <w:left w:val="none" w:sz="0" w:space="0" w:color="auto"/>
            <w:bottom w:val="none" w:sz="0" w:space="0" w:color="auto"/>
            <w:right w:val="none" w:sz="0" w:space="0" w:color="auto"/>
          </w:divBdr>
        </w:div>
        <w:div w:id="50034663">
          <w:marLeft w:val="480"/>
          <w:marRight w:val="0"/>
          <w:marTop w:val="0"/>
          <w:marBottom w:val="0"/>
          <w:divBdr>
            <w:top w:val="none" w:sz="0" w:space="0" w:color="auto"/>
            <w:left w:val="none" w:sz="0" w:space="0" w:color="auto"/>
            <w:bottom w:val="none" w:sz="0" w:space="0" w:color="auto"/>
            <w:right w:val="none" w:sz="0" w:space="0" w:color="auto"/>
          </w:divBdr>
        </w:div>
        <w:div w:id="115879997">
          <w:marLeft w:val="480"/>
          <w:marRight w:val="0"/>
          <w:marTop w:val="0"/>
          <w:marBottom w:val="0"/>
          <w:divBdr>
            <w:top w:val="none" w:sz="0" w:space="0" w:color="auto"/>
            <w:left w:val="none" w:sz="0" w:space="0" w:color="auto"/>
            <w:bottom w:val="none" w:sz="0" w:space="0" w:color="auto"/>
            <w:right w:val="none" w:sz="0" w:space="0" w:color="auto"/>
          </w:divBdr>
        </w:div>
        <w:div w:id="190842744">
          <w:marLeft w:val="480"/>
          <w:marRight w:val="0"/>
          <w:marTop w:val="0"/>
          <w:marBottom w:val="0"/>
          <w:divBdr>
            <w:top w:val="none" w:sz="0" w:space="0" w:color="auto"/>
            <w:left w:val="none" w:sz="0" w:space="0" w:color="auto"/>
            <w:bottom w:val="none" w:sz="0" w:space="0" w:color="auto"/>
            <w:right w:val="none" w:sz="0" w:space="0" w:color="auto"/>
          </w:divBdr>
        </w:div>
        <w:div w:id="194923378">
          <w:marLeft w:val="480"/>
          <w:marRight w:val="0"/>
          <w:marTop w:val="0"/>
          <w:marBottom w:val="0"/>
          <w:divBdr>
            <w:top w:val="none" w:sz="0" w:space="0" w:color="auto"/>
            <w:left w:val="none" w:sz="0" w:space="0" w:color="auto"/>
            <w:bottom w:val="none" w:sz="0" w:space="0" w:color="auto"/>
            <w:right w:val="none" w:sz="0" w:space="0" w:color="auto"/>
          </w:divBdr>
        </w:div>
        <w:div w:id="261182030">
          <w:marLeft w:val="480"/>
          <w:marRight w:val="0"/>
          <w:marTop w:val="0"/>
          <w:marBottom w:val="0"/>
          <w:divBdr>
            <w:top w:val="none" w:sz="0" w:space="0" w:color="auto"/>
            <w:left w:val="none" w:sz="0" w:space="0" w:color="auto"/>
            <w:bottom w:val="none" w:sz="0" w:space="0" w:color="auto"/>
            <w:right w:val="none" w:sz="0" w:space="0" w:color="auto"/>
          </w:divBdr>
        </w:div>
        <w:div w:id="351342372">
          <w:marLeft w:val="480"/>
          <w:marRight w:val="0"/>
          <w:marTop w:val="0"/>
          <w:marBottom w:val="0"/>
          <w:divBdr>
            <w:top w:val="none" w:sz="0" w:space="0" w:color="auto"/>
            <w:left w:val="none" w:sz="0" w:space="0" w:color="auto"/>
            <w:bottom w:val="none" w:sz="0" w:space="0" w:color="auto"/>
            <w:right w:val="none" w:sz="0" w:space="0" w:color="auto"/>
          </w:divBdr>
        </w:div>
        <w:div w:id="352611062">
          <w:marLeft w:val="480"/>
          <w:marRight w:val="0"/>
          <w:marTop w:val="0"/>
          <w:marBottom w:val="0"/>
          <w:divBdr>
            <w:top w:val="none" w:sz="0" w:space="0" w:color="auto"/>
            <w:left w:val="none" w:sz="0" w:space="0" w:color="auto"/>
            <w:bottom w:val="none" w:sz="0" w:space="0" w:color="auto"/>
            <w:right w:val="none" w:sz="0" w:space="0" w:color="auto"/>
          </w:divBdr>
        </w:div>
        <w:div w:id="394743034">
          <w:marLeft w:val="480"/>
          <w:marRight w:val="0"/>
          <w:marTop w:val="0"/>
          <w:marBottom w:val="0"/>
          <w:divBdr>
            <w:top w:val="none" w:sz="0" w:space="0" w:color="auto"/>
            <w:left w:val="none" w:sz="0" w:space="0" w:color="auto"/>
            <w:bottom w:val="none" w:sz="0" w:space="0" w:color="auto"/>
            <w:right w:val="none" w:sz="0" w:space="0" w:color="auto"/>
          </w:divBdr>
        </w:div>
        <w:div w:id="406877290">
          <w:marLeft w:val="480"/>
          <w:marRight w:val="0"/>
          <w:marTop w:val="0"/>
          <w:marBottom w:val="0"/>
          <w:divBdr>
            <w:top w:val="none" w:sz="0" w:space="0" w:color="auto"/>
            <w:left w:val="none" w:sz="0" w:space="0" w:color="auto"/>
            <w:bottom w:val="none" w:sz="0" w:space="0" w:color="auto"/>
            <w:right w:val="none" w:sz="0" w:space="0" w:color="auto"/>
          </w:divBdr>
        </w:div>
        <w:div w:id="411120364">
          <w:marLeft w:val="480"/>
          <w:marRight w:val="0"/>
          <w:marTop w:val="0"/>
          <w:marBottom w:val="0"/>
          <w:divBdr>
            <w:top w:val="none" w:sz="0" w:space="0" w:color="auto"/>
            <w:left w:val="none" w:sz="0" w:space="0" w:color="auto"/>
            <w:bottom w:val="none" w:sz="0" w:space="0" w:color="auto"/>
            <w:right w:val="none" w:sz="0" w:space="0" w:color="auto"/>
          </w:divBdr>
        </w:div>
        <w:div w:id="441153203">
          <w:marLeft w:val="480"/>
          <w:marRight w:val="0"/>
          <w:marTop w:val="0"/>
          <w:marBottom w:val="0"/>
          <w:divBdr>
            <w:top w:val="none" w:sz="0" w:space="0" w:color="auto"/>
            <w:left w:val="none" w:sz="0" w:space="0" w:color="auto"/>
            <w:bottom w:val="none" w:sz="0" w:space="0" w:color="auto"/>
            <w:right w:val="none" w:sz="0" w:space="0" w:color="auto"/>
          </w:divBdr>
        </w:div>
        <w:div w:id="448479154">
          <w:marLeft w:val="480"/>
          <w:marRight w:val="0"/>
          <w:marTop w:val="0"/>
          <w:marBottom w:val="0"/>
          <w:divBdr>
            <w:top w:val="none" w:sz="0" w:space="0" w:color="auto"/>
            <w:left w:val="none" w:sz="0" w:space="0" w:color="auto"/>
            <w:bottom w:val="none" w:sz="0" w:space="0" w:color="auto"/>
            <w:right w:val="none" w:sz="0" w:space="0" w:color="auto"/>
          </w:divBdr>
        </w:div>
        <w:div w:id="452408114">
          <w:marLeft w:val="480"/>
          <w:marRight w:val="0"/>
          <w:marTop w:val="0"/>
          <w:marBottom w:val="0"/>
          <w:divBdr>
            <w:top w:val="none" w:sz="0" w:space="0" w:color="auto"/>
            <w:left w:val="none" w:sz="0" w:space="0" w:color="auto"/>
            <w:bottom w:val="none" w:sz="0" w:space="0" w:color="auto"/>
            <w:right w:val="none" w:sz="0" w:space="0" w:color="auto"/>
          </w:divBdr>
        </w:div>
        <w:div w:id="518356912">
          <w:marLeft w:val="480"/>
          <w:marRight w:val="0"/>
          <w:marTop w:val="0"/>
          <w:marBottom w:val="0"/>
          <w:divBdr>
            <w:top w:val="none" w:sz="0" w:space="0" w:color="auto"/>
            <w:left w:val="none" w:sz="0" w:space="0" w:color="auto"/>
            <w:bottom w:val="none" w:sz="0" w:space="0" w:color="auto"/>
            <w:right w:val="none" w:sz="0" w:space="0" w:color="auto"/>
          </w:divBdr>
        </w:div>
        <w:div w:id="554968037">
          <w:marLeft w:val="480"/>
          <w:marRight w:val="0"/>
          <w:marTop w:val="0"/>
          <w:marBottom w:val="0"/>
          <w:divBdr>
            <w:top w:val="none" w:sz="0" w:space="0" w:color="auto"/>
            <w:left w:val="none" w:sz="0" w:space="0" w:color="auto"/>
            <w:bottom w:val="none" w:sz="0" w:space="0" w:color="auto"/>
            <w:right w:val="none" w:sz="0" w:space="0" w:color="auto"/>
          </w:divBdr>
        </w:div>
        <w:div w:id="562982554">
          <w:marLeft w:val="480"/>
          <w:marRight w:val="0"/>
          <w:marTop w:val="0"/>
          <w:marBottom w:val="0"/>
          <w:divBdr>
            <w:top w:val="none" w:sz="0" w:space="0" w:color="auto"/>
            <w:left w:val="none" w:sz="0" w:space="0" w:color="auto"/>
            <w:bottom w:val="none" w:sz="0" w:space="0" w:color="auto"/>
            <w:right w:val="none" w:sz="0" w:space="0" w:color="auto"/>
          </w:divBdr>
        </w:div>
        <w:div w:id="583538481">
          <w:marLeft w:val="480"/>
          <w:marRight w:val="0"/>
          <w:marTop w:val="0"/>
          <w:marBottom w:val="0"/>
          <w:divBdr>
            <w:top w:val="none" w:sz="0" w:space="0" w:color="auto"/>
            <w:left w:val="none" w:sz="0" w:space="0" w:color="auto"/>
            <w:bottom w:val="none" w:sz="0" w:space="0" w:color="auto"/>
            <w:right w:val="none" w:sz="0" w:space="0" w:color="auto"/>
          </w:divBdr>
        </w:div>
        <w:div w:id="618342945">
          <w:marLeft w:val="480"/>
          <w:marRight w:val="0"/>
          <w:marTop w:val="0"/>
          <w:marBottom w:val="0"/>
          <w:divBdr>
            <w:top w:val="none" w:sz="0" w:space="0" w:color="auto"/>
            <w:left w:val="none" w:sz="0" w:space="0" w:color="auto"/>
            <w:bottom w:val="none" w:sz="0" w:space="0" w:color="auto"/>
            <w:right w:val="none" w:sz="0" w:space="0" w:color="auto"/>
          </w:divBdr>
        </w:div>
        <w:div w:id="676343275">
          <w:marLeft w:val="480"/>
          <w:marRight w:val="0"/>
          <w:marTop w:val="0"/>
          <w:marBottom w:val="0"/>
          <w:divBdr>
            <w:top w:val="none" w:sz="0" w:space="0" w:color="auto"/>
            <w:left w:val="none" w:sz="0" w:space="0" w:color="auto"/>
            <w:bottom w:val="none" w:sz="0" w:space="0" w:color="auto"/>
            <w:right w:val="none" w:sz="0" w:space="0" w:color="auto"/>
          </w:divBdr>
        </w:div>
        <w:div w:id="735592731">
          <w:marLeft w:val="480"/>
          <w:marRight w:val="0"/>
          <w:marTop w:val="0"/>
          <w:marBottom w:val="0"/>
          <w:divBdr>
            <w:top w:val="none" w:sz="0" w:space="0" w:color="auto"/>
            <w:left w:val="none" w:sz="0" w:space="0" w:color="auto"/>
            <w:bottom w:val="none" w:sz="0" w:space="0" w:color="auto"/>
            <w:right w:val="none" w:sz="0" w:space="0" w:color="auto"/>
          </w:divBdr>
        </w:div>
        <w:div w:id="740523513">
          <w:marLeft w:val="480"/>
          <w:marRight w:val="0"/>
          <w:marTop w:val="0"/>
          <w:marBottom w:val="0"/>
          <w:divBdr>
            <w:top w:val="none" w:sz="0" w:space="0" w:color="auto"/>
            <w:left w:val="none" w:sz="0" w:space="0" w:color="auto"/>
            <w:bottom w:val="none" w:sz="0" w:space="0" w:color="auto"/>
            <w:right w:val="none" w:sz="0" w:space="0" w:color="auto"/>
          </w:divBdr>
        </w:div>
        <w:div w:id="767430792">
          <w:marLeft w:val="480"/>
          <w:marRight w:val="0"/>
          <w:marTop w:val="0"/>
          <w:marBottom w:val="0"/>
          <w:divBdr>
            <w:top w:val="none" w:sz="0" w:space="0" w:color="auto"/>
            <w:left w:val="none" w:sz="0" w:space="0" w:color="auto"/>
            <w:bottom w:val="none" w:sz="0" w:space="0" w:color="auto"/>
            <w:right w:val="none" w:sz="0" w:space="0" w:color="auto"/>
          </w:divBdr>
        </w:div>
        <w:div w:id="780345273">
          <w:marLeft w:val="480"/>
          <w:marRight w:val="0"/>
          <w:marTop w:val="0"/>
          <w:marBottom w:val="0"/>
          <w:divBdr>
            <w:top w:val="none" w:sz="0" w:space="0" w:color="auto"/>
            <w:left w:val="none" w:sz="0" w:space="0" w:color="auto"/>
            <w:bottom w:val="none" w:sz="0" w:space="0" w:color="auto"/>
            <w:right w:val="none" w:sz="0" w:space="0" w:color="auto"/>
          </w:divBdr>
        </w:div>
        <w:div w:id="800615933">
          <w:marLeft w:val="480"/>
          <w:marRight w:val="0"/>
          <w:marTop w:val="0"/>
          <w:marBottom w:val="0"/>
          <w:divBdr>
            <w:top w:val="none" w:sz="0" w:space="0" w:color="auto"/>
            <w:left w:val="none" w:sz="0" w:space="0" w:color="auto"/>
            <w:bottom w:val="none" w:sz="0" w:space="0" w:color="auto"/>
            <w:right w:val="none" w:sz="0" w:space="0" w:color="auto"/>
          </w:divBdr>
        </w:div>
        <w:div w:id="849442420">
          <w:marLeft w:val="480"/>
          <w:marRight w:val="0"/>
          <w:marTop w:val="0"/>
          <w:marBottom w:val="0"/>
          <w:divBdr>
            <w:top w:val="none" w:sz="0" w:space="0" w:color="auto"/>
            <w:left w:val="none" w:sz="0" w:space="0" w:color="auto"/>
            <w:bottom w:val="none" w:sz="0" w:space="0" w:color="auto"/>
            <w:right w:val="none" w:sz="0" w:space="0" w:color="auto"/>
          </w:divBdr>
        </w:div>
        <w:div w:id="857156924">
          <w:marLeft w:val="480"/>
          <w:marRight w:val="0"/>
          <w:marTop w:val="0"/>
          <w:marBottom w:val="0"/>
          <w:divBdr>
            <w:top w:val="none" w:sz="0" w:space="0" w:color="auto"/>
            <w:left w:val="none" w:sz="0" w:space="0" w:color="auto"/>
            <w:bottom w:val="none" w:sz="0" w:space="0" w:color="auto"/>
            <w:right w:val="none" w:sz="0" w:space="0" w:color="auto"/>
          </w:divBdr>
        </w:div>
        <w:div w:id="859782780">
          <w:marLeft w:val="480"/>
          <w:marRight w:val="0"/>
          <w:marTop w:val="0"/>
          <w:marBottom w:val="0"/>
          <w:divBdr>
            <w:top w:val="none" w:sz="0" w:space="0" w:color="auto"/>
            <w:left w:val="none" w:sz="0" w:space="0" w:color="auto"/>
            <w:bottom w:val="none" w:sz="0" w:space="0" w:color="auto"/>
            <w:right w:val="none" w:sz="0" w:space="0" w:color="auto"/>
          </w:divBdr>
        </w:div>
        <w:div w:id="863245821">
          <w:marLeft w:val="480"/>
          <w:marRight w:val="0"/>
          <w:marTop w:val="0"/>
          <w:marBottom w:val="0"/>
          <w:divBdr>
            <w:top w:val="none" w:sz="0" w:space="0" w:color="auto"/>
            <w:left w:val="none" w:sz="0" w:space="0" w:color="auto"/>
            <w:bottom w:val="none" w:sz="0" w:space="0" w:color="auto"/>
            <w:right w:val="none" w:sz="0" w:space="0" w:color="auto"/>
          </w:divBdr>
        </w:div>
        <w:div w:id="901214252">
          <w:marLeft w:val="480"/>
          <w:marRight w:val="0"/>
          <w:marTop w:val="0"/>
          <w:marBottom w:val="0"/>
          <w:divBdr>
            <w:top w:val="none" w:sz="0" w:space="0" w:color="auto"/>
            <w:left w:val="none" w:sz="0" w:space="0" w:color="auto"/>
            <w:bottom w:val="none" w:sz="0" w:space="0" w:color="auto"/>
            <w:right w:val="none" w:sz="0" w:space="0" w:color="auto"/>
          </w:divBdr>
        </w:div>
        <w:div w:id="973103678">
          <w:marLeft w:val="480"/>
          <w:marRight w:val="0"/>
          <w:marTop w:val="0"/>
          <w:marBottom w:val="0"/>
          <w:divBdr>
            <w:top w:val="none" w:sz="0" w:space="0" w:color="auto"/>
            <w:left w:val="none" w:sz="0" w:space="0" w:color="auto"/>
            <w:bottom w:val="none" w:sz="0" w:space="0" w:color="auto"/>
            <w:right w:val="none" w:sz="0" w:space="0" w:color="auto"/>
          </w:divBdr>
        </w:div>
        <w:div w:id="975793039">
          <w:marLeft w:val="480"/>
          <w:marRight w:val="0"/>
          <w:marTop w:val="0"/>
          <w:marBottom w:val="0"/>
          <w:divBdr>
            <w:top w:val="none" w:sz="0" w:space="0" w:color="auto"/>
            <w:left w:val="none" w:sz="0" w:space="0" w:color="auto"/>
            <w:bottom w:val="none" w:sz="0" w:space="0" w:color="auto"/>
            <w:right w:val="none" w:sz="0" w:space="0" w:color="auto"/>
          </w:divBdr>
        </w:div>
        <w:div w:id="1132821447">
          <w:marLeft w:val="480"/>
          <w:marRight w:val="0"/>
          <w:marTop w:val="0"/>
          <w:marBottom w:val="0"/>
          <w:divBdr>
            <w:top w:val="none" w:sz="0" w:space="0" w:color="auto"/>
            <w:left w:val="none" w:sz="0" w:space="0" w:color="auto"/>
            <w:bottom w:val="none" w:sz="0" w:space="0" w:color="auto"/>
            <w:right w:val="none" w:sz="0" w:space="0" w:color="auto"/>
          </w:divBdr>
        </w:div>
        <w:div w:id="1139037725">
          <w:marLeft w:val="480"/>
          <w:marRight w:val="0"/>
          <w:marTop w:val="0"/>
          <w:marBottom w:val="0"/>
          <w:divBdr>
            <w:top w:val="none" w:sz="0" w:space="0" w:color="auto"/>
            <w:left w:val="none" w:sz="0" w:space="0" w:color="auto"/>
            <w:bottom w:val="none" w:sz="0" w:space="0" w:color="auto"/>
            <w:right w:val="none" w:sz="0" w:space="0" w:color="auto"/>
          </w:divBdr>
        </w:div>
        <w:div w:id="1142843320">
          <w:marLeft w:val="480"/>
          <w:marRight w:val="0"/>
          <w:marTop w:val="0"/>
          <w:marBottom w:val="0"/>
          <w:divBdr>
            <w:top w:val="none" w:sz="0" w:space="0" w:color="auto"/>
            <w:left w:val="none" w:sz="0" w:space="0" w:color="auto"/>
            <w:bottom w:val="none" w:sz="0" w:space="0" w:color="auto"/>
            <w:right w:val="none" w:sz="0" w:space="0" w:color="auto"/>
          </w:divBdr>
        </w:div>
        <w:div w:id="1167331734">
          <w:marLeft w:val="480"/>
          <w:marRight w:val="0"/>
          <w:marTop w:val="0"/>
          <w:marBottom w:val="0"/>
          <w:divBdr>
            <w:top w:val="none" w:sz="0" w:space="0" w:color="auto"/>
            <w:left w:val="none" w:sz="0" w:space="0" w:color="auto"/>
            <w:bottom w:val="none" w:sz="0" w:space="0" w:color="auto"/>
            <w:right w:val="none" w:sz="0" w:space="0" w:color="auto"/>
          </w:divBdr>
        </w:div>
        <w:div w:id="1208494044">
          <w:marLeft w:val="480"/>
          <w:marRight w:val="0"/>
          <w:marTop w:val="0"/>
          <w:marBottom w:val="0"/>
          <w:divBdr>
            <w:top w:val="none" w:sz="0" w:space="0" w:color="auto"/>
            <w:left w:val="none" w:sz="0" w:space="0" w:color="auto"/>
            <w:bottom w:val="none" w:sz="0" w:space="0" w:color="auto"/>
            <w:right w:val="none" w:sz="0" w:space="0" w:color="auto"/>
          </w:divBdr>
        </w:div>
        <w:div w:id="1239051115">
          <w:marLeft w:val="480"/>
          <w:marRight w:val="0"/>
          <w:marTop w:val="0"/>
          <w:marBottom w:val="0"/>
          <w:divBdr>
            <w:top w:val="none" w:sz="0" w:space="0" w:color="auto"/>
            <w:left w:val="none" w:sz="0" w:space="0" w:color="auto"/>
            <w:bottom w:val="none" w:sz="0" w:space="0" w:color="auto"/>
            <w:right w:val="none" w:sz="0" w:space="0" w:color="auto"/>
          </w:divBdr>
        </w:div>
        <w:div w:id="1249118505">
          <w:marLeft w:val="480"/>
          <w:marRight w:val="0"/>
          <w:marTop w:val="0"/>
          <w:marBottom w:val="0"/>
          <w:divBdr>
            <w:top w:val="none" w:sz="0" w:space="0" w:color="auto"/>
            <w:left w:val="none" w:sz="0" w:space="0" w:color="auto"/>
            <w:bottom w:val="none" w:sz="0" w:space="0" w:color="auto"/>
            <w:right w:val="none" w:sz="0" w:space="0" w:color="auto"/>
          </w:divBdr>
        </w:div>
        <w:div w:id="1255670178">
          <w:marLeft w:val="480"/>
          <w:marRight w:val="0"/>
          <w:marTop w:val="0"/>
          <w:marBottom w:val="0"/>
          <w:divBdr>
            <w:top w:val="none" w:sz="0" w:space="0" w:color="auto"/>
            <w:left w:val="none" w:sz="0" w:space="0" w:color="auto"/>
            <w:bottom w:val="none" w:sz="0" w:space="0" w:color="auto"/>
            <w:right w:val="none" w:sz="0" w:space="0" w:color="auto"/>
          </w:divBdr>
        </w:div>
        <w:div w:id="1268274863">
          <w:marLeft w:val="480"/>
          <w:marRight w:val="0"/>
          <w:marTop w:val="0"/>
          <w:marBottom w:val="0"/>
          <w:divBdr>
            <w:top w:val="none" w:sz="0" w:space="0" w:color="auto"/>
            <w:left w:val="none" w:sz="0" w:space="0" w:color="auto"/>
            <w:bottom w:val="none" w:sz="0" w:space="0" w:color="auto"/>
            <w:right w:val="none" w:sz="0" w:space="0" w:color="auto"/>
          </w:divBdr>
        </w:div>
        <w:div w:id="1277367988">
          <w:marLeft w:val="480"/>
          <w:marRight w:val="0"/>
          <w:marTop w:val="0"/>
          <w:marBottom w:val="0"/>
          <w:divBdr>
            <w:top w:val="none" w:sz="0" w:space="0" w:color="auto"/>
            <w:left w:val="none" w:sz="0" w:space="0" w:color="auto"/>
            <w:bottom w:val="none" w:sz="0" w:space="0" w:color="auto"/>
            <w:right w:val="none" w:sz="0" w:space="0" w:color="auto"/>
          </w:divBdr>
        </w:div>
        <w:div w:id="1330672686">
          <w:marLeft w:val="480"/>
          <w:marRight w:val="0"/>
          <w:marTop w:val="0"/>
          <w:marBottom w:val="0"/>
          <w:divBdr>
            <w:top w:val="none" w:sz="0" w:space="0" w:color="auto"/>
            <w:left w:val="none" w:sz="0" w:space="0" w:color="auto"/>
            <w:bottom w:val="none" w:sz="0" w:space="0" w:color="auto"/>
            <w:right w:val="none" w:sz="0" w:space="0" w:color="auto"/>
          </w:divBdr>
        </w:div>
        <w:div w:id="1384409570">
          <w:marLeft w:val="480"/>
          <w:marRight w:val="0"/>
          <w:marTop w:val="0"/>
          <w:marBottom w:val="0"/>
          <w:divBdr>
            <w:top w:val="none" w:sz="0" w:space="0" w:color="auto"/>
            <w:left w:val="none" w:sz="0" w:space="0" w:color="auto"/>
            <w:bottom w:val="none" w:sz="0" w:space="0" w:color="auto"/>
            <w:right w:val="none" w:sz="0" w:space="0" w:color="auto"/>
          </w:divBdr>
        </w:div>
        <w:div w:id="1386104552">
          <w:marLeft w:val="480"/>
          <w:marRight w:val="0"/>
          <w:marTop w:val="0"/>
          <w:marBottom w:val="0"/>
          <w:divBdr>
            <w:top w:val="none" w:sz="0" w:space="0" w:color="auto"/>
            <w:left w:val="none" w:sz="0" w:space="0" w:color="auto"/>
            <w:bottom w:val="none" w:sz="0" w:space="0" w:color="auto"/>
            <w:right w:val="none" w:sz="0" w:space="0" w:color="auto"/>
          </w:divBdr>
        </w:div>
        <w:div w:id="1427506123">
          <w:marLeft w:val="480"/>
          <w:marRight w:val="0"/>
          <w:marTop w:val="0"/>
          <w:marBottom w:val="0"/>
          <w:divBdr>
            <w:top w:val="none" w:sz="0" w:space="0" w:color="auto"/>
            <w:left w:val="none" w:sz="0" w:space="0" w:color="auto"/>
            <w:bottom w:val="none" w:sz="0" w:space="0" w:color="auto"/>
            <w:right w:val="none" w:sz="0" w:space="0" w:color="auto"/>
          </w:divBdr>
        </w:div>
        <w:div w:id="1428232747">
          <w:marLeft w:val="480"/>
          <w:marRight w:val="0"/>
          <w:marTop w:val="0"/>
          <w:marBottom w:val="0"/>
          <w:divBdr>
            <w:top w:val="none" w:sz="0" w:space="0" w:color="auto"/>
            <w:left w:val="none" w:sz="0" w:space="0" w:color="auto"/>
            <w:bottom w:val="none" w:sz="0" w:space="0" w:color="auto"/>
            <w:right w:val="none" w:sz="0" w:space="0" w:color="auto"/>
          </w:divBdr>
        </w:div>
        <w:div w:id="1448769697">
          <w:marLeft w:val="480"/>
          <w:marRight w:val="0"/>
          <w:marTop w:val="0"/>
          <w:marBottom w:val="0"/>
          <w:divBdr>
            <w:top w:val="none" w:sz="0" w:space="0" w:color="auto"/>
            <w:left w:val="none" w:sz="0" w:space="0" w:color="auto"/>
            <w:bottom w:val="none" w:sz="0" w:space="0" w:color="auto"/>
            <w:right w:val="none" w:sz="0" w:space="0" w:color="auto"/>
          </w:divBdr>
        </w:div>
        <w:div w:id="1480225097">
          <w:marLeft w:val="480"/>
          <w:marRight w:val="0"/>
          <w:marTop w:val="0"/>
          <w:marBottom w:val="0"/>
          <w:divBdr>
            <w:top w:val="none" w:sz="0" w:space="0" w:color="auto"/>
            <w:left w:val="none" w:sz="0" w:space="0" w:color="auto"/>
            <w:bottom w:val="none" w:sz="0" w:space="0" w:color="auto"/>
            <w:right w:val="none" w:sz="0" w:space="0" w:color="auto"/>
          </w:divBdr>
        </w:div>
        <w:div w:id="1484203243">
          <w:marLeft w:val="480"/>
          <w:marRight w:val="0"/>
          <w:marTop w:val="0"/>
          <w:marBottom w:val="0"/>
          <w:divBdr>
            <w:top w:val="none" w:sz="0" w:space="0" w:color="auto"/>
            <w:left w:val="none" w:sz="0" w:space="0" w:color="auto"/>
            <w:bottom w:val="none" w:sz="0" w:space="0" w:color="auto"/>
            <w:right w:val="none" w:sz="0" w:space="0" w:color="auto"/>
          </w:divBdr>
        </w:div>
        <w:div w:id="1486506429">
          <w:marLeft w:val="480"/>
          <w:marRight w:val="0"/>
          <w:marTop w:val="0"/>
          <w:marBottom w:val="0"/>
          <w:divBdr>
            <w:top w:val="none" w:sz="0" w:space="0" w:color="auto"/>
            <w:left w:val="none" w:sz="0" w:space="0" w:color="auto"/>
            <w:bottom w:val="none" w:sz="0" w:space="0" w:color="auto"/>
            <w:right w:val="none" w:sz="0" w:space="0" w:color="auto"/>
          </w:divBdr>
        </w:div>
        <w:div w:id="1527645225">
          <w:marLeft w:val="480"/>
          <w:marRight w:val="0"/>
          <w:marTop w:val="0"/>
          <w:marBottom w:val="0"/>
          <w:divBdr>
            <w:top w:val="none" w:sz="0" w:space="0" w:color="auto"/>
            <w:left w:val="none" w:sz="0" w:space="0" w:color="auto"/>
            <w:bottom w:val="none" w:sz="0" w:space="0" w:color="auto"/>
            <w:right w:val="none" w:sz="0" w:space="0" w:color="auto"/>
          </w:divBdr>
        </w:div>
        <w:div w:id="1601258375">
          <w:marLeft w:val="480"/>
          <w:marRight w:val="0"/>
          <w:marTop w:val="0"/>
          <w:marBottom w:val="0"/>
          <w:divBdr>
            <w:top w:val="none" w:sz="0" w:space="0" w:color="auto"/>
            <w:left w:val="none" w:sz="0" w:space="0" w:color="auto"/>
            <w:bottom w:val="none" w:sz="0" w:space="0" w:color="auto"/>
            <w:right w:val="none" w:sz="0" w:space="0" w:color="auto"/>
          </w:divBdr>
        </w:div>
        <w:div w:id="1643343398">
          <w:marLeft w:val="480"/>
          <w:marRight w:val="0"/>
          <w:marTop w:val="0"/>
          <w:marBottom w:val="0"/>
          <w:divBdr>
            <w:top w:val="none" w:sz="0" w:space="0" w:color="auto"/>
            <w:left w:val="none" w:sz="0" w:space="0" w:color="auto"/>
            <w:bottom w:val="none" w:sz="0" w:space="0" w:color="auto"/>
            <w:right w:val="none" w:sz="0" w:space="0" w:color="auto"/>
          </w:divBdr>
        </w:div>
        <w:div w:id="1648238886">
          <w:marLeft w:val="480"/>
          <w:marRight w:val="0"/>
          <w:marTop w:val="0"/>
          <w:marBottom w:val="0"/>
          <w:divBdr>
            <w:top w:val="none" w:sz="0" w:space="0" w:color="auto"/>
            <w:left w:val="none" w:sz="0" w:space="0" w:color="auto"/>
            <w:bottom w:val="none" w:sz="0" w:space="0" w:color="auto"/>
            <w:right w:val="none" w:sz="0" w:space="0" w:color="auto"/>
          </w:divBdr>
        </w:div>
        <w:div w:id="1669554662">
          <w:marLeft w:val="480"/>
          <w:marRight w:val="0"/>
          <w:marTop w:val="0"/>
          <w:marBottom w:val="0"/>
          <w:divBdr>
            <w:top w:val="none" w:sz="0" w:space="0" w:color="auto"/>
            <w:left w:val="none" w:sz="0" w:space="0" w:color="auto"/>
            <w:bottom w:val="none" w:sz="0" w:space="0" w:color="auto"/>
            <w:right w:val="none" w:sz="0" w:space="0" w:color="auto"/>
          </w:divBdr>
        </w:div>
        <w:div w:id="1706710383">
          <w:marLeft w:val="480"/>
          <w:marRight w:val="0"/>
          <w:marTop w:val="0"/>
          <w:marBottom w:val="0"/>
          <w:divBdr>
            <w:top w:val="none" w:sz="0" w:space="0" w:color="auto"/>
            <w:left w:val="none" w:sz="0" w:space="0" w:color="auto"/>
            <w:bottom w:val="none" w:sz="0" w:space="0" w:color="auto"/>
            <w:right w:val="none" w:sz="0" w:space="0" w:color="auto"/>
          </w:divBdr>
        </w:div>
        <w:div w:id="1717924550">
          <w:marLeft w:val="480"/>
          <w:marRight w:val="0"/>
          <w:marTop w:val="0"/>
          <w:marBottom w:val="0"/>
          <w:divBdr>
            <w:top w:val="none" w:sz="0" w:space="0" w:color="auto"/>
            <w:left w:val="none" w:sz="0" w:space="0" w:color="auto"/>
            <w:bottom w:val="none" w:sz="0" w:space="0" w:color="auto"/>
            <w:right w:val="none" w:sz="0" w:space="0" w:color="auto"/>
          </w:divBdr>
        </w:div>
        <w:div w:id="1722049183">
          <w:marLeft w:val="480"/>
          <w:marRight w:val="0"/>
          <w:marTop w:val="0"/>
          <w:marBottom w:val="0"/>
          <w:divBdr>
            <w:top w:val="none" w:sz="0" w:space="0" w:color="auto"/>
            <w:left w:val="none" w:sz="0" w:space="0" w:color="auto"/>
            <w:bottom w:val="none" w:sz="0" w:space="0" w:color="auto"/>
            <w:right w:val="none" w:sz="0" w:space="0" w:color="auto"/>
          </w:divBdr>
        </w:div>
        <w:div w:id="1763186525">
          <w:marLeft w:val="480"/>
          <w:marRight w:val="0"/>
          <w:marTop w:val="0"/>
          <w:marBottom w:val="0"/>
          <w:divBdr>
            <w:top w:val="none" w:sz="0" w:space="0" w:color="auto"/>
            <w:left w:val="none" w:sz="0" w:space="0" w:color="auto"/>
            <w:bottom w:val="none" w:sz="0" w:space="0" w:color="auto"/>
            <w:right w:val="none" w:sz="0" w:space="0" w:color="auto"/>
          </w:divBdr>
        </w:div>
        <w:div w:id="1793093350">
          <w:marLeft w:val="480"/>
          <w:marRight w:val="0"/>
          <w:marTop w:val="0"/>
          <w:marBottom w:val="0"/>
          <w:divBdr>
            <w:top w:val="none" w:sz="0" w:space="0" w:color="auto"/>
            <w:left w:val="none" w:sz="0" w:space="0" w:color="auto"/>
            <w:bottom w:val="none" w:sz="0" w:space="0" w:color="auto"/>
            <w:right w:val="none" w:sz="0" w:space="0" w:color="auto"/>
          </w:divBdr>
        </w:div>
        <w:div w:id="1805272525">
          <w:marLeft w:val="480"/>
          <w:marRight w:val="0"/>
          <w:marTop w:val="0"/>
          <w:marBottom w:val="0"/>
          <w:divBdr>
            <w:top w:val="none" w:sz="0" w:space="0" w:color="auto"/>
            <w:left w:val="none" w:sz="0" w:space="0" w:color="auto"/>
            <w:bottom w:val="none" w:sz="0" w:space="0" w:color="auto"/>
            <w:right w:val="none" w:sz="0" w:space="0" w:color="auto"/>
          </w:divBdr>
        </w:div>
        <w:div w:id="1853647669">
          <w:marLeft w:val="480"/>
          <w:marRight w:val="0"/>
          <w:marTop w:val="0"/>
          <w:marBottom w:val="0"/>
          <w:divBdr>
            <w:top w:val="none" w:sz="0" w:space="0" w:color="auto"/>
            <w:left w:val="none" w:sz="0" w:space="0" w:color="auto"/>
            <w:bottom w:val="none" w:sz="0" w:space="0" w:color="auto"/>
            <w:right w:val="none" w:sz="0" w:space="0" w:color="auto"/>
          </w:divBdr>
        </w:div>
        <w:div w:id="1869568023">
          <w:marLeft w:val="480"/>
          <w:marRight w:val="0"/>
          <w:marTop w:val="0"/>
          <w:marBottom w:val="0"/>
          <w:divBdr>
            <w:top w:val="none" w:sz="0" w:space="0" w:color="auto"/>
            <w:left w:val="none" w:sz="0" w:space="0" w:color="auto"/>
            <w:bottom w:val="none" w:sz="0" w:space="0" w:color="auto"/>
            <w:right w:val="none" w:sz="0" w:space="0" w:color="auto"/>
          </w:divBdr>
        </w:div>
        <w:div w:id="1953903244">
          <w:marLeft w:val="480"/>
          <w:marRight w:val="0"/>
          <w:marTop w:val="0"/>
          <w:marBottom w:val="0"/>
          <w:divBdr>
            <w:top w:val="none" w:sz="0" w:space="0" w:color="auto"/>
            <w:left w:val="none" w:sz="0" w:space="0" w:color="auto"/>
            <w:bottom w:val="none" w:sz="0" w:space="0" w:color="auto"/>
            <w:right w:val="none" w:sz="0" w:space="0" w:color="auto"/>
          </w:divBdr>
        </w:div>
        <w:div w:id="1963534121">
          <w:marLeft w:val="480"/>
          <w:marRight w:val="0"/>
          <w:marTop w:val="0"/>
          <w:marBottom w:val="0"/>
          <w:divBdr>
            <w:top w:val="none" w:sz="0" w:space="0" w:color="auto"/>
            <w:left w:val="none" w:sz="0" w:space="0" w:color="auto"/>
            <w:bottom w:val="none" w:sz="0" w:space="0" w:color="auto"/>
            <w:right w:val="none" w:sz="0" w:space="0" w:color="auto"/>
          </w:divBdr>
        </w:div>
        <w:div w:id="1978947767">
          <w:marLeft w:val="480"/>
          <w:marRight w:val="0"/>
          <w:marTop w:val="0"/>
          <w:marBottom w:val="0"/>
          <w:divBdr>
            <w:top w:val="none" w:sz="0" w:space="0" w:color="auto"/>
            <w:left w:val="none" w:sz="0" w:space="0" w:color="auto"/>
            <w:bottom w:val="none" w:sz="0" w:space="0" w:color="auto"/>
            <w:right w:val="none" w:sz="0" w:space="0" w:color="auto"/>
          </w:divBdr>
        </w:div>
        <w:div w:id="2000841485">
          <w:marLeft w:val="480"/>
          <w:marRight w:val="0"/>
          <w:marTop w:val="0"/>
          <w:marBottom w:val="0"/>
          <w:divBdr>
            <w:top w:val="none" w:sz="0" w:space="0" w:color="auto"/>
            <w:left w:val="none" w:sz="0" w:space="0" w:color="auto"/>
            <w:bottom w:val="none" w:sz="0" w:space="0" w:color="auto"/>
            <w:right w:val="none" w:sz="0" w:space="0" w:color="auto"/>
          </w:divBdr>
        </w:div>
        <w:div w:id="2036731055">
          <w:marLeft w:val="480"/>
          <w:marRight w:val="0"/>
          <w:marTop w:val="0"/>
          <w:marBottom w:val="0"/>
          <w:divBdr>
            <w:top w:val="none" w:sz="0" w:space="0" w:color="auto"/>
            <w:left w:val="none" w:sz="0" w:space="0" w:color="auto"/>
            <w:bottom w:val="none" w:sz="0" w:space="0" w:color="auto"/>
            <w:right w:val="none" w:sz="0" w:space="0" w:color="auto"/>
          </w:divBdr>
        </w:div>
        <w:div w:id="2099673208">
          <w:marLeft w:val="480"/>
          <w:marRight w:val="0"/>
          <w:marTop w:val="0"/>
          <w:marBottom w:val="0"/>
          <w:divBdr>
            <w:top w:val="none" w:sz="0" w:space="0" w:color="auto"/>
            <w:left w:val="none" w:sz="0" w:space="0" w:color="auto"/>
            <w:bottom w:val="none" w:sz="0" w:space="0" w:color="auto"/>
            <w:right w:val="none" w:sz="0" w:space="0" w:color="auto"/>
          </w:divBdr>
        </w:div>
        <w:div w:id="2104062588">
          <w:marLeft w:val="480"/>
          <w:marRight w:val="0"/>
          <w:marTop w:val="0"/>
          <w:marBottom w:val="0"/>
          <w:divBdr>
            <w:top w:val="none" w:sz="0" w:space="0" w:color="auto"/>
            <w:left w:val="none" w:sz="0" w:space="0" w:color="auto"/>
            <w:bottom w:val="none" w:sz="0" w:space="0" w:color="auto"/>
            <w:right w:val="none" w:sz="0" w:space="0" w:color="auto"/>
          </w:divBdr>
        </w:div>
      </w:divsChild>
    </w:div>
    <w:div w:id="318967027">
      <w:bodyDiv w:val="1"/>
      <w:marLeft w:val="0"/>
      <w:marRight w:val="0"/>
      <w:marTop w:val="0"/>
      <w:marBottom w:val="0"/>
      <w:divBdr>
        <w:top w:val="none" w:sz="0" w:space="0" w:color="auto"/>
        <w:left w:val="none" w:sz="0" w:space="0" w:color="auto"/>
        <w:bottom w:val="none" w:sz="0" w:space="0" w:color="auto"/>
        <w:right w:val="none" w:sz="0" w:space="0" w:color="auto"/>
      </w:divBdr>
    </w:div>
    <w:div w:id="319508800">
      <w:bodyDiv w:val="1"/>
      <w:marLeft w:val="0"/>
      <w:marRight w:val="0"/>
      <w:marTop w:val="0"/>
      <w:marBottom w:val="0"/>
      <w:divBdr>
        <w:top w:val="none" w:sz="0" w:space="0" w:color="auto"/>
        <w:left w:val="none" w:sz="0" w:space="0" w:color="auto"/>
        <w:bottom w:val="none" w:sz="0" w:space="0" w:color="auto"/>
        <w:right w:val="none" w:sz="0" w:space="0" w:color="auto"/>
      </w:divBdr>
    </w:div>
    <w:div w:id="320083957">
      <w:bodyDiv w:val="1"/>
      <w:marLeft w:val="0"/>
      <w:marRight w:val="0"/>
      <w:marTop w:val="0"/>
      <w:marBottom w:val="0"/>
      <w:divBdr>
        <w:top w:val="none" w:sz="0" w:space="0" w:color="auto"/>
        <w:left w:val="none" w:sz="0" w:space="0" w:color="auto"/>
        <w:bottom w:val="none" w:sz="0" w:space="0" w:color="auto"/>
        <w:right w:val="none" w:sz="0" w:space="0" w:color="auto"/>
      </w:divBdr>
      <w:divsChild>
        <w:div w:id="30081907">
          <w:marLeft w:val="480"/>
          <w:marRight w:val="0"/>
          <w:marTop w:val="0"/>
          <w:marBottom w:val="0"/>
          <w:divBdr>
            <w:top w:val="none" w:sz="0" w:space="0" w:color="auto"/>
            <w:left w:val="none" w:sz="0" w:space="0" w:color="auto"/>
            <w:bottom w:val="none" w:sz="0" w:space="0" w:color="auto"/>
            <w:right w:val="none" w:sz="0" w:space="0" w:color="auto"/>
          </w:divBdr>
        </w:div>
        <w:div w:id="62532933">
          <w:marLeft w:val="480"/>
          <w:marRight w:val="0"/>
          <w:marTop w:val="0"/>
          <w:marBottom w:val="0"/>
          <w:divBdr>
            <w:top w:val="none" w:sz="0" w:space="0" w:color="auto"/>
            <w:left w:val="none" w:sz="0" w:space="0" w:color="auto"/>
            <w:bottom w:val="none" w:sz="0" w:space="0" w:color="auto"/>
            <w:right w:val="none" w:sz="0" w:space="0" w:color="auto"/>
          </w:divBdr>
        </w:div>
        <w:div w:id="116682488">
          <w:marLeft w:val="480"/>
          <w:marRight w:val="0"/>
          <w:marTop w:val="0"/>
          <w:marBottom w:val="0"/>
          <w:divBdr>
            <w:top w:val="none" w:sz="0" w:space="0" w:color="auto"/>
            <w:left w:val="none" w:sz="0" w:space="0" w:color="auto"/>
            <w:bottom w:val="none" w:sz="0" w:space="0" w:color="auto"/>
            <w:right w:val="none" w:sz="0" w:space="0" w:color="auto"/>
          </w:divBdr>
        </w:div>
        <w:div w:id="163859403">
          <w:marLeft w:val="480"/>
          <w:marRight w:val="0"/>
          <w:marTop w:val="0"/>
          <w:marBottom w:val="0"/>
          <w:divBdr>
            <w:top w:val="none" w:sz="0" w:space="0" w:color="auto"/>
            <w:left w:val="none" w:sz="0" w:space="0" w:color="auto"/>
            <w:bottom w:val="none" w:sz="0" w:space="0" w:color="auto"/>
            <w:right w:val="none" w:sz="0" w:space="0" w:color="auto"/>
          </w:divBdr>
        </w:div>
        <w:div w:id="186605109">
          <w:marLeft w:val="480"/>
          <w:marRight w:val="0"/>
          <w:marTop w:val="0"/>
          <w:marBottom w:val="0"/>
          <w:divBdr>
            <w:top w:val="none" w:sz="0" w:space="0" w:color="auto"/>
            <w:left w:val="none" w:sz="0" w:space="0" w:color="auto"/>
            <w:bottom w:val="none" w:sz="0" w:space="0" w:color="auto"/>
            <w:right w:val="none" w:sz="0" w:space="0" w:color="auto"/>
          </w:divBdr>
        </w:div>
        <w:div w:id="202520340">
          <w:marLeft w:val="480"/>
          <w:marRight w:val="0"/>
          <w:marTop w:val="0"/>
          <w:marBottom w:val="0"/>
          <w:divBdr>
            <w:top w:val="none" w:sz="0" w:space="0" w:color="auto"/>
            <w:left w:val="none" w:sz="0" w:space="0" w:color="auto"/>
            <w:bottom w:val="none" w:sz="0" w:space="0" w:color="auto"/>
            <w:right w:val="none" w:sz="0" w:space="0" w:color="auto"/>
          </w:divBdr>
        </w:div>
        <w:div w:id="213010188">
          <w:marLeft w:val="480"/>
          <w:marRight w:val="0"/>
          <w:marTop w:val="0"/>
          <w:marBottom w:val="0"/>
          <w:divBdr>
            <w:top w:val="none" w:sz="0" w:space="0" w:color="auto"/>
            <w:left w:val="none" w:sz="0" w:space="0" w:color="auto"/>
            <w:bottom w:val="none" w:sz="0" w:space="0" w:color="auto"/>
            <w:right w:val="none" w:sz="0" w:space="0" w:color="auto"/>
          </w:divBdr>
        </w:div>
        <w:div w:id="247464888">
          <w:marLeft w:val="480"/>
          <w:marRight w:val="0"/>
          <w:marTop w:val="0"/>
          <w:marBottom w:val="0"/>
          <w:divBdr>
            <w:top w:val="none" w:sz="0" w:space="0" w:color="auto"/>
            <w:left w:val="none" w:sz="0" w:space="0" w:color="auto"/>
            <w:bottom w:val="none" w:sz="0" w:space="0" w:color="auto"/>
            <w:right w:val="none" w:sz="0" w:space="0" w:color="auto"/>
          </w:divBdr>
        </w:div>
        <w:div w:id="255022326">
          <w:marLeft w:val="480"/>
          <w:marRight w:val="0"/>
          <w:marTop w:val="0"/>
          <w:marBottom w:val="0"/>
          <w:divBdr>
            <w:top w:val="none" w:sz="0" w:space="0" w:color="auto"/>
            <w:left w:val="none" w:sz="0" w:space="0" w:color="auto"/>
            <w:bottom w:val="none" w:sz="0" w:space="0" w:color="auto"/>
            <w:right w:val="none" w:sz="0" w:space="0" w:color="auto"/>
          </w:divBdr>
        </w:div>
        <w:div w:id="259804423">
          <w:marLeft w:val="480"/>
          <w:marRight w:val="0"/>
          <w:marTop w:val="0"/>
          <w:marBottom w:val="0"/>
          <w:divBdr>
            <w:top w:val="none" w:sz="0" w:space="0" w:color="auto"/>
            <w:left w:val="none" w:sz="0" w:space="0" w:color="auto"/>
            <w:bottom w:val="none" w:sz="0" w:space="0" w:color="auto"/>
            <w:right w:val="none" w:sz="0" w:space="0" w:color="auto"/>
          </w:divBdr>
        </w:div>
        <w:div w:id="283736631">
          <w:marLeft w:val="480"/>
          <w:marRight w:val="0"/>
          <w:marTop w:val="0"/>
          <w:marBottom w:val="0"/>
          <w:divBdr>
            <w:top w:val="none" w:sz="0" w:space="0" w:color="auto"/>
            <w:left w:val="none" w:sz="0" w:space="0" w:color="auto"/>
            <w:bottom w:val="none" w:sz="0" w:space="0" w:color="auto"/>
            <w:right w:val="none" w:sz="0" w:space="0" w:color="auto"/>
          </w:divBdr>
        </w:div>
        <w:div w:id="302934043">
          <w:marLeft w:val="480"/>
          <w:marRight w:val="0"/>
          <w:marTop w:val="0"/>
          <w:marBottom w:val="0"/>
          <w:divBdr>
            <w:top w:val="none" w:sz="0" w:space="0" w:color="auto"/>
            <w:left w:val="none" w:sz="0" w:space="0" w:color="auto"/>
            <w:bottom w:val="none" w:sz="0" w:space="0" w:color="auto"/>
            <w:right w:val="none" w:sz="0" w:space="0" w:color="auto"/>
          </w:divBdr>
        </w:div>
        <w:div w:id="305742089">
          <w:marLeft w:val="480"/>
          <w:marRight w:val="0"/>
          <w:marTop w:val="0"/>
          <w:marBottom w:val="0"/>
          <w:divBdr>
            <w:top w:val="none" w:sz="0" w:space="0" w:color="auto"/>
            <w:left w:val="none" w:sz="0" w:space="0" w:color="auto"/>
            <w:bottom w:val="none" w:sz="0" w:space="0" w:color="auto"/>
            <w:right w:val="none" w:sz="0" w:space="0" w:color="auto"/>
          </w:divBdr>
        </w:div>
        <w:div w:id="316997881">
          <w:marLeft w:val="480"/>
          <w:marRight w:val="0"/>
          <w:marTop w:val="0"/>
          <w:marBottom w:val="0"/>
          <w:divBdr>
            <w:top w:val="none" w:sz="0" w:space="0" w:color="auto"/>
            <w:left w:val="none" w:sz="0" w:space="0" w:color="auto"/>
            <w:bottom w:val="none" w:sz="0" w:space="0" w:color="auto"/>
            <w:right w:val="none" w:sz="0" w:space="0" w:color="auto"/>
          </w:divBdr>
        </w:div>
        <w:div w:id="327907615">
          <w:marLeft w:val="480"/>
          <w:marRight w:val="0"/>
          <w:marTop w:val="0"/>
          <w:marBottom w:val="0"/>
          <w:divBdr>
            <w:top w:val="none" w:sz="0" w:space="0" w:color="auto"/>
            <w:left w:val="none" w:sz="0" w:space="0" w:color="auto"/>
            <w:bottom w:val="none" w:sz="0" w:space="0" w:color="auto"/>
            <w:right w:val="none" w:sz="0" w:space="0" w:color="auto"/>
          </w:divBdr>
        </w:div>
        <w:div w:id="342166590">
          <w:marLeft w:val="480"/>
          <w:marRight w:val="0"/>
          <w:marTop w:val="0"/>
          <w:marBottom w:val="0"/>
          <w:divBdr>
            <w:top w:val="none" w:sz="0" w:space="0" w:color="auto"/>
            <w:left w:val="none" w:sz="0" w:space="0" w:color="auto"/>
            <w:bottom w:val="none" w:sz="0" w:space="0" w:color="auto"/>
            <w:right w:val="none" w:sz="0" w:space="0" w:color="auto"/>
          </w:divBdr>
        </w:div>
        <w:div w:id="399404336">
          <w:marLeft w:val="480"/>
          <w:marRight w:val="0"/>
          <w:marTop w:val="0"/>
          <w:marBottom w:val="0"/>
          <w:divBdr>
            <w:top w:val="none" w:sz="0" w:space="0" w:color="auto"/>
            <w:left w:val="none" w:sz="0" w:space="0" w:color="auto"/>
            <w:bottom w:val="none" w:sz="0" w:space="0" w:color="auto"/>
            <w:right w:val="none" w:sz="0" w:space="0" w:color="auto"/>
          </w:divBdr>
        </w:div>
        <w:div w:id="463425844">
          <w:marLeft w:val="480"/>
          <w:marRight w:val="0"/>
          <w:marTop w:val="0"/>
          <w:marBottom w:val="0"/>
          <w:divBdr>
            <w:top w:val="none" w:sz="0" w:space="0" w:color="auto"/>
            <w:left w:val="none" w:sz="0" w:space="0" w:color="auto"/>
            <w:bottom w:val="none" w:sz="0" w:space="0" w:color="auto"/>
            <w:right w:val="none" w:sz="0" w:space="0" w:color="auto"/>
          </w:divBdr>
        </w:div>
        <w:div w:id="515192101">
          <w:marLeft w:val="480"/>
          <w:marRight w:val="0"/>
          <w:marTop w:val="0"/>
          <w:marBottom w:val="0"/>
          <w:divBdr>
            <w:top w:val="none" w:sz="0" w:space="0" w:color="auto"/>
            <w:left w:val="none" w:sz="0" w:space="0" w:color="auto"/>
            <w:bottom w:val="none" w:sz="0" w:space="0" w:color="auto"/>
            <w:right w:val="none" w:sz="0" w:space="0" w:color="auto"/>
          </w:divBdr>
        </w:div>
        <w:div w:id="544486937">
          <w:marLeft w:val="480"/>
          <w:marRight w:val="0"/>
          <w:marTop w:val="0"/>
          <w:marBottom w:val="0"/>
          <w:divBdr>
            <w:top w:val="none" w:sz="0" w:space="0" w:color="auto"/>
            <w:left w:val="none" w:sz="0" w:space="0" w:color="auto"/>
            <w:bottom w:val="none" w:sz="0" w:space="0" w:color="auto"/>
            <w:right w:val="none" w:sz="0" w:space="0" w:color="auto"/>
          </w:divBdr>
        </w:div>
        <w:div w:id="548299268">
          <w:marLeft w:val="480"/>
          <w:marRight w:val="0"/>
          <w:marTop w:val="0"/>
          <w:marBottom w:val="0"/>
          <w:divBdr>
            <w:top w:val="none" w:sz="0" w:space="0" w:color="auto"/>
            <w:left w:val="none" w:sz="0" w:space="0" w:color="auto"/>
            <w:bottom w:val="none" w:sz="0" w:space="0" w:color="auto"/>
            <w:right w:val="none" w:sz="0" w:space="0" w:color="auto"/>
          </w:divBdr>
        </w:div>
        <w:div w:id="586764409">
          <w:marLeft w:val="480"/>
          <w:marRight w:val="0"/>
          <w:marTop w:val="0"/>
          <w:marBottom w:val="0"/>
          <w:divBdr>
            <w:top w:val="none" w:sz="0" w:space="0" w:color="auto"/>
            <w:left w:val="none" w:sz="0" w:space="0" w:color="auto"/>
            <w:bottom w:val="none" w:sz="0" w:space="0" w:color="auto"/>
            <w:right w:val="none" w:sz="0" w:space="0" w:color="auto"/>
          </w:divBdr>
        </w:div>
        <w:div w:id="642930932">
          <w:marLeft w:val="480"/>
          <w:marRight w:val="0"/>
          <w:marTop w:val="0"/>
          <w:marBottom w:val="0"/>
          <w:divBdr>
            <w:top w:val="none" w:sz="0" w:space="0" w:color="auto"/>
            <w:left w:val="none" w:sz="0" w:space="0" w:color="auto"/>
            <w:bottom w:val="none" w:sz="0" w:space="0" w:color="auto"/>
            <w:right w:val="none" w:sz="0" w:space="0" w:color="auto"/>
          </w:divBdr>
        </w:div>
        <w:div w:id="677316739">
          <w:marLeft w:val="480"/>
          <w:marRight w:val="0"/>
          <w:marTop w:val="0"/>
          <w:marBottom w:val="0"/>
          <w:divBdr>
            <w:top w:val="none" w:sz="0" w:space="0" w:color="auto"/>
            <w:left w:val="none" w:sz="0" w:space="0" w:color="auto"/>
            <w:bottom w:val="none" w:sz="0" w:space="0" w:color="auto"/>
            <w:right w:val="none" w:sz="0" w:space="0" w:color="auto"/>
          </w:divBdr>
        </w:div>
        <w:div w:id="678193451">
          <w:marLeft w:val="480"/>
          <w:marRight w:val="0"/>
          <w:marTop w:val="0"/>
          <w:marBottom w:val="0"/>
          <w:divBdr>
            <w:top w:val="none" w:sz="0" w:space="0" w:color="auto"/>
            <w:left w:val="none" w:sz="0" w:space="0" w:color="auto"/>
            <w:bottom w:val="none" w:sz="0" w:space="0" w:color="auto"/>
            <w:right w:val="none" w:sz="0" w:space="0" w:color="auto"/>
          </w:divBdr>
        </w:div>
        <w:div w:id="681396037">
          <w:marLeft w:val="480"/>
          <w:marRight w:val="0"/>
          <w:marTop w:val="0"/>
          <w:marBottom w:val="0"/>
          <w:divBdr>
            <w:top w:val="none" w:sz="0" w:space="0" w:color="auto"/>
            <w:left w:val="none" w:sz="0" w:space="0" w:color="auto"/>
            <w:bottom w:val="none" w:sz="0" w:space="0" w:color="auto"/>
            <w:right w:val="none" w:sz="0" w:space="0" w:color="auto"/>
          </w:divBdr>
        </w:div>
        <w:div w:id="686373926">
          <w:marLeft w:val="480"/>
          <w:marRight w:val="0"/>
          <w:marTop w:val="0"/>
          <w:marBottom w:val="0"/>
          <w:divBdr>
            <w:top w:val="none" w:sz="0" w:space="0" w:color="auto"/>
            <w:left w:val="none" w:sz="0" w:space="0" w:color="auto"/>
            <w:bottom w:val="none" w:sz="0" w:space="0" w:color="auto"/>
            <w:right w:val="none" w:sz="0" w:space="0" w:color="auto"/>
          </w:divBdr>
        </w:div>
        <w:div w:id="705639200">
          <w:marLeft w:val="480"/>
          <w:marRight w:val="0"/>
          <w:marTop w:val="0"/>
          <w:marBottom w:val="0"/>
          <w:divBdr>
            <w:top w:val="none" w:sz="0" w:space="0" w:color="auto"/>
            <w:left w:val="none" w:sz="0" w:space="0" w:color="auto"/>
            <w:bottom w:val="none" w:sz="0" w:space="0" w:color="auto"/>
            <w:right w:val="none" w:sz="0" w:space="0" w:color="auto"/>
          </w:divBdr>
        </w:div>
        <w:div w:id="728765386">
          <w:marLeft w:val="480"/>
          <w:marRight w:val="0"/>
          <w:marTop w:val="0"/>
          <w:marBottom w:val="0"/>
          <w:divBdr>
            <w:top w:val="none" w:sz="0" w:space="0" w:color="auto"/>
            <w:left w:val="none" w:sz="0" w:space="0" w:color="auto"/>
            <w:bottom w:val="none" w:sz="0" w:space="0" w:color="auto"/>
            <w:right w:val="none" w:sz="0" w:space="0" w:color="auto"/>
          </w:divBdr>
        </w:div>
        <w:div w:id="737897544">
          <w:marLeft w:val="480"/>
          <w:marRight w:val="0"/>
          <w:marTop w:val="0"/>
          <w:marBottom w:val="0"/>
          <w:divBdr>
            <w:top w:val="none" w:sz="0" w:space="0" w:color="auto"/>
            <w:left w:val="none" w:sz="0" w:space="0" w:color="auto"/>
            <w:bottom w:val="none" w:sz="0" w:space="0" w:color="auto"/>
            <w:right w:val="none" w:sz="0" w:space="0" w:color="auto"/>
          </w:divBdr>
        </w:div>
        <w:div w:id="762457928">
          <w:marLeft w:val="480"/>
          <w:marRight w:val="0"/>
          <w:marTop w:val="0"/>
          <w:marBottom w:val="0"/>
          <w:divBdr>
            <w:top w:val="none" w:sz="0" w:space="0" w:color="auto"/>
            <w:left w:val="none" w:sz="0" w:space="0" w:color="auto"/>
            <w:bottom w:val="none" w:sz="0" w:space="0" w:color="auto"/>
            <w:right w:val="none" w:sz="0" w:space="0" w:color="auto"/>
          </w:divBdr>
        </w:div>
        <w:div w:id="807210904">
          <w:marLeft w:val="480"/>
          <w:marRight w:val="0"/>
          <w:marTop w:val="0"/>
          <w:marBottom w:val="0"/>
          <w:divBdr>
            <w:top w:val="none" w:sz="0" w:space="0" w:color="auto"/>
            <w:left w:val="none" w:sz="0" w:space="0" w:color="auto"/>
            <w:bottom w:val="none" w:sz="0" w:space="0" w:color="auto"/>
            <w:right w:val="none" w:sz="0" w:space="0" w:color="auto"/>
          </w:divBdr>
        </w:div>
        <w:div w:id="840972245">
          <w:marLeft w:val="480"/>
          <w:marRight w:val="0"/>
          <w:marTop w:val="0"/>
          <w:marBottom w:val="0"/>
          <w:divBdr>
            <w:top w:val="none" w:sz="0" w:space="0" w:color="auto"/>
            <w:left w:val="none" w:sz="0" w:space="0" w:color="auto"/>
            <w:bottom w:val="none" w:sz="0" w:space="0" w:color="auto"/>
            <w:right w:val="none" w:sz="0" w:space="0" w:color="auto"/>
          </w:divBdr>
        </w:div>
        <w:div w:id="854921650">
          <w:marLeft w:val="480"/>
          <w:marRight w:val="0"/>
          <w:marTop w:val="0"/>
          <w:marBottom w:val="0"/>
          <w:divBdr>
            <w:top w:val="none" w:sz="0" w:space="0" w:color="auto"/>
            <w:left w:val="none" w:sz="0" w:space="0" w:color="auto"/>
            <w:bottom w:val="none" w:sz="0" w:space="0" w:color="auto"/>
            <w:right w:val="none" w:sz="0" w:space="0" w:color="auto"/>
          </w:divBdr>
        </w:div>
        <w:div w:id="895629965">
          <w:marLeft w:val="480"/>
          <w:marRight w:val="0"/>
          <w:marTop w:val="0"/>
          <w:marBottom w:val="0"/>
          <w:divBdr>
            <w:top w:val="none" w:sz="0" w:space="0" w:color="auto"/>
            <w:left w:val="none" w:sz="0" w:space="0" w:color="auto"/>
            <w:bottom w:val="none" w:sz="0" w:space="0" w:color="auto"/>
            <w:right w:val="none" w:sz="0" w:space="0" w:color="auto"/>
          </w:divBdr>
        </w:div>
        <w:div w:id="922183683">
          <w:marLeft w:val="480"/>
          <w:marRight w:val="0"/>
          <w:marTop w:val="0"/>
          <w:marBottom w:val="0"/>
          <w:divBdr>
            <w:top w:val="none" w:sz="0" w:space="0" w:color="auto"/>
            <w:left w:val="none" w:sz="0" w:space="0" w:color="auto"/>
            <w:bottom w:val="none" w:sz="0" w:space="0" w:color="auto"/>
            <w:right w:val="none" w:sz="0" w:space="0" w:color="auto"/>
          </w:divBdr>
        </w:div>
        <w:div w:id="936982307">
          <w:marLeft w:val="480"/>
          <w:marRight w:val="0"/>
          <w:marTop w:val="0"/>
          <w:marBottom w:val="0"/>
          <w:divBdr>
            <w:top w:val="none" w:sz="0" w:space="0" w:color="auto"/>
            <w:left w:val="none" w:sz="0" w:space="0" w:color="auto"/>
            <w:bottom w:val="none" w:sz="0" w:space="0" w:color="auto"/>
            <w:right w:val="none" w:sz="0" w:space="0" w:color="auto"/>
          </w:divBdr>
        </w:div>
        <w:div w:id="943923230">
          <w:marLeft w:val="480"/>
          <w:marRight w:val="0"/>
          <w:marTop w:val="0"/>
          <w:marBottom w:val="0"/>
          <w:divBdr>
            <w:top w:val="none" w:sz="0" w:space="0" w:color="auto"/>
            <w:left w:val="none" w:sz="0" w:space="0" w:color="auto"/>
            <w:bottom w:val="none" w:sz="0" w:space="0" w:color="auto"/>
            <w:right w:val="none" w:sz="0" w:space="0" w:color="auto"/>
          </w:divBdr>
        </w:div>
        <w:div w:id="1027490110">
          <w:marLeft w:val="480"/>
          <w:marRight w:val="0"/>
          <w:marTop w:val="0"/>
          <w:marBottom w:val="0"/>
          <w:divBdr>
            <w:top w:val="none" w:sz="0" w:space="0" w:color="auto"/>
            <w:left w:val="none" w:sz="0" w:space="0" w:color="auto"/>
            <w:bottom w:val="none" w:sz="0" w:space="0" w:color="auto"/>
            <w:right w:val="none" w:sz="0" w:space="0" w:color="auto"/>
          </w:divBdr>
        </w:div>
        <w:div w:id="1049458146">
          <w:marLeft w:val="480"/>
          <w:marRight w:val="0"/>
          <w:marTop w:val="0"/>
          <w:marBottom w:val="0"/>
          <w:divBdr>
            <w:top w:val="none" w:sz="0" w:space="0" w:color="auto"/>
            <w:left w:val="none" w:sz="0" w:space="0" w:color="auto"/>
            <w:bottom w:val="none" w:sz="0" w:space="0" w:color="auto"/>
            <w:right w:val="none" w:sz="0" w:space="0" w:color="auto"/>
          </w:divBdr>
        </w:div>
        <w:div w:id="1082487779">
          <w:marLeft w:val="480"/>
          <w:marRight w:val="0"/>
          <w:marTop w:val="0"/>
          <w:marBottom w:val="0"/>
          <w:divBdr>
            <w:top w:val="none" w:sz="0" w:space="0" w:color="auto"/>
            <w:left w:val="none" w:sz="0" w:space="0" w:color="auto"/>
            <w:bottom w:val="none" w:sz="0" w:space="0" w:color="auto"/>
            <w:right w:val="none" w:sz="0" w:space="0" w:color="auto"/>
          </w:divBdr>
        </w:div>
        <w:div w:id="1085225171">
          <w:marLeft w:val="480"/>
          <w:marRight w:val="0"/>
          <w:marTop w:val="0"/>
          <w:marBottom w:val="0"/>
          <w:divBdr>
            <w:top w:val="none" w:sz="0" w:space="0" w:color="auto"/>
            <w:left w:val="none" w:sz="0" w:space="0" w:color="auto"/>
            <w:bottom w:val="none" w:sz="0" w:space="0" w:color="auto"/>
            <w:right w:val="none" w:sz="0" w:space="0" w:color="auto"/>
          </w:divBdr>
        </w:div>
        <w:div w:id="1093745023">
          <w:marLeft w:val="480"/>
          <w:marRight w:val="0"/>
          <w:marTop w:val="0"/>
          <w:marBottom w:val="0"/>
          <w:divBdr>
            <w:top w:val="none" w:sz="0" w:space="0" w:color="auto"/>
            <w:left w:val="none" w:sz="0" w:space="0" w:color="auto"/>
            <w:bottom w:val="none" w:sz="0" w:space="0" w:color="auto"/>
            <w:right w:val="none" w:sz="0" w:space="0" w:color="auto"/>
          </w:divBdr>
        </w:div>
        <w:div w:id="1113675044">
          <w:marLeft w:val="480"/>
          <w:marRight w:val="0"/>
          <w:marTop w:val="0"/>
          <w:marBottom w:val="0"/>
          <w:divBdr>
            <w:top w:val="none" w:sz="0" w:space="0" w:color="auto"/>
            <w:left w:val="none" w:sz="0" w:space="0" w:color="auto"/>
            <w:bottom w:val="none" w:sz="0" w:space="0" w:color="auto"/>
            <w:right w:val="none" w:sz="0" w:space="0" w:color="auto"/>
          </w:divBdr>
        </w:div>
        <w:div w:id="1320304393">
          <w:marLeft w:val="480"/>
          <w:marRight w:val="0"/>
          <w:marTop w:val="0"/>
          <w:marBottom w:val="0"/>
          <w:divBdr>
            <w:top w:val="none" w:sz="0" w:space="0" w:color="auto"/>
            <w:left w:val="none" w:sz="0" w:space="0" w:color="auto"/>
            <w:bottom w:val="none" w:sz="0" w:space="0" w:color="auto"/>
            <w:right w:val="none" w:sz="0" w:space="0" w:color="auto"/>
          </w:divBdr>
        </w:div>
        <w:div w:id="1321152833">
          <w:marLeft w:val="480"/>
          <w:marRight w:val="0"/>
          <w:marTop w:val="0"/>
          <w:marBottom w:val="0"/>
          <w:divBdr>
            <w:top w:val="none" w:sz="0" w:space="0" w:color="auto"/>
            <w:left w:val="none" w:sz="0" w:space="0" w:color="auto"/>
            <w:bottom w:val="none" w:sz="0" w:space="0" w:color="auto"/>
            <w:right w:val="none" w:sz="0" w:space="0" w:color="auto"/>
          </w:divBdr>
        </w:div>
        <w:div w:id="1323002124">
          <w:marLeft w:val="480"/>
          <w:marRight w:val="0"/>
          <w:marTop w:val="0"/>
          <w:marBottom w:val="0"/>
          <w:divBdr>
            <w:top w:val="none" w:sz="0" w:space="0" w:color="auto"/>
            <w:left w:val="none" w:sz="0" w:space="0" w:color="auto"/>
            <w:bottom w:val="none" w:sz="0" w:space="0" w:color="auto"/>
            <w:right w:val="none" w:sz="0" w:space="0" w:color="auto"/>
          </w:divBdr>
        </w:div>
        <w:div w:id="1374770243">
          <w:marLeft w:val="480"/>
          <w:marRight w:val="0"/>
          <w:marTop w:val="0"/>
          <w:marBottom w:val="0"/>
          <w:divBdr>
            <w:top w:val="none" w:sz="0" w:space="0" w:color="auto"/>
            <w:left w:val="none" w:sz="0" w:space="0" w:color="auto"/>
            <w:bottom w:val="none" w:sz="0" w:space="0" w:color="auto"/>
            <w:right w:val="none" w:sz="0" w:space="0" w:color="auto"/>
          </w:divBdr>
        </w:div>
        <w:div w:id="1505435848">
          <w:marLeft w:val="480"/>
          <w:marRight w:val="0"/>
          <w:marTop w:val="0"/>
          <w:marBottom w:val="0"/>
          <w:divBdr>
            <w:top w:val="none" w:sz="0" w:space="0" w:color="auto"/>
            <w:left w:val="none" w:sz="0" w:space="0" w:color="auto"/>
            <w:bottom w:val="none" w:sz="0" w:space="0" w:color="auto"/>
            <w:right w:val="none" w:sz="0" w:space="0" w:color="auto"/>
          </w:divBdr>
        </w:div>
        <w:div w:id="1518083363">
          <w:marLeft w:val="480"/>
          <w:marRight w:val="0"/>
          <w:marTop w:val="0"/>
          <w:marBottom w:val="0"/>
          <w:divBdr>
            <w:top w:val="none" w:sz="0" w:space="0" w:color="auto"/>
            <w:left w:val="none" w:sz="0" w:space="0" w:color="auto"/>
            <w:bottom w:val="none" w:sz="0" w:space="0" w:color="auto"/>
            <w:right w:val="none" w:sz="0" w:space="0" w:color="auto"/>
          </w:divBdr>
        </w:div>
        <w:div w:id="1529097357">
          <w:marLeft w:val="480"/>
          <w:marRight w:val="0"/>
          <w:marTop w:val="0"/>
          <w:marBottom w:val="0"/>
          <w:divBdr>
            <w:top w:val="none" w:sz="0" w:space="0" w:color="auto"/>
            <w:left w:val="none" w:sz="0" w:space="0" w:color="auto"/>
            <w:bottom w:val="none" w:sz="0" w:space="0" w:color="auto"/>
            <w:right w:val="none" w:sz="0" w:space="0" w:color="auto"/>
          </w:divBdr>
        </w:div>
        <w:div w:id="1589728803">
          <w:marLeft w:val="480"/>
          <w:marRight w:val="0"/>
          <w:marTop w:val="0"/>
          <w:marBottom w:val="0"/>
          <w:divBdr>
            <w:top w:val="none" w:sz="0" w:space="0" w:color="auto"/>
            <w:left w:val="none" w:sz="0" w:space="0" w:color="auto"/>
            <w:bottom w:val="none" w:sz="0" w:space="0" w:color="auto"/>
            <w:right w:val="none" w:sz="0" w:space="0" w:color="auto"/>
          </w:divBdr>
        </w:div>
        <w:div w:id="1703704777">
          <w:marLeft w:val="480"/>
          <w:marRight w:val="0"/>
          <w:marTop w:val="0"/>
          <w:marBottom w:val="0"/>
          <w:divBdr>
            <w:top w:val="none" w:sz="0" w:space="0" w:color="auto"/>
            <w:left w:val="none" w:sz="0" w:space="0" w:color="auto"/>
            <w:bottom w:val="none" w:sz="0" w:space="0" w:color="auto"/>
            <w:right w:val="none" w:sz="0" w:space="0" w:color="auto"/>
          </w:divBdr>
        </w:div>
        <w:div w:id="1709063450">
          <w:marLeft w:val="480"/>
          <w:marRight w:val="0"/>
          <w:marTop w:val="0"/>
          <w:marBottom w:val="0"/>
          <w:divBdr>
            <w:top w:val="none" w:sz="0" w:space="0" w:color="auto"/>
            <w:left w:val="none" w:sz="0" w:space="0" w:color="auto"/>
            <w:bottom w:val="none" w:sz="0" w:space="0" w:color="auto"/>
            <w:right w:val="none" w:sz="0" w:space="0" w:color="auto"/>
          </w:divBdr>
        </w:div>
        <w:div w:id="1791315457">
          <w:marLeft w:val="480"/>
          <w:marRight w:val="0"/>
          <w:marTop w:val="0"/>
          <w:marBottom w:val="0"/>
          <w:divBdr>
            <w:top w:val="none" w:sz="0" w:space="0" w:color="auto"/>
            <w:left w:val="none" w:sz="0" w:space="0" w:color="auto"/>
            <w:bottom w:val="none" w:sz="0" w:space="0" w:color="auto"/>
            <w:right w:val="none" w:sz="0" w:space="0" w:color="auto"/>
          </w:divBdr>
        </w:div>
        <w:div w:id="1806702824">
          <w:marLeft w:val="480"/>
          <w:marRight w:val="0"/>
          <w:marTop w:val="0"/>
          <w:marBottom w:val="0"/>
          <w:divBdr>
            <w:top w:val="none" w:sz="0" w:space="0" w:color="auto"/>
            <w:left w:val="none" w:sz="0" w:space="0" w:color="auto"/>
            <w:bottom w:val="none" w:sz="0" w:space="0" w:color="auto"/>
            <w:right w:val="none" w:sz="0" w:space="0" w:color="auto"/>
          </w:divBdr>
        </w:div>
        <w:div w:id="1870871820">
          <w:marLeft w:val="480"/>
          <w:marRight w:val="0"/>
          <w:marTop w:val="0"/>
          <w:marBottom w:val="0"/>
          <w:divBdr>
            <w:top w:val="none" w:sz="0" w:space="0" w:color="auto"/>
            <w:left w:val="none" w:sz="0" w:space="0" w:color="auto"/>
            <w:bottom w:val="none" w:sz="0" w:space="0" w:color="auto"/>
            <w:right w:val="none" w:sz="0" w:space="0" w:color="auto"/>
          </w:divBdr>
        </w:div>
        <w:div w:id="1910118931">
          <w:marLeft w:val="480"/>
          <w:marRight w:val="0"/>
          <w:marTop w:val="0"/>
          <w:marBottom w:val="0"/>
          <w:divBdr>
            <w:top w:val="none" w:sz="0" w:space="0" w:color="auto"/>
            <w:left w:val="none" w:sz="0" w:space="0" w:color="auto"/>
            <w:bottom w:val="none" w:sz="0" w:space="0" w:color="auto"/>
            <w:right w:val="none" w:sz="0" w:space="0" w:color="auto"/>
          </w:divBdr>
        </w:div>
        <w:div w:id="1911381924">
          <w:marLeft w:val="480"/>
          <w:marRight w:val="0"/>
          <w:marTop w:val="0"/>
          <w:marBottom w:val="0"/>
          <w:divBdr>
            <w:top w:val="none" w:sz="0" w:space="0" w:color="auto"/>
            <w:left w:val="none" w:sz="0" w:space="0" w:color="auto"/>
            <w:bottom w:val="none" w:sz="0" w:space="0" w:color="auto"/>
            <w:right w:val="none" w:sz="0" w:space="0" w:color="auto"/>
          </w:divBdr>
        </w:div>
        <w:div w:id="1912079093">
          <w:marLeft w:val="480"/>
          <w:marRight w:val="0"/>
          <w:marTop w:val="0"/>
          <w:marBottom w:val="0"/>
          <w:divBdr>
            <w:top w:val="none" w:sz="0" w:space="0" w:color="auto"/>
            <w:left w:val="none" w:sz="0" w:space="0" w:color="auto"/>
            <w:bottom w:val="none" w:sz="0" w:space="0" w:color="auto"/>
            <w:right w:val="none" w:sz="0" w:space="0" w:color="auto"/>
          </w:divBdr>
        </w:div>
        <w:div w:id="1945991863">
          <w:marLeft w:val="480"/>
          <w:marRight w:val="0"/>
          <w:marTop w:val="0"/>
          <w:marBottom w:val="0"/>
          <w:divBdr>
            <w:top w:val="none" w:sz="0" w:space="0" w:color="auto"/>
            <w:left w:val="none" w:sz="0" w:space="0" w:color="auto"/>
            <w:bottom w:val="none" w:sz="0" w:space="0" w:color="auto"/>
            <w:right w:val="none" w:sz="0" w:space="0" w:color="auto"/>
          </w:divBdr>
        </w:div>
        <w:div w:id="1986467998">
          <w:marLeft w:val="480"/>
          <w:marRight w:val="0"/>
          <w:marTop w:val="0"/>
          <w:marBottom w:val="0"/>
          <w:divBdr>
            <w:top w:val="none" w:sz="0" w:space="0" w:color="auto"/>
            <w:left w:val="none" w:sz="0" w:space="0" w:color="auto"/>
            <w:bottom w:val="none" w:sz="0" w:space="0" w:color="auto"/>
            <w:right w:val="none" w:sz="0" w:space="0" w:color="auto"/>
          </w:divBdr>
        </w:div>
        <w:div w:id="1997569575">
          <w:marLeft w:val="480"/>
          <w:marRight w:val="0"/>
          <w:marTop w:val="0"/>
          <w:marBottom w:val="0"/>
          <w:divBdr>
            <w:top w:val="none" w:sz="0" w:space="0" w:color="auto"/>
            <w:left w:val="none" w:sz="0" w:space="0" w:color="auto"/>
            <w:bottom w:val="none" w:sz="0" w:space="0" w:color="auto"/>
            <w:right w:val="none" w:sz="0" w:space="0" w:color="auto"/>
          </w:divBdr>
        </w:div>
        <w:div w:id="2012295478">
          <w:marLeft w:val="480"/>
          <w:marRight w:val="0"/>
          <w:marTop w:val="0"/>
          <w:marBottom w:val="0"/>
          <w:divBdr>
            <w:top w:val="none" w:sz="0" w:space="0" w:color="auto"/>
            <w:left w:val="none" w:sz="0" w:space="0" w:color="auto"/>
            <w:bottom w:val="none" w:sz="0" w:space="0" w:color="auto"/>
            <w:right w:val="none" w:sz="0" w:space="0" w:color="auto"/>
          </w:divBdr>
        </w:div>
        <w:div w:id="2034963473">
          <w:marLeft w:val="480"/>
          <w:marRight w:val="0"/>
          <w:marTop w:val="0"/>
          <w:marBottom w:val="0"/>
          <w:divBdr>
            <w:top w:val="none" w:sz="0" w:space="0" w:color="auto"/>
            <w:left w:val="none" w:sz="0" w:space="0" w:color="auto"/>
            <w:bottom w:val="none" w:sz="0" w:space="0" w:color="auto"/>
            <w:right w:val="none" w:sz="0" w:space="0" w:color="auto"/>
          </w:divBdr>
        </w:div>
        <w:div w:id="2050374474">
          <w:marLeft w:val="480"/>
          <w:marRight w:val="0"/>
          <w:marTop w:val="0"/>
          <w:marBottom w:val="0"/>
          <w:divBdr>
            <w:top w:val="none" w:sz="0" w:space="0" w:color="auto"/>
            <w:left w:val="none" w:sz="0" w:space="0" w:color="auto"/>
            <w:bottom w:val="none" w:sz="0" w:space="0" w:color="auto"/>
            <w:right w:val="none" w:sz="0" w:space="0" w:color="auto"/>
          </w:divBdr>
        </w:div>
        <w:div w:id="2073917075">
          <w:marLeft w:val="480"/>
          <w:marRight w:val="0"/>
          <w:marTop w:val="0"/>
          <w:marBottom w:val="0"/>
          <w:divBdr>
            <w:top w:val="none" w:sz="0" w:space="0" w:color="auto"/>
            <w:left w:val="none" w:sz="0" w:space="0" w:color="auto"/>
            <w:bottom w:val="none" w:sz="0" w:space="0" w:color="auto"/>
            <w:right w:val="none" w:sz="0" w:space="0" w:color="auto"/>
          </w:divBdr>
        </w:div>
        <w:div w:id="2101560973">
          <w:marLeft w:val="480"/>
          <w:marRight w:val="0"/>
          <w:marTop w:val="0"/>
          <w:marBottom w:val="0"/>
          <w:divBdr>
            <w:top w:val="none" w:sz="0" w:space="0" w:color="auto"/>
            <w:left w:val="none" w:sz="0" w:space="0" w:color="auto"/>
            <w:bottom w:val="none" w:sz="0" w:space="0" w:color="auto"/>
            <w:right w:val="none" w:sz="0" w:space="0" w:color="auto"/>
          </w:divBdr>
        </w:div>
        <w:div w:id="2118984829">
          <w:marLeft w:val="480"/>
          <w:marRight w:val="0"/>
          <w:marTop w:val="0"/>
          <w:marBottom w:val="0"/>
          <w:divBdr>
            <w:top w:val="none" w:sz="0" w:space="0" w:color="auto"/>
            <w:left w:val="none" w:sz="0" w:space="0" w:color="auto"/>
            <w:bottom w:val="none" w:sz="0" w:space="0" w:color="auto"/>
            <w:right w:val="none" w:sz="0" w:space="0" w:color="auto"/>
          </w:divBdr>
        </w:div>
      </w:divsChild>
    </w:div>
    <w:div w:id="321736614">
      <w:bodyDiv w:val="1"/>
      <w:marLeft w:val="0"/>
      <w:marRight w:val="0"/>
      <w:marTop w:val="0"/>
      <w:marBottom w:val="0"/>
      <w:divBdr>
        <w:top w:val="none" w:sz="0" w:space="0" w:color="auto"/>
        <w:left w:val="none" w:sz="0" w:space="0" w:color="auto"/>
        <w:bottom w:val="none" w:sz="0" w:space="0" w:color="auto"/>
        <w:right w:val="none" w:sz="0" w:space="0" w:color="auto"/>
      </w:divBdr>
    </w:div>
    <w:div w:id="323700383">
      <w:bodyDiv w:val="1"/>
      <w:marLeft w:val="0"/>
      <w:marRight w:val="0"/>
      <w:marTop w:val="0"/>
      <w:marBottom w:val="0"/>
      <w:divBdr>
        <w:top w:val="none" w:sz="0" w:space="0" w:color="auto"/>
        <w:left w:val="none" w:sz="0" w:space="0" w:color="auto"/>
        <w:bottom w:val="none" w:sz="0" w:space="0" w:color="auto"/>
        <w:right w:val="none" w:sz="0" w:space="0" w:color="auto"/>
      </w:divBdr>
    </w:div>
    <w:div w:id="325599832">
      <w:bodyDiv w:val="1"/>
      <w:marLeft w:val="0"/>
      <w:marRight w:val="0"/>
      <w:marTop w:val="0"/>
      <w:marBottom w:val="0"/>
      <w:divBdr>
        <w:top w:val="none" w:sz="0" w:space="0" w:color="auto"/>
        <w:left w:val="none" w:sz="0" w:space="0" w:color="auto"/>
        <w:bottom w:val="none" w:sz="0" w:space="0" w:color="auto"/>
        <w:right w:val="none" w:sz="0" w:space="0" w:color="auto"/>
      </w:divBdr>
    </w:div>
    <w:div w:id="326397949">
      <w:bodyDiv w:val="1"/>
      <w:marLeft w:val="0"/>
      <w:marRight w:val="0"/>
      <w:marTop w:val="0"/>
      <w:marBottom w:val="0"/>
      <w:divBdr>
        <w:top w:val="none" w:sz="0" w:space="0" w:color="auto"/>
        <w:left w:val="none" w:sz="0" w:space="0" w:color="auto"/>
        <w:bottom w:val="none" w:sz="0" w:space="0" w:color="auto"/>
        <w:right w:val="none" w:sz="0" w:space="0" w:color="auto"/>
      </w:divBdr>
    </w:div>
    <w:div w:id="328169964">
      <w:bodyDiv w:val="1"/>
      <w:marLeft w:val="0"/>
      <w:marRight w:val="0"/>
      <w:marTop w:val="0"/>
      <w:marBottom w:val="0"/>
      <w:divBdr>
        <w:top w:val="none" w:sz="0" w:space="0" w:color="auto"/>
        <w:left w:val="none" w:sz="0" w:space="0" w:color="auto"/>
        <w:bottom w:val="none" w:sz="0" w:space="0" w:color="auto"/>
        <w:right w:val="none" w:sz="0" w:space="0" w:color="auto"/>
      </w:divBdr>
    </w:div>
    <w:div w:id="329453931">
      <w:bodyDiv w:val="1"/>
      <w:marLeft w:val="0"/>
      <w:marRight w:val="0"/>
      <w:marTop w:val="0"/>
      <w:marBottom w:val="0"/>
      <w:divBdr>
        <w:top w:val="none" w:sz="0" w:space="0" w:color="auto"/>
        <w:left w:val="none" w:sz="0" w:space="0" w:color="auto"/>
        <w:bottom w:val="none" w:sz="0" w:space="0" w:color="auto"/>
        <w:right w:val="none" w:sz="0" w:space="0" w:color="auto"/>
      </w:divBdr>
    </w:div>
    <w:div w:id="332493053">
      <w:bodyDiv w:val="1"/>
      <w:marLeft w:val="0"/>
      <w:marRight w:val="0"/>
      <w:marTop w:val="0"/>
      <w:marBottom w:val="0"/>
      <w:divBdr>
        <w:top w:val="none" w:sz="0" w:space="0" w:color="auto"/>
        <w:left w:val="none" w:sz="0" w:space="0" w:color="auto"/>
        <w:bottom w:val="none" w:sz="0" w:space="0" w:color="auto"/>
        <w:right w:val="none" w:sz="0" w:space="0" w:color="auto"/>
      </w:divBdr>
    </w:div>
    <w:div w:id="334189888">
      <w:bodyDiv w:val="1"/>
      <w:marLeft w:val="0"/>
      <w:marRight w:val="0"/>
      <w:marTop w:val="0"/>
      <w:marBottom w:val="0"/>
      <w:divBdr>
        <w:top w:val="none" w:sz="0" w:space="0" w:color="auto"/>
        <w:left w:val="none" w:sz="0" w:space="0" w:color="auto"/>
        <w:bottom w:val="none" w:sz="0" w:space="0" w:color="auto"/>
        <w:right w:val="none" w:sz="0" w:space="0" w:color="auto"/>
      </w:divBdr>
    </w:div>
    <w:div w:id="335108251">
      <w:bodyDiv w:val="1"/>
      <w:marLeft w:val="0"/>
      <w:marRight w:val="0"/>
      <w:marTop w:val="0"/>
      <w:marBottom w:val="0"/>
      <w:divBdr>
        <w:top w:val="none" w:sz="0" w:space="0" w:color="auto"/>
        <w:left w:val="none" w:sz="0" w:space="0" w:color="auto"/>
        <w:bottom w:val="none" w:sz="0" w:space="0" w:color="auto"/>
        <w:right w:val="none" w:sz="0" w:space="0" w:color="auto"/>
      </w:divBdr>
    </w:div>
    <w:div w:id="336883757">
      <w:bodyDiv w:val="1"/>
      <w:marLeft w:val="0"/>
      <w:marRight w:val="0"/>
      <w:marTop w:val="0"/>
      <w:marBottom w:val="0"/>
      <w:divBdr>
        <w:top w:val="none" w:sz="0" w:space="0" w:color="auto"/>
        <w:left w:val="none" w:sz="0" w:space="0" w:color="auto"/>
        <w:bottom w:val="none" w:sz="0" w:space="0" w:color="auto"/>
        <w:right w:val="none" w:sz="0" w:space="0" w:color="auto"/>
      </w:divBdr>
      <w:divsChild>
        <w:div w:id="53286630">
          <w:marLeft w:val="480"/>
          <w:marRight w:val="0"/>
          <w:marTop w:val="0"/>
          <w:marBottom w:val="0"/>
          <w:divBdr>
            <w:top w:val="none" w:sz="0" w:space="0" w:color="auto"/>
            <w:left w:val="none" w:sz="0" w:space="0" w:color="auto"/>
            <w:bottom w:val="none" w:sz="0" w:space="0" w:color="auto"/>
            <w:right w:val="none" w:sz="0" w:space="0" w:color="auto"/>
          </w:divBdr>
        </w:div>
        <w:div w:id="57897913">
          <w:marLeft w:val="480"/>
          <w:marRight w:val="0"/>
          <w:marTop w:val="0"/>
          <w:marBottom w:val="0"/>
          <w:divBdr>
            <w:top w:val="none" w:sz="0" w:space="0" w:color="auto"/>
            <w:left w:val="none" w:sz="0" w:space="0" w:color="auto"/>
            <w:bottom w:val="none" w:sz="0" w:space="0" w:color="auto"/>
            <w:right w:val="none" w:sz="0" w:space="0" w:color="auto"/>
          </w:divBdr>
        </w:div>
        <w:div w:id="114908042">
          <w:marLeft w:val="480"/>
          <w:marRight w:val="0"/>
          <w:marTop w:val="0"/>
          <w:marBottom w:val="0"/>
          <w:divBdr>
            <w:top w:val="none" w:sz="0" w:space="0" w:color="auto"/>
            <w:left w:val="none" w:sz="0" w:space="0" w:color="auto"/>
            <w:bottom w:val="none" w:sz="0" w:space="0" w:color="auto"/>
            <w:right w:val="none" w:sz="0" w:space="0" w:color="auto"/>
          </w:divBdr>
        </w:div>
        <w:div w:id="125857577">
          <w:marLeft w:val="480"/>
          <w:marRight w:val="0"/>
          <w:marTop w:val="0"/>
          <w:marBottom w:val="0"/>
          <w:divBdr>
            <w:top w:val="none" w:sz="0" w:space="0" w:color="auto"/>
            <w:left w:val="none" w:sz="0" w:space="0" w:color="auto"/>
            <w:bottom w:val="none" w:sz="0" w:space="0" w:color="auto"/>
            <w:right w:val="none" w:sz="0" w:space="0" w:color="auto"/>
          </w:divBdr>
        </w:div>
        <w:div w:id="142431310">
          <w:marLeft w:val="480"/>
          <w:marRight w:val="0"/>
          <w:marTop w:val="0"/>
          <w:marBottom w:val="0"/>
          <w:divBdr>
            <w:top w:val="none" w:sz="0" w:space="0" w:color="auto"/>
            <w:left w:val="none" w:sz="0" w:space="0" w:color="auto"/>
            <w:bottom w:val="none" w:sz="0" w:space="0" w:color="auto"/>
            <w:right w:val="none" w:sz="0" w:space="0" w:color="auto"/>
          </w:divBdr>
        </w:div>
        <w:div w:id="170681135">
          <w:marLeft w:val="480"/>
          <w:marRight w:val="0"/>
          <w:marTop w:val="0"/>
          <w:marBottom w:val="0"/>
          <w:divBdr>
            <w:top w:val="none" w:sz="0" w:space="0" w:color="auto"/>
            <w:left w:val="none" w:sz="0" w:space="0" w:color="auto"/>
            <w:bottom w:val="none" w:sz="0" w:space="0" w:color="auto"/>
            <w:right w:val="none" w:sz="0" w:space="0" w:color="auto"/>
          </w:divBdr>
        </w:div>
        <w:div w:id="277420536">
          <w:marLeft w:val="480"/>
          <w:marRight w:val="0"/>
          <w:marTop w:val="0"/>
          <w:marBottom w:val="0"/>
          <w:divBdr>
            <w:top w:val="none" w:sz="0" w:space="0" w:color="auto"/>
            <w:left w:val="none" w:sz="0" w:space="0" w:color="auto"/>
            <w:bottom w:val="none" w:sz="0" w:space="0" w:color="auto"/>
            <w:right w:val="none" w:sz="0" w:space="0" w:color="auto"/>
          </w:divBdr>
        </w:div>
        <w:div w:id="342826666">
          <w:marLeft w:val="480"/>
          <w:marRight w:val="0"/>
          <w:marTop w:val="0"/>
          <w:marBottom w:val="0"/>
          <w:divBdr>
            <w:top w:val="none" w:sz="0" w:space="0" w:color="auto"/>
            <w:left w:val="none" w:sz="0" w:space="0" w:color="auto"/>
            <w:bottom w:val="none" w:sz="0" w:space="0" w:color="auto"/>
            <w:right w:val="none" w:sz="0" w:space="0" w:color="auto"/>
          </w:divBdr>
        </w:div>
        <w:div w:id="357900396">
          <w:marLeft w:val="480"/>
          <w:marRight w:val="0"/>
          <w:marTop w:val="0"/>
          <w:marBottom w:val="0"/>
          <w:divBdr>
            <w:top w:val="none" w:sz="0" w:space="0" w:color="auto"/>
            <w:left w:val="none" w:sz="0" w:space="0" w:color="auto"/>
            <w:bottom w:val="none" w:sz="0" w:space="0" w:color="auto"/>
            <w:right w:val="none" w:sz="0" w:space="0" w:color="auto"/>
          </w:divBdr>
        </w:div>
        <w:div w:id="429856815">
          <w:marLeft w:val="480"/>
          <w:marRight w:val="0"/>
          <w:marTop w:val="0"/>
          <w:marBottom w:val="0"/>
          <w:divBdr>
            <w:top w:val="none" w:sz="0" w:space="0" w:color="auto"/>
            <w:left w:val="none" w:sz="0" w:space="0" w:color="auto"/>
            <w:bottom w:val="none" w:sz="0" w:space="0" w:color="auto"/>
            <w:right w:val="none" w:sz="0" w:space="0" w:color="auto"/>
          </w:divBdr>
        </w:div>
        <w:div w:id="450056220">
          <w:marLeft w:val="480"/>
          <w:marRight w:val="0"/>
          <w:marTop w:val="0"/>
          <w:marBottom w:val="0"/>
          <w:divBdr>
            <w:top w:val="none" w:sz="0" w:space="0" w:color="auto"/>
            <w:left w:val="none" w:sz="0" w:space="0" w:color="auto"/>
            <w:bottom w:val="none" w:sz="0" w:space="0" w:color="auto"/>
            <w:right w:val="none" w:sz="0" w:space="0" w:color="auto"/>
          </w:divBdr>
        </w:div>
        <w:div w:id="474763578">
          <w:marLeft w:val="480"/>
          <w:marRight w:val="0"/>
          <w:marTop w:val="0"/>
          <w:marBottom w:val="0"/>
          <w:divBdr>
            <w:top w:val="none" w:sz="0" w:space="0" w:color="auto"/>
            <w:left w:val="none" w:sz="0" w:space="0" w:color="auto"/>
            <w:bottom w:val="none" w:sz="0" w:space="0" w:color="auto"/>
            <w:right w:val="none" w:sz="0" w:space="0" w:color="auto"/>
          </w:divBdr>
        </w:div>
        <w:div w:id="500463235">
          <w:marLeft w:val="480"/>
          <w:marRight w:val="0"/>
          <w:marTop w:val="0"/>
          <w:marBottom w:val="0"/>
          <w:divBdr>
            <w:top w:val="none" w:sz="0" w:space="0" w:color="auto"/>
            <w:left w:val="none" w:sz="0" w:space="0" w:color="auto"/>
            <w:bottom w:val="none" w:sz="0" w:space="0" w:color="auto"/>
            <w:right w:val="none" w:sz="0" w:space="0" w:color="auto"/>
          </w:divBdr>
        </w:div>
        <w:div w:id="609094591">
          <w:marLeft w:val="480"/>
          <w:marRight w:val="0"/>
          <w:marTop w:val="0"/>
          <w:marBottom w:val="0"/>
          <w:divBdr>
            <w:top w:val="none" w:sz="0" w:space="0" w:color="auto"/>
            <w:left w:val="none" w:sz="0" w:space="0" w:color="auto"/>
            <w:bottom w:val="none" w:sz="0" w:space="0" w:color="auto"/>
            <w:right w:val="none" w:sz="0" w:space="0" w:color="auto"/>
          </w:divBdr>
        </w:div>
        <w:div w:id="677927104">
          <w:marLeft w:val="480"/>
          <w:marRight w:val="0"/>
          <w:marTop w:val="0"/>
          <w:marBottom w:val="0"/>
          <w:divBdr>
            <w:top w:val="none" w:sz="0" w:space="0" w:color="auto"/>
            <w:left w:val="none" w:sz="0" w:space="0" w:color="auto"/>
            <w:bottom w:val="none" w:sz="0" w:space="0" w:color="auto"/>
            <w:right w:val="none" w:sz="0" w:space="0" w:color="auto"/>
          </w:divBdr>
        </w:div>
        <w:div w:id="692264803">
          <w:marLeft w:val="480"/>
          <w:marRight w:val="0"/>
          <w:marTop w:val="0"/>
          <w:marBottom w:val="0"/>
          <w:divBdr>
            <w:top w:val="none" w:sz="0" w:space="0" w:color="auto"/>
            <w:left w:val="none" w:sz="0" w:space="0" w:color="auto"/>
            <w:bottom w:val="none" w:sz="0" w:space="0" w:color="auto"/>
            <w:right w:val="none" w:sz="0" w:space="0" w:color="auto"/>
          </w:divBdr>
        </w:div>
        <w:div w:id="723722726">
          <w:marLeft w:val="480"/>
          <w:marRight w:val="0"/>
          <w:marTop w:val="0"/>
          <w:marBottom w:val="0"/>
          <w:divBdr>
            <w:top w:val="none" w:sz="0" w:space="0" w:color="auto"/>
            <w:left w:val="none" w:sz="0" w:space="0" w:color="auto"/>
            <w:bottom w:val="none" w:sz="0" w:space="0" w:color="auto"/>
            <w:right w:val="none" w:sz="0" w:space="0" w:color="auto"/>
          </w:divBdr>
        </w:div>
        <w:div w:id="738988787">
          <w:marLeft w:val="480"/>
          <w:marRight w:val="0"/>
          <w:marTop w:val="0"/>
          <w:marBottom w:val="0"/>
          <w:divBdr>
            <w:top w:val="none" w:sz="0" w:space="0" w:color="auto"/>
            <w:left w:val="none" w:sz="0" w:space="0" w:color="auto"/>
            <w:bottom w:val="none" w:sz="0" w:space="0" w:color="auto"/>
            <w:right w:val="none" w:sz="0" w:space="0" w:color="auto"/>
          </w:divBdr>
        </w:div>
        <w:div w:id="763115558">
          <w:marLeft w:val="480"/>
          <w:marRight w:val="0"/>
          <w:marTop w:val="0"/>
          <w:marBottom w:val="0"/>
          <w:divBdr>
            <w:top w:val="none" w:sz="0" w:space="0" w:color="auto"/>
            <w:left w:val="none" w:sz="0" w:space="0" w:color="auto"/>
            <w:bottom w:val="none" w:sz="0" w:space="0" w:color="auto"/>
            <w:right w:val="none" w:sz="0" w:space="0" w:color="auto"/>
          </w:divBdr>
        </w:div>
        <w:div w:id="790173089">
          <w:marLeft w:val="480"/>
          <w:marRight w:val="0"/>
          <w:marTop w:val="0"/>
          <w:marBottom w:val="0"/>
          <w:divBdr>
            <w:top w:val="none" w:sz="0" w:space="0" w:color="auto"/>
            <w:left w:val="none" w:sz="0" w:space="0" w:color="auto"/>
            <w:bottom w:val="none" w:sz="0" w:space="0" w:color="auto"/>
            <w:right w:val="none" w:sz="0" w:space="0" w:color="auto"/>
          </w:divBdr>
        </w:div>
        <w:div w:id="813834915">
          <w:marLeft w:val="480"/>
          <w:marRight w:val="0"/>
          <w:marTop w:val="0"/>
          <w:marBottom w:val="0"/>
          <w:divBdr>
            <w:top w:val="none" w:sz="0" w:space="0" w:color="auto"/>
            <w:left w:val="none" w:sz="0" w:space="0" w:color="auto"/>
            <w:bottom w:val="none" w:sz="0" w:space="0" w:color="auto"/>
            <w:right w:val="none" w:sz="0" w:space="0" w:color="auto"/>
          </w:divBdr>
        </w:div>
        <w:div w:id="836726857">
          <w:marLeft w:val="480"/>
          <w:marRight w:val="0"/>
          <w:marTop w:val="0"/>
          <w:marBottom w:val="0"/>
          <w:divBdr>
            <w:top w:val="none" w:sz="0" w:space="0" w:color="auto"/>
            <w:left w:val="none" w:sz="0" w:space="0" w:color="auto"/>
            <w:bottom w:val="none" w:sz="0" w:space="0" w:color="auto"/>
            <w:right w:val="none" w:sz="0" w:space="0" w:color="auto"/>
          </w:divBdr>
        </w:div>
        <w:div w:id="889731062">
          <w:marLeft w:val="480"/>
          <w:marRight w:val="0"/>
          <w:marTop w:val="0"/>
          <w:marBottom w:val="0"/>
          <w:divBdr>
            <w:top w:val="none" w:sz="0" w:space="0" w:color="auto"/>
            <w:left w:val="none" w:sz="0" w:space="0" w:color="auto"/>
            <w:bottom w:val="none" w:sz="0" w:space="0" w:color="auto"/>
            <w:right w:val="none" w:sz="0" w:space="0" w:color="auto"/>
          </w:divBdr>
        </w:div>
        <w:div w:id="903445326">
          <w:marLeft w:val="480"/>
          <w:marRight w:val="0"/>
          <w:marTop w:val="0"/>
          <w:marBottom w:val="0"/>
          <w:divBdr>
            <w:top w:val="none" w:sz="0" w:space="0" w:color="auto"/>
            <w:left w:val="none" w:sz="0" w:space="0" w:color="auto"/>
            <w:bottom w:val="none" w:sz="0" w:space="0" w:color="auto"/>
            <w:right w:val="none" w:sz="0" w:space="0" w:color="auto"/>
          </w:divBdr>
        </w:div>
        <w:div w:id="913932199">
          <w:marLeft w:val="480"/>
          <w:marRight w:val="0"/>
          <w:marTop w:val="0"/>
          <w:marBottom w:val="0"/>
          <w:divBdr>
            <w:top w:val="none" w:sz="0" w:space="0" w:color="auto"/>
            <w:left w:val="none" w:sz="0" w:space="0" w:color="auto"/>
            <w:bottom w:val="none" w:sz="0" w:space="0" w:color="auto"/>
            <w:right w:val="none" w:sz="0" w:space="0" w:color="auto"/>
          </w:divBdr>
        </w:div>
        <w:div w:id="918565451">
          <w:marLeft w:val="480"/>
          <w:marRight w:val="0"/>
          <w:marTop w:val="0"/>
          <w:marBottom w:val="0"/>
          <w:divBdr>
            <w:top w:val="none" w:sz="0" w:space="0" w:color="auto"/>
            <w:left w:val="none" w:sz="0" w:space="0" w:color="auto"/>
            <w:bottom w:val="none" w:sz="0" w:space="0" w:color="auto"/>
            <w:right w:val="none" w:sz="0" w:space="0" w:color="auto"/>
          </w:divBdr>
        </w:div>
        <w:div w:id="1043021549">
          <w:marLeft w:val="480"/>
          <w:marRight w:val="0"/>
          <w:marTop w:val="0"/>
          <w:marBottom w:val="0"/>
          <w:divBdr>
            <w:top w:val="none" w:sz="0" w:space="0" w:color="auto"/>
            <w:left w:val="none" w:sz="0" w:space="0" w:color="auto"/>
            <w:bottom w:val="none" w:sz="0" w:space="0" w:color="auto"/>
            <w:right w:val="none" w:sz="0" w:space="0" w:color="auto"/>
          </w:divBdr>
        </w:div>
        <w:div w:id="1060716235">
          <w:marLeft w:val="480"/>
          <w:marRight w:val="0"/>
          <w:marTop w:val="0"/>
          <w:marBottom w:val="0"/>
          <w:divBdr>
            <w:top w:val="none" w:sz="0" w:space="0" w:color="auto"/>
            <w:left w:val="none" w:sz="0" w:space="0" w:color="auto"/>
            <w:bottom w:val="none" w:sz="0" w:space="0" w:color="auto"/>
            <w:right w:val="none" w:sz="0" w:space="0" w:color="auto"/>
          </w:divBdr>
        </w:div>
        <w:div w:id="1074818457">
          <w:marLeft w:val="480"/>
          <w:marRight w:val="0"/>
          <w:marTop w:val="0"/>
          <w:marBottom w:val="0"/>
          <w:divBdr>
            <w:top w:val="none" w:sz="0" w:space="0" w:color="auto"/>
            <w:left w:val="none" w:sz="0" w:space="0" w:color="auto"/>
            <w:bottom w:val="none" w:sz="0" w:space="0" w:color="auto"/>
            <w:right w:val="none" w:sz="0" w:space="0" w:color="auto"/>
          </w:divBdr>
        </w:div>
        <w:div w:id="1110784864">
          <w:marLeft w:val="480"/>
          <w:marRight w:val="0"/>
          <w:marTop w:val="0"/>
          <w:marBottom w:val="0"/>
          <w:divBdr>
            <w:top w:val="none" w:sz="0" w:space="0" w:color="auto"/>
            <w:left w:val="none" w:sz="0" w:space="0" w:color="auto"/>
            <w:bottom w:val="none" w:sz="0" w:space="0" w:color="auto"/>
            <w:right w:val="none" w:sz="0" w:space="0" w:color="auto"/>
          </w:divBdr>
        </w:div>
        <w:div w:id="1215654582">
          <w:marLeft w:val="480"/>
          <w:marRight w:val="0"/>
          <w:marTop w:val="0"/>
          <w:marBottom w:val="0"/>
          <w:divBdr>
            <w:top w:val="none" w:sz="0" w:space="0" w:color="auto"/>
            <w:left w:val="none" w:sz="0" w:space="0" w:color="auto"/>
            <w:bottom w:val="none" w:sz="0" w:space="0" w:color="auto"/>
            <w:right w:val="none" w:sz="0" w:space="0" w:color="auto"/>
          </w:divBdr>
        </w:div>
        <w:div w:id="1271204663">
          <w:marLeft w:val="480"/>
          <w:marRight w:val="0"/>
          <w:marTop w:val="0"/>
          <w:marBottom w:val="0"/>
          <w:divBdr>
            <w:top w:val="none" w:sz="0" w:space="0" w:color="auto"/>
            <w:left w:val="none" w:sz="0" w:space="0" w:color="auto"/>
            <w:bottom w:val="none" w:sz="0" w:space="0" w:color="auto"/>
            <w:right w:val="none" w:sz="0" w:space="0" w:color="auto"/>
          </w:divBdr>
        </w:div>
        <w:div w:id="1289511421">
          <w:marLeft w:val="480"/>
          <w:marRight w:val="0"/>
          <w:marTop w:val="0"/>
          <w:marBottom w:val="0"/>
          <w:divBdr>
            <w:top w:val="none" w:sz="0" w:space="0" w:color="auto"/>
            <w:left w:val="none" w:sz="0" w:space="0" w:color="auto"/>
            <w:bottom w:val="none" w:sz="0" w:space="0" w:color="auto"/>
            <w:right w:val="none" w:sz="0" w:space="0" w:color="auto"/>
          </w:divBdr>
        </w:div>
        <w:div w:id="1308165293">
          <w:marLeft w:val="480"/>
          <w:marRight w:val="0"/>
          <w:marTop w:val="0"/>
          <w:marBottom w:val="0"/>
          <w:divBdr>
            <w:top w:val="none" w:sz="0" w:space="0" w:color="auto"/>
            <w:left w:val="none" w:sz="0" w:space="0" w:color="auto"/>
            <w:bottom w:val="none" w:sz="0" w:space="0" w:color="auto"/>
            <w:right w:val="none" w:sz="0" w:space="0" w:color="auto"/>
          </w:divBdr>
        </w:div>
        <w:div w:id="1324309066">
          <w:marLeft w:val="480"/>
          <w:marRight w:val="0"/>
          <w:marTop w:val="0"/>
          <w:marBottom w:val="0"/>
          <w:divBdr>
            <w:top w:val="none" w:sz="0" w:space="0" w:color="auto"/>
            <w:left w:val="none" w:sz="0" w:space="0" w:color="auto"/>
            <w:bottom w:val="none" w:sz="0" w:space="0" w:color="auto"/>
            <w:right w:val="none" w:sz="0" w:space="0" w:color="auto"/>
          </w:divBdr>
        </w:div>
        <w:div w:id="1355420666">
          <w:marLeft w:val="480"/>
          <w:marRight w:val="0"/>
          <w:marTop w:val="0"/>
          <w:marBottom w:val="0"/>
          <w:divBdr>
            <w:top w:val="none" w:sz="0" w:space="0" w:color="auto"/>
            <w:left w:val="none" w:sz="0" w:space="0" w:color="auto"/>
            <w:bottom w:val="none" w:sz="0" w:space="0" w:color="auto"/>
            <w:right w:val="none" w:sz="0" w:space="0" w:color="auto"/>
          </w:divBdr>
        </w:div>
        <w:div w:id="1362170425">
          <w:marLeft w:val="480"/>
          <w:marRight w:val="0"/>
          <w:marTop w:val="0"/>
          <w:marBottom w:val="0"/>
          <w:divBdr>
            <w:top w:val="none" w:sz="0" w:space="0" w:color="auto"/>
            <w:left w:val="none" w:sz="0" w:space="0" w:color="auto"/>
            <w:bottom w:val="none" w:sz="0" w:space="0" w:color="auto"/>
            <w:right w:val="none" w:sz="0" w:space="0" w:color="auto"/>
          </w:divBdr>
        </w:div>
        <w:div w:id="1375736541">
          <w:marLeft w:val="480"/>
          <w:marRight w:val="0"/>
          <w:marTop w:val="0"/>
          <w:marBottom w:val="0"/>
          <w:divBdr>
            <w:top w:val="none" w:sz="0" w:space="0" w:color="auto"/>
            <w:left w:val="none" w:sz="0" w:space="0" w:color="auto"/>
            <w:bottom w:val="none" w:sz="0" w:space="0" w:color="auto"/>
            <w:right w:val="none" w:sz="0" w:space="0" w:color="auto"/>
          </w:divBdr>
        </w:div>
        <w:div w:id="1398943651">
          <w:marLeft w:val="480"/>
          <w:marRight w:val="0"/>
          <w:marTop w:val="0"/>
          <w:marBottom w:val="0"/>
          <w:divBdr>
            <w:top w:val="none" w:sz="0" w:space="0" w:color="auto"/>
            <w:left w:val="none" w:sz="0" w:space="0" w:color="auto"/>
            <w:bottom w:val="none" w:sz="0" w:space="0" w:color="auto"/>
            <w:right w:val="none" w:sz="0" w:space="0" w:color="auto"/>
          </w:divBdr>
        </w:div>
        <w:div w:id="1409185455">
          <w:marLeft w:val="480"/>
          <w:marRight w:val="0"/>
          <w:marTop w:val="0"/>
          <w:marBottom w:val="0"/>
          <w:divBdr>
            <w:top w:val="none" w:sz="0" w:space="0" w:color="auto"/>
            <w:left w:val="none" w:sz="0" w:space="0" w:color="auto"/>
            <w:bottom w:val="none" w:sz="0" w:space="0" w:color="auto"/>
            <w:right w:val="none" w:sz="0" w:space="0" w:color="auto"/>
          </w:divBdr>
        </w:div>
        <w:div w:id="1416900853">
          <w:marLeft w:val="480"/>
          <w:marRight w:val="0"/>
          <w:marTop w:val="0"/>
          <w:marBottom w:val="0"/>
          <w:divBdr>
            <w:top w:val="none" w:sz="0" w:space="0" w:color="auto"/>
            <w:left w:val="none" w:sz="0" w:space="0" w:color="auto"/>
            <w:bottom w:val="none" w:sz="0" w:space="0" w:color="auto"/>
            <w:right w:val="none" w:sz="0" w:space="0" w:color="auto"/>
          </w:divBdr>
        </w:div>
        <w:div w:id="1432506769">
          <w:marLeft w:val="480"/>
          <w:marRight w:val="0"/>
          <w:marTop w:val="0"/>
          <w:marBottom w:val="0"/>
          <w:divBdr>
            <w:top w:val="none" w:sz="0" w:space="0" w:color="auto"/>
            <w:left w:val="none" w:sz="0" w:space="0" w:color="auto"/>
            <w:bottom w:val="none" w:sz="0" w:space="0" w:color="auto"/>
            <w:right w:val="none" w:sz="0" w:space="0" w:color="auto"/>
          </w:divBdr>
        </w:div>
        <w:div w:id="1505314987">
          <w:marLeft w:val="480"/>
          <w:marRight w:val="0"/>
          <w:marTop w:val="0"/>
          <w:marBottom w:val="0"/>
          <w:divBdr>
            <w:top w:val="none" w:sz="0" w:space="0" w:color="auto"/>
            <w:left w:val="none" w:sz="0" w:space="0" w:color="auto"/>
            <w:bottom w:val="none" w:sz="0" w:space="0" w:color="auto"/>
            <w:right w:val="none" w:sz="0" w:space="0" w:color="auto"/>
          </w:divBdr>
        </w:div>
        <w:div w:id="1513572561">
          <w:marLeft w:val="480"/>
          <w:marRight w:val="0"/>
          <w:marTop w:val="0"/>
          <w:marBottom w:val="0"/>
          <w:divBdr>
            <w:top w:val="none" w:sz="0" w:space="0" w:color="auto"/>
            <w:left w:val="none" w:sz="0" w:space="0" w:color="auto"/>
            <w:bottom w:val="none" w:sz="0" w:space="0" w:color="auto"/>
            <w:right w:val="none" w:sz="0" w:space="0" w:color="auto"/>
          </w:divBdr>
        </w:div>
        <w:div w:id="1562403659">
          <w:marLeft w:val="480"/>
          <w:marRight w:val="0"/>
          <w:marTop w:val="0"/>
          <w:marBottom w:val="0"/>
          <w:divBdr>
            <w:top w:val="none" w:sz="0" w:space="0" w:color="auto"/>
            <w:left w:val="none" w:sz="0" w:space="0" w:color="auto"/>
            <w:bottom w:val="none" w:sz="0" w:space="0" w:color="auto"/>
            <w:right w:val="none" w:sz="0" w:space="0" w:color="auto"/>
          </w:divBdr>
        </w:div>
        <w:div w:id="1611818845">
          <w:marLeft w:val="480"/>
          <w:marRight w:val="0"/>
          <w:marTop w:val="0"/>
          <w:marBottom w:val="0"/>
          <w:divBdr>
            <w:top w:val="none" w:sz="0" w:space="0" w:color="auto"/>
            <w:left w:val="none" w:sz="0" w:space="0" w:color="auto"/>
            <w:bottom w:val="none" w:sz="0" w:space="0" w:color="auto"/>
            <w:right w:val="none" w:sz="0" w:space="0" w:color="auto"/>
          </w:divBdr>
        </w:div>
        <w:div w:id="1674408558">
          <w:marLeft w:val="480"/>
          <w:marRight w:val="0"/>
          <w:marTop w:val="0"/>
          <w:marBottom w:val="0"/>
          <w:divBdr>
            <w:top w:val="none" w:sz="0" w:space="0" w:color="auto"/>
            <w:left w:val="none" w:sz="0" w:space="0" w:color="auto"/>
            <w:bottom w:val="none" w:sz="0" w:space="0" w:color="auto"/>
            <w:right w:val="none" w:sz="0" w:space="0" w:color="auto"/>
          </w:divBdr>
        </w:div>
        <w:div w:id="1812555928">
          <w:marLeft w:val="480"/>
          <w:marRight w:val="0"/>
          <w:marTop w:val="0"/>
          <w:marBottom w:val="0"/>
          <w:divBdr>
            <w:top w:val="none" w:sz="0" w:space="0" w:color="auto"/>
            <w:left w:val="none" w:sz="0" w:space="0" w:color="auto"/>
            <w:bottom w:val="none" w:sz="0" w:space="0" w:color="auto"/>
            <w:right w:val="none" w:sz="0" w:space="0" w:color="auto"/>
          </w:divBdr>
        </w:div>
        <w:div w:id="1820883107">
          <w:marLeft w:val="480"/>
          <w:marRight w:val="0"/>
          <w:marTop w:val="0"/>
          <w:marBottom w:val="0"/>
          <w:divBdr>
            <w:top w:val="none" w:sz="0" w:space="0" w:color="auto"/>
            <w:left w:val="none" w:sz="0" w:space="0" w:color="auto"/>
            <w:bottom w:val="none" w:sz="0" w:space="0" w:color="auto"/>
            <w:right w:val="none" w:sz="0" w:space="0" w:color="auto"/>
          </w:divBdr>
        </w:div>
        <w:div w:id="1844737795">
          <w:marLeft w:val="480"/>
          <w:marRight w:val="0"/>
          <w:marTop w:val="0"/>
          <w:marBottom w:val="0"/>
          <w:divBdr>
            <w:top w:val="none" w:sz="0" w:space="0" w:color="auto"/>
            <w:left w:val="none" w:sz="0" w:space="0" w:color="auto"/>
            <w:bottom w:val="none" w:sz="0" w:space="0" w:color="auto"/>
            <w:right w:val="none" w:sz="0" w:space="0" w:color="auto"/>
          </w:divBdr>
        </w:div>
        <w:div w:id="1852992918">
          <w:marLeft w:val="480"/>
          <w:marRight w:val="0"/>
          <w:marTop w:val="0"/>
          <w:marBottom w:val="0"/>
          <w:divBdr>
            <w:top w:val="none" w:sz="0" w:space="0" w:color="auto"/>
            <w:left w:val="none" w:sz="0" w:space="0" w:color="auto"/>
            <w:bottom w:val="none" w:sz="0" w:space="0" w:color="auto"/>
            <w:right w:val="none" w:sz="0" w:space="0" w:color="auto"/>
          </w:divBdr>
        </w:div>
        <w:div w:id="1857645988">
          <w:marLeft w:val="480"/>
          <w:marRight w:val="0"/>
          <w:marTop w:val="0"/>
          <w:marBottom w:val="0"/>
          <w:divBdr>
            <w:top w:val="none" w:sz="0" w:space="0" w:color="auto"/>
            <w:left w:val="none" w:sz="0" w:space="0" w:color="auto"/>
            <w:bottom w:val="none" w:sz="0" w:space="0" w:color="auto"/>
            <w:right w:val="none" w:sz="0" w:space="0" w:color="auto"/>
          </w:divBdr>
        </w:div>
        <w:div w:id="1860660848">
          <w:marLeft w:val="480"/>
          <w:marRight w:val="0"/>
          <w:marTop w:val="0"/>
          <w:marBottom w:val="0"/>
          <w:divBdr>
            <w:top w:val="none" w:sz="0" w:space="0" w:color="auto"/>
            <w:left w:val="none" w:sz="0" w:space="0" w:color="auto"/>
            <w:bottom w:val="none" w:sz="0" w:space="0" w:color="auto"/>
            <w:right w:val="none" w:sz="0" w:space="0" w:color="auto"/>
          </w:divBdr>
        </w:div>
        <w:div w:id="1892420471">
          <w:marLeft w:val="480"/>
          <w:marRight w:val="0"/>
          <w:marTop w:val="0"/>
          <w:marBottom w:val="0"/>
          <w:divBdr>
            <w:top w:val="none" w:sz="0" w:space="0" w:color="auto"/>
            <w:left w:val="none" w:sz="0" w:space="0" w:color="auto"/>
            <w:bottom w:val="none" w:sz="0" w:space="0" w:color="auto"/>
            <w:right w:val="none" w:sz="0" w:space="0" w:color="auto"/>
          </w:divBdr>
        </w:div>
        <w:div w:id="1983383817">
          <w:marLeft w:val="480"/>
          <w:marRight w:val="0"/>
          <w:marTop w:val="0"/>
          <w:marBottom w:val="0"/>
          <w:divBdr>
            <w:top w:val="none" w:sz="0" w:space="0" w:color="auto"/>
            <w:left w:val="none" w:sz="0" w:space="0" w:color="auto"/>
            <w:bottom w:val="none" w:sz="0" w:space="0" w:color="auto"/>
            <w:right w:val="none" w:sz="0" w:space="0" w:color="auto"/>
          </w:divBdr>
        </w:div>
        <w:div w:id="2023388221">
          <w:marLeft w:val="480"/>
          <w:marRight w:val="0"/>
          <w:marTop w:val="0"/>
          <w:marBottom w:val="0"/>
          <w:divBdr>
            <w:top w:val="none" w:sz="0" w:space="0" w:color="auto"/>
            <w:left w:val="none" w:sz="0" w:space="0" w:color="auto"/>
            <w:bottom w:val="none" w:sz="0" w:space="0" w:color="auto"/>
            <w:right w:val="none" w:sz="0" w:space="0" w:color="auto"/>
          </w:divBdr>
        </w:div>
        <w:div w:id="2026318463">
          <w:marLeft w:val="480"/>
          <w:marRight w:val="0"/>
          <w:marTop w:val="0"/>
          <w:marBottom w:val="0"/>
          <w:divBdr>
            <w:top w:val="none" w:sz="0" w:space="0" w:color="auto"/>
            <w:left w:val="none" w:sz="0" w:space="0" w:color="auto"/>
            <w:bottom w:val="none" w:sz="0" w:space="0" w:color="auto"/>
            <w:right w:val="none" w:sz="0" w:space="0" w:color="auto"/>
          </w:divBdr>
        </w:div>
        <w:div w:id="2041002885">
          <w:marLeft w:val="480"/>
          <w:marRight w:val="0"/>
          <w:marTop w:val="0"/>
          <w:marBottom w:val="0"/>
          <w:divBdr>
            <w:top w:val="none" w:sz="0" w:space="0" w:color="auto"/>
            <w:left w:val="none" w:sz="0" w:space="0" w:color="auto"/>
            <w:bottom w:val="none" w:sz="0" w:space="0" w:color="auto"/>
            <w:right w:val="none" w:sz="0" w:space="0" w:color="auto"/>
          </w:divBdr>
        </w:div>
        <w:div w:id="2139835806">
          <w:marLeft w:val="480"/>
          <w:marRight w:val="0"/>
          <w:marTop w:val="0"/>
          <w:marBottom w:val="0"/>
          <w:divBdr>
            <w:top w:val="none" w:sz="0" w:space="0" w:color="auto"/>
            <w:left w:val="none" w:sz="0" w:space="0" w:color="auto"/>
            <w:bottom w:val="none" w:sz="0" w:space="0" w:color="auto"/>
            <w:right w:val="none" w:sz="0" w:space="0" w:color="auto"/>
          </w:divBdr>
        </w:div>
      </w:divsChild>
    </w:div>
    <w:div w:id="339820397">
      <w:bodyDiv w:val="1"/>
      <w:marLeft w:val="0"/>
      <w:marRight w:val="0"/>
      <w:marTop w:val="0"/>
      <w:marBottom w:val="0"/>
      <w:divBdr>
        <w:top w:val="none" w:sz="0" w:space="0" w:color="auto"/>
        <w:left w:val="none" w:sz="0" w:space="0" w:color="auto"/>
        <w:bottom w:val="none" w:sz="0" w:space="0" w:color="auto"/>
        <w:right w:val="none" w:sz="0" w:space="0" w:color="auto"/>
      </w:divBdr>
    </w:div>
    <w:div w:id="340084704">
      <w:bodyDiv w:val="1"/>
      <w:marLeft w:val="0"/>
      <w:marRight w:val="0"/>
      <w:marTop w:val="0"/>
      <w:marBottom w:val="0"/>
      <w:divBdr>
        <w:top w:val="none" w:sz="0" w:space="0" w:color="auto"/>
        <w:left w:val="none" w:sz="0" w:space="0" w:color="auto"/>
        <w:bottom w:val="none" w:sz="0" w:space="0" w:color="auto"/>
        <w:right w:val="none" w:sz="0" w:space="0" w:color="auto"/>
      </w:divBdr>
    </w:div>
    <w:div w:id="341443117">
      <w:bodyDiv w:val="1"/>
      <w:marLeft w:val="0"/>
      <w:marRight w:val="0"/>
      <w:marTop w:val="0"/>
      <w:marBottom w:val="0"/>
      <w:divBdr>
        <w:top w:val="none" w:sz="0" w:space="0" w:color="auto"/>
        <w:left w:val="none" w:sz="0" w:space="0" w:color="auto"/>
        <w:bottom w:val="none" w:sz="0" w:space="0" w:color="auto"/>
        <w:right w:val="none" w:sz="0" w:space="0" w:color="auto"/>
      </w:divBdr>
    </w:div>
    <w:div w:id="341513198">
      <w:bodyDiv w:val="1"/>
      <w:marLeft w:val="0"/>
      <w:marRight w:val="0"/>
      <w:marTop w:val="0"/>
      <w:marBottom w:val="0"/>
      <w:divBdr>
        <w:top w:val="none" w:sz="0" w:space="0" w:color="auto"/>
        <w:left w:val="none" w:sz="0" w:space="0" w:color="auto"/>
        <w:bottom w:val="none" w:sz="0" w:space="0" w:color="auto"/>
        <w:right w:val="none" w:sz="0" w:space="0" w:color="auto"/>
      </w:divBdr>
    </w:div>
    <w:div w:id="342511345">
      <w:bodyDiv w:val="1"/>
      <w:marLeft w:val="0"/>
      <w:marRight w:val="0"/>
      <w:marTop w:val="0"/>
      <w:marBottom w:val="0"/>
      <w:divBdr>
        <w:top w:val="none" w:sz="0" w:space="0" w:color="auto"/>
        <w:left w:val="none" w:sz="0" w:space="0" w:color="auto"/>
        <w:bottom w:val="none" w:sz="0" w:space="0" w:color="auto"/>
        <w:right w:val="none" w:sz="0" w:space="0" w:color="auto"/>
      </w:divBdr>
    </w:div>
    <w:div w:id="343213062">
      <w:bodyDiv w:val="1"/>
      <w:marLeft w:val="0"/>
      <w:marRight w:val="0"/>
      <w:marTop w:val="0"/>
      <w:marBottom w:val="0"/>
      <w:divBdr>
        <w:top w:val="none" w:sz="0" w:space="0" w:color="auto"/>
        <w:left w:val="none" w:sz="0" w:space="0" w:color="auto"/>
        <w:bottom w:val="none" w:sz="0" w:space="0" w:color="auto"/>
        <w:right w:val="none" w:sz="0" w:space="0" w:color="auto"/>
      </w:divBdr>
    </w:div>
    <w:div w:id="343360477">
      <w:bodyDiv w:val="1"/>
      <w:marLeft w:val="0"/>
      <w:marRight w:val="0"/>
      <w:marTop w:val="0"/>
      <w:marBottom w:val="0"/>
      <w:divBdr>
        <w:top w:val="none" w:sz="0" w:space="0" w:color="auto"/>
        <w:left w:val="none" w:sz="0" w:space="0" w:color="auto"/>
        <w:bottom w:val="none" w:sz="0" w:space="0" w:color="auto"/>
        <w:right w:val="none" w:sz="0" w:space="0" w:color="auto"/>
      </w:divBdr>
    </w:div>
    <w:div w:id="343820081">
      <w:bodyDiv w:val="1"/>
      <w:marLeft w:val="0"/>
      <w:marRight w:val="0"/>
      <w:marTop w:val="0"/>
      <w:marBottom w:val="0"/>
      <w:divBdr>
        <w:top w:val="none" w:sz="0" w:space="0" w:color="auto"/>
        <w:left w:val="none" w:sz="0" w:space="0" w:color="auto"/>
        <w:bottom w:val="none" w:sz="0" w:space="0" w:color="auto"/>
        <w:right w:val="none" w:sz="0" w:space="0" w:color="auto"/>
      </w:divBdr>
    </w:div>
    <w:div w:id="345248733">
      <w:bodyDiv w:val="1"/>
      <w:marLeft w:val="0"/>
      <w:marRight w:val="0"/>
      <w:marTop w:val="0"/>
      <w:marBottom w:val="0"/>
      <w:divBdr>
        <w:top w:val="none" w:sz="0" w:space="0" w:color="auto"/>
        <w:left w:val="none" w:sz="0" w:space="0" w:color="auto"/>
        <w:bottom w:val="none" w:sz="0" w:space="0" w:color="auto"/>
        <w:right w:val="none" w:sz="0" w:space="0" w:color="auto"/>
      </w:divBdr>
    </w:div>
    <w:div w:id="345254879">
      <w:bodyDiv w:val="1"/>
      <w:marLeft w:val="0"/>
      <w:marRight w:val="0"/>
      <w:marTop w:val="0"/>
      <w:marBottom w:val="0"/>
      <w:divBdr>
        <w:top w:val="none" w:sz="0" w:space="0" w:color="auto"/>
        <w:left w:val="none" w:sz="0" w:space="0" w:color="auto"/>
        <w:bottom w:val="none" w:sz="0" w:space="0" w:color="auto"/>
        <w:right w:val="none" w:sz="0" w:space="0" w:color="auto"/>
      </w:divBdr>
    </w:div>
    <w:div w:id="346030857">
      <w:bodyDiv w:val="1"/>
      <w:marLeft w:val="0"/>
      <w:marRight w:val="0"/>
      <w:marTop w:val="0"/>
      <w:marBottom w:val="0"/>
      <w:divBdr>
        <w:top w:val="none" w:sz="0" w:space="0" w:color="auto"/>
        <w:left w:val="none" w:sz="0" w:space="0" w:color="auto"/>
        <w:bottom w:val="none" w:sz="0" w:space="0" w:color="auto"/>
        <w:right w:val="none" w:sz="0" w:space="0" w:color="auto"/>
      </w:divBdr>
    </w:div>
    <w:div w:id="346638612">
      <w:bodyDiv w:val="1"/>
      <w:marLeft w:val="0"/>
      <w:marRight w:val="0"/>
      <w:marTop w:val="0"/>
      <w:marBottom w:val="0"/>
      <w:divBdr>
        <w:top w:val="none" w:sz="0" w:space="0" w:color="auto"/>
        <w:left w:val="none" w:sz="0" w:space="0" w:color="auto"/>
        <w:bottom w:val="none" w:sz="0" w:space="0" w:color="auto"/>
        <w:right w:val="none" w:sz="0" w:space="0" w:color="auto"/>
      </w:divBdr>
    </w:div>
    <w:div w:id="347753752">
      <w:bodyDiv w:val="1"/>
      <w:marLeft w:val="0"/>
      <w:marRight w:val="0"/>
      <w:marTop w:val="0"/>
      <w:marBottom w:val="0"/>
      <w:divBdr>
        <w:top w:val="none" w:sz="0" w:space="0" w:color="auto"/>
        <w:left w:val="none" w:sz="0" w:space="0" w:color="auto"/>
        <w:bottom w:val="none" w:sz="0" w:space="0" w:color="auto"/>
        <w:right w:val="none" w:sz="0" w:space="0" w:color="auto"/>
      </w:divBdr>
    </w:div>
    <w:div w:id="349841894">
      <w:bodyDiv w:val="1"/>
      <w:marLeft w:val="0"/>
      <w:marRight w:val="0"/>
      <w:marTop w:val="0"/>
      <w:marBottom w:val="0"/>
      <w:divBdr>
        <w:top w:val="none" w:sz="0" w:space="0" w:color="auto"/>
        <w:left w:val="none" w:sz="0" w:space="0" w:color="auto"/>
        <w:bottom w:val="none" w:sz="0" w:space="0" w:color="auto"/>
        <w:right w:val="none" w:sz="0" w:space="0" w:color="auto"/>
      </w:divBdr>
    </w:div>
    <w:div w:id="350305328">
      <w:bodyDiv w:val="1"/>
      <w:marLeft w:val="0"/>
      <w:marRight w:val="0"/>
      <w:marTop w:val="0"/>
      <w:marBottom w:val="0"/>
      <w:divBdr>
        <w:top w:val="none" w:sz="0" w:space="0" w:color="auto"/>
        <w:left w:val="none" w:sz="0" w:space="0" w:color="auto"/>
        <w:bottom w:val="none" w:sz="0" w:space="0" w:color="auto"/>
        <w:right w:val="none" w:sz="0" w:space="0" w:color="auto"/>
      </w:divBdr>
    </w:div>
    <w:div w:id="350573142">
      <w:bodyDiv w:val="1"/>
      <w:marLeft w:val="0"/>
      <w:marRight w:val="0"/>
      <w:marTop w:val="0"/>
      <w:marBottom w:val="0"/>
      <w:divBdr>
        <w:top w:val="none" w:sz="0" w:space="0" w:color="auto"/>
        <w:left w:val="none" w:sz="0" w:space="0" w:color="auto"/>
        <w:bottom w:val="none" w:sz="0" w:space="0" w:color="auto"/>
        <w:right w:val="none" w:sz="0" w:space="0" w:color="auto"/>
      </w:divBdr>
      <w:divsChild>
        <w:div w:id="1649433563">
          <w:marLeft w:val="480"/>
          <w:marRight w:val="0"/>
          <w:marTop w:val="0"/>
          <w:marBottom w:val="0"/>
          <w:divBdr>
            <w:top w:val="none" w:sz="0" w:space="0" w:color="auto"/>
            <w:left w:val="none" w:sz="0" w:space="0" w:color="auto"/>
            <w:bottom w:val="none" w:sz="0" w:space="0" w:color="auto"/>
            <w:right w:val="none" w:sz="0" w:space="0" w:color="auto"/>
          </w:divBdr>
        </w:div>
        <w:div w:id="1545211047">
          <w:marLeft w:val="480"/>
          <w:marRight w:val="0"/>
          <w:marTop w:val="0"/>
          <w:marBottom w:val="0"/>
          <w:divBdr>
            <w:top w:val="none" w:sz="0" w:space="0" w:color="auto"/>
            <w:left w:val="none" w:sz="0" w:space="0" w:color="auto"/>
            <w:bottom w:val="none" w:sz="0" w:space="0" w:color="auto"/>
            <w:right w:val="none" w:sz="0" w:space="0" w:color="auto"/>
          </w:divBdr>
        </w:div>
        <w:div w:id="1748460503">
          <w:marLeft w:val="480"/>
          <w:marRight w:val="0"/>
          <w:marTop w:val="0"/>
          <w:marBottom w:val="0"/>
          <w:divBdr>
            <w:top w:val="none" w:sz="0" w:space="0" w:color="auto"/>
            <w:left w:val="none" w:sz="0" w:space="0" w:color="auto"/>
            <w:bottom w:val="none" w:sz="0" w:space="0" w:color="auto"/>
            <w:right w:val="none" w:sz="0" w:space="0" w:color="auto"/>
          </w:divBdr>
        </w:div>
        <w:div w:id="738133426">
          <w:marLeft w:val="480"/>
          <w:marRight w:val="0"/>
          <w:marTop w:val="0"/>
          <w:marBottom w:val="0"/>
          <w:divBdr>
            <w:top w:val="none" w:sz="0" w:space="0" w:color="auto"/>
            <w:left w:val="none" w:sz="0" w:space="0" w:color="auto"/>
            <w:bottom w:val="none" w:sz="0" w:space="0" w:color="auto"/>
            <w:right w:val="none" w:sz="0" w:space="0" w:color="auto"/>
          </w:divBdr>
        </w:div>
        <w:div w:id="2015842438">
          <w:marLeft w:val="480"/>
          <w:marRight w:val="0"/>
          <w:marTop w:val="0"/>
          <w:marBottom w:val="0"/>
          <w:divBdr>
            <w:top w:val="none" w:sz="0" w:space="0" w:color="auto"/>
            <w:left w:val="none" w:sz="0" w:space="0" w:color="auto"/>
            <w:bottom w:val="none" w:sz="0" w:space="0" w:color="auto"/>
            <w:right w:val="none" w:sz="0" w:space="0" w:color="auto"/>
          </w:divBdr>
        </w:div>
        <w:div w:id="117264201">
          <w:marLeft w:val="480"/>
          <w:marRight w:val="0"/>
          <w:marTop w:val="0"/>
          <w:marBottom w:val="0"/>
          <w:divBdr>
            <w:top w:val="none" w:sz="0" w:space="0" w:color="auto"/>
            <w:left w:val="none" w:sz="0" w:space="0" w:color="auto"/>
            <w:bottom w:val="none" w:sz="0" w:space="0" w:color="auto"/>
            <w:right w:val="none" w:sz="0" w:space="0" w:color="auto"/>
          </w:divBdr>
        </w:div>
        <w:div w:id="386879188">
          <w:marLeft w:val="480"/>
          <w:marRight w:val="0"/>
          <w:marTop w:val="0"/>
          <w:marBottom w:val="0"/>
          <w:divBdr>
            <w:top w:val="none" w:sz="0" w:space="0" w:color="auto"/>
            <w:left w:val="none" w:sz="0" w:space="0" w:color="auto"/>
            <w:bottom w:val="none" w:sz="0" w:space="0" w:color="auto"/>
            <w:right w:val="none" w:sz="0" w:space="0" w:color="auto"/>
          </w:divBdr>
        </w:div>
        <w:div w:id="802817635">
          <w:marLeft w:val="480"/>
          <w:marRight w:val="0"/>
          <w:marTop w:val="0"/>
          <w:marBottom w:val="0"/>
          <w:divBdr>
            <w:top w:val="none" w:sz="0" w:space="0" w:color="auto"/>
            <w:left w:val="none" w:sz="0" w:space="0" w:color="auto"/>
            <w:bottom w:val="none" w:sz="0" w:space="0" w:color="auto"/>
            <w:right w:val="none" w:sz="0" w:space="0" w:color="auto"/>
          </w:divBdr>
        </w:div>
        <w:div w:id="1103771294">
          <w:marLeft w:val="480"/>
          <w:marRight w:val="0"/>
          <w:marTop w:val="0"/>
          <w:marBottom w:val="0"/>
          <w:divBdr>
            <w:top w:val="none" w:sz="0" w:space="0" w:color="auto"/>
            <w:left w:val="none" w:sz="0" w:space="0" w:color="auto"/>
            <w:bottom w:val="none" w:sz="0" w:space="0" w:color="auto"/>
            <w:right w:val="none" w:sz="0" w:space="0" w:color="auto"/>
          </w:divBdr>
        </w:div>
        <w:div w:id="143357987">
          <w:marLeft w:val="480"/>
          <w:marRight w:val="0"/>
          <w:marTop w:val="0"/>
          <w:marBottom w:val="0"/>
          <w:divBdr>
            <w:top w:val="none" w:sz="0" w:space="0" w:color="auto"/>
            <w:left w:val="none" w:sz="0" w:space="0" w:color="auto"/>
            <w:bottom w:val="none" w:sz="0" w:space="0" w:color="auto"/>
            <w:right w:val="none" w:sz="0" w:space="0" w:color="auto"/>
          </w:divBdr>
        </w:div>
        <w:div w:id="458300367">
          <w:marLeft w:val="480"/>
          <w:marRight w:val="0"/>
          <w:marTop w:val="0"/>
          <w:marBottom w:val="0"/>
          <w:divBdr>
            <w:top w:val="none" w:sz="0" w:space="0" w:color="auto"/>
            <w:left w:val="none" w:sz="0" w:space="0" w:color="auto"/>
            <w:bottom w:val="none" w:sz="0" w:space="0" w:color="auto"/>
            <w:right w:val="none" w:sz="0" w:space="0" w:color="auto"/>
          </w:divBdr>
        </w:div>
        <w:div w:id="1101028790">
          <w:marLeft w:val="480"/>
          <w:marRight w:val="0"/>
          <w:marTop w:val="0"/>
          <w:marBottom w:val="0"/>
          <w:divBdr>
            <w:top w:val="none" w:sz="0" w:space="0" w:color="auto"/>
            <w:left w:val="none" w:sz="0" w:space="0" w:color="auto"/>
            <w:bottom w:val="none" w:sz="0" w:space="0" w:color="auto"/>
            <w:right w:val="none" w:sz="0" w:space="0" w:color="auto"/>
          </w:divBdr>
        </w:div>
        <w:div w:id="1931616748">
          <w:marLeft w:val="480"/>
          <w:marRight w:val="0"/>
          <w:marTop w:val="0"/>
          <w:marBottom w:val="0"/>
          <w:divBdr>
            <w:top w:val="none" w:sz="0" w:space="0" w:color="auto"/>
            <w:left w:val="none" w:sz="0" w:space="0" w:color="auto"/>
            <w:bottom w:val="none" w:sz="0" w:space="0" w:color="auto"/>
            <w:right w:val="none" w:sz="0" w:space="0" w:color="auto"/>
          </w:divBdr>
        </w:div>
        <w:div w:id="47847041">
          <w:marLeft w:val="480"/>
          <w:marRight w:val="0"/>
          <w:marTop w:val="0"/>
          <w:marBottom w:val="0"/>
          <w:divBdr>
            <w:top w:val="none" w:sz="0" w:space="0" w:color="auto"/>
            <w:left w:val="none" w:sz="0" w:space="0" w:color="auto"/>
            <w:bottom w:val="none" w:sz="0" w:space="0" w:color="auto"/>
            <w:right w:val="none" w:sz="0" w:space="0" w:color="auto"/>
          </w:divBdr>
        </w:div>
        <w:div w:id="574632310">
          <w:marLeft w:val="480"/>
          <w:marRight w:val="0"/>
          <w:marTop w:val="0"/>
          <w:marBottom w:val="0"/>
          <w:divBdr>
            <w:top w:val="none" w:sz="0" w:space="0" w:color="auto"/>
            <w:left w:val="none" w:sz="0" w:space="0" w:color="auto"/>
            <w:bottom w:val="none" w:sz="0" w:space="0" w:color="auto"/>
            <w:right w:val="none" w:sz="0" w:space="0" w:color="auto"/>
          </w:divBdr>
        </w:div>
        <w:div w:id="1848208521">
          <w:marLeft w:val="480"/>
          <w:marRight w:val="0"/>
          <w:marTop w:val="0"/>
          <w:marBottom w:val="0"/>
          <w:divBdr>
            <w:top w:val="none" w:sz="0" w:space="0" w:color="auto"/>
            <w:left w:val="none" w:sz="0" w:space="0" w:color="auto"/>
            <w:bottom w:val="none" w:sz="0" w:space="0" w:color="auto"/>
            <w:right w:val="none" w:sz="0" w:space="0" w:color="auto"/>
          </w:divBdr>
        </w:div>
        <w:div w:id="49690346">
          <w:marLeft w:val="480"/>
          <w:marRight w:val="0"/>
          <w:marTop w:val="0"/>
          <w:marBottom w:val="0"/>
          <w:divBdr>
            <w:top w:val="none" w:sz="0" w:space="0" w:color="auto"/>
            <w:left w:val="none" w:sz="0" w:space="0" w:color="auto"/>
            <w:bottom w:val="none" w:sz="0" w:space="0" w:color="auto"/>
            <w:right w:val="none" w:sz="0" w:space="0" w:color="auto"/>
          </w:divBdr>
        </w:div>
        <w:div w:id="724911890">
          <w:marLeft w:val="480"/>
          <w:marRight w:val="0"/>
          <w:marTop w:val="0"/>
          <w:marBottom w:val="0"/>
          <w:divBdr>
            <w:top w:val="none" w:sz="0" w:space="0" w:color="auto"/>
            <w:left w:val="none" w:sz="0" w:space="0" w:color="auto"/>
            <w:bottom w:val="none" w:sz="0" w:space="0" w:color="auto"/>
            <w:right w:val="none" w:sz="0" w:space="0" w:color="auto"/>
          </w:divBdr>
        </w:div>
        <w:div w:id="729964565">
          <w:marLeft w:val="480"/>
          <w:marRight w:val="0"/>
          <w:marTop w:val="0"/>
          <w:marBottom w:val="0"/>
          <w:divBdr>
            <w:top w:val="none" w:sz="0" w:space="0" w:color="auto"/>
            <w:left w:val="none" w:sz="0" w:space="0" w:color="auto"/>
            <w:bottom w:val="none" w:sz="0" w:space="0" w:color="auto"/>
            <w:right w:val="none" w:sz="0" w:space="0" w:color="auto"/>
          </w:divBdr>
        </w:div>
        <w:div w:id="499739355">
          <w:marLeft w:val="480"/>
          <w:marRight w:val="0"/>
          <w:marTop w:val="0"/>
          <w:marBottom w:val="0"/>
          <w:divBdr>
            <w:top w:val="none" w:sz="0" w:space="0" w:color="auto"/>
            <w:left w:val="none" w:sz="0" w:space="0" w:color="auto"/>
            <w:bottom w:val="none" w:sz="0" w:space="0" w:color="auto"/>
            <w:right w:val="none" w:sz="0" w:space="0" w:color="auto"/>
          </w:divBdr>
        </w:div>
        <w:div w:id="701829139">
          <w:marLeft w:val="480"/>
          <w:marRight w:val="0"/>
          <w:marTop w:val="0"/>
          <w:marBottom w:val="0"/>
          <w:divBdr>
            <w:top w:val="none" w:sz="0" w:space="0" w:color="auto"/>
            <w:left w:val="none" w:sz="0" w:space="0" w:color="auto"/>
            <w:bottom w:val="none" w:sz="0" w:space="0" w:color="auto"/>
            <w:right w:val="none" w:sz="0" w:space="0" w:color="auto"/>
          </w:divBdr>
        </w:div>
        <w:div w:id="2103985463">
          <w:marLeft w:val="480"/>
          <w:marRight w:val="0"/>
          <w:marTop w:val="0"/>
          <w:marBottom w:val="0"/>
          <w:divBdr>
            <w:top w:val="none" w:sz="0" w:space="0" w:color="auto"/>
            <w:left w:val="none" w:sz="0" w:space="0" w:color="auto"/>
            <w:bottom w:val="none" w:sz="0" w:space="0" w:color="auto"/>
            <w:right w:val="none" w:sz="0" w:space="0" w:color="auto"/>
          </w:divBdr>
        </w:div>
        <w:div w:id="1824469098">
          <w:marLeft w:val="480"/>
          <w:marRight w:val="0"/>
          <w:marTop w:val="0"/>
          <w:marBottom w:val="0"/>
          <w:divBdr>
            <w:top w:val="none" w:sz="0" w:space="0" w:color="auto"/>
            <w:left w:val="none" w:sz="0" w:space="0" w:color="auto"/>
            <w:bottom w:val="none" w:sz="0" w:space="0" w:color="auto"/>
            <w:right w:val="none" w:sz="0" w:space="0" w:color="auto"/>
          </w:divBdr>
        </w:div>
        <w:div w:id="1637104590">
          <w:marLeft w:val="480"/>
          <w:marRight w:val="0"/>
          <w:marTop w:val="0"/>
          <w:marBottom w:val="0"/>
          <w:divBdr>
            <w:top w:val="none" w:sz="0" w:space="0" w:color="auto"/>
            <w:left w:val="none" w:sz="0" w:space="0" w:color="auto"/>
            <w:bottom w:val="none" w:sz="0" w:space="0" w:color="auto"/>
            <w:right w:val="none" w:sz="0" w:space="0" w:color="auto"/>
          </w:divBdr>
        </w:div>
        <w:div w:id="1661083270">
          <w:marLeft w:val="480"/>
          <w:marRight w:val="0"/>
          <w:marTop w:val="0"/>
          <w:marBottom w:val="0"/>
          <w:divBdr>
            <w:top w:val="none" w:sz="0" w:space="0" w:color="auto"/>
            <w:left w:val="none" w:sz="0" w:space="0" w:color="auto"/>
            <w:bottom w:val="none" w:sz="0" w:space="0" w:color="auto"/>
            <w:right w:val="none" w:sz="0" w:space="0" w:color="auto"/>
          </w:divBdr>
        </w:div>
        <w:div w:id="1768424619">
          <w:marLeft w:val="480"/>
          <w:marRight w:val="0"/>
          <w:marTop w:val="0"/>
          <w:marBottom w:val="0"/>
          <w:divBdr>
            <w:top w:val="none" w:sz="0" w:space="0" w:color="auto"/>
            <w:left w:val="none" w:sz="0" w:space="0" w:color="auto"/>
            <w:bottom w:val="none" w:sz="0" w:space="0" w:color="auto"/>
            <w:right w:val="none" w:sz="0" w:space="0" w:color="auto"/>
          </w:divBdr>
        </w:div>
        <w:div w:id="118768582">
          <w:marLeft w:val="480"/>
          <w:marRight w:val="0"/>
          <w:marTop w:val="0"/>
          <w:marBottom w:val="0"/>
          <w:divBdr>
            <w:top w:val="none" w:sz="0" w:space="0" w:color="auto"/>
            <w:left w:val="none" w:sz="0" w:space="0" w:color="auto"/>
            <w:bottom w:val="none" w:sz="0" w:space="0" w:color="auto"/>
            <w:right w:val="none" w:sz="0" w:space="0" w:color="auto"/>
          </w:divBdr>
        </w:div>
        <w:div w:id="539048801">
          <w:marLeft w:val="480"/>
          <w:marRight w:val="0"/>
          <w:marTop w:val="0"/>
          <w:marBottom w:val="0"/>
          <w:divBdr>
            <w:top w:val="none" w:sz="0" w:space="0" w:color="auto"/>
            <w:left w:val="none" w:sz="0" w:space="0" w:color="auto"/>
            <w:bottom w:val="none" w:sz="0" w:space="0" w:color="auto"/>
            <w:right w:val="none" w:sz="0" w:space="0" w:color="auto"/>
          </w:divBdr>
        </w:div>
        <w:div w:id="805270388">
          <w:marLeft w:val="480"/>
          <w:marRight w:val="0"/>
          <w:marTop w:val="0"/>
          <w:marBottom w:val="0"/>
          <w:divBdr>
            <w:top w:val="none" w:sz="0" w:space="0" w:color="auto"/>
            <w:left w:val="none" w:sz="0" w:space="0" w:color="auto"/>
            <w:bottom w:val="none" w:sz="0" w:space="0" w:color="auto"/>
            <w:right w:val="none" w:sz="0" w:space="0" w:color="auto"/>
          </w:divBdr>
        </w:div>
        <w:div w:id="1506362517">
          <w:marLeft w:val="480"/>
          <w:marRight w:val="0"/>
          <w:marTop w:val="0"/>
          <w:marBottom w:val="0"/>
          <w:divBdr>
            <w:top w:val="none" w:sz="0" w:space="0" w:color="auto"/>
            <w:left w:val="none" w:sz="0" w:space="0" w:color="auto"/>
            <w:bottom w:val="none" w:sz="0" w:space="0" w:color="auto"/>
            <w:right w:val="none" w:sz="0" w:space="0" w:color="auto"/>
          </w:divBdr>
        </w:div>
        <w:div w:id="1776902999">
          <w:marLeft w:val="480"/>
          <w:marRight w:val="0"/>
          <w:marTop w:val="0"/>
          <w:marBottom w:val="0"/>
          <w:divBdr>
            <w:top w:val="none" w:sz="0" w:space="0" w:color="auto"/>
            <w:left w:val="none" w:sz="0" w:space="0" w:color="auto"/>
            <w:bottom w:val="none" w:sz="0" w:space="0" w:color="auto"/>
            <w:right w:val="none" w:sz="0" w:space="0" w:color="auto"/>
          </w:divBdr>
        </w:div>
        <w:div w:id="2123915014">
          <w:marLeft w:val="480"/>
          <w:marRight w:val="0"/>
          <w:marTop w:val="0"/>
          <w:marBottom w:val="0"/>
          <w:divBdr>
            <w:top w:val="none" w:sz="0" w:space="0" w:color="auto"/>
            <w:left w:val="none" w:sz="0" w:space="0" w:color="auto"/>
            <w:bottom w:val="none" w:sz="0" w:space="0" w:color="auto"/>
            <w:right w:val="none" w:sz="0" w:space="0" w:color="auto"/>
          </w:divBdr>
        </w:div>
        <w:div w:id="1028796835">
          <w:marLeft w:val="480"/>
          <w:marRight w:val="0"/>
          <w:marTop w:val="0"/>
          <w:marBottom w:val="0"/>
          <w:divBdr>
            <w:top w:val="none" w:sz="0" w:space="0" w:color="auto"/>
            <w:left w:val="none" w:sz="0" w:space="0" w:color="auto"/>
            <w:bottom w:val="none" w:sz="0" w:space="0" w:color="auto"/>
            <w:right w:val="none" w:sz="0" w:space="0" w:color="auto"/>
          </w:divBdr>
        </w:div>
        <w:div w:id="1729722917">
          <w:marLeft w:val="480"/>
          <w:marRight w:val="0"/>
          <w:marTop w:val="0"/>
          <w:marBottom w:val="0"/>
          <w:divBdr>
            <w:top w:val="none" w:sz="0" w:space="0" w:color="auto"/>
            <w:left w:val="none" w:sz="0" w:space="0" w:color="auto"/>
            <w:bottom w:val="none" w:sz="0" w:space="0" w:color="auto"/>
            <w:right w:val="none" w:sz="0" w:space="0" w:color="auto"/>
          </w:divBdr>
        </w:div>
        <w:div w:id="703753850">
          <w:marLeft w:val="480"/>
          <w:marRight w:val="0"/>
          <w:marTop w:val="0"/>
          <w:marBottom w:val="0"/>
          <w:divBdr>
            <w:top w:val="none" w:sz="0" w:space="0" w:color="auto"/>
            <w:left w:val="none" w:sz="0" w:space="0" w:color="auto"/>
            <w:bottom w:val="none" w:sz="0" w:space="0" w:color="auto"/>
            <w:right w:val="none" w:sz="0" w:space="0" w:color="auto"/>
          </w:divBdr>
        </w:div>
        <w:div w:id="1919711297">
          <w:marLeft w:val="480"/>
          <w:marRight w:val="0"/>
          <w:marTop w:val="0"/>
          <w:marBottom w:val="0"/>
          <w:divBdr>
            <w:top w:val="none" w:sz="0" w:space="0" w:color="auto"/>
            <w:left w:val="none" w:sz="0" w:space="0" w:color="auto"/>
            <w:bottom w:val="none" w:sz="0" w:space="0" w:color="auto"/>
            <w:right w:val="none" w:sz="0" w:space="0" w:color="auto"/>
          </w:divBdr>
        </w:div>
        <w:div w:id="1520196151">
          <w:marLeft w:val="480"/>
          <w:marRight w:val="0"/>
          <w:marTop w:val="0"/>
          <w:marBottom w:val="0"/>
          <w:divBdr>
            <w:top w:val="none" w:sz="0" w:space="0" w:color="auto"/>
            <w:left w:val="none" w:sz="0" w:space="0" w:color="auto"/>
            <w:bottom w:val="none" w:sz="0" w:space="0" w:color="auto"/>
            <w:right w:val="none" w:sz="0" w:space="0" w:color="auto"/>
          </w:divBdr>
        </w:div>
        <w:div w:id="1204948340">
          <w:marLeft w:val="480"/>
          <w:marRight w:val="0"/>
          <w:marTop w:val="0"/>
          <w:marBottom w:val="0"/>
          <w:divBdr>
            <w:top w:val="none" w:sz="0" w:space="0" w:color="auto"/>
            <w:left w:val="none" w:sz="0" w:space="0" w:color="auto"/>
            <w:bottom w:val="none" w:sz="0" w:space="0" w:color="auto"/>
            <w:right w:val="none" w:sz="0" w:space="0" w:color="auto"/>
          </w:divBdr>
        </w:div>
        <w:div w:id="995380417">
          <w:marLeft w:val="480"/>
          <w:marRight w:val="0"/>
          <w:marTop w:val="0"/>
          <w:marBottom w:val="0"/>
          <w:divBdr>
            <w:top w:val="none" w:sz="0" w:space="0" w:color="auto"/>
            <w:left w:val="none" w:sz="0" w:space="0" w:color="auto"/>
            <w:bottom w:val="none" w:sz="0" w:space="0" w:color="auto"/>
            <w:right w:val="none" w:sz="0" w:space="0" w:color="auto"/>
          </w:divBdr>
        </w:div>
        <w:div w:id="1806198968">
          <w:marLeft w:val="480"/>
          <w:marRight w:val="0"/>
          <w:marTop w:val="0"/>
          <w:marBottom w:val="0"/>
          <w:divBdr>
            <w:top w:val="none" w:sz="0" w:space="0" w:color="auto"/>
            <w:left w:val="none" w:sz="0" w:space="0" w:color="auto"/>
            <w:bottom w:val="none" w:sz="0" w:space="0" w:color="auto"/>
            <w:right w:val="none" w:sz="0" w:space="0" w:color="auto"/>
          </w:divBdr>
        </w:div>
        <w:div w:id="1048795035">
          <w:marLeft w:val="480"/>
          <w:marRight w:val="0"/>
          <w:marTop w:val="0"/>
          <w:marBottom w:val="0"/>
          <w:divBdr>
            <w:top w:val="none" w:sz="0" w:space="0" w:color="auto"/>
            <w:left w:val="none" w:sz="0" w:space="0" w:color="auto"/>
            <w:bottom w:val="none" w:sz="0" w:space="0" w:color="auto"/>
            <w:right w:val="none" w:sz="0" w:space="0" w:color="auto"/>
          </w:divBdr>
        </w:div>
        <w:div w:id="320433407">
          <w:marLeft w:val="480"/>
          <w:marRight w:val="0"/>
          <w:marTop w:val="0"/>
          <w:marBottom w:val="0"/>
          <w:divBdr>
            <w:top w:val="none" w:sz="0" w:space="0" w:color="auto"/>
            <w:left w:val="none" w:sz="0" w:space="0" w:color="auto"/>
            <w:bottom w:val="none" w:sz="0" w:space="0" w:color="auto"/>
            <w:right w:val="none" w:sz="0" w:space="0" w:color="auto"/>
          </w:divBdr>
        </w:div>
        <w:div w:id="1301184183">
          <w:marLeft w:val="480"/>
          <w:marRight w:val="0"/>
          <w:marTop w:val="0"/>
          <w:marBottom w:val="0"/>
          <w:divBdr>
            <w:top w:val="none" w:sz="0" w:space="0" w:color="auto"/>
            <w:left w:val="none" w:sz="0" w:space="0" w:color="auto"/>
            <w:bottom w:val="none" w:sz="0" w:space="0" w:color="auto"/>
            <w:right w:val="none" w:sz="0" w:space="0" w:color="auto"/>
          </w:divBdr>
        </w:div>
        <w:div w:id="415328444">
          <w:marLeft w:val="480"/>
          <w:marRight w:val="0"/>
          <w:marTop w:val="0"/>
          <w:marBottom w:val="0"/>
          <w:divBdr>
            <w:top w:val="none" w:sz="0" w:space="0" w:color="auto"/>
            <w:left w:val="none" w:sz="0" w:space="0" w:color="auto"/>
            <w:bottom w:val="none" w:sz="0" w:space="0" w:color="auto"/>
            <w:right w:val="none" w:sz="0" w:space="0" w:color="auto"/>
          </w:divBdr>
        </w:div>
        <w:div w:id="896480317">
          <w:marLeft w:val="480"/>
          <w:marRight w:val="0"/>
          <w:marTop w:val="0"/>
          <w:marBottom w:val="0"/>
          <w:divBdr>
            <w:top w:val="none" w:sz="0" w:space="0" w:color="auto"/>
            <w:left w:val="none" w:sz="0" w:space="0" w:color="auto"/>
            <w:bottom w:val="none" w:sz="0" w:space="0" w:color="auto"/>
            <w:right w:val="none" w:sz="0" w:space="0" w:color="auto"/>
          </w:divBdr>
        </w:div>
        <w:div w:id="1477529869">
          <w:marLeft w:val="480"/>
          <w:marRight w:val="0"/>
          <w:marTop w:val="0"/>
          <w:marBottom w:val="0"/>
          <w:divBdr>
            <w:top w:val="none" w:sz="0" w:space="0" w:color="auto"/>
            <w:left w:val="none" w:sz="0" w:space="0" w:color="auto"/>
            <w:bottom w:val="none" w:sz="0" w:space="0" w:color="auto"/>
            <w:right w:val="none" w:sz="0" w:space="0" w:color="auto"/>
          </w:divBdr>
        </w:div>
        <w:div w:id="1727607879">
          <w:marLeft w:val="480"/>
          <w:marRight w:val="0"/>
          <w:marTop w:val="0"/>
          <w:marBottom w:val="0"/>
          <w:divBdr>
            <w:top w:val="none" w:sz="0" w:space="0" w:color="auto"/>
            <w:left w:val="none" w:sz="0" w:space="0" w:color="auto"/>
            <w:bottom w:val="none" w:sz="0" w:space="0" w:color="auto"/>
            <w:right w:val="none" w:sz="0" w:space="0" w:color="auto"/>
          </w:divBdr>
        </w:div>
        <w:div w:id="152919669">
          <w:marLeft w:val="480"/>
          <w:marRight w:val="0"/>
          <w:marTop w:val="0"/>
          <w:marBottom w:val="0"/>
          <w:divBdr>
            <w:top w:val="none" w:sz="0" w:space="0" w:color="auto"/>
            <w:left w:val="none" w:sz="0" w:space="0" w:color="auto"/>
            <w:bottom w:val="none" w:sz="0" w:space="0" w:color="auto"/>
            <w:right w:val="none" w:sz="0" w:space="0" w:color="auto"/>
          </w:divBdr>
        </w:div>
        <w:div w:id="1650208373">
          <w:marLeft w:val="480"/>
          <w:marRight w:val="0"/>
          <w:marTop w:val="0"/>
          <w:marBottom w:val="0"/>
          <w:divBdr>
            <w:top w:val="none" w:sz="0" w:space="0" w:color="auto"/>
            <w:left w:val="none" w:sz="0" w:space="0" w:color="auto"/>
            <w:bottom w:val="none" w:sz="0" w:space="0" w:color="auto"/>
            <w:right w:val="none" w:sz="0" w:space="0" w:color="auto"/>
          </w:divBdr>
        </w:div>
        <w:div w:id="20740037">
          <w:marLeft w:val="480"/>
          <w:marRight w:val="0"/>
          <w:marTop w:val="0"/>
          <w:marBottom w:val="0"/>
          <w:divBdr>
            <w:top w:val="none" w:sz="0" w:space="0" w:color="auto"/>
            <w:left w:val="none" w:sz="0" w:space="0" w:color="auto"/>
            <w:bottom w:val="none" w:sz="0" w:space="0" w:color="auto"/>
            <w:right w:val="none" w:sz="0" w:space="0" w:color="auto"/>
          </w:divBdr>
        </w:div>
        <w:div w:id="1483883540">
          <w:marLeft w:val="480"/>
          <w:marRight w:val="0"/>
          <w:marTop w:val="0"/>
          <w:marBottom w:val="0"/>
          <w:divBdr>
            <w:top w:val="none" w:sz="0" w:space="0" w:color="auto"/>
            <w:left w:val="none" w:sz="0" w:space="0" w:color="auto"/>
            <w:bottom w:val="none" w:sz="0" w:space="0" w:color="auto"/>
            <w:right w:val="none" w:sz="0" w:space="0" w:color="auto"/>
          </w:divBdr>
        </w:div>
        <w:div w:id="815534193">
          <w:marLeft w:val="480"/>
          <w:marRight w:val="0"/>
          <w:marTop w:val="0"/>
          <w:marBottom w:val="0"/>
          <w:divBdr>
            <w:top w:val="none" w:sz="0" w:space="0" w:color="auto"/>
            <w:left w:val="none" w:sz="0" w:space="0" w:color="auto"/>
            <w:bottom w:val="none" w:sz="0" w:space="0" w:color="auto"/>
            <w:right w:val="none" w:sz="0" w:space="0" w:color="auto"/>
          </w:divBdr>
        </w:div>
        <w:div w:id="53281215">
          <w:marLeft w:val="480"/>
          <w:marRight w:val="0"/>
          <w:marTop w:val="0"/>
          <w:marBottom w:val="0"/>
          <w:divBdr>
            <w:top w:val="none" w:sz="0" w:space="0" w:color="auto"/>
            <w:left w:val="none" w:sz="0" w:space="0" w:color="auto"/>
            <w:bottom w:val="none" w:sz="0" w:space="0" w:color="auto"/>
            <w:right w:val="none" w:sz="0" w:space="0" w:color="auto"/>
          </w:divBdr>
        </w:div>
        <w:div w:id="259678831">
          <w:marLeft w:val="480"/>
          <w:marRight w:val="0"/>
          <w:marTop w:val="0"/>
          <w:marBottom w:val="0"/>
          <w:divBdr>
            <w:top w:val="none" w:sz="0" w:space="0" w:color="auto"/>
            <w:left w:val="none" w:sz="0" w:space="0" w:color="auto"/>
            <w:bottom w:val="none" w:sz="0" w:space="0" w:color="auto"/>
            <w:right w:val="none" w:sz="0" w:space="0" w:color="auto"/>
          </w:divBdr>
        </w:div>
        <w:div w:id="1873876769">
          <w:marLeft w:val="480"/>
          <w:marRight w:val="0"/>
          <w:marTop w:val="0"/>
          <w:marBottom w:val="0"/>
          <w:divBdr>
            <w:top w:val="none" w:sz="0" w:space="0" w:color="auto"/>
            <w:left w:val="none" w:sz="0" w:space="0" w:color="auto"/>
            <w:bottom w:val="none" w:sz="0" w:space="0" w:color="auto"/>
            <w:right w:val="none" w:sz="0" w:space="0" w:color="auto"/>
          </w:divBdr>
        </w:div>
        <w:div w:id="624889527">
          <w:marLeft w:val="480"/>
          <w:marRight w:val="0"/>
          <w:marTop w:val="0"/>
          <w:marBottom w:val="0"/>
          <w:divBdr>
            <w:top w:val="none" w:sz="0" w:space="0" w:color="auto"/>
            <w:left w:val="none" w:sz="0" w:space="0" w:color="auto"/>
            <w:bottom w:val="none" w:sz="0" w:space="0" w:color="auto"/>
            <w:right w:val="none" w:sz="0" w:space="0" w:color="auto"/>
          </w:divBdr>
        </w:div>
        <w:div w:id="1642423896">
          <w:marLeft w:val="480"/>
          <w:marRight w:val="0"/>
          <w:marTop w:val="0"/>
          <w:marBottom w:val="0"/>
          <w:divBdr>
            <w:top w:val="none" w:sz="0" w:space="0" w:color="auto"/>
            <w:left w:val="none" w:sz="0" w:space="0" w:color="auto"/>
            <w:bottom w:val="none" w:sz="0" w:space="0" w:color="auto"/>
            <w:right w:val="none" w:sz="0" w:space="0" w:color="auto"/>
          </w:divBdr>
        </w:div>
        <w:div w:id="1242568491">
          <w:marLeft w:val="480"/>
          <w:marRight w:val="0"/>
          <w:marTop w:val="0"/>
          <w:marBottom w:val="0"/>
          <w:divBdr>
            <w:top w:val="none" w:sz="0" w:space="0" w:color="auto"/>
            <w:left w:val="none" w:sz="0" w:space="0" w:color="auto"/>
            <w:bottom w:val="none" w:sz="0" w:space="0" w:color="auto"/>
            <w:right w:val="none" w:sz="0" w:space="0" w:color="auto"/>
          </w:divBdr>
        </w:div>
        <w:div w:id="364405157">
          <w:marLeft w:val="480"/>
          <w:marRight w:val="0"/>
          <w:marTop w:val="0"/>
          <w:marBottom w:val="0"/>
          <w:divBdr>
            <w:top w:val="none" w:sz="0" w:space="0" w:color="auto"/>
            <w:left w:val="none" w:sz="0" w:space="0" w:color="auto"/>
            <w:bottom w:val="none" w:sz="0" w:space="0" w:color="auto"/>
            <w:right w:val="none" w:sz="0" w:space="0" w:color="auto"/>
          </w:divBdr>
        </w:div>
        <w:div w:id="409544252">
          <w:marLeft w:val="480"/>
          <w:marRight w:val="0"/>
          <w:marTop w:val="0"/>
          <w:marBottom w:val="0"/>
          <w:divBdr>
            <w:top w:val="none" w:sz="0" w:space="0" w:color="auto"/>
            <w:left w:val="none" w:sz="0" w:space="0" w:color="auto"/>
            <w:bottom w:val="none" w:sz="0" w:space="0" w:color="auto"/>
            <w:right w:val="none" w:sz="0" w:space="0" w:color="auto"/>
          </w:divBdr>
        </w:div>
        <w:div w:id="1727534472">
          <w:marLeft w:val="480"/>
          <w:marRight w:val="0"/>
          <w:marTop w:val="0"/>
          <w:marBottom w:val="0"/>
          <w:divBdr>
            <w:top w:val="none" w:sz="0" w:space="0" w:color="auto"/>
            <w:left w:val="none" w:sz="0" w:space="0" w:color="auto"/>
            <w:bottom w:val="none" w:sz="0" w:space="0" w:color="auto"/>
            <w:right w:val="none" w:sz="0" w:space="0" w:color="auto"/>
          </w:divBdr>
        </w:div>
        <w:div w:id="312102274">
          <w:marLeft w:val="480"/>
          <w:marRight w:val="0"/>
          <w:marTop w:val="0"/>
          <w:marBottom w:val="0"/>
          <w:divBdr>
            <w:top w:val="none" w:sz="0" w:space="0" w:color="auto"/>
            <w:left w:val="none" w:sz="0" w:space="0" w:color="auto"/>
            <w:bottom w:val="none" w:sz="0" w:space="0" w:color="auto"/>
            <w:right w:val="none" w:sz="0" w:space="0" w:color="auto"/>
          </w:divBdr>
        </w:div>
        <w:div w:id="369065838">
          <w:marLeft w:val="480"/>
          <w:marRight w:val="0"/>
          <w:marTop w:val="0"/>
          <w:marBottom w:val="0"/>
          <w:divBdr>
            <w:top w:val="none" w:sz="0" w:space="0" w:color="auto"/>
            <w:left w:val="none" w:sz="0" w:space="0" w:color="auto"/>
            <w:bottom w:val="none" w:sz="0" w:space="0" w:color="auto"/>
            <w:right w:val="none" w:sz="0" w:space="0" w:color="auto"/>
          </w:divBdr>
        </w:div>
        <w:div w:id="1959946590">
          <w:marLeft w:val="480"/>
          <w:marRight w:val="0"/>
          <w:marTop w:val="0"/>
          <w:marBottom w:val="0"/>
          <w:divBdr>
            <w:top w:val="none" w:sz="0" w:space="0" w:color="auto"/>
            <w:left w:val="none" w:sz="0" w:space="0" w:color="auto"/>
            <w:bottom w:val="none" w:sz="0" w:space="0" w:color="auto"/>
            <w:right w:val="none" w:sz="0" w:space="0" w:color="auto"/>
          </w:divBdr>
        </w:div>
        <w:div w:id="1635021646">
          <w:marLeft w:val="480"/>
          <w:marRight w:val="0"/>
          <w:marTop w:val="0"/>
          <w:marBottom w:val="0"/>
          <w:divBdr>
            <w:top w:val="none" w:sz="0" w:space="0" w:color="auto"/>
            <w:left w:val="none" w:sz="0" w:space="0" w:color="auto"/>
            <w:bottom w:val="none" w:sz="0" w:space="0" w:color="auto"/>
            <w:right w:val="none" w:sz="0" w:space="0" w:color="auto"/>
          </w:divBdr>
        </w:div>
        <w:div w:id="1094670418">
          <w:marLeft w:val="480"/>
          <w:marRight w:val="0"/>
          <w:marTop w:val="0"/>
          <w:marBottom w:val="0"/>
          <w:divBdr>
            <w:top w:val="none" w:sz="0" w:space="0" w:color="auto"/>
            <w:left w:val="none" w:sz="0" w:space="0" w:color="auto"/>
            <w:bottom w:val="none" w:sz="0" w:space="0" w:color="auto"/>
            <w:right w:val="none" w:sz="0" w:space="0" w:color="auto"/>
          </w:divBdr>
        </w:div>
        <w:div w:id="490876153">
          <w:marLeft w:val="480"/>
          <w:marRight w:val="0"/>
          <w:marTop w:val="0"/>
          <w:marBottom w:val="0"/>
          <w:divBdr>
            <w:top w:val="none" w:sz="0" w:space="0" w:color="auto"/>
            <w:left w:val="none" w:sz="0" w:space="0" w:color="auto"/>
            <w:bottom w:val="none" w:sz="0" w:space="0" w:color="auto"/>
            <w:right w:val="none" w:sz="0" w:space="0" w:color="auto"/>
          </w:divBdr>
        </w:div>
        <w:div w:id="579023674">
          <w:marLeft w:val="480"/>
          <w:marRight w:val="0"/>
          <w:marTop w:val="0"/>
          <w:marBottom w:val="0"/>
          <w:divBdr>
            <w:top w:val="none" w:sz="0" w:space="0" w:color="auto"/>
            <w:left w:val="none" w:sz="0" w:space="0" w:color="auto"/>
            <w:bottom w:val="none" w:sz="0" w:space="0" w:color="auto"/>
            <w:right w:val="none" w:sz="0" w:space="0" w:color="auto"/>
          </w:divBdr>
        </w:div>
        <w:div w:id="655718250">
          <w:marLeft w:val="480"/>
          <w:marRight w:val="0"/>
          <w:marTop w:val="0"/>
          <w:marBottom w:val="0"/>
          <w:divBdr>
            <w:top w:val="none" w:sz="0" w:space="0" w:color="auto"/>
            <w:left w:val="none" w:sz="0" w:space="0" w:color="auto"/>
            <w:bottom w:val="none" w:sz="0" w:space="0" w:color="auto"/>
            <w:right w:val="none" w:sz="0" w:space="0" w:color="auto"/>
          </w:divBdr>
        </w:div>
        <w:div w:id="1875119181">
          <w:marLeft w:val="480"/>
          <w:marRight w:val="0"/>
          <w:marTop w:val="0"/>
          <w:marBottom w:val="0"/>
          <w:divBdr>
            <w:top w:val="none" w:sz="0" w:space="0" w:color="auto"/>
            <w:left w:val="none" w:sz="0" w:space="0" w:color="auto"/>
            <w:bottom w:val="none" w:sz="0" w:space="0" w:color="auto"/>
            <w:right w:val="none" w:sz="0" w:space="0" w:color="auto"/>
          </w:divBdr>
        </w:div>
        <w:div w:id="1769472137">
          <w:marLeft w:val="480"/>
          <w:marRight w:val="0"/>
          <w:marTop w:val="0"/>
          <w:marBottom w:val="0"/>
          <w:divBdr>
            <w:top w:val="none" w:sz="0" w:space="0" w:color="auto"/>
            <w:left w:val="none" w:sz="0" w:space="0" w:color="auto"/>
            <w:bottom w:val="none" w:sz="0" w:space="0" w:color="auto"/>
            <w:right w:val="none" w:sz="0" w:space="0" w:color="auto"/>
          </w:divBdr>
        </w:div>
        <w:div w:id="65613046">
          <w:marLeft w:val="480"/>
          <w:marRight w:val="0"/>
          <w:marTop w:val="0"/>
          <w:marBottom w:val="0"/>
          <w:divBdr>
            <w:top w:val="none" w:sz="0" w:space="0" w:color="auto"/>
            <w:left w:val="none" w:sz="0" w:space="0" w:color="auto"/>
            <w:bottom w:val="none" w:sz="0" w:space="0" w:color="auto"/>
            <w:right w:val="none" w:sz="0" w:space="0" w:color="auto"/>
          </w:divBdr>
        </w:div>
      </w:divsChild>
    </w:div>
    <w:div w:id="356781181">
      <w:bodyDiv w:val="1"/>
      <w:marLeft w:val="0"/>
      <w:marRight w:val="0"/>
      <w:marTop w:val="0"/>
      <w:marBottom w:val="0"/>
      <w:divBdr>
        <w:top w:val="none" w:sz="0" w:space="0" w:color="auto"/>
        <w:left w:val="none" w:sz="0" w:space="0" w:color="auto"/>
        <w:bottom w:val="none" w:sz="0" w:space="0" w:color="auto"/>
        <w:right w:val="none" w:sz="0" w:space="0" w:color="auto"/>
      </w:divBdr>
    </w:div>
    <w:div w:id="360205434">
      <w:bodyDiv w:val="1"/>
      <w:marLeft w:val="0"/>
      <w:marRight w:val="0"/>
      <w:marTop w:val="0"/>
      <w:marBottom w:val="0"/>
      <w:divBdr>
        <w:top w:val="none" w:sz="0" w:space="0" w:color="auto"/>
        <w:left w:val="none" w:sz="0" w:space="0" w:color="auto"/>
        <w:bottom w:val="none" w:sz="0" w:space="0" w:color="auto"/>
        <w:right w:val="none" w:sz="0" w:space="0" w:color="auto"/>
      </w:divBdr>
    </w:div>
    <w:div w:id="360325786">
      <w:bodyDiv w:val="1"/>
      <w:marLeft w:val="0"/>
      <w:marRight w:val="0"/>
      <w:marTop w:val="0"/>
      <w:marBottom w:val="0"/>
      <w:divBdr>
        <w:top w:val="none" w:sz="0" w:space="0" w:color="auto"/>
        <w:left w:val="none" w:sz="0" w:space="0" w:color="auto"/>
        <w:bottom w:val="none" w:sz="0" w:space="0" w:color="auto"/>
        <w:right w:val="none" w:sz="0" w:space="0" w:color="auto"/>
      </w:divBdr>
      <w:divsChild>
        <w:div w:id="727610081">
          <w:marLeft w:val="480"/>
          <w:marRight w:val="0"/>
          <w:marTop w:val="0"/>
          <w:marBottom w:val="0"/>
          <w:divBdr>
            <w:top w:val="none" w:sz="0" w:space="0" w:color="auto"/>
            <w:left w:val="none" w:sz="0" w:space="0" w:color="auto"/>
            <w:bottom w:val="none" w:sz="0" w:space="0" w:color="auto"/>
            <w:right w:val="none" w:sz="0" w:space="0" w:color="auto"/>
          </w:divBdr>
        </w:div>
        <w:div w:id="346753889">
          <w:marLeft w:val="480"/>
          <w:marRight w:val="0"/>
          <w:marTop w:val="0"/>
          <w:marBottom w:val="0"/>
          <w:divBdr>
            <w:top w:val="none" w:sz="0" w:space="0" w:color="auto"/>
            <w:left w:val="none" w:sz="0" w:space="0" w:color="auto"/>
            <w:bottom w:val="none" w:sz="0" w:space="0" w:color="auto"/>
            <w:right w:val="none" w:sz="0" w:space="0" w:color="auto"/>
          </w:divBdr>
        </w:div>
        <w:div w:id="1615139888">
          <w:marLeft w:val="480"/>
          <w:marRight w:val="0"/>
          <w:marTop w:val="0"/>
          <w:marBottom w:val="0"/>
          <w:divBdr>
            <w:top w:val="none" w:sz="0" w:space="0" w:color="auto"/>
            <w:left w:val="none" w:sz="0" w:space="0" w:color="auto"/>
            <w:bottom w:val="none" w:sz="0" w:space="0" w:color="auto"/>
            <w:right w:val="none" w:sz="0" w:space="0" w:color="auto"/>
          </w:divBdr>
        </w:div>
        <w:div w:id="1203710161">
          <w:marLeft w:val="480"/>
          <w:marRight w:val="0"/>
          <w:marTop w:val="0"/>
          <w:marBottom w:val="0"/>
          <w:divBdr>
            <w:top w:val="none" w:sz="0" w:space="0" w:color="auto"/>
            <w:left w:val="none" w:sz="0" w:space="0" w:color="auto"/>
            <w:bottom w:val="none" w:sz="0" w:space="0" w:color="auto"/>
            <w:right w:val="none" w:sz="0" w:space="0" w:color="auto"/>
          </w:divBdr>
        </w:div>
        <w:div w:id="736590385">
          <w:marLeft w:val="480"/>
          <w:marRight w:val="0"/>
          <w:marTop w:val="0"/>
          <w:marBottom w:val="0"/>
          <w:divBdr>
            <w:top w:val="none" w:sz="0" w:space="0" w:color="auto"/>
            <w:left w:val="none" w:sz="0" w:space="0" w:color="auto"/>
            <w:bottom w:val="none" w:sz="0" w:space="0" w:color="auto"/>
            <w:right w:val="none" w:sz="0" w:space="0" w:color="auto"/>
          </w:divBdr>
        </w:div>
        <w:div w:id="1547527293">
          <w:marLeft w:val="480"/>
          <w:marRight w:val="0"/>
          <w:marTop w:val="0"/>
          <w:marBottom w:val="0"/>
          <w:divBdr>
            <w:top w:val="none" w:sz="0" w:space="0" w:color="auto"/>
            <w:left w:val="none" w:sz="0" w:space="0" w:color="auto"/>
            <w:bottom w:val="none" w:sz="0" w:space="0" w:color="auto"/>
            <w:right w:val="none" w:sz="0" w:space="0" w:color="auto"/>
          </w:divBdr>
        </w:div>
        <w:div w:id="85542712">
          <w:marLeft w:val="480"/>
          <w:marRight w:val="0"/>
          <w:marTop w:val="0"/>
          <w:marBottom w:val="0"/>
          <w:divBdr>
            <w:top w:val="none" w:sz="0" w:space="0" w:color="auto"/>
            <w:left w:val="none" w:sz="0" w:space="0" w:color="auto"/>
            <w:bottom w:val="none" w:sz="0" w:space="0" w:color="auto"/>
            <w:right w:val="none" w:sz="0" w:space="0" w:color="auto"/>
          </w:divBdr>
        </w:div>
        <w:div w:id="1255359539">
          <w:marLeft w:val="480"/>
          <w:marRight w:val="0"/>
          <w:marTop w:val="0"/>
          <w:marBottom w:val="0"/>
          <w:divBdr>
            <w:top w:val="none" w:sz="0" w:space="0" w:color="auto"/>
            <w:left w:val="none" w:sz="0" w:space="0" w:color="auto"/>
            <w:bottom w:val="none" w:sz="0" w:space="0" w:color="auto"/>
            <w:right w:val="none" w:sz="0" w:space="0" w:color="auto"/>
          </w:divBdr>
        </w:div>
        <w:div w:id="1876308345">
          <w:marLeft w:val="480"/>
          <w:marRight w:val="0"/>
          <w:marTop w:val="0"/>
          <w:marBottom w:val="0"/>
          <w:divBdr>
            <w:top w:val="none" w:sz="0" w:space="0" w:color="auto"/>
            <w:left w:val="none" w:sz="0" w:space="0" w:color="auto"/>
            <w:bottom w:val="none" w:sz="0" w:space="0" w:color="auto"/>
            <w:right w:val="none" w:sz="0" w:space="0" w:color="auto"/>
          </w:divBdr>
        </w:div>
        <w:div w:id="1148207682">
          <w:marLeft w:val="480"/>
          <w:marRight w:val="0"/>
          <w:marTop w:val="0"/>
          <w:marBottom w:val="0"/>
          <w:divBdr>
            <w:top w:val="none" w:sz="0" w:space="0" w:color="auto"/>
            <w:left w:val="none" w:sz="0" w:space="0" w:color="auto"/>
            <w:bottom w:val="none" w:sz="0" w:space="0" w:color="auto"/>
            <w:right w:val="none" w:sz="0" w:space="0" w:color="auto"/>
          </w:divBdr>
        </w:div>
        <w:div w:id="1330409383">
          <w:marLeft w:val="480"/>
          <w:marRight w:val="0"/>
          <w:marTop w:val="0"/>
          <w:marBottom w:val="0"/>
          <w:divBdr>
            <w:top w:val="none" w:sz="0" w:space="0" w:color="auto"/>
            <w:left w:val="none" w:sz="0" w:space="0" w:color="auto"/>
            <w:bottom w:val="none" w:sz="0" w:space="0" w:color="auto"/>
            <w:right w:val="none" w:sz="0" w:space="0" w:color="auto"/>
          </w:divBdr>
        </w:div>
        <w:div w:id="1004430080">
          <w:marLeft w:val="480"/>
          <w:marRight w:val="0"/>
          <w:marTop w:val="0"/>
          <w:marBottom w:val="0"/>
          <w:divBdr>
            <w:top w:val="none" w:sz="0" w:space="0" w:color="auto"/>
            <w:left w:val="none" w:sz="0" w:space="0" w:color="auto"/>
            <w:bottom w:val="none" w:sz="0" w:space="0" w:color="auto"/>
            <w:right w:val="none" w:sz="0" w:space="0" w:color="auto"/>
          </w:divBdr>
        </w:div>
        <w:div w:id="1994750851">
          <w:marLeft w:val="480"/>
          <w:marRight w:val="0"/>
          <w:marTop w:val="0"/>
          <w:marBottom w:val="0"/>
          <w:divBdr>
            <w:top w:val="none" w:sz="0" w:space="0" w:color="auto"/>
            <w:left w:val="none" w:sz="0" w:space="0" w:color="auto"/>
            <w:bottom w:val="none" w:sz="0" w:space="0" w:color="auto"/>
            <w:right w:val="none" w:sz="0" w:space="0" w:color="auto"/>
          </w:divBdr>
        </w:div>
        <w:div w:id="71898210">
          <w:marLeft w:val="480"/>
          <w:marRight w:val="0"/>
          <w:marTop w:val="0"/>
          <w:marBottom w:val="0"/>
          <w:divBdr>
            <w:top w:val="none" w:sz="0" w:space="0" w:color="auto"/>
            <w:left w:val="none" w:sz="0" w:space="0" w:color="auto"/>
            <w:bottom w:val="none" w:sz="0" w:space="0" w:color="auto"/>
            <w:right w:val="none" w:sz="0" w:space="0" w:color="auto"/>
          </w:divBdr>
        </w:div>
        <w:div w:id="1307397490">
          <w:marLeft w:val="480"/>
          <w:marRight w:val="0"/>
          <w:marTop w:val="0"/>
          <w:marBottom w:val="0"/>
          <w:divBdr>
            <w:top w:val="none" w:sz="0" w:space="0" w:color="auto"/>
            <w:left w:val="none" w:sz="0" w:space="0" w:color="auto"/>
            <w:bottom w:val="none" w:sz="0" w:space="0" w:color="auto"/>
            <w:right w:val="none" w:sz="0" w:space="0" w:color="auto"/>
          </w:divBdr>
        </w:div>
        <w:div w:id="1762751873">
          <w:marLeft w:val="480"/>
          <w:marRight w:val="0"/>
          <w:marTop w:val="0"/>
          <w:marBottom w:val="0"/>
          <w:divBdr>
            <w:top w:val="none" w:sz="0" w:space="0" w:color="auto"/>
            <w:left w:val="none" w:sz="0" w:space="0" w:color="auto"/>
            <w:bottom w:val="none" w:sz="0" w:space="0" w:color="auto"/>
            <w:right w:val="none" w:sz="0" w:space="0" w:color="auto"/>
          </w:divBdr>
        </w:div>
        <w:div w:id="2007973897">
          <w:marLeft w:val="480"/>
          <w:marRight w:val="0"/>
          <w:marTop w:val="0"/>
          <w:marBottom w:val="0"/>
          <w:divBdr>
            <w:top w:val="none" w:sz="0" w:space="0" w:color="auto"/>
            <w:left w:val="none" w:sz="0" w:space="0" w:color="auto"/>
            <w:bottom w:val="none" w:sz="0" w:space="0" w:color="auto"/>
            <w:right w:val="none" w:sz="0" w:space="0" w:color="auto"/>
          </w:divBdr>
        </w:div>
        <w:div w:id="2074428370">
          <w:marLeft w:val="480"/>
          <w:marRight w:val="0"/>
          <w:marTop w:val="0"/>
          <w:marBottom w:val="0"/>
          <w:divBdr>
            <w:top w:val="none" w:sz="0" w:space="0" w:color="auto"/>
            <w:left w:val="none" w:sz="0" w:space="0" w:color="auto"/>
            <w:bottom w:val="none" w:sz="0" w:space="0" w:color="auto"/>
            <w:right w:val="none" w:sz="0" w:space="0" w:color="auto"/>
          </w:divBdr>
        </w:div>
        <w:div w:id="2017725991">
          <w:marLeft w:val="480"/>
          <w:marRight w:val="0"/>
          <w:marTop w:val="0"/>
          <w:marBottom w:val="0"/>
          <w:divBdr>
            <w:top w:val="none" w:sz="0" w:space="0" w:color="auto"/>
            <w:left w:val="none" w:sz="0" w:space="0" w:color="auto"/>
            <w:bottom w:val="none" w:sz="0" w:space="0" w:color="auto"/>
            <w:right w:val="none" w:sz="0" w:space="0" w:color="auto"/>
          </w:divBdr>
        </w:div>
        <w:div w:id="934551648">
          <w:marLeft w:val="480"/>
          <w:marRight w:val="0"/>
          <w:marTop w:val="0"/>
          <w:marBottom w:val="0"/>
          <w:divBdr>
            <w:top w:val="none" w:sz="0" w:space="0" w:color="auto"/>
            <w:left w:val="none" w:sz="0" w:space="0" w:color="auto"/>
            <w:bottom w:val="none" w:sz="0" w:space="0" w:color="auto"/>
            <w:right w:val="none" w:sz="0" w:space="0" w:color="auto"/>
          </w:divBdr>
        </w:div>
        <w:div w:id="314383792">
          <w:marLeft w:val="480"/>
          <w:marRight w:val="0"/>
          <w:marTop w:val="0"/>
          <w:marBottom w:val="0"/>
          <w:divBdr>
            <w:top w:val="none" w:sz="0" w:space="0" w:color="auto"/>
            <w:left w:val="none" w:sz="0" w:space="0" w:color="auto"/>
            <w:bottom w:val="none" w:sz="0" w:space="0" w:color="auto"/>
            <w:right w:val="none" w:sz="0" w:space="0" w:color="auto"/>
          </w:divBdr>
        </w:div>
        <w:div w:id="1528981502">
          <w:marLeft w:val="480"/>
          <w:marRight w:val="0"/>
          <w:marTop w:val="0"/>
          <w:marBottom w:val="0"/>
          <w:divBdr>
            <w:top w:val="none" w:sz="0" w:space="0" w:color="auto"/>
            <w:left w:val="none" w:sz="0" w:space="0" w:color="auto"/>
            <w:bottom w:val="none" w:sz="0" w:space="0" w:color="auto"/>
            <w:right w:val="none" w:sz="0" w:space="0" w:color="auto"/>
          </w:divBdr>
        </w:div>
        <w:div w:id="1229539649">
          <w:marLeft w:val="480"/>
          <w:marRight w:val="0"/>
          <w:marTop w:val="0"/>
          <w:marBottom w:val="0"/>
          <w:divBdr>
            <w:top w:val="none" w:sz="0" w:space="0" w:color="auto"/>
            <w:left w:val="none" w:sz="0" w:space="0" w:color="auto"/>
            <w:bottom w:val="none" w:sz="0" w:space="0" w:color="auto"/>
            <w:right w:val="none" w:sz="0" w:space="0" w:color="auto"/>
          </w:divBdr>
        </w:div>
        <w:div w:id="1202279420">
          <w:marLeft w:val="480"/>
          <w:marRight w:val="0"/>
          <w:marTop w:val="0"/>
          <w:marBottom w:val="0"/>
          <w:divBdr>
            <w:top w:val="none" w:sz="0" w:space="0" w:color="auto"/>
            <w:left w:val="none" w:sz="0" w:space="0" w:color="auto"/>
            <w:bottom w:val="none" w:sz="0" w:space="0" w:color="auto"/>
            <w:right w:val="none" w:sz="0" w:space="0" w:color="auto"/>
          </w:divBdr>
        </w:div>
        <w:div w:id="1772554734">
          <w:marLeft w:val="480"/>
          <w:marRight w:val="0"/>
          <w:marTop w:val="0"/>
          <w:marBottom w:val="0"/>
          <w:divBdr>
            <w:top w:val="none" w:sz="0" w:space="0" w:color="auto"/>
            <w:left w:val="none" w:sz="0" w:space="0" w:color="auto"/>
            <w:bottom w:val="none" w:sz="0" w:space="0" w:color="auto"/>
            <w:right w:val="none" w:sz="0" w:space="0" w:color="auto"/>
          </w:divBdr>
        </w:div>
        <w:div w:id="1586647707">
          <w:marLeft w:val="480"/>
          <w:marRight w:val="0"/>
          <w:marTop w:val="0"/>
          <w:marBottom w:val="0"/>
          <w:divBdr>
            <w:top w:val="none" w:sz="0" w:space="0" w:color="auto"/>
            <w:left w:val="none" w:sz="0" w:space="0" w:color="auto"/>
            <w:bottom w:val="none" w:sz="0" w:space="0" w:color="auto"/>
            <w:right w:val="none" w:sz="0" w:space="0" w:color="auto"/>
          </w:divBdr>
        </w:div>
        <w:div w:id="1520847535">
          <w:marLeft w:val="480"/>
          <w:marRight w:val="0"/>
          <w:marTop w:val="0"/>
          <w:marBottom w:val="0"/>
          <w:divBdr>
            <w:top w:val="none" w:sz="0" w:space="0" w:color="auto"/>
            <w:left w:val="none" w:sz="0" w:space="0" w:color="auto"/>
            <w:bottom w:val="none" w:sz="0" w:space="0" w:color="auto"/>
            <w:right w:val="none" w:sz="0" w:space="0" w:color="auto"/>
          </w:divBdr>
        </w:div>
        <w:div w:id="934023334">
          <w:marLeft w:val="480"/>
          <w:marRight w:val="0"/>
          <w:marTop w:val="0"/>
          <w:marBottom w:val="0"/>
          <w:divBdr>
            <w:top w:val="none" w:sz="0" w:space="0" w:color="auto"/>
            <w:left w:val="none" w:sz="0" w:space="0" w:color="auto"/>
            <w:bottom w:val="none" w:sz="0" w:space="0" w:color="auto"/>
            <w:right w:val="none" w:sz="0" w:space="0" w:color="auto"/>
          </w:divBdr>
        </w:div>
        <w:div w:id="323169559">
          <w:marLeft w:val="480"/>
          <w:marRight w:val="0"/>
          <w:marTop w:val="0"/>
          <w:marBottom w:val="0"/>
          <w:divBdr>
            <w:top w:val="none" w:sz="0" w:space="0" w:color="auto"/>
            <w:left w:val="none" w:sz="0" w:space="0" w:color="auto"/>
            <w:bottom w:val="none" w:sz="0" w:space="0" w:color="auto"/>
            <w:right w:val="none" w:sz="0" w:space="0" w:color="auto"/>
          </w:divBdr>
        </w:div>
        <w:div w:id="13465071">
          <w:marLeft w:val="480"/>
          <w:marRight w:val="0"/>
          <w:marTop w:val="0"/>
          <w:marBottom w:val="0"/>
          <w:divBdr>
            <w:top w:val="none" w:sz="0" w:space="0" w:color="auto"/>
            <w:left w:val="none" w:sz="0" w:space="0" w:color="auto"/>
            <w:bottom w:val="none" w:sz="0" w:space="0" w:color="auto"/>
            <w:right w:val="none" w:sz="0" w:space="0" w:color="auto"/>
          </w:divBdr>
        </w:div>
        <w:div w:id="1210414636">
          <w:marLeft w:val="480"/>
          <w:marRight w:val="0"/>
          <w:marTop w:val="0"/>
          <w:marBottom w:val="0"/>
          <w:divBdr>
            <w:top w:val="none" w:sz="0" w:space="0" w:color="auto"/>
            <w:left w:val="none" w:sz="0" w:space="0" w:color="auto"/>
            <w:bottom w:val="none" w:sz="0" w:space="0" w:color="auto"/>
            <w:right w:val="none" w:sz="0" w:space="0" w:color="auto"/>
          </w:divBdr>
        </w:div>
        <w:div w:id="225722208">
          <w:marLeft w:val="480"/>
          <w:marRight w:val="0"/>
          <w:marTop w:val="0"/>
          <w:marBottom w:val="0"/>
          <w:divBdr>
            <w:top w:val="none" w:sz="0" w:space="0" w:color="auto"/>
            <w:left w:val="none" w:sz="0" w:space="0" w:color="auto"/>
            <w:bottom w:val="none" w:sz="0" w:space="0" w:color="auto"/>
            <w:right w:val="none" w:sz="0" w:space="0" w:color="auto"/>
          </w:divBdr>
        </w:div>
        <w:div w:id="2020043553">
          <w:marLeft w:val="480"/>
          <w:marRight w:val="0"/>
          <w:marTop w:val="0"/>
          <w:marBottom w:val="0"/>
          <w:divBdr>
            <w:top w:val="none" w:sz="0" w:space="0" w:color="auto"/>
            <w:left w:val="none" w:sz="0" w:space="0" w:color="auto"/>
            <w:bottom w:val="none" w:sz="0" w:space="0" w:color="auto"/>
            <w:right w:val="none" w:sz="0" w:space="0" w:color="auto"/>
          </w:divBdr>
        </w:div>
        <w:div w:id="1673869030">
          <w:marLeft w:val="480"/>
          <w:marRight w:val="0"/>
          <w:marTop w:val="0"/>
          <w:marBottom w:val="0"/>
          <w:divBdr>
            <w:top w:val="none" w:sz="0" w:space="0" w:color="auto"/>
            <w:left w:val="none" w:sz="0" w:space="0" w:color="auto"/>
            <w:bottom w:val="none" w:sz="0" w:space="0" w:color="auto"/>
            <w:right w:val="none" w:sz="0" w:space="0" w:color="auto"/>
          </w:divBdr>
        </w:div>
        <w:div w:id="1987470737">
          <w:marLeft w:val="480"/>
          <w:marRight w:val="0"/>
          <w:marTop w:val="0"/>
          <w:marBottom w:val="0"/>
          <w:divBdr>
            <w:top w:val="none" w:sz="0" w:space="0" w:color="auto"/>
            <w:left w:val="none" w:sz="0" w:space="0" w:color="auto"/>
            <w:bottom w:val="none" w:sz="0" w:space="0" w:color="auto"/>
            <w:right w:val="none" w:sz="0" w:space="0" w:color="auto"/>
          </w:divBdr>
        </w:div>
        <w:div w:id="148330606">
          <w:marLeft w:val="480"/>
          <w:marRight w:val="0"/>
          <w:marTop w:val="0"/>
          <w:marBottom w:val="0"/>
          <w:divBdr>
            <w:top w:val="none" w:sz="0" w:space="0" w:color="auto"/>
            <w:left w:val="none" w:sz="0" w:space="0" w:color="auto"/>
            <w:bottom w:val="none" w:sz="0" w:space="0" w:color="auto"/>
            <w:right w:val="none" w:sz="0" w:space="0" w:color="auto"/>
          </w:divBdr>
        </w:div>
        <w:div w:id="274989136">
          <w:marLeft w:val="480"/>
          <w:marRight w:val="0"/>
          <w:marTop w:val="0"/>
          <w:marBottom w:val="0"/>
          <w:divBdr>
            <w:top w:val="none" w:sz="0" w:space="0" w:color="auto"/>
            <w:left w:val="none" w:sz="0" w:space="0" w:color="auto"/>
            <w:bottom w:val="none" w:sz="0" w:space="0" w:color="auto"/>
            <w:right w:val="none" w:sz="0" w:space="0" w:color="auto"/>
          </w:divBdr>
        </w:div>
        <w:div w:id="1294487204">
          <w:marLeft w:val="480"/>
          <w:marRight w:val="0"/>
          <w:marTop w:val="0"/>
          <w:marBottom w:val="0"/>
          <w:divBdr>
            <w:top w:val="none" w:sz="0" w:space="0" w:color="auto"/>
            <w:left w:val="none" w:sz="0" w:space="0" w:color="auto"/>
            <w:bottom w:val="none" w:sz="0" w:space="0" w:color="auto"/>
            <w:right w:val="none" w:sz="0" w:space="0" w:color="auto"/>
          </w:divBdr>
        </w:div>
        <w:div w:id="1858890320">
          <w:marLeft w:val="480"/>
          <w:marRight w:val="0"/>
          <w:marTop w:val="0"/>
          <w:marBottom w:val="0"/>
          <w:divBdr>
            <w:top w:val="none" w:sz="0" w:space="0" w:color="auto"/>
            <w:left w:val="none" w:sz="0" w:space="0" w:color="auto"/>
            <w:bottom w:val="none" w:sz="0" w:space="0" w:color="auto"/>
            <w:right w:val="none" w:sz="0" w:space="0" w:color="auto"/>
          </w:divBdr>
        </w:div>
        <w:div w:id="1755779644">
          <w:marLeft w:val="480"/>
          <w:marRight w:val="0"/>
          <w:marTop w:val="0"/>
          <w:marBottom w:val="0"/>
          <w:divBdr>
            <w:top w:val="none" w:sz="0" w:space="0" w:color="auto"/>
            <w:left w:val="none" w:sz="0" w:space="0" w:color="auto"/>
            <w:bottom w:val="none" w:sz="0" w:space="0" w:color="auto"/>
            <w:right w:val="none" w:sz="0" w:space="0" w:color="auto"/>
          </w:divBdr>
        </w:div>
        <w:div w:id="302656928">
          <w:marLeft w:val="480"/>
          <w:marRight w:val="0"/>
          <w:marTop w:val="0"/>
          <w:marBottom w:val="0"/>
          <w:divBdr>
            <w:top w:val="none" w:sz="0" w:space="0" w:color="auto"/>
            <w:left w:val="none" w:sz="0" w:space="0" w:color="auto"/>
            <w:bottom w:val="none" w:sz="0" w:space="0" w:color="auto"/>
            <w:right w:val="none" w:sz="0" w:space="0" w:color="auto"/>
          </w:divBdr>
        </w:div>
        <w:div w:id="311061332">
          <w:marLeft w:val="480"/>
          <w:marRight w:val="0"/>
          <w:marTop w:val="0"/>
          <w:marBottom w:val="0"/>
          <w:divBdr>
            <w:top w:val="none" w:sz="0" w:space="0" w:color="auto"/>
            <w:left w:val="none" w:sz="0" w:space="0" w:color="auto"/>
            <w:bottom w:val="none" w:sz="0" w:space="0" w:color="auto"/>
            <w:right w:val="none" w:sz="0" w:space="0" w:color="auto"/>
          </w:divBdr>
        </w:div>
        <w:div w:id="548227888">
          <w:marLeft w:val="480"/>
          <w:marRight w:val="0"/>
          <w:marTop w:val="0"/>
          <w:marBottom w:val="0"/>
          <w:divBdr>
            <w:top w:val="none" w:sz="0" w:space="0" w:color="auto"/>
            <w:left w:val="none" w:sz="0" w:space="0" w:color="auto"/>
            <w:bottom w:val="none" w:sz="0" w:space="0" w:color="auto"/>
            <w:right w:val="none" w:sz="0" w:space="0" w:color="auto"/>
          </w:divBdr>
        </w:div>
        <w:div w:id="653529750">
          <w:marLeft w:val="480"/>
          <w:marRight w:val="0"/>
          <w:marTop w:val="0"/>
          <w:marBottom w:val="0"/>
          <w:divBdr>
            <w:top w:val="none" w:sz="0" w:space="0" w:color="auto"/>
            <w:left w:val="none" w:sz="0" w:space="0" w:color="auto"/>
            <w:bottom w:val="none" w:sz="0" w:space="0" w:color="auto"/>
            <w:right w:val="none" w:sz="0" w:space="0" w:color="auto"/>
          </w:divBdr>
        </w:div>
        <w:div w:id="1712345234">
          <w:marLeft w:val="480"/>
          <w:marRight w:val="0"/>
          <w:marTop w:val="0"/>
          <w:marBottom w:val="0"/>
          <w:divBdr>
            <w:top w:val="none" w:sz="0" w:space="0" w:color="auto"/>
            <w:left w:val="none" w:sz="0" w:space="0" w:color="auto"/>
            <w:bottom w:val="none" w:sz="0" w:space="0" w:color="auto"/>
            <w:right w:val="none" w:sz="0" w:space="0" w:color="auto"/>
          </w:divBdr>
        </w:div>
        <w:div w:id="1116680301">
          <w:marLeft w:val="480"/>
          <w:marRight w:val="0"/>
          <w:marTop w:val="0"/>
          <w:marBottom w:val="0"/>
          <w:divBdr>
            <w:top w:val="none" w:sz="0" w:space="0" w:color="auto"/>
            <w:left w:val="none" w:sz="0" w:space="0" w:color="auto"/>
            <w:bottom w:val="none" w:sz="0" w:space="0" w:color="auto"/>
            <w:right w:val="none" w:sz="0" w:space="0" w:color="auto"/>
          </w:divBdr>
        </w:div>
        <w:div w:id="1697777216">
          <w:marLeft w:val="480"/>
          <w:marRight w:val="0"/>
          <w:marTop w:val="0"/>
          <w:marBottom w:val="0"/>
          <w:divBdr>
            <w:top w:val="none" w:sz="0" w:space="0" w:color="auto"/>
            <w:left w:val="none" w:sz="0" w:space="0" w:color="auto"/>
            <w:bottom w:val="none" w:sz="0" w:space="0" w:color="auto"/>
            <w:right w:val="none" w:sz="0" w:space="0" w:color="auto"/>
          </w:divBdr>
        </w:div>
        <w:div w:id="1642660644">
          <w:marLeft w:val="480"/>
          <w:marRight w:val="0"/>
          <w:marTop w:val="0"/>
          <w:marBottom w:val="0"/>
          <w:divBdr>
            <w:top w:val="none" w:sz="0" w:space="0" w:color="auto"/>
            <w:left w:val="none" w:sz="0" w:space="0" w:color="auto"/>
            <w:bottom w:val="none" w:sz="0" w:space="0" w:color="auto"/>
            <w:right w:val="none" w:sz="0" w:space="0" w:color="auto"/>
          </w:divBdr>
        </w:div>
        <w:div w:id="686101514">
          <w:marLeft w:val="480"/>
          <w:marRight w:val="0"/>
          <w:marTop w:val="0"/>
          <w:marBottom w:val="0"/>
          <w:divBdr>
            <w:top w:val="none" w:sz="0" w:space="0" w:color="auto"/>
            <w:left w:val="none" w:sz="0" w:space="0" w:color="auto"/>
            <w:bottom w:val="none" w:sz="0" w:space="0" w:color="auto"/>
            <w:right w:val="none" w:sz="0" w:space="0" w:color="auto"/>
          </w:divBdr>
        </w:div>
        <w:div w:id="307633081">
          <w:marLeft w:val="480"/>
          <w:marRight w:val="0"/>
          <w:marTop w:val="0"/>
          <w:marBottom w:val="0"/>
          <w:divBdr>
            <w:top w:val="none" w:sz="0" w:space="0" w:color="auto"/>
            <w:left w:val="none" w:sz="0" w:space="0" w:color="auto"/>
            <w:bottom w:val="none" w:sz="0" w:space="0" w:color="auto"/>
            <w:right w:val="none" w:sz="0" w:space="0" w:color="auto"/>
          </w:divBdr>
        </w:div>
        <w:div w:id="777873649">
          <w:marLeft w:val="480"/>
          <w:marRight w:val="0"/>
          <w:marTop w:val="0"/>
          <w:marBottom w:val="0"/>
          <w:divBdr>
            <w:top w:val="none" w:sz="0" w:space="0" w:color="auto"/>
            <w:left w:val="none" w:sz="0" w:space="0" w:color="auto"/>
            <w:bottom w:val="none" w:sz="0" w:space="0" w:color="auto"/>
            <w:right w:val="none" w:sz="0" w:space="0" w:color="auto"/>
          </w:divBdr>
        </w:div>
        <w:div w:id="1450394472">
          <w:marLeft w:val="480"/>
          <w:marRight w:val="0"/>
          <w:marTop w:val="0"/>
          <w:marBottom w:val="0"/>
          <w:divBdr>
            <w:top w:val="none" w:sz="0" w:space="0" w:color="auto"/>
            <w:left w:val="none" w:sz="0" w:space="0" w:color="auto"/>
            <w:bottom w:val="none" w:sz="0" w:space="0" w:color="auto"/>
            <w:right w:val="none" w:sz="0" w:space="0" w:color="auto"/>
          </w:divBdr>
        </w:div>
        <w:div w:id="1075594604">
          <w:marLeft w:val="480"/>
          <w:marRight w:val="0"/>
          <w:marTop w:val="0"/>
          <w:marBottom w:val="0"/>
          <w:divBdr>
            <w:top w:val="none" w:sz="0" w:space="0" w:color="auto"/>
            <w:left w:val="none" w:sz="0" w:space="0" w:color="auto"/>
            <w:bottom w:val="none" w:sz="0" w:space="0" w:color="auto"/>
            <w:right w:val="none" w:sz="0" w:space="0" w:color="auto"/>
          </w:divBdr>
        </w:div>
        <w:div w:id="1968969697">
          <w:marLeft w:val="480"/>
          <w:marRight w:val="0"/>
          <w:marTop w:val="0"/>
          <w:marBottom w:val="0"/>
          <w:divBdr>
            <w:top w:val="none" w:sz="0" w:space="0" w:color="auto"/>
            <w:left w:val="none" w:sz="0" w:space="0" w:color="auto"/>
            <w:bottom w:val="none" w:sz="0" w:space="0" w:color="auto"/>
            <w:right w:val="none" w:sz="0" w:space="0" w:color="auto"/>
          </w:divBdr>
        </w:div>
        <w:div w:id="351734713">
          <w:marLeft w:val="480"/>
          <w:marRight w:val="0"/>
          <w:marTop w:val="0"/>
          <w:marBottom w:val="0"/>
          <w:divBdr>
            <w:top w:val="none" w:sz="0" w:space="0" w:color="auto"/>
            <w:left w:val="none" w:sz="0" w:space="0" w:color="auto"/>
            <w:bottom w:val="none" w:sz="0" w:space="0" w:color="auto"/>
            <w:right w:val="none" w:sz="0" w:space="0" w:color="auto"/>
          </w:divBdr>
        </w:div>
        <w:div w:id="1405565287">
          <w:marLeft w:val="480"/>
          <w:marRight w:val="0"/>
          <w:marTop w:val="0"/>
          <w:marBottom w:val="0"/>
          <w:divBdr>
            <w:top w:val="none" w:sz="0" w:space="0" w:color="auto"/>
            <w:left w:val="none" w:sz="0" w:space="0" w:color="auto"/>
            <w:bottom w:val="none" w:sz="0" w:space="0" w:color="auto"/>
            <w:right w:val="none" w:sz="0" w:space="0" w:color="auto"/>
          </w:divBdr>
        </w:div>
        <w:div w:id="432357010">
          <w:marLeft w:val="480"/>
          <w:marRight w:val="0"/>
          <w:marTop w:val="0"/>
          <w:marBottom w:val="0"/>
          <w:divBdr>
            <w:top w:val="none" w:sz="0" w:space="0" w:color="auto"/>
            <w:left w:val="none" w:sz="0" w:space="0" w:color="auto"/>
            <w:bottom w:val="none" w:sz="0" w:space="0" w:color="auto"/>
            <w:right w:val="none" w:sz="0" w:space="0" w:color="auto"/>
          </w:divBdr>
        </w:div>
        <w:div w:id="368843972">
          <w:marLeft w:val="480"/>
          <w:marRight w:val="0"/>
          <w:marTop w:val="0"/>
          <w:marBottom w:val="0"/>
          <w:divBdr>
            <w:top w:val="none" w:sz="0" w:space="0" w:color="auto"/>
            <w:left w:val="none" w:sz="0" w:space="0" w:color="auto"/>
            <w:bottom w:val="none" w:sz="0" w:space="0" w:color="auto"/>
            <w:right w:val="none" w:sz="0" w:space="0" w:color="auto"/>
          </w:divBdr>
        </w:div>
        <w:div w:id="642932753">
          <w:marLeft w:val="480"/>
          <w:marRight w:val="0"/>
          <w:marTop w:val="0"/>
          <w:marBottom w:val="0"/>
          <w:divBdr>
            <w:top w:val="none" w:sz="0" w:space="0" w:color="auto"/>
            <w:left w:val="none" w:sz="0" w:space="0" w:color="auto"/>
            <w:bottom w:val="none" w:sz="0" w:space="0" w:color="auto"/>
            <w:right w:val="none" w:sz="0" w:space="0" w:color="auto"/>
          </w:divBdr>
        </w:div>
        <w:div w:id="844711158">
          <w:marLeft w:val="480"/>
          <w:marRight w:val="0"/>
          <w:marTop w:val="0"/>
          <w:marBottom w:val="0"/>
          <w:divBdr>
            <w:top w:val="none" w:sz="0" w:space="0" w:color="auto"/>
            <w:left w:val="none" w:sz="0" w:space="0" w:color="auto"/>
            <w:bottom w:val="none" w:sz="0" w:space="0" w:color="auto"/>
            <w:right w:val="none" w:sz="0" w:space="0" w:color="auto"/>
          </w:divBdr>
        </w:div>
        <w:div w:id="126239469">
          <w:marLeft w:val="480"/>
          <w:marRight w:val="0"/>
          <w:marTop w:val="0"/>
          <w:marBottom w:val="0"/>
          <w:divBdr>
            <w:top w:val="none" w:sz="0" w:space="0" w:color="auto"/>
            <w:left w:val="none" w:sz="0" w:space="0" w:color="auto"/>
            <w:bottom w:val="none" w:sz="0" w:space="0" w:color="auto"/>
            <w:right w:val="none" w:sz="0" w:space="0" w:color="auto"/>
          </w:divBdr>
        </w:div>
        <w:div w:id="1519662691">
          <w:marLeft w:val="480"/>
          <w:marRight w:val="0"/>
          <w:marTop w:val="0"/>
          <w:marBottom w:val="0"/>
          <w:divBdr>
            <w:top w:val="none" w:sz="0" w:space="0" w:color="auto"/>
            <w:left w:val="none" w:sz="0" w:space="0" w:color="auto"/>
            <w:bottom w:val="none" w:sz="0" w:space="0" w:color="auto"/>
            <w:right w:val="none" w:sz="0" w:space="0" w:color="auto"/>
          </w:divBdr>
        </w:div>
        <w:div w:id="1668557587">
          <w:marLeft w:val="480"/>
          <w:marRight w:val="0"/>
          <w:marTop w:val="0"/>
          <w:marBottom w:val="0"/>
          <w:divBdr>
            <w:top w:val="none" w:sz="0" w:space="0" w:color="auto"/>
            <w:left w:val="none" w:sz="0" w:space="0" w:color="auto"/>
            <w:bottom w:val="none" w:sz="0" w:space="0" w:color="auto"/>
            <w:right w:val="none" w:sz="0" w:space="0" w:color="auto"/>
          </w:divBdr>
        </w:div>
        <w:div w:id="1561862027">
          <w:marLeft w:val="480"/>
          <w:marRight w:val="0"/>
          <w:marTop w:val="0"/>
          <w:marBottom w:val="0"/>
          <w:divBdr>
            <w:top w:val="none" w:sz="0" w:space="0" w:color="auto"/>
            <w:left w:val="none" w:sz="0" w:space="0" w:color="auto"/>
            <w:bottom w:val="none" w:sz="0" w:space="0" w:color="auto"/>
            <w:right w:val="none" w:sz="0" w:space="0" w:color="auto"/>
          </w:divBdr>
        </w:div>
        <w:div w:id="1454134923">
          <w:marLeft w:val="480"/>
          <w:marRight w:val="0"/>
          <w:marTop w:val="0"/>
          <w:marBottom w:val="0"/>
          <w:divBdr>
            <w:top w:val="none" w:sz="0" w:space="0" w:color="auto"/>
            <w:left w:val="none" w:sz="0" w:space="0" w:color="auto"/>
            <w:bottom w:val="none" w:sz="0" w:space="0" w:color="auto"/>
            <w:right w:val="none" w:sz="0" w:space="0" w:color="auto"/>
          </w:divBdr>
        </w:div>
        <w:div w:id="141892836">
          <w:marLeft w:val="480"/>
          <w:marRight w:val="0"/>
          <w:marTop w:val="0"/>
          <w:marBottom w:val="0"/>
          <w:divBdr>
            <w:top w:val="none" w:sz="0" w:space="0" w:color="auto"/>
            <w:left w:val="none" w:sz="0" w:space="0" w:color="auto"/>
            <w:bottom w:val="none" w:sz="0" w:space="0" w:color="auto"/>
            <w:right w:val="none" w:sz="0" w:space="0" w:color="auto"/>
          </w:divBdr>
        </w:div>
        <w:div w:id="1997490321">
          <w:marLeft w:val="480"/>
          <w:marRight w:val="0"/>
          <w:marTop w:val="0"/>
          <w:marBottom w:val="0"/>
          <w:divBdr>
            <w:top w:val="none" w:sz="0" w:space="0" w:color="auto"/>
            <w:left w:val="none" w:sz="0" w:space="0" w:color="auto"/>
            <w:bottom w:val="none" w:sz="0" w:space="0" w:color="auto"/>
            <w:right w:val="none" w:sz="0" w:space="0" w:color="auto"/>
          </w:divBdr>
        </w:div>
        <w:div w:id="1103574543">
          <w:marLeft w:val="480"/>
          <w:marRight w:val="0"/>
          <w:marTop w:val="0"/>
          <w:marBottom w:val="0"/>
          <w:divBdr>
            <w:top w:val="none" w:sz="0" w:space="0" w:color="auto"/>
            <w:left w:val="none" w:sz="0" w:space="0" w:color="auto"/>
            <w:bottom w:val="none" w:sz="0" w:space="0" w:color="auto"/>
            <w:right w:val="none" w:sz="0" w:space="0" w:color="auto"/>
          </w:divBdr>
        </w:div>
        <w:div w:id="1555775724">
          <w:marLeft w:val="480"/>
          <w:marRight w:val="0"/>
          <w:marTop w:val="0"/>
          <w:marBottom w:val="0"/>
          <w:divBdr>
            <w:top w:val="none" w:sz="0" w:space="0" w:color="auto"/>
            <w:left w:val="none" w:sz="0" w:space="0" w:color="auto"/>
            <w:bottom w:val="none" w:sz="0" w:space="0" w:color="auto"/>
            <w:right w:val="none" w:sz="0" w:space="0" w:color="auto"/>
          </w:divBdr>
        </w:div>
        <w:div w:id="94635755">
          <w:marLeft w:val="480"/>
          <w:marRight w:val="0"/>
          <w:marTop w:val="0"/>
          <w:marBottom w:val="0"/>
          <w:divBdr>
            <w:top w:val="none" w:sz="0" w:space="0" w:color="auto"/>
            <w:left w:val="none" w:sz="0" w:space="0" w:color="auto"/>
            <w:bottom w:val="none" w:sz="0" w:space="0" w:color="auto"/>
            <w:right w:val="none" w:sz="0" w:space="0" w:color="auto"/>
          </w:divBdr>
        </w:div>
        <w:div w:id="1919288323">
          <w:marLeft w:val="480"/>
          <w:marRight w:val="0"/>
          <w:marTop w:val="0"/>
          <w:marBottom w:val="0"/>
          <w:divBdr>
            <w:top w:val="none" w:sz="0" w:space="0" w:color="auto"/>
            <w:left w:val="none" w:sz="0" w:space="0" w:color="auto"/>
            <w:bottom w:val="none" w:sz="0" w:space="0" w:color="auto"/>
            <w:right w:val="none" w:sz="0" w:space="0" w:color="auto"/>
          </w:divBdr>
        </w:div>
        <w:div w:id="1208297212">
          <w:marLeft w:val="480"/>
          <w:marRight w:val="0"/>
          <w:marTop w:val="0"/>
          <w:marBottom w:val="0"/>
          <w:divBdr>
            <w:top w:val="none" w:sz="0" w:space="0" w:color="auto"/>
            <w:left w:val="none" w:sz="0" w:space="0" w:color="auto"/>
            <w:bottom w:val="none" w:sz="0" w:space="0" w:color="auto"/>
            <w:right w:val="none" w:sz="0" w:space="0" w:color="auto"/>
          </w:divBdr>
        </w:div>
        <w:div w:id="1427771678">
          <w:marLeft w:val="480"/>
          <w:marRight w:val="0"/>
          <w:marTop w:val="0"/>
          <w:marBottom w:val="0"/>
          <w:divBdr>
            <w:top w:val="none" w:sz="0" w:space="0" w:color="auto"/>
            <w:left w:val="none" w:sz="0" w:space="0" w:color="auto"/>
            <w:bottom w:val="none" w:sz="0" w:space="0" w:color="auto"/>
            <w:right w:val="none" w:sz="0" w:space="0" w:color="auto"/>
          </w:divBdr>
        </w:div>
        <w:div w:id="1102189476">
          <w:marLeft w:val="480"/>
          <w:marRight w:val="0"/>
          <w:marTop w:val="0"/>
          <w:marBottom w:val="0"/>
          <w:divBdr>
            <w:top w:val="none" w:sz="0" w:space="0" w:color="auto"/>
            <w:left w:val="none" w:sz="0" w:space="0" w:color="auto"/>
            <w:bottom w:val="none" w:sz="0" w:space="0" w:color="auto"/>
            <w:right w:val="none" w:sz="0" w:space="0" w:color="auto"/>
          </w:divBdr>
        </w:div>
        <w:div w:id="1835413342">
          <w:marLeft w:val="480"/>
          <w:marRight w:val="0"/>
          <w:marTop w:val="0"/>
          <w:marBottom w:val="0"/>
          <w:divBdr>
            <w:top w:val="none" w:sz="0" w:space="0" w:color="auto"/>
            <w:left w:val="none" w:sz="0" w:space="0" w:color="auto"/>
            <w:bottom w:val="none" w:sz="0" w:space="0" w:color="auto"/>
            <w:right w:val="none" w:sz="0" w:space="0" w:color="auto"/>
          </w:divBdr>
        </w:div>
      </w:divsChild>
    </w:div>
    <w:div w:id="361129051">
      <w:bodyDiv w:val="1"/>
      <w:marLeft w:val="0"/>
      <w:marRight w:val="0"/>
      <w:marTop w:val="0"/>
      <w:marBottom w:val="0"/>
      <w:divBdr>
        <w:top w:val="none" w:sz="0" w:space="0" w:color="auto"/>
        <w:left w:val="none" w:sz="0" w:space="0" w:color="auto"/>
        <w:bottom w:val="none" w:sz="0" w:space="0" w:color="auto"/>
        <w:right w:val="none" w:sz="0" w:space="0" w:color="auto"/>
      </w:divBdr>
    </w:div>
    <w:div w:id="362947682">
      <w:bodyDiv w:val="1"/>
      <w:marLeft w:val="0"/>
      <w:marRight w:val="0"/>
      <w:marTop w:val="0"/>
      <w:marBottom w:val="0"/>
      <w:divBdr>
        <w:top w:val="none" w:sz="0" w:space="0" w:color="auto"/>
        <w:left w:val="none" w:sz="0" w:space="0" w:color="auto"/>
        <w:bottom w:val="none" w:sz="0" w:space="0" w:color="auto"/>
        <w:right w:val="none" w:sz="0" w:space="0" w:color="auto"/>
      </w:divBdr>
    </w:div>
    <w:div w:id="369186549">
      <w:bodyDiv w:val="1"/>
      <w:marLeft w:val="0"/>
      <w:marRight w:val="0"/>
      <w:marTop w:val="0"/>
      <w:marBottom w:val="0"/>
      <w:divBdr>
        <w:top w:val="none" w:sz="0" w:space="0" w:color="auto"/>
        <w:left w:val="none" w:sz="0" w:space="0" w:color="auto"/>
        <w:bottom w:val="none" w:sz="0" w:space="0" w:color="auto"/>
        <w:right w:val="none" w:sz="0" w:space="0" w:color="auto"/>
      </w:divBdr>
    </w:div>
    <w:div w:id="370109730">
      <w:bodyDiv w:val="1"/>
      <w:marLeft w:val="0"/>
      <w:marRight w:val="0"/>
      <w:marTop w:val="0"/>
      <w:marBottom w:val="0"/>
      <w:divBdr>
        <w:top w:val="none" w:sz="0" w:space="0" w:color="auto"/>
        <w:left w:val="none" w:sz="0" w:space="0" w:color="auto"/>
        <w:bottom w:val="none" w:sz="0" w:space="0" w:color="auto"/>
        <w:right w:val="none" w:sz="0" w:space="0" w:color="auto"/>
      </w:divBdr>
    </w:div>
    <w:div w:id="372199006">
      <w:bodyDiv w:val="1"/>
      <w:marLeft w:val="0"/>
      <w:marRight w:val="0"/>
      <w:marTop w:val="0"/>
      <w:marBottom w:val="0"/>
      <w:divBdr>
        <w:top w:val="none" w:sz="0" w:space="0" w:color="auto"/>
        <w:left w:val="none" w:sz="0" w:space="0" w:color="auto"/>
        <w:bottom w:val="none" w:sz="0" w:space="0" w:color="auto"/>
        <w:right w:val="none" w:sz="0" w:space="0" w:color="auto"/>
      </w:divBdr>
    </w:div>
    <w:div w:id="374089476">
      <w:bodyDiv w:val="1"/>
      <w:marLeft w:val="0"/>
      <w:marRight w:val="0"/>
      <w:marTop w:val="0"/>
      <w:marBottom w:val="0"/>
      <w:divBdr>
        <w:top w:val="none" w:sz="0" w:space="0" w:color="auto"/>
        <w:left w:val="none" w:sz="0" w:space="0" w:color="auto"/>
        <w:bottom w:val="none" w:sz="0" w:space="0" w:color="auto"/>
        <w:right w:val="none" w:sz="0" w:space="0" w:color="auto"/>
      </w:divBdr>
    </w:div>
    <w:div w:id="376901866">
      <w:bodyDiv w:val="1"/>
      <w:marLeft w:val="0"/>
      <w:marRight w:val="0"/>
      <w:marTop w:val="0"/>
      <w:marBottom w:val="0"/>
      <w:divBdr>
        <w:top w:val="none" w:sz="0" w:space="0" w:color="auto"/>
        <w:left w:val="none" w:sz="0" w:space="0" w:color="auto"/>
        <w:bottom w:val="none" w:sz="0" w:space="0" w:color="auto"/>
        <w:right w:val="none" w:sz="0" w:space="0" w:color="auto"/>
      </w:divBdr>
    </w:div>
    <w:div w:id="381250921">
      <w:bodyDiv w:val="1"/>
      <w:marLeft w:val="0"/>
      <w:marRight w:val="0"/>
      <w:marTop w:val="0"/>
      <w:marBottom w:val="0"/>
      <w:divBdr>
        <w:top w:val="none" w:sz="0" w:space="0" w:color="auto"/>
        <w:left w:val="none" w:sz="0" w:space="0" w:color="auto"/>
        <w:bottom w:val="none" w:sz="0" w:space="0" w:color="auto"/>
        <w:right w:val="none" w:sz="0" w:space="0" w:color="auto"/>
      </w:divBdr>
    </w:div>
    <w:div w:id="383065623">
      <w:bodyDiv w:val="1"/>
      <w:marLeft w:val="0"/>
      <w:marRight w:val="0"/>
      <w:marTop w:val="0"/>
      <w:marBottom w:val="0"/>
      <w:divBdr>
        <w:top w:val="none" w:sz="0" w:space="0" w:color="auto"/>
        <w:left w:val="none" w:sz="0" w:space="0" w:color="auto"/>
        <w:bottom w:val="none" w:sz="0" w:space="0" w:color="auto"/>
        <w:right w:val="none" w:sz="0" w:space="0" w:color="auto"/>
      </w:divBdr>
    </w:div>
    <w:div w:id="385685821">
      <w:bodyDiv w:val="1"/>
      <w:marLeft w:val="0"/>
      <w:marRight w:val="0"/>
      <w:marTop w:val="0"/>
      <w:marBottom w:val="0"/>
      <w:divBdr>
        <w:top w:val="none" w:sz="0" w:space="0" w:color="auto"/>
        <w:left w:val="none" w:sz="0" w:space="0" w:color="auto"/>
        <w:bottom w:val="none" w:sz="0" w:space="0" w:color="auto"/>
        <w:right w:val="none" w:sz="0" w:space="0" w:color="auto"/>
      </w:divBdr>
    </w:div>
    <w:div w:id="386075980">
      <w:bodyDiv w:val="1"/>
      <w:marLeft w:val="0"/>
      <w:marRight w:val="0"/>
      <w:marTop w:val="0"/>
      <w:marBottom w:val="0"/>
      <w:divBdr>
        <w:top w:val="none" w:sz="0" w:space="0" w:color="auto"/>
        <w:left w:val="none" w:sz="0" w:space="0" w:color="auto"/>
        <w:bottom w:val="none" w:sz="0" w:space="0" w:color="auto"/>
        <w:right w:val="none" w:sz="0" w:space="0" w:color="auto"/>
      </w:divBdr>
    </w:div>
    <w:div w:id="388115756">
      <w:bodyDiv w:val="1"/>
      <w:marLeft w:val="0"/>
      <w:marRight w:val="0"/>
      <w:marTop w:val="0"/>
      <w:marBottom w:val="0"/>
      <w:divBdr>
        <w:top w:val="none" w:sz="0" w:space="0" w:color="auto"/>
        <w:left w:val="none" w:sz="0" w:space="0" w:color="auto"/>
        <w:bottom w:val="none" w:sz="0" w:space="0" w:color="auto"/>
        <w:right w:val="none" w:sz="0" w:space="0" w:color="auto"/>
      </w:divBdr>
    </w:div>
    <w:div w:id="389117798">
      <w:bodyDiv w:val="1"/>
      <w:marLeft w:val="0"/>
      <w:marRight w:val="0"/>
      <w:marTop w:val="0"/>
      <w:marBottom w:val="0"/>
      <w:divBdr>
        <w:top w:val="none" w:sz="0" w:space="0" w:color="auto"/>
        <w:left w:val="none" w:sz="0" w:space="0" w:color="auto"/>
        <w:bottom w:val="none" w:sz="0" w:space="0" w:color="auto"/>
        <w:right w:val="none" w:sz="0" w:space="0" w:color="auto"/>
      </w:divBdr>
    </w:div>
    <w:div w:id="391273963">
      <w:bodyDiv w:val="1"/>
      <w:marLeft w:val="0"/>
      <w:marRight w:val="0"/>
      <w:marTop w:val="0"/>
      <w:marBottom w:val="0"/>
      <w:divBdr>
        <w:top w:val="none" w:sz="0" w:space="0" w:color="auto"/>
        <w:left w:val="none" w:sz="0" w:space="0" w:color="auto"/>
        <w:bottom w:val="none" w:sz="0" w:space="0" w:color="auto"/>
        <w:right w:val="none" w:sz="0" w:space="0" w:color="auto"/>
      </w:divBdr>
    </w:div>
    <w:div w:id="392853537">
      <w:bodyDiv w:val="1"/>
      <w:marLeft w:val="0"/>
      <w:marRight w:val="0"/>
      <w:marTop w:val="0"/>
      <w:marBottom w:val="0"/>
      <w:divBdr>
        <w:top w:val="none" w:sz="0" w:space="0" w:color="auto"/>
        <w:left w:val="none" w:sz="0" w:space="0" w:color="auto"/>
        <w:bottom w:val="none" w:sz="0" w:space="0" w:color="auto"/>
        <w:right w:val="none" w:sz="0" w:space="0" w:color="auto"/>
      </w:divBdr>
    </w:div>
    <w:div w:id="393163219">
      <w:bodyDiv w:val="1"/>
      <w:marLeft w:val="0"/>
      <w:marRight w:val="0"/>
      <w:marTop w:val="0"/>
      <w:marBottom w:val="0"/>
      <w:divBdr>
        <w:top w:val="none" w:sz="0" w:space="0" w:color="auto"/>
        <w:left w:val="none" w:sz="0" w:space="0" w:color="auto"/>
        <w:bottom w:val="none" w:sz="0" w:space="0" w:color="auto"/>
        <w:right w:val="none" w:sz="0" w:space="0" w:color="auto"/>
      </w:divBdr>
    </w:div>
    <w:div w:id="393940346">
      <w:bodyDiv w:val="1"/>
      <w:marLeft w:val="0"/>
      <w:marRight w:val="0"/>
      <w:marTop w:val="0"/>
      <w:marBottom w:val="0"/>
      <w:divBdr>
        <w:top w:val="none" w:sz="0" w:space="0" w:color="auto"/>
        <w:left w:val="none" w:sz="0" w:space="0" w:color="auto"/>
        <w:bottom w:val="none" w:sz="0" w:space="0" w:color="auto"/>
        <w:right w:val="none" w:sz="0" w:space="0" w:color="auto"/>
      </w:divBdr>
    </w:div>
    <w:div w:id="395514942">
      <w:bodyDiv w:val="1"/>
      <w:marLeft w:val="0"/>
      <w:marRight w:val="0"/>
      <w:marTop w:val="0"/>
      <w:marBottom w:val="0"/>
      <w:divBdr>
        <w:top w:val="none" w:sz="0" w:space="0" w:color="auto"/>
        <w:left w:val="none" w:sz="0" w:space="0" w:color="auto"/>
        <w:bottom w:val="none" w:sz="0" w:space="0" w:color="auto"/>
        <w:right w:val="none" w:sz="0" w:space="0" w:color="auto"/>
      </w:divBdr>
    </w:div>
    <w:div w:id="399183150">
      <w:bodyDiv w:val="1"/>
      <w:marLeft w:val="0"/>
      <w:marRight w:val="0"/>
      <w:marTop w:val="0"/>
      <w:marBottom w:val="0"/>
      <w:divBdr>
        <w:top w:val="none" w:sz="0" w:space="0" w:color="auto"/>
        <w:left w:val="none" w:sz="0" w:space="0" w:color="auto"/>
        <w:bottom w:val="none" w:sz="0" w:space="0" w:color="auto"/>
        <w:right w:val="none" w:sz="0" w:space="0" w:color="auto"/>
      </w:divBdr>
    </w:div>
    <w:div w:id="401875447">
      <w:bodyDiv w:val="1"/>
      <w:marLeft w:val="0"/>
      <w:marRight w:val="0"/>
      <w:marTop w:val="0"/>
      <w:marBottom w:val="0"/>
      <w:divBdr>
        <w:top w:val="none" w:sz="0" w:space="0" w:color="auto"/>
        <w:left w:val="none" w:sz="0" w:space="0" w:color="auto"/>
        <w:bottom w:val="none" w:sz="0" w:space="0" w:color="auto"/>
        <w:right w:val="none" w:sz="0" w:space="0" w:color="auto"/>
      </w:divBdr>
    </w:div>
    <w:div w:id="402025265">
      <w:bodyDiv w:val="1"/>
      <w:marLeft w:val="0"/>
      <w:marRight w:val="0"/>
      <w:marTop w:val="0"/>
      <w:marBottom w:val="0"/>
      <w:divBdr>
        <w:top w:val="none" w:sz="0" w:space="0" w:color="auto"/>
        <w:left w:val="none" w:sz="0" w:space="0" w:color="auto"/>
        <w:bottom w:val="none" w:sz="0" w:space="0" w:color="auto"/>
        <w:right w:val="none" w:sz="0" w:space="0" w:color="auto"/>
      </w:divBdr>
    </w:div>
    <w:div w:id="404649879">
      <w:bodyDiv w:val="1"/>
      <w:marLeft w:val="0"/>
      <w:marRight w:val="0"/>
      <w:marTop w:val="0"/>
      <w:marBottom w:val="0"/>
      <w:divBdr>
        <w:top w:val="none" w:sz="0" w:space="0" w:color="auto"/>
        <w:left w:val="none" w:sz="0" w:space="0" w:color="auto"/>
        <w:bottom w:val="none" w:sz="0" w:space="0" w:color="auto"/>
        <w:right w:val="none" w:sz="0" w:space="0" w:color="auto"/>
      </w:divBdr>
    </w:div>
    <w:div w:id="405417470">
      <w:bodyDiv w:val="1"/>
      <w:marLeft w:val="0"/>
      <w:marRight w:val="0"/>
      <w:marTop w:val="0"/>
      <w:marBottom w:val="0"/>
      <w:divBdr>
        <w:top w:val="none" w:sz="0" w:space="0" w:color="auto"/>
        <w:left w:val="none" w:sz="0" w:space="0" w:color="auto"/>
        <w:bottom w:val="none" w:sz="0" w:space="0" w:color="auto"/>
        <w:right w:val="none" w:sz="0" w:space="0" w:color="auto"/>
      </w:divBdr>
    </w:div>
    <w:div w:id="407308164">
      <w:bodyDiv w:val="1"/>
      <w:marLeft w:val="0"/>
      <w:marRight w:val="0"/>
      <w:marTop w:val="0"/>
      <w:marBottom w:val="0"/>
      <w:divBdr>
        <w:top w:val="none" w:sz="0" w:space="0" w:color="auto"/>
        <w:left w:val="none" w:sz="0" w:space="0" w:color="auto"/>
        <w:bottom w:val="none" w:sz="0" w:space="0" w:color="auto"/>
        <w:right w:val="none" w:sz="0" w:space="0" w:color="auto"/>
      </w:divBdr>
    </w:div>
    <w:div w:id="409156326">
      <w:bodyDiv w:val="1"/>
      <w:marLeft w:val="0"/>
      <w:marRight w:val="0"/>
      <w:marTop w:val="0"/>
      <w:marBottom w:val="0"/>
      <w:divBdr>
        <w:top w:val="none" w:sz="0" w:space="0" w:color="auto"/>
        <w:left w:val="none" w:sz="0" w:space="0" w:color="auto"/>
        <w:bottom w:val="none" w:sz="0" w:space="0" w:color="auto"/>
        <w:right w:val="none" w:sz="0" w:space="0" w:color="auto"/>
      </w:divBdr>
    </w:div>
    <w:div w:id="410464992">
      <w:bodyDiv w:val="1"/>
      <w:marLeft w:val="0"/>
      <w:marRight w:val="0"/>
      <w:marTop w:val="0"/>
      <w:marBottom w:val="0"/>
      <w:divBdr>
        <w:top w:val="none" w:sz="0" w:space="0" w:color="auto"/>
        <w:left w:val="none" w:sz="0" w:space="0" w:color="auto"/>
        <w:bottom w:val="none" w:sz="0" w:space="0" w:color="auto"/>
        <w:right w:val="none" w:sz="0" w:space="0" w:color="auto"/>
      </w:divBdr>
    </w:div>
    <w:div w:id="412047081">
      <w:bodyDiv w:val="1"/>
      <w:marLeft w:val="0"/>
      <w:marRight w:val="0"/>
      <w:marTop w:val="0"/>
      <w:marBottom w:val="0"/>
      <w:divBdr>
        <w:top w:val="none" w:sz="0" w:space="0" w:color="auto"/>
        <w:left w:val="none" w:sz="0" w:space="0" w:color="auto"/>
        <w:bottom w:val="none" w:sz="0" w:space="0" w:color="auto"/>
        <w:right w:val="none" w:sz="0" w:space="0" w:color="auto"/>
      </w:divBdr>
    </w:div>
    <w:div w:id="412048111">
      <w:bodyDiv w:val="1"/>
      <w:marLeft w:val="0"/>
      <w:marRight w:val="0"/>
      <w:marTop w:val="0"/>
      <w:marBottom w:val="0"/>
      <w:divBdr>
        <w:top w:val="none" w:sz="0" w:space="0" w:color="auto"/>
        <w:left w:val="none" w:sz="0" w:space="0" w:color="auto"/>
        <w:bottom w:val="none" w:sz="0" w:space="0" w:color="auto"/>
        <w:right w:val="none" w:sz="0" w:space="0" w:color="auto"/>
      </w:divBdr>
    </w:div>
    <w:div w:id="412241211">
      <w:bodyDiv w:val="1"/>
      <w:marLeft w:val="0"/>
      <w:marRight w:val="0"/>
      <w:marTop w:val="0"/>
      <w:marBottom w:val="0"/>
      <w:divBdr>
        <w:top w:val="none" w:sz="0" w:space="0" w:color="auto"/>
        <w:left w:val="none" w:sz="0" w:space="0" w:color="auto"/>
        <w:bottom w:val="none" w:sz="0" w:space="0" w:color="auto"/>
        <w:right w:val="none" w:sz="0" w:space="0" w:color="auto"/>
      </w:divBdr>
    </w:div>
    <w:div w:id="414016305">
      <w:bodyDiv w:val="1"/>
      <w:marLeft w:val="0"/>
      <w:marRight w:val="0"/>
      <w:marTop w:val="0"/>
      <w:marBottom w:val="0"/>
      <w:divBdr>
        <w:top w:val="none" w:sz="0" w:space="0" w:color="auto"/>
        <w:left w:val="none" w:sz="0" w:space="0" w:color="auto"/>
        <w:bottom w:val="none" w:sz="0" w:space="0" w:color="auto"/>
        <w:right w:val="none" w:sz="0" w:space="0" w:color="auto"/>
      </w:divBdr>
      <w:divsChild>
        <w:div w:id="108012978">
          <w:marLeft w:val="480"/>
          <w:marRight w:val="0"/>
          <w:marTop w:val="0"/>
          <w:marBottom w:val="0"/>
          <w:divBdr>
            <w:top w:val="none" w:sz="0" w:space="0" w:color="auto"/>
            <w:left w:val="none" w:sz="0" w:space="0" w:color="auto"/>
            <w:bottom w:val="none" w:sz="0" w:space="0" w:color="auto"/>
            <w:right w:val="none" w:sz="0" w:space="0" w:color="auto"/>
          </w:divBdr>
        </w:div>
        <w:div w:id="147597256">
          <w:marLeft w:val="480"/>
          <w:marRight w:val="0"/>
          <w:marTop w:val="0"/>
          <w:marBottom w:val="0"/>
          <w:divBdr>
            <w:top w:val="none" w:sz="0" w:space="0" w:color="auto"/>
            <w:left w:val="none" w:sz="0" w:space="0" w:color="auto"/>
            <w:bottom w:val="none" w:sz="0" w:space="0" w:color="auto"/>
            <w:right w:val="none" w:sz="0" w:space="0" w:color="auto"/>
          </w:divBdr>
        </w:div>
        <w:div w:id="209616141">
          <w:marLeft w:val="480"/>
          <w:marRight w:val="0"/>
          <w:marTop w:val="0"/>
          <w:marBottom w:val="0"/>
          <w:divBdr>
            <w:top w:val="none" w:sz="0" w:space="0" w:color="auto"/>
            <w:left w:val="none" w:sz="0" w:space="0" w:color="auto"/>
            <w:bottom w:val="none" w:sz="0" w:space="0" w:color="auto"/>
            <w:right w:val="none" w:sz="0" w:space="0" w:color="auto"/>
          </w:divBdr>
        </w:div>
        <w:div w:id="252512796">
          <w:marLeft w:val="480"/>
          <w:marRight w:val="0"/>
          <w:marTop w:val="0"/>
          <w:marBottom w:val="0"/>
          <w:divBdr>
            <w:top w:val="none" w:sz="0" w:space="0" w:color="auto"/>
            <w:left w:val="none" w:sz="0" w:space="0" w:color="auto"/>
            <w:bottom w:val="none" w:sz="0" w:space="0" w:color="auto"/>
            <w:right w:val="none" w:sz="0" w:space="0" w:color="auto"/>
          </w:divBdr>
        </w:div>
        <w:div w:id="291986065">
          <w:marLeft w:val="480"/>
          <w:marRight w:val="0"/>
          <w:marTop w:val="0"/>
          <w:marBottom w:val="0"/>
          <w:divBdr>
            <w:top w:val="none" w:sz="0" w:space="0" w:color="auto"/>
            <w:left w:val="none" w:sz="0" w:space="0" w:color="auto"/>
            <w:bottom w:val="none" w:sz="0" w:space="0" w:color="auto"/>
            <w:right w:val="none" w:sz="0" w:space="0" w:color="auto"/>
          </w:divBdr>
        </w:div>
        <w:div w:id="407314377">
          <w:marLeft w:val="480"/>
          <w:marRight w:val="0"/>
          <w:marTop w:val="0"/>
          <w:marBottom w:val="0"/>
          <w:divBdr>
            <w:top w:val="none" w:sz="0" w:space="0" w:color="auto"/>
            <w:left w:val="none" w:sz="0" w:space="0" w:color="auto"/>
            <w:bottom w:val="none" w:sz="0" w:space="0" w:color="auto"/>
            <w:right w:val="none" w:sz="0" w:space="0" w:color="auto"/>
          </w:divBdr>
        </w:div>
        <w:div w:id="443041026">
          <w:marLeft w:val="480"/>
          <w:marRight w:val="0"/>
          <w:marTop w:val="0"/>
          <w:marBottom w:val="0"/>
          <w:divBdr>
            <w:top w:val="none" w:sz="0" w:space="0" w:color="auto"/>
            <w:left w:val="none" w:sz="0" w:space="0" w:color="auto"/>
            <w:bottom w:val="none" w:sz="0" w:space="0" w:color="auto"/>
            <w:right w:val="none" w:sz="0" w:space="0" w:color="auto"/>
          </w:divBdr>
        </w:div>
        <w:div w:id="467555363">
          <w:marLeft w:val="480"/>
          <w:marRight w:val="0"/>
          <w:marTop w:val="0"/>
          <w:marBottom w:val="0"/>
          <w:divBdr>
            <w:top w:val="none" w:sz="0" w:space="0" w:color="auto"/>
            <w:left w:val="none" w:sz="0" w:space="0" w:color="auto"/>
            <w:bottom w:val="none" w:sz="0" w:space="0" w:color="auto"/>
            <w:right w:val="none" w:sz="0" w:space="0" w:color="auto"/>
          </w:divBdr>
        </w:div>
        <w:div w:id="492919428">
          <w:marLeft w:val="480"/>
          <w:marRight w:val="0"/>
          <w:marTop w:val="0"/>
          <w:marBottom w:val="0"/>
          <w:divBdr>
            <w:top w:val="none" w:sz="0" w:space="0" w:color="auto"/>
            <w:left w:val="none" w:sz="0" w:space="0" w:color="auto"/>
            <w:bottom w:val="none" w:sz="0" w:space="0" w:color="auto"/>
            <w:right w:val="none" w:sz="0" w:space="0" w:color="auto"/>
          </w:divBdr>
        </w:div>
        <w:div w:id="535626697">
          <w:marLeft w:val="480"/>
          <w:marRight w:val="0"/>
          <w:marTop w:val="0"/>
          <w:marBottom w:val="0"/>
          <w:divBdr>
            <w:top w:val="none" w:sz="0" w:space="0" w:color="auto"/>
            <w:left w:val="none" w:sz="0" w:space="0" w:color="auto"/>
            <w:bottom w:val="none" w:sz="0" w:space="0" w:color="auto"/>
            <w:right w:val="none" w:sz="0" w:space="0" w:color="auto"/>
          </w:divBdr>
        </w:div>
        <w:div w:id="568733918">
          <w:marLeft w:val="480"/>
          <w:marRight w:val="0"/>
          <w:marTop w:val="0"/>
          <w:marBottom w:val="0"/>
          <w:divBdr>
            <w:top w:val="none" w:sz="0" w:space="0" w:color="auto"/>
            <w:left w:val="none" w:sz="0" w:space="0" w:color="auto"/>
            <w:bottom w:val="none" w:sz="0" w:space="0" w:color="auto"/>
            <w:right w:val="none" w:sz="0" w:space="0" w:color="auto"/>
          </w:divBdr>
        </w:div>
        <w:div w:id="572665796">
          <w:marLeft w:val="480"/>
          <w:marRight w:val="0"/>
          <w:marTop w:val="0"/>
          <w:marBottom w:val="0"/>
          <w:divBdr>
            <w:top w:val="none" w:sz="0" w:space="0" w:color="auto"/>
            <w:left w:val="none" w:sz="0" w:space="0" w:color="auto"/>
            <w:bottom w:val="none" w:sz="0" w:space="0" w:color="auto"/>
            <w:right w:val="none" w:sz="0" w:space="0" w:color="auto"/>
          </w:divBdr>
        </w:div>
        <w:div w:id="602805781">
          <w:marLeft w:val="480"/>
          <w:marRight w:val="0"/>
          <w:marTop w:val="0"/>
          <w:marBottom w:val="0"/>
          <w:divBdr>
            <w:top w:val="none" w:sz="0" w:space="0" w:color="auto"/>
            <w:left w:val="none" w:sz="0" w:space="0" w:color="auto"/>
            <w:bottom w:val="none" w:sz="0" w:space="0" w:color="auto"/>
            <w:right w:val="none" w:sz="0" w:space="0" w:color="auto"/>
          </w:divBdr>
        </w:div>
        <w:div w:id="616645642">
          <w:marLeft w:val="480"/>
          <w:marRight w:val="0"/>
          <w:marTop w:val="0"/>
          <w:marBottom w:val="0"/>
          <w:divBdr>
            <w:top w:val="none" w:sz="0" w:space="0" w:color="auto"/>
            <w:left w:val="none" w:sz="0" w:space="0" w:color="auto"/>
            <w:bottom w:val="none" w:sz="0" w:space="0" w:color="auto"/>
            <w:right w:val="none" w:sz="0" w:space="0" w:color="auto"/>
          </w:divBdr>
        </w:div>
        <w:div w:id="721096887">
          <w:marLeft w:val="480"/>
          <w:marRight w:val="0"/>
          <w:marTop w:val="0"/>
          <w:marBottom w:val="0"/>
          <w:divBdr>
            <w:top w:val="none" w:sz="0" w:space="0" w:color="auto"/>
            <w:left w:val="none" w:sz="0" w:space="0" w:color="auto"/>
            <w:bottom w:val="none" w:sz="0" w:space="0" w:color="auto"/>
            <w:right w:val="none" w:sz="0" w:space="0" w:color="auto"/>
          </w:divBdr>
        </w:div>
        <w:div w:id="801194521">
          <w:marLeft w:val="480"/>
          <w:marRight w:val="0"/>
          <w:marTop w:val="0"/>
          <w:marBottom w:val="0"/>
          <w:divBdr>
            <w:top w:val="none" w:sz="0" w:space="0" w:color="auto"/>
            <w:left w:val="none" w:sz="0" w:space="0" w:color="auto"/>
            <w:bottom w:val="none" w:sz="0" w:space="0" w:color="auto"/>
            <w:right w:val="none" w:sz="0" w:space="0" w:color="auto"/>
          </w:divBdr>
        </w:div>
        <w:div w:id="884827541">
          <w:marLeft w:val="480"/>
          <w:marRight w:val="0"/>
          <w:marTop w:val="0"/>
          <w:marBottom w:val="0"/>
          <w:divBdr>
            <w:top w:val="none" w:sz="0" w:space="0" w:color="auto"/>
            <w:left w:val="none" w:sz="0" w:space="0" w:color="auto"/>
            <w:bottom w:val="none" w:sz="0" w:space="0" w:color="auto"/>
            <w:right w:val="none" w:sz="0" w:space="0" w:color="auto"/>
          </w:divBdr>
        </w:div>
        <w:div w:id="885485952">
          <w:marLeft w:val="480"/>
          <w:marRight w:val="0"/>
          <w:marTop w:val="0"/>
          <w:marBottom w:val="0"/>
          <w:divBdr>
            <w:top w:val="none" w:sz="0" w:space="0" w:color="auto"/>
            <w:left w:val="none" w:sz="0" w:space="0" w:color="auto"/>
            <w:bottom w:val="none" w:sz="0" w:space="0" w:color="auto"/>
            <w:right w:val="none" w:sz="0" w:space="0" w:color="auto"/>
          </w:divBdr>
        </w:div>
        <w:div w:id="907108091">
          <w:marLeft w:val="480"/>
          <w:marRight w:val="0"/>
          <w:marTop w:val="0"/>
          <w:marBottom w:val="0"/>
          <w:divBdr>
            <w:top w:val="none" w:sz="0" w:space="0" w:color="auto"/>
            <w:left w:val="none" w:sz="0" w:space="0" w:color="auto"/>
            <w:bottom w:val="none" w:sz="0" w:space="0" w:color="auto"/>
            <w:right w:val="none" w:sz="0" w:space="0" w:color="auto"/>
          </w:divBdr>
        </w:div>
        <w:div w:id="944925504">
          <w:marLeft w:val="480"/>
          <w:marRight w:val="0"/>
          <w:marTop w:val="0"/>
          <w:marBottom w:val="0"/>
          <w:divBdr>
            <w:top w:val="none" w:sz="0" w:space="0" w:color="auto"/>
            <w:left w:val="none" w:sz="0" w:space="0" w:color="auto"/>
            <w:bottom w:val="none" w:sz="0" w:space="0" w:color="auto"/>
            <w:right w:val="none" w:sz="0" w:space="0" w:color="auto"/>
          </w:divBdr>
        </w:div>
        <w:div w:id="1009526358">
          <w:marLeft w:val="480"/>
          <w:marRight w:val="0"/>
          <w:marTop w:val="0"/>
          <w:marBottom w:val="0"/>
          <w:divBdr>
            <w:top w:val="none" w:sz="0" w:space="0" w:color="auto"/>
            <w:left w:val="none" w:sz="0" w:space="0" w:color="auto"/>
            <w:bottom w:val="none" w:sz="0" w:space="0" w:color="auto"/>
            <w:right w:val="none" w:sz="0" w:space="0" w:color="auto"/>
          </w:divBdr>
        </w:div>
        <w:div w:id="1027870302">
          <w:marLeft w:val="480"/>
          <w:marRight w:val="0"/>
          <w:marTop w:val="0"/>
          <w:marBottom w:val="0"/>
          <w:divBdr>
            <w:top w:val="none" w:sz="0" w:space="0" w:color="auto"/>
            <w:left w:val="none" w:sz="0" w:space="0" w:color="auto"/>
            <w:bottom w:val="none" w:sz="0" w:space="0" w:color="auto"/>
            <w:right w:val="none" w:sz="0" w:space="0" w:color="auto"/>
          </w:divBdr>
        </w:div>
        <w:div w:id="1144810506">
          <w:marLeft w:val="480"/>
          <w:marRight w:val="0"/>
          <w:marTop w:val="0"/>
          <w:marBottom w:val="0"/>
          <w:divBdr>
            <w:top w:val="none" w:sz="0" w:space="0" w:color="auto"/>
            <w:left w:val="none" w:sz="0" w:space="0" w:color="auto"/>
            <w:bottom w:val="none" w:sz="0" w:space="0" w:color="auto"/>
            <w:right w:val="none" w:sz="0" w:space="0" w:color="auto"/>
          </w:divBdr>
        </w:div>
        <w:div w:id="1148597315">
          <w:marLeft w:val="480"/>
          <w:marRight w:val="0"/>
          <w:marTop w:val="0"/>
          <w:marBottom w:val="0"/>
          <w:divBdr>
            <w:top w:val="none" w:sz="0" w:space="0" w:color="auto"/>
            <w:left w:val="none" w:sz="0" w:space="0" w:color="auto"/>
            <w:bottom w:val="none" w:sz="0" w:space="0" w:color="auto"/>
            <w:right w:val="none" w:sz="0" w:space="0" w:color="auto"/>
          </w:divBdr>
        </w:div>
        <w:div w:id="1253469417">
          <w:marLeft w:val="480"/>
          <w:marRight w:val="0"/>
          <w:marTop w:val="0"/>
          <w:marBottom w:val="0"/>
          <w:divBdr>
            <w:top w:val="none" w:sz="0" w:space="0" w:color="auto"/>
            <w:left w:val="none" w:sz="0" w:space="0" w:color="auto"/>
            <w:bottom w:val="none" w:sz="0" w:space="0" w:color="auto"/>
            <w:right w:val="none" w:sz="0" w:space="0" w:color="auto"/>
          </w:divBdr>
        </w:div>
        <w:div w:id="1344475293">
          <w:marLeft w:val="480"/>
          <w:marRight w:val="0"/>
          <w:marTop w:val="0"/>
          <w:marBottom w:val="0"/>
          <w:divBdr>
            <w:top w:val="none" w:sz="0" w:space="0" w:color="auto"/>
            <w:left w:val="none" w:sz="0" w:space="0" w:color="auto"/>
            <w:bottom w:val="none" w:sz="0" w:space="0" w:color="auto"/>
            <w:right w:val="none" w:sz="0" w:space="0" w:color="auto"/>
          </w:divBdr>
        </w:div>
        <w:div w:id="1381368270">
          <w:marLeft w:val="480"/>
          <w:marRight w:val="0"/>
          <w:marTop w:val="0"/>
          <w:marBottom w:val="0"/>
          <w:divBdr>
            <w:top w:val="none" w:sz="0" w:space="0" w:color="auto"/>
            <w:left w:val="none" w:sz="0" w:space="0" w:color="auto"/>
            <w:bottom w:val="none" w:sz="0" w:space="0" w:color="auto"/>
            <w:right w:val="none" w:sz="0" w:space="0" w:color="auto"/>
          </w:divBdr>
        </w:div>
        <w:div w:id="1397170641">
          <w:marLeft w:val="480"/>
          <w:marRight w:val="0"/>
          <w:marTop w:val="0"/>
          <w:marBottom w:val="0"/>
          <w:divBdr>
            <w:top w:val="none" w:sz="0" w:space="0" w:color="auto"/>
            <w:left w:val="none" w:sz="0" w:space="0" w:color="auto"/>
            <w:bottom w:val="none" w:sz="0" w:space="0" w:color="auto"/>
            <w:right w:val="none" w:sz="0" w:space="0" w:color="auto"/>
          </w:divBdr>
        </w:div>
        <w:div w:id="1397237943">
          <w:marLeft w:val="480"/>
          <w:marRight w:val="0"/>
          <w:marTop w:val="0"/>
          <w:marBottom w:val="0"/>
          <w:divBdr>
            <w:top w:val="none" w:sz="0" w:space="0" w:color="auto"/>
            <w:left w:val="none" w:sz="0" w:space="0" w:color="auto"/>
            <w:bottom w:val="none" w:sz="0" w:space="0" w:color="auto"/>
            <w:right w:val="none" w:sz="0" w:space="0" w:color="auto"/>
          </w:divBdr>
        </w:div>
        <w:div w:id="1444182280">
          <w:marLeft w:val="480"/>
          <w:marRight w:val="0"/>
          <w:marTop w:val="0"/>
          <w:marBottom w:val="0"/>
          <w:divBdr>
            <w:top w:val="none" w:sz="0" w:space="0" w:color="auto"/>
            <w:left w:val="none" w:sz="0" w:space="0" w:color="auto"/>
            <w:bottom w:val="none" w:sz="0" w:space="0" w:color="auto"/>
            <w:right w:val="none" w:sz="0" w:space="0" w:color="auto"/>
          </w:divBdr>
        </w:div>
        <w:div w:id="1461217601">
          <w:marLeft w:val="480"/>
          <w:marRight w:val="0"/>
          <w:marTop w:val="0"/>
          <w:marBottom w:val="0"/>
          <w:divBdr>
            <w:top w:val="none" w:sz="0" w:space="0" w:color="auto"/>
            <w:left w:val="none" w:sz="0" w:space="0" w:color="auto"/>
            <w:bottom w:val="none" w:sz="0" w:space="0" w:color="auto"/>
            <w:right w:val="none" w:sz="0" w:space="0" w:color="auto"/>
          </w:divBdr>
        </w:div>
        <w:div w:id="1477645017">
          <w:marLeft w:val="480"/>
          <w:marRight w:val="0"/>
          <w:marTop w:val="0"/>
          <w:marBottom w:val="0"/>
          <w:divBdr>
            <w:top w:val="none" w:sz="0" w:space="0" w:color="auto"/>
            <w:left w:val="none" w:sz="0" w:space="0" w:color="auto"/>
            <w:bottom w:val="none" w:sz="0" w:space="0" w:color="auto"/>
            <w:right w:val="none" w:sz="0" w:space="0" w:color="auto"/>
          </w:divBdr>
        </w:div>
        <w:div w:id="1478839129">
          <w:marLeft w:val="480"/>
          <w:marRight w:val="0"/>
          <w:marTop w:val="0"/>
          <w:marBottom w:val="0"/>
          <w:divBdr>
            <w:top w:val="none" w:sz="0" w:space="0" w:color="auto"/>
            <w:left w:val="none" w:sz="0" w:space="0" w:color="auto"/>
            <w:bottom w:val="none" w:sz="0" w:space="0" w:color="auto"/>
            <w:right w:val="none" w:sz="0" w:space="0" w:color="auto"/>
          </w:divBdr>
        </w:div>
        <w:div w:id="1520507676">
          <w:marLeft w:val="480"/>
          <w:marRight w:val="0"/>
          <w:marTop w:val="0"/>
          <w:marBottom w:val="0"/>
          <w:divBdr>
            <w:top w:val="none" w:sz="0" w:space="0" w:color="auto"/>
            <w:left w:val="none" w:sz="0" w:space="0" w:color="auto"/>
            <w:bottom w:val="none" w:sz="0" w:space="0" w:color="auto"/>
            <w:right w:val="none" w:sz="0" w:space="0" w:color="auto"/>
          </w:divBdr>
        </w:div>
        <w:div w:id="1620137497">
          <w:marLeft w:val="480"/>
          <w:marRight w:val="0"/>
          <w:marTop w:val="0"/>
          <w:marBottom w:val="0"/>
          <w:divBdr>
            <w:top w:val="none" w:sz="0" w:space="0" w:color="auto"/>
            <w:left w:val="none" w:sz="0" w:space="0" w:color="auto"/>
            <w:bottom w:val="none" w:sz="0" w:space="0" w:color="auto"/>
            <w:right w:val="none" w:sz="0" w:space="0" w:color="auto"/>
          </w:divBdr>
        </w:div>
        <w:div w:id="1669747614">
          <w:marLeft w:val="480"/>
          <w:marRight w:val="0"/>
          <w:marTop w:val="0"/>
          <w:marBottom w:val="0"/>
          <w:divBdr>
            <w:top w:val="none" w:sz="0" w:space="0" w:color="auto"/>
            <w:left w:val="none" w:sz="0" w:space="0" w:color="auto"/>
            <w:bottom w:val="none" w:sz="0" w:space="0" w:color="auto"/>
            <w:right w:val="none" w:sz="0" w:space="0" w:color="auto"/>
          </w:divBdr>
        </w:div>
        <w:div w:id="1686320935">
          <w:marLeft w:val="480"/>
          <w:marRight w:val="0"/>
          <w:marTop w:val="0"/>
          <w:marBottom w:val="0"/>
          <w:divBdr>
            <w:top w:val="none" w:sz="0" w:space="0" w:color="auto"/>
            <w:left w:val="none" w:sz="0" w:space="0" w:color="auto"/>
            <w:bottom w:val="none" w:sz="0" w:space="0" w:color="auto"/>
            <w:right w:val="none" w:sz="0" w:space="0" w:color="auto"/>
          </w:divBdr>
        </w:div>
        <w:div w:id="1736781074">
          <w:marLeft w:val="480"/>
          <w:marRight w:val="0"/>
          <w:marTop w:val="0"/>
          <w:marBottom w:val="0"/>
          <w:divBdr>
            <w:top w:val="none" w:sz="0" w:space="0" w:color="auto"/>
            <w:left w:val="none" w:sz="0" w:space="0" w:color="auto"/>
            <w:bottom w:val="none" w:sz="0" w:space="0" w:color="auto"/>
            <w:right w:val="none" w:sz="0" w:space="0" w:color="auto"/>
          </w:divBdr>
        </w:div>
        <w:div w:id="1747146434">
          <w:marLeft w:val="480"/>
          <w:marRight w:val="0"/>
          <w:marTop w:val="0"/>
          <w:marBottom w:val="0"/>
          <w:divBdr>
            <w:top w:val="none" w:sz="0" w:space="0" w:color="auto"/>
            <w:left w:val="none" w:sz="0" w:space="0" w:color="auto"/>
            <w:bottom w:val="none" w:sz="0" w:space="0" w:color="auto"/>
            <w:right w:val="none" w:sz="0" w:space="0" w:color="auto"/>
          </w:divBdr>
        </w:div>
        <w:div w:id="1761247072">
          <w:marLeft w:val="480"/>
          <w:marRight w:val="0"/>
          <w:marTop w:val="0"/>
          <w:marBottom w:val="0"/>
          <w:divBdr>
            <w:top w:val="none" w:sz="0" w:space="0" w:color="auto"/>
            <w:left w:val="none" w:sz="0" w:space="0" w:color="auto"/>
            <w:bottom w:val="none" w:sz="0" w:space="0" w:color="auto"/>
            <w:right w:val="none" w:sz="0" w:space="0" w:color="auto"/>
          </w:divBdr>
        </w:div>
        <w:div w:id="1789860559">
          <w:marLeft w:val="480"/>
          <w:marRight w:val="0"/>
          <w:marTop w:val="0"/>
          <w:marBottom w:val="0"/>
          <w:divBdr>
            <w:top w:val="none" w:sz="0" w:space="0" w:color="auto"/>
            <w:left w:val="none" w:sz="0" w:space="0" w:color="auto"/>
            <w:bottom w:val="none" w:sz="0" w:space="0" w:color="auto"/>
            <w:right w:val="none" w:sz="0" w:space="0" w:color="auto"/>
          </w:divBdr>
        </w:div>
        <w:div w:id="1807893353">
          <w:marLeft w:val="480"/>
          <w:marRight w:val="0"/>
          <w:marTop w:val="0"/>
          <w:marBottom w:val="0"/>
          <w:divBdr>
            <w:top w:val="none" w:sz="0" w:space="0" w:color="auto"/>
            <w:left w:val="none" w:sz="0" w:space="0" w:color="auto"/>
            <w:bottom w:val="none" w:sz="0" w:space="0" w:color="auto"/>
            <w:right w:val="none" w:sz="0" w:space="0" w:color="auto"/>
          </w:divBdr>
        </w:div>
        <w:div w:id="1900510522">
          <w:marLeft w:val="480"/>
          <w:marRight w:val="0"/>
          <w:marTop w:val="0"/>
          <w:marBottom w:val="0"/>
          <w:divBdr>
            <w:top w:val="none" w:sz="0" w:space="0" w:color="auto"/>
            <w:left w:val="none" w:sz="0" w:space="0" w:color="auto"/>
            <w:bottom w:val="none" w:sz="0" w:space="0" w:color="auto"/>
            <w:right w:val="none" w:sz="0" w:space="0" w:color="auto"/>
          </w:divBdr>
        </w:div>
        <w:div w:id="1916474550">
          <w:marLeft w:val="480"/>
          <w:marRight w:val="0"/>
          <w:marTop w:val="0"/>
          <w:marBottom w:val="0"/>
          <w:divBdr>
            <w:top w:val="none" w:sz="0" w:space="0" w:color="auto"/>
            <w:left w:val="none" w:sz="0" w:space="0" w:color="auto"/>
            <w:bottom w:val="none" w:sz="0" w:space="0" w:color="auto"/>
            <w:right w:val="none" w:sz="0" w:space="0" w:color="auto"/>
          </w:divBdr>
        </w:div>
        <w:div w:id="1988898118">
          <w:marLeft w:val="480"/>
          <w:marRight w:val="0"/>
          <w:marTop w:val="0"/>
          <w:marBottom w:val="0"/>
          <w:divBdr>
            <w:top w:val="none" w:sz="0" w:space="0" w:color="auto"/>
            <w:left w:val="none" w:sz="0" w:space="0" w:color="auto"/>
            <w:bottom w:val="none" w:sz="0" w:space="0" w:color="auto"/>
            <w:right w:val="none" w:sz="0" w:space="0" w:color="auto"/>
          </w:divBdr>
        </w:div>
        <w:div w:id="2025131179">
          <w:marLeft w:val="480"/>
          <w:marRight w:val="0"/>
          <w:marTop w:val="0"/>
          <w:marBottom w:val="0"/>
          <w:divBdr>
            <w:top w:val="none" w:sz="0" w:space="0" w:color="auto"/>
            <w:left w:val="none" w:sz="0" w:space="0" w:color="auto"/>
            <w:bottom w:val="none" w:sz="0" w:space="0" w:color="auto"/>
            <w:right w:val="none" w:sz="0" w:space="0" w:color="auto"/>
          </w:divBdr>
        </w:div>
        <w:div w:id="2034913777">
          <w:marLeft w:val="480"/>
          <w:marRight w:val="0"/>
          <w:marTop w:val="0"/>
          <w:marBottom w:val="0"/>
          <w:divBdr>
            <w:top w:val="none" w:sz="0" w:space="0" w:color="auto"/>
            <w:left w:val="none" w:sz="0" w:space="0" w:color="auto"/>
            <w:bottom w:val="none" w:sz="0" w:space="0" w:color="auto"/>
            <w:right w:val="none" w:sz="0" w:space="0" w:color="auto"/>
          </w:divBdr>
        </w:div>
        <w:div w:id="2094625731">
          <w:marLeft w:val="480"/>
          <w:marRight w:val="0"/>
          <w:marTop w:val="0"/>
          <w:marBottom w:val="0"/>
          <w:divBdr>
            <w:top w:val="none" w:sz="0" w:space="0" w:color="auto"/>
            <w:left w:val="none" w:sz="0" w:space="0" w:color="auto"/>
            <w:bottom w:val="none" w:sz="0" w:space="0" w:color="auto"/>
            <w:right w:val="none" w:sz="0" w:space="0" w:color="auto"/>
          </w:divBdr>
        </w:div>
        <w:div w:id="2105688644">
          <w:marLeft w:val="480"/>
          <w:marRight w:val="0"/>
          <w:marTop w:val="0"/>
          <w:marBottom w:val="0"/>
          <w:divBdr>
            <w:top w:val="none" w:sz="0" w:space="0" w:color="auto"/>
            <w:left w:val="none" w:sz="0" w:space="0" w:color="auto"/>
            <w:bottom w:val="none" w:sz="0" w:space="0" w:color="auto"/>
            <w:right w:val="none" w:sz="0" w:space="0" w:color="auto"/>
          </w:divBdr>
        </w:div>
        <w:div w:id="2107186693">
          <w:marLeft w:val="480"/>
          <w:marRight w:val="0"/>
          <w:marTop w:val="0"/>
          <w:marBottom w:val="0"/>
          <w:divBdr>
            <w:top w:val="none" w:sz="0" w:space="0" w:color="auto"/>
            <w:left w:val="none" w:sz="0" w:space="0" w:color="auto"/>
            <w:bottom w:val="none" w:sz="0" w:space="0" w:color="auto"/>
            <w:right w:val="none" w:sz="0" w:space="0" w:color="auto"/>
          </w:divBdr>
        </w:div>
      </w:divsChild>
    </w:div>
    <w:div w:id="416445683">
      <w:bodyDiv w:val="1"/>
      <w:marLeft w:val="0"/>
      <w:marRight w:val="0"/>
      <w:marTop w:val="0"/>
      <w:marBottom w:val="0"/>
      <w:divBdr>
        <w:top w:val="none" w:sz="0" w:space="0" w:color="auto"/>
        <w:left w:val="none" w:sz="0" w:space="0" w:color="auto"/>
        <w:bottom w:val="none" w:sz="0" w:space="0" w:color="auto"/>
        <w:right w:val="none" w:sz="0" w:space="0" w:color="auto"/>
      </w:divBdr>
    </w:div>
    <w:div w:id="416481563">
      <w:bodyDiv w:val="1"/>
      <w:marLeft w:val="0"/>
      <w:marRight w:val="0"/>
      <w:marTop w:val="0"/>
      <w:marBottom w:val="0"/>
      <w:divBdr>
        <w:top w:val="none" w:sz="0" w:space="0" w:color="auto"/>
        <w:left w:val="none" w:sz="0" w:space="0" w:color="auto"/>
        <w:bottom w:val="none" w:sz="0" w:space="0" w:color="auto"/>
        <w:right w:val="none" w:sz="0" w:space="0" w:color="auto"/>
      </w:divBdr>
    </w:div>
    <w:div w:id="416562141">
      <w:bodyDiv w:val="1"/>
      <w:marLeft w:val="0"/>
      <w:marRight w:val="0"/>
      <w:marTop w:val="0"/>
      <w:marBottom w:val="0"/>
      <w:divBdr>
        <w:top w:val="none" w:sz="0" w:space="0" w:color="auto"/>
        <w:left w:val="none" w:sz="0" w:space="0" w:color="auto"/>
        <w:bottom w:val="none" w:sz="0" w:space="0" w:color="auto"/>
        <w:right w:val="none" w:sz="0" w:space="0" w:color="auto"/>
      </w:divBdr>
    </w:div>
    <w:div w:id="418137591">
      <w:bodyDiv w:val="1"/>
      <w:marLeft w:val="0"/>
      <w:marRight w:val="0"/>
      <w:marTop w:val="0"/>
      <w:marBottom w:val="0"/>
      <w:divBdr>
        <w:top w:val="none" w:sz="0" w:space="0" w:color="auto"/>
        <w:left w:val="none" w:sz="0" w:space="0" w:color="auto"/>
        <w:bottom w:val="none" w:sz="0" w:space="0" w:color="auto"/>
        <w:right w:val="none" w:sz="0" w:space="0" w:color="auto"/>
      </w:divBdr>
    </w:div>
    <w:div w:id="419108567">
      <w:bodyDiv w:val="1"/>
      <w:marLeft w:val="0"/>
      <w:marRight w:val="0"/>
      <w:marTop w:val="0"/>
      <w:marBottom w:val="0"/>
      <w:divBdr>
        <w:top w:val="none" w:sz="0" w:space="0" w:color="auto"/>
        <w:left w:val="none" w:sz="0" w:space="0" w:color="auto"/>
        <w:bottom w:val="none" w:sz="0" w:space="0" w:color="auto"/>
        <w:right w:val="none" w:sz="0" w:space="0" w:color="auto"/>
      </w:divBdr>
      <w:divsChild>
        <w:div w:id="1308168291">
          <w:marLeft w:val="480"/>
          <w:marRight w:val="0"/>
          <w:marTop w:val="0"/>
          <w:marBottom w:val="0"/>
          <w:divBdr>
            <w:top w:val="none" w:sz="0" w:space="0" w:color="auto"/>
            <w:left w:val="none" w:sz="0" w:space="0" w:color="auto"/>
            <w:bottom w:val="none" w:sz="0" w:space="0" w:color="auto"/>
            <w:right w:val="none" w:sz="0" w:space="0" w:color="auto"/>
          </w:divBdr>
        </w:div>
        <w:div w:id="2116167621">
          <w:marLeft w:val="480"/>
          <w:marRight w:val="0"/>
          <w:marTop w:val="0"/>
          <w:marBottom w:val="0"/>
          <w:divBdr>
            <w:top w:val="none" w:sz="0" w:space="0" w:color="auto"/>
            <w:left w:val="none" w:sz="0" w:space="0" w:color="auto"/>
            <w:bottom w:val="none" w:sz="0" w:space="0" w:color="auto"/>
            <w:right w:val="none" w:sz="0" w:space="0" w:color="auto"/>
          </w:divBdr>
        </w:div>
        <w:div w:id="1644194327">
          <w:marLeft w:val="480"/>
          <w:marRight w:val="0"/>
          <w:marTop w:val="0"/>
          <w:marBottom w:val="0"/>
          <w:divBdr>
            <w:top w:val="none" w:sz="0" w:space="0" w:color="auto"/>
            <w:left w:val="none" w:sz="0" w:space="0" w:color="auto"/>
            <w:bottom w:val="none" w:sz="0" w:space="0" w:color="auto"/>
            <w:right w:val="none" w:sz="0" w:space="0" w:color="auto"/>
          </w:divBdr>
        </w:div>
        <w:div w:id="41297179">
          <w:marLeft w:val="480"/>
          <w:marRight w:val="0"/>
          <w:marTop w:val="0"/>
          <w:marBottom w:val="0"/>
          <w:divBdr>
            <w:top w:val="none" w:sz="0" w:space="0" w:color="auto"/>
            <w:left w:val="none" w:sz="0" w:space="0" w:color="auto"/>
            <w:bottom w:val="none" w:sz="0" w:space="0" w:color="auto"/>
            <w:right w:val="none" w:sz="0" w:space="0" w:color="auto"/>
          </w:divBdr>
        </w:div>
        <w:div w:id="1946106872">
          <w:marLeft w:val="480"/>
          <w:marRight w:val="0"/>
          <w:marTop w:val="0"/>
          <w:marBottom w:val="0"/>
          <w:divBdr>
            <w:top w:val="none" w:sz="0" w:space="0" w:color="auto"/>
            <w:left w:val="none" w:sz="0" w:space="0" w:color="auto"/>
            <w:bottom w:val="none" w:sz="0" w:space="0" w:color="auto"/>
            <w:right w:val="none" w:sz="0" w:space="0" w:color="auto"/>
          </w:divBdr>
        </w:div>
        <w:div w:id="1274896783">
          <w:marLeft w:val="480"/>
          <w:marRight w:val="0"/>
          <w:marTop w:val="0"/>
          <w:marBottom w:val="0"/>
          <w:divBdr>
            <w:top w:val="none" w:sz="0" w:space="0" w:color="auto"/>
            <w:left w:val="none" w:sz="0" w:space="0" w:color="auto"/>
            <w:bottom w:val="none" w:sz="0" w:space="0" w:color="auto"/>
            <w:right w:val="none" w:sz="0" w:space="0" w:color="auto"/>
          </w:divBdr>
        </w:div>
        <w:div w:id="580136499">
          <w:marLeft w:val="480"/>
          <w:marRight w:val="0"/>
          <w:marTop w:val="0"/>
          <w:marBottom w:val="0"/>
          <w:divBdr>
            <w:top w:val="none" w:sz="0" w:space="0" w:color="auto"/>
            <w:left w:val="none" w:sz="0" w:space="0" w:color="auto"/>
            <w:bottom w:val="none" w:sz="0" w:space="0" w:color="auto"/>
            <w:right w:val="none" w:sz="0" w:space="0" w:color="auto"/>
          </w:divBdr>
        </w:div>
        <w:div w:id="1815948694">
          <w:marLeft w:val="480"/>
          <w:marRight w:val="0"/>
          <w:marTop w:val="0"/>
          <w:marBottom w:val="0"/>
          <w:divBdr>
            <w:top w:val="none" w:sz="0" w:space="0" w:color="auto"/>
            <w:left w:val="none" w:sz="0" w:space="0" w:color="auto"/>
            <w:bottom w:val="none" w:sz="0" w:space="0" w:color="auto"/>
            <w:right w:val="none" w:sz="0" w:space="0" w:color="auto"/>
          </w:divBdr>
        </w:div>
        <w:div w:id="1488939471">
          <w:marLeft w:val="480"/>
          <w:marRight w:val="0"/>
          <w:marTop w:val="0"/>
          <w:marBottom w:val="0"/>
          <w:divBdr>
            <w:top w:val="none" w:sz="0" w:space="0" w:color="auto"/>
            <w:left w:val="none" w:sz="0" w:space="0" w:color="auto"/>
            <w:bottom w:val="none" w:sz="0" w:space="0" w:color="auto"/>
            <w:right w:val="none" w:sz="0" w:space="0" w:color="auto"/>
          </w:divBdr>
        </w:div>
        <w:div w:id="604271409">
          <w:marLeft w:val="480"/>
          <w:marRight w:val="0"/>
          <w:marTop w:val="0"/>
          <w:marBottom w:val="0"/>
          <w:divBdr>
            <w:top w:val="none" w:sz="0" w:space="0" w:color="auto"/>
            <w:left w:val="none" w:sz="0" w:space="0" w:color="auto"/>
            <w:bottom w:val="none" w:sz="0" w:space="0" w:color="auto"/>
            <w:right w:val="none" w:sz="0" w:space="0" w:color="auto"/>
          </w:divBdr>
        </w:div>
        <w:div w:id="240482190">
          <w:marLeft w:val="480"/>
          <w:marRight w:val="0"/>
          <w:marTop w:val="0"/>
          <w:marBottom w:val="0"/>
          <w:divBdr>
            <w:top w:val="none" w:sz="0" w:space="0" w:color="auto"/>
            <w:left w:val="none" w:sz="0" w:space="0" w:color="auto"/>
            <w:bottom w:val="none" w:sz="0" w:space="0" w:color="auto"/>
            <w:right w:val="none" w:sz="0" w:space="0" w:color="auto"/>
          </w:divBdr>
        </w:div>
        <w:div w:id="1517959737">
          <w:marLeft w:val="480"/>
          <w:marRight w:val="0"/>
          <w:marTop w:val="0"/>
          <w:marBottom w:val="0"/>
          <w:divBdr>
            <w:top w:val="none" w:sz="0" w:space="0" w:color="auto"/>
            <w:left w:val="none" w:sz="0" w:space="0" w:color="auto"/>
            <w:bottom w:val="none" w:sz="0" w:space="0" w:color="auto"/>
            <w:right w:val="none" w:sz="0" w:space="0" w:color="auto"/>
          </w:divBdr>
        </w:div>
        <w:div w:id="453452997">
          <w:marLeft w:val="480"/>
          <w:marRight w:val="0"/>
          <w:marTop w:val="0"/>
          <w:marBottom w:val="0"/>
          <w:divBdr>
            <w:top w:val="none" w:sz="0" w:space="0" w:color="auto"/>
            <w:left w:val="none" w:sz="0" w:space="0" w:color="auto"/>
            <w:bottom w:val="none" w:sz="0" w:space="0" w:color="auto"/>
            <w:right w:val="none" w:sz="0" w:space="0" w:color="auto"/>
          </w:divBdr>
        </w:div>
        <w:div w:id="1721444200">
          <w:marLeft w:val="480"/>
          <w:marRight w:val="0"/>
          <w:marTop w:val="0"/>
          <w:marBottom w:val="0"/>
          <w:divBdr>
            <w:top w:val="none" w:sz="0" w:space="0" w:color="auto"/>
            <w:left w:val="none" w:sz="0" w:space="0" w:color="auto"/>
            <w:bottom w:val="none" w:sz="0" w:space="0" w:color="auto"/>
            <w:right w:val="none" w:sz="0" w:space="0" w:color="auto"/>
          </w:divBdr>
        </w:div>
        <w:div w:id="1216545584">
          <w:marLeft w:val="480"/>
          <w:marRight w:val="0"/>
          <w:marTop w:val="0"/>
          <w:marBottom w:val="0"/>
          <w:divBdr>
            <w:top w:val="none" w:sz="0" w:space="0" w:color="auto"/>
            <w:left w:val="none" w:sz="0" w:space="0" w:color="auto"/>
            <w:bottom w:val="none" w:sz="0" w:space="0" w:color="auto"/>
            <w:right w:val="none" w:sz="0" w:space="0" w:color="auto"/>
          </w:divBdr>
        </w:div>
        <w:div w:id="1897162274">
          <w:marLeft w:val="480"/>
          <w:marRight w:val="0"/>
          <w:marTop w:val="0"/>
          <w:marBottom w:val="0"/>
          <w:divBdr>
            <w:top w:val="none" w:sz="0" w:space="0" w:color="auto"/>
            <w:left w:val="none" w:sz="0" w:space="0" w:color="auto"/>
            <w:bottom w:val="none" w:sz="0" w:space="0" w:color="auto"/>
            <w:right w:val="none" w:sz="0" w:space="0" w:color="auto"/>
          </w:divBdr>
        </w:div>
        <w:div w:id="1007368884">
          <w:marLeft w:val="480"/>
          <w:marRight w:val="0"/>
          <w:marTop w:val="0"/>
          <w:marBottom w:val="0"/>
          <w:divBdr>
            <w:top w:val="none" w:sz="0" w:space="0" w:color="auto"/>
            <w:left w:val="none" w:sz="0" w:space="0" w:color="auto"/>
            <w:bottom w:val="none" w:sz="0" w:space="0" w:color="auto"/>
            <w:right w:val="none" w:sz="0" w:space="0" w:color="auto"/>
          </w:divBdr>
        </w:div>
        <w:div w:id="795217082">
          <w:marLeft w:val="480"/>
          <w:marRight w:val="0"/>
          <w:marTop w:val="0"/>
          <w:marBottom w:val="0"/>
          <w:divBdr>
            <w:top w:val="none" w:sz="0" w:space="0" w:color="auto"/>
            <w:left w:val="none" w:sz="0" w:space="0" w:color="auto"/>
            <w:bottom w:val="none" w:sz="0" w:space="0" w:color="auto"/>
            <w:right w:val="none" w:sz="0" w:space="0" w:color="auto"/>
          </w:divBdr>
        </w:div>
        <w:div w:id="1252816861">
          <w:marLeft w:val="480"/>
          <w:marRight w:val="0"/>
          <w:marTop w:val="0"/>
          <w:marBottom w:val="0"/>
          <w:divBdr>
            <w:top w:val="none" w:sz="0" w:space="0" w:color="auto"/>
            <w:left w:val="none" w:sz="0" w:space="0" w:color="auto"/>
            <w:bottom w:val="none" w:sz="0" w:space="0" w:color="auto"/>
            <w:right w:val="none" w:sz="0" w:space="0" w:color="auto"/>
          </w:divBdr>
        </w:div>
        <w:div w:id="409892191">
          <w:marLeft w:val="480"/>
          <w:marRight w:val="0"/>
          <w:marTop w:val="0"/>
          <w:marBottom w:val="0"/>
          <w:divBdr>
            <w:top w:val="none" w:sz="0" w:space="0" w:color="auto"/>
            <w:left w:val="none" w:sz="0" w:space="0" w:color="auto"/>
            <w:bottom w:val="none" w:sz="0" w:space="0" w:color="auto"/>
            <w:right w:val="none" w:sz="0" w:space="0" w:color="auto"/>
          </w:divBdr>
        </w:div>
        <w:div w:id="214779402">
          <w:marLeft w:val="480"/>
          <w:marRight w:val="0"/>
          <w:marTop w:val="0"/>
          <w:marBottom w:val="0"/>
          <w:divBdr>
            <w:top w:val="none" w:sz="0" w:space="0" w:color="auto"/>
            <w:left w:val="none" w:sz="0" w:space="0" w:color="auto"/>
            <w:bottom w:val="none" w:sz="0" w:space="0" w:color="auto"/>
            <w:right w:val="none" w:sz="0" w:space="0" w:color="auto"/>
          </w:divBdr>
        </w:div>
        <w:div w:id="179200072">
          <w:marLeft w:val="480"/>
          <w:marRight w:val="0"/>
          <w:marTop w:val="0"/>
          <w:marBottom w:val="0"/>
          <w:divBdr>
            <w:top w:val="none" w:sz="0" w:space="0" w:color="auto"/>
            <w:left w:val="none" w:sz="0" w:space="0" w:color="auto"/>
            <w:bottom w:val="none" w:sz="0" w:space="0" w:color="auto"/>
            <w:right w:val="none" w:sz="0" w:space="0" w:color="auto"/>
          </w:divBdr>
        </w:div>
        <w:div w:id="428550101">
          <w:marLeft w:val="480"/>
          <w:marRight w:val="0"/>
          <w:marTop w:val="0"/>
          <w:marBottom w:val="0"/>
          <w:divBdr>
            <w:top w:val="none" w:sz="0" w:space="0" w:color="auto"/>
            <w:left w:val="none" w:sz="0" w:space="0" w:color="auto"/>
            <w:bottom w:val="none" w:sz="0" w:space="0" w:color="auto"/>
            <w:right w:val="none" w:sz="0" w:space="0" w:color="auto"/>
          </w:divBdr>
        </w:div>
        <w:div w:id="1836265414">
          <w:marLeft w:val="480"/>
          <w:marRight w:val="0"/>
          <w:marTop w:val="0"/>
          <w:marBottom w:val="0"/>
          <w:divBdr>
            <w:top w:val="none" w:sz="0" w:space="0" w:color="auto"/>
            <w:left w:val="none" w:sz="0" w:space="0" w:color="auto"/>
            <w:bottom w:val="none" w:sz="0" w:space="0" w:color="auto"/>
            <w:right w:val="none" w:sz="0" w:space="0" w:color="auto"/>
          </w:divBdr>
        </w:div>
        <w:div w:id="1063065945">
          <w:marLeft w:val="480"/>
          <w:marRight w:val="0"/>
          <w:marTop w:val="0"/>
          <w:marBottom w:val="0"/>
          <w:divBdr>
            <w:top w:val="none" w:sz="0" w:space="0" w:color="auto"/>
            <w:left w:val="none" w:sz="0" w:space="0" w:color="auto"/>
            <w:bottom w:val="none" w:sz="0" w:space="0" w:color="auto"/>
            <w:right w:val="none" w:sz="0" w:space="0" w:color="auto"/>
          </w:divBdr>
        </w:div>
        <w:div w:id="1140153347">
          <w:marLeft w:val="480"/>
          <w:marRight w:val="0"/>
          <w:marTop w:val="0"/>
          <w:marBottom w:val="0"/>
          <w:divBdr>
            <w:top w:val="none" w:sz="0" w:space="0" w:color="auto"/>
            <w:left w:val="none" w:sz="0" w:space="0" w:color="auto"/>
            <w:bottom w:val="none" w:sz="0" w:space="0" w:color="auto"/>
            <w:right w:val="none" w:sz="0" w:space="0" w:color="auto"/>
          </w:divBdr>
        </w:div>
        <w:div w:id="1898126919">
          <w:marLeft w:val="480"/>
          <w:marRight w:val="0"/>
          <w:marTop w:val="0"/>
          <w:marBottom w:val="0"/>
          <w:divBdr>
            <w:top w:val="none" w:sz="0" w:space="0" w:color="auto"/>
            <w:left w:val="none" w:sz="0" w:space="0" w:color="auto"/>
            <w:bottom w:val="none" w:sz="0" w:space="0" w:color="auto"/>
            <w:right w:val="none" w:sz="0" w:space="0" w:color="auto"/>
          </w:divBdr>
        </w:div>
        <w:div w:id="1298992416">
          <w:marLeft w:val="480"/>
          <w:marRight w:val="0"/>
          <w:marTop w:val="0"/>
          <w:marBottom w:val="0"/>
          <w:divBdr>
            <w:top w:val="none" w:sz="0" w:space="0" w:color="auto"/>
            <w:left w:val="none" w:sz="0" w:space="0" w:color="auto"/>
            <w:bottom w:val="none" w:sz="0" w:space="0" w:color="auto"/>
            <w:right w:val="none" w:sz="0" w:space="0" w:color="auto"/>
          </w:divBdr>
        </w:div>
        <w:div w:id="465583907">
          <w:marLeft w:val="480"/>
          <w:marRight w:val="0"/>
          <w:marTop w:val="0"/>
          <w:marBottom w:val="0"/>
          <w:divBdr>
            <w:top w:val="none" w:sz="0" w:space="0" w:color="auto"/>
            <w:left w:val="none" w:sz="0" w:space="0" w:color="auto"/>
            <w:bottom w:val="none" w:sz="0" w:space="0" w:color="auto"/>
            <w:right w:val="none" w:sz="0" w:space="0" w:color="auto"/>
          </w:divBdr>
        </w:div>
        <w:div w:id="1729377446">
          <w:marLeft w:val="480"/>
          <w:marRight w:val="0"/>
          <w:marTop w:val="0"/>
          <w:marBottom w:val="0"/>
          <w:divBdr>
            <w:top w:val="none" w:sz="0" w:space="0" w:color="auto"/>
            <w:left w:val="none" w:sz="0" w:space="0" w:color="auto"/>
            <w:bottom w:val="none" w:sz="0" w:space="0" w:color="auto"/>
            <w:right w:val="none" w:sz="0" w:space="0" w:color="auto"/>
          </w:divBdr>
        </w:div>
        <w:div w:id="248538908">
          <w:marLeft w:val="480"/>
          <w:marRight w:val="0"/>
          <w:marTop w:val="0"/>
          <w:marBottom w:val="0"/>
          <w:divBdr>
            <w:top w:val="none" w:sz="0" w:space="0" w:color="auto"/>
            <w:left w:val="none" w:sz="0" w:space="0" w:color="auto"/>
            <w:bottom w:val="none" w:sz="0" w:space="0" w:color="auto"/>
            <w:right w:val="none" w:sz="0" w:space="0" w:color="auto"/>
          </w:divBdr>
        </w:div>
        <w:div w:id="1009597034">
          <w:marLeft w:val="480"/>
          <w:marRight w:val="0"/>
          <w:marTop w:val="0"/>
          <w:marBottom w:val="0"/>
          <w:divBdr>
            <w:top w:val="none" w:sz="0" w:space="0" w:color="auto"/>
            <w:left w:val="none" w:sz="0" w:space="0" w:color="auto"/>
            <w:bottom w:val="none" w:sz="0" w:space="0" w:color="auto"/>
            <w:right w:val="none" w:sz="0" w:space="0" w:color="auto"/>
          </w:divBdr>
        </w:div>
        <w:div w:id="2138254702">
          <w:marLeft w:val="480"/>
          <w:marRight w:val="0"/>
          <w:marTop w:val="0"/>
          <w:marBottom w:val="0"/>
          <w:divBdr>
            <w:top w:val="none" w:sz="0" w:space="0" w:color="auto"/>
            <w:left w:val="none" w:sz="0" w:space="0" w:color="auto"/>
            <w:bottom w:val="none" w:sz="0" w:space="0" w:color="auto"/>
            <w:right w:val="none" w:sz="0" w:space="0" w:color="auto"/>
          </w:divBdr>
        </w:div>
        <w:div w:id="829441858">
          <w:marLeft w:val="480"/>
          <w:marRight w:val="0"/>
          <w:marTop w:val="0"/>
          <w:marBottom w:val="0"/>
          <w:divBdr>
            <w:top w:val="none" w:sz="0" w:space="0" w:color="auto"/>
            <w:left w:val="none" w:sz="0" w:space="0" w:color="auto"/>
            <w:bottom w:val="none" w:sz="0" w:space="0" w:color="auto"/>
            <w:right w:val="none" w:sz="0" w:space="0" w:color="auto"/>
          </w:divBdr>
        </w:div>
        <w:div w:id="2083988085">
          <w:marLeft w:val="480"/>
          <w:marRight w:val="0"/>
          <w:marTop w:val="0"/>
          <w:marBottom w:val="0"/>
          <w:divBdr>
            <w:top w:val="none" w:sz="0" w:space="0" w:color="auto"/>
            <w:left w:val="none" w:sz="0" w:space="0" w:color="auto"/>
            <w:bottom w:val="none" w:sz="0" w:space="0" w:color="auto"/>
            <w:right w:val="none" w:sz="0" w:space="0" w:color="auto"/>
          </w:divBdr>
        </w:div>
        <w:div w:id="1203834261">
          <w:marLeft w:val="480"/>
          <w:marRight w:val="0"/>
          <w:marTop w:val="0"/>
          <w:marBottom w:val="0"/>
          <w:divBdr>
            <w:top w:val="none" w:sz="0" w:space="0" w:color="auto"/>
            <w:left w:val="none" w:sz="0" w:space="0" w:color="auto"/>
            <w:bottom w:val="none" w:sz="0" w:space="0" w:color="auto"/>
            <w:right w:val="none" w:sz="0" w:space="0" w:color="auto"/>
          </w:divBdr>
        </w:div>
        <w:div w:id="1747337797">
          <w:marLeft w:val="480"/>
          <w:marRight w:val="0"/>
          <w:marTop w:val="0"/>
          <w:marBottom w:val="0"/>
          <w:divBdr>
            <w:top w:val="none" w:sz="0" w:space="0" w:color="auto"/>
            <w:left w:val="none" w:sz="0" w:space="0" w:color="auto"/>
            <w:bottom w:val="none" w:sz="0" w:space="0" w:color="auto"/>
            <w:right w:val="none" w:sz="0" w:space="0" w:color="auto"/>
          </w:divBdr>
        </w:div>
        <w:div w:id="1467897820">
          <w:marLeft w:val="480"/>
          <w:marRight w:val="0"/>
          <w:marTop w:val="0"/>
          <w:marBottom w:val="0"/>
          <w:divBdr>
            <w:top w:val="none" w:sz="0" w:space="0" w:color="auto"/>
            <w:left w:val="none" w:sz="0" w:space="0" w:color="auto"/>
            <w:bottom w:val="none" w:sz="0" w:space="0" w:color="auto"/>
            <w:right w:val="none" w:sz="0" w:space="0" w:color="auto"/>
          </w:divBdr>
        </w:div>
        <w:div w:id="593369247">
          <w:marLeft w:val="480"/>
          <w:marRight w:val="0"/>
          <w:marTop w:val="0"/>
          <w:marBottom w:val="0"/>
          <w:divBdr>
            <w:top w:val="none" w:sz="0" w:space="0" w:color="auto"/>
            <w:left w:val="none" w:sz="0" w:space="0" w:color="auto"/>
            <w:bottom w:val="none" w:sz="0" w:space="0" w:color="auto"/>
            <w:right w:val="none" w:sz="0" w:space="0" w:color="auto"/>
          </w:divBdr>
        </w:div>
        <w:div w:id="731200110">
          <w:marLeft w:val="480"/>
          <w:marRight w:val="0"/>
          <w:marTop w:val="0"/>
          <w:marBottom w:val="0"/>
          <w:divBdr>
            <w:top w:val="none" w:sz="0" w:space="0" w:color="auto"/>
            <w:left w:val="none" w:sz="0" w:space="0" w:color="auto"/>
            <w:bottom w:val="none" w:sz="0" w:space="0" w:color="auto"/>
            <w:right w:val="none" w:sz="0" w:space="0" w:color="auto"/>
          </w:divBdr>
        </w:div>
        <w:div w:id="698625712">
          <w:marLeft w:val="480"/>
          <w:marRight w:val="0"/>
          <w:marTop w:val="0"/>
          <w:marBottom w:val="0"/>
          <w:divBdr>
            <w:top w:val="none" w:sz="0" w:space="0" w:color="auto"/>
            <w:left w:val="none" w:sz="0" w:space="0" w:color="auto"/>
            <w:bottom w:val="none" w:sz="0" w:space="0" w:color="auto"/>
            <w:right w:val="none" w:sz="0" w:space="0" w:color="auto"/>
          </w:divBdr>
        </w:div>
        <w:div w:id="55665252">
          <w:marLeft w:val="480"/>
          <w:marRight w:val="0"/>
          <w:marTop w:val="0"/>
          <w:marBottom w:val="0"/>
          <w:divBdr>
            <w:top w:val="none" w:sz="0" w:space="0" w:color="auto"/>
            <w:left w:val="none" w:sz="0" w:space="0" w:color="auto"/>
            <w:bottom w:val="none" w:sz="0" w:space="0" w:color="auto"/>
            <w:right w:val="none" w:sz="0" w:space="0" w:color="auto"/>
          </w:divBdr>
        </w:div>
        <w:div w:id="1915629834">
          <w:marLeft w:val="480"/>
          <w:marRight w:val="0"/>
          <w:marTop w:val="0"/>
          <w:marBottom w:val="0"/>
          <w:divBdr>
            <w:top w:val="none" w:sz="0" w:space="0" w:color="auto"/>
            <w:left w:val="none" w:sz="0" w:space="0" w:color="auto"/>
            <w:bottom w:val="none" w:sz="0" w:space="0" w:color="auto"/>
            <w:right w:val="none" w:sz="0" w:space="0" w:color="auto"/>
          </w:divBdr>
        </w:div>
        <w:div w:id="1126923519">
          <w:marLeft w:val="480"/>
          <w:marRight w:val="0"/>
          <w:marTop w:val="0"/>
          <w:marBottom w:val="0"/>
          <w:divBdr>
            <w:top w:val="none" w:sz="0" w:space="0" w:color="auto"/>
            <w:left w:val="none" w:sz="0" w:space="0" w:color="auto"/>
            <w:bottom w:val="none" w:sz="0" w:space="0" w:color="auto"/>
            <w:right w:val="none" w:sz="0" w:space="0" w:color="auto"/>
          </w:divBdr>
        </w:div>
        <w:div w:id="714617199">
          <w:marLeft w:val="480"/>
          <w:marRight w:val="0"/>
          <w:marTop w:val="0"/>
          <w:marBottom w:val="0"/>
          <w:divBdr>
            <w:top w:val="none" w:sz="0" w:space="0" w:color="auto"/>
            <w:left w:val="none" w:sz="0" w:space="0" w:color="auto"/>
            <w:bottom w:val="none" w:sz="0" w:space="0" w:color="auto"/>
            <w:right w:val="none" w:sz="0" w:space="0" w:color="auto"/>
          </w:divBdr>
        </w:div>
        <w:div w:id="276255417">
          <w:marLeft w:val="480"/>
          <w:marRight w:val="0"/>
          <w:marTop w:val="0"/>
          <w:marBottom w:val="0"/>
          <w:divBdr>
            <w:top w:val="none" w:sz="0" w:space="0" w:color="auto"/>
            <w:left w:val="none" w:sz="0" w:space="0" w:color="auto"/>
            <w:bottom w:val="none" w:sz="0" w:space="0" w:color="auto"/>
            <w:right w:val="none" w:sz="0" w:space="0" w:color="auto"/>
          </w:divBdr>
        </w:div>
        <w:div w:id="1917402550">
          <w:marLeft w:val="480"/>
          <w:marRight w:val="0"/>
          <w:marTop w:val="0"/>
          <w:marBottom w:val="0"/>
          <w:divBdr>
            <w:top w:val="none" w:sz="0" w:space="0" w:color="auto"/>
            <w:left w:val="none" w:sz="0" w:space="0" w:color="auto"/>
            <w:bottom w:val="none" w:sz="0" w:space="0" w:color="auto"/>
            <w:right w:val="none" w:sz="0" w:space="0" w:color="auto"/>
          </w:divBdr>
        </w:div>
        <w:div w:id="9649233">
          <w:marLeft w:val="480"/>
          <w:marRight w:val="0"/>
          <w:marTop w:val="0"/>
          <w:marBottom w:val="0"/>
          <w:divBdr>
            <w:top w:val="none" w:sz="0" w:space="0" w:color="auto"/>
            <w:left w:val="none" w:sz="0" w:space="0" w:color="auto"/>
            <w:bottom w:val="none" w:sz="0" w:space="0" w:color="auto"/>
            <w:right w:val="none" w:sz="0" w:space="0" w:color="auto"/>
          </w:divBdr>
        </w:div>
        <w:div w:id="68305751">
          <w:marLeft w:val="480"/>
          <w:marRight w:val="0"/>
          <w:marTop w:val="0"/>
          <w:marBottom w:val="0"/>
          <w:divBdr>
            <w:top w:val="none" w:sz="0" w:space="0" w:color="auto"/>
            <w:left w:val="none" w:sz="0" w:space="0" w:color="auto"/>
            <w:bottom w:val="none" w:sz="0" w:space="0" w:color="auto"/>
            <w:right w:val="none" w:sz="0" w:space="0" w:color="auto"/>
          </w:divBdr>
        </w:div>
        <w:div w:id="932203407">
          <w:marLeft w:val="480"/>
          <w:marRight w:val="0"/>
          <w:marTop w:val="0"/>
          <w:marBottom w:val="0"/>
          <w:divBdr>
            <w:top w:val="none" w:sz="0" w:space="0" w:color="auto"/>
            <w:left w:val="none" w:sz="0" w:space="0" w:color="auto"/>
            <w:bottom w:val="none" w:sz="0" w:space="0" w:color="auto"/>
            <w:right w:val="none" w:sz="0" w:space="0" w:color="auto"/>
          </w:divBdr>
        </w:div>
        <w:div w:id="1375928538">
          <w:marLeft w:val="480"/>
          <w:marRight w:val="0"/>
          <w:marTop w:val="0"/>
          <w:marBottom w:val="0"/>
          <w:divBdr>
            <w:top w:val="none" w:sz="0" w:space="0" w:color="auto"/>
            <w:left w:val="none" w:sz="0" w:space="0" w:color="auto"/>
            <w:bottom w:val="none" w:sz="0" w:space="0" w:color="auto"/>
            <w:right w:val="none" w:sz="0" w:space="0" w:color="auto"/>
          </w:divBdr>
        </w:div>
        <w:div w:id="1146430600">
          <w:marLeft w:val="480"/>
          <w:marRight w:val="0"/>
          <w:marTop w:val="0"/>
          <w:marBottom w:val="0"/>
          <w:divBdr>
            <w:top w:val="none" w:sz="0" w:space="0" w:color="auto"/>
            <w:left w:val="none" w:sz="0" w:space="0" w:color="auto"/>
            <w:bottom w:val="none" w:sz="0" w:space="0" w:color="auto"/>
            <w:right w:val="none" w:sz="0" w:space="0" w:color="auto"/>
          </w:divBdr>
        </w:div>
        <w:div w:id="526335478">
          <w:marLeft w:val="480"/>
          <w:marRight w:val="0"/>
          <w:marTop w:val="0"/>
          <w:marBottom w:val="0"/>
          <w:divBdr>
            <w:top w:val="none" w:sz="0" w:space="0" w:color="auto"/>
            <w:left w:val="none" w:sz="0" w:space="0" w:color="auto"/>
            <w:bottom w:val="none" w:sz="0" w:space="0" w:color="auto"/>
            <w:right w:val="none" w:sz="0" w:space="0" w:color="auto"/>
          </w:divBdr>
        </w:div>
        <w:div w:id="298338738">
          <w:marLeft w:val="480"/>
          <w:marRight w:val="0"/>
          <w:marTop w:val="0"/>
          <w:marBottom w:val="0"/>
          <w:divBdr>
            <w:top w:val="none" w:sz="0" w:space="0" w:color="auto"/>
            <w:left w:val="none" w:sz="0" w:space="0" w:color="auto"/>
            <w:bottom w:val="none" w:sz="0" w:space="0" w:color="auto"/>
            <w:right w:val="none" w:sz="0" w:space="0" w:color="auto"/>
          </w:divBdr>
        </w:div>
        <w:div w:id="1325276493">
          <w:marLeft w:val="480"/>
          <w:marRight w:val="0"/>
          <w:marTop w:val="0"/>
          <w:marBottom w:val="0"/>
          <w:divBdr>
            <w:top w:val="none" w:sz="0" w:space="0" w:color="auto"/>
            <w:left w:val="none" w:sz="0" w:space="0" w:color="auto"/>
            <w:bottom w:val="none" w:sz="0" w:space="0" w:color="auto"/>
            <w:right w:val="none" w:sz="0" w:space="0" w:color="auto"/>
          </w:divBdr>
        </w:div>
        <w:div w:id="213735926">
          <w:marLeft w:val="480"/>
          <w:marRight w:val="0"/>
          <w:marTop w:val="0"/>
          <w:marBottom w:val="0"/>
          <w:divBdr>
            <w:top w:val="none" w:sz="0" w:space="0" w:color="auto"/>
            <w:left w:val="none" w:sz="0" w:space="0" w:color="auto"/>
            <w:bottom w:val="none" w:sz="0" w:space="0" w:color="auto"/>
            <w:right w:val="none" w:sz="0" w:space="0" w:color="auto"/>
          </w:divBdr>
        </w:div>
        <w:div w:id="898319563">
          <w:marLeft w:val="480"/>
          <w:marRight w:val="0"/>
          <w:marTop w:val="0"/>
          <w:marBottom w:val="0"/>
          <w:divBdr>
            <w:top w:val="none" w:sz="0" w:space="0" w:color="auto"/>
            <w:left w:val="none" w:sz="0" w:space="0" w:color="auto"/>
            <w:bottom w:val="none" w:sz="0" w:space="0" w:color="auto"/>
            <w:right w:val="none" w:sz="0" w:space="0" w:color="auto"/>
          </w:divBdr>
        </w:div>
        <w:div w:id="399401141">
          <w:marLeft w:val="480"/>
          <w:marRight w:val="0"/>
          <w:marTop w:val="0"/>
          <w:marBottom w:val="0"/>
          <w:divBdr>
            <w:top w:val="none" w:sz="0" w:space="0" w:color="auto"/>
            <w:left w:val="none" w:sz="0" w:space="0" w:color="auto"/>
            <w:bottom w:val="none" w:sz="0" w:space="0" w:color="auto"/>
            <w:right w:val="none" w:sz="0" w:space="0" w:color="auto"/>
          </w:divBdr>
        </w:div>
        <w:div w:id="462310728">
          <w:marLeft w:val="480"/>
          <w:marRight w:val="0"/>
          <w:marTop w:val="0"/>
          <w:marBottom w:val="0"/>
          <w:divBdr>
            <w:top w:val="none" w:sz="0" w:space="0" w:color="auto"/>
            <w:left w:val="none" w:sz="0" w:space="0" w:color="auto"/>
            <w:bottom w:val="none" w:sz="0" w:space="0" w:color="auto"/>
            <w:right w:val="none" w:sz="0" w:space="0" w:color="auto"/>
          </w:divBdr>
        </w:div>
        <w:div w:id="545680691">
          <w:marLeft w:val="480"/>
          <w:marRight w:val="0"/>
          <w:marTop w:val="0"/>
          <w:marBottom w:val="0"/>
          <w:divBdr>
            <w:top w:val="none" w:sz="0" w:space="0" w:color="auto"/>
            <w:left w:val="none" w:sz="0" w:space="0" w:color="auto"/>
            <w:bottom w:val="none" w:sz="0" w:space="0" w:color="auto"/>
            <w:right w:val="none" w:sz="0" w:space="0" w:color="auto"/>
          </w:divBdr>
        </w:div>
        <w:div w:id="1632053638">
          <w:marLeft w:val="480"/>
          <w:marRight w:val="0"/>
          <w:marTop w:val="0"/>
          <w:marBottom w:val="0"/>
          <w:divBdr>
            <w:top w:val="none" w:sz="0" w:space="0" w:color="auto"/>
            <w:left w:val="none" w:sz="0" w:space="0" w:color="auto"/>
            <w:bottom w:val="none" w:sz="0" w:space="0" w:color="auto"/>
            <w:right w:val="none" w:sz="0" w:space="0" w:color="auto"/>
          </w:divBdr>
        </w:div>
        <w:div w:id="39789316">
          <w:marLeft w:val="480"/>
          <w:marRight w:val="0"/>
          <w:marTop w:val="0"/>
          <w:marBottom w:val="0"/>
          <w:divBdr>
            <w:top w:val="none" w:sz="0" w:space="0" w:color="auto"/>
            <w:left w:val="none" w:sz="0" w:space="0" w:color="auto"/>
            <w:bottom w:val="none" w:sz="0" w:space="0" w:color="auto"/>
            <w:right w:val="none" w:sz="0" w:space="0" w:color="auto"/>
          </w:divBdr>
        </w:div>
        <w:div w:id="1152410964">
          <w:marLeft w:val="480"/>
          <w:marRight w:val="0"/>
          <w:marTop w:val="0"/>
          <w:marBottom w:val="0"/>
          <w:divBdr>
            <w:top w:val="none" w:sz="0" w:space="0" w:color="auto"/>
            <w:left w:val="none" w:sz="0" w:space="0" w:color="auto"/>
            <w:bottom w:val="none" w:sz="0" w:space="0" w:color="auto"/>
            <w:right w:val="none" w:sz="0" w:space="0" w:color="auto"/>
          </w:divBdr>
        </w:div>
        <w:div w:id="411778925">
          <w:marLeft w:val="480"/>
          <w:marRight w:val="0"/>
          <w:marTop w:val="0"/>
          <w:marBottom w:val="0"/>
          <w:divBdr>
            <w:top w:val="none" w:sz="0" w:space="0" w:color="auto"/>
            <w:left w:val="none" w:sz="0" w:space="0" w:color="auto"/>
            <w:bottom w:val="none" w:sz="0" w:space="0" w:color="auto"/>
            <w:right w:val="none" w:sz="0" w:space="0" w:color="auto"/>
          </w:divBdr>
        </w:div>
        <w:div w:id="1271398741">
          <w:marLeft w:val="480"/>
          <w:marRight w:val="0"/>
          <w:marTop w:val="0"/>
          <w:marBottom w:val="0"/>
          <w:divBdr>
            <w:top w:val="none" w:sz="0" w:space="0" w:color="auto"/>
            <w:left w:val="none" w:sz="0" w:space="0" w:color="auto"/>
            <w:bottom w:val="none" w:sz="0" w:space="0" w:color="auto"/>
            <w:right w:val="none" w:sz="0" w:space="0" w:color="auto"/>
          </w:divBdr>
        </w:div>
        <w:div w:id="1765490364">
          <w:marLeft w:val="480"/>
          <w:marRight w:val="0"/>
          <w:marTop w:val="0"/>
          <w:marBottom w:val="0"/>
          <w:divBdr>
            <w:top w:val="none" w:sz="0" w:space="0" w:color="auto"/>
            <w:left w:val="none" w:sz="0" w:space="0" w:color="auto"/>
            <w:bottom w:val="none" w:sz="0" w:space="0" w:color="auto"/>
            <w:right w:val="none" w:sz="0" w:space="0" w:color="auto"/>
          </w:divBdr>
        </w:div>
        <w:div w:id="1954896781">
          <w:marLeft w:val="480"/>
          <w:marRight w:val="0"/>
          <w:marTop w:val="0"/>
          <w:marBottom w:val="0"/>
          <w:divBdr>
            <w:top w:val="none" w:sz="0" w:space="0" w:color="auto"/>
            <w:left w:val="none" w:sz="0" w:space="0" w:color="auto"/>
            <w:bottom w:val="none" w:sz="0" w:space="0" w:color="auto"/>
            <w:right w:val="none" w:sz="0" w:space="0" w:color="auto"/>
          </w:divBdr>
        </w:div>
        <w:div w:id="533882946">
          <w:marLeft w:val="480"/>
          <w:marRight w:val="0"/>
          <w:marTop w:val="0"/>
          <w:marBottom w:val="0"/>
          <w:divBdr>
            <w:top w:val="none" w:sz="0" w:space="0" w:color="auto"/>
            <w:left w:val="none" w:sz="0" w:space="0" w:color="auto"/>
            <w:bottom w:val="none" w:sz="0" w:space="0" w:color="auto"/>
            <w:right w:val="none" w:sz="0" w:space="0" w:color="auto"/>
          </w:divBdr>
        </w:div>
        <w:div w:id="1971473535">
          <w:marLeft w:val="480"/>
          <w:marRight w:val="0"/>
          <w:marTop w:val="0"/>
          <w:marBottom w:val="0"/>
          <w:divBdr>
            <w:top w:val="none" w:sz="0" w:space="0" w:color="auto"/>
            <w:left w:val="none" w:sz="0" w:space="0" w:color="auto"/>
            <w:bottom w:val="none" w:sz="0" w:space="0" w:color="auto"/>
            <w:right w:val="none" w:sz="0" w:space="0" w:color="auto"/>
          </w:divBdr>
        </w:div>
        <w:div w:id="711928937">
          <w:marLeft w:val="480"/>
          <w:marRight w:val="0"/>
          <w:marTop w:val="0"/>
          <w:marBottom w:val="0"/>
          <w:divBdr>
            <w:top w:val="none" w:sz="0" w:space="0" w:color="auto"/>
            <w:left w:val="none" w:sz="0" w:space="0" w:color="auto"/>
            <w:bottom w:val="none" w:sz="0" w:space="0" w:color="auto"/>
            <w:right w:val="none" w:sz="0" w:space="0" w:color="auto"/>
          </w:divBdr>
        </w:div>
        <w:div w:id="266886136">
          <w:marLeft w:val="480"/>
          <w:marRight w:val="0"/>
          <w:marTop w:val="0"/>
          <w:marBottom w:val="0"/>
          <w:divBdr>
            <w:top w:val="none" w:sz="0" w:space="0" w:color="auto"/>
            <w:left w:val="none" w:sz="0" w:space="0" w:color="auto"/>
            <w:bottom w:val="none" w:sz="0" w:space="0" w:color="auto"/>
            <w:right w:val="none" w:sz="0" w:space="0" w:color="auto"/>
          </w:divBdr>
        </w:div>
        <w:div w:id="230697717">
          <w:marLeft w:val="480"/>
          <w:marRight w:val="0"/>
          <w:marTop w:val="0"/>
          <w:marBottom w:val="0"/>
          <w:divBdr>
            <w:top w:val="none" w:sz="0" w:space="0" w:color="auto"/>
            <w:left w:val="none" w:sz="0" w:space="0" w:color="auto"/>
            <w:bottom w:val="none" w:sz="0" w:space="0" w:color="auto"/>
            <w:right w:val="none" w:sz="0" w:space="0" w:color="auto"/>
          </w:divBdr>
        </w:div>
      </w:divsChild>
    </w:div>
    <w:div w:id="424226668">
      <w:bodyDiv w:val="1"/>
      <w:marLeft w:val="0"/>
      <w:marRight w:val="0"/>
      <w:marTop w:val="0"/>
      <w:marBottom w:val="0"/>
      <w:divBdr>
        <w:top w:val="none" w:sz="0" w:space="0" w:color="auto"/>
        <w:left w:val="none" w:sz="0" w:space="0" w:color="auto"/>
        <w:bottom w:val="none" w:sz="0" w:space="0" w:color="auto"/>
        <w:right w:val="none" w:sz="0" w:space="0" w:color="auto"/>
      </w:divBdr>
    </w:div>
    <w:div w:id="424420041">
      <w:bodyDiv w:val="1"/>
      <w:marLeft w:val="0"/>
      <w:marRight w:val="0"/>
      <w:marTop w:val="0"/>
      <w:marBottom w:val="0"/>
      <w:divBdr>
        <w:top w:val="none" w:sz="0" w:space="0" w:color="auto"/>
        <w:left w:val="none" w:sz="0" w:space="0" w:color="auto"/>
        <w:bottom w:val="none" w:sz="0" w:space="0" w:color="auto"/>
        <w:right w:val="none" w:sz="0" w:space="0" w:color="auto"/>
      </w:divBdr>
    </w:div>
    <w:div w:id="424958788">
      <w:bodyDiv w:val="1"/>
      <w:marLeft w:val="0"/>
      <w:marRight w:val="0"/>
      <w:marTop w:val="0"/>
      <w:marBottom w:val="0"/>
      <w:divBdr>
        <w:top w:val="none" w:sz="0" w:space="0" w:color="auto"/>
        <w:left w:val="none" w:sz="0" w:space="0" w:color="auto"/>
        <w:bottom w:val="none" w:sz="0" w:space="0" w:color="auto"/>
        <w:right w:val="none" w:sz="0" w:space="0" w:color="auto"/>
      </w:divBdr>
    </w:div>
    <w:div w:id="426004750">
      <w:bodyDiv w:val="1"/>
      <w:marLeft w:val="0"/>
      <w:marRight w:val="0"/>
      <w:marTop w:val="0"/>
      <w:marBottom w:val="0"/>
      <w:divBdr>
        <w:top w:val="none" w:sz="0" w:space="0" w:color="auto"/>
        <w:left w:val="none" w:sz="0" w:space="0" w:color="auto"/>
        <w:bottom w:val="none" w:sz="0" w:space="0" w:color="auto"/>
        <w:right w:val="none" w:sz="0" w:space="0" w:color="auto"/>
      </w:divBdr>
    </w:div>
    <w:div w:id="426776731">
      <w:bodyDiv w:val="1"/>
      <w:marLeft w:val="0"/>
      <w:marRight w:val="0"/>
      <w:marTop w:val="0"/>
      <w:marBottom w:val="0"/>
      <w:divBdr>
        <w:top w:val="none" w:sz="0" w:space="0" w:color="auto"/>
        <w:left w:val="none" w:sz="0" w:space="0" w:color="auto"/>
        <w:bottom w:val="none" w:sz="0" w:space="0" w:color="auto"/>
        <w:right w:val="none" w:sz="0" w:space="0" w:color="auto"/>
      </w:divBdr>
    </w:div>
    <w:div w:id="427847701">
      <w:bodyDiv w:val="1"/>
      <w:marLeft w:val="0"/>
      <w:marRight w:val="0"/>
      <w:marTop w:val="0"/>
      <w:marBottom w:val="0"/>
      <w:divBdr>
        <w:top w:val="none" w:sz="0" w:space="0" w:color="auto"/>
        <w:left w:val="none" w:sz="0" w:space="0" w:color="auto"/>
        <w:bottom w:val="none" w:sz="0" w:space="0" w:color="auto"/>
        <w:right w:val="none" w:sz="0" w:space="0" w:color="auto"/>
      </w:divBdr>
    </w:div>
    <w:div w:id="429007090">
      <w:bodyDiv w:val="1"/>
      <w:marLeft w:val="0"/>
      <w:marRight w:val="0"/>
      <w:marTop w:val="0"/>
      <w:marBottom w:val="0"/>
      <w:divBdr>
        <w:top w:val="none" w:sz="0" w:space="0" w:color="auto"/>
        <w:left w:val="none" w:sz="0" w:space="0" w:color="auto"/>
        <w:bottom w:val="none" w:sz="0" w:space="0" w:color="auto"/>
        <w:right w:val="none" w:sz="0" w:space="0" w:color="auto"/>
      </w:divBdr>
    </w:div>
    <w:div w:id="431894731">
      <w:bodyDiv w:val="1"/>
      <w:marLeft w:val="0"/>
      <w:marRight w:val="0"/>
      <w:marTop w:val="0"/>
      <w:marBottom w:val="0"/>
      <w:divBdr>
        <w:top w:val="none" w:sz="0" w:space="0" w:color="auto"/>
        <w:left w:val="none" w:sz="0" w:space="0" w:color="auto"/>
        <w:bottom w:val="none" w:sz="0" w:space="0" w:color="auto"/>
        <w:right w:val="none" w:sz="0" w:space="0" w:color="auto"/>
      </w:divBdr>
    </w:div>
    <w:div w:id="433521664">
      <w:bodyDiv w:val="1"/>
      <w:marLeft w:val="0"/>
      <w:marRight w:val="0"/>
      <w:marTop w:val="0"/>
      <w:marBottom w:val="0"/>
      <w:divBdr>
        <w:top w:val="none" w:sz="0" w:space="0" w:color="auto"/>
        <w:left w:val="none" w:sz="0" w:space="0" w:color="auto"/>
        <w:bottom w:val="none" w:sz="0" w:space="0" w:color="auto"/>
        <w:right w:val="none" w:sz="0" w:space="0" w:color="auto"/>
      </w:divBdr>
    </w:div>
    <w:div w:id="434447881">
      <w:bodyDiv w:val="1"/>
      <w:marLeft w:val="0"/>
      <w:marRight w:val="0"/>
      <w:marTop w:val="0"/>
      <w:marBottom w:val="0"/>
      <w:divBdr>
        <w:top w:val="none" w:sz="0" w:space="0" w:color="auto"/>
        <w:left w:val="none" w:sz="0" w:space="0" w:color="auto"/>
        <w:bottom w:val="none" w:sz="0" w:space="0" w:color="auto"/>
        <w:right w:val="none" w:sz="0" w:space="0" w:color="auto"/>
      </w:divBdr>
    </w:div>
    <w:div w:id="437415270">
      <w:bodyDiv w:val="1"/>
      <w:marLeft w:val="0"/>
      <w:marRight w:val="0"/>
      <w:marTop w:val="0"/>
      <w:marBottom w:val="0"/>
      <w:divBdr>
        <w:top w:val="none" w:sz="0" w:space="0" w:color="auto"/>
        <w:left w:val="none" w:sz="0" w:space="0" w:color="auto"/>
        <w:bottom w:val="none" w:sz="0" w:space="0" w:color="auto"/>
        <w:right w:val="none" w:sz="0" w:space="0" w:color="auto"/>
      </w:divBdr>
    </w:div>
    <w:div w:id="438183194">
      <w:bodyDiv w:val="1"/>
      <w:marLeft w:val="0"/>
      <w:marRight w:val="0"/>
      <w:marTop w:val="0"/>
      <w:marBottom w:val="0"/>
      <w:divBdr>
        <w:top w:val="none" w:sz="0" w:space="0" w:color="auto"/>
        <w:left w:val="none" w:sz="0" w:space="0" w:color="auto"/>
        <w:bottom w:val="none" w:sz="0" w:space="0" w:color="auto"/>
        <w:right w:val="none" w:sz="0" w:space="0" w:color="auto"/>
      </w:divBdr>
    </w:div>
    <w:div w:id="443770577">
      <w:bodyDiv w:val="1"/>
      <w:marLeft w:val="0"/>
      <w:marRight w:val="0"/>
      <w:marTop w:val="0"/>
      <w:marBottom w:val="0"/>
      <w:divBdr>
        <w:top w:val="none" w:sz="0" w:space="0" w:color="auto"/>
        <w:left w:val="none" w:sz="0" w:space="0" w:color="auto"/>
        <w:bottom w:val="none" w:sz="0" w:space="0" w:color="auto"/>
        <w:right w:val="none" w:sz="0" w:space="0" w:color="auto"/>
      </w:divBdr>
    </w:div>
    <w:div w:id="445975086">
      <w:bodyDiv w:val="1"/>
      <w:marLeft w:val="0"/>
      <w:marRight w:val="0"/>
      <w:marTop w:val="0"/>
      <w:marBottom w:val="0"/>
      <w:divBdr>
        <w:top w:val="none" w:sz="0" w:space="0" w:color="auto"/>
        <w:left w:val="none" w:sz="0" w:space="0" w:color="auto"/>
        <w:bottom w:val="none" w:sz="0" w:space="0" w:color="auto"/>
        <w:right w:val="none" w:sz="0" w:space="0" w:color="auto"/>
      </w:divBdr>
    </w:div>
    <w:div w:id="446437723">
      <w:bodyDiv w:val="1"/>
      <w:marLeft w:val="0"/>
      <w:marRight w:val="0"/>
      <w:marTop w:val="0"/>
      <w:marBottom w:val="0"/>
      <w:divBdr>
        <w:top w:val="none" w:sz="0" w:space="0" w:color="auto"/>
        <w:left w:val="none" w:sz="0" w:space="0" w:color="auto"/>
        <w:bottom w:val="none" w:sz="0" w:space="0" w:color="auto"/>
        <w:right w:val="none" w:sz="0" w:space="0" w:color="auto"/>
      </w:divBdr>
    </w:div>
    <w:div w:id="448857115">
      <w:bodyDiv w:val="1"/>
      <w:marLeft w:val="0"/>
      <w:marRight w:val="0"/>
      <w:marTop w:val="0"/>
      <w:marBottom w:val="0"/>
      <w:divBdr>
        <w:top w:val="none" w:sz="0" w:space="0" w:color="auto"/>
        <w:left w:val="none" w:sz="0" w:space="0" w:color="auto"/>
        <w:bottom w:val="none" w:sz="0" w:space="0" w:color="auto"/>
        <w:right w:val="none" w:sz="0" w:space="0" w:color="auto"/>
      </w:divBdr>
    </w:div>
    <w:div w:id="449934432">
      <w:bodyDiv w:val="1"/>
      <w:marLeft w:val="0"/>
      <w:marRight w:val="0"/>
      <w:marTop w:val="0"/>
      <w:marBottom w:val="0"/>
      <w:divBdr>
        <w:top w:val="none" w:sz="0" w:space="0" w:color="auto"/>
        <w:left w:val="none" w:sz="0" w:space="0" w:color="auto"/>
        <w:bottom w:val="none" w:sz="0" w:space="0" w:color="auto"/>
        <w:right w:val="none" w:sz="0" w:space="0" w:color="auto"/>
      </w:divBdr>
    </w:div>
    <w:div w:id="452749971">
      <w:bodyDiv w:val="1"/>
      <w:marLeft w:val="0"/>
      <w:marRight w:val="0"/>
      <w:marTop w:val="0"/>
      <w:marBottom w:val="0"/>
      <w:divBdr>
        <w:top w:val="none" w:sz="0" w:space="0" w:color="auto"/>
        <w:left w:val="none" w:sz="0" w:space="0" w:color="auto"/>
        <w:bottom w:val="none" w:sz="0" w:space="0" w:color="auto"/>
        <w:right w:val="none" w:sz="0" w:space="0" w:color="auto"/>
      </w:divBdr>
    </w:div>
    <w:div w:id="453528009">
      <w:bodyDiv w:val="1"/>
      <w:marLeft w:val="0"/>
      <w:marRight w:val="0"/>
      <w:marTop w:val="0"/>
      <w:marBottom w:val="0"/>
      <w:divBdr>
        <w:top w:val="none" w:sz="0" w:space="0" w:color="auto"/>
        <w:left w:val="none" w:sz="0" w:space="0" w:color="auto"/>
        <w:bottom w:val="none" w:sz="0" w:space="0" w:color="auto"/>
        <w:right w:val="none" w:sz="0" w:space="0" w:color="auto"/>
      </w:divBdr>
    </w:div>
    <w:div w:id="455761139">
      <w:bodyDiv w:val="1"/>
      <w:marLeft w:val="0"/>
      <w:marRight w:val="0"/>
      <w:marTop w:val="0"/>
      <w:marBottom w:val="0"/>
      <w:divBdr>
        <w:top w:val="none" w:sz="0" w:space="0" w:color="auto"/>
        <w:left w:val="none" w:sz="0" w:space="0" w:color="auto"/>
        <w:bottom w:val="none" w:sz="0" w:space="0" w:color="auto"/>
        <w:right w:val="none" w:sz="0" w:space="0" w:color="auto"/>
      </w:divBdr>
    </w:div>
    <w:div w:id="458954864">
      <w:bodyDiv w:val="1"/>
      <w:marLeft w:val="0"/>
      <w:marRight w:val="0"/>
      <w:marTop w:val="0"/>
      <w:marBottom w:val="0"/>
      <w:divBdr>
        <w:top w:val="none" w:sz="0" w:space="0" w:color="auto"/>
        <w:left w:val="none" w:sz="0" w:space="0" w:color="auto"/>
        <w:bottom w:val="none" w:sz="0" w:space="0" w:color="auto"/>
        <w:right w:val="none" w:sz="0" w:space="0" w:color="auto"/>
      </w:divBdr>
    </w:div>
    <w:div w:id="459499775">
      <w:bodyDiv w:val="1"/>
      <w:marLeft w:val="0"/>
      <w:marRight w:val="0"/>
      <w:marTop w:val="0"/>
      <w:marBottom w:val="0"/>
      <w:divBdr>
        <w:top w:val="none" w:sz="0" w:space="0" w:color="auto"/>
        <w:left w:val="none" w:sz="0" w:space="0" w:color="auto"/>
        <w:bottom w:val="none" w:sz="0" w:space="0" w:color="auto"/>
        <w:right w:val="none" w:sz="0" w:space="0" w:color="auto"/>
      </w:divBdr>
    </w:div>
    <w:div w:id="460850493">
      <w:bodyDiv w:val="1"/>
      <w:marLeft w:val="0"/>
      <w:marRight w:val="0"/>
      <w:marTop w:val="0"/>
      <w:marBottom w:val="0"/>
      <w:divBdr>
        <w:top w:val="none" w:sz="0" w:space="0" w:color="auto"/>
        <w:left w:val="none" w:sz="0" w:space="0" w:color="auto"/>
        <w:bottom w:val="none" w:sz="0" w:space="0" w:color="auto"/>
        <w:right w:val="none" w:sz="0" w:space="0" w:color="auto"/>
      </w:divBdr>
    </w:div>
    <w:div w:id="462507847">
      <w:bodyDiv w:val="1"/>
      <w:marLeft w:val="0"/>
      <w:marRight w:val="0"/>
      <w:marTop w:val="0"/>
      <w:marBottom w:val="0"/>
      <w:divBdr>
        <w:top w:val="none" w:sz="0" w:space="0" w:color="auto"/>
        <w:left w:val="none" w:sz="0" w:space="0" w:color="auto"/>
        <w:bottom w:val="none" w:sz="0" w:space="0" w:color="auto"/>
        <w:right w:val="none" w:sz="0" w:space="0" w:color="auto"/>
      </w:divBdr>
    </w:div>
    <w:div w:id="462965933">
      <w:bodyDiv w:val="1"/>
      <w:marLeft w:val="0"/>
      <w:marRight w:val="0"/>
      <w:marTop w:val="0"/>
      <w:marBottom w:val="0"/>
      <w:divBdr>
        <w:top w:val="none" w:sz="0" w:space="0" w:color="auto"/>
        <w:left w:val="none" w:sz="0" w:space="0" w:color="auto"/>
        <w:bottom w:val="none" w:sz="0" w:space="0" w:color="auto"/>
        <w:right w:val="none" w:sz="0" w:space="0" w:color="auto"/>
      </w:divBdr>
    </w:div>
    <w:div w:id="464272869">
      <w:bodyDiv w:val="1"/>
      <w:marLeft w:val="0"/>
      <w:marRight w:val="0"/>
      <w:marTop w:val="0"/>
      <w:marBottom w:val="0"/>
      <w:divBdr>
        <w:top w:val="none" w:sz="0" w:space="0" w:color="auto"/>
        <w:left w:val="none" w:sz="0" w:space="0" w:color="auto"/>
        <w:bottom w:val="none" w:sz="0" w:space="0" w:color="auto"/>
        <w:right w:val="none" w:sz="0" w:space="0" w:color="auto"/>
      </w:divBdr>
    </w:div>
    <w:div w:id="465438006">
      <w:bodyDiv w:val="1"/>
      <w:marLeft w:val="0"/>
      <w:marRight w:val="0"/>
      <w:marTop w:val="0"/>
      <w:marBottom w:val="0"/>
      <w:divBdr>
        <w:top w:val="none" w:sz="0" w:space="0" w:color="auto"/>
        <w:left w:val="none" w:sz="0" w:space="0" w:color="auto"/>
        <w:bottom w:val="none" w:sz="0" w:space="0" w:color="auto"/>
        <w:right w:val="none" w:sz="0" w:space="0" w:color="auto"/>
      </w:divBdr>
    </w:div>
    <w:div w:id="465633809">
      <w:bodyDiv w:val="1"/>
      <w:marLeft w:val="0"/>
      <w:marRight w:val="0"/>
      <w:marTop w:val="0"/>
      <w:marBottom w:val="0"/>
      <w:divBdr>
        <w:top w:val="none" w:sz="0" w:space="0" w:color="auto"/>
        <w:left w:val="none" w:sz="0" w:space="0" w:color="auto"/>
        <w:bottom w:val="none" w:sz="0" w:space="0" w:color="auto"/>
        <w:right w:val="none" w:sz="0" w:space="0" w:color="auto"/>
      </w:divBdr>
    </w:div>
    <w:div w:id="466751225">
      <w:bodyDiv w:val="1"/>
      <w:marLeft w:val="0"/>
      <w:marRight w:val="0"/>
      <w:marTop w:val="0"/>
      <w:marBottom w:val="0"/>
      <w:divBdr>
        <w:top w:val="none" w:sz="0" w:space="0" w:color="auto"/>
        <w:left w:val="none" w:sz="0" w:space="0" w:color="auto"/>
        <w:bottom w:val="none" w:sz="0" w:space="0" w:color="auto"/>
        <w:right w:val="none" w:sz="0" w:space="0" w:color="auto"/>
      </w:divBdr>
    </w:div>
    <w:div w:id="468520933">
      <w:bodyDiv w:val="1"/>
      <w:marLeft w:val="0"/>
      <w:marRight w:val="0"/>
      <w:marTop w:val="0"/>
      <w:marBottom w:val="0"/>
      <w:divBdr>
        <w:top w:val="none" w:sz="0" w:space="0" w:color="auto"/>
        <w:left w:val="none" w:sz="0" w:space="0" w:color="auto"/>
        <w:bottom w:val="none" w:sz="0" w:space="0" w:color="auto"/>
        <w:right w:val="none" w:sz="0" w:space="0" w:color="auto"/>
      </w:divBdr>
    </w:div>
    <w:div w:id="469246201">
      <w:bodyDiv w:val="1"/>
      <w:marLeft w:val="0"/>
      <w:marRight w:val="0"/>
      <w:marTop w:val="0"/>
      <w:marBottom w:val="0"/>
      <w:divBdr>
        <w:top w:val="none" w:sz="0" w:space="0" w:color="auto"/>
        <w:left w:val="none" w:sz="0" w:space="0" w:color="auto"/>
        <w:bottom w:val="none" w:sz="0" w:space="0" w:color="auto"/>
        <w:right w:val="none" w:sz="0" w:space="0" w:color="auto"/>
      </w:divBdr>
    </w:div>
    <w:div w:id="469397138">
      <w:bodyDiv w:val="1"/>
      <w:marLeft w:val="0"/>
      <w:marRight w:val="0"/>
      <w:marTop w:val="0"/>
      <w:marBottom w:val="0"/>
      <w:divBdr>
        <w:top w:val="none" w:sz="0" w:space="0" w:color="auto"/>
        <w:left w:val="none" w:sz="0" w:space="0" w:color="auto"/>
        <w:bottom w:val="none" w:sz="0" w:space="0" w:color="auto"/>
        <w:right w:val="none" w:sz="0" w:space="0" w:color="auto"/>
      </w:divBdr>
    </w:div>
    <w:div w:id="469714171">
      <w:bodyDiv w:val="1"/>
      <w:marLeft w:val="0"/>
      <w:marRight w:val="0"/>
      <w:marTop w:val="0"/>
      <w:marBottom w:val="0"/>
      <w:divBdr>
        <w:top w:val="none" w:sz="0" w:space="0" w:color="auto"/>
        <w:left w:val="none" w:sz="0" w:space="0" w:color="auto"/>
        <w:bottom w:val="none" w:sz="0" w:space="0" w:color="auto"/>
        <w:right w:val="none" w:sz="0" w:space="0" w:color="auto"/>
      </w:divBdr>
    </w:div>
    <w:div w:id="469827651">
      <w:bodyDiv w:val="1"/>
      <w:marLeft w:val="0"/>
      <w:marRight w:val="0"/>
      <w:marTop w:val="0"/>
      <w:marBottom w:val="0"/>
      <w:divBdr>
        <w:top w:val="none" w:sz="0" w:space="0" w:color="auto"/>
        <w:left w:val="none" w:sz="0" w:space="0" w:color="auto"/>
        <w:bottom w:val="none" w:sz="0" w:space="0" w:color="auto"/>
        <w:right w:val="none" w:sz="0" w:space="0" w:color="auto"/>
      </w:divBdr>
    </w:div>
    <w:div w:id="470027890">
      <w:bodyDiv w:val="1"/>
      <w:marLeft w:val="0"/>
      <w:marRight w:val="0"/>
      <w:marTop w:val="0"/>
      <w:marBottom w:val="0"/>
      <w:divBdr>
        <w:top w:val="none" w:sz="0" w:space="0" w:color="auto"/>
        <w:left w:val="none" w:sz="0" w:space="0" w:color="auto"/>
        <w:bottom w:val="none" w:sz="0" w:space="0" w:color="auto"/>
        <w:right w:val="none" w:sz="0" w:space="0" w:color="auto"/>
      </w:divBdr>
    </w:div>
    <w:div w:id="470640400">
      <w:bodyDiv w:val="1"/>
      <w:marLeft w:val="0"/>
      <w:marRight w:val="0"/>
      <w:marTop w:val="0"/>
      <w:marBottom w:val="0"/>
      <w:divBdr>
        <w:top w:val="none" w:sz="0" w:space="0" w:color="auto"/>
        <w:left w:val="none" w:sz="0" w:space="0" w:color="auto"/>
        <w:bottom w:val="none" w:sz="0" w:space="0" w:color="auto"/>
        <w:right w:val="none" w:sz="0" w:space="0" w:color="auto"/>
      </w:divBdr>
    </w:div>
    <w:div w:id="471949076">
      <w:bodyDiv w:val="1"/>
      <w:marLeft w:val="0"/>
      <w:marRight w:val="0"/>
      <w:marTop w:val="0"/>
      <w:marBottom w:val="0"/>
      <w:divBdr>
        <w:top w:val="none" w:sz="0" w:space="0" w:color="auto"/>
        <w:left w:val="none" w:sz="0" w:space="0" w:color="auto"/>
        <w:bottom w:val="none" w:sz="0" w:space="0" w:color="auto"/>
        <w:right w:val="none" w:sz="0" w:space="0" w:color="auto"/>
      </w:divBdr>
    </w:div>
    <w:div w:id="473376579">
      <w:bodyDiv w:val="1"/>
      <w:marLeft w:val="0"/>
      <w:marRight w:val="0"/>
      <w:marTop w:val="0"/>
      <w:marBottom w:val="0"/>
      <w:divBdr>
        <w:top w:val="none" w:sz="0" w:space="0" w:color="auto"/>
        <w:left w:val="none" w:sz="0" w:space="0" w:color="auto"/>
        <w:bottom w:val="none" w:sz="0" w:space="0" w:color="auto"/>
        <w:right w:val="none" w:sz="0" w:space="0" w:color="auto"/>
      </w:divBdr>
    </w:div>
    <w:div w:id="475297418">
      <w:bodyDiv w:val="1"/>
      <w:marLeft w:val="0"/>
      <w:marRight w:val="0"/>
      <w:marTop w:val="0"/>
      <w:marBottom w:val="0"/>
      <w:divBdr>
        <w:top w:val="none" w:sz="0" w:space="0" w:color="auto"/>
        <w:left w:val="none" w:sz="0" w:space="0" w:color="auto"/>
        <w:bottom w:val="none" w:sz="0" w:space="0" w:color="auto"/>
        <w:right w:val="none" w:sz="0" w:space="0" w:color="auto"/>
      </w:divBdr>
    </w:div>
    <w:div w:id="475494108">
      <w:bodyDiv w:val="1"/>
      <w:marLeft w:val="0"/>
      <w:marRight w:val="0"/>
      <w:marTop w:val="0"/>
      <w:marBottom w:val="0"/>
      <w:divBdr>
        <w:top w:val="none" w:sz="0" w:space="0" w:color="auto"/>
        <w:left w:val="none" w:sz="0" w:space="0" w:color="auto"/>
        <w:bottom w:val="none" w:sz="0" w:space="0" w:color="auto"/>
        <w:right w:val="none" w:sz="0" w:space="0" w:color="auto"/>
      </w:divBdr>
    </w:div>
    <w:div w:id="475728597">
      <w:bodyDiv w:val="1"/>
      <w:marLeft w:val="0"/>
      <w:marRight w:val="0"/>
      <w:marTop w:val="0"/>
      <w:marBottom w:val="0"/>
      <w:divBdr>
        <w:top w:val="none" w:sz="0" w:space="0" w:color="auto"/>
        <w:left w:val="none" w:sz="0" w:space="0" w:color="auto"/>
        <w:bottom w:val="none" w:sz="0" w:space="0" w:color="auto"/>
        <w:right w:val="none" w:sz="0" w:space="0" w:color="auto"/>
      </w:divBdr>
    </w:div>
    <w:div w:id="475991568">
      <w:bodyDiv w:val="1"/>
      <w:marLeft w:val="0"/>
      <w:marRight w:val="0"/>
      <w:marTop w:val="0"/>
      <w:marBottom w:val="0"/>
      <w:divBdr>
        <w:top w:val="none" w:sz="0" w:space="0" w:color="auto"/>
        <w:left w:val="none" w:sz="0" w:space="0" w:color="auto"/>
        <w:bottom w:val="none" w:sz="0" w:space="0" w:color="auto"/>
        <w:right w:val="none" w:sz="0" w:space="0" w:color="auto"/>
      </w:divBdr>
      <w:divsChild>
        <w:div w:id="1801797647">
          <w:marLeft w:val="480"/>
          <w:marRight w:val="0"/>
          <w:marTop w:val="0"/>
          <w:marBottom w:val="0"/>
          <w:divBdr>
            <w:top w:val="none" w:sz="0" w:space="0" w:color="auto"/>
            <w:left w:val="none" w:sz="0" w:space="0" w:color="auto"/>
            <w:bottom w:val="none" w:sz="0" w:space="0" w:color="auto"/>
            <w:right w:val="none" w:sz="0" w:space="0" w:color="auto"/>
          </w:divBdr>
        </w:div>
        <w:div w:id="1207445857">
          <w:marLeft w:val="480"/>
          <w:marRight w:val="0"/>
          <w:marTop w:val="0"/>
          <w:marBottom w:val="0"/>
          <w:divBdr>
            <w:top w:val="none" w:sz="0" w:space="0" w:color="auto"/>
            <w:left w:val="none" w:sz="0" w:space="0" w:color="auto"/>
            <w:bottom w:val="none" w:sz="0" w:space="0" w:color="auto"/>
            <w:right w:val="none" w:sz="0" w:space="0" w:color="auto"/>
          </w:divBdr>
        </w:div>
        <w:div w:id="939949770">
          <w:marLeft w:val="480"/>
          <w:marRight w:val="0"/>
          <w:marTop w:val="0"/>
          <w:marBottom w:val="0"/>
          <w:divBdr>
            <w:top w:val="none" w:sz="0" w:space="0" w:color="auto"/>
            <w:left w:val="none" w:sz="0" w:space="0" w:color="auto"/>
            <w:bottom w:val="none" w:sz="0" w:space="0" w:color="auto"/>
            <w:right w:val="none" w:sz="0" w:space="0" w:color="auto"/>
          </w:divBdr>
        </w:div>
        <w:div w:id="375785343">
          <w:marLeft w:val="480"/>
          <w:marRight w:val="0"/>
          <w:marTop w:val="0"/>
          <w:marBottom w:val="0"/>
          <w:divBdr>
            <w:top w:val="none" w:sz="0" w:space="0" w:color="auto"/>
            <w:left w:val="none" w:sz="0" w:space="0" w:color="auto"/>
            <w:bottom w:val="none" w:sz="0" w:space="0" w:color="auto"/>
            <w:right w:val="none" w:sz="0" w:space="0" w:color="auto"/>
          </w:divBdr>
        </w:div>
        <w:div w:id="644048605">
          <w:marLeft w:val="480"/>
          <w:marRight w:val="0"/>
          <w:marTop w:val="0"/>
          <w:marBottom w:val="0"/>
          <w:divBdr>
            <w:top w:val="none" w:sz="0" w:space="0" w:color="auto"/>
            <w:left w:val="none" w:sz="0" w:space="0" w:color="auto"/>
            <w:bottom w:val="none" w:sz="0" w:space="0" w:color="auto"/>
            <w:right w:val="none" w:sz="0" w:space="0" w:color="auto"/>
          </w:divBdr>
        </w:div>
        <w:div w:id="1463036188">
          <w:marLeft w:val="480"/>
          <w:marRight w:val="0"/>
          <w:marTop w:val="0"/>
          <w:marBottom w:val="0"/>
          <w:divBdr>
            <w:top w:val="none" w:sz="0" w:space="0" w:color="auto"/>
            <w:left w:val="none" w:sz="0" w:space="0" w:color="auto"/>
            <w:bottom w:val="none" w:sz="0" w:space="0" w:color="auto"/>
            <w:right w:val="none" w:sz="0" w:space="0" w:color="auto"/>
          </w:divBdr>
        </w:div>
        <w:div w:id="506096671">
          <w:marLeft w:val="480"/>
          <w:marRight w:val="0"/>
          <w:marTop w:val="0"/>
          <w:marBottom w:val="0"/>
          <w:divBdr>
            <w:top w:val="none" w:sz="0" w:space="0" w:color="auto"/>
            <w:left w:val="none" w:sz="0" w:space="0" w:color="auto"/>
            <w:bottom w:val="none" w:sz="0" w:space="0" w:color="auto"/>
            <w:right w:val="none" w:sz="0" w:space="0" w:color="auto"/>
          </w:divBdr>
        </w:div>
        <w:div w:id="902718487">
          <w:marLeft w:val="480"/>
          <w:marRight w:val="0"/>
          <w:marTop w:val="0"/>
          <w:marBottom w:val="0"/>
          <w:divBdr>
            <w:top w:val="none" w:sz="0" w:space="0" w:color="auto"/>
            <w:left w:val="none" w:sz="0" w:space="0" w:color="auto"/>
            <w:bottom w:val="none" w:sz="0" w:space="0" w:color="auto"/>
            <w:right w:val="none" w:sz="0" w:space="0" w:color="auto"/>
          </w:divBdr>
        </w:div>
        <w:div w:id="637614506">
          <w:marLeft w:val="480"/>
          <w:marRight w:val="0"/>
          <w:marTop w:val="0"/>
          <w:marBottom w:val="0"/>
          <w:divBdr>
            <w:top w:val="none" w:sz="0" w:space="0" w:color="auto"/>
            <w:left w:val="none" w:sz="0" w:space="0" w:color="auto"/>
            <w:bottom w:val="none" w:sz="0" w:space="0" w:color="auto"/>
            <w:right w:val="none" w:sz="0" w:space="0" w:color="auto"/>
          </w:divBdr>
        </w:div>
        <w:div w:id="1150899228">
          <w:marLeft w:val="480"/>
          <w:marRight w:val="0"/>
          <w:marTop w:val="0"/>
          <w:marBottom w:val="0"/>
          <w:divBdr>
            <w:top w:val="none" w:sz="0" w:space="0" w:color="auto"/>
            <w:left w:val="none" w:sz="0" w:space="0" w:color="auto"/>
            <w:bottom w:val="none" w:sz="0" w:space="0" w:color="auto"/>
            <w:right w:val="none" w:sz="0" w:space="0" w:color="auto"/>
          </w:divBdr>
        </w:div>
        <w:div w:id="1162313051">
          <w:marLeft w:val="480"/>
          <w:marRight w:val="0"/>
          <w:marTop w:val="0"/>
          <w:marBottom w:val="0"/>
          <w:divBdr>
            <w:top w:val="none" w:sz="0" w:space="0" w:color="auto"/>
            <w:left w:val="none" w:sz="0" w:space="0" w:color="auto"/>
            <w:bottom w:val="none" w:sz="0" w:space="0" w:color="auto"/>
            <w:right w:val="none" w:sz="0" w:space="0" w:color="auto"/>
          </w:divBdr>
        </w:div>
        <w:div w:id="18821197">
          <w:marLeft w:val="480"/>
          <w:marRight w:val="0"/>
          <w:marTop w:val="0"/>
          <w:marBottom w:val="0"/>
          <w:divBdr>
            <w:top w:val="none" w:sz="0" w:space="0" w:color="auto"/>
            <w:left w:val="none" w:sz="0" w:space="0" w:color="auto"/>
            <w:bottom w:val="none" w:sz="0" w:space="0" w:color="auto"/>
            <w:right w:val="none" w:sz="0" w:space="0" w:color="auto"/>
          </w:divBdr>
        </w:div>
        <w:div w:id="187567966">
          <w:marLeft w:val="480"/>
          <w:marRight w:val="0"/>
          <w:marTop w:val="0"/>
          <w:marBottom w:val="0"/>
          <w:divBdr>
            <w:top w:val="none" w:sz="0" w:space="0" w:color="auto"/>
            <w:left w:val="none" w:sz="0" w:space="0" w:color="auto"/>
            <w:bottom w:val="none" w:sz="0" w:space="0" w:color="auto"/>
            <w:right w:val="none" w:sz="0" w:space="0" w:color="auto"/>
          </w:divBdr>
        </w:div>
        <w:div w:id="107629531">
          <w:marLeft w:val="480"/>
          <w:marRight w:val="0"/>
          <w:marTop w:val="0"/>
          <w:marBottom w:val="0"/>
          <w:divBdr>
            <w:top w:val="none" w:sz="0" w:space="0" w:color="auto"/>
            <w:left w:val="none" w:sz="0" w:space="0" w:color="auto"/>
            <w:bottom w:val="none" w:sz="0" w:space="0" w:color="auto"/>
            <w:right w:val="none" w:sz="0" w:space="0" w:color="auto"/>
          </w:divBdr>
        </w:div>
        <w:div w:id="1694578178">
          <w:marLeft w:val="480"/>
          <w:marRight w:val="0"/>
          <w:marTop w:val="0"/>
          <w:marBottom w:val="0"/>
          <w:divBdr>
            <w:top w:val="none" w:sz="0" w:space="0" w:color="auto"/>
            <w:left w:val="none" w:sz="0" w:space="0" w:color="auto"/>
            <w:bottom w:val="none" w:sz="0" w:space="0" w:color="auto"/>
            <w:right w:val="none" w:sz="0" w:space="0" w:color="auto"/>
          </w:divBdr>
        </w:div>
        <w:div w:id="1213620595">
          <w:marLeft w:val="480"/>
          <w:marRight w:val="0"/>
          <w:marTop w:val="0"/>
          <w:marBottom w:val="0"/>
          <w:divBdr>
            <w:top w:val="none" w:sz="0" w:space="0" w:color="auto"/>
            <w:left w:val="none" w:sz="0" w:space="0" w:color="auto"/>
            <w:bottom w:val="none" w:sz="0" w:space="0" w:color="auto"/>
            <w:right w:val="none" w:sz="0" w:space="0" w:color="auto"/>
          </w:divBdr>
        </w:div>
        <w:div w:id="1726247624">
          <w:marLeft w:val="480"/>
          <w:marRight w:val="0"/>
          <w:marTop w:val="0"/>
          <w:marBottom w:val="0"/>
          <w:divBdr>
            <w:top w:val="none" w:sz="0" w:space="0" w:color="auto"/>
            <w:left w:val="none" w:sz="0" w:space="0" w:color="auto"/>
            <w:bottom w:val="none" w:sz="0" w:space="0" w:color="auto"/>
            <w:right w:val="none" w:sz="0" w:space="0" w:color="auto"/>
          </w:divBdr>
        </w:div>
        <w:div w:id="1486513914">
          <w:marLeft w:val="480"/>
          <w:marRight w:val="0"/>
          <w:marTop w:val="0"/>
          <w:marBottom w:val="0"/>
          <w:divBdr>
            <w:top w:val="none" w:sz="0" w:space="0" w:color="auto"/>
            <w:left w:val="none" w:sz="0" w:space="0" w:color="auto"/>
            <w:bottom w:val="none" w:sz="0" w:space="0" w:color="auto"/>
            <w:right w:val="none" w:sz="0" w:space="0" w:color="auto"/>
          </w:divBdr>
        </w:div>
        <w:div w:id="94135629">
          <w:marLeft w:val="480"/>
          <w:marRight w:val="0"/>
          <w:marTop w:val="0"/>
          <w:marBottom w:val="0"/>
          <w:divBdr>
            <w:top w:val="none" w:sz="0" w:space="0" w:color="auto"/>
            <w:left w:val="none" w:sz="0" w:space="0" w:color="auto"/>
            <w:bottom w:val="none" w:sz="0" w:space="0" w:color="auto"/>
            <w:right w:val="none" w:sz="0" w:space="0" w:color="auto"/>
          </w:divBdr>
        </w:div>
        <w:div w:id="203062318">
          <w:marLeft w:val="480"/>
          <w:marRight w:val="0"/>
          <w:marTop w:val="0"/>
          <w:marBottom w:val="0"/>
          <w:divBdr>
            <w:top w:val="none" w:sz="0" w:space="0" w:color="auto"/>
            <w:left w:val="none" w:sz="0" w:space="0" w:color="auto"/>
            <w:bottom w:val="none" w:sz="0" w:space="0" w:color="auto"/>
            <w:right w:val="none" w:sz="0" w:space="0" w:color="auto"/>
          </w:divBdr>
        </w:div>
        <w:div w:id="767585120">
          <w:marLeft w:val="480"/>
          <w:marRight w:val="0"/>
          <w:marTop w:val="0"/>
          <w:marBottom w:val="0"/>
          <w:divBdr>
            <w:top w:val="none" w:sz="0" w:space="0" w:color="auto"/>
            <w:left w:val="none" w:sz="0" w:space="0" w:color="auto"/>
            <w:bottom w:val="none" w:sz="0" w:space="0" w:color="auto"/>
            <w:right w:val="none" w:sz="0" w:space="0" w:color="auto"/>
          </w:divBdr>
        </w:div>
        <w:div w:id="1181819221">
          <w:marLeft w:val="480"/>
          <w:marRight w:val="0"/>
          <w:marTop w:val="0"/>
          <w:marBottom w:val="0"/>
          <w:divBdr>
            <w:top w:val="none" w:sz="0" w:space="0" w:color="auto"/>
            <w:left w:val="none" w:sz="0" w:space="0" w:color="auto"/>
            <w:bottom w:val="none" w:sz="0" w:space="0" w:color="auto"/>
            <w:right w:val="none" w:sz="0" w:space="0" w:color="auto"/>
          </w:divBdr>
        </w:div>
        <w:div w:id="652416743">
          <w:marLeft w:val="480"/>
          <w:marRight w:val="0"/>
          <w:marTop w:val="0"/>
          <w:marBottom w:val="0"/>
          <w:divBdr>
            <w:top w:val="none" w:sz="0" w:space="0" w:color="auto"/>
            <w:left w:val="none" w:sz="0" w:space="0" w:color="auto"/>
            <w:bottom w:val="none" w:sz="0" w:space="0" w:color="auto"/>
            <w:right w:val="none" w:sz="0" w:space="0" w:color="auto"/>
          </w:divBdr>
        </w:div>
        <w:div w:id="721178300">
          <w:marLeft w:val="480"/>
          <w:marRight w:val="0"/>
          <w:marTop w:val="0"/>
          <w:marBottom w:val="0"/>
          <w:divBdr>
            <w:top w:val="none" w:sz="0" w:space="0" w:color="auto"/>
            <w:left w:val="none" w:sz="0" w:space="0" w:color="auto"/>
            <w:bottom w:val="none" w:sz="0" w:space="0" w:color="auto"/>
            <w:right w:val="none" w:sz="0" w:space="0" w:color="auto"/>
          </w:divBdr>
        </w:div>
        <w:div w:id="324742164">
          <w:marLeft w:val="480"/>
          <w:marRight w:val="0"/>
          <w:marTop w:val="0"/>
          <w:marBottom w:val="0"/>
          <w:divBdr>
            <w:top w:val="none" w:sz="0" w:space="0" w:color="auto"/>
            <w:left w:val="none" w:sz="0" w:space="0" w:color="auto"/>
            <w:bottom w:val="none" w:sz="0" w:space="0" w:color="auto"/>
            <w:right w:val="none" w:sz="0" w:space="0" w:color="auto"/>
          </w:divBdr>
        </w:div>
        <w:div w:id="31421719">
          <w:marLeft w:val="480"/>
          <w:marRight w:val="0"/>
          <w:marTop w:val="0"/>
          <w:marBottom w:val="0"/>
          <w:divBdr>
            <w:top w:val="none" w:sz="0" w:space="0" w:color="auto"/>
            <w:left w:val="none" w:sz="0" w:space="0" w:color="auto"/>
            <w:bottom w:val="none" w:sz="0" w:space="0" w:color="auto"/>
            <w:right w:val="none" w:sz="0" w:space="0" w:color="auto"/>
          </w:divBdr>
        </w:div>
        <w:div w:id="2050373735">
          <w:marLeft w:val="480"/>
          <w:marRight w:val="0"/>
          <w:marTop w:val="0"/>
          <w:marBottom w:val="0"/>
          <w:divBdr>
            <w:top w:val="none" w:sz="0" w:space="0" w:color="auto"/>
            <w:left w:val="none" w:sz="0" w:space="0" w:color="auto"/>
            <w:bottom w:val="none" w:sz="0" w:space="0" w:color="auto"/>
            <w:right w:val="none" w:sz="0" w:space="0" w:color="auto"/>
          </w:divBdr>
        </w:div>
        <w:div w:id="1889343265">
          <w:marLeft w:val="480"/>
          <w:marRight w:val="0"/>
          <w:marTop w:val="0"/>
          <w:marBottom w:val="0"/>
          <w:divBdr>
            <w:top w:val="none" w:sz="0" w:space="0" w:color="auto"/>
            <w:left w:val="none" w:sz="0" w:space="0" w:color="auto"/>
            <w:bottom w:val="none" w:sz="0" w:space="0" w:color="auto"/>
            <w:right w:val="none" w:sz="0" w:space="0" w:color="auto"/>
          </w:divBdr>
        </w:div>
        <w:div w:id="160777697">
          <w:marLeft w:val="480"/>
          <w:marRight w:val="0"/>
          <w:marTop w:val="0"/>
          <w:marBottom w:val="0"/>
          <w:divBdr>
            <w:top w:val="none" w:sz="0" w:space="0" w:color="auto"/>
            <w:left w:val="none" w:sz="0" w:space="0" w:color="auto"/>
            <w:bottom w:val="none" w:sz="0" w:space="0" w:color="auto"/>
            <w:right w:val="none" w:sz="0" w:space="0" w:color="auto"/>
          </w:divBdr>
        </w:div>
        <w:div w:id="468060586">
          <w:marLeft w:val="480"/>
          <w:marRight w:val="0"/>
          <w:marTop w:val="0"/>
          <w:marBottom w:val="0"/>
          <w:divBdr>
            <w:top w:val="none" w:sz="0" w:space="0" w:color="auto"/>
            <w:left w:val="none" w:sz="0" w:space="0" w:color="auto"/>
            <w:bottom w:val="none" w:sz="0" w:space="0" w:color="auto"/>
            <w:right w:val="none" w:sz="0" w:space="0" w:color="auto"/>
          </w:divBdr>
        </w:div>
        <w:div w:id="716272111">
          <w:marLeft w:val="480"/>
          <w:marRight w:val="0"/>
          <w:marTop w:val="0"/>
          <w:marBottom w:val="0"/>
          <w:divBdr>
            <w:top w:val="none" w:sz="0" w:space="0" w:color="auto"/>
            <w:left w:val="none" w:sz="0" w:space="0" w:color="auto"/>
            <w:bottom w:val="none" w:sz="0" w:space="0" w:color="auto"/>
            <w:right w:val="none" w:sz="0" w:space="0" w:color="auto"/>
          </w:divBdr>
        </w:div>
        <w:div w:id="1191916109">
          <w:marLeft w:val="480"/>
          <w:marRight w:val="0"/>
          <w:marTop w:val="0"/>
          <w:marBottom w:val="0"/>
          <w:divBdr>
            <w:top w:val="none" w:sz="0" w:space="0" w:color="auto"/>
            <w:left w:val="none" w:sz="0" w:space="0" w:color="auto"/>
            <w:bottom w:val="none" w:sz="0" w:space="0" w:color="auto"/>
            <w:right w:val="none" w:sz="0" w:space="0" w:color="auto"/>
          </w:divBdr>
        </w:div>
        <w:div w:id="692003342">
          <w:marLeft w:val="480"/>
          <w:marRight w:val="0"/>
          <w:marTop w:val="0"/>
          <w:marBottom w:val="0"/>
          <w:divBdr>
            <w:top w:val="none" w:sz="0" w:space="0" w:color="auto"/>
            <w:left w:val="none" w:sz="0" w:space="0" w:color="auto"/>
            <w:bottom w:val="none" w:sz="0" w:space="0" w:color="auto"/>
            <w:right w:val="none" w:sz="0" w:space="0" w:color="auto"/>
          </w:divBdr>
        </w:div>
        <w:div w:id="618410718">
          <w:marLeft w:val="480"/>
          <w:marRight w:val="0"/>
          <w:marTop w:val="0"/>
          <w:marBottom w:val="0"/>
          <w:divBdr>
            <w:top w:val="none" w:sz="0" w:space="0" w:color="auto"/>
            <w:left w:val="none" w:sz="0" w:space="0" w:color="auto"/>
            <w:bottom w:val="none" w:sz="0" w:space="0" w:color="auto"/>
            <w:right w:val="none" w:sz="0" w:space="0" w:color="auto"/>
          </w:divBdr>
        </w:div>
        <w:div w:id="1160122479">
          <w:marLeft w:val="480"/>
          <w:marRight w:val="0"/>
          <w:marTop w:val="0"/>
          <w:marBottom w:val="0"/>
          <w:divBdr>
            <w:top w:val="none" w:sz="0" w:space="0" w:color="auto"/>
            <w:left w:val="none" w:sz="0" w:space="0" w:color="auto"/>
            <w:bottom w:val="none" w:sz="0" w:space="0" w:color="auto"/>
            <w:right w:val="none" w:sz="0" w:space="0" w:color="auto"/>
          </w:divBdr>
        </w:div>
        <w:div w:id="1604026156">
          <w:marLeft w:val="480"/>
          <w:marRight w:val="0"/>
          <w:marTop w:val="0"/>
          <w:marBottom w:val="0"/>
          <w:divBdr>
            <w:top w:val="none" w:sz="0" w:space="0" w:color="auto"/>
            <w:left w:val="none" w:sz="0" w:space="0" w:color="auto"/>
            <w:bottom w:val="none" w:sz="0" w:space="0" w:color="auto"/>
            <w:right w:val="none" w:sz="0" w:space="0" w:color="auto"/>
          </w:divBdr>
        </w:div>
        <w:div w:id="1211262478">
          <w:marLeft w:val="480"/>
          <w:marRight w:val="0"/>
          <w:marTop w:val="0"/>
          <w:marBottom w:val="0"/>
          <w:divBdr>
            <w:top w:val="none" w:sz="0" w:space="0" w:color="auto"/>
            <w:left w:val="none" w:sz="0" w:space="0" w:color="auto"/>
            <w:bottom w:val="none" w:sz="0" w:space="0" w:color="auto"/>
            <w:right w:val="none" w:sz="0" w:space="0" w:color="auto"/>
          </w:divBdr>
        </w:div>
        <w:div w:id="294533355">
          <w:marLeft w:val="480"/>
          <w:marRight w:val="0"/>
          <w:marTop w:val="0"/>
          <w:marBottom w:val="0"/>
          <w:divBdr>
            <w:top w:val="none" w:sz="0" w:space="0" w:color="auto"/>
            <w:left w:val="none" w:sz="0" w:space="0" w:color="auto"/>
            <w:bottom w:val="none" w:sz="0" w:space="0" w:color="auto"/>
            <w:right w:val="none" w:sz="0" w:space="0" w:color="auto"/>
          </w:divBdr>
        </w:div>
        <w:div w:id="718213910">
          <w:marLeft w:val="480"/>
          <w:marRight w:val="0"/>
          <w:marTop w:val="0"/>
          <w:marBottom w:val="0"/>
          <w:divBdr>
            <w:top w:val="none" w:sz="0" w:space="0" w:color="auto"/>
            <w:left w:val="none" w:sz="0" w:space="0" w:color="auto"/>
            <w:bottom w:val="none" w:sz="0" w:space="0" w:color="auto"/>
            <w:right w:val="none" w:sz="0" w:space="0" w:color="auto"/>
          </w:divBdr>
        </w:div>
        <w:div w:id="159739633">
          <w:marLeft w:val="480"/>
          <w:marRight w:val="0"/>
          <w:marTop w:val="0"/>
          <w:marBottom w:val="0"/>
          <w:divBdr>
            <w:top w:val="none" w:sz="0" w:space="0" w:color="auto"/>
            <w:left w:val="none" w:sz="0" w:space="0" w:color="auto"/>
            <w:bottom w:val="none" w:sz="0" w:space="0" w:color="auto"/>
            <w:right w:val="none" w:sz="0" w:space="0" w:color="auto"/>
          </w:divBdr>
        </w:div>
        <w:div w:id="871113642">
          <w:marLeft w:val="480"/>
          <w:marRight w:val="0"/>
          <w:marTop w:val="0"/>
          <w:marBottom w:val="0"/>
          <w:divBdr>
            <w:top w:val="none" w:sz="0" w:space="0" w:color="auto"/>
            <w:left w:val="none" w:sz="0" w:space="0" w:color="auto"/>
            <w:bottom w:val="none" w:sz="0" w:space="0" w:color="auto"/>
            <w:right w:val="none" w:sz="0" w:space="0" w:color="auto"/>
          </w:divBdr>
        </w:div>
        <w:div w:id="1429547301">
          <w:marLeft w:val="480"/>
          <w:marRight w:val="0"/>
          <w:marTop w:val="0"/>
          <w:marBottom w:val="0"/>
          <w:divBdr>
            <w:top w:val="none" w:sz="0" w:space="0" w:color="auto"/>
            <w:left w:val="none" w:sz="0" w:space="0" w:color="auto"/>
            <w:bottom w:val="none" w:sz="0" w:space="0" w:color="auto"/>
            <w:right w:val="none" w:sz="0" w:space="0" w:color="auto"/>
          </w:divBdr>
        </w:div>
        <w:div w:id="123039521">
          <w:marLeft w:val="480"/>
          <w:marRight w:val="0"/>
          <w:marTop w:val="0"/>
          <w:marBottom w:val="0"/>
          <w:divBdr>
            <w:top w:val="none" w:sz="0" w:space="0" w:color="auto"/>
            <w:left w:val="none" w:sz="0" w:space="0" w:color="auto"/>
            <w:bottom w:val="none" w:sz="0" w:space="0" w:color="auto"/>
            <w:right w:val="none" w:sz="0" w:space="0" w:color="auto"/>
          </w:divBdr>
        </w:div>
        <w:div w:id="206987023">
          <w:marLeft w:val="480"/>
          <w:marRight w:val="0"/>
          <w:marTop w:val="0"/>
          <w:marBottom w:val="0"/>
          <w:divBdr>
            <w:top w:val="none" w:sz="0" w:space="0" w:color="auto"/>
            <w:left w:val="none" w:sz="0" w:space="0" w:color="auto"/>
            <w:bottom w:val="none" w:sz="0" w:space="0" w:color="auto"/>
            <w:right w:val="none" w:sz="0" w:space="0" w:color="auto"/>
          </w:divBdr>
        </w:div>
        <w:div w:id="29839330">
          <w:marLeft w:val="480"/>
          <w:marRight w:val="0"/>
          <w:marTop w:val="0"/>
          <w:marBottom w:val="0"/>
          <w:divBdr>
            <w:top w:val="none" w:sz="0" w:space="0" w:color="auto"/>
            <w:left w:val="none" w:sz="0" w:space="0" w:color="auto"/>
            <w:bottom w:val="none" w:sz="0" w:space="0" w:color="auto"/>
            <w:right w:val="none" w:sz="0" w:space="0" w:color="auto"/>
          </w:divBdr>
        </w:div>
        <w:div w:id="1311515071">
          <w:marLeft w:val="480"/>
          <w:marRight w:val="0"/>
          <w:marTop w:val="0"/>
          <w:marBottom w:val="0"/>
          <w:divBdr>
            <w:top w:val="none" w:sz="0" w:space="0" w:color="auto"/>
            <w:left w:val="none" w:sz="0" w:space="0" w:color="auto"/>
            <w:bottom w:val="none" w:sz="0" w:space="0" w:color="auto"/>
            <w:right w:val="none" w:sz="0" w:space="0" w:color="auto"/>
          </w:divBdr>
        </w:div>
        <w:div w:id="1700350541">
          <w:marLeft w:val="480"/>
          <w:marRight w:val="0"/>
          <w:marTop w:val="0"/>
          <w:marBottom w:val="0"/>
          <w:divBdr>
            <w:top w:val="none" w:sz="0" w:space="0" w:color="auto"/>
            <w:left w:val="none" w:sz="0" w:space="0" w:color="auto"/>
            <w:bottom w:val="none" w:sz="0" w:space="0" w:color="auto"/>
            <w:right w:val="none" w:sz="0" w:space="0" w:color="auto"/>
          </w:divBdr>
        </w:div>
        <w:div w:id="1728069436">
          <w:marLeft w:val="480"/>
          <w:marRight w:val="0"/>
          <w:marTop w:val="0"/>
          <w:marBottom w:val="0"/>
          <w:divBdr>
            <w:top w:val="none" w:sz="0" w:space="0" w:color="auto"/>
            <w:left w:val="none" w:sz="0" w:space="0" w:color="auto"/>
            <w:bottom w:val="none" w:sz="0" w:space="0" w:color="auto"/>
            <w:right w:val="none" w:sz="0" w:space="0" w:color="auto"/>
          </w:divBdr>
        </w:div>
        <w:div w:id="544676807">
          <w:marLeft w:val="480"/>
          <w:marRight w:val="0"/>
          <w:marTop w:val="0"/>
          <w:marBottom w:val="0"/>
          <w:divBdr>
            <w:top w:val="none" w:sz="0" w:space="0" w:color="auto"/>
            <w:left w:val="none" w:sz="0" w:space="0" w:color="auto"/>
            <w:bottom w:val="none" w:sz="0" w:space="0" w:color="auto"/>
            <w:right w:val="none" w:sz="0" w:space="0" w:color="auto"/>
          </w:divBdr>
        </w:div>
        <w:div w:id="1898855720">
          <w:marLeft w:val="480"/>
          <w:marRight w:val="0"/>
          <w:marTop w:val="0"/>
          <w:marBottom w:val="0"/>
          <w:divBdr>
            <w:top w:val="none" w:sz="0" w:space="0" w:color="auto"/>
            <w:left w:val="none" w:sz="0" w:space="0" w:color="auto"/>
            <w:bottom w:val="none" w:sz="0" w:space="0" w:color="auto"/>
            <w:right w:val="none" w:sz="0" w:space="0" w:color="auto"/>
          </w:divBdr>
        </w:div>
        <w:div w:id="1922638343">
          <w:marLeft w:val="480"/>
          <w:marRight w:val="0"/>
          <w:marTop w:val="0"/>
          <w:marBottom w:val="0"/>
          <w:divBdr>
            <w:top w:val="none" w:sz="0" w:space="0" w:color="auto"/>
            <w:left w:val="none" w:sz="0" w:space="0" w:color="auto"/>
            <w:bottom w:val="none" w:sz="0" w:space="0" w:color="auto"/>
            <w:right w:val="none" w:sz="0" w:space="0" w:color="auto"/>
          </w:divBdr>
        </w:div>
        <w:div w:id="68889030">
          <w:marLeft w:val="480"/>
          <w:marRight w:val="0"/>
          <w:marTop w:val="0"/>
          <w:marBottom w:val="0"/>
          <w:divBdr>
            <w:top w:val="none" w:sz="0" w:space="0" w:color="auto"/>
            <w:left w:val="none" w:sz="0" w:space="0" w:color="auto"/>
            <w:bottom w:val="none" w:sz="0" w:space="0" w:color="auto"/>
            <w:right w:val="none" w:sz="0" w:space="0" w:color="auto"/>
          </w:divBdr>
        </w:div>
        <w:div w:id="162362608">
          <w:marLeft w:val="480"/>
          <w:marRight w:val="0"/>
          <w:marTop w:val="0"/>
          <w:marBottom w:val="0"/>
          <w:divBdr>
            <w:top w:val="none" w:sz="0" w:space="0" w:color="auto"/>
            <w:left w:val="none" w:sz="0" w:space="0" w:color="auto"/>
            <w:bottom w:val="none" w:sz="0" w:space="0" w:color="auto"/>
            <w:right w:val="none" w:sz="0" w:space="0" w:color="auto"/>
          </w:divBdr>
        </w:div>
        <w:div w:id="540094246">
          <w:marLeft w:val="480"/>
          <w:marRight w:val="0"/>
          <w:marTop w:val="0"/>
          <w:marBottom w:val="0"/>
          <w:divBdr>
            <w:top w:val="none" w:sz="0" w:space="0" w:color="auto"/>
            <w:left w:val="none" w:sz="0" w:space="0" w:color="auto"/>
            <w:bottom w:val="none" w:sz="0" w:space="0" w:color="auto"/>
            <w:right w:val="none" w:sz="0" w:space="0" w:color="auto"/>
          </w:divBdr>
        </w:div>
        <w:div w:id="232470055">
          <w:marLeft w:val="480"/>
          <w:marRight w:val="0"/>
          <w:marTop w:val="0"/>
          <w:marBottom w:val="0"/>
          <w:divBdr>
            <w:top w:val="none" w:sz="0" w:space="0" w:color="auto"/>
            <w:left w:val="none" w:sz="0" w:space="0" w:color="auto"/>
            <w:bottom w:val="none" w:sz="0" w:space="0" w:color="auto"/>
            <w:right w:val="none" w:sz="0" w:space="0" w:color="auto"/>
          </w:divBdr>
        </w:div>
        <w:div w:id="1699814344">
          <w:marLeft w:val="480"/>
          <w:marRight w:val="0"/>
          <w:marTop w:val="0"/>
          <w:marBottom w:val="0"/>
          <w:divBdr>
            <w:top w:val="none" w:sz="0" w:space="0" w:color="auto"/>
            <w:left w:val="none" w:sz="0" w:space="0" w:color="auto"/>
            <w:bottom w:val="none" w:sz="0" w:space="0" w:color="auto"/>
            <w:right w:val="none" w:sz="0" w:space="0" w:color="auto"/>
          </w:divBdr>
        </w:div>
        <w:div w:id="1317874416">
          <w:marLeft w:val="480"/>
          <w:marRight w:val="0"/>
          <w:marTop w:val="0"/>
          <w:marBottom w:val="0"/>
          <w:divBdr>
            <w:top w:val="none" w:sz="0" w:space="0" w:color="auto"/>
            <w:left w:val="none" w:sz="0" w:space="0" w:color="auto"/>
            <w:bottom w:val="none" w:sz="0" w:space="0" w:color="auto"/>
            <w:right w:val="none" w:sz="0" w:space="0" w:color="auto"/>
          </w:divBdr>
        </w:div>
        <w:div w:id="1198816063">
          <w:marLeft w:val="480"/>
          <w:marRight w:val="0"/>
          <w:marTop w:val="0"/>
          <w:marBottom w:val="0"/>
          <w:divBdr>
            <w:top w:val="none" w:sz="0" w:space="0" w:color="auto"/>
            <w:left w:val="none" w:sz="0" w:space="0" w:color="auto"/>
            <w:bottom w:val="none" w:sz="0" w:space="0" w:color="auto"/>
            <w:right w:val="none" w:sz="0" w:space="0" w:color="auto"/>
          </w:divBdr>
        </w:div>
        <w:div w:id="40177482">
          <w:marLeft w:val="480"/>
          <w:marRight w:val="0"/>
          <w:marTop w:val="0"/>
          <w:marBottom w:val="0"/>
          <w:divBdr>
            <w:top w:val="none" w:sz="0" w:space="0" w:color="auto"/>
            <w:left w:val="none" w:sz="0" w:space="0" w:color="auto"/>
            <w:bottom w:val="none" w:sz="0" w:space="0" w:color="auto"/>
            <w:right w:val="none" w:sz="0" w:space="0" w:color="auto"/>
          </w:divBdr>
        </w:div>
        <w:div w:id="1514876947">
          <w:marLeft w:val="480"/>
          <w:marRight w:val="0"/>
          <w:marTop w:val="0"/>
          <w:marBottom w:val="0"/>
          <w:divBdr>
            <w:top w:val="none" w:sz="0" w:space="0" w:color="auto"/>
            <w:left w:val="none" w:sz="0" w:space="0" w:color="auto"/>
            <w:bottom w:val="none" w:sz="0" w:space="0" w:color="auto"/>
            <w:right w:val="none" w:sz="0" w:space="0" w:color="auto"/>
          </w:divBdr>
        </w:div>
        <w:div w:id="974288716">
          <w:marLeft w:val="480"/>
          <w:marRight w:val="0"/>
          <w:marTop w:val="0"/>
          <w:marBottom w:val="0"/>
          <w:divBdr>
            <w:top w:val="none" w:sz="0" w:space="0" w:color="auto"/>
            <w:left w:val="none" w:sz="0" w:space="0" w:color="auto"/>
            <w:bottom w:val="none" w:sz="0" w:space="0" w:color="auto"/>
            <w:right w:val="none" w:sz="0" w:space="0" w:color="auto"/>
          </w:divBdr>
        </w:div>
        <w:div w:id="718819558">
          <w:marLeft w:val="480"/>
          <w:marRight w:val="0"/>
          <w:marTop w:val="0"/>
          <w:marBottom w:val="0"/>
          <w:divBdr>
            <w:top w:val="none" w:sz="0" w:space="0" w:color="auto"/>
            <w:left w:val="none" w:sz="0" w:space="0" w:color="auto"/>
            <w:bottom w:val="none" w:sz="0" w:space="0" w:color="auto"/>
            <w:right w:val="none" w:sz="0" w:space="0" w:color="auto"/>
          </w:divBdr>
        </w:div>
        <w:div w:id="1484660223">
          <w:marLeft w:val="480"/>
          <w:marRight w:val="0"/>
          <w:marTop w:val="0"/>
          <w:marBottom w:val="0"/>
          <w:divBdr>
            <w:top w:val="none" w:sz="0" w:space="0" w:color="auto"/>
            <w:left w:val="none" w:sz="0" w:space="0" w:color="auto"/>
            <w:bottom w:val="none" w:sz="0" w:space="0" w:color="auto"/>
            <w:right w:val="none" w:sz="0" w:space="0" w:color="auto"/>
          </w:divBdr>
        </w:div>
        <w:div w:id="332689896">
          <w:marLeft w:val="480"/>
          <w:marRight w:val="0"/>
          <w:marTop w:val="0"/>
          <w:marBottom w:val="0"/>
          <w:divBdr>
            <w:top w:val="none" w:sz="0" w:space="0" w:color="auto"/>
            <w:left w:val="none" w:sz="0" w:space="0" w:color="auto"/>
            <w:bottom w:val="none" w:sz="0" w:space="0" w:color="auto"/>
            <w:right w:val="none" w:sz="0" w:space="0" w:color="auto"/>
          </w:divBdr>
        </w:div>
        <w:div w:id="596140167">
          <w:marLeft w:val="480"/>
          <w:marRight w:val="0"/>
          <w:marTop w:val="0"/>
          <w:marBottom w:val="0"/>
          <w:divBdr>
            <w:top w:val="none" w:sz="0" w:space="0" w:color="auto"/>
            <w:left w:val="none" w:sz="0" w:space="0" w:color="auto"/>
            <w:bottom w:val="none" w:sz="0" w:space="0" w:color="auto"/>
            <w:right w:val="none" w:sz="0" w:space="0" w:color="auto"/>
          </w:divBdr>
        </w:div>
        <w:div w:id="432751735">
          <w:marLeft w:val="480"/>
          <w:marRight w:val="0"/>
          <w:marTop w:val="0"/>
          <w:marBottom w:val="0"/>
          <w:divBdr>
            <w:top w:val="none" w:sz="0" w:space="0" w:color="auto"/>
            <w:left w:val="none" w:sz="0" w:space="0" w:color="auto"/>
            <w:bottom w:val="none" w:sz="0" w:space="0" w:color="auto"/>
            <w:right w:val="none" w:sz="0" w:space="0" w:color="auto"/>
          </w:divBdr>
        </w:div>
        <w:div w:id="150952736">
          <w:marLeft w:val="480"/>
          <w:marRight w:val="0"/>
          <w:marTop w:val="0"/>
          <w:marBottom w:val="0"/>
          <w:divBdr>
            <w:top w:val="none" w:sz="0" w:space="0" w:color="auto"/>
            <w:left w:val="none" w:sz="0" w:space="0" w:color="auto"/>
            <w:bottom w:val="none" w:sz="0" w:space="0" w:color="auto"/>
            <w:right w:val="none" w:sz="0" w:space="0" w:color="auto"/>
          </w:divBdr>
        </w:div>
        <w:div w:id="1757894790">
          <w:marLeft w:val="480"/>
          <w:marRight w:val="0"/>
          <w:marTop w:val="0"/>
          <w:marBottom w:val="0"/>
          <w:divBdr>
            <w:top w:val="none" w:sz="0" w:space="0" w:color="auto"/>
            <w:left w:val="none" w:sz="0" w:space="0" w:color="auto"/>
            <w:bottom w:val="none" w:sz="0" w:space="0" w:color="auto"/>
            <w:right w:val="none" w:sz="0" w:space="0" w:color="auto"/>
          </w:divBdr>
        </w:div>
        <w:div w:id="1532567765">
          <w:marLeft w:val="480"/>
          <w:marRight w:val="0"/>
          <w:marTop w:val="0"/>
          <w:marBottom w:val="0"/>
          <w:divBdr>
            <w:top w:val="none" w:sz="0" w:space="0" w:color="auto"/>
            <w:left w:val="none" w:sz="0" w:space="0" w:color="auto"/>
            <w:bottom w:val="none" w:sz="0" w:space="0" w:color="auto"/>
            <w:right w:val="none" w:sz="0" w:space="0" w:color="auto"/>
          </w:divBdr>
        </w:div>
        <w:div w:id="1895434674">
          <w:marLeft w:val="480"/>
          <w:marRight w:val="0"/>
          <w:marTop w:val="0"/>
          <w:marBottom w:val="0"/>
          <w:divBdr>
            <w:top w:val="none" w:sz="0" w:space="0" w:color="auto"/>
            <w:left w:val="none" w:sz="0" w:space="0" w:color="auto"/>
            <w:bottom w:val="none" w:sz="0" w:space="0" w:color="auto"/>
            <w:right w:val="none" w:sz="0" w:space="0" w:color="auto"/>
          </w:divBdr>
        </w:div>
        <w:div w:id="748427387">
          <w:marLeft w:val="480"/>
          <w:marRight w:val="0"/>
          <w:marTop w:val="0"/>
          <w:marBottom w:val="0"/>
          <w:divBdr>
            <w:top w:val="none" w:sz="0" w:space="0" w:color="auto"/>
            <w:left w:val="none" w:sz="0" w:space="0" w:color="auto"/>
            <w:bottom w:val="none" w:sz="0" w:space="0" w:color="auto"/>
            <w:right w:val="none" w:sz="0" w:space="0" w:color="auto"/>
          </w:divBdr>
        </w:div>
        <w:div w:id="1281837928">
          <w:marLeft w:val="480"/>
          <w:marRight w:val="0"/>
          <w:marTop w:val="0"/>
          <w:marBottom w:val="0"/>
          <w:divBdr>
            <w:top w:val="none" w:sz="0" w:space="0" w:color="auto"/>
            <w:left w:val="none" w:sz="0" w:space="0" w:color="auto"/>
            <w:bottom w:val="none" w:sz="0" w:space="0" w:color="auto"/>
            <w:right w:val="none" w:sz="0" w:space="0" w:color="auto"/>
          </w:divBdr>
        </w:div>
        <w:div w:id="473565230">
          <w:marLeft w:val="480"/>
          <w:marRight w:val="0"/>
          <w:marTop w:val="0"/>
          <w:marBottom w:val="0"/>
          <w:divBdr>
            <w:top w:val="none" w:sz="0" w:space="0" w:color="auto"/>
            <w:left w:val="none" w:sz="0" w:space="0" w:color="auto"/>
            <w:bottom w:val="none" w:sz="0" w:space="0" w:color="auto"/>
            <w:right w:val="none" w:sz="0" w:space="0" w:color="auto"/>
          </w:divBdr>
        </w:div>
        <w:div w:id="787315974">
          <w:marLeft w:val="480"/>
          <w:marRight w:val="0"/>
          <w:marTop w:val="0"/>
          <w:marBottom w:val="0"/>
          <w:divBdr>
            <w:top w:val="none" w:sz="0" w:space="0" w:color="auto"/>
            <w:left w:val="none" w:sz="0" w:space="0" w:color="auto"/>
            <w:bottom w:val="none" w:sz="0" w:space="0" w:color="auto"/>
            <w:right w:val="none" w:sz="0" w:space="0" w:color="auto"/>
          </w:divBdr>
        </w:div>
        <w:div w:id="1119110416">
          <w:marLeft w:val="480"/>
          <w:marRight w:val="0"/>
          <w:marTop w:val="0"/>
          <w:marBottom w:val="0"/>
          <w:divBdr>
            <w:top w:val="none" w:sz="0" w:space="0" w:color="auto"/>
            <w:left w:val="none" w:sz="0" w:space="0" w:color="auto"/>
            <w:bottom w:val="none" w:sz="0" w:space="0" w:color="auto"/>
            <w:right w:val="none" w:sz="0" w:space="0" w:color="auto"/>
          </w:divBdr>
        </w:div>
      </w:divsChild>
    </w:div>
    <w:div w:id="476149217">
      <w:bodyDiv w:val="1"/>
      <w:marLeft w:val="0"/>
      <w:marRight w:val="0"/>
      <w:marTop w:val="0"/>
      <w:marBottom w:val="0"/>
      <w:divBdr>
        <w:top w:val="none" w:sz="0" w:space="0" w:color="auto"/>
        <w:left w:val="none" w:sz="0" w:space="0" w:color="auto"/>
        <w:bottom w:val="none" w:sz="0" w:space="0" w:color="auto"/>
        <w:right w:val="none" w:sz="0" w:space="0" w:color="auto"/>
      </w:divBdr>
    </w:div>
    <w:div w:id="476535244">
      <w:bodyDiv w:val="1"/>
      <w:marLeft w:val="0"/>
      <w:marRight w:val="0"/>
      <w:marTop w:val="0"/>
      <w:marBottom w:val="0"/>
      <w:divBdr>
        <w:top w:val="none" w:sz="0" w:space="0" w:color="auto"/>
        <w:left w:val="none" w:sz="0" w:space="0" w:color="auto"/>
        <w:bottom w:val="none" w:sz="0" w:space="0" w:color="auto"/>
        <w:right w:val="none" w:sz="0" w:space="0" w:color="auto"/>
      </w:divBdr>
    </w:div>
    <w:div w:id="478620386">
      <w:bodyDiv w:val="1"/>
      <w:marLeft w:val="0"/>
      <w:marRight w:val="0"/>
      <w:marTop w:val="0"/>
      <w:marBottom w:val="0"/>
      <w:divBdr>
        <w:top w:val="none" w:sz="0" w:space="0" w:color="auto"/>
        <w:left w:val="none" w:sz="0" w:space="0" w:color="auto"/>
        <w:bottom w:val="none" w:sz="0" w:space="0" w:color="auto"/>
        <w:right w:val="none" w:sz="0" w:space="0" w:color="auto"/>
      </w:divBdr>
    </w:div>
    <w:div w:id="480077209">
      <w:bodyDiv w:val="1"/>
      <w:marLeft w:val="0"/>
      <w:marRight w:val="0"/>
      <w:marTop w:val="0"/>
      <w:marBottom w:val="0"/>
      <w:divBdr>
        <w:top w:val="none" w:sz="0" w:space="0" w:color="auto"/>
        <w:left w:val="none" w:sz="0" w:space="0" w:color="auto"/>
        <w:bottom w:val="none" w:sz="0" w:space="0" w:color="auto"/>
        <w:right w:val="none" w:sz="0" w:space="0" w:color="auto"/>
      </w:divBdr>
    </w:div>
    <w:div w:id="482545337">
      <w:bodyDiv w:val="1"/>
      <w:marLeft w:val="0"/>
      <w:marRight w:val="0"/>
      <w:marTop w:val="0"/>
      <w:marBottom w:val="0"/>
      <w:divBdr>
        <w:top w:val="none" w:sz="0" w:space="0" w:color="auto"/>
        <w:left w:val="none" w:sz="0" w:space="0" w:color="auto"/>
        <w:bottom w:val="none" w:sz="0" w:space="0" w:color="auto"/>
        <w:right w:val="none" w:sz="0" w:space="0" w:color="auto"/>
      </w:divBdr>
    </w:div>
    <w:div w:id="484007906">
      <w:bodyDiv w:val="1"/>
      <w:marLeft w:val="0"/>
      <w:marRight w:val="0"/>
      <w:marTop w:val="0"/>
      <w:marBottom w:val="0"/>
      <w:divBdr>
        <w:top w:val="none" w:sz="0" w:space="0" w:color="auto"/>
        <w:left w:val="none" w:sz="0" w:space="0" w:color="auto"/>
        <w:bottom w:val="none" w:sz="0" w:space="0" w:color="auto"/>
        <w:right w:val="none" w:sz="0" w:space="0" w:color="auto"/>
      </w:divBdr>
    </w:div>
    <w:div w:id="485778203">
      <w:bodyDiv w:val="1"/>
      <w:marLeft w:val="0"/>
      <w:marRight w:val="0"/>
      <w:marTop w:val="0"/>
      <w:marBottom w:val="0"/>
      <w:divBdr>
        <w:top w:val="none" w:sz="0" w:space="0" w:color="auto"/>
        <w:left w:val="none" w:sz="0" w:space="0" w:color="auto"/>
        <w:bottom w:val="none" w:sz="0" w:space="0" w:color="auto"/>
        <w:right w:val="none" w:sz="0" w:space="0" w:color="auto"/>
      </w:divBdr>
    </w:div>
    <w:div w:id="486089081">
      <w:bodyDiv w:val="1"/>
      <w:marLeft w:val="0"/>
      <w:marRight w:val="0"/>
      <w:marTop w:val="0"/>
      <w:marBottom w:val="0"/>
      <w:divBdr>
        <w:top w:val="none" w:sz="0" w:space="0" w:color="auto"/>
        <w:left w:val="none" w:sz="0" w:space="0" w:color="auto"/>
        <w:bottom w:val="none" w:sz="0" w:space="0" w:color="auto"/>
        <w:right w:val="none" w:sz="0" w:space="0" w:color="auto"/>
      </w:divBdr>
    </w:div>
    <w:div w:id="488178759">
      <w:bodyDiv w:val="1"/>
      <w:marLeft w:val="0"/>
      <w:marRight w:val="0"/>
      <w:marTop w:val="0"/>
      <w:marBottom w:val="0"/>
      <w:divBdr>
        <w:top w:val="none" w:sz="0" w:space="0" w:color="auto"/>
        <w:left w:val="none" w:sz="0" w:space="0" w:color="auto"/>
        <w:bottom w:val="none" w:sz="0" w:space="0" w:color="auto"/>
        <w:right w:val="none" w:sz="0" w:space="0" w:color="auto"/>
      </w:divBdr>
      <w:divsChild>
        <w:div w:id="14817322">
          <w:marLeft w:val="480"/>
          <w:marRight w:val="0"/>
          <w:marTop w:val="0"/>
          <w:marBottom w:val="0"/>
          <w:divBdr>
            <w:top w:val="none" w:sz="0" w:space="0" w:color="auto"/>
            <w:left w:val="none" w:sz="0" w:space="0" w:color="auto"/>
            <w:bottom w:val="none" w:sz="0" w:space="0" w:color="auto"/>
            <w:right w:val="none" w:sz="0" w:space="0" w:color="auto"/>
          </w:divBdr>
        </w:div>
        <w:div w:id="24596212">
          <w:marLeft w:val="480"/>
          <w:marRight w:val="0"/>
          <w:marTop w:val="0"/>
          <w:marBottom w:val="0"/>
          <w:divBdr>
            <w:top w:val="none" w:sz="0" w:space="0" w:color="auto"/>
            <w:left w:val="none" w:sz="0" w:space="0" w:color="auto"/>
            <w:bottom w:val="none" w:sz="0" w:space="0" w:color="auto"/>
            <w:right w:val="none" w:sz="0" w:space="0" w:color="auto"/>
          </w:divBdr>
        </w:div>
        <w:div w:id="72363253">
          <w:marLeft w:val="480"/>
          <w:marRight w:val="0"/>
          <w:marTop w:val="0"/>
          <w:marBottom w:val="0"/>
          <w:divBdr>
            <w:top w:val="none" w:sz="0" w:space="0" w:color="auto"/>
            <w:left w:val="none" w:sz="0" w:space="0" w:color="auto"/>
            <w:bottom w:val="none" w:sz="0" w:space="0" w:color="auto"/>
            <w:right w:val="none" w:sz="0" w:space="0" w:color="auto"/>
          </w:divBdr>
        </w:div>
        <w:div w:id="95947687">
          <w:marLeft w:val="480"/>
          <w:marRight w:val="0"/>
          <w:marTop w:val="0"/>
          <w:marBottom w:val="0"/>
          <w:divBdr>
            <w:top w:val="none" w:sz="0" w:space="0" w:color="auto"/>
            <w:left w:val="none" w:sz="0" w:space="0" w:color="auto"/>
            <w:bottom w:val="none" w:sz="0" w:space="0" w:color="auto"/>
            <w:right w:val="none" w:sz="0" w:space="0" w:color="auto"/>
          </w:divBdr>
        </w:div>
        <w:div w:id="133766185">
          <w:marLeft w:val="480"/>
          <w:marRight w:val="0"/>
          <w:marTop w:val="0"/>
          <w:marBottom w:val="0"/>
          <w:divBdr>
            <w:top w:val="none" w:sz="0" w:space="0" w:color="auto"/>
            <w:left w:val="none" w:sz="0" w:space="0" w:color="auto"/>
            <w:bottom w:val="none" w:sz="0" w:space="0" w:color="auto"/>
            <w:right w:val="none" w:sz="0" w:space="0" w:color="auto"/>
          </w:divBdr>
        </w:div>
        <w:div w:id="148055849">
          <w:marLeft w:val="480"/>
          <w:marRight w:val="0"/>
          <w:marTop w:val="0"/>
          <w:marBottom w:val="0"/>
          <w:divBdr>
            <w:top w:val="none" w:sz="0" w:space="0" w:color="auto"/>
            <w:left w:val="none" w:sz="0" w:space="0" w:color="auto"/>
            <w:bottom w:val="none" w:sz="0" w:space="0" w:color="auto"/>
            <w:right w:val="none" w:sz="0" w:space="0" w:color="auto"/>
          </w:divBdr>
        </w:div>
        <w:div w:id="172886937">
          <w:marLeft w:val="480"/>
          <w:marRight w:val="0"/>
          <w:marTop w:val="0"/>
          <w:marBottom w:val="0"/>
          <w:divBdr>
            <w:top w:val="none" w:sz="0" w:space="0" w:color="auto"/>
            <w:left w:val="none" w:sz="0" w:space="0" w:color="auto"/>
            <w:bottom w:val="none" w:sz="0" w:space="0" w:color="auto"/>
            <w:right w:val="none" w:sz="0" w:space="0" w:color="auto"/>
          </w:divBdr>
        </w:div>
        <w:div w:id="195237856">
          <w:marLeft w:val="480"/>
          <w:marRight w:val="0"/>
          <w:marTop w:val="0"/>
          <w:marBottom w:val="0"/>
          <w:divBdr>
            <w:top w:val="none" w:sz="0" w:space="0" w:color="auto"/>
            <w:left w:val="none" w:sz="0" w:space="0" w:color="auto"/>
            <w:bottom w:val="none" w:sz="0" w:space="0" w:color="auto"/>
            <w:right w:val="none" w:sz="0" w:space="0" w:color="auto"/>
          </w:divBdr>
        </w:div>
        <w:div w:id="200099378">
          <w:marLeft w:val="480"/>
          <w:marRight w:val="0"/>
          <w:marTop w:val="0"/>
          <w:marBottom w:val="0"/>
          <w:divBdr>
            <w:top w:val="none" w:sz="0" w:space="0" w:color="auto"/>
            <w:left w:val="none" w:sz="0" w:space="0" w:color="auto"/>
            <w:bottom w:val="none" w:sz="0" w:space="0" w:color="auto"/>
            <w:right w:val="none" w:sz="0" w:space="0" w:color="auto"/>
          </w:divBdr>
        </w:div>
        <w:div w:id="238948604">
          <w:marLeft w:val="480"/>
          <w:marRight w:val="0"/>
          <w:marTop w:val="0"/>
          <w:marBottom w:val="0"/>
          <w:divBdr>
            <w:top w:val="none" w:sz="0" w:space="0" w:color="auto"/>
            <w:left w:val="none" w:sz="0" w:space="0" w:color="auto"/>
            <w:bottom w:val="none" w:sz="0" w:space="0" w:color="auto"/>
            <w:right w:val="none" w:sz="0" w:space="0" w:color="auto"/>
          </w:divBdr>
        </w:div>
        <w:div w:id="268703371">
          <w:marLeft w:val="480"/>
          <w:marRight w:val="0"/>
          <w:marTop w:val="0"/>
          <w:marBottom w:val="0"/>
          <w:divBdr>
            <w:top w:val="none" w:sz="0" w:space="0" w:color="auto"/>
            <w:left w:val="none" w:sz="0" w:space="0" w:color="auto"/>
            <w:bottom w:val="none" w:sz="0" w:space="0" w:color="auto"/>
            <w:right w:val="none" w:sz="0" w:space="0" w:color="auto"/>
          </w:divBdr>
        </w:div>
        <w:div w:id="271742119">
          <w:marLeft w:val="480"/>
          <w:marRight w:val="0"/>
          <w:marTop w:val="0"/>
          <w:marBottom w:val="0"/>
          <w:divBdr>
            <w:top w:val="none" w:sz="0" w:space="0" w:color="auto"/>
            <w:left w:val="none" w:sz="0" w:space="0" w:color="auto"/>
            <w:bottom w:val="none" w:sz="0" w:space="0" w:color="auto"/>
            <w:right w:val="none" w:sz="0" w:space="0" w:color="auto"/>
          </w:divBdr>
        </w:div>
        <w:div w:id="368266582">
          <w:marLeft w:val="480"/>
          <w:marRight w:val="0"/>
          <w:marTop w:val="0"/>
          <w:marBottom w:val="0"/>
          <w:divBdr>
            <w:top w:val="none" w:sz="0" w:space="0" w:color="auto"/>
            <w:left w:val="none" w:sz="0" w:space="0" w:color="auto"/>
            <w:bottom w:val="none" w:sz="0" w:space="0" w:color="auto"/>
            <w:right w:val="none" w:sz="0" w:space="0" w:color="auto"/>
          </w:divBdr>
        </w:div>
        <w:div w:id="370888210">
          <w:marLeft w:val="480"/>
          <w:marRight w:val="0"/>
          <w:marTop w:val="0"/>
          <w:marBottom w:val="0"/>
          <w:divBdr>
            <w:top w:val="none" w:sz="0" w:space="0" w:color="auto"/>
            <w:left w:val="none" w:sz="0" w:space="0" w:color="auto"/>
            <w:bottom w:val="none" w:sz="0" w:space="0" w:color="auto"/>
            <w:right w:val="none" w:sz="0" w:space="0" w:color="auto"/>
          </w:divBdr>
        </w:div>
        <w:div w:id="405885708">
          <w:marLeft w:val="480"/>
          <w:marRight w:val="0"/>
          <w:marTop w:val="0"/>
          <w:marBottom w:val="0"/>
          <w:divBdr>
            <w:top w:val="none" w:sz="0" w:space="0" w:color="auto"/>
            <w:left w:val="none" w:sz="0" w:space="0" w:color="auto"/>
            <w:bottom w:val="none" w:sz="0" w:space="0" w:color="auto"/>
            <w:right w:val="none" w:sz="0" w:space="0" w:color="auto"/>
          </w:divBdr>
        </w:div>
        <w:div w:id="441995767">
          <w:marLeft w:val="480"/>
          <w:marRight w:val="0"/>
          <w:marTop w:val="0"/>
          <w:marBottom w:val="0"/>
          <w:divBdr>
            <w:top w:val="none" w:sz="0" w:space="0" w:color="auto"/>
            <w:left w:val="none" w:sz="0" w:space="0" w:color="auto"/>
            <w:bottom w:val="none" w:sz="0" w:space="0" w:color="auto"/>
            <w:right w:val="none" w:sz="0" w:space="0" w:color="auto"/>
          </w:divBdr>
        </w:div>
        <w:div w:id="465702877">
          <w:marLeft w:val="480"/>
          <w:marRight w:val="0"/>
          <w:marTop w:val="0"/>
          <w:marBottom w:val="0"/>
          <w:divBdr>
            <w:top w:val="none" w:sz="0" w:space="0" w:color="auto"/>
            <w:left w:val="none" w:sz="0" w:space="0" w:color="auto"/>
            <w:bottom w:val="none" w:sz="0" w:space="0" w:color="auto"/>
            <w:right w:val="none" w:sz="0" w:space="0" w:color="auto"/>
          </w:divBdr>
        </w:div>
        <w:div w:id="477920171">
          <w:marLeft w:val="480"/>
          <w:marRight w:val="0"/>
          <w:marTop w:val="0"/>
          <w:marBottom w:val="0"/>
          <w:divBdr>
            <w:top w:val="none" w:sz="0" w:space="0" w:color="auto"/>
            <w:left w:val="none" w:sz="0" w:space="0" w:color="auto"/>
            <w:bottom w:val="none" w:sz="0" w:space="0" w:color="auto"/>
            <w:right w:val="none" w:sz="0" w:space="0" w:color="auto"/>
          </w:divBdr>
        </w:div>
        <w:div w:id="512189495">
          <w:marLeft w:val="480"/>
          <w:marRight w:val="0"/>
          <w:marTop w:val="0"/>
          <w:marBottom w:val="0"/>
          <w:divBdr>
            <w:top w:val="none" w:sz="0" w:space="0" w:color="auto"/>
            <w:left w:val="none" w:sz="0" w:space="0" w:color="auto"/>
            <w:bottom w:val="none" w:sz="0" w:space="0" w:color="auto"/>
            <w:right w:val="none" w:sz="0" w:space="0" w:color="auto"/>
          </w:divBdr>
        </w:div>
        <w:div w:id="777141883">
          <w:marLeft w:val="480"/>
          <w:marRight w:val="0"/>
          <w:marTop w:val="0"/>
          <w:marBottom w:val="0"/>
          <w:divBdr>
            <w:top w:val="none" w:sz="0" w:space="0" w:color="auto"/>
            <w:left w:val="none" w:sz="0" w:space="0" w:color="auto"/>
            <w:bottom w:val="none" w:sz="0" w:space="0" w:color="auto"/>
            <w:right w:val="none" w:sz="0" w:space="0" w:color="auto"/>
          </w:divBdr>
        </w:div>
        <w:div w:id="803012641">
          <w:marLeft w:val="480"/>
          <w:marRight w:val="0"/>
          <w:marTop w:val="0"/>
          <w:marBottom w:val="0"/>
          <w:divBdr>
            <w:top w:val="none" w:sz="0" w:space="0" w:color="auto"/>
            <w:left w:val="none" w:sz="0" w:space="0" w:color="auto"/>
            <w:bottom w:val="none" w:sz="0" w:space="0" w:color="auto"/>
            <w:right w:val="none" w:sz="0" w:space="0" w:color="auto"/>
          </w:divBdr>
        </w:div>
        <w:div w:id="898631481">
          <w:marLeft w:val="480"/>
          <w:marRight w:val="0"/>
          <w:marTop w:val="0"/>
          <w:marBottom w:val="0"/>
          <w:divBdr>
            <w:top w:val="none" w:sz="0" w:space="0" w:color="auto"/>
            <w:left w:val="none" w:sz="0" w:space="0" w:color="auto"/>
            <w:bottom w:val="none" w:sz="0" w:space="0" w:color="auto"/>
            <w:right w:val="none" w:sz="0" w:space="0" w:color="auto"/>
          </w:divBdr>
        </w:div>
        <w:div w:id="919756312">
          <w:marLeft w:val="480"/>
          <w:marRight w:val="0"/>
          <w:marTop w:val="0"/>
          <w:marBottom w:val="0"/>
          <w:divBdr>
            <w:top w:val="none" w:sz="0" w:space="0" w:color="auto"/>
            <w:left w:val="none" w:sz="0" w:space="0" w:color="auto"/>
            <w:bottom w:val="none" w:sz="0" w:space="0" w:color="auto"/>
            <w:right w:val="none" w:sz="0" w:space="0" w:color="auto"/>
          </w:divBdr>
        </w:div>
        <w:div w:id="1058629177">
          <w:marLeft w:val="480"/>
          <w:marRight w:val="0"/>
          <w:marTop w:val="0"/>
          <w:marBottom w:val="0"/>
          <w:divBdr>
            <w:top w:val="none" w:sz="0" w:space="0" w:color="auto"/>
            <w:left w:val="none" w:sz="0" w:space="0" w:color="auto"/>
            <w:bottom w:val="none" w:sz="0" w:space="0" w:color="auto"/>
            <w:right w:val="none" w:sz="0" w:space="0" w:color="auto"/>
          </w:divBdr>
        </w:div>
        <w:div w:id="1101755864">
          <w:marLeft w:val="480"/>
          <w:marRight w:val="0"/>
          <w:marTop w:val="0"/>
          <w:marBottom w:val="0"/>
          <w:divBdr>
            <w:top w:val="none" w:sz="0" w:space="0" w:color="auto"/>
            <w:left w:val="none" w:sz="0" w:space="0" w:color="auto"/>
            <w:bottom w:val="none" w:sz="0" w:space="0" w:color="auto"/>
            <w:right w:val="none" w:sz="0" w:space="0" w:color="auto"/>
          </w:divBdr>
        </w:div>
        <w:div w:id="1182474133">
          <w:marLeft w:val="480"/>
          <w:marRight w:val="0"/>
          <w:marTop w:val="0"/>
          <w:marBottom w:val="0"/>
          <w:divBdr>
            <w:top w:val="none" w:sz="0" w:space="0" w:color="auto"/>
            <w:left w:val="none" w:sz="0" w:space="0" w:color="auto"/>
            <w:bottom w:val="none" w:sz="0" w:space="0" w:color="auto"/>
            <w:right w:val="none" w:sz="0" w:space="0" w:color="auto"/>
          </w:divBdr>
        </w:div>
        <w:div w:id="1220171987">
          <w:marLeft w:val="480"/>
          <w:marRight w:val="0"/>
          <w:marTop w:val="0"/>
          <w:marBottom w:val="0"/>
          <w:divBdr>
            <w:top w:val="none" w:sz="0" w:space="0" w:color="auto"/>
            <w:left w:val="none" w:sz="0" w:space="0" w:color="auto"/>
            <w:bottom w:val="none" w:sz="0" w:space="0" w:color="auto"/>
            <w:right w:val="none" w:sz="0" w:space="0" w:color="auto"/>
          </w:divBdr>
        </w:div>
        <w:div w:id="1249194050">
          <w:marLeft w:val="480"/>
          <w:marRight w:val="0"/>
          <w:marTop w:val="0"/>
          <w:marBottom w:val="0"/>
          <w:divBdr>
            <w:top w:val="none" w:sz="0" w:space="0" w:color="auto"/>
            <w:left w:val="none" w:sz="0" w:space="0" w:color="auto"/>
            <w:bottom w:val="none" w:sz="0" w:space="0" w:color="auto"/>
            <w:right w:val="none" w:sz="0" w:space="0" w:color="auto"/>
          </w:divBdr>
        </w:div>
        <w:div w:id="1279994633">
          <w:marLeft w:val="480"/>
          <w:marRight w:val="0"/>
          <w:marTop w:val="0"/>
          <w:marBottom w:val="0"/>
          <w:divBdr>
            <w:top w:val="none" w:sz="0" w:space="0" w:color="auto"/>
            <w:left w:val="none" w:sz="0" w:space="0" w:color="auto"/>
            <w:bottom w:val="none" w:sz="0" w:space="0" w:color="auto"/>
            <w:right w:val="none" w:sz="0" w:space="0" w:color="auto"/>
          </w:divBdr>
        </w:div>
        <w:div w:id="1290166386">
          <w:marLeft w:val="480"/>
          <w:marRight w:val="0"/>
          <w:marTop w:val="0"/>
          <w:marBottom w:val="0"/>
          <w:divBdr>
            <w:top w:val="none" w:sz="0" w:space="0" w:color="auto"/>
            <w:left w:val="none" w:sz="0" w:space="0" w:color="auto"/>
            <w:bottom w:val="none" w:sz="0" w:space="0" w:color="auto"/>
            <w:right w:val="none" w:sz="0" w:space="0" w:color="auto"/>
          </w:divBdr>
        </w:div>
        <w:div w:id="1307665743">
          <w:marLeft w:val="480"/>
          <w:marRight w:val="0"/>
          <w:marTop w:val="0"/>
          <w:marBottom w:val="0"/>
          <w:divBdr>
            <w:top w:val="none" w:sz="0" w:space="0" w:color="auto"/>
            <w:left w:val="none" w:sz="0" w:space="0" w:color="auto"/>
            <w:bottom w:val="none" w:sz="0" w:space="0" w:color="auto"/>
            <w:right w:val="none" w:sz="0" w:space="0" w:color="auto"/>
          </w:divBdr>
        </w:div>
        <w:div w:id="1314792346">
          <w:marLeft w:val="480"/>
          <w:marRight w:val="0"/>
          <w:marTop w:val="0"/>
          <w:marBottom w:val="0"/>
          <w:divBdr>
            <w:top w:val="none" w:sz="0" w:space="0" w:color="auto"/>
            <w:left w:val="none" w:sz="0" w:space="0" w:color="auto"/>
            <w:bottom w:val="none" w:sz="0" w:space="0" w:color="auto"/>
            <w:right w:val="none" w:sz="0" w:space="0" w:color="auto"/>
          </w:divBdr>
        </w:div>
        <w:div w:id="1343631888">
          <w:marLeft w:val="480"/>
          <w:marRight w:val="0"/>
          <w:marTop w:val="0"/>
          <w:marBottom w:val="0"/>
          <w:divBdr>
            <w:top w:val="none" w:sz="0" w:space="0" w:color="auto"/>
            <w:left w:val="none" w:sz="0" w:space="0" w:color="auto"/>
            <w:bottom w:val="none" w:sz="0" w:space="0" w:color="auto"/>
            <w:right w:val="none" w:sz="0" w:space="0" w:color="auto"/>
          </w:divBdr>
        </w:div>
        <w:div w:id="1353266431">
          <w:marLeft w:val="480"/>
          <w:marRight w:val="0"/>
          <w:marTop w:val="0"/>
          <w:marBottom w:val="0"/>
          <w:divBdr>
            <w:top w:val="none" w:sz="0" w:space="0" w:color="auto"/>
            <w:left w:val="none" w:sz="0" w:space="0" w:color="auto"/>
            <w:bottom w:val="none" w:sz="0" w:space="0" w:color="auto"/>
            <w:right w:val="none" w:sz="0" w:space="0" w:color="auto"/>
          </w:divBdr>
        </w:div>
        <w:div w:id="1390150747">
          <w:marLeft w:val="480"/>
          <w:marRight w:val="0"/>
          <w:marTop w:val="0"/>
          <w:marBottom w:val="0"/>
          <w:divBdr>
            <w:top w:val="none" w:sz="0" w:space="0" w:color="auto"/>
            <w:left w:val="none" w:sz="0" w:space="0" w:color="auto"/>
            <w:bottom w:val="none" w:sz="0" w:space="0" w:color="auto"/>
            <w:right w:val="none" w:sz="0" w:space="0" w:color="auto"/>
          </w:divBdr>
        </w:div>
        <w:div w:id="1404445563">
          <w:marLeft w:val="480"/>
          <w:marRight w:val="0"/>
          <w:marTop w:val="0"/>
          <w:marBottom w:val="0"/>
          <w:divBdr>
            <w:top w:val="none" w:sz="0" w:space="0" w:color="auto"/>
            <w:left w:val="none" w:sz="0" w:space="0" w:color="auto"/>
            <w:bottom w:val="none" w:sz="0" w:space="0" w:color="auto"/>
            <w:right w:val="none" w:sz="0" w:space="0" w:color="auto"/>
          </w:divBdr>
        </w:div>
        <w:div w:id="1413428956">
          <w:marLeft w:val="480"/>
          <w:marRight w:val="0"/>
          <w:marTop w:val="0"/>
          <w:marBottom w:val="0"/>
          <w:divBdr>
            <w:top w:val="none" w:sz="0" w:space="0" w:color="auto"/>
            <w:left w:val="none" w:sz="0" w:space="0" w:color="auto"/>
            <w:bottom w:val="none" w:sz="0" w:space="0" w:color="auto"/>
            <w:right w:val="none" w:sz="0" w:space="0" w:color="auto"/>
          </w:divBdr>
        </w:div>
        <w:div w:id="1432043817">
          <w:marLeft w:val="480"/>
          <w:marRight w:val="0"/>
          <w:marTop w:val="0"/>
          <w:marBottom w:val="0"/>
          <w:divBdr>
            <w:top w:val="none" w:sz="0" w:space="0" w:color="auto"/>
            <w:left w:val="none" w:sz="0" w:space="0" w:color="auto"/>
            <w:bottom w:val="none" w:sz="0" w:space="0" w:color="auto"/>
            <w:right w:val="none" w:sz="0" w:space="0" w:color="auto"/>
          </w:divBdr>
        </w:div>
        <w:div w:id="1446458381">
          <w:marLeft w:val="480"/>
          <w:marRight w:val="0"/>
          <w:marTop w:val="0"/>
          <w:marBottom w:val="0"/>
          <w:divBdr>
            <w:top w:val="none" w:sz="0" w:space="0" w:color="auto"/>
            <w:left w:val="none" w:sz="0" w:space="0" w:color="auto"/>
            <w:bottom w:val="none" w:sz="0" w:space="0" w:color="auto"/>
            <w:right w:val="none" w:sz="0" w:space="0" w:color="auto"/>
          </w:divBdr>
        </w:div>
        <w:div w:id="1499492735">
          <w:marLeft w:val="480"/>
          <w:marRight w:val="0"/>
          <w:marTop w:val="0"/>
          <w:marBottom w:val="0"/>
          <w:divBdr>
            <w:top w:val="none" w:sz="0" w:space="0" w:color="auto"/>
            <w:left w:val="none" w:sz="0" w:space="0" w:color="auto"/>
            <w:bottom w:val="none" w:sz="0" w:space="0" w:color="auto"/>
            <w:right w:val="none" w:sz="0" w:space="0" w:color="auto"/>
          </w:divBdr>
        </w:div>
        <w:div w:id="1661887653">
          <w:marLeft w:val="480"/>
          <w:marRight w:val="0"/>
          <w:marTop w:val="0"/>
          <w:marBottom w:val="0"/>
          <w:divBdr>
            <w:top w:val="none" w:sz="0" w:space="0" w:color="auto"/>
            <w:left w:val="none" w:sz="0" w:space="0" w:color="auto"/>
            <w:bottom w:val="none" w:sz="0" w:space="0" w:color="auto"/>
            <w:right w:val="none" w:sz="0" w:space="0" w:color="auto"/>
          </w:divBdr>
        </w:div>
        <w:div w:id="1677802826">
          <w:marLeft w:val="480"/>
          <w:marRight w:val="0"/>
          <w:marTop w:val="0"/>
          <w:marBottom w:val="0"/>
          <w:divBdr>
            <w:top w:val="none" w:sz="0" w:space="0" w:color="auto"/>
            <w:left w:val="none" w:sz="0" w:space="0" w:color="auto"/>
            <w:bottom w:val="none" w:sz="0" w:space="0" w:color="auto"/>
            <w:right w:val="none" w:sz="0" w:space="0" w:color="auto"/>
          </w:divBdr>
        </w:div>
        <w:div w:id="1723358715">
          <w:marLeft w:val="480"/>
          <w:marRight w:val="0"/>
          <w:marTop w:val="0"/>
          <w:marBottom w:val="0"/>
          <w:divBdr>
            <w:top w:val="none" w:sz="0" w:space="0" w:color="auto"/>
            <w:left w:val="none" w:sz="0" w:space="0" w:color="auto"/>
            <w:bottom w:val="none" w:sz="0" w:space="0" w:color="auto"/>
            <w:right w:val="none" w:sz="0" w:space="0" w:color="auto"/>
          </w:divBdr>
        </w:div>
        <w:div w:id="1736472181">
          <w:marLeft w:val="480"/>
          <w:marRight w:val="0"/>
          <w:marTop w:val="0"/>
          <w:marBottom w:val="0"/>
          <w:divBdr>
            <w:top w:val="none" w:sz="0" w:space="0" w:color="auto"/>
            <w:left w:val="none" w:sz="0" w:space="0" w:color="auto"/>
            <w:bottom w:val="none" w:sz="0" w:space="0" w:color="auto"/>
            <w:right w:val="none" w:sz="0" w:space="0" w:color="auto"/>
          </w:divBdr>
        </w:div>
        <w:div w:id="1741101266">
          <w:marLeft w:val="480"/>
          <w:marRight w:val="0"/>
          <w:marTop w:val="0"/>
          <w:marBottom w:val="0"/>
          <w:divBdr>
            <w:top w:val="none" w:sz="0" w:space="0" w:color="auto"/>
            <w:left w:val="none" w:sz="0" w:space="0" w:color="auto"/>
            <w:bottom w:val="none" w:sz="0" w:space="0" w:color="auto"/>
            <w:right w:val="none" w:sz="0" w:space="0" w:color="auto"/>
          </w:divBdr>
        </w:div>
        <w:div w:id="1742942872">
          <w:marLeft w:val="480"/>
          <w:marRight w:val="0"/>
          <w:marTop w:val="0"/>
          <w:marBottom w:val="0"/>
          <w:divBdr>
            <w:top w:val="none" w:sz="0" w:space="0" w:color="auto"/>
            <w:left w:val="none" w:sz="0" w:space="0" w:color="auto"/>
            <w:bottom w:val="none" w:sz="0" w:space="0" w:color="auto"/>
            <w:right w:val="none" w:sz="0" w:space="0" w:color="auto"/>
          </w:divBdr>
        </w:div>
        <w:div w:id="1766413573">
          <w:marLeft w:val="480"/>
          <w:marRight w:val="0"/>
          <w:marTop w:val="0"/>
          <w:marBottom w:val="0"/>
          <w:divBdr>
            <w:top w:val="none" w:sz="0" w:space="0" w:color="auto"/>
            <w:left w:val="none" w:sz="0" w:space="0" w:color="auto"/>
            <w:bottom w:val="none" w:sz="0" w:space="0" w:color="auto"/>
            <w:right w:val="none" w:sz="0" w:space="0" w:color="auto"/>
          </w:divBdr>
        </w:div>
        <w:div w:id="1776050698">
          <w:marLeft w:val="480"/>
          <w:marRight w:val="0"/>
          <w:marTop w:val="0"/>
          <w:marBottom w:val="0"/>
          <w:divBdr>
            <w:top w:val="none" w:sz="0" w:space="0" w:color="auto"/>
            <w:left w:val="none" w:sz="0" w:space="0" w:color="auto"/>
            <w:bottom w:val="none" w:sz="0" w:space="0" w:color="auto"/>
            <w:right w:val="none" w:sz="0" w:space="0" w:color="auto"/>
          </w:divBdr>
        </w:div>
        <w:div w:id="1795362894">
          <w:marLeft w:val="480"/>
          <w:marRight w:val="0"/>
          <w:marTop w:val="0"/>
          <w:marBottom w:val="0"/>
          <w:divBdr>
            <w:top w:val="none" w:sz="0" w:space="0" w:color="auto"/>
            <w:left w:val="none" w:sz="0" w:space="0" w:color="auto"/>
            <w:bottom w:val="none" w:sz="0" w:space="0" w:color="auto"/>
            <w:right w:val="none" w:sz="0" w:space="0" w:color="auto"/>
          </w:divBdr>
        </w:div>
        <w:div w:id="1830899958">
          <w:marLeft w:val="480"/>
          <w:marRight w:val="0"/>
          <w:marTop w:val="0"/>
          <w:marBottom w:val="0"/>
          <w:divBdr>
            <w:top w:val="none" w:sz="0" w:space="0" w:color="auto"/>
            <w:left w:val="none" w:sz="0" w:space="0" w:color="auto"/>
            <w:bottom w:val="none" w:sz="0" w:space="0" w:color="auto"/>
            <w:right w:val="none" w:sz="0" w:space="0" w:color="auto"/>
          </w:divBdr>
        </w:div>
        <w:div w:id="1860780591">
          <w:marLeft w:val="480"/>
          <w:marRight w:val="0"/>
          <w:marTop w:val="0"/>
          <w:marBottom w:val="0"/>
          <w:divBdr>
            <w:top w:val="none" w:sz="0" w:space="0" w:color="auto"/>
            <w:left w:val="none" w:sz="0" w:space="0" w:color="auto"/>
            <w:bottom w:val="none" w:sz="0" w:space="0" w:color="auto"/>
            <w:right w:val="none" w:sz="0" w:space="0" w:color="auto"/>
          </w:divBdr>
        </w:div>
        <w:div w:id="1958024477">
          <w:marLeft w:val="480"/>
          <w:marRight w:val="0"/>
          <w:marTop w:val="0"/>
          <w:marBottom w:val="0"/>
          <w:divBdr>
            <w:top w:val="none" w:sz="0" w:space="0" w:color="auto"/>
            <w:left w:val="none" w:sz="0" w:space="0" w:color="auto"/>
            <w:bottom w:val="none" w:sz="0" w:space="0" w:color="auto"/>
            <w:right w:val="none" w:sz="0" w:space="0" w:color="auto"/>
          </w:divBdr>
        </w:div>
        <w:div w:id="1971596376">
          <w:marLeft w:val="480"/>
          <w:marRight w:val="0"/>
          <w:marTop w:val="0"/>
          <w:marBottom w:val="0"/>
          <w:divBdr>
            <w:top w:val="none" w:sz="0" w:space="0" w:color="auto"/>
            <w:left w:val="none" w:sz="0" w:space="0" w:color="auto"/>
            <w:bottom w:val="none" w:sz="0" w:space="0" w:color="auto"/>
            <w:right w:val="none" w:sz="0" w:space="0" w:color="auto"/>
          </w:divBdr>
        </w:div>
        <w:div w:id="1997610889">
          <w:marLeft w:val="480"/>
          <w:marRight w:val="0"/>
          <w:marTop w:val="0"/>
          <w:marBottom w:val="0"/>
          <w:divBdr>
            <w:top w:val="none" w:sz="0" w:space="0" w:color="auto"/>
            <w:left w:val="none" w:sz="0" w:space="0" w:color="auto"/>
            <w:bottom w:val="none" w:sz="0" w:space="0" w:color="auto"/>
            <w:right w:val="none" w:sz="0" w:space="0" w:color="auto"/>
          </w:divBdr>
        </w:div>
        <w:div w:id="2021928879">
          <w:marLeft w:val="480"/>
          <w:marRight w:val="0"/>
          <w:marTop w:val="0"/>
          <w:marBottom w:val="0"/>
          <w:divBdr>
            <w:top w:val="none" w:sz="0" w:space="0" w:color="auto"/>
            <w:left w:val="none" w:sz="0" w:space="0" w:color="auto"/>
            <w:bottom w:val="none" w:sz="0" w:space="0" w:color="auto"/>
            <w:right w:val="none" w:sz="0" w:space="0" w:color="auto"/>
          </w:divBdr>
        </w:div>
        <w:div w:id="2059892073">
          <w:marLeft w:val="480"/>
          <w:marRight w:val="0"/>
          <w:marTop w:val="0"/>
          <w:marBottom w:val="0"/>
          <w:divBdr>
            <w:top w:val="none" w:sz="0" w:space="0" w:color="auto"/>
            <w:left w:val="none" w:sz="0" w:space="0" w:color="auto"/>
            <w:bottom w:val="none" w:sz="0" w:space="0" w:color="auto"/>
            <w:right w:val="none" w:sz="0" w:space="0" w:color="auto"/>
          </w:divBdr>
        </w:div>
        <w:div w:id="2067409739">
          <w:marLeft w:val="480"/>
          <w:marRight w:val="0"/>
          <w:marTop w:val="0"/>
          <w:marBottom w:val="0"/>
          <w:divBdr>
            <w:top w:val="none" w:sz="0" w:space="0" w:color="auto"/>
            <w:left w:val="none" w:sz="0" w:space="0" w:color="auto"/>
            <w:bottom w:val="none" w:sz="0" w:space="0" w:color="auto"/>
            <w:right w:val="none" w:sz="0" w:space="0" w:color="auto"/>
          </w:divBdr>
        </w:div>
        <w:div w:id="2140175622">
          <w:marLeft w:val="480"/>
          <w:marRight w:val="0"/>
          <w:marTop w:val="0"/>
          <w:marBottom w:val="0"/>
          <w:divBdr>
            <w:top w:val="none" w:sz="0" w:space="0" w:color="auto"/>
            <w:left w:val="none" w:sz="0" w:space="0" w:color="auto"/>
            <w:bottom w:val="none" w:sz="0" w:space="0" w:color="auto"/>
            <w:right w:val="none" w:sz="0" w:space="0" w:color="auto"/>
          </w:divBdr>
        </w:div>
      </w:divsChild>
    </w:div>
    <w:div w:id="490105067">
      <w:bodyDiv w:val="1"/>
      <w:marLeft w:val="0"/>
      <w:marRight w:val="0"/>
      <w:marTop w:val="0"/>
      <w:marBottom w:val="0"/>
      <w:divBdr>
        <w:top w:val="none" w:sz="0" w:space="0" w:color="auto"/>
        <w:left w:val="none" w:sz="0" w:space="0" w:color="auto"/>
        <w:bottom w:val="none" w:sz="0" w:space="0" w:color="auto"/>
        <w:right w:val="none" w:sz="0" w:space="0" w:color="auto"/>
      </w:divBdr>
    </w:div>
    <w:div w:id="490147475">
      <w:bodyDiv w:val="1"/>
      <w:marLeft w:val="0"/>
      <w:marRight w:val="0"/>
      <w:marTop w:val="0"/>
      <w:marBottom w:val="0"/>
      <w:divBdr>
        <w:top w:val="none" w:sz="0" w:space="0" w:color="auto"/>
        <w:left w:val="none" w:sz="0" w:space="0" w:color="auto"/>
        <w:bottom w:val="none" w:sz="0" w:space="0" w:color="auto"/>
        <w:right w:val="none" w:sz="0" w:space="0" w:color="auto"/>
      </w:divBdr>
    </w:div>
    <w:div w:id="491141507">
      <w:bodyDiv w:val="1"/>
      <w:marLeft w:val="0"/>
      <w:marRight w:val="0"/>
      <w:marTop w:val="0"/>
      <w:marBottom w:val="0"/>
      <w:divBdr>
        <w:top w:val="none" w:sz="0" w:space="0" w:color="auto"/>
        <w:left w:val="none" w:sz="0" w:space="0" w:color="auto"/>
        <w:bottom w:val="none" w:sz="0" w:space="0" w:color="auto"/>
        <w:right w:val="none" w:sz="0" w:space="0" w:color="auto"/>
      </w:divBdr>
    </w:div>
    <w:div w:id="493958453">
      <w:bodyDiv w:val="1"/>
      <w:marLeft w:val="0"/>
      <w:marRight w:val="0"/>
      <w:marTop w:val="0"/>
      <w:marBottom w:val="0"/>
      <w:divBdr>
        <w:top w:val="none" w:sz="0" w:space="0" w:color="auto"/>
        <w:left w:val="none" w:sz="0" w:space="0" w:color="auto"/>
        <w:bottom w:val="none" w:sz="0" w:space="0" w:color="auto"/>
        <w:right w:val="none" w:sz="0" w:space="0" w:color="auto"/>
      </w:divBdr>
    </w:div>
    <w:div w:id="494220995">
      <w:bodyDiv w:val="1"/>
      <w:marLeft w:val="0"/>
      <w:marRight w:val="0"/>
      <w:marTop w:val="0"/>
      <w:marBottom w:val="0"/>
      <w:divBdr>
        <w:top w:val="none" w:sz="0" w:space="0" w:color="auto"/>
        <w:left w:val="none" w:sz="0" w:space="0" w:color="auto"/>
        <w:bottom w:val="none" w:sz="0" w:space="0" w:color="auto"/>
        <w:right w:val="none" w:sz="0" w:space="0" w:color="auto"/>
      </w:divBdr>
    </w:div>
    <w:div w:id="495272323">
      <w:bodyDiv w:val="1"/>
      <w:marLeft w:val="0"/>
      <w:marRight w:val="0"/>
      <w:marTop w:val="0"/>
      <w:marBottom w:val="0"/>
      <w:divBdr>
        <w:top w:val="none" w:sz="0" w:space="0" w:color="auto"/>
        <w:left w:val="none" w:sz="0" w:space="0" w:color="auto"/>
        <w:bottom w:val="none" w:sz="0" w:space="0" w:color="auto"/>
        <w:right w:val="none" w:sz="0" w:space="0" w:color="auto"/>
      </w:divBdr>
    </w:div>
    <w:div w:id="496697673">
      <w:bodyDiv w:val="1"/>
      <w:marLeft w:val="0"/>
      <w:marRight w:val="0"/>
      <w:marTop w:val="0"/>
      <w:marBottom w:val="0"/>
      <w:divBdr>
        <w:top w:val="none" w:sz="0" w:space="0" w:color="auto"/>
        <w:left w:val="none" w:sz="0" w:space="0" w:color="auto"/>
        <w:bottom w:val="none" w:sz="0" w:space="0" w:color="auto"/>
        <w:right w:val="none" w:sz="0" w:space="0" w:color="auto"/>
      </w:divBdr>
    </w:div>
    <w:div w:id="496848850">
      <w:bodyDiv w:val="1"/>
      <w:marLeft w:val="0"/>
      <w:marRight w:val="0"/>
      <w:marTop w:val="0"/>
      <w:marBottom w:val="0"/>
      <w:divBdr>
        <w:top w:val="none" w:sz="0" w:space="0" w:color="auto"/>
        <w:left w:val="none" w:sz="0" w:space="0" w:color="auto"/>
        <w:bottom w:val="none" w:sz="0" w:space="0" w:color="auto"/>
        <w:right w:val="none" w:sz="0" w:space="0" w:color="auto"/>
      </w:divBdr>
    </w:div>
    <w:div w:id="497773138">
      <w:bodyDiv w:val="1"/>
      <w:marLeft w:val="0"/>
      <w:marRight w:val="0"/>
      <w:marTop w:val="0"/>
      <w:marBottom w:val="0"/>
      <w:divBdr>
        <w:top w:val="none" w:sz="0" w:space="0" w:color="auto"/>
        <w:left w:val="none" w:sz="0" w:space="0" w:color="auto"/>
        <w:bottom w:val="none" w:sz="0" w:space="0" w:color="auto"/>
        <w:right w:val="none" w:sz="0" w:space="0" w:color="auto"/>
      </w:divBdr>
    </w:div>
    <w:div w:id="499123666">
      <w:bodyDiv w:val="1"/>
      <w:marLeft w:val="0"/>
      <w:marRight w:val="0"/>
      <w:marTop w:val="0"/>
      <w:marBottom w:val="0"/>
      <w:divBdr>
        <w:top w:val="none" w:sz="0" w:space="0" w:color="auto"/>
        <w:left w:val="none" w:sz="0" w:space="0" w:color="auto"/>
        <w:bottom w:val="none" w:sz="0" w:space="0" w:color="auto"/>
        <w:right w:val="none" w:sz="0" w:space="0" w:color="auto"/>
      </w:divBdr>
      <w:divsChild>
        <w:div w:id="689528853">
          <w:marLeft w:val="480"/>
          <w:marRight w:val="0"/>
          <w:marTop w:val="0"/>
          <w:marBottom w:val="0"/>
          <w:divBdr>
            <w:top w:val="none" w:sz="0" w:space="0" w:color="auto"/>
            <w:left w:val="none" w:sz="0" w:space="0" w:color="auto"/>
            <w:bottom w:val="none" w:sz="0" w:space="0" w:color="auto"/>
            <w:right w:val="none" w:sz="0" w:space="0" w:color="auto"/>
          </w:divBdr>
        </w:div>
        <w:div w:id="91246693">
          <w:marLeft w:val="480"/>
          <w:marRight w:val="0"/>
          <w:marTop w:val="0"/>
          <w:marBottom w:val="0"/>
          <w:divBdr>
            <w:top w:val="none" w:sz="0" w:space="0" w:color="auto"/>
            <w:left w:val="none" w:sz="0" w:space="0" w:color="auto"/>
            <w:bottom w:val="none" w:sz="0" w:space="0" w:color="auto"/>
            <w:right w:val="none" w:sz="0" w:space="0" w:color="auto"/>
          </w:divBdr>
        </w:div>
        <w:div w:id="2070955391">
          <w:marLeft w:val="480"/>
          <w:marRight w:val="0"/>
          <w:marTop w:val="0"/>
          <w:marBottom w:val="0"/>
          <w:divBdr>
            <w:top w:val="none" w:sz="0" w:space="0" w:color="auto"/>
            <w:left w:val="none" w:sz="0" w:space="0" w:color="auto"/>
            <w:bottom w:val="none" w:sz="0" w:space="0" w:color="auto"/>
            <w:right w:val="none" w:sz="0" w:space="0" w:color="auto"/>
          </w:divBdr>
        </w:div>
        <w:div w:id="237641352">
          <w:marLeft w:val="480"/>
          <w:marRight w:val="0"/>
          <w:marTop w:val="0"/>
          <w:marBottom w:val="0"/>
          <w:divBdr>
            <w:top w:val="none" w:sz="0" w:space="0" w:color="auto"/>
            <w:left w:val="none" w:sz="0" w:space="0" w:color="auto"/>
            <w:bottom w:val="none" w:sz="0" w:space="0" w:color="auto"/>
            <w:right w:val="none" w:sz="0" w:space="0" w:color="auto"/>
          </w:divBdr>
        </w:div>
        <w:div w:id="1622804377">
          <w:marLeft w:val="480"/>
          <w:marRight w:val="0"/>
          <w:marTop w:val="0"/>
          <w:marBottom w:val="0"/>
          <w:divBdr>
            <w:top w:val="none" w:sz="0" w:space="0" w:color="auto"/>
            <w:left w:val="none" w:sz="0" w:space="0" w:color="auto"/>
            <w:bottom w:val="none" w:sz="0" w:space="0" w:color="auto"/>
            <w:right w:val="none" w:sz="0" w:space="0" w:color="auto"/>
          </w:divBdr>
        </w:div>
        <w:div w:id="8139326">
          <w:marLeft w:val="480"/>
          <w:marRight w:val="0"/>
          <w:marTop w:val="0"/>
          <w:marBottom w:val="0"/>
          <w:divBdr>
            <w:top w:val="none" w:sz="0" w:space="0" w:color="auto"/>
            <w:left w:val="none" w:sz="0" w:space="0" w:color="auto"/>
            <w:bottom w:val="none" w:sz="0" w:space="0" w:color="auto"/>
            <w:right w:val="none" w:sz="0" w:space="0" w:color="auto"/>
          </w:divBdr>
        </w:div>
        <w:div w:id="1494251383">
          <w:marLeft w:val="480"/>
          <w:marRight w:val="0"/>
          <w:marTop w:val="0"/>
          <w:marBottom w:val="0"/>
          <w:divBdr>
            <w:top w:val="none" w:sz="0" w:space="0" w:color="auto"/>
            <w:left w:val="none" w:sz="0" w:space="0" w:color="auto"/>
            <w:bottom w:val="none" w:sz="0" w:space="0" w:color="auto"/>
            <w:right w:val="none" w:sz="0" w:space="0" w:color="auto"/>
          </w:divBdr>
        </w:div>
        <w:div w:id="944074890">
          <w:marLeft w:val="480"/>
          <w:marRight w:val="0"/>
          <w:marTop w:val="0"/>
          <w:marBottom w:val="0"/>
          <w:divBdr>
            <w:top w:val="none" w:sz="0" w:space="0" w:color="auto"/>
            <w:left w:val="none" w:sz="0" w:space="0" w:color="auto"/>
            <w:bottom w:val="none" w:sz="0" w:space="0" w:color="auto"/>
            <w:right w:val="none" w:sz="0" w:space="0" w:color="auto"/>
          </w:divBdr>
        </w:div>
        <w:div w:id="1291519456">
          <w:marLeft w:val="480"/>
          <w:marRight w:val="0"/>
          <w:marTop w:val="0"/>
          <w:marBottom w:val="0"/>
          <w:divBdr>
            <w:top w:val="none" w:sz="0" w:space="0" w:color="auto"/>
            <w:left w:val="none" w:sz="0" w:space="0" w:color="auto"/>
            <w:bottom w:val="none" w:sz="0" w:space="0" w:color="auto"/>
            <w:right w:val="none" w:sz="0" w:space="0" w:color="auto"/>
          </w:divBdr>
        </w:div>
        <w:div w:id="1239973507">
          <w:marLeft w:val="480"/>
          <w:marRight w:val="0"/>
          <w:marTop w:val="0"/>
          <w:marBottom w:val="0"/>
          <w:divBdr>
            <w:top w:val="none" w:sz="0" w:space="0" w:color="auto"/>
            <w:left w:val="none" w:sz="0" w:space="0" w:color="auto"/>
            <w:bottom w:val="none" w:sz="0" w:space="0" w:color="auto"/>
            <w:right w:val="none" w:sz="0" w:space="0" w:color="auto"/>
          </w:divBdr>
        </w:div>
        <w:div w:id="796723520">
          <w:marLeft w:val="480"/>
          <w:marRight w:val="0"/>
          <w:marTop w:val="0"/>
          <w:marBottom w:val="0"/>
          <w:divBdr>
            <w:top w:val="none" w:sz="0" w:space="0" w:color="auto"/>
            <w:left w:val="none" w:sz="0" w:space="0" w:color="auto"/>
            <w:bottom w:val="none" w:sz="0" w:space="0" w:color="auto"/>
            <w:right w:val="none" w:sz="0" w:space="0" w:color="auto"/>
          </w:divBdr>
        </w:div>
        <w:div w:id="2032219326">
          <w:marLeft w:val="480"/>
          <w:marRight w:val="0"/>
          <w:marTop w:val="0"/>
          <w:marBottom w:val="0"/>
          <w:divBdr>
            <w:top w:val="none" w:sz="0" w:space="0" w:color="auto"/>
            <w:left w:val="none" w:sz="0" w:space="0" w:color="auto"/>
            <w:bottom w:val="none" w:sz="0" w:space="0" w:color="auto"/>
            <w:right w:val="none" w:sz="0" w:space="0" w:color="auto"/>
          </w:divBdr>
        </w:div>
        <w:div w:id="396128999">
          <w:marLeft w:val="480"/>
          <w:marRight w:val="0"/>
          <w:marTop w:val="0"/>
          <w:marBottom w:val="0"/>
          <w:divBdr>
            <w:top w:val="none" w:sz="0" w:space="0" w:color="auto"/>
            <w:left w:val="none" w:sz="0" w:space="0" w:color="auto"/>
            <w:bottom w:val="none" w:sz="0" w:space="0" w:color="auto"/>
            <w:right w:val="none" w:sz="0" w:space="0" w:color="auto"/>
          </w:divBdr>
        </w:div>
        <w:div w:id="431126568">
          <w:marLeft w:val="480"/>
          <w:marRight w:val="0"/>
          <w:marTop w:val="0"/>
          <w:marBottom w:val="0"/>
          <w:divBdr>
            <w:top w:val="none" w:sz="0" w:space="0" w:color="auto"/>
            <w:left w:val="none" w:sz="0" w:space="0" w:color="auto"/>
            <w:bottom w:val="none" w:sz="0" w:space="0" w:color="auto"/>
            <w:right w:val="none" w:sz="0" w:space="0" w:color="auto"/>
          </w:divBdr>
        </w:div>
        <w:div w:id="2115981522">
          <w:marLeft w:val="480"/>
          <w:marRight w:val="0"/>
          <w:marTop w:val="0"/>
          <w:marBottom w:val="0"/>
          <w:divBdr>
            <w:top w:val="none" w:sz="0" w:space="0" w:color="auto"/>
            <w:left w:val="none" w:sz="0" w:space="0" w:color="auto"/>
            <w:bottom w:val="none" w:sz="0" w:space="0" w:color="auto"/>
            <w:right w:val="none" w:sz="0" w:space="0" w:color="auto"/>
          </w:divBdr>
        </w:div>
        <w:div w:id="1686635319">
          <w:marLeft w:val="480"/>
          <w:marRight w:val="0"/>
          <w:marTop w:val="0"/>
          <w:marBottom w:val="0"/>
          <w:divBdr>
            <w:top w:val="none" w:sz="0" w:space="0" w:color="auto"/>
            <w:left w:val="none" w:sz="0" w:space="0" w:color="auto"/>
            <w:bottom w:val="none" w:sz="0" w:space="0" w:color="auto"/>
            <w:right w:val="none" w:sz="0" w:space="0" w:color="auto"/>
          </w:divBdr>
        </w:div>
        <w:div w:id="175654841">
          <w:marLeft w:val="480"/>
          <w:marRight w:val="0"/>
          <w:marTop w:val="0"/>
          <w:marBottom w:val="0"/>
          <w:divBdr>
            <w:top w:val="none" w:sz="0" w:space="0" w:color="auto"/>
            <w:left w:val="none" w:sz="0" w:space="0" w:color="auto"/>
            <w:bottom w:val="none" w:sz="0" w:space="0" w:color="auto"/>
            <w:right w:val="none" w:sz="0" w:space="0" w:color="auto"/>
          </w:divBdr>
        </w:div>
        <w:div w:id="628125948">
          <w:marLeft w:val="480"/>
          <w:marRight w:val="0"/>
          <w:marTop w:val="0"/>
          <w:marBottom w:val="0"/>
          <w:divBdr>
            <w:top w:val="none" w:sz="0" w:space="0" w:color="auto"/>
            <w:left w:val="none" w:sz="0" w:space="0" w:color="auto"/>
            <w:bottom w:val="none" w:sz="0" w:space="0" w:color="auto"/>
            <w:right w:val="none" w:sz="0" w:space="0" w:color="auto"/>
          </w:divBdr>
        </w:div>
        <w:div w:id="1170750381">
          <w:marLeft w:val="480"/>
          <w:marRight w:val="0"/>
          <w:marTop w:val="0"/>
          <w:marBottom w:val="0"/>
          <w:divBdr>
            <w:top w:val="none" w:sz="0" w:space="0" w:color="auto"/>
            <w:left w:val="none" w:sz="0" w:space="0" w:color="auto"/>
            <w:bottom w:val="none" w:sz="0" w:space="0" w:color="auto"/>
            <w:right w:val="none" w:sz="0" w:space="0" w:color="auto"/>
          </w:divBdr>
        </w:div>
        <w:div w:id="265305815">
          <w:marLeft w:val="480"/>
          <w:marRight w:val="0"/>
          <w:marTop w:val="0"/>
          <w:marBottom w:val="0"/>
          <w:divBdr>
            <w:top w:val="none" w:sz="0" w:space="0" w:color="auto"/>
            <w:left w:val="none" w:sz="0" w:space="0" w:color="auto"/>
            <w:bottom w:val="none" w:sz="0" w:space="0" w:color="auto"/>
            <w:right w:val="none" w:sz="0" w:space="0" w:color="auto"/>
          </w:divBdr>
        </w:div>
        <w:div w:id="1307197137">
          <w:marLeft w:val="480"/>
          <w:marRight w:val="0"/>
          <w:marTop w:val="0"/>
          <w:marBottom w:val="0"/>
          <w:divBdr>
            <w:top w:val="none" w:sz="0" w:space="0" w:color="auto"/>
            <w:left w:val="none" w:sz="0" w:space="0" w:color="auto"/>
            <w:bottom w:val="none" w:sz="0" w:space="0" w:color="auto"/>
            <w:right w:val="none" w:sz="0" w:space="0" w:color="auto"/>
          </w:divBdr>
        </w:div>
        <w:div w:id="690378393">
          <w:marLeft w:val="480"/>
          <w:marRight w:val="0"/>
          <w:marTop w:val="0"/>
          <w:marBottom w:val="0"/>
          <w:divBdr>
            <w:top w:val="none" w:sz="0" w:space="0" w:color="auto"/>
            <w:left w:val="none" w:sz="0" w:space="0" w:color="auto"/>
            <w:bottom w:val="none" w:sz="0" w:space="0" w:color="auto"/>
            <w:right w:val="none" w:sz="0" w:space="0" w:color="auto"/>
          </w:divBdr>
        </w:div>
        <w:div w:id="1741830623">
          <w:marLeft w:val="480"/>
          <w:marRight w:val="0"/>
          <w:marTop w:val="0"/>
          <w:marBottom w:val="0"/>
          <w:divBdr>
            <w:top w:val="none" w:sz="0" w:space="0" w:color="auto"/>
            <w:left w:val="none" w:sz="0" w:space="0" w:color="auto"/>
            <w:bottom w:val="none" w:sz="0" w:space="0" w:color="auto"/>
            <w:right w:val="none" w:sz="0" w:space="0" w:color="auto"/>
          </w:divBdr>
        </w:div>
        <w:div w:id="786700282">
          <w:marLeft w:val="480"/>
          <w:marRight w:val="0"/>
          <w:marTop w:val="0"/>
          <w:marBottom w:val="0"/>
          <w:divBdr>
            <w:top w:val="none" w:sz="0" w:space="0" w:color="auto"/>
            <w:left w:val="none" w:sz="0" w:space="0" w:color="auto"/>
            <w:bottom w:val="none" w:sz="0" w:space="0" w:color="auto"/>
            <w:right w:val="none" w:sz="0" w:space="0" w:color="auto"/>
          </w:divBdr>
        </w:div>
        <w:div w:id="1962034587">
          <w:marLeft w:val="480"/>
          <w:marRight w:val="0"/>
          <w:marTop w:val="0"/>
          <w:marBottom w:val="0"/>
          <w:divBdr>
            <w:top w:val="none" w:sz="0" w:space="0" w:color="auto"/>
            <w:left w:val="none" w:sz="0" w:space="0" w:color="auto"/>
            <w:bottom w:val="none" w:sz="0" w:space="0" w:color="auto"/>
            <w:right w:val="none" w:sz="0" w:space="0" w:color="auto"/>
          </w:divBdr>
        </w:div>
        <w:div w:id="71853494">
          <w:marLeft w:val="480"/>
          <w:marRight w:val="0"/>
          <w:marTop w:val="0"/>
          <w:marBottom w:val="0"/>
          <w:divBdr>
            <w:top w:val="none" w:sz="0" w:space="0" w:color="auto"/>
            <w:left w:val="none" w:sz="0" w:space="0" w:color="auto"/>
            <w:bottom w:val="none" w:sz="0" w:space="0" w:color="auto"/>
            <w:right w:val="none" w:sz="0" w:space="0" w:color="auto"/>
          </w:divBdr>
        </w:div>
        <w:div w:id="1657688692">
          <w:marLeft w:val="480"/>
          <w:marRight w:val="0"/>
          <w:marTop w:val="0"/>
          <w:marBottom w:val="0"/>
          <w:divBdr>
            <w:top w:val="none" w:sz="0" w:space="0" w:color="auto"/>
            <w:left w:val="none" w:sz="0" w:space="0" w:color="auto"/>
            <w:bottom w:val="none" w:sz="0" w:space="0" w:color="auto"/>
            <w:right w:val="none" w:sz="0" w:space="0" w:color="auto"/>
          </w:divBdr>
        </w:div>
        <w:div w:id="109592957">
          <w:marLeft w:val="480"/>
          <w:marRight w:val="0"/>
          <w:marTop w:val="0"/>
          <w:marBottom w:val="0"/>
          <w:divBdr>
            <w:top w:val="none" w:sz="0" w:space="0" w:color="auto"/>
            <w:left w:val="none" w:sz="0" w:space="0" w:color="auto"/>
            <w:bottom w:val="none" w:sz="0" w:space="0" w:color="auto"/>
            <w:right w:val="none" w:sz="0" w:space="0" w:color="auto"/>
          </w:divBdr>
        </w:div>
        <w:div w:id="1417825757">
          <w:marLeft w:val="480"/>
          <w:marRight w:val="0"/>
          <w:marTop w:val="0"/>
          <w:marBottom w:val="0"/>
          <w:divBdr>
            <w:top w:val="none" w:sz="0" w:space="0" w:color="auto"/>
            <w:left w:val="none" w:sz="0" w:space="0" w:color="auto"/>
            <w:bottom w:val="none" w:sz="0" w:space="0" w:color="auto"/>
            <w:right w:val="none" w:sz="0" w:space="0" w:color="auto"/>
          </w:divBdr>
        </w:div>
        <w:div w:id="1219054311">
          <w:marLeft w:val="480"/>
          <w:marRight w:val="0"/>
          <w:marTop w:val="0"/>
          <w:marBottom w:val="0"/>
          <w:divBdr>
            <w:top w:val="none" w:sz="0" w:space="0" w:color="auto"/>
            <w:left w:val="none" w:sz="0" w:space="0" w:color="auto"/>
            <w:bottom w:val="none" w:sz="0" w:space="0" w:color="auto"/>
            <w:right w:val="none" w:sz="0" w:space="0" w:color="auto"/>
          </w:divBdr>
        </w:div>
        <w:div w:id="649015521">
          <w:marLeft w:val="480"/>
          <w:marRight w:val="0"/>
          <w:marTop w:val="0"/>
          <w:marBottom w:val="0"/>
          <w:divBdr>
            <w:top w:val="none" w:sz="0" w:space="0" w:color="auto"/>
            <w:left w:val="none" w:sz="0" w:space="0" w:color="auto"/>
            <w:bottom w:val="none" w:sz="0" w:space="0" w:color="auto"/>
            <w:right w:val="none" w:sz="0" w:space="0" w:color="auto"/>
          </w:divBdr>
        </w:div>
        <w:div w:id="1675760870">
          <w:marLeft w:val="480"/>
          <w:marRight w:val="0"/>
          <w:marTop w:val="0"/>
          <w:marBottom w:val="0"/>
          <w:divBdr>
            <w:top w:val="none" w:sz="0" w:space="0" w:color="auto"/>
            <w:left w:val="none" w:sz="0" w:space="0" w:color="auto"/>
            <w:bottom w:val="none" w:sz="0" w:space="0" w:color="auto"/>
            <w:right w:val="none" w:sz="0" w:space="0" w:color="auto"/>
          </w:divBdr>
        </w:div>
        <w:div w:id="1690985514">
          <w:marLeft w:val="480"/>
          <w:marRight w:val="0"/>
          <w:marTop w:val="0"/>
          <w:marBottom w:val="0"/>
          <w:divBdr>
            <w:top w:val="none" w:sz="0" w:space="0" w:color="auto"/>
            <w:left w:val="none" w:sz="0" w:space="0" w:color="auto"/>
            <w:bottom w:val="none" w:sz="0" w:space="0" w:color="auto"/>
            <w:right w:val="none" w:sz="0" w:space="0" w:color="auto"/>
          </w:divBdr>
        </w:div>
        <w:div w:id="1256746241">
          <w:marLeft w:val="480"/>
          <w:marRight w:val="0"/>
          <w:marTop w:val="0"/>
          <w:marBottom w:val="0"/>
          <w:divBdr>
            <w:top w:val="none" w:sz="0" w:space="0" w:color="auto"/>
            <w:left w:val="none" w:sz="0" w:space="0" w:color="auto"/>
            <w:bottom w:val="none" w:sz="0" w:space="0" w:color="auto"/>
            <w:right w:val="none" w:sz="0" w:space="0" w:color="auto"/>
          </w:divBdr>
        </w:div>
        <w:div w:id="1429349594">
          <w:marLeft w:val="480"/>
          <w:marRight w:val="0"/>
          <w:marTop w:val="0"/>
          <w:marBottom w:val="0"/>
          <w:divBdr>
            <w:top w:val="none" w:sz="0" w:space="0" w:color="auto"/>
            <w:left w:val="none" w:sz="0" w:space="0" w:color="auto"/>
            <w:bottom w:val="none" w:sz="0" w:space="0" w:color="auto"/>
            <w:right w:val="none" w:sz="0" w:space="0" w:color="auto"/>
          </w:divBdr>
        </w:div>
        <w:div w:id="1361663039">
          <w:marLeft w:val="480"/>
          <w:marRight w:val="0"/>
          <w:marTop w:val="0"/>
          <w:marBottom w:val="0"/>
          <w:divBdr>
            <w:top w:val="none" w:sz="0" w:space="0" w:color="auto"/>
            <w:left w:val="none" w:sz="0" w:space="0" w:color="auto"/>
            <w:bottom w:val="none" w:sz="0" w:space="0" w:color="auto"/>
            <w:right w:val="none" w:sz="0" w:space="0" w:color="auto"/>
          </w:divBdr>
        </w:div>
        <w:div w:id="1843206446">
          <w:marLeft w:val="480"/>
          <w:marRight w:val="0"/>
          <w:marTop w:val="0"/>
          <w:marBottom w:val="0"/>
          <w:divBdr>
            <w:top w:val="none" w:sz="0" w:space="0" w:color="auto"/>
            <w:left w:val="none" w:sz="0" w:space="0" w:color="auto"/>
            <w:bottom w:val="none" w:sz="0" w:space="0" w:color="auto"/>
            <w:right w:val="none" w:sz="0" w:space="0" w:color="auto"/>
          </w:divBdr>
        </w:div>
        <w:div w:id="1785490601">
          <w:marLeft w:val="480"/>
          <w:marRight w:val="0"/>
          <w:marTop w:val="0"/>
          <w:marBottom w:val="0"/>
          <w:divBdr>
            <w:top w:val="none" w:sz="0" w:space="0" w:color="auto"/>
            <w:left w:val="none" w:sz="0" w:space="0" w:color="auto"/>
            <w:bottom w:val="none" w:sz="0" w:space="0" w:color="auto"/>
            <w:right w:val="none" w:sz="0" w:space="0" w:color="auto"/>
          </w:divBdr>
        </w:div>
        <w:div w:id="403063054">
          <w:marLeft w:val="480"/>
          <w:marRight w:val="0"/>
          <w:marTop w:val="0"/>
          <w:marBottom w:val="0"/>
          <w:divBdr>
            <w:top w:val="none" w:sz="0" w:space="0" w:color="auto"/>
            <w:left w:val="none" w:sz="0" w:space="0" w:color="auto"/>
            <w:bottom w:val="none" w:sz="0" w:space="0" w:color="auto"/>
            <w:right w:val="none" w:sz="0" w:space="0" w:color="auto"/>
          </w:divBdr>
        </w:div>
        <w:div w:id="45573794">
          <w:marLeft w:val="480"/>
          <w:marRight w:val="0"/>
          <w:marTop w:val="0"/>
          <w:marBottom w:val="0"/>
          <w:divBdr>
            <w:top w:val="none" w:sz="0" w:space="0" w:color="auto"/>
            <w:left w:val="none" w:sz="0" w:space="0" w:color="auto"/>
            <w:bottom w:val="none" w:sz="0" w:space="0" w:color="auto"/>
            <w:right w:val="none" w:sz="0" w:space="0" w:color="auto"/>
          </w:divBdr>
        </w:div>
        <w:div w:id="231744876">
          <w:marLeft w:val="480"/>
          <w:marRight w:val="0"/>
          <w:marTop w:val="0"/>
          <w:marBottom w:val="0"/>
          <w:divBdr>
            <w:top w:val="none" w:sz="0" w:space="0" w:color="auto"/>
            <w:left w:val="none" w:sz="0" w:space="0" w:color="auto"/>
            <w:bottom w:val="none" w:sz="0" w:space="0" w:color="auto"/>
            <w:right w:val="none" w:sz="0" w:space="0" w:color="auto"/>
          </w:divBdr>
        </w:div>
        <w:div w:id="518545718">
          <w:marLeft w:val="480"/>
          <w:marRight w:val="0"/>
          <w:marTop w:val="0"/>
          <w:marBottom w:val="0"/>
          <w:divBdr>
            <w:top w:val="none" w:sz="0" w:space="0" w:color="auto"/>
            <w:left w:val="none" w:sz="0" w:space="0" w:color="auto"/>
            <w:bottom w:val="none" w:sz="0" w:space="0" w:color="auto"/>
            <w:right w:val="none" w:sz="0" w:space="0" w:color="auto"/>
          </w:divBdr>
        </w:div>
        <w:div w:id="257370801">
          <w:marLeft w:val="480"/>
          <w:marRight w:val="0"/>
          <w:marTop w:val="0"/>
          <w:marBottom w:val="0"/>
          <w:divBdr>
            <w:top w:val="none" w:sz="0" w:space="0" w:color="auto"/>
            <w:left w:val="none" w:sz="0" w:space="0" w:color="auto"/>
            <w:bottom w:val="none" w:sz="0" w:space="0" w:color="auto"/>
            <w:right w:val="none" w:sz="0" w:space="0" w:color="auto"/>
          </w:divBdr>
        </w:div>
        <w:div w:id="1680043527">
          <w:marLeft w:val="480"/>
          <w:marRight w:val="0"/>
          <w:marTop w:val="0"/>
          <w:marBottom w:val="0"/>
          <w:divBdr>
            <w:top w:val="none" w:sz="0" w:space="0" w:color="auto"/>
            <w:left w:val="none" w:sz="0" w:space="0" w:color="auto"/>
            <w:bottom w:val="none" w:sz="0" w:space="0" w:color="auto"/>
            <w:right w:val="none" w:sz="0" w:space="0" w:color="auto"/>
          </w:divBdr>
        </w:div>
        <w:div w:id="1220826466">
          <w:marLeft w:val="480"/>
          <w:marRight w:val="0"/>
          <w:marTop w:val="0"/>
          <w:marBottom w:val="0"/>
          <w:divBdr>
            <w:top w:val="none" w:sz="0" w:space="0" w:color="auto"/>
            <w:left w:val="none" w:sz="0" w:space="0" w:color="auto"/>
            <w:bottom w:val="none" w:sz="0" w:space="0" w:color="auto"/>
            <w:right w:val="none" w:sz="0" w:space="0" w:color="auto"/>
          </w:divBdr>
        </w:div>
        <w:div w:id="1173178410">
          <w:marLeft w:val="480"/>
          <w:marRight w:val="0"/>
          <w:marTop w:val="0"/>
          <w:marBottom w:val="0"/>
          <w:divBdr>
            <w:top w:val="none" w:sz="0" w:space="0" w:color="auto"/>
            <w:left w:val="none" w:sz="0" w:space="0" w:color="auto"/>
            <w:bottom w:val="none" w:sz="0" w:space="0" w:color="auto"/>
            <w:right w:val="none" w:sz="0" w:space="0" w:color="auto"/>
          </w:divBdr>
        </w:div>
        <w:div w:id="1583180496">
          <w:marLeft w:val="480"/>
          <w:marRight w:val="0"/>
          <w:marTop w:val="0"/>
          <w:marBottom w:val="0"/>
          <w:divBdr>
            <w:top w:val="none" w:sz="0" w:space="0" w:color="auto"/>
            <w:left w:val="none" w:sz="0" w:space="0" w:color="auto"/>
            <w:bottom w:val="none" w:sz="0" w:space="0" w:color="auto"/>
            <w:right w:val="none" w:sz="0" w:space="0" w:color="auto"/>
          </w:divBdr>
        </w:div>
        <w:div w:id="622544830">
          <w:marLeft w:val="480"/>
          <w:marRight w:val="0"/>
          <w:marTop w:val="0"/>
          <w:marBottom w:val="0"/>
          <w:divBdr>
            <w:top w:val="none" w:sz="0" w:space="0" w:color="auto"/>
            <w:left w:val="none" w:sz="0" w:space="0" w:color="auto"/>
            <w:bottom w:val="none" w:sz="0" w:space="0" w:color="auto"/>
            <w:right w:val="none" w:sz="0" w:space="0" w:color="auto"/>
          </w:divBdr>
        </w:div>
        <w:div w:id="1955595911">
          <w:marLeft w:val="480"/>
          <w:marRight w:val="0"/>
          <w:marTop w:val="0"/>
          <w:marBottom w:val="0"/>
          <w:divBdr>
            <w:top w:val="none" w:sz="0" w:space="0" w:color="auto"/>
            <w:left w:val="none" w:sz="0" w:space="0" w:color="auto"/>
            <w:bottom w:val="none" w:sz="0" w:space="0" w:color="auto"/>
            <w:right w:val="none" w:sz="0" w:space="0" w:color="auto"/>
          </w:divBdr>
        </w:div>
        <w:div w:id="186868245">
          <w:marLeft w:val="480"/>
          <w:marRight w:val="0"/>
          <w:marTop w:val="0"/>
          <w:marBottom w:val="0"/>
          <w:divBdr>
            <w:top w:val="none" w:sz="0" w:space="0" w:color="auto"/>
            <w:left w:val="none" w:sz="0" w:space="0" w:color="auto"/>
            <w:bottom w:val="none" w:sz="0" w:space="0" w:color="auto"/>
            <w:right w:val="none" w:sz="0" w:space="0" w:color="auto"/>
          </w:divBdr>
        </w:div>
        <w:div w:id="1757283170">
          <w:marLeft w:val="480"/>
          <w:marRight w:val="0"/>
          <w:marTop w:val="0"/>
          <w:marBottom w:val="0"/>
          <w:divBdr>
            <w:top w:val="none" w:sz="0" w:space="0" w:color="auto"/>
            <w:left w:val="none" w:sz="0" w:space="0" w:color="auto"/>
            <w:bottom w:val="none" w:sz="0" w:space="0" w:color="auto"/>
            <w:right w:val="none" w:sz="0" w:space="0" w:color="auto"/>
          </w:divBdr>
        </w:div>
        <w:div w:id="1504588809">
          <w:marLeft w:val="480"/>
          <w:marRight w:val="0"/>
          <w:marTop w:val="0"/>
          <w:marBottom w:val="0"/>
          <w:divBdr>
            <w:top w:val="none" w:sz="0" w:space="0" w:color="auto"/>
            <w:left w:val="none" w:sz="0" w:space="0" w:color="auto"/>
            <w:bottom w:val="none" w:sz="0" w:space="0" w:color="auto"/>
            <w:right w:val="none" w:sz="0" w:space="0" w:color="auto"/>
          </w:divBdr>
        </w:div>
        <w:div w:id="855844798">
          <w:marLeft w:val="480"/>
          <w:marRight w:val="0"/>
          <w:marTop w:val="0"/>
          <w:marBottom w:val="0"/>
          <w:divBdr>
            <w:top w:val="none" w:sz="0" w:space="0" w:color="auto"/>
            <w:left w:val="none" w:sz="0" w:space="0" w:color="auto"/>
            <w:bottom w:val="none" w:sz="0" w:space="0" w:color="auto"/>
            <w:right w:val="none" w:sz="0" w:space="0" w:color="auto"/>
          </w:divBdr>
        </w:div>
        <w:div w:id="425031685">
          <w:marLeft w:val="480"/>
          <w:marRight w:val="0"/>
          <w:marTop w:val="0"/>
          <w:marBottom w:val="0"/>
          <w:divBdr>
            <w:top w:val="none" w:sz="0" w:space="0" w:color="auto"/>
            <w:left w:val="none" w:sz="0" w:space="0" w:color="auto"/>
            <w:bottom w:val="none" w:sz="0" w:space="0" w:color="auto"/>
            <w:right w:val="none" w:sz="0" w:space="0" w:color="auto"/>
          </w:divBdr>
        </w:div>
        <w:div w:id="915478577">
          <w:marLeft w:val="480"/>
          <w:marRight w:val="0"/>
          <w:marTop w:val="0"/>
          <w:marBottom w:val="0"/>
          <w:divBdr>
            <w:top w:val="none" w:sz="0" w:space="0" w:color="auto"/>
            <w:left w:val="none" w:sz="0" w:space="0" w:color="auto"/>
            <w:bottom w:val="none" w:sz="0" w:space="0" w:color="auto"/>
            <w:right w:val="none" w:sz="0" w:space="0" w:color="auto"/>
          </w:divBdr>
        </w:div>
        <w:div w:id="1932424364">
          <w:marLeft w:val="480"/>
          <w:marRight w:val="0"/>
          <w:marTop w:val="0"/>
          <w:marBottom w:val="0"/>
          <w:divBdr>
            <w:top w:val="none" w:sz="0" w:space="0" w:color="auto"/>
            <w:left w:val="none" w:sz="0" w:space="0" w:color="auto"/>
            <w:bottom w:val="none" w:sz="0" w:space="0" w:color="auto"/>
            <w:right w:val="none" w:sz="0" w:space="0" w:color="auto"/>
          </w:divBdr>
        </w:div>
        <w:div w:id="308941825">
          <w:marLeft w:val="480"/>
          <w:marRight w:val="0"/>
          <w:marTop w:val="0"/>
          <w:marBottom w:val="0"/>
          <w:divBdr>
            <w:top w:val="none" w:sz="0" w:space="0" w:color="auto"/>
            <w:left w:val="none" w:sz="0" w:space="0" w:color="auto"/>
            <w:bottom w:val="none" w:sz="0" w:space="0" w:color="auto"/>
            <w:right w:val="none" w:sz="0" w:space="0" w:color="auto"/>
          </w:divBdr>
        </w:div>
        <w:div w:id="966744486">
          <w:marLeft w:val="480"/>
          <w:marRight w:val="0"/>
          <w:marTop w:val="0"/>
          <w:marBottom w:val="0"/>
          <w:divBdr>
            <w:top w:val="none" w:sz="0" w:space="0" w:color="auto"/>
            <w:left w:val="none" w:sz="0" w:space="0" w:color="auto"/>
            <w:bottom w:val="none" w:sz="0" w:space="0" w:color="auto"/>
            <w:right w:val="none" w:sz="0" w:space="0" w:color="auto"/>
          </w:divBdr>
        </w:div>
        <w:div w:id="397676099">
          <w:marLeft w:val="480"/>
          <w:marRight w:val="0"/>
          <w:marTop w:val="0"/>
          <w:marBottom w:val="0"/>
          <w:divBdr>
            <w:top w:val="none" w:sz="0" w:space="0" w:color="auto"/>
            <w:left w:val="none" w:sz="0" w:space="0" w:color="auto"/>
            <w:bottom w:val="none" w:sz="0" w:space="0" w:color="auto"/>
            <w:right w:val="none" w:sz="0" w:space="0" w:color="auto"/>
          </w:divBdr>
        </w:div>
        <w:div w:id="614796342">
          <w:marLeft w:val="480"/>
          <w:marRight w:val="0"/>
          <w:marTop w:val="0"/>
          <w:marBottom w:val="0"/>
          <w:divBdr>
            <w:top w:val="none" w:sz="0" w:space="0" w:color="auto"/>
            <w:left w:val="none" w:sz="0" w:space="0" w:color="auto"/>
            <w:bottom w:val="none" w:sz="0" w:space="0" w:color="auto"/>
            <w:right w:val="none" w:sz="0" w:space="0" w:color="auto"/>
          </w:divBdr>
        </w:div>
        <w:div w:id="2036340983">
          <w:marLeft w:val="480"/>
          <w:marRight w:val="0"/>
          <w:marTop w:val="0"/>
          <w:marBottom w:val="0"/>
          <w:divBdr>
            <w:top w:val="none" w:sz="0" w:space="0" w:color="auto"/>
            <w:left w:val="none" w:sz="0" w:space="0" w:color="auto"/>
            <w:bottom w:val="none" w:sz="0" w:space="0" w:color="auto"/>
            <w:right w:val="none" w:sz="0" w:space="0" w:color="auto"/>
          </w:divBdr>
        </w:div>
        <w:div w:id="1586575553">
          <w:marLeft w:val="480"/>
          <w:marRight w:val="0"/>
          <w:marTop w:val="0"/>
          <w:marBottom w:val="0"/>
          <w:divBdr>
            <w:top w:val="none" w:sz="0" w:space="0" w:color="auto"/>
            <w:left w:val="none" w:sz="0" w:space="0" w:color="auto"/>
            <w:bottom w:val="none" w:sz="0" w:space="0" w:color="auto"/>
            <w:right w:val="none" w:sz="0" w:space="0" w:color="auto"/>
          </w:divBdr>
        </w:div>
        <w:div w:id="2132279453">
          <w:marLeft w:val="480"/>
          <w:marRight w:val="0"/>
          <w:marTop w:val="0"/>
          <w:marBottom w:val="0"/>
          <w:divBdr>
            <w:top w:val="none" w:sz="0" w:space="0" w:color="auto"/>
            <w:left w:val="none" w:sz="0" w:space="0" w:color="auto"/>
            <w:bottom w:val="none" w:sz="0" w:space="0" w:color="auto"/>
            <w:right w:val="none" w:sz="0" w:space="0" w:color="auto"/>
          </w:divBdr>
        </w:div>
        <w:div w:id="1597396531">
          <w:marLeft w:val="480"/>
          <w:marRight w:val="0"/>
          <w:marTop w:val="0"/>
          <w:marBottom w:val="0"/>
          <w:divBdr>
            <w:top w:val="none" w:sz="0" w:space="0" w:color="auto"/>
            <w:left w:val="none" w:sz="0" w:space="0" w:color="auto"/>
            <w:bottom w:val="none" w:sz="0" w:space="0" w:color="auto"/>
            <w:right w:val="none" w:sz="0" w:space="0" w:color="auto"/>
          </w:divBdr>
        </w:div>
        <w:div w:id="1182084610">
          <w:marLeft w:val="480"/>
          <w:marRight w:val="0"/>
          <w:marTop w:val="0"/>
          <w:marBottom w:val="0"/>
          <w:divBdr>
            <w:top w:val="none" w:sz="0" w:space="0" w:color="auto"/>
            <w:left w:val="none" w:sz="0" w:space="0" w:color="auto"/>
            <w:bottom w:val="none" w:sz="0" w:space="0" w:color="auto"/>
            <w:right w:val="none" w:sz="0" w:space="0" w:color="auto"/>
          </w:divBdr>
        </w:div>
        <w:div w:id="541329666">
          <w:marLeft w:val="480"/>
          <w:marRight w:val="0"/>
          <w:marTop w:val="0"/>
          <w:marBottom w:val="0"/>
          <w:divBdr>
            <w:top w:val="none" w:sz="0" w:space="0" w:color="auto"/>
            <w:left w:val="none" w:sz="0" w:space="0" w:color="auto"/>
            <w:bottom w:val="none" w:sz="0" w:space="0" w:color="auto"/>
            <w:right w:val="none" w:sz="0" w:space="0" w:color="auto"/>
          </w:divBdr>
        </w:div>
        <w:div w:id="1382442110">
          <w:marLeft w:val="480"/>
          <w:marRight w:val="0"/>
          <w:marTop w:val="0"/>
          <w:marBottom w:val="0"/>
          <w:divBdr>
            <w:top w:val="none" w:sz="0" w:space="0" w:color="auto"/>
            <w:left w:val="none" w:sz="0" w:space="0" w:color="auto"/>
            <w:bottom w:val="none" w:sz="0" w:space="0" w:color="auto"/>
            <w:right w:val="none" w:sz="0" w:space="0" w:color="auto"/>
          </w:divBdr>
        </w:div>
        <w:div w:id="2046368517">
          <w:marLeft w:val="480"/>
          <w:marRight w:val="0"/>
          <w:marTop w:val="0"/>
          <w:marBottom w:val="0"/>
          <w:divBdr>
            <w:top w:val="none" w:sz="0" w:space="0" w:color="auto"/>
            <w:left w:val="none" w:sz="0" w:space="0" w:color="auto"/>
            <w:bottom w:val="none" w:sz="0" w:space="0" w:color="auto"/>
            <w:right w:val="none" w:sz="0" w:space="0" w:color="auto"/>
          </w:divBdr>
        </w:div>
        <w:div w:id="1119107757">
          <w:marLeft w:val="480"/>
          <w:marRight w:val="0"/>
          <w:marTop w:val="0"/>
          <w:marBottom w:val="0"/>
          <w:divBdr>
            <w:top w:val="none" w:sz="0" w:space="0" w:color="auto"/>
            <w:left w:val="none" w:sz="0" w:space="0" w:color="auto"/>
            <w:bottom w:val="none" w:sz="0" w:space="0" w:color="auto"/>
            <w:right w:val="none" w:sz="0" w:space="0" w:color="auto"/>
          </w:divBdr>
        </w:div>
        <w:div w:id="1854765356">
          <w:marLeft w:val="480"/>
          <w:marRight w:val="0"/>
          <w:marTop w:val="0"/>
          <w:marBottom w:val="0"/>
          <w:divBdr>
            <w:top w:val="none" w:sz="0" w:space="0" w:color="auto"/>
            <w:left w:val="none" w:sz="0" w:space="0" w:color="auto"/>
            <w:bottom w:val="none" w:sz="0" w:space="0" w:color="auto"/>
            <w:right w:val="none" w:sz="0" w:space="0" w:color="auto"/>
          </w:divBdr>
        </w:div>
        <w:div w:id="1055398936">
          <w:marLeft w:val="480"/>
          <w:marRight w:val="0"/>
          <w:marTop w:val="0"/>
          <w:marBottom w:val="0"/>
          <w:divBdr>
            <w:top w:val="none" w:sz="0" w:space="0" w:color="auto"/>
            <w:left w:val="none" w:sz="0" w:space="0" w:color="auto"/>
            <w:bottom w:val="none" w:sz="0" w:space="0" w:color="auto"/>
            <w:right w:val="none" w:sz="0" w:space="0" w:color="auto"/>
          </w:divBdr>
        </w:div>
        <w:div w:id="824932690">
          <w:marLeft w:val="480"/>
          <w:marRight w:val="0"/>
          <w:marTop w:val="0"/>
          <w:marBottom w:val="0"/>
          <w:divBdr>
            <w:top w:val="none" w:sz="0" w:space="0" w:color="auto"/>
            <w:left w:val="none" w:sz="0" w:space="0" w:color="auto"/>
            <w:bottom w:val="none" w:sz="0" w:space="0" w:color="auto"/>
            <w:right w:val="none" w:sz="0" w:space="0" w:color="auto"/>
          </w:divBdr>
        </w:div>
        <w:div w:id="656105863">
          <w:marLeft w:val="480"/>
          <w:marRight w:val="0"/>
          <w:marTop w:val="0"/>
          <w:marBottom w:val="0"/>
          <w:divBdr>
            <w:top w:val="none" w:sz="0" w:space="0" w:color="auto"/>
            <w:left w:val="none" w:sz="0" w:space="0" w:color="auto"/>
            <w:bottom w:val="none" w:sz="0" w:space="0" w:color="auto"/>
            <w:right w:val="none" w:sz="0" w:space="0" w:color="auto"/>
          </w:divBdr>
        </w:div>
        <w:div w:id="76901764">
          <w:marLeft w:val="480"/>
          <w:marRight w:val="0"/>
          <w:marTop w:val="0"/>
          <w:marBottom w:val="0"/>
          <w:divBdr>
            <w:top w:val="none" w:sz="0" w:space="0" w:color="auto"/>
            <w:left w:val="none" w:sz="0" w:space="0" w:color="auto"/>
            <w:bottom w:val="none" w:sz="0" w:space="0" w:color="auto"/>
            <w:right w:val="none" w:sz="0" w:space="0" w:color="auto"/>
          </w:divBdr>
        </w:div>
        <w:div w:id="1062867229">
          <w:marLeft w:val="480"/>
          <w:marRight w:val="0"/>
          <w:marTop w:val="0"/>
          <w:marBottom w:val="0"/>
          <w:divBdr>
            <w:top w:val="none" w:sz="0" w:space="0" w:color="auto"/>
            <w:left w:val="none" w:sz="0" w:space="0" w:color="auto"/>
            <w:bottom w:val="none" w:sz="0" w:space="0" w:color="auto"/>
            <w:right w:val="none" w:sz="0" w:space="0" w:color="auto"/>
          </w:divBdr>
        </w:div>
      </w:divsChild>
    </w:div>
    <w:div w:id="499782385">
      <w:bodyDiv w:val="1"/>
      <w:marLeft w:val="0"/>
      <w:marRight w:val="0"/>
      <w:marTop w:val="0"/>
      <w:marBottom w:val="0"/>
      <w:divBdr>
        <w:top w:val="none" w:sz="0" w:space="0" w:color="auto"/>
        <w:left w:val="none" w:sz="0" w:space="0" w:color="auto"/>
        <w:bottom w:val="none" w:sz="0" w:space="0" w:color="auto"/>
        <w:right w:val="none" w:sz="0" w:space="0" w:color="auto"/>
      </w:divBdr>
    </w:div>
    <w:div w:id="500049874">
      <w:bodyDiv w:val="1"/>
      <w:marLeft w:val="0"/>
      <w:marRight w:val="0"/>
      <w:marTop w:val="0"/>
      <w:marBottom w:val="0"/>
      <w:divBdr>
        <w:top w:val="none" w:sz="0" w:space="0" w:color="auto"/>
        <w:left w:val="none" w:sz="0" w:space="0" w:color="auto"/>
        <w:bottom w:val="none" w:sz="0" w:space="0" w:color="auto"/>
        <w:right w:val="none" w:sz="0" w:space="0" w:color="auto"/>
      </w:divBdr>
    </w:div>
    <w:div w:id="500316453">
      <w:bodyDiv w:val="1"/>
      <w:marLeft w:val="0"/>
      <w:marRight w:val="0"/>
      <w:marTop w:val="0"/>
      <w:marBottom w:val="0"/>
      <w:divBdr>
        <w:top w:val="none" w:sz="0" w:space="0" w:color="auto"/>
        <w:left w:val="none" w:sz="0" w:space="0" w:color="auto"/>
        <w:bottom w:val="none" w:sz="0" w:space="0" w:color="auto"/>
        <w:right w:val="none" w:sz="0" w:space="0" w:color="auto"/>
      </w:divBdr>
    </w:div>
    <w:div w:id="500704075">
      <w:bodyDiv w:val="1"/>
      <w:marLeft w:val="0"/>
      <w:marRight w:val="0"/>
      <w:marTop w:val="0"/>
      <w:marBottom w:val="0"/>
      <w:divBdr>
        <w:top w:val="none" w:sz="0" w:space="0" w:color="auto"/>
        <w:left w:val="none" w:sz="0" w:space="0" w:color="auto"/>
        <w:bottom w:val="none" w:sz="0" w:space="0" w:color="auto"/>
        <w:right w:val="none" w:sz="0" w:space="0" w:color="auto"/>
      </w:divBdr>
      <w:divsChild>
        <w:div w:id="19547604">
          <w:marLeft w:val="480"/>
          <w:marRight w:val="0"/>
          <w:marTop w:val="0"/>
          <w:marBottom w:val="0"/>
          <w:divBdr>
            <w:top w:val="none" w:sz="0" w:space="0" w:color="auto"/>
            <w:left w:val="none" w:sz="0" w:space="0" w:color="auto"/>
            <w:bottom w:val="none" w:sz="0" w:space="0" w:color="auto"/>
            <w:right w:val="none" w:sz="0" w:space="0" w:color="auto"/>
          </w:divBdr>
        </w:div>
        <w:div w:id="32468170">
          <w:marLeft w:val="480"/>
          <w:marRight w:val="0"/>
          <w:marTop w:val="0"/>
          <w:marBottom w:val="0"/>
          <w:divBdr>
            <w:top w:val="none" w:sz="0" w:space="0" w:color="auto"/>
            <w:left w:val="none" w:sz="0" w:space="0" w:color="auto"/>
            <w:bottom w:val="none" w:sz="0" w:space="0" w:color="auto"/>
            <w:right w:val="none" w:sz="0" w:space="0" w:color="auto"/>
          </w:divBdr>
        </w:div>
        <w:div w:id="105076248">
          <w:marLeft w:val="480"/>
          <w:marRight w:val="0"/>
          <w:marTop w:val="0"/>
          <w:marBottom w:val="0"/>
          <w:divBdr>
            <w:top w:val="none" w:sz="0" w:space="0" w:color="auto"/>
            <w:left w:val="none" w:sz="0" w:space="0" w:color="auto"/>
            <w:bottom w:val="none" w:sz="0" w:space="0" w:color="auto"/>
            <w:right w:val="none" w:sz="0" w:space="0" w:color="auto"/>
          </w:divBdr>
        </w:div>
        <w:div w:id="132526019">
          <w:marLeft w:val="480"/>
          <w:marRight w:val="0"/>
          <w:marTop w:val="0"/>
          <w:marBottom w:val="0"/>
          <w:divBdr>
            <w:top w:val="none" w:sz="0" w:space="0" w:color="auto"/>
            <w:left w:val="none" w:sz="0" w:space="0" w:color="auto"/>
            <w:bottom w:val="none" w:sz="0" w:space="0" w:color="auto"/>
            <w:right w:val="none" w:sz="0" w:space="0" w:color="auto"/>
          </w:divBdr>
        </w:div>
        <w:div w:id="145901520">
          <w:marLeft w:val="480"/>
          <w:marRight w:val="0"/>
          <w:marTop w:val="0"/>
          <w:marBottom w:val="0"/>
          <w:divBdr>
            <w:top w:val="none" w:sz="0" w:space="0" w:color="auto"/>
            <w:left w:val="none" w:sz="0" w:space="0" w:color="auto"/>
            <w:bottom w:val="none" w:sz="0" w:space="0" w:color="auto"/>
            <w:right w:val="none" w:sz="0" w:space="0" w:color="auto"/>
          </w:divBdr>
        </w:div>
        <w:div w:id="223487563">
          <w:marLeft w:val="480"/>
          <w:marRight w:val="0"/>
          <w:marTop w:val="0"/>
          <w:marBottom w:val="0"/>
          <w:divBdr>
            <w:top w:val="none" w:sz="0" w:space="0" w:color="auto"/>
            <w:left w:val="none" w:sz="0" w:space="0" w:color="auto"/>
            <w:bottom w:val="none" w:sz="0" w:space="0" w:color="auto"/>
            <w:right w:val="none" w:sz="0" w:space="0" w:color="auto"/>
          </w:divBdr>
        </w:div>
        <w:div w:id="242297245">
          <w:marLeft w:val="480"/>
          <w:marRight w:val="0"/>
          <w:marTop w:val="0"/>
          <w:marBottom w:val="0"/>
          <w:divBdr>
            <w:top w:val="none" w:sz="0" w:space="0" w:color="auto"/>
            <w:left w:val="none" w:sz="0" w:space="0" w:color="auto"/>
            <w:bottom w:val="none" w:sz="0" w:space="0" w:color="auto"/>
            <w:right w:val="none" w:sz="0" w:space="0" w:color="auto"/>
          </w:divBdr>
        </w:div>
        <w:div w:id="259681543">
          <w:marLeft w:val="480"/>
          <w:marRight w:val="0"/>
          <w:marTop w:val="0"/>
          <w:marBottom w:val="0"/>
          <w:divBdr>
            <w:top w:val="none" w:sz="0" w:space="0" w:color="auto"/>
            <w:left w:val="none" w:sz="0" w:space="0" w:color="auto"/>
            <w:bottom w:val="none" w:sz="0" w:space="0" w:color="auto"/>
            <w:right w:val="none" w:sz="0" w:space="0" w:color="auto"/>
          </w:divBdr>
        </w:div>
        <w:div w:id="289823539">
          <w:marLeft w:val="480"/>
          <w:marRight w:val="0"/>
          <w:marTop w:val="0"/>
          <w:marBottom w:val="0"/>
          <w:divBdr>
            <w:top w:val="none" w:sz="0" w:space="0" w:color="auto"/>
            <w:left w:val="none" w:sz="0" w:space="0" w:color="auto"/>
            <w:bottom w:val="none" w:sz="0" w:space="0" w:color="auto"/>
            <w:right w:val="none" w:sz="0" w:space="0" w:color="auto"/>
          </w:divBdr>
        </w:div>
        <w:div w:id="299843010">
          <w:marLeft w:val="480"/>
          <w:marRight w:val="0"/>
          <w:marTop w:val="0"/>
          <w:marBottom w:val="0"/>
          <w:divBdr>
            <w:top w:val="none" w:sz="0" w:space="0" w:color="auto"/>
            <w:left w:val="none" w:sz="0" w:space="0" w:color="auto"/>
            <w:bottom w:val="none" w:sz="0" w:space="0" w:color="auto"/>
            <w:right w:val="none" w:sz="0" w:space="0" w:color="auto"/>
          </w:divBdr>
        </w:div>
        <w:div w:id="315185118">
          <w:marLeft w:val="480"/>
          <w:marRight w:val="0"/>
          <w:marTop w:val="0"/>
          <w:marBottom w:val="0"/>
          <w:divBdr>
            <w:top w:val="none" w:sz="0" w:space="0" w:color="auto"/>
            <w:left w:val="none" w:sz="0" w:space="0" w:color="auto"/>
            <w:bottom w:val="none" w:sz="0" w:space="0" w:color="auto"/>
            <w:right w:val="none" w:sz="0" w:space="0" w:color="auto"/>
          </w:divBdr>
        </w:div>
        <w:div w:id="322202982">
          <w:marLeft w:val="480"/>
          <w:marRight w:val="0"/>
          <w:marTop w:val="0"/>
          <w:marBottom w:val="0"/>
          <w:divBdr>
            <w:top w:val="none" w:sz="0" w:space="0" w:color="auto"/>
            <w:left w:val="none" w:sz="0" w:space="0" w:color="auto"/>
            <w:bottom w:val="none" w:sz="0" w:space="0" w:color="auto"/>
            <w:right w:val="none" w:sz="0" w:space="0" w:color="auto"/>
          </w:divBdr>
        </w:div>
        <w:div w:id="361592794">
          <w:marLeft w:val="480"/>
          <w:marRight w:val="0"/>
          <w:marTop w:val="0"/>
          <w:marBottom w:val="0"/>
          <w:divBdr>
            <w:top w:val="none" w:sz="0" w:space="0" w:color="auto"/>
            <w:left w:val="none" w:sz="0" w:space="0" w:color="auto"/>
            <w:bottom w:val="none" w:sz="0" w:space="0" w:color="auto"/>
            <w:right w:val="none" w:sz="0" w:space="0" w:color="auto"/>
          </w:divBdr>
        </w:div>
        <w:div w:id="485173642">
          <w:marLeft w:val="480"/>
          <w:marRight w:val="0"/>
          <w:marTop w:val="0"/>
          <w:marBottom w:val="0"/>
          <w:divBdr>
            <w:top w:val="none" w:sz="0" w:space="0" w:color="auto"/>
            <w:left w:val="none" w:sz="0" w:space="0" w:color="auto"/>
            <w:bottom w:val="none" w:sz="0" w:space="0" w:color="auto"/>
            <w:right w:val="none" w:sz="0" w:space="0" w:color="auto"/>
          </w:divBdr>
        </w:div>
        <w:div w:id="487479105">
          <w:marLeft w:val="480"/>
          <w:marRight w:val="0"/>
          <w:marTop w:val="0"/>
          <w:marBottom w:val="0"/>
          <w:divBdr>
            <w:top w:val="none" w:sz="0" w:space="0" w:color="auto"/>
            <w:left w:val="none" w:sz="0" w:space="0" w:color="auto"/>
            <w:bottom w:val="none" w:sz="0" w:space="0" w:color="auto"/>
            <w:right w:val="none" w:sz="0" w:space="0" w:color="auto"/>
          </w:divBdr>
        </w:div>
        <w:div w:id="546181432">
          <w:marLeft w:val="480"/>
          <w:marRight w:val="0"/>
          <w:marTop w:val="0"/>
          <w:marBottom w:val="0"/>
          <w:divBdr>
            <w:top w:val="none" w:sz="0" w:space="0" w:color="auto"/>
            <w:left w:val="none" w:sz="0" w:space="0" w:color="auto"/>
            <w:bottom w:val="none" w:sz="0" w:space="0" w:color="auto"/>
            <w:right w:val="none" w:sz="0" w:space="0" w:color="auto"/>
          </w:divBdr>
        </w:div>
        <w:div w:id="549076071">
          <w:marLeft w:val="480"/>
          <w:marRight w:val="0"/>
          <w:marTop w:val="0"/>
          <w:marBottom w:val="0"/>
          <w:divBdr>
            <w:top w:val="none" w:sz="0" w:space="0" w:color="auto"/>
            <w:left w:val="none" w:sz="0" w:space="0" w:color="auto"/>
            <w:bottom w:val="none" w:sz="0" w:space="0" w:color="auto"/>
            <w:right w:val="none" w:sz="0" w:space="0" w:color="auto"/>
          </w:divBdr>
        </w:div>
        <w:div w:id="562300580">
          <w:marLeft w:val="480"/>
          <w:marRight w:val="0"/>
          <w:marTop w:val="0"/>
          <w:marBottom w:val="0"/>
          <w:divBdr>
            <w:top w:val="none" w:sz="0" w:space="0" w:color="auto"/>
            <w:left w:val="none" w:sz="0" w:space="0" w:color="auto"/>
            <w:bottom w:val="none" w:sz="0" w:space="0" w:color="auto"/>
            <w:right w:val="none" w:sz="0" w:space="0" w:color="auto"/>
          </w:divBdr>
        </w:div>
        <w:div w:id="567347770">
          <w:marLeft w:val="480"/>
          <w:marRight w:val="0"/>
          <w:marTop w:val="0"/>
          <w:marBottom w:val="0"/>
          <w:divBdr>
            <w:top w:val="none" w:sz="0" w:space="0" w:color="auto"/>
            <w:left w:val="none" w:sz="0" w:space="0" w:color="auto"/>
            <w:bottom w:val="none" w:sz="0" w:space="0" w:color="auto"/>
            <w:right w:val="none" w:sz="0" w:space="0" w:color="auto"/>
          </w:divBdr>
        </w:div>
        <w:div w:id="594434449">
          <w:marLeft w:val="480"/>
          <w:marRight w:val="0"/>
          <w:marTop w:val="0"/>
          <w:marBottom w:val="0"/>
          <w:divBdr>
            <w:top w:val="none" w:sz="0" w:space="0" w:color="auto"/>
            <w:left w:val="none" w:sz="0" w:space="0" w:color="auto"/>
            <w:bottom w:val="none" w:sz="0" w:space="0" w:color="auto"/>
            <w:right w:val="none" w:sz="0" w:space="0" w:color="auto"/>
          </w:divBdr>
        </w:div>
        <w:div w:id="596597101">
          <w:marLeft w:val="480"/>
          <w:marRight w:val="0"/>
          <w:marTop w:val="0"/>
          <w:marBottom w:val="0"/>
          <w:divBdr>
            <w:top w:val="none" w:sz="0" w:space="0" w:color="auto"/>
            <w:left w:val="none" w:sz="0" w:space="0" w:color="auto"/>
            <w:bottom w:val="none" w:sz="0" w:space="0" w:color="auto"/>
            <w:right w:val="none" w:sz="0" w:space="0" w:color="auto"/>
          </w:divBdr>
        </w:div>
        <w:div w:id="632834063">
          <w:marLeft w:val="480"/>
          <w:marRight w:val="0"/>
          <w:marTop w:val="0"/>
          <w:marBottom w:val="0"/>
          <w:divBdr>
            <w:top w:val="none" w:sz="0" w:space="0" w:color="auto"/>
            <w:left w:val="none" w:sz="0" w:space="0" w:color="auto"/>
            <w:bottom w:val="none" w:sz="0" w:space="0" w:color="auto"/>
            <w:right w:val="none" w:sz="0" w:space="0" w:color="auto"/>
          </w:divBdr>
        </w:div>
        <w:div w:id="637148064">
          <w:marLeft w:val="480"/>
          <w:marRight w:val="0"/>
          <w:marTop w:val="0"/>
          <w:marBottom w:val="0"/>
          <w:divBdr>
            <w:top w:val="none" w:sz="0" w:space="0" w:color="auto"/>
            <w:left w:val="none" w:sz="0" w:space="0" w:color="auto"/>
            <w:bottom w:val="none" w:sz="0" w:space="0" w:color="auto"/>
            <w:right w:val="none" w:sz="0" w:space="0" w:color="auto"/>
          </w:divBdr>
        </w:div>
        <w:div w:id="668680876">
          <w:marLeft w:val="480"/>
          <w:marRight w:val="0"/>
          <w:marTop w:val="0"/>
          <w:marBottom w:val="0"/>
          <w:divBdr>
            <w:top w:val="none" w:sz="0" w:space="0" w:color="auto"/>
            <w:left w:val="none" w:sz="0" w:space="0" w:color="auto"/>
            <w:bottom w:val="none" w:sz="0" w:space="0" w:color="auto"/>
            <w:right w:val="none" w:sz="0" w:space="0" w:color="auto"/>
          </w:divBdr>
        </w:div>
        <w:div w:id="681392798">
          <w:marLeft w:val="480"/>
          <w:marRight w:val="0"/>
          <w:marTop w:val="0"/>
          <w:marBottom w:val="0"/>
          <w:divBdr>
            <w:top w:val="none" w:sz="0" w:space="0" w:color="auto"/>
            <w:left w:val="none" w:sz="0" w:space="0" w:color="auto"/>
            <w:bottom w:val="none" w:sz="0" w:space="0" w:color="auto"/>
            <w:right w:val="none" w:sz="0" w:space="0" w:color="auto"/>
          </w:divBdr>
        </w:div>
        <w:div w:id="692416978">
          <w:marLeft w:val="480"/>
          <w:marRight w:val="0"/>
          <w:marTop w:val="0"/>
          <w:marBottom w:val="0"/>
          <w:divBdr>
            <w:top w:val="none" w:sz="0" w:space="0" w:color="auto"/>
            <w:left w:val="none" w:sz="0" w:space="0" w:color="auto"/>
            <w:bottom w:val="none" w:sz="0" w:space="0" w:color="auto"/>
            <w:right w:val="none" w:sz="0" w:space="0" w:color="auto"/>
          </w:divBdr>
        </w:div>
        <w:div w:id="696154009">
          <w:marLeft w:val="480"/>
          <w:marRight w:val="0"/>
          <w:marTop w:val="0"/>
          <w:marBottom w:val="0"/>
          <w:divBdr>
            <w:top w:val="none" w:sz="0" w:space="0" w:color="auto"/>
            <w:left w:val="none" w:sz="0" w:space="0" w:color="auto"/>
            <w:bottom w:val="none" w:sz="0" w:space="0" w:color="auto"/>
            <w:right w:val="none" w:sz="0" w:space="0" w:color="auto"/>
          </w:divBdr>
        </w:div>
        <w:div w:id="708188025">
          <w:marLeft w:val="480"/>
          <w:marRight w:val="0"/>
          <w:marTop w:val="0"/>
          <w:marBottom w:val="0"/>
          <w:divBdr>
            <w:top w:val="none" w:sz="0" w:space="0" w:color="auto"/>
            <w:left w:val="none" w:sz="0" w:space="0" w:color="auto"/>
            <w:bottom w:val="none" w:sz="0" w:space="0" w:color="auto"/>
            <w:right w:val="none" w:sz="0" w:space="0" w:color="auto"/>
          </w:divBdr>
        </w:div>
        <w:div w:id="711004286">
          <w:marLeft w:val="480"/>
          <w:marRight w:val="0"/>
          <w:marTop w:val="0"/>
          <w:marBottom w:val="0"/>
          <w:divBdr>
            <w:top w:val="none" w:sz="0" w:space="0" w:color="auto"/>
            <w:left w:val="none" w:sz="0" w:space="0" w:color="auto"/>
            <w:bottom w:val="none" w:sz="0" w:space="0" w:color="auto"/>
            <w:right w:val="none" w:sz="0" w:space="0" w:color="auto"/>
          </w:divBdr>
        </w:div>
        <w:div w:id="782456647">
          <w:marLeft w:val="480"/>
          <w:marRight w:val="0"/>
          <w:marTop w:val="0"/>
          <w:marBottom w:val="0"/>
          <w:divBdr>
            <w:top w:val="none" w:sz="0" w:space="0" w:color="auto"/>
            <w:left w:val="none" w:sz="0" w:space="0" w:color="auto"/>
            <w:bottom w:val="none" w:sz="0" w:space="0" w:color="auto"/>
            <w:right w:val="none" w:sz="0" w:space="0" w:color="auto"/>
          </w:divBdr>
        </w:div>
        <w:div w:id="784692822">
          <w:marLeft w:val="480"/>
          <w:marRight w:val="0"/>
          <w:marTop w:val="0"/>
          <w:marBottom w:val="0"/>
          <w:divBdr>
            <w:top w:val="none" w:sz="0" w:space="0" w:color="auto"/>
            <w:left w:val="none" w:sz="0" w:space="0" w:color="auto"/>
            <w:bottom w:val="none" w:sz="0" w:space="0" w:color="auto"/>
            <w:right w:val="none" w:sz="0" w:space="0" w:color="auto"/>
          </w:divBdr>
        </w:div>
        <w:div w:id="810633780">
          <w:marLeft w:val="480"/>
          <w:marRight w:val="0"/>
          <w:marTop w:val="0"/>
          <w:marBottom w:val="0"/>
          <w:divBdr>
            <w:top w:val="none" w:sz="0" w:space="0" w:color="auto"/>
            <w:left w:val="none" w:sz="0" w:space="0" w:color="auto"/>
            <w:bottom w:val="none" w:sz="0" w:space="0" w:color="auto"/>
            <w:right w:val="none" w:sz="0" w:space="0" w:color="auto"/>
          </w:divBdr>
        </w:div>
        <w:div w:id="833304091">
          <w:marLeft w:val="480"/>
          <w:marRight w:val="0"/>
          <w:marTop w:val="0"/>
          <w:marBottom w:val="0"/>
          <w:divBdr>
            <w:top w:val="none" w:sz="0" w:space="0" w:color="auto"/>
            <w:left w:val="none" w:sz="0" w:space="0" w:color="auto"/>
            <w:bottom w:val="none" w:sz="0" w:space="0" w:color="auto"/>
            <w:right w:val="none" w:sz="0" w:space="0" w:color="auto"/>
          </w:divBdr>
        </w:div>
        <w:div w:id="845559041">
          <w:marLeft w:val="480"/>
          <w:marRight w:val="0"/>
          <w:marTop w:val="0"/>
          <w:marBottom w:val="0"/>
          <w:divBdr>
            <w:top w:val="none" w:sz="0" w:space="0" w:color="auto"/>
            <w:left w:val="none" w:sz="0" w:space="0" w:color="auto"/>
            <w:bottom w:val="none" w:sz="0" w:space="0" w:color="auto"/>
            <w:right w:val="none" w:sz="0" w:space="0" w:color="auto"/>
          </w:divBdr>
        </w:div>
        <w:div w:id="855532741">
          <w:marLeft w:val="480"/>
          <w:marRight w:val="0"/>
          <w:marTop w:val="0"/>
          <w:marBottom w:val="0"/>
          <w:divBdr>
            <w:top w:val="none" w:sz="0" w:space="0" w:color="auto"/>
            <w:left w:val="none" w:sz="0" w:space="0" w:color="auto"/>
            <w:bottom w:val="none" w:sz="0" w:space="0" w:color="auto"/>
            <w:right w:val="none" w:sz="0" w:space="0" w:color="auto"/>
          </w:divBdr>
        </w:div>
        <w:div w:id="948776393">
          <w:marLeft w:val="480"/>
          <w:marRight w:val="0"/>
          <w:marTop w:val="0"/>
          <w:marBottom w:val="0"/>
          <w:divBdr>
            <w:top w:val="none" w:sz="0" w:space="0" w:color="auto"/>
            <w:left w:val="none" w:sz="0" w:space="0" w:color="auto"/>
            <w:bottom w:val="none" w:sz="0" w:space="0" w:color="auto"/>
            <w:right w:val="none" w:sz="0" w:space="0" w:color="auto"/>
          </w:divBdr>
        </w:div>
        <w:div w:id="959654485">
          <w:marLeft w:val="480"/>
          <w:marRight w:val="0"/>
          <w:marTop w:val="0"/>
          <w:marBottom w:val="0"/>
          <w:divBdr>
            <w:top w:val="none" w:sz="0" w:space="0" w:color="auto"/>
            <w:left w:val="none" w:sz="0" w:space="0" w:color="auto"/>
            <w:bottom w:val="none" w:sz="0" w:space="0" w:color="auto"/>
            <w:right w:val="none" w:sz="0" w:space="0" w:color="auto"/>
          </w:divBdr>
        </w:div>
        <w:div w:id="969433828">
          <w:marLeft w:val="480"/>
          <w:marRight w:val="0"/>
          <w:marTop w:val="0"/>
          <w:marBottom w:val="0"/>
          <w:divBdr>
            <w:top w:val="none" w:sz="0" w:space="0" w:color="auto"/>
            <w:left w:val="none" w:sz="0" w:space="0" w:color="auto"/>
            <w:bottom w:val="none" w:sz="0" w:space="0" w:color="auto"/>
            <w:right w:val="none" w:sz="0" w:space="0" w:color="auto"/>
          </w:divBdr>
        </w:div>
        <w:div w:id="1017388670">
          <w:marLeft w:val="480"/>
          <w:marRight w:val="0"/>
          <w:marTop w:val="0"/>
          <w:marBottom w:val="0"/>
          <w:divBdr>
            <w:top w:val="none" w:sz="0" w:space="0" w:color="auto"/>
            <w:left w:val="none" w:sz="0" w:space="0" w:color="auto"/>
            <w:bottom w:val="none" w:sz="0" w:space="0" w:color="auto"/>
            <w:right w:val="none" w:sz="0" w:space="0" w:color="auto"/>
          </w:divBdr>
        </w:div>
        <w:div w:id="1035425991">
          <w:marLeft w:val="480"/>
          <w:marRight w:val="0"/>
          <w:marTop w:val="0"/>
          <w:marBottom w:val="0"/>
          <w:divBdr>
            <w:top w:val="none" w:sz="0" w:space="0" w:color="auto"/>
            <w:left w:val="none" w:sz="0" w:space="0" w:color="auto"/>
            <w:bottom w:val="none" w:sz="0" w:space="0" w:color="auto"/>
            <w:right w:val="none" w:sz="0" w:space="0" w:color="auto"/>
          </w:divBdr>
        </w:div>
        <w:div w:id="1125007168">
          <w:marLeft w:val="480"/>
          <w:marRight w:val="0"/>
          <w:marTop w:val="0"/>
          <w:marBottom w:val="0"/>
          <w:divBdr>
            <w:top w:val="none" w:sz="0" w:space="0" w:color="auto"/>
            <w:left w:val="none" w:sz="0" w:space="0" w:color="auto"/>
            <w:bottom w:val="none" w:sz="0" w:space="0" w:color="auto"/>
            <w:right w:val="none" w:sz="0" w:space="0" w:color="auto"/>
          </w:divBdr>
        </w:div>
        <w:div w:id="1147478582">
          <w:marLeft w:val="480"/>
          <w:marRight w:val="0"/>
          <w:marTop w:val="0"/>
          <w:marBottom w:val="0"/>
          <w:divBdr>
            <w:top w:val="none" w:sz="0" w:space="0" w:color="auto"/>
            <w:left w:val="none" w:sz="0" w:space="0" w:color="auto"/>
            <w:bottom w:val="none" w:sz="0" w:space="0" w:color="auto"/>
            <w:right w:val="none" w:sz="0" w:space="0" w:color="auto"/>
          </w:divBdr>
        </w:div>
        <w:div w:id="1154447607">
          <w:marLeft w:val="480"/>
          <w:marRight w:val="0"/>
          <w:marTop w:val="0"/>
          <w:marBottom w:val="0"/>
          <w:divBdr>
            <w:top w:val="none" w:sz="0" w:space="0" w:color="auto"/>
            <w:left w:val="none" w:sz="0" w:space="0" w:color="auto"/>
            <w:bottom w:val="none" w:sz="0" w:space="0" w:color="auto"/>
            <w:right w:val="none" w:sz="0" w:space="0" w:color="auto"/>
          </w:divBdr>
        </w:div>
        <w:div w:id="1252816284">
          <w:marLeft w:val="480"/>
          <w:marRight w:val="0"/>
          <w:marTop w:val="0"/>
          <w:marBottom w:val="0"/>
          <w:divBdr>
            <w:top w:val="none" w:sz="0" w:space="0" w:color="auto"/>
            <w:left w:val="none" w:sz="0" w:space="0" w:color="auto"/>
            <w:bottom w:val="none" w:sz="0" w:space="0" w:color="auto"/>
            <w:right w:val="none" w:sz="0" w:space="0" w:color="auto"/>
          </w:divBdr>
        </w:div>
        <w:div w:id="1260025754">
          <w:marLeft w:val="480"/>
          <w:marRight w:val="0"/>
          <w:marTop w:val="0"/>
          <w:marBottom w:val="0"/>
          <w:divBdr>
            <w:top w:val="none" w:sz="0" w:space="0" w:color="auto"/>
            <w:left w:val="none" w:sz="0" w:space="0" w:color="auto"/>
            <w:bottom w:val="none" w:sz="0" w:space="0" w:color="auto"/>
            <w:right w:val="none" w:sz="0" w:space="0" w:color="auto"/>
          </w:divBdr>
        </w:div>
        <w:div w:id="1354846410">
          <w:marLeft w:val="480"/>
          <w:marRight w:val="0"/>
          <w:marTop w:val="0"/>
          <w:marBottom w:val="0"/>
          <w:divBdr>
            <w:top w:val="none" w:sz="0" w:space="0" w:color="auto"/>
            <w:left w:val="none" w:sz="0" w:space="0" w:color="auto"/>
            <w:bottom w:val="none" w:sz="0" w:space="0" w:color="auto"/>
            <w:right w:val="none" w:sz="0" w:space="0" w:color="auto"/>
          </w:divBdr>
        </w:div>
        <w:div w:id="1396077276">
          <w:marLeft w:val="480"/>
          <w:marRight w:val="0"/>
          <w:marTop w:val="0"/>
          <w:marBottom w:val="0"/>
          <w:divBdr>
            <w:top w:val="none" w:sz="0" w:space="0" w:color="auto"/>
            <w:left w:val="none" w:sz="0" w:space="0" w:color="auto"/>
            <w:bottom w:val="none" w:sz="0" w:space="0" w:color="auto"/>
            <w:right w:val="none" w:sz="0" w:space="0" w:color="auto"/>
          </w:divBdr>
        </w:div>
        <w:div w:id="1399789392">
          <w:marLeft w:val="480"/>
          <w:marRight w:val="0"/>
          <w:marTop w:val="0"/>
          <w:marBottom w:val="0"/>
          <w:divBdr>
            <w:top w:val="none" w:sz="0" w:space="0" w:color="auto"/>
            <w:left w:val="none" w:sz="0" w:space="0" w:color="auto"/>
            <w:bottom w:val="none" w:sz="0" w:space="0" w:color="auto"/>
            <w:right w:val="none" w:sz="0" w:space="0" w:color="auto"/>
          </w:divBdr>
        </w:div>
        <w:div w:id="1414280679">
          <w:marLeft w:val="480"/>
          <w:marRight w:val="0"/>
          <w:marTop w:val="0"/>
          <w:marBottom w:val="0"/>
          <w:divBdr>
            <w:top w:val="none" w:sz="0" w:space="0" w:color="auto"/>
            <w:left w:val="none" w:sz="0" w:space="0" w:color="auto"/>
            <w:bottom w:val="none" w:sz="0" w:space="0" w:color="auto"/>
            <w:right w:val="none" w:sz="0" w:space="0" w:color="auto"/>
          </w:divBdr>
        </w:div>
        <w:div w:id="1458839764">
          <w:marLeft w:val="480"/>
          <w:marRight w:val="0"/>
          <w:marTop w:val="0"/>
          <w:marBottom w:val="0"/>
          <w:divBdr>
            <w:top w:val="none" w:sz="0" w:space="0" w:color="auto"/>
            <w:left w:val="none" w:sz="0" w:space="0" w:color="auto"/>
            <w:bottom w:val="none" w:sz="0" w:space="0" w:color="auto"/>
            <w:right w:val="none" w:sz="0" w:space="0" w:color="auto"/>
          </w:divBdr>
        </w:div>
        <w:div w:id="1557207544">
          <w:marLeft w:val="480"/>
          <w:marRight w:val="0"/>
          <w:marTop w:val="0"/>
          <w:marBottom w:val="0"/>
          <w:divBdr>
            <w:top w:val="none" w:sz="0" w:space="0" w:color="auto"/>
            <w:left w:val="none" w:sz="0" w:space="0" w:color="auto"/>
            <w:bottom w:val="none" w:sz="0" w:space="0" w:color="auto"/>
            <w:right w:val="none" w:sz="0" w:space="0" w:color="auto"/>
          </w:divBdr>
        </w:div>
        <w:div w:id="1646473822">
          <w:marLeft w:val="480"/>
          <w:marRight w:val="0"/>
          <w:marTop w:val="0"/>
          <w:marBottom w:val="0"/>
          <w:divBdr>
            <w:top w:val="none" w:sz="0" w:space="0" w:color="auto"/>
            <w:left w:val="none" w:sz="0" w:space="0" w:color="auto"/>
            <w:bottom w:val="none" w:sz="0" w:space="0" w:color="auto"/>
            <w:right w:val="none" w:sz="0" w:space="0" w:color="auto"/>
          </w:divBdr>
        </w:div>
        <w:div w:id="1747535700">
          <w:marLeft w:val="480"/>
          <w:marRight w:val="0"/>
          <w:marTop w:val="0"/>
          <w:marBottom w:val="0"/>
          <w:divBdr>
            <w:top w:val="none" w:sz="0" w:space="0" w:color="auto"/>
            <w:left w:val="none" w:sz="0" w:space="0" w:color="auto"/>
            <w:bottom w:val="none" w:sz="0" w:space="0" w:color="auto"/>
            <w:right w:val="none" w:sz="0" w:space="0" w:color="auto"/>
          </w:divBdr>
        </w:div>
        <w:div w:id="1792824286">
          <w:marLeft w:val="480"/>
          <w:marRight w:val="0"/>
          <w:marTop w:val="0"/>
          <w:marBottom w:val="0"/>
          <w:divBdr>
            <w:top w:val="none" w:sz="0" w:space="0" w:color="auto"/>
            <w:left w:val="none" w:sz="0" w:space="0" w:color="auto"/>
            <w:bottom w:val="none" w:sz="0" w:space="0" w:color="auto"/>
            <w:right w:val="none" w:sz="0" w:space="0" w:color="auto"/>
          </w:divBdr>
        </w:div>
        <w:div w:id="1800685168">
          <w:marLeft w:val="480"/>
          <w:marRight w:val="0"/>
          <w:marTop w:val="0"/>
          <w:marBottom w:val="0"/>
          <w:divBdr>
            <w:top w:val="none" w:sz="0" w:space="0" w:color="auto"/>
            <w:left w:val="none" w:sz="0" w:space="0" w:color="auto"/>
            <w:bottom w:val="none" w:sz="0" w:space="0" w:color="auto"/>
            <w:right w:val="none" w:sz="0" w:space="0" w:color="auto"/>
          </w:divBdr>
        </w:div>
        <w:div w:id="1931229214">
          <w:marLeft w:val="480"/>
          <w:marRight w:val="0"/>
          <w:marTop w:val="0"/>
          <w:marBottom w:val="0"/>
          <w:divBdr>
            <w:top w:val="none" w:sz="0" w:space="0" w:color="auto"/>
            <w:left w:val="none" w:sz="0" w:space="0" w:color="auto"/>
            <w:bottom w:val="none" w:sz="0" w:space="0" w:color="auto"/>
            <w:right w:val="none" w:sz="0" w:space="0" w:color="auto"/>
          </w:divBdr>
        </w:div>
        <w:div w:id="2009407916">
          <w:marLeft w:val="480"/>
          <w:marRight w:val="0"/>
          <w:marTop w:val="0"/>
          <w:marBottom w:val="0"/>
          <w:divBdr>
            <w:top w:val="none" w:sz="0" w:space="0" w:color="auto"/>
            <w:left w:val="none" w:sz="0" w:space="0" w:color="auto"/>
            <w:bottom w:val="none" w:sz="0" w:space="0" w:color="auto"/>
            <w:right w:val="none" w:sz="0" w:space="0" w:color="auto"/>
          </w:divBdr>
        </w:div>
        <w:div w:id="2093306714">
          <w:marLeft w:val="480"/>
          <w:marRight w:val="0"/>
          <w:marTop w:val="0"/>
          <w:marBottom w:val="0"/>
          <w:divBdr>
            <w:top w:val="none" w:sz="0" w:space="0" w:color="auto"/>
            <w:left w:val="none" w:sz="0" w:space="0" w:color="auto"/>
            <w:bottom w:val="none" w:sz="0" w:space="0" w:color="auto"/>
            <w:right w:val="none" w:sz="0" w:space="0" w:color="auto"/>
          </w:divBdr>
        </w:div>
        <w:div w:id="2118940517">
          <w:marLeft w:val="480"/>
          <w:marRight w:val="0"/>
          <w:marTop w:val="0"/>
          <w:marBottom w:val="0"/>
          <w:divBdr>
            <w:top w:val="none" w:sz="0" w:space="0" w:color="auto"/>
            <w:left w:val="none" w:sz="0" w:space="0" w:color="auto"/>
            <w:bottom w:val="none" w:sz="0" w:space="0" w:color="auto"/>
            <w:right w:val="none" w:sz="0" w:space="0" w:color="auto"/>
          </w:divBdr>
        </w:div>
      </w:divsChild>
    </w:div>
    <w:div w:id="503976800">
      <w:bodyDiv w:val="1"/>
      <w:marLeft w:val="0"/>
      <w:marRight w:val="0"/>
      <w:marTop w:val="0"/>
      <w:marBottom w:val="0"/>
      <w:divBdr>
        <w:top w:val="none" w:sz="0" w:space="0" w:color="auto"/>
        <w:left w:val="none" w:sz="0" w:space="0" w:color="auto"/>
        <w:bottom w:val="none" w:sz="0" w:space="0" w:color="auto"/>
        <w:right w:val="none" w:sz="0" w:space="0" w:color="auto"/>
      </w:divBdr>
    </w:div>
    <w:div w:id="506091710">
      <w:bodyDiv w:val="1"/>
      <w:marLeft w:val="0"/>
      <w:marRight w:val="0"/>
      <w:marTop w:val="0"/>
      <w:marBottom w:val="0"/>
      <w:divBdr>
        <w:top w:val="none" w:sz="0" w:space="0" w:color="auto"/>
        <w:left w:val="none" w:sz="0" w:space="0" w:color="auto"/>
        <w:bottom w:val="none" w:sz="0" w:space="0" w:color="auto"/>
        <w:right w:val="none" w:sz="0" w:space="0" w:color="auto"/>
      </w:divBdr>
    </w:div>
    <w:div w:id="507715958">
      <w:bodyDiv w:val="1"/>
      <w:marLeft w:val="0"/>
      <w:marRight w:val="0"/>
      <w:marTop w:val="0"/>
      <w:marBottom w:val="0"/>
      <w:divBdr>
        <w:top w:val="none" w:sz="0" w:space="0" w:color="auto"/>
        <w:left w:val="none" w:sz="0" w:space="0" w:color="auto"/>
        <w:bottom w:val="none" w:sz="0" w:space="0" w:color="auto"/>
        <w:right w:val="none" w:sz="0" w:space="0" w:color="auto"/>
      </w:divBdr>
    </w:div>
    <w:div w:id="509875404">
      <w:bodyDiv w:val="1"/>
      <w:marLeft w:val="0"/>
      <w:marRight w:val="0"/>
      <w:marTop w:val="0"/>
      <w:marBottom w:val="0"/>
      <w:divBdr>
        <w:top w:val="none" w:sz="0" w:space="0" w:color="auto"/>
        <w:left w:val="none" w:sz="0" w:space="0" w:color="auto"/>
        <w:bottom w:val="none" w:sz="0" w:space="0" w:color="auto"/>
        <w:right w:val="none" w:sz="0" w:space="0" w:color="auto"/>
      </w:divBdr>
    </w:div>
    <w:div w:id="510606075">
      <w:bodyDiv w:val="1"/>
      <w:marLeft w:val="0"/>
      <w:marRight w:val="0"/>
      <w:marTop w:val="0"/>
      <w:marBottom w:val="0"/>
      <w:divBdr>
        <w:top w:val="none" w:sz="0" w:space="0" w:color="auto"/>
        <w:left w:val="none" w:sz="0" w:space="0" w:color="auto"/>
        <w:bottom w:val="none" w:sz="0" w:space="0" w:color="auto"/>
        <w:right w:val="none" w:sz="0" w:space="0" w:color="auto"/>
      </w:divBdr>
    </w:div>
    <w:div w:id="511458615">
      <w:bodyDiv w:val="1"/>
      <w:marLeft w:val="0"/>
      <w:marRight w:val="0"/>
      <w:marTop w:val="0"/>
      <w:marBottom w:val="0"/>
      <w:divBdr>
        <w:top w:val="none" w:sz="0" w:space="0" w:color="auto"/>
        <w:left w:val="none" w:sz="0" w:space="0" w:color="auto"/>
        <w:bottom w:val="none" w:sz="0" w:space="0" w:color="auto"/>
        <w:right w:val="none" w:sz="0" w:space="0" w:color="auto"/>
      </w:divBdr>
    </w:div>
    <w:div w:id="514345780">
      <w:bodyDiv w:val="1"/>
      <w:marLeft w:val="0"/>
      <w:marRight w:val="0"/>
      <w:marTop w:val="0"/>
      <w:marBottom w:val="0"/>
      <w:divBdr>
        <w:top w:val="none" w:sz="0" w:space="0" w:color="auto"/>
        <w:left w:val="none" w:sz="0" w:space="0" w:color="auto"/>
        <w:bottom w:val="none" w:sz="0" w:space="0" w:color="auto"/>
        <w:right w:val="none" w:sz="0" w:space="0" w:color="auto"/>
      </w:divBdr>
    </w:div>
    <w:div w:id="514348590">
      <w:bodyDiv w:val="1"/>
      <w:marLeft w:val="0"/>
      <w:marRight w:val="0"/>
      <w:marTop w:val="0"/>
      <w:marBottom w:val="0"/>
      <w:divBdr>
        <w:top w:val="none" w:sz="0" w:space="0" w:color="auto"/>
        <w:left w:val="none" w:sz="0" w:space="0" w:color="auto"/>
        <w:bottom w:val="none" w:sz="0" w:space="0" w:color="auto"/>
        <w:right w:val="none" w:sz="0" w:space="0" w:color="auto"/>
      </w:divBdr>
    </w:div>
    <w:div w:id="515733718">
      <w:bodyDiv w:val="1"/>
      <w:marLeft w:val="0"/>
      <w:marRight w:val="0"/>
      <w:marTop w:val="0"/>
      <w:marBottom w:val="0"/>
      <w:divBdr>
        <w:top w:val="none" w:sz="0" w:space="0" w:color="auto"/>
        <w:left w:val="none" w:sz="0" w:space="0" w:color="auto"/>
        <w:bottom w:val="none" w:sz="0" w:space="0" w:color="auto"/>
        <w:right w:val="none" w:sz="0" w:space="0" w:color="auto"/>
      </w:divBdr>
    </w:div>
    <w:div w:id="518275226">
      <w:bodyDiv w:val="1"/>
      <w:marLeft w:val="0"/>
      <w:marRight w:val="0"/>
      <w:marTop w:val="0"/>
      <w:marBottom w:val="0"/>
      <w:divBdr>
        <w:top w:val="none" w:sz="0" w:space="0" w:color="auto"/>
        <w:left w:val="none" w:sz="0" w:space="0" w:color="auto"/>
        <w:bottom w:val="none" w:sz="0" w:space="0" w:color="auto"/>
        <w:right w:val="none" w:sz="0" w:space="0" w:color="auto"/>
      </w:divBdr>
    </w:div>
    <w:div w:id="518667284">
      <w:bodyDiv w:val="1"/>
      <w:marLeft w:val="0"/>
      <w:marRight w:val="0"/>
      <w:marTop w:val="0"/>
      <w:marBottom w:val="0"/>
      <w:divBdr>
        <w:top w:val="none" w:sz="0" w:space="0" w:color="auto"/>
        <w:left w:val="none" w:sz="0" w:space="0" w:color="auto"/>
        <w:bottom w:val="none" w:sz="0" w:space="0" w:color="auto"/>
        <w:right w:val="none" w:sz="0" w:space="0" w:color="auto"/>
      </w:divBdr>
    </w:div>
    <w:div w:id="520634456">
      <w:bodyDiv w:val="1"/>
      <w:marLeft w:val="0"/>
      <w:marRight w:val="0"/>
      <w:marTop w:val="0"/>
      <w:marBottom w:val="0"/>
      <w:divBdr>
        <w:top w:val="none" w:sz="0" w:space="0" w:color="auto"/>
        <w:left w:val="none" w:sz="0" w:space="0" w:color="auto"/>
        <w:bottom w:val="none" w:sz="0" w:space="0" w:color="auto"/>
        <w:right w:val="none" w:sz="0" w:space="0" w:color="auto"/>
      </w:divBdr>
      <w:divsChild>
        <w:div w:id="566765652">
          <w:marLeft w:val="480"/>
          <w:marRight w:val="0"/>
          <w:marTop w:val="0"/>
          <w:marBottom w:val="0"/>
          <w:divBdr>
            <w:top w:val="none" w:sz="0" w:space="0" w:color="auto"/>
            <w:left w:val="none" w:sz="0" w:space="0" w:color="auto"/>
            <w:bottom w:val="none" w:sz="0" w:space="0" w:color="auto"/>
            <w:right w:val="none" w:sz="0" w:space="0" w:color="auto"/>
          </w:divBdr>
        </w:div>
        <w:div w:id="1006708116">
          <w:marLeft w:val="480"/>
          <w:marRight w:val="0"/>
          <w:marTop w:val="0"/>
          <w:marBottom w:val="0"/>
          <w:divBdr>
            <w:top w:val="none" w:sz="0" w:space="0" w:color="auto"/>
            <w:left w:val="none" w:sz="0" w:space="0" w:color="auto"/>
            <w:bottom w:val="none" w:sz="0" w:space="0" w:color="auto"/>
            <w:right w:val="none" w:sz="0" w:space="0" w:color="auto"/>
          </w:divBdr>
        </w:div>
        <w:div w:id="1398093335">
          <w:marLeft w:val="480"/>
          <w:marRight w:val="0"/>
          <w:marTop w:val="0"/>
          <w:marBottom w:val="0"/>
          <w:divBdr>
            <w:top w:val="none" w:sz="0" w:space="0" w:color="auto"/>
            <w:left w:val="none" w:sz="0" w:space="0" w:color="auto"/>
            <w:bottom w:val="none" w:sz="0" w:space="0" w:color="auto"/>
            <w:right w:val="none" w:sz="0" w:space="0" w:color="auto"/>
          </w:divBdr>
        </w:div>
        <w:div w:id="2045519903">
          <w:marLeft w:val="480"/>
          <w:marRight w:val="0"/>
          <w:marTop w:val="0"/>
          <w:marBottom w:val="0"/>
          <w:divBdr>
            <w:top w:val="none" w:sz="0" w:space="0" w:color="auto"/>
            <w:left w:val="none" w:sz="0" w:space="0" w:color="auto"/>
            <w:bottom w:val="none" w:sz="0" w:space="0" w:color="auto"/>
            <w:right w:val="none" w:sz="0" w:space="0" w:color="auto"/>
          </w:divBdr>
        </w:div>
        <w:div w:id="247035082">
          <w:marLeft w:val="480"/>
          <w:marRight w:val="0"/>
          <w:marTop w:val="0"/>
          <w:marBottom w:val="0"/>
          <w:divBdr>
            <w:top w:val="none" w:sz="0" w:space="0" w:color="auto"/>
            <w:left w:val="none" w:sz="0" w:space="0" w:color="auto"/>
            <w:bottom w:val="none" w:sz="0" w:space="0" w:color="auto"/>
            <w:right w:val="none" w:sz="0" w:space="0" w:color="auto"/>
          </w:divBdr>
        </w:div>
        <w:div w:id="615790469">
          <w:marLeft w:val="480"/>
          <w:marRight w:val="0"/>
          <w:marTop w:val="0"/>
          <w:marBottom w:val="0"/>
          <w:divBdr>
            <w:top w:val="none" w:sz="0" w:space="0" w:color="auto"/>
            <w:left w:val="none" w:sz="0" w:space="0" w:color="auto"/>
            <w:bottom w:val="none" w:sz="0" w:space="0" w:color="auto"/>
            <w:right w:val="none" w:sz="0" w:space="0" w:color="auto"/>
          </w:divBdr>
        </w:div>
        <w:div w:id="758719616">
          <w:marLeft w:val="480"/>
          <w:marRight w:val="0"/>
          <w:marTop w:val="0"/>
          <w:marBottom w:val="0"/>
          <w:divBdr>
            <w:top w:val="none" w:sz="0" w:space="0" w:color="auto"/>
            <w:left w:val="none" w:sz="0" w:space="0" w:color="auto"/>
            <w:bottom w:val="none" w:sz="0" w:space="0" w:color="auto"/>
            <w:right w:val="none" w:sz="0" w:space="0" w:color="auto"/>
          </w:divBdr>
        </w:div>
        <w:div w:id="1023017154">
          <w:marLeft w:val="480"/>
          <w:marRight w:val="0"/>
          <w:marTop w:val="0"/>
          <w:marBottom w:val="0"/>
          <w:divBdr>
            <w:top w:val="none" w:sz="0" w:space="0" w:color="auto"/>
            <w:left w:val="none" w:sz="0" w:space="0" w:color="auto"/>
            <w:bottom w:val="none" w:sz="0" w:space="0" w:color="auto"/>
            <w:right w:val="none" w:sz="0" w:space="0" w:color="auto"/>
          </w:divBdr>
        </w:div>
        <w:div w:id="786463911">
          <w:marLeft w:val="480"/>
          <w:marRight w:val="0"/>
          <w:marTop w:val="0"/>
          <w:marBottom w:val="0"/>
          <w:divBdr>
            <w:top w:val="none" w:sz="0" w:space="0" w:color="auto"/>
            <w:left w:val="none" w:sz="0" w:space="0" w:color="auto"/>
            <w:bottom w:val="none" w:sz="0" w:space="0" w:color="auto"/>
            <w:right w:val="none" w:sz="0" w:space="0" w:color="auto"/>
          </w:divBdr>
        </w:div>
        <w:div w:id="1411461899">
          <w:marLeft w:val="480"/>
          <w:marRight w:val="0"/>
          <w:marTop w:val="0"/>
          <w:marBottom w:val="0"/>
          <w:divBdr>
            <w:top w:val="none" w:sz="0" w:space="0" w:color="auto"/>
            <w:left w:val="none" w:sz="0" w:space="0" w:color="auto"/>
            <w:bottom w:val="none" w:sz="0" w:space="0" w:color="auto"/>
            <w:right w:val="none" w:sz="0" w:space="0" w:color="auto"/>
          </w:divBdr>
        </w:div>
        <w:div w:id="414284644">
          <w:marLeft w:val="480"/>
          <w:marRight w:val="0"/>
          <w:marTop w:val="0"/>
          <w:marBottom w:val="0"/>
          <w:divBdr>
            <w:top w:val="none" w:sz="0" w:space="0" w:color="auto"/>
            <w:left w:val="none" w:sz="0" w:space="0" w:color="auto"/>
            <w:bottom w:val="none" w:sz="0" w:space="0" w:color="auto"/>
            <w:right w:val="none" w:sz="0" w:space="0" w:color="auto"/>
          </w:divBdr>
        </w:div>
        <w:div w:id="516385270">
          <w:marLeft w:val="480"/>
          <w:marRight w:val="0"/>
          <w:marTop w:val="0"/>
          <w:marBottom w:val="0"/>
          <w:divBdr>
            <w:top w:val="none" w:sz="0" w:space="0" w:color="auto"/>
            <w:left w:val="none" w:sz="0" w:space="0" w:color="auto"/>
            <w:bottom w:val="none" w:sz="0" w:space="0" w:color="auto"/>
            <w:right w:val="none" w:sz="0" w:space="0" w:color="auto"/>
          </w:divBdr>
        </w:div>
        <w:div w:id="368653853">
          <w:marLeft w:val="480"/>
          <w:marRight w:val="0"/>
          <w:marTop w:val="0"/>
          <w:marBottom w:val="0"/>
          <w:divBdr>
            <w:top w:val="none" w:sz="0" w:space="0" w:color="auto"/>
            <w:left w:val="none" w:sz="0" w:space="0" w:color="auto"/>
            <w:bottom w:val="none" w:sz="0" w:space="0" w:color="auto"/>
            <w:right w:val="none" w:sz="0" w:space="0" w:color="auto"/>
          </w:divBdr>
        </w:div>
        <w:div w:id="1386176609">
          <w:marLeft w:val="480"/>
          <w:marRight w:val="0"/>
          <w:marTop w:val="0"/>
          <w:marBottom w:val="0"/>
          <w:divBdr>
            <w:top w:val="none" w:sz="0" w:space="0" w:color="auto"/>
            <w:left w:val="none" w:sz="0" w:space="0" w:color="auto"/>
            <w:bottom w:val="none" w:sz="0" w:space="0" w:color="auto"/>
            <w:right w:val="none" w:sz="0" w:space="0" w:color="auto"/>
          </w:divBdr>
        </w:div>
        <w:div w:id="1716151194">
          <w:marLeft w:val="480"/>
          <w:marRight w:val="0"/>
          <w:marTop w:val="0"/>
          <w:marBottom w:val="0"/>
          <w:divBdr>
            <w:top w:val="none" w:sz="0" w:space="0" w:color="auto"/>
            <w:left w:val="none" w:sz="0" w:space="0" w:color="auto"/>
            <w:bottom w:val="none" w:sz="0" w:space="0" w:color="auto"/>
            <w:right w:val="none" w:sz="0" w:space="0" w:color="auto"/>
          </w:divBdr>
        </w:div>
        <w:div w:id="290596050">
          <w:marLeft w:val="480"/>
          <w:marRight w:val="0"/>
          <w:marTop w:val="0"/>
          <w:marBottom w:val="0"/>
          <w:divBdr>
            <w:top w:val="none" w:sz="0" w:space="0" w:color="auto"/>
            <w:left w:val="none" w:sz="0" w:space="0" w:color="auto"/>
            <w:bottom w:val="none" w:sz="0" w:space="0" w:color="auto"/>
            <w:right w:val="none" w:sz="0" w:space="0" w:color="auto"/>
          </w:divBdr>
        </w:div>
        <w:div w:id="1443450503">
          <w:marLeft w:val="480"/>
          <w:marRight w:val="0"/>
          <w:marTop w:val="0"/>
          <w:marBottom w:val="0"/>
          <w:divBdr>
            <w:top w:val="none" w:sz="0" w:space="0" w:color="auto"/>
            <w:left w:val="none" w:sz="0" w:space="0" w:color="auto"/>
            <w:bottom w:val="none" w:sz="0" w:space="0" w:color="auto"/>
            <w:right w:val="none" w:sz="0" w:space="0" w:color="auto"/>
          </w:divBdr>
        </w:div>
        <w:div w:id="796532777">
          <w:marLeft w:val="480"/>
          <w:marRight w:val="0"/>
          <w:marTop w:val="0"/>
          <w:marBottom w:val="0"/>
          <w:divBdr>
            <w:top w:val="none" w:sz="0" w:space="0" w:color="auto"/>
            <w:left w:val="none" w:sz="0" w:space="0" w:color="auto"/>
            <w:bottom w:val="none" w:sz="0" w:space="0" w:color="auto"/>
            <w:right w:val="none" w:sz="0" w:space="0" w:color="auto"/>
          </w:divBdr>
        </w:div>
        <w:div w:id="11037034">
          <w:marLeft w:val="480"/>
          <w:marRight w:val="0"/>
          <w:marTop w:val="0"/>
          <w:marBottom w:val="0"/>
          <w:divBdr>
            <w:top w:val="none" w:sz="0" w:space="0" w:color="auto"/>
            <w:left w:val="none" w:sz="0" w:space="0" w:color="auto"/>
            <w:bottom w:val="none" w:sz="0" w:space="0" w:color="auto"/>
            <w:right w:val="none" w:sz="0" w:space="0" w:color="auto"/>
          </w:divBdr>
        </w:div>
        <w:div w:id="241108112">
          <w:marLeft w:val="480"/>
          <w:marRight w:val="0"/>
          <w:marTop w:val="0"/>
          <w:marBottom w:val="0"/>
          <w:divBdr>
            <w:top w:val="none" w:sz="0" w:space="0" w:color="auto"/>
            <w:left w:val="none" w:sz="0" w:space="0" w:color="auto"/>
            <w:bottom w:val="none" w:sz="0" w:space="0" w:color="auto"/>
            <w:right w:val="none" w:sz="0" w:space="0" w:color="auto"/>
          </w:divBdr>
        </w:div>
        <w:div w:id="1769276989">
          <w:marLeft w:val="480"/>
          <w:marRight w:val="0"/>
          <w:marTop w:val="0"/>
          <w:marBottom w:val="0"/>
          <w:divBdr>
            <w:top w:val="none" w:sz="0" w:space="0" w:color="auto"/>
            <w:left w:val="none" w:sz="0" w:space="0" w:color="auto"/>
            <w:bottom w:val="none" w:sz="0" w:space="0" w:color="auto"/>
            <w:right w:val="none" w:sz="0" w:space="0" w:color="auto"/>
          </w:divBdr>
        </w:div>
        <w:div w:id="1538541829">
          <w:marLeft w:val="480"/>
          <w:marRight w:val="0"/>
          <w:marTop w:val="0"/>
          <w:marBottom w:val="0"/>
          <w:divBdr>
            <w:top w:val="none" w:sz="0" w:space="0" w:color="auto"/>
            <w:left w:val="none" w:sz="0" w:space="0" w:color="auto"/>
            <w:bottom w:val="none" w:sz="0" w:space="0" w:color="auto"/>
            <w:right w:val="none" w:sz="0" w:space="0" w:color="auto"/>
          </w:divBdr>
        </w:div>
        <w:div w:id="2068717809">
          <w:marLeft w:val="480"/>
          <w:marRight w:val="0"/>
          <w:marTop w:val="0"/>
          <w:marBottom w:val="0"/>
          <w:divBdr>
            <w:top w:val="none" w:sz="0" w:space="0" w:color="auto"/>
            <w:left w:val="none" w:sz="0" w:space="0" w:color="auto"/>
            <w:bottom w:val="none" w:sz="0" w:space="0" w:color="auto"/>
            <w:right w:val="none" w:sz="0" w:space="0" w:color="auto"/>
          </w:divBdr>
        </w:div>
        <w:div w:id="1623725420">
          <w:marLeft w:val="480"/>
          <w:marRight w:val="0"/>
          <w:marTop w:val="0"/>
          <w:marBottom w:val="0"/>
          <w:divBdr>
            <w:top w:val="none" w:sz="0" w:space="0" w:color="auto"/>
            <w:left w:val="none" w:sz="0" w:space="0" w:color="auto"/>
            <w:bottom w:val="none" w:sz="0" w:space="0" w:color="auto"/>
            <w:right w:val="none" w:sz="0" w:space="0" w:color="auto"/>
          </w:divBdr>
        </w:div>
        <w:div w:id="1869371201">
          <w:marLeft w:val="480"/>
          <w:marRight w:val="0"/>
          <w:marTop w:val="0"/>
          <w:marBottom w:val="0"/>
          <w:divBdr>
            <w:top w:val="none" w:sz="0" w:space="0" w:color="auto"/>
            <w:left w:val="none" w:sz="0" w:space="0" w:color="auto"/>
            <w:bottom w:val="none" w:sz="0" w:space="0" w:color="auto"/>
            <w:right w:val="none" w:sz="0" w:space="0" w:color="auto"/>
          </w:divBdr>
        </w:div>
        <w:div w:id="596913887">
          <w:marLeft w:val="480"/>
          <w:marRight w:val="0"/>
          <w:marTop w:val="0"/>
          <w:marBottom w:val="0"/>
          <w:divBdr>
            <w:top w:val="none" w:sz="0" w:space="0" w:color="auto"/>
            <w:left w:val="none" w:sz="0" w:space="0" w:color="auto"/>
            <w:bottom w:val="none" w:sz="0" w:space="0" w:color="auto"/>
            <w:right w:val="none" w:sz="0" w:space="0" w:color="auto"/>
          </w:divBdr>
        </w:div>
        <w:div w:id="1254165162">
          <w:marLeft w:val="480"/>
          <w:marRight w:val="0"/>
          <w:marTop w:val="0"/>
          <w:marBottom w:val="0"/>
          <w:divBdr>
            <w:top w:val="none" w:sz="0" w:space="0" w:color="auto"/>
            <w:left w:val="none" w:sz="0" w:space="0" w:color="auto"/>
            <w:bottom w:val="none" w:sz="0" w:space="0" w:color="auto"/>
            <w:right w:val="none" w:sz="0" w:space="0" w:color="auto"/>
          </w:divBdr>
        </w:div>
        <w:div w:id="1824201640">
          <w:marLeft w:val="480"/>
          <w:marRight w:val="0"/>
          <w:marTop w:val="0"/>
          <w:marBottom w:val="0"/>
          <w:divBdr>
            <w:top w:val="none" w:sz="0" w:space="0" w:color="auto"/>
            <w:left w:val="none" w:sz="0" w:space="0" w:color="auto"/>
            <w:bottom w:val="none" w:sz="0" w:space="0" w:color="auto"/>
            <w:right w:val="none" w:sz="0" w:space="0" w:color="auto"/>
          </w:divBdr>
        </w:div>
        <w:div w:id="1209562716">
          <w:marLeft w:val="480"/>
          <w:marRight w:val="0"/>
          <w:marTop w:val="0"/>
          <w:marBottom w:val="0"/>
          <w:divBdr>
            <w:top w:val="none" w:sz="0" w:space="0" w:color="auto"/>
            <w:left w:val="none" w:sz="0" w:space="0" w:color="auto"/>
            <w:bottom w:val="none" w:sz="0" w:space="0" w:color="auto"/>
            <w:right w:val="none" w:sz="0" w:space="0" w:color="auto"/>
          </w:divBdr>
        </w:div>
        <w:div w:id="2091346572">
          <w:marLeft w:val="480"/>
          <w:marRight w:val="0"/>
          <w:marTop w:val="0"/>
          <w:marBottom w:val="0"/>
          <w:divBdr>
            <w:top w:val="none" w:sz="0" w:space="0" w:color="auto"/>
            <w:left w:val="none" w:sz="0" w:space="0" w:color="auto"/>
            <w:bottom w:val="none" w:sz="0" w:space="0" w:color="auto"/>
            <w:right w:val="none" w:sz="0" w:space="0" w:color="auto"/>
          </w:divBdr>
        </w:div>
        <w:div w:id="565603168">
          <w:marLeft w:val="480"/>
          <w:marRight w:val="0"/>
          <w:marTop w:val="0"/>
          <w:marBottom w:val="0"/>
          <w:divBdr>
            <w:top w:val="none" w:sz="0" w:space="0" w:color="auto"/>
            <w:left w:val="none" w:sz="0" w:space="0" w:color="auto"/>
            <w:bottom w:val="none" w:sz="0" w:space="0" w:color="auto"/>
            <w:right w:val="none" w:sz="0" w:space="0" w:color="auto"/>
          </w:divBdr>
        </w:div>
        <w:div w:id="2125345171">
          <w:marLeft w:val="480"/>
          <w:marRight w:val="0"/>
          <w:marTop w:val="0"/>
          <w:marBottom w:val="0"/>
          <w:divBdr>
            <w:top w:val="none" w:sz="0" w:space="0" w:color="auto"/>
            <w:left w:val="none" w:sz="0" w:space="0" w:color="auto"/>
            <w:bottom w:val="none" w:sz="0" w:space="0" w:color="auto"/>
            <w:right w:val="none" w:sz="0" w:space="0" w:color="auto"/>
          </w:divBdr>
        </w:div>
        <w:div w:id="8409319">
          <w:marLeft w:val="480"/>
          <w:marRight w:val="0"/>
          <w:marTop w:val="0"/>
          <w:marBottom w:val="0"/>
          <w:divBdr>
            <w:top w:val="none" w:sz="0" w:space="0" w:color="auto"/>
            <w:left w:val="none" w:sz="0" w:space="0" w:color="auto"/>
            <w:bottom w:val="none" w:sz="0" w:space="0" w:color="auto"/>
            <w:right w:val="none" w:sz="0" w:space="0" w:color="auto"/>
          </w:divBdr>
        </w:div>
        <w:div w:id="796223882">
          <w:marLeft w:val="480"/>
          <w:marRight w:val="0"/>
          <w:marTop w:val="0"/>
          <w:marBottom w:val="0"/>
          <w:divBdr>
            <w:top w:val="none" w:sz="0" w:space="0" w:color="auto"/>
            <w:left w:val="none" w:sz="0" w:space="0" w:color="auto"/>
            <w:bottom w:val="none" w:sz="0" w:space="0" w:color="auto"/>
            <w:right w:val="none" w:sz="0" w:space="0" w:color="auto"/>
          </w:divBdr>
        </w:div>
        <w:div w:id="1530606082">
          <w:marLeft w:val="480"/>
          <w:marRight w:val="0"/>
          <w:marTop w:val="0"/>
          <w:marBottom w:val="0"/>
          <w:divBdr>
            <w:top w:val="none" w:sz="0" w:space="0" w:color="auto"/>
            <w:left w:val="none" w:sz="0" w:space="0" w:color="auto"/>
            <w:bottom w:val="none" w:sz="0" w:space="0" w:color="auto"/>
            <w:right w:val="none" w:sz="0" w:space="0" w:color="auto"/>
          </w:divBdr>
        </w:div>
        <w:div w:id="1245458429">
          <w:marLeft w:val="480"/>
          <w:marRight w:val="0"/>
          <w:marTop w:val="0"/>
          <w:marBottom w:val="0"/>
          <w:divBdr>
            <w:top w:val="none" w:sz="0" w:space="0" w:color="auto"/>
            <w:left w:val="none" w:sz="0" w:space="0" w:color="auto"/>
            <w:bottom w:val="none" w:sz="0" w:space="0" w:color="auto"/>
            <w:right w:val="none" w:sz="0" w:space="0" w:color="auto"/>
          </w:divBdr>
        </w:div>
        <w:div w:id="1870484163">
          <w:marLeft w:val="480"/>
          <w:marRight w:val="0"/>
          <w:marTop w:val="0"/>
          <w:marBottom w:val="0"/>
          <w:divBdr>
            <w:top w:val="none" w:sz="0" w:space="0" w:color="auto"/>
            <w:left w:val="none" w:sz="0" w:space="0" w:color="auto"/>
            <w:bottom w:val="none" w:sz="0" w:space="0" w:color="auto"/>
            <w:right w:val="none" w:sz="0" w:space="0" w:color="auto"/>
          </w:divBdr>
        </w:div>
        <w:div w:id="1807237017">
          <w:marLeft w:val="480"/>
          <w:marRight w:val="0"/>
          <w:marTop w:val="0"/>
          <w:marBottom w:val="0"/>
          <w:divBdr>
            <w:top w:val="none" w:sz="0" w:space="0" w:color="auto"/>
            <w:left w:val="none" w:sz="0" w:space="0" w:color="auto"/>
            <w:bottom w:val="none" w:sz="0" w:space="0" w:color="auto"/>
            <w:right w:val="none" w:sz="0" w:space="0" w:color="auto"/>
          </w:divBdr>
        </w:div>
        <w:div w:id="772868634">
          <w:marLeft w:val="480"/>
          <w:marRight w:val="0"/>
          <w:marTop w:val="0"/>
          <w:marBottom w:val="0"/>
          <w:divBdr>
            <w:top w:val="none" w:sz="0" w:space="0" w:color="auto"/>
            <w:left w:val="none" w:sz="0" w:space="0" w:color="auto"/>
            <w:bottom w:val="none" w:sz="0" w:space="0" w:color="auto"/>
            <w:right w:val="none" w:sz="0" w:space="0" w:color="auto"/>
          </w:divBdr>
        </w:div>
        <w:div w:id="5522364">
          <w:marLeft w:val="480"/>
          <w:marRight w:val="0"/>
          <w:marTop w:val="0"/>
          <w:marBottom w:val="0"/>
          <w:divBdr>
            <w:top w:val="none" w:sz="0" w:space="0" w:color="auto"/>
            <w:left w:val="none" w:sz="0" w:space="0" w:color="auto"/>
            <w:bottom w:val="none" w:sz="0" w:space="0" w:color="auto"/>
            <w:right w:val="none" w:sz="0" w:space="0" w:color="auto"/>
          </w:divBdr>
        </w:div>
        <w:div w:id="1461996286">
          <w:marLeft w:val="480"/>
          <w:marRight w:val="0"/>
          <w:marTop w:val="0"/>
          <w:marBottom w:val="0"/>
          <w:divBdr>
            <w:top w:val="none" w:sz="0" w:space="0" w:color="auto"/>
            <w:left w:val="none" w:sz="0" w:space="0" w:color="auto"/>
            <w:bottom w:val="none" w:sz="0" w:space="0" w:color="auto"/>
            <w:right w:val="none" w:sz="0" w:space="0" w:color="auto"/>
          </w:divBdr>
        </w:div>
        <w:div w:id="736901542">
          <w:marLeft w:val="480"/>
          <w:marRight w:val="0"/>
          <w:marTop w:val="0"/>
          <w:marBottom w:val="0"/>
          <w:divBdr>
            <w:top w:val="none" w:sz="0" w:space="0" w:color="auto"/>
            <w:left w:val="none" w:sz="0" w:space="0" w:color="auto"/>
            <w:bottom w:val="none" w:sz="0" w:space="0" w:color="auto"/>
            <w:right w:val="none" w:sz="0" w:space="0" w:color="auto"/>
          </w:divBdr>
        </w:div>
        <w:div w:id="346296647">
          <w:marLeft w:val="480"/>
          <w:marRight w:val="0"/>
          <w:marTop w:val="0"/>
          <w:marBottom w:val="0"/>
          <w:divBdr>
            <w:top w:val="none" w:sz="0" w:space="0" w:color="auto"/>
            <w:left w:val="none" w:sz="0" w:space="0" w:color="auto"/>
            <w:bottom w:val="none" w:sz="0" w:space="0" w:color="auto"/>
            <w:right w:val="none" w:sz="0" w:space="0" w:color="auto"/>
          </w:divBdr>
        </w:div>
        <w:div w:id="1914469849">
          <w:marLeft w:val="480"/>
          <w:marRight w:val="0"/>
          <w:marTop w:val="0"/>
          <w:marBottom w:val="0"/>
          <w:divBdr>
            <w:top w:val="none" w:sz="0" w:space="0" w:color="auto"/>
            <w:left w:val="none" w:sz="0" w:space="0" w:color="auto"/>
            <w:bottom w:val="none" w:sz="0" w:space="0" w:color="auto"/>
            <w:right w:val="none" w:sz="0" w:space="0" w:color="auto"/>
          </w:divBdr>
        </w:div>
        <w:div w:id="595098517">
          <w:marLeft w:val="480"/>
          <w:marRight w:val="0"/>
          <w:marTop w:val="0"/>
          <w:marBottom w:val="0"/>
          <w:divBdr>
            <w:top w:val="none" w:sz="0" w:space="0" w:color="auto"/>
            <w:left w:val="none" w:sz="0" w:space="0" w:color="auto"/>
            <w:bottom w:val="none" w:sz="0" w:space="0" w:color="auto"/>
            <w:right w:val="none" w:sz="0" w:space="0" w:color="auto"/>
          </w:divBdr>
        </w:div>
        <w:div w:id="24597318">
          <w:marLeft w:val="480"/>
          <w:marRight w:val="0"/>
          <w:marTop w:val="0"/>
          <w:marBottom w:val="0"/>
          <w:divBdr>
            <w:top w:val="none" w:sz="0" w:space="0" w:color="auto"/>
            <w:left w:val="none" w:sz="0" w:space="0" w:color="auto"/>
            <w:bottom w:val="none" w:sz="0" w:space="0" w:color="auto"/>
            <w:right w:val="none" w:sz="0" w:space="0" w:color="auto"/>
          </w:divBdr>
        </w:div>
        <w:div w:id="109977117">
          <w:marLeft w:val="480"/>
          <w:marRight w:val="0"/>
          <w:marTop w:val="0"/>
          <w:marBottom w:val="0"/>
          <w:divBdr>
            <w:top w:val="none" w:sz="0" w:space="0" w:color="auto"/>
            <w:left w:val="none" w:sz="0" w:space="0" w:color="auto"/>
            <w:bottom w:val="none" w:sz="0" w:space="0" w:color="auto"/>
            <w:right w:val="none" w:sz="0" w:space="0" w:color="auto"/>
          </w:divBdr>
        </w:div>
        <w:div w:id="1846281145">
          <w:marLeft w:val="480"/>
          <w:marRight w:val="0"/>
          <w:marTop w:val="0"/>
          <w:marBottom w:val="0"/>
          <w:divBdr>
            <w:top w:val="none" w:sz="0" w:space="0" w:color="auto"/>
            <w:left w:val="none" w:sz="0" w:space="0" w:color="auto"/>
            <w:bottom w:val="none" w:sz="0" w:space="0" w:color="auto"/>
            <w:right w:val="none" w:sz="0" w:space="0" w:color="auto"/>
          </w:divBdr>
        </w:div>
        <w:div w:id="1482581775">
          <w:marLeft w:val="480"/>
          <w:marRight w:val="0"/>
          <w:marTop w:val="0"/>
          <w:marBottom w:val="0"/>
          <w:divBdr>
            <w:top w:val="none" w:sz="0" w:space="0" w:color="auto"/>
            <w:left w:val="none" w:sz="0" w:space="0" w:color="auto"/>
            <w:bottom w:val="none" w:sz="0" w:space="0" w:color="auto"/>
            <w:right w:val="none" w:sz="0" w:space="0" w:color="auto"/>
          </w:divBdr>
        </w:div>
        <w:div w:id="1486966366">
          <w:marLeft w:val="480"/>
          <w:marRight w:val="0"/>
          <w:marTop w:val="0"/>
          <w:marBottom w:val="0"/>
          <w:divBdr>
            <w:top w:val="none" w:sz="0" w:space="0" w:color="auto"/>
            <w:left w:val="none" w:sz="0" w:space="0" w:color="auto"/>
            <w:bottom w:val="none" w:sz="0" w:space="0" w:color="auto"/>
            <w:right w:val="none" w:sz="0" w:space="0" w:color="auto"/>
          </w:divBdr>
        </w:div>
        <w:div w:id="1277905629">
          <w:marLeft w:val="480"/>
          <w:marRight w:val="0"/>
          <w:marTop w:val="0"/>
          <w:marBottom w:val="0"/>
          <w:divBdr>
            <w:top w:val="none" w:sz="0" w:space="0" w:color="auto"/>
            <w:left w:val="none" w:sz="0" w:space="0" w:color="auto"/>
            <w:bottom w:val="none" w:sz="0" w:space="0" w:color="auto"/>
            <w:right w:val="none" w:sz="0" w:space="0" w:color="auto"/>
          </w:divBdr>
        </w:div>
        <w:div w:id="1273052269">
          <w:marLeft w:val="480"/>
          <w:marRight w:val="0"/>
          <w:marTop w:val="0"/>
          <w:marBottom w:val="0"/>
          <w:divBdr>
            <w:top w:val="none" w:sz="0" w:space="0" w:color="auto"/>
            <w:left w:val="none" w:sz="0" w:space="0" w:color="auto"/>
            <w:bottom w:val="none" w:sz="0" w:space="0" w:color="auto"/>
            <w:right w:val="none" w:sz="0" w:space="0" w:color="auto"/>
          </w:divBdr>
        </w:div>
        <w:div w:id="437138690">
          <w:marLeft w:val="480"/>
          <w:marRight w:val="0"/>
          <w:marTop w:val="0"/>
          <w:marBottom w:val="0"/>
          <w:divBdr>
            <w:top w:val="none" w:sz="0" w:space="0" w:color="auto"/>
            <w:left w:val="none" w:sz="0" w:space="0" w:color="auto"/>
            <w:bottom w:val="none" w:sz="0" w:space="0" w:color="auto"/>
            <w:right w:val="none" w:sz="0" w:space="0" w:color="auto"/>
          </w:divBdr>
        </w:div>
        <w:div w:id="1574437714">
          <w:marLeft w:val="480"/>
          <w:marRight w:val="0"/>
          <w:marTop w:val="0"/>
          <w:marBottom w:val="0"/>
          <w:divBdr>
            <w:top w:val="none" w:sz="0" w:space="0" w:color="auto"/>
            <w:left w:val="none" w:sz="0" w:space="0" w:color="auto"/>
            <w:bottom w:val="none" w:sz="0" w:space="0" w:color="auto"/>
            <w:right w:val="none" w:sz="0" w:space="0" w:color="auto"/>
          </w:divBdr>
        </w:div>
        <w:div w:id="632635277">
          <w:marLeft w:val="480"/>
          <w:marRight w:val="0"/>
          <w:marTop w:val="0"/>
          <w:marBottom w:val="0"/>
          <w:divBdr>
            <w:top w:val="none" w:sz="0" w:space="0" w:color="auto"/>
            <w:left w:val="none" w:sz="0" w:space="0" w:color="auto"/>
            <w:bottom w:val="none" w:sz="0" w:space="0" w:color="auto"/>
            <w:right w:val="none" w:sz="0" w:space="0" w:color="auto"/>
          </w:divBdr>
        </w:div>
        <w:div w:id="1729918569">
          <w:marLeft w:val="480"/>
          <w:marRight w:val="0"/>
          <w:marTop w:val="0"/>
          <w:marBottom w:val="0"/>
          <w:divBdr>
            <w:top w:val="none" w:sz="0" w:space="0" w:color="auto"/>
            <w:left w:val="none" w:sz="0" w:space="0" w:color="auto"/>
            <w:bottom w:val="none" w:sz="0" w:space="0" w:color="auto"/>
            <w:right w:val="none" w:sz="0" w:space="0" w:color="auto"/>
          </w:divBdr>
        </w:div>
        <w:div w:id="1554539099">
          <w:marLeft w:val="480"/>
          <w:marRight w:val="0"/>
          <w:marTop w:val="0"/>
          <w:marBottom w:val="0"/>
          <w:divBdr>
            <w:top w:val="none" w:sz="0" w:space="0" w:color="auto"/>
            <w:left w:val="none" w:sz="0" w:space="0" w:color="auto"/>
            <w:bottom w:val="none" w:sz="0" w:space="0" w:color="auto"/>
            <w:right w:val="none" w:sz="0" w:space="0" w:color="auto"/>
          </w:divBdr>
        </w:div>
        <w:div w:id="1730377893">
          <w:marLeft w:val="480"/>
          <w:marRight w:val="0"/>
          <w:marTop w:val="0"/>
          <w:marBottom w:val="0"/>
          <w:divBdr>
            <w:top w:val="none" w:sz="0" w:space="0" w:color="auto"/>
            <w:left w:val="none" w:sz="0" w:space="0" w:color="auto"/>
            <w:bottom w:val="none" w:sz="0" w:space="0" w:color="auto"/>
            <w:right w:val="none" w:sz="0" w:space="0" w:color="auto"/>
          </w:divBdr>
        </w:div>
        <w:div w:id="486173860">
          <w:marLeft w:val="480"/>
          <w:marRight w:val="0"/>
          <w:marTop w:val="0"/>
          <w:marBottom w:val="0"/>
          <w:divBdr>
            <w:top w:val="none" w:sz="0" w:space="0" w:color="auto"/>
            <w:left w:val="none" w:sz="0" w:space="0" w:color="auto"/>
            <w:bottom w:val="none" w:sz="0" w:space="0" w:color="auto"/>
            <w:right w:val="none" w:sz="0" w:space="0" w:color="auto"/>
          </w:divBdr>
        </w:div>
        <w:div w:id="1815834857">
          <w:marLeft w:val="480"/>
          <w:marRight w:val="0"/>
          <w:marTop w:val="0"/>
          <w:marBottom w:val="0"/>
          <w:divBdr>
            <w:top w:val="none" w:sz="0" w:space="0" w:color="auto"/>
            <w:left w:val="none" w:sz="0" w:space="0" w:color="auto"/>
            <w:bottom w:val="none" w:sz="0" w:space="0" w:color="auto"/>
            <w:right w:val="none" w:sz="0" w:space="0" w:color="auto"/>
          </w:divBdr>
        </w:div>
        <w:div w:id="1924365125">
          <w:marLeft w:val="480"/>
          <w:marRight w:val="0"/>
          <w:marTop w:val="0"/>
          <w:marBottom w:val="0"/>
          <w:divBdr>
            <w:top w:val="none" w:sz="0" w:space="0" w:color="auto"/>
            <w:left w:val="none" w:sz="0" w:space="0" w:color="auto"/>
            <w:bottom w:val="none" w:sz="0" w:space="0" w:color="auto"/>
            <w:right w:val="none" w:sz="0" w:space="0" w:color="auto"/>
          </w:divBdr>
        </w:div>
        <w:div w:id="562326273">
          <w:marLeft w:val="480"/>
          <w:marRight w:val="0"/>
          <w:marTop w:val="0"/>
          <w:marBottom w:val="0"/>
          <w:divBdr>
            <w:top w:val="none" w:sz="0" w:space="0" w:color="auto"/>
            <w:left w:val="none" w:sz="0" w:space="0" w:color="auto"/>
            <w:bottom w:val="none" w:sz="0" w:space="0" w:color="auto"/>
            <w:right w:val="none" w:sz="0" w:space="0" w:color="auto"/>
          </w:divBdr>
        </w:div>
        <w:div w:id="1522207775">
          <w:marLeft w:val="480"/>
          <w:marRight w:val="0"/>
          <w:marTop w:val="0"/>
          <w:marBottom w:val="0"/>
          <w:divBdr>
            <w:top w:val="none" w:sz="0" w:space="0" w:color="auto"/>
            <w:left w:val="none" w:sz="0" w:space="0" w:color="auto"/>
            <w:bottom w:val="none" w:sz="0" w:space="0" w:color="auto"/>
            <w:right w:val="none" w:sz="0" w:space="0" w:color="auto"/>
          </w:divBdr>
        </w:div>
        <w:div w:id="790901511">
          <w:marLeft w:val="480"/>
          <w:marRight w:val="0"/>
          <w:marTop w:val="0"/>
          <w:marBottom w:val="0"/>
          <w:divBdr>
            <w:top w:val="none" w:sz="0" w:space="0" w:color="auto"/>
            <w:left w:val="none" w:sz="0" w:space="0" w:color="auto"/>
            <w:bottom w:val="none" w:sz="0" w:space="0" w:color="auto"/>
            <w:right w:val="none" w:sz="0" w:space="0" w:color="auto"/>
          </w:divBdr>
        </w:div>
        <w:div w:id="1059206487">
          <w:marLeft w:val="480"/>
          <w:marRight w:val="0"/>
          <w:marTop w:val="0"/>
          <w:marBottom w:val="0"/>
          <w:divBdr>
            <w:top w:val="none" w:sz="0" w:space="0" w:color="auto"/>
            <w:left w:val="none" w:sz="0" w:space="0" w:color="auto"/>
            <w:bottom w:val="none" w:sz="0" w:space="0" w:color="auto"/>
            <w:right w:val="none" w:sz="0" w:space="0" w:color="auto"/>
          </w:divBdr>
        </w:div>
        <w:div w:id="1631129490">
          <w:marLeft w:val="480"/>
          <w:marRight w:val="0"/>
          <w:marTop w:val="0"/>
          <w:marBottom w:val="0"/>
          <w:divBdr>
            <w:top w:val="none" w:sz="0" w:space="0" w:color="auto"/>
            <w:left w:val="none" w:sz="0" w:space="0" w:color="auto"/>
            <w:bottom w:val="none" w:sz="0" w:space="0" w:color="auto"/>
            <w:right w:val="none" w:sz="0" w:space="0" w:color="auto"/>
          </w:divBdr>
        </w:div>
        <w:div w:id="545142597">
          <w:marLeft w:val="480"/>
          <w:marRight w:val="0"/>
          <w:marTop w:val="0"/>
          <w:marBottom w:val="0"/>
          <w:divBdr>
            <w:top w:val="none" w:sz="0" w:space="0" w:color="auto"/>
            <w:left w:val="none" w:sz="0" w:space="0" w:color="auto"/>
            <w:bottom w:val="none" w:sz="0" w:space="0" w:color="auto"/>
            <w:right w:val="none" w:sz="0" w:space="0" w:color="auto"/>
          </w:divBdr>
        </w:div>
        <w:div w:id="1003237595">
          <w:marLeft w:val="480"/>
          <w:marRight w:val="0"/>
          <w:marTop w:val="0"/>
          <w:marBottom w:val="0"/>
          <w:divBdr>
            <w:top w:val="none" w:sz="0" w:space="0" w:color="auto"/>
            <w:left w:val="none" w:sz="0" w:space="0" w:color="auto"/>
            <w:bottom w:val="none" w:sz="0" w:space="0" w:color="auto"/>
            <w:right w:val="none" w:sz="0" w:space="0" w:color="auto"/>
          </w:divBdr>
        </w:div>
        <w:div w:id="1741950595">
          <w:marLeft w:val="480"/>
          <w:marRight w:val="0"/>
          <w:marTop w:val="0"/>
          <w:marBottom w:val="0"/>
          <w:divBdr>
            <w:top w:val="none" w:sz="0" w:space="0" w:color="auto"/>
            <w:left w:val="none" w:sz="0" w:space="0" w:color="auto"/>
            <w:bottom w:val="none" w:sz="0" w:space="0" w:color="auto"/>
            <w:right w:val="none" w:sz="0" w:space="0" w:color="auto"/>
          </w:divBdr>
        </w:div>
        <w:div w:id="1427264733">
          <w:marLeft w:val="480"/>
          <w:marRight w:val="0"/>
          <w:marTop w:val="0"/>
          <w:marBottom w:val="0"/>
          <w:divBdr>
            <w:top w:val="none" w:sz="0" w:space="0" w:color="auto"/>
            <w:left w:val="none" w:sz="0" w:space="0" w:color="auto"/>
            <w:bottom w:val="none" w:sz="0" w:space="0" w:color="auto"/>
            <w:right w:val="none" w:sz="0" w:space="0" w:color="auto"/>
          </w:divBdr>
        </w:div>
        <w:div w:id="1566331316">
          <w:marLeft w:val="480"/>
          <w:marRight w:val="0"/>
          <w:marTop w:val="0"/>
          <w:marBottom w:val="0"/>
          <w:divBdr>
            <w:top w:val="none" w:sz="0" w:space="0" w:color="auto"/>
            <w:left w:val="none" w:sz="0" w:space="0" w:color="auto"/>
            <w:bottom w:val="none" w:sz="0" w:space="0" w:color="auto"/>
            <w:right w:val="none" w:sz="0" w:space="0" w:color="auto"/>
          </w:divBdr>
        </w:div>
        <w:div w:id="223877317">
          <w:marLeft w:val="480"/>
          <w:marRight w:val="0"/>
          <w:marTop w:val="0"/>
          <w:marBottom w:val="0"/>
          <w:divBdr>
            <w:top w:val="none" w:sz="0" w:space="0" w:color="auto"/>
            <w:left w:val="none" w:sz="0" w:space="0" w:color="auto"/>
            <w:bottom w:val="none" w:sz="0" w:space="0" w:color="auto"/>
            <w:right w:val="none" w:sz="0" w:space="0" w:color="auto"/>
          </w:divBdr>
        </w:div>
        <w:div w:id="1077019392">
          <w:marLeft w:val="480"/>
          <w:marRight w:val="0"/>
          <w:marTop w:val="0"/>
          <w:marBottom w:val="0"/>
          <w:divBdr>
            <w:top w:val="none" w:sz="0" w:space="0" w:color="auto"/>
            <w:left w:val="none" w:sz="0" w:space="0" w:color="auto"/>
            <w:bottom w:val="none" w:sz="0" w:space="0" w:color="auto"/>
            <w:right w:val="none" w:sz="0" w:space="0" w:color="auto"/>
          </w:divBdr>
        </w:div>
        <w:div w:id="1181889907">
          <w:marLeft w:val="480"/>
          <w:marRight w:val="0"/>
          <w:marTop w:val="0"/>
          <w:marBottom w:val="0"/>
          <w:divBdr>
            <w:top w:val="none" w:sz="0" w:space="0" w:color="auto"/>
            <w:left w:val="none" w:sz="0" w:space="0" w:color="auto"/>
            <w:bottom w:val="none" w:sz="0" w:space="0" w:color="auto"/>
            <w:right w:val="none" w:sz="0" w:space="0" w:color="auto"/>
          </w:divBdr>
        </w:div>
        <w:div w:id="703792288">
          <w:marLeft w:val="480"/>
          <w:marRight w:val="0"/>
          <w:marTop w:val="0"/>
          <w:marBottom w:val="0"/>
          <w:divBdr>
            <w:top w:val="none" w:sz="0" w:space="0" w:color="auto"/>
            <w:left w:val="none" w:sz="0" w:space="0" w:color="auto"/>
            <w:bottom w:val="none" w:sz="0" w:space="0" w:color="auto"/>
            <w:right w:val="none" w:sz="0" w:space="0" w:color="auto"/>
          </w:divBdr>
        </w:div>
        <w:div w:id="1228758145">
          <w:marLeft w:val="480"/>
          <w:marRight w:val="0"/>
          <w:marTop w:val="0"/>
          <w:marBottom w:val="0"/>
          <w:divBdr>
            <w:top w:val="none" w:sz="0" w:space="0" w:color="auto"/>
            <w:left w:val="none" w:sz="0" w:space="0" w:color="auto"/>
            <w:bottom w:val="none" w:sz="0" w:space="0" w:color="auto"/>
            <w:right w:val="none" w:sz="0" w:space="0" w:color="auto"/>
          </w:divBdr>
        </w:div>
        <w:div w:id="1424456324">
          <w:marLeft w:val="480"/>
          <w:marRight w:val="0"/>
          <w:marTop w:val="0"/>
          <w:marBottom w:val="0"/>
          <w:divBdr>
            <w:top w:val="none" w:sz="0" w:space="0" w:color="auto"/>
            <w:left w:val="none" w:sz="0" w:space="0" w:color="auto"/>
            <w:bottom w:val="none" w:sz="0" w:space="0" w:color="auto"/>
            <w:right w:val="none" w:sz="0" w:space="0" w:color="auto"/>
          </w:divBdr>
        </w:div>
        <w:div w:id="1514027086">
          <w:marLeft w:val="480"/>
          <w:marRight w:val="0"/>
          <w:marTop w:val="0"/>
          <w:marBottom w:val="0"/>
          <w:divBdr>
            <w:top w:val="none" w:sz="0" w:space="0" w:color="auto"/>
            <w:left w:val="none" w:sz="0" w:space="0" w:color="auto"/>
            <w:bottom w:val="none" w:sz="0" w:space="0" w:color="auto"/>
            <w:right w:val="none" w:sz="0" w:space="0" w:color="auto"/>
          </w:divBdr>
        </w:div>
        <w:div w:id="138769185">
          <w:marLeft w:val="480"/>
          <w:marRight w:val="0"/>
          <w:marTop w:val="0"/>
          <w:marBottom w:val="0"/>
          <w:divBdr>
            <w:top w:val="none" w:sz="0" w:space="0" w:color="auto"/>
            <w:left w:val="none" w:sz="0" w:space="0" w:color="auto"/>
            <w:bottom w:val="none" w:sz="0" w:space="0" w:color="auto"/>
            <w:right w:val="none" w:sz="0" w:space="0" w:color="auto"/>
          </w:divBdr>
        </w:div>
        <w:div w:id="1356887015">
          <w:marLeft w:val="480"/>
          <w:marRight w:val="0"/>
          <w:marTop w:val="0"/>
          <w:marBottom w:val="0"/>
          <w:divBdr>
            <w:top w:val="none" w:sz="0" w:space="0" w:color="auto"/>
            <w:left w:val="none" w:sz="0" w:space="0" w:color="auto"/>
            <w:bottom w:val="none" w:sz="0" w:space="0" w:color="auto"/>
            <w:right w:val="none" w:sz="0" w:space="0" w:color="auto"/>
          </w:divBdr>
        </w:div>
      </w:divsChild>
    </w:div>
    <w:div w:id="521626883">
      <w:bodyDiv w:val="1"/>
      <w:marLeft w:val="0"/>
      <w:marRight w:val="0"/>
      <w:marTop w:val="0"/>
      <w:marBottom w:val="0"/>
      <w:divBdr>
        <w:top w:val="none" w:sz="0" w:space="0" w:color="auto"/>
        <w:left w:val="none" w:sz="0" w:space="0" w:color="auto"/>
        <w:bottom w:val="none" w:sz="0" w:space="0" w:color="auto"/>
        <w:right w:val="none" w:sz="0" w:space="0" w:color="auto"/>
      </w:divBdr>
    </w:div>
    <w:div w:id="523176950">
      <w:bodyDiv w:val="1"/>
      <w:marLeft w:val="0"/>
      <w:marRight w:val="0"/>
      <w:marTop w:val="0"/>
      <w:marBottom w:val="0"/>
      <w:divBdr>
        <w:top w:val="none" w:sz="0" w:space="0" w:color="auto"/>
        <w:left w:val="none" w:sz="0" w:space="0" w:color="auto"/>
        <w:bottom w:val="none" w:sz="0" w:space="0" w:color="auto"/>
        <w:right w:val="none" w:sz="0" w:space="0" w:color="auto"/>
      </w:divBdr>
    </w:div>
    <w:div w:id="525562499">
      <w:bodyDiv w:val="1"/>
      <w:marLeft w:val="0"/>
      <w:marRight w:val="0"/>
      <w:marTop w:val="0"/>
      <w:marBottom w:val="0"/>
      <w:divBdr>
        <w:top w:val="none" w:sz="0" w:space="0" w:color="auto"/>
        <w:left w:val="none" w:sz="0" w:space="0" w:color="auto"/>
        <w:bottom w:val="none" w:sz="0" w:space="0" w:color="auto"/>
        <w:right w:val="none" w:sz="0" w:space="0" w:color="auto"/>
      </w:divBdr>
    </w:div>
    <w:div w:id="527136959">
      <w:bodyDiv w:val="1"/>
      <w:marLeft w:val="0"/>
      <w:marRight w:val="0"/>
      <w:marTop w:val="0"/>
      <w:marBottom w:val="0"/>
      <w:divBdr>
        <w:top w:val="none" w:sz="0" w:space="0" w:color="auto"/>
        <w:left w:val="none" w:sz="0" w:space="0" w:color="auto"/>
        <w:bottom w:val="none" w:sz="0" w:space="0" w:color="auto"/>
        <w:right w:val="none" w:sz="0" w:space="0" w:color="auto"/>
      </w:divBdr>
    </w:div>
    <w:div w:id="528765468">
      <w:bodyDiv w:val="1"/>
      <w:marLeft w:val="0"/>
      <w:marRight w:val="0"/>
      <w:marTop w:val="0"/>
      <w:marBottom w:val="0"/>
      <w:divBdr>
        <w:top w:val="none" w:sz="0" w:space="0" w:color="auto"/>
        <w:left w:val="none" w:sz="0" w:space="0" w:color="auto"/>
        <w:bottom w:val="none" w:sz="0" w:space="0" w:color="auto"/>
        <w:right w:val="none" w:sz="0" w:space="0" w:color="auto"/>
      </w:divBdr>
    </w:div>
    <w:div w:id="530653878">
      <w:bodyDiv w:val="1"/>
      <w:marLeft w:val="0"/>
      <w:marRight w:val="0"/>
      <w:marTop w:val="0"/>
      <w:marBottom w:val="0"/>
      <w:divBdr>
        <w:top w:val="none" w:sz="0" w:space="0" w:color="auto"/>
        <w:left w:val="none" w:sz="0" w:space="0" w:color="auto"/>
        <w:bottom w:val="none" w:sz="0" w:space="0" w:color="auto"/>
        <w:right w:val="none" w:sz="0" w:space="0" w:color="auto"/>
      </w:divBdr>
    </w:div>
    <w:div w:id="532233599">
      <w:bodyDiv w:val="1"/>
      <w:marLeft w:val="0"/>
      <w:marRight w:val="0"/>
      <w:marTop w:val="0"/>
      <w:marBottom w:val="0"/>
      <w:divBdr>
        <w:top w:val="none" w:sz="0" w:space="0" w:color="auto"/>
        <w:left w:val="none" w:sz="0" w:space="0" w:color="auto"/>
        <w:bottom w:val="none" w:sz="0" w:space="0" w:color="auto"/>
        <w:right w:val="none" w:sz="0" w:space="0" w:color="auto"/>
      </w:divBdr>
    </w:div>
    <w:div w:id="532765419">
      <w:bodyDiv w:val="1"/>
      <w:marLeft w:val="0"/>
      <w:marRight w:val="0"/>
      <w:marTop w:val="0"/>
      <w:marBottom w:val="0"/>
      <w:divBdr>
        <w:top w:val="none" w:sz="0" w:space="0" w:color="auto"/>
        <w:left w:val="none" w:sz="0" w:space="0" w:color="auto"/>
        <w:bottom w:val="none" w:sz="0" w:space="0" w:color="auto"/>
        <w:right w:val="none" w:sz="0" w:space="0" w:color="auto"/>
      </w:divBdr>
      <w:divsChild>
        <w:div w:id="795949848">
          <w:marLeft w:val="480"/>
          <w:marRight w:val="0"/>
          <w:marTop w:val="0"/>
          <w:marBottom w:val="0"/>
          <w:divBdr>
            <w:top w:val="none" w:sz="0" w:space="0" w:color="auto"/>
            <w:left w:val="none" w:sz="0" w:space="0" w:color="auto"/>
            <w:bottom w:val="none" w:sz="0" w:space="0" w:color="auto"/>
            <w:right w:val="none" w:sz="0" w:space="0" w:color="auto"/>
          </w:divBdr>
        </w:div>
        <w:div w:id="206530440">
          <w:marLeft w:val="480"/>
          <w:marRight w:val="0"/>
          <w:marTop w:val="0"/>
          <w:marBottom w:val="0"/>
          <w:divBdr>
            <w:top w:val="none" w:sz="0" w:space="0" w:color="auto"/>
            <w:left w:val="none" w:sz="0" w:space="0" w:color="auto"/>
            <w:bottom w:val="none" w:sz="0" w:space="0" w:color="auto"/>
            <w:right w:val="none" w:sz="0" w:space="0" w:color="auto"/>
          </w:divBdr>
        </w:div>
        <w:div w:id="444623130">
          <w:marLeft w:val="480"/>
          <w:marRight w:val="0"/>
          <w:marTop w:val="0"/>
          <w:marBottom w:val="0"/>
          <w:divBdr>
            <w:top w:val="none" w:sz="0" w:space="0" w:color="auto"/>
            <w:left w:val="none" w:sz="0" w:space="0" w:color="auto"/>
            <w:bottom w:val="none" w:sz="0" w:space="0" w:color="auto"/>
            <w:right w:val="none" w:sz="0" w:space="0" w:color="auto"/>
          </w:divBdr>
        </w:div>
        <w:div w:id="1165436971">
          <w:marLeft w:val="480"/>
          <w:marRight w:val="0"/>
          <w:marTop w:val="0"/>
          <w:marBottom w:val="0"/>
          <w:divBdr>
            <w:top w:val="none" w:sz="0" w:space="0" w:color="auto"/>
            <w:left w:val="none" w:sz="0" w:space="0" w:color="auto"/>
            <w:bottom w:val="none" w:sz="0" w:space="0" w:color="auto"/>
            <w:right w:val="none" w:sz="0" w:space="0" w:color="auto"/>
          </w:divBdr>
        </w:div>
        <w:div w:id="367754533">
          <w:marLeft w:val="480"/>
          <w:marRight w:val="0"/>
          <w:marTop w:val="0"/>
          <w:marBottom w:val="0"/>
          <w:divBdr>
            <w:top w:val="none" w:sz="0" w:space="0" w:color="auto"/>
            <w:left w:val="none" w:sz="0" w:space="0" w:color="auto"/>
            <w:bottom w:val="none" w:sz="0" w:space="0" w:color="auto"/>
            <w:right w:val="none" w:sz="0" w:space="0" w:color="auto"/>
          </w:divBdr>
        </w:div>
        <w:div w:id="943611211">
          <w:marLeft w:val="480"/>
          <w:marRight w:val="0"/>
          <w:marTop w:val="0"/>
          <w:marBottom w:val="0"/>
          <w:divBdr>
            <w:top w:val="none" w:sz="0" w:space="0" w:color="auto"/>
            <w:left w:val="none" w:sz="0" w:space="0" w:color="auto"/>
            <w:bottom w:val="none" w:sz="0" w:space="0" w:color="auto"/>
            <w:right w:val="none" w:sz="0" w:space="0" w:color="auto"/>
          </w:divBdr>
        </w:div>
        <w:div w:id="1684815464">
          <w:marLeft w:val="480"/>
          <w:marRight w:val="0"/>
          <w:marTop w:val="0"/>
          <w:marBottom w:val="0"/>
          <w:divBdr>
            <w:top w:val="none" w:sz="0" w:space="0" w:color="auto"/>
            <w:left w:val="none" w:sz="0" w:space="0" w:color="auto"/>
            <w:bottom w:val="none" w:sz="0" w:space="0" w:color="auto"/>
            <w:right w:val="none" w:sz="0" w:space="0" w:color="auto"/>
          </w:divBdr>
        </w:div>
        <w:div w:id="177938046">
          <w:marLeft w:val="480"/>
          <w:marRight w:val="0"/>
          <w:marTop w:val="0"/>
          <w:marBottom w:val="0"/>
          <w:divBdr>
            <w:top w:val="none" w:sz="0" w:space="0" w:color="auto"/>
            <w:left w:val="none" w:sz="0" w:space="0" w:color="auto"/>
            <w:bottom w:val="none" w:sz="0" w:space="0" w:color="auto"/>
            <w:right w:val="none" w:sz="0" w:space="0" w:color="auto"/>
          </w:divBdr>
        </w:div>
        <w:div w:id="1614702949">
          <w:marLeft w:val="480"/>
          <w:marRight w:val="0"/>
          <w:marTop w:val="0"/>
          <w:marBottom w:val="0"/>
          <w:divBdr>
            <w:top w:val="none" w:sz="0" w:space="0" w:color="auto"/>
            <w:left w:val="none" w:sz="0" w:space="0" w:color="auto"/>
            <w:bottom w:val="none" w:sz="0" w:space="0" w:color="auto"/>
            <w:right w:val="none" w:sz="0" w:space="0" w:color="auto"/>
          </w:divBdr>
        </w:div>
        <w:div w:id="1916277353">
          <w:marLeft w:val="480"/>
          <w:marRight w:val="0"/>
          <w:marTop w:val="0"/>
          <w:marBottom w:val="0"/>
          <w:divBdr>
            <w:top w:val="none" w:sz="0" w:space="0" w:color="auto"/>
            <w:left w:val="none" w:sz="0" w:space="0" w:color="auto"/>
            <w:bottom w:val="none" w:sz="0" w:space="0" w:color="auto"/>
            <w:right w:val="none" w:sz="0" w:space="0" w:color="auto"/>
          </w:divBdr>
        </w:div>
        <w:div w:id="954602633">
          <w:marLeft w:val="480"/>
          <w:marRight w:val="0"/>
          <w:marTop w:val="0"/>
          <w:marBottom w:val="0"/>
          <w:divBdr>
            <w:top w:val="none" w:sz="0" w:space="0" w:color="auto"/>
            <w:left w:val="none" w:sz="0" w:space="0" w:color="auto"/>
            <w:bottom w:val="none" w:sz="0" w:space="0" w:color="auto"/>
            <w:right w:val="none" w:sz="0" w:space="0" w:color="auto"/>
          </w:divBdr>
        </w:div>
        <w:div w:id="1203327418">
          <w:marLeft w:val="480"/>
          <w:marRight w:val="0"/>
          <w:marTop w:val="0"/>
          <w:marBottom w:val="0"/>
          <w:divBdr>
            <w:top w:val="none" w:sz="0" w:space="0" w:color="auto"/>
            <w:left w:val="none" w:sz="0" w:space="0" w:color="auto"/>
            <w:bottom w:val="none" w:sz="0" w:space="0" w:color="auto"/>
            <w:right w:val="none" w:sz="0" w:space="0" w:color="auto"/>
          </w:divBdr>
        </w:div>
        <w:div w:id="22051060">
          <w:marLeft w:val="480"/>
          <w:marRight w:val="0"/>
          <w:marTop w:val="0"/>
          <w:marBottom w:val="0"/>
          <w:divBdr>
            <w:top w:val="none" w:sz="0" w:space="0" w:color="auto"/>
            <w:left w:val="none" w:sz="0" w:space="0" w:color="auto"/>
            <w:bottom w:val="none" w:sz="0" w:space="0" w:color="auto"/>
            <w:right w:val="none" w:sz="0" w:space="0" w:color="auto"/>
          </w:divBdr>
        </w:div>
        <w:div w:id="1340112797">
          <w:marLeft w:val="480"/>
          <w:marRight w:val="0"/>
          <w:marTop w:val="0"/>
          <w:marBottom w:val="0"/>
          <w:divBdr>
            <w:top w:val="none" w:sz="0" w:space="0" w:color="auto"/>
            <w:left w:val="none" w:sz="0" w:space="0" w:color="auto"/>
            <w:bottom w:val="none" w:sz="0" w:space="0" w:color="auto"/>
            <w:right w:val="none" w:sz="0" w:space="0" w:color="auto"/>
          </w:divBdr>
        </w:div>
        <w:div w:id="1445613060">
          <w:marLeft w:val="480"/>
          <w:marRight w:val="0"/>
          <w:marTop w:val="0"/>
          <w:marBottom w:val="0"/>
          <w:divBdr>
            <w:top w:val="none" w:sz="0" w:space="0" w:color="auto"/>
            <w:left w:val="none" w:sz="0" w:space="0" w:color="auto"/>
            <w:bottom w:val="none" w:sz="0" w:space="0" w:color="auto"/>
            <w:right w:val="none" w:sz="0" w:space="0" w:color="auto"/>
          </w:divBdr>
        </w:div>
        <w:div w:id="588923632">
          <w:marLeft w:val="480"/>
          <w:marRight w:val="0"/>
          <w:marTop w:val="0"/>
          <w:marBottom w:val="0"/>
          <w:divBdr>
            <w:top w:val="none" w:sz="0" w:space="0" w:color="auto"/>
            <w:left w:val="none" w:sz="0" w:space="0" w:color="auto"/>
            <w:bottom w:val="none" w:sz="0" w:space="0" w:color="auto"/>
            <w:right w:val="none" w:sz="0" w:space="0" w:color="auto"/>
          </w:divBdr>
        </w:div>
        <w:div w:id="1712339834">
          <w:marLeft w:val="480"/>
          <w:marRight w:val="0"/>
          <w:marTop w:val="0"/>
          <w:marBottom w:val="0"/>
          <w:divBdr>
            <w:top w:val="none" w:sz="0" w:space="0" w:color="auto"/>
            <w:left w:val="none" w:sz="0" w:space="0" w:color="auto"/>
            <w:bottom w:val="none" w:sz="0" w:space="0" w:color="auto"/>
            <w:right w:val="none" w:sz="0" w:space="0" w:color="auto"/>
          </w:divBdr>
        </w:div>
        <w:div w:id="189034785">
          <w:marLeft w:val="480"/>
          <w:marRight w:val="0"/>
          <w:marTop w:val="0"/>
          <w:marBottom w:val="0"/>
          <w:divBdr>
            <w:top w:val="none" w:sz="0" w:space="0" w:color="auto"/>
            <w:left w:val="none" w:sz="0" w:space="0" w:color="auto"/>
            <w:bottom w:val="none" w:sz="0" w:space="0" w:color="auto"/>
            <w:right w:val="none" w:sz="0" w:space="0" w:color="auto"/>
          </w:divBdr>
        </w:div>
        <w:div w:id="1582254481">
          <w:marLeft w:val="480"/>
          <w:marRight w:val="0"/>
          <w:marTop w:val="0"/>
          <w:marBottom w:val="0"/>
          <w:divBdr>
            <w:top w:val="none" w:sz="0" w:space="0" w:color="auto"/>
            <w:left w:val="none" w:sz="0" w:space="0" w:color="auto"/>
            <w:bottom w:val="none" w:sz="0" w:space="0" w:color="auto"/>
            <w:right w:val="none" w:sz="0" w:space="0" w:color="auto"/>
          </w:divBdr>
        </w:div>
        <w:div w:id="1813592722">
          <w:marLeft w:val="480"/>
          <w:marRight w:val="0"/>
          <w:marTop w:val="0"/>
          <w:marBottom w:val="0"/>
          <w:divBdr>
            <w:top w:val="none" w:sz="0" w:space="0" w:color="auto"/>
            <w:left w:val="none" w:sz="0" w:space="0" w:color="auto"/>
            <w:bottom w:val="none" w:sz="0" w:space="0" w:color="auto"/>
            <w:right w:val="none" w:sz="0" w:space="0" w:color="auto"/>
          </w:divBdr>
        </w:div>
        <w:div w:id="1509448014">
          <w:marLeft w:val="480"/>
          <w:marRight w:val="0"/>
          <w:marTop w:val="0"/>
          <w:marBottom w:val="0"/>
          <w:divBdr>
            <w:top w:val="none" w:sz="0" w:space="0" w:color="auto"/>
            <w:left w:val="none" w:sz="0" w:space="0" w:color="auto"/>
            <w:bottom w:val="none" w:sz="0" w:space="0" w:color="auto"/>
            <w:right w:val="none" w:sz="0" w:space="0" w:color="auto"/>
          </w:divBdr>
        </w:div>
        <w:div w:id="913197321">
          <w:marLeft w:val="480"/>
          <w:marRight w:val="0"/>
          <w:marTop w:val="0"/>
          <w:marBottom w:val="0"/>
          <w:divBdr>
            <w:top w:val="none" w:sz="0" w:space="0" w:color="auto"/>
            <w:left w:val="none" w:sz="0" w:space="0" w:color="auto"/>
            <w:bottom w:val="none" w:sz="0" w:space="0" w:color="auto"/>
            <w:right w:val="none" w:sz="0" w:space="0" w:color="auto"/>
          </w:divBdr>
        </w:div>
        <w:div w:id="1154025774">
          <w:marLeft w:val="480"/>
          <w:marRight w:val="0"/>
          <w:marTop w:val="0"/>
          <w:marBottom w:val="0"/>
          <w:divBdr>
            <w:top w:val="none" w:sz="0" w:space="0" w:color="auto"/>
            <w:left w:val="none" w:sz="0" w:space="0" w:color="auto"/>
            <w:bottom w:val="none" w:sz="0" w:space="0" w:color="auto"/>
            <w:right w:val="none" w:sz="0" w:space="0" w:color="auto"/>
          </w:divBdr>
        </w:div>
        <w:div w:id="938291010">
          <w:marLeft w:val="480"/>
          <w:marRight w:val="0"/>
          <w:marTop w:val="0"/>
          <w:marBottom w:val="0"/>
          <w:divBdr>
            <w:top w:val="none" w:sz="0" w:space="0" w:color="auto"/>
            <w:left w:val="none" w:sz="0" w:space="0" w:color="auto"/>
            <w:bottom w:val="none" w:sz="0" w:space="0" w:color="auto"/>
            <w:right w:val="none" w:sz="0" w:space="0" w:color="auto"/>
          </w:divBdr>
        </w:div>
        <w:div w:id="134105798">
          <w:marLeft w:val="480"/>
          <w:marRight w:val="0"/>
          <w:marTop w:val="0"/>
          <w:marBottom w:val="0"/>
          <w:divBdr>
            <w:top w:val="none" w:sz="0" w:space="0" w:color="auto"/>
            <w:left w:val="none" w:sz="0" w:space="0" w:color="auto"/>
            <w:bottom w:val="none" w:sz="0" w:space="0" w:color="auto"/>
            <w:right w:val="none" w:sz="0" w:space="0" w:color="auto"/>
          </w:divBdr>
        </w:div>
        <w:div w:id="281376792">
          <w:marLeft w:val="480"/>
          <w:marRight w:val="0"/>
          <w:marTop w:val="0"/>
          <w:marBottom w:val="0"/>
          <w:divBdr>
            <w:top w:val="none" w:sz="0" w:space="0" w:color="auto"/>
            <w:left w:val="none" w:sz="0" w:space="0" w:color="auto"/>
            <w:bottom w:val="none" w:sz="0" w:space="0" w:color="auto"/>
            <w:right w:val="none" w:sz="0" w:space="0" w:color="auto"/>
          </w:divBdr>
        </w:div>
        <w:div w:id="726294009">
          <w:marLeft w:val="480"/>
          <w:marRight w:val="0"/>
          <w:marTop w:val="0"/>
          <w:marBottom w:val="0"/>
          <w:divBdr>
            <w:top w:val="none" w:sz="0" w:space="0" w:color="auto"/>
            <w:left w:val="none" w:sz="0" w:space="0" w:color="auto"/>
            <w:bottom w:val="none" w:sz="0" w:space="0" w:color="auto"/>
            <w:right w:val="none" w:sz="0" w:space="0" w:color="auto"/>
          </w:divBdr>
        </w:div>
        <w:div w:id="1586331443">
          <w:marLeft w:val="480"/>
          <w:marRight w:val="0"/>
          <w:marTop w:val="0"/>
          <w:marBottom w:val="0"/>
          <w:divBdr>
            <w:top w:val="none" w:sz="0" w:space="0" w:color="auto"/>
            <w:left w:val="none" w:sz="0" w:space="0" w:color="auto"/>
            <w:bottom w:val="none" w:sz="0" w:space="0" w:color="auto"/>
            <w:right w:val="none" w:sz="0" w:space="0" w:color="auto"/>
          </w:divBdr>
        </w:div>
        <w:div w:id="873469539">
          <w:marLeft w:val="480"/>
          <w:marRight w:val="0"/>
          <w:marTop w:val="0"/>
          <w:marBottom w:val="0"/>
          <w:divBdr>
            <w:top w:val="none" w:sz="0" w:space="0" w:color="auto"/>
            <w:left w:val="none" w:sz="0" w:space="0" w:color="auto"/>
            <w:bottom w:val="none" w:sz="0" w:space="0" w:color="auto"/>
            <w:right w:val="none" w:sz="0" w:space="0" w:color="auto"/>
          </w:divBdr>
        </w:div>
        <w:div w:id="1241790979">
          <w:marLeft w:val="480"/>
          <w:marRight w:val="0"/>
          <w:marTop w:val="0"/>
          <w:marBottom w:val="0"/>
          <w:divBdr>
            <w:top w:val="none" w:sz="0" w:space="0" w:color="auto"/>
            <w:left w:val="none" w:sz="0" w:space="0" w:color="auto"/>
            <w:bottom w:val="none" w:sz="0" w:space="0" w:color="auto"/>
            <w:right w:val="none" w:sz="0" w:space="0" w:color="auto"/>
          </w:divBdr>
        </w:div>
        <w:div w:id="1546914307">
          <w:marLeft w:val="480"/>
          <w:marRight w:val="0"/>
          <w:marTop w:val="0"/>
          <w:marBottom w:val="0"/>
          <w:divBdr>
            <w:top w:val="none" w:sz="0" w:space="0" w:color="auto"/>
            <w:left w:val="none" w:sz="0" w:space="0" w:color="auto"/>
            <w:bottom w:val="none" w:sz="0" w:space="0" w:color="auto"/>
            <w:right w:val="none" w:sz="0" w:space="0" w:color="auto"/>
          </w:divBdr>
        </w:div>
        <w:div w:id="877863504">
          <w:marLeft w:val="480"/>
          <w:marRight w:val="0"/>
          <w:marTop w:val="0"/>
          <w:marBottom w:val="0"/>
          <w:divBdr>
            <w:top w:val="none" w:sz="0" w:space="0" w:color="auto"/>
            <w:left w:val="none" w:sz="0" w:space="0" w:color="auto"/>
            <w:bottom w:val="none" w:sz="0" w:space="0" w:color="auto"/>
            <w:right w:val="none" w:sz="0" w:space="0" w:color="auto"/>
          </w:divBdr>
        </w:div>
        <w:div w:id="516967480">
          <w:marLeft w:val="480"/>
          <w:marRight w:val="0"/>
          <w:marTop w:val="0"/>
          <w:marBottom w:val="0"/>
          <w:divBdr>
            <w:top w:val="none" w:sz="0" w:space="0" w:color="auto"/>
            <w:left w:val="none" w:sz="0" w:space="0" w:color="auto"/>
            <w:bottom w:val="none" w:sz="0" w:space="0" w:color="auto"/>
            <w:right w:val="none" w:sz="0" w:space="0" w:color="auto"/>
          </w:divBdr>
        </w:div>
        <w:div w:id="775175111">
          <w:marLeft w:val="480"/>
          <w:marRight w:val="0"/>
          <w:marTop w:val="0"/>
          <w:marBottom w:val="0"/>
          <w:divBdr>
            <w:top w:val="none" w:sz="0" w:space="0" w:color="auto"/>
            <w:left w:val="none" w:sz="0" w:space="0" w:color="auto"/>
            <w:bottom w:val="none" w:sz="0" w:space="0" w:color="auto"/>
            <w:right w:val="none" w:sz="0" w:space="0" w:color="auto"/>
          </w:divBdr>
        </w:div>
        <w:div w:id="1956129385">
          <w:marLeft w:val="480"/>
          <w:marRight w:val="0"/>
          <w:marTop w:val="0"/>
          <w:marBottom w:val="0"/>
          <w:divBdr>
            <w:top w:val="none" w:sz="0" w:space="0" w:color="auto"/>
            <w:left w:val="none" w:sz="0" w:space="0" w:color="auto"/>
            <w:bottom w:val="none" w:sz="0" w:space="0" w:color="auto"/>
            <w:right w:val="none" w:sz="0" w:space="0" w:color="auto"/>
          </w:divBdr>
        </w:div>
        <w:div w:id="1196037754">
          <w:marLeft w:val="480"/>
          <w:marRight w:val="0"/>
          <w:marTop w:val="0"/>
          <w:marBottom w:val="0"/>
          <w:divBdr>
            <w:top w:val="none" w:sz="0" w:space="0" w:color="auto"/>
            <w:left w:val="none" w:sz="0" w:space="0" w:color="auto"/>
            <w:bottom w:val="none" w:sz="0" w:space="0" w:color="auto"/>
            <w:right w:val="none" w:sz="0" w:space="0" w:color="auto"/>
          </w:divBdr>
        </w:div>
        <w:div w:id="631715210">
          <w:marLeft w:val="480"/>
          <w:marRight w:val="0"/>
          <w:marTop w:val="0"/>
          <w:marBottom w:val="0"/>
          <w:divBdr>
            <w:top w:val="none" w:sz="0" w:space="0" w:color="auto"/>
            <w:left w:val="none" w:sz="0" w:space="0" w:color="auto"/>
            <w:bottom w:val="none" w:sz="0" w:space="0" w:color="auto"/>
            <w:right w:val="none" w:sz="0" w:space="0" w:color="auto"/>
          </w:divBdr>
        </w:div>
        <w:div w:id="152186295">
          <w:marLeft w:val="480"/>
          <w:marRight w:val="0"/>
          <w:marTop w:val="0"/>
          <w:marBottom w:val="0"/>
          <w:divBdr>
            <w:top w:val="none" w:sz="0" w:space="0" w:color="auto"/>
            <w:left w:val="none" w:sz="0" w:space="0" w:color="auto"/>
            <w:bottom w:val="none" w:sz="0" w:space="0" w:color="auto"/>
            <w:right w:val="none" w:sz="0" w:space="0" w:color="auto"/>
          </w:divBdr>
        </w:div>
        <w:div w:id="608976225">
          <w:marLeft w:val="480"/>
          <w:marRight w:val="0"/>
          <w:marTop w:val="0"/>
          <w:marBottom w:val="0"/>
          <w:divBdr>
            <w:top w:val="none" w:sz="0" w:space="0" w:color="auto"/>
            <w:left w:val="none" w:sz="0" w:space="0" w:color="auto"/>
            <w:bottom w:val="none" w:sz="0" w:space="0" w:color="auto"/>
            <w:right w:val="none" w:sz="0" w:space="0" w:color="auto"/>
          </w:divBdr>
        </w:div>
        <w:div w:id="640311673">
          <w:marLeft w:val="480"/>
          <w:marRight w:val="0"/>
          <w:marTop w:val="0"/>
          <w:marBottom w:val="0"/>
          <w:divBdr>
            <w:top w:val="none" w:sz="0" w:space="0" w:color="auto"/>
            <w:left w:val="none" w:sz="0" w:space="0" w:color="auto"/>
            <w:bottom w:val="none" w:sz="0" w:space="0" w:color="auto"/>
            <w:right w:val="none" w:sz="0" w:space="0" w:color="auto"/>
          </w:divBdr>
        </w:div>
        <w:div w:id="2025277200">
          <w:marLeft w:val="480"/>
          <w:marRight w:val="0"/>
          <w:marTop w:val="0"/>
          <w:marBottom w:val="0"/>
          <w:divBdr>
            <w:top w:val="none" w:sz="0" w:space="0" w:color="auto"/>
            <w:left w:val="none" w:sz="0" w:space="0" w:color="auto"/>
            <w:bottom w:val="none" w:sz="0" w:space="0" w:color="auto"/>
            <w:right w:val="none" w:sz="0" w:space="0" w:color="auto"/>
          </w:divBdr>
        </w:div>
        <w:div w:id="1247878603">
          <w:marLeft w:val="480"/>
          <w:marRight w:val="0"/>
          <w:marTop w:val="0"/>
          <w:marBottom w:val="0"/>
          <w:divBdr>
            <w:top w:val="none" w:sz="0" w:space="0" w:color="auto"/>
            <w:left w:val="none" w:sz="0" w:space="0" w:color="auto"/>
            <w:bottom w:val="none" w:sz="0" w:space="0" w:color="auto"/>
            <w:right w:val="none" w:sz="0" w:space="0" w:color="auto"/>
          </w:divBdr>
        </w:div>
        <w:div w:id="388497495">
          <w:marLeft w:val="480"/>
          <w:marRight w:val="0"/>
          <w:marTop w:val="0"/>
          <w:marBottom w:val="0"/>
          <w:divBdr>
            <w:top w:val="none" w:sz="0" w:space="0" w:color="auto"/>
            <w:left w:val="none" w:sz="0" w:space="0" w:color="auto"/>
            <w:bottom w:val="none" w:sz="0" w:space="0" w:color="auto"/>
            <w:right w:val="none" w:sz="0" w:space="0" w:color="auto"/>
          </w:divBdr>
        </w:div>
        <w:div w:id="1744794590">
          <w:marLeft w:val="480"/>
          <w:marRight w:val="0"/>
          <w:marTop w:val="0"/>
          <w:marBottom w:val="0"/>
          <w:divBdr>
            <w:top w:val="none" w:sz="0" w:space="0" w:color="auto"/>
            <w:left w:val="none" w:sz="0" w:space="0" w:color="auto"/>
            <w:bottom w:val="none" w:sz="0" w:space="0" w:color="auto"/>
            <w:right w:val="none" w:sz="0" w:space="0" w:color="auto"/>
          </w:divBdr>
        </w:div>
        <w:div w:id="422188730">
          <w:marLeft w:val="480"/>
          <w:marRight w:val="0"/>
          <w:marTop w:val="0"/>
          <w:marBottom w:val="0"/>
          <w:divBdr>
            <w:top w:val="none" w:sz="0" w:space="0" w:color="auto"/>
            <w:left w:val="none" w:sz="0" w:space="0" w:color="auto"/>
            <w:bottom w:val="none" w:sz="0" w:space="0" w:color="auto"/>
            <w:right w:val="none" w:sz="0" w:space="0" w:color="auto"/>
          </w:divBdr>
        </w:div>
        <w:div w:id="852761701">
          <w:marLeft w:val="480"/>
          <w:marRight w:val="0"/>
          <w:marTop w:val="0"/>
          <w:marBottom w:val="0"/>
          <w:divBdr>
            <w:top w:val="none" w:sz="0" w:space="0" w:color="auto"/>
            <w:left w:val="none" w:sz="0" w:space="0" w:color="auto"/>
            <w:bottom w:val="none" w:sz="0" w:space="0" w:color="auto"/>
            <w:right w:val="none" w:sz="0" w:space="0" w:color="auto"/>
          </w:divBdr>
        </w:div>
        <w:div w:id="1658656398">
          <w:marLeft w:val="480"/>
          <w:marRight w:val="0"/>
          <w:marTop w:val="0"/>
          <w:marBottom w:val="0"/>
          <w:divBdr>
            <w:top w:val="none" w:sz="0" w:space="0" w:color="auto"/>
            <w:left w:val="none" w:sz="0" w:space="0" w:color="auto"/>
            <w:bottom w:val="none" w:sz="0" w:space="0" w:color="auto"/>
            <w:right w:val="none" w:sz="0" w:space="0" w:color="auto"/>
          </w:divBdr>
        </w:div>
        <w:div w:id="175772132">
          <w:marLeft w:val="480"/>
          <w:marRight w:val="0"/>
          <w:marTop w:val="0"/>
          <w:marBottom w:val="0"/>
          <w:divBdr>
            <w:top w:val="none" w:sz="0" w:space="0" w:color="auto"/>
            <w:left w:val="none" w:sz="0" w:space="0" w:color="auto"/>
            <w:bottom w:val="none" w:sz="0" w:space="0" w:color="auto"/>
            <w:right w:val="none" w:sz="0" w:space="0" w:color="auto"/>
          </w:divBdr>
        </w:div>
        <w:div w:id="1737049611">
          <w:marLeft w:val="480"/>
          <w:marRight w:val="0"/>
          <w:marTop w:val="0"/>
          <w:marBottom w:val="0"/>
          <w:divBdr>
            <w:top w:val="none" w:sz="0" w:space="0" w:color="auto"/>
            <w:left w:val="none" w:sz="0" w:space="0" w:color="auto"/>
            <w:bottom w:val="none" w:sz="0" w:space="0" w:color="auto"/>
            <w:right w:val="none" w:sz="0" w:space="0" w:color="auto"/>
          </w:divBdr>
        </w:div>
        <w:div w:id="1938440158">
          <w:marLeft w:val="480"/>
          <w:marRight w:val="0"/>
          <w:marTop w:val="0"/>
          <w:marBottom w:val="0"/>
          <w:divBdr>
            <w:top w:val="none" w:sz="0" w:space="0" w:color="auto"/>
            <w:left w:val="none" w:sz="0" w:space="0" w:color="auto"/>
            <w:bottom w:val="none" w:sz="0" w:space="0" w:color="auto"/>
            <w:right w:val="none" w:sz="0" w:space="0" w:color="auto"/>
          </w:divBdr>
        </w:div>
        <w:div w:id="1615743619">
          <w:marLeft w:val="480"/>
          <w:marRight w:val="0"/>
          <w:marTop w:val="0"/>
          <w:marBottom w:val="0"/>
          <w:divBdr>
            <w:top w:val="none" w:sz="0" w:space="0" w:color="auto"/>
            <w:left w:val="none" w:sz="0" w:space="0" w:color="auto"/>
            <w:bottom w:val="none" w:sz="0" w:space="0" w:color="auto"/>
            <w:right w:val="none" w:sz="0" w:space="0" w:color="auto"/>
          </w:divBdr>
        </w:div>
        <w:div w:id="1577205265">
          <w:marLeft w:val="480"/>
          <w:marRight w:val="0"/>
          <w:marTop w:val="0"/>
          <w:marBottom w:val="0"/>
          <w:divBdr>
            <w:top w:val="none" w:sz="0" w:space="0" w:color="auto"/>
            <w:left w:val="none" w:sz="0" w:space="0" w:color="auto"/>
            <w:bottom w:val="none" w:sz="0" w:space="0" w:color="auto"/>
            <w:right w:val="none" w:sz="0" w:space="0" w:color="auto"/>
          </w:divBdr>
        </w:div>
        <w:div w:id="1369450710">
          <w:marLeft w:val="480"/>
          <w:marRight w:val="0"/>
          <w:marTop w:val="0"/>
          <w:marBottom w:val="0"/>
          <w:divBdr>
            <w:top w:val="none" w:sz="0" w:space="0" w:color="auto"/>
            <w:left w:val="none" w:sz="0" w:space="0" w:color="auto"/>
            <w:bottom w:val="none" w:sz="0" w:space="0" w:color="auto"/>
            <w:right w:val="none" w:sz="0" w:space="0" w:color="auto"/>
          </w:divBdr>
        </w:div>
        <w:div w:id="580598253">
          <w:marLeft w:val="480"/>
          <w:marRight w:val="0"/>
          <w:marTop w:val="0"/>
          <w:marBottom w:val="0"/>
          <w:divBdr>
            <w:top w:val="none" w:sz="0" w:space="0" w:color="auto"/>
            <w:left w:val="none" w:sz="0" w:space="0" w:color="auto"/>
            <w:bottom w:val="none" w:sz="0" w:space="0" w:color="auto"/>
            <w:right w:val="none" w:sz="0" w:space="0" w:color="auto"/>
          </w:divBdr>
        </w:div>
        <w:div w:id="1199244173">
          <w:marLeft w:val="480"/>
          <w:marRight w:val="0"/>
          <w:marTop w:val="0"/>
          <w:marBottom w:val="0"/>
          <w:divBdr>
            <w:top w:val="none" w:sz="0" w:space="0" w:color="auto"/>
            <w:left w:val="none" w:sz="0" w:space="0" w:color="auto"/>
            <w:bottom w:val="none" w:sz="0" w:space="0" w:color="auto"/>
            <w:right w:val="none" w:sz="0" w:space="0" w:color="auto"/>
          </w:divBdr>
        </w:div>
        <w:div w:id="35355193">
          <w:marLeft w:val="480"/>
          <w:marRight w:val="0"/>
          <w:marTop w:val="0"/>
          <w:marBottom w:val="0"/>
          <w:divBdr>
            <w:top w:val="none" w:sz="0" w:space="0" w:color="auto"/>
            <w:left w:val="none" w:sz="0" w:space="0" w:color="auto"/>
            <w:bottom w:val="none" w:sz="0" w:space="0" w:color="auto"/>
            <w:right w:val="none" w:sz="0" w:space="0" w:color="auto"/>
          </w:divBdr>
        </w:div>
        <w:div w:id="555244791">
          <w:marLeft w:val="480"/>
          <w:marRight w:val="0"/>
          <w:marTop w:val="0"/>
          <w:marBottom w:val="0"/>
          <w:divBdr>
            <w:top w:val="none" w:sz="0" w:space="0" w:color="auto"/>
            <w:left w:val="none" w:sz="0" w:space="0" w:color="auto"/>
            <w:bottom w:val="none" w:sz="0" w:space="0" w:color="auto"/>
            <w:right w:val="none" w:sz="0" w:space="0" w:color="auto"/>
          </w:divBdr>
        </w:div>
        <w:div w:id="1142383983">
          <w:marLeft w:val="480"/>
          <w:marRight w:val="0"/>
          <w:marTop w:val="0"/>
          <w:marBottom w:val="0"/>
          <w:divBdr>
            <w:top w:val="none" w:sz="0" w:space="0" w:color="auto"/>
            <w:left w:val="none" w:sz="0" w:space="0" w:color="auto"/>
            <w:bottom w:val="none" w:sz="0" w:space="0" w:color="auto"/>
            <w:right w:val="none" w:sz="0" w:space="0" w:color="auto"/>
          </w:divBdr>
        </w:div>
        <w:div w:id="1486703492">
          <w:marLeft w:val="480"/>
          <w:marRight w:val="0"/>
          <w:marTop w:val="0"/>
          <w:marBottom w:val="0"/>
          <w:divBdr>
            <w:top w:val="none" w:sz="0" w:space="0" w:color="auto"/>
            <w:left w:val="none" w:sz="0" w:space="0" w:color="auto"/>
            <w:bottom w:val="none" w:sz="0" w:space="0" w:color="auto"/>
            <w:right w:val="none" w:sz="0" w:space="0" w:color="auto"/>
          </w:divBdr>
        </w:div>
        <w:div w:id="361789204">
          <w:marLeft w:val="480"/>
          <w:marRight w:val="0"/>
          <w:marTop w:val="0"/>
          <w:marBottom w:val="0"/>
          <w:divBdr>
            <w:top w:val="none" w:sz="0" w:space="0" w:color="auto"/>
            <w:left w:val="none" w:sz="0" w:space="0" w:color="auto"/>
            <w:bottom w:val="none" w:sz="0" w:space="0" w:color="auto"/>
            <w:right w:val="none" w:sz="0" w:space="0" w:color="auto"/>
          </w:divBdr>
        </w:div>
        <w:div w:id="569655344">
          <w:marLeft w:val="480"/>
          <w:marRight w:val="0"/>
          <w:marTop w:val="0"/>
          <w:marBottom w:val="0"/>
          <w:divBdr>
            <w:top w:val="none" w:sz="0" w:space="0" w:color="auto"/>
            <w:left w:val="none" w:sz="0" w:space="0" w:color="auto"/>
            <w:bottom w:val="none" w:sz="0" w:space="0" w:color="auto"/>
            <w:right w:val="none" w:sz="0" w:space="0" w:color="auto"/>
          </w:divBdr>
        </w:div>
        <w:div w:id="1360203585">
          <w:marLeft w:val="480"/>
          <w:marRight w:val="0"/>
          <w:marTop w:val="0"/>
          <w:marBottom w:val="0"/>
          <w:divBdr>
            <w:top w:val="none" w:sz="0" w:space="0" w:color="auto"/>
            <w:left w:val="none" w:sz="0" w:space="0" w:color="auto"/>
            <w:bottom w:val="none" w:sz="0" w:space="0" w:color="auto"/>
            <w:right w:val="none" w:sz="0" w:space="0" w:color="auto"/>
          </w:divBdr>
        </w:div>
        <w:div w:id="1194342154">
          <w:marLeft w:val="480"/>
          <w:marRight w:val="0"/>
          <w:marTop w:val="0"/>
          <w:marBottom w:val="0"/>
          <w:divBdr>
            <w:top w:val="none" w:sz="0" w:space="0" w:color="auto"/>
            <w:left w:val="none" w:sz="0" w:space="0" w:color="auto"/>
            <w:bottom w:val="none" w:sz="0" w:space="0" w:color="auto"/>
            <w:right w:val="none" w:sz="0" w:space="0" w:color="auto"/>
          </w:divBdr>
        </w:div>
        <w:div w:id="1422490593">
          <w:marLeft w:val="480"/>
          <w:marRight w:val="0"/>
          <w:marTop w:val="0"/>
          <w:marBottom w:val="0"/>
          <w:divBdr>
            <w:top w:val="none" w:sz="0" w:space="0" w:color="auto"/>
            <w:left w:val="none" w:sz="0" w:space="0" w:color="auto"/>
            <w:bottom w:val="none" w:sz="0" w:space="0" w:color="auto"/>
            <w:right w:val="none" w:sz="0" w:space="0" w:color="auto"/>
          </w:divBdr>
        </w:div>
        <w:div w:id="1343557102">
          <w:marLeft w:val="480"/>
          <w:marRight w:val="0"/>
          <w:marTop w:val="0"/>
          <w:marBottom w:val="0"/>
          <w:divBdr>
            <w:top w:val="none" w:sz="0" w:space="0" w:color="auto"/>
            <w:left w:val="none" w:sz="0" w:space="0" w:color="auto"/>
            <w:bottom w:val="none" w:sz="0" w:space="0" w:color="auto"/>
            <w:right w:val="none" w:sz="0" w:space="0" w:color="auto"/>
          </w:divBdr>
        </w:div>
        <w:div w:id="1202743095">
          <w:marLeft w:val="480"/>
          <w:marRight w:val="0"/>
          <w:marTop w:val="0"/>
          <w:marBottom w:val="0"/>
          <w:divBdr>
            <w:top w:val="none" w:sz="0" w:space="0" w:color="auto"/>
            <w:left w:val="none" w:sz="0" w:space="0" w:color="auto"/>
            <w:bottom w:val="none" w:sz="0" w:space="0" w:color="auto"/>
            <w:right w:val="none" w:sz="0" w:space="0" w:color="auto"/>
          </w:divBdr>
        </w:div>
        <w:div w:id="632250310">
          <w:marLeft w:val="480"/>
          <w:marRight w:val="0"/>
          <w:marTop w:val="0"/>
          <w:marBottom w:val="0"/>
          <w:divBdr>
            <w:top w:val="none" w:sz="0" w:space="0" w:color="auto"/>
            <w:left w:val="none" w:sz="0" w:space="0" w:color="auto"/>
            <w:bottom w:val="none" w:sz="0" w:space="0" w:color="auto"/>
            <w:right w:val="none" w:sz="0" w:space="0" w:color="auto"/>
          </w:divBdr>
        </w:div>
        <w:div w:id="717045122">
          <w:marLeft w:val="480"/>
          <w:marRight w:val="0"/>
          <w:marTop w:val="0"/>
          <w:marBottom w:val="0"/>
          <w:divBdr>
            <w:top w:val="none" w:sz="0" w:space="0" w:color="auto"/>
            <w:left w:val="none" w:sz="0" w:space="0" w:color="auto"/>
            <w:bottom w:val="none" w:sz="0" w:space="0" w:color="auto"/>
            <w:right w:val="none" w:sz="0" w:space="0" w:color="auto"/>
          </w:divBdr>
        </w:div>
        <w:div w:id="1622806152">
          <w:marLeft w:val="480"/>
          <w:marRight w:val="0"/>
          <w:marTop w:val="0"/>
          <w:marBottom w:val="0"/>
          <w:divBdr>
            <w:top w:val="none" w:sz="0" w:space="0" w:color="auto"/>
            <w:left w:val="none" w:sz="0" w:space="0" w:color="auto"/>
            <w:bottom w:val="none" w:sz="0" w:space="0" w:color="auto"/>
            <w:right w:val="none" w:sz="0" w:space="0" w:color="auto"/>
          </w:divBdr>
        </w:div>
        <w:div w:id="39978730">
          <w:marLeft w:val="480"/>
          <w:marRight w:val="0"/>
          <w:marTop w:val="0"/>
          <w:marBottom w:val="0"/>
          <w:divBdr>
            <w:top w:val="none" w:sz="0" w:space="0" w:color="auto"/>
            <w:left w:val="none" w:sz="0" w:space="0" w:color="auto"/>
            <w:bottom w:val="none" w:sz="0" w:space="0" w:color="auto"/>
            <w:right w:val="none" w:sz="0" w:space="0" w:color="auto"/>
          </w:divBdr>
        </w:div>
        <w:div w:id="1891845533">
          <w:marLeft w:val="480"/>
          <w:marRight w:val="0"/>
          <w:marTop w:val="0"/>
          <w:marBottom w:val="0"/>
          <w:divBdr>
            <w:top w:val="none" w:sz="0" w:space="0" w:color="auto"/>
            <w:left w:val="none" w:sz="0" w:space="0" w:color="auto"/>
            <w:bottom w:val="none" w:sz="0" w:space="0" w:color="auto"/>
            <w:right w:val="none" w:sz="0" w:space="0" w:color="auto"/>
          </w:divBdr>
        </w:div>
        <w:div w:id="157620107">
          <w:marLeft w:val="480"/>
          <w:marRight w:val="0"/>
          <w:marTop w:val="0"/>
          <w:marBottom w:val="0"/>
          <w:divBdr>
            <w:top w:val="none" w:sz="0" w:space="0" w:color="auto"/>
            <w:left w:val="none" w:sz="0" w:space="0" w:color="auto"/>
            <w:bottom w:val="none" w:sz="0" w:space="0" w:color="auto"/>
            <w:right w:val="none" w:sz="0" w:space="0" w:color="auto"/>
          </w:divBdr>
        </w:div>
      </w:divsChild>
    </w:div>
    <w:div w:id="536820659">
      <w:bodyDiv w:val="1"/>
      <w:marLeft w:val="0"/>
      <w:marRight w:val="0"/>
      <w:marTop w:val="0"/>
      <w:marBottom w:val="0"/>
      <w:divBdr>
        <w:top w:val="none" w:sz="0" w:space="0" w:color="auto"/>
        <w:left w:val="none" w:sz="0" w:space="0" w:color="auto"/>
        <w:bottom w:val="none" w:sz="0" w:space="0" w:color="auto"/>
        <w:right w:val="none" w:sz="0" w:space="0" w:color="auto"/>
      </w:divBdr>
    </w:div>
    <w:div w:id="539561445">
      <w:bodyDiv w:val="1"/>
      <w:marLeft w:val="0"/>
      <w:marRight w:val="0"/>
      <w:marTop w:val="0"/>
      <w:marBottom w:val="0"/>
      <w:divBdr>
        <w:top w:val="none" w:sz="0" w:space="0" w:color="auto"/>
        <w:left w:val="none" w:sz="0" w:space="0" w:color="auto"/>
        <w:bottom w:val="none" w:sz="0" w:space="0" w:color="auto"/>
        <w:right w:val="none" w:sz="0" w:space="0" w:color="auto"/>
      </w:divBdr>
    </w:div>
    <w:div w:id="542140291">
      <w:bodyDiv w:val="1"/>
      <w:marLeft w:val="0"/>
      <w:marRight w:val="0"/>
      <w:marTop w:val="0"/>
      <w:marBottom w:val="0"/>
      <w:divBdr>
        <w:top w:val="none" w:sz="0" w:space="0" w:color="auto"/>
        <w:left w:val="none" w:sz="0" w:space="0" w:color="auto"/>
        <w:bottom w:val="none" w:sz="0" w:space="0" w:color="auto"/>
        <w:right w:val="none" w:sz="0" w:space="0" w:color="auto"/>
      </w:divBdr>
      <w:divsChild>
        <w:div w:id="42753722">
          <w:marLeft w:val="480"/>
          <w:marRight w:val="0"/>
          <w:marTop w:val="0"/>
          <w:marBottom w:val="0"/>
          <w:divBdr>
            <w:top w:val="none" w:sz="0" w:space="0" w:color="auto"/>
            <w:left w:val="none" w:sz="0" w:space="0" w:color="auto"/>
            <w:bottom w:val="none" w:sz="0" w:space="0" w:color="auto"/>
            <w:right w:val="none" w:sz="0" w:space="0" w:color="auto"/>
          </w:divBdr>
        </w:div>
        <w:div w:id="52196576">
          <w:marLeft w:val="480"/>
          <w:marRight w:val="0"/>
          <w:marTop w:val="0"/>
          <w:marBottom w:val="0"/>
          <w:divBdr>
            <w:top w:val="none" w:sz="0" w:space="0" w:color="auto"/>
            <w:left w:val="none" w:sz="0" w:space="0" w:color="auto"/>
            <w:bottom w:val="none" w:sz="0" w:space="0" w:color="auto"/>
            <w:right w:val="none" w:sz="0" w:space="0" w:color="auto"/>
          </w:divBdr>
        </w:div>
        <w:div w:id="58066346">
          <w:marLeft w:val="480"/>
          <w:marRight w:val="0"/>
          <w:marTop w:val="0"/>
          <w:marBottom w:val="0"/>
          <w:divBdr>
            <w:top w:val="none" w:sz="0" w:space="0" w:color="auto"/>
            <w:left w:val="none" w:sz="0" w:space="0" w:color="auto"/>
            <w:bottom w:val="none" w:sz="0" w:space="0" w:color="auto"/>
            <w:right w:val="none" w:sz="0" w:space="0" w:color="auto"/>
          </w:divBdr>
        </w:div>
        <w:div w:id="59520355">
          <w:marLeft w:val="480"/>
          <w:marRight w:val="0"/>
          <w:marTop w:val="0"/>
          <w:marBottom w:val="0"/>
          <w:divBdr>
            <w:top w:val="none" w:sz="0" w:space="0" w:color="auto"/>
            <w:left w:val="none" w:sz="0" w:space="0" w:color="auto"/>
            <w:bottom w:val="none" w:sz="0" w:space="0" w:color="auto"/>
            <w:right w:val="none" w:sz="0" w:space="0" w:color="auto"/>
          </w:divBdr>
        </w:div>
        <w:div w:id="97140144">
          <w:marLeft w:val="480"/>
          <w:marRight w:val="0"/>
          <w:marTop w:val="0"/>
          <w:marBottom w:val="0"/>
          <w:divBdr>
            <w:top w:val="none" w:sz="0" w:space="0" w:color="auto"/>
            <w:left w:val="none" w:sz="0" w:space="0" w:color="auto"/>
            <w:bottom w:val="none" w:sz="0" w:space="0" w:color="auto"/>
            <w:right w:val="none" w:sz="0" w:space="0" w:color="auto"/>
          </w:divBdr>
        </w:div>
        <w:div w:id="218132736">
          <w:marLeft w:val="480"/>
          <w:marRight w:val="0"/>
          <w:marTop w:val="0"/>
          <w:marBottom w:val="0"/>
          <w:divBdr>
            <w:top w:val="none" w:sz="0" w:space="0" w:color="auto"/>
            <w:left w:val="none" w:sz="0" w:space="0" w:color="auto"/>
            <w:bottom w:val="none" w:sz="0" w:space="0" w:color="auto"/>
            <w:right w:val="none" w:sz="0" w:space="0" w:color="auto"/>
          </w:divBdr>
        </w:div>
        <w:div w:id="222251755">
          <w:marLeft w:val="480"/>
          <w:marRight w:val="0"/>
          <w:marTop w:val="0"/>
          <w:marBottom w:val="0"/>
          <w:divBdr>
            <w:top w:val="none" w:sz="0" w:space="0" w:color="auto"/>
            <w:left w:val="none" w:sz="0" w:space="0" w:color="auto"/>
            <w:bottom w:val="none" w:sz="0" w:space="0" w:color="auto"/>
            <w:right w:val="none" w:sz="0" w:space="0" w:color="auto"/>
          </w:divBdr>
        </w:div>
        <w:div w:id="235671878">
          <w:marLeft w:val="480"/>
          <w:marRight w:val="0"/>
          <w:marTop w:val="0"/>
          <w:marBottom w:val="0"/>
          <w:divBdr>
            <w:top w:val="none" w:sz="0" w:space="0" w:color="auto"/>
            <w:left w:val="none" w:sz="0" w:space="0" w:color="auto"/>
            <w:bottom w:val="none" w:sz="0" w:space="0" w:color="auto"/>
            <w:right w:val="none" w:sz="0" w:space="0" w:color="auto"/>
          </w:divBdr>
        </w:div>
        <w:div w:id="266736473">
          <w:marLeft w:val="480"/>
          <w:marRight w:val="0"/>
          <w:marTop w:val="0"/>
          <w:marBottom w:val="0"/>
          <w:divBdr>
            <w:top w:val="none" w:sz="0" w:space="0" w:color="auto"/>
            <w:left w:val="none" w:sz="0" w:space="0" w:color="auto"/>
            <w:bottom w:val="none" w:sz="0" w:space="0" w:color="auto"/>
            <w:right w:val="none" w:sz="0" w:space="0" w:color="auto"/>
          </w:divBdr>
        </w:div>
        <w:div w:id="309790219">
          <w:marLeft w:val="480"/>
          <w:marRight w:val="0"/>
          <w:marTop w:val="0"/>
          <w:marBottom w:val="0"/>
          <w:divBdr>
            <w:top w:val="none" w:sz="0" w:space="0" w:color="auto"/>
            <w:left w:val="none" w:sz="0" w:space="0" w:color="auto"/>
            <w:bottom w:val="none" w:sz="0" w:space="0" w:color="auto"/>
            <w:right w:val="none" w:sz="0" w:space="0" w:color="auto"/>
          </w:divBdr>
        </w:div>
        <w:div w:id="316957574">
          <w:marLeft w:val="480"/>
          <w:marRight w:val="0"/>
          <w:marTop w:val="0"/>
          <w:marBottom w:val="0"/>
          <w:divBdr>
            <w:top w:val="none" w:sz="0" w:space="0" w:color="auto"/>
            <w:left w:val="none" w:sz="0" w:space="0" w:color="auto"/>
            <w:bottom w:val="none" w:sz="0" w:space="0" w:color="auto"/>
            <w:right w:val="none" w:sz="0" w:space="0" w:color="auto"/>
          </w:divBdr>
        </w:div>
        <w:div w:id="319845318">
          <w:marLeft w:val="480"/>
          <w:marRight w:val="0"/>
          <w:marTop w:val="0"/>
          <w:marBottom w:val="0"/>
          <w:divBdr>
            <w:top w:val="none" w:sz="0" w:space="0" w:color="auto"/>
            <w:left w:val="none" w:sz="0" w:space="0" w:color="auto"/>
            <w:bottom w:val="none" w:sz="0" w:space="0" w:color="auto"/>
            <w:right w:val="none" w:sz="0" w:space="0" w:color="auto"/>
          </w:divBdr>
        </w:div>
        <w:div w:id="341132095">
          <w:marLeft w:val="480"/>
          <w:marRight w:val="0"/>
          <w:marTop w:val="0"/>
          <w:marBottom w:val="0"/>
          <w:divBdr>
            <w:top w:val="none" w:sz="0" w:space="0" w:color="auto"/>
            <w:left w:val="none" w:sz="0" w:space="0" w:color="auto"/>
            <w:bottom w:val="none" w:sz="0" w:space="0" w:color="auto"/>
            <w:right w:val="none" w:sz="0" w:space="0" w:color="auto"/>
          </w:divBdr>
        </w:div>
        <w:div w:id="349064342">
          <w:marLeft w:val="480"/>
          <w:marRight w:val="0"/>
          <w:marTop w:val="0"/>
          <w:marBottom w:val="0"/>
          <w:divBdr>
            <w:top w:val="none" w:sz="0" w:space="0" w:color="auto"/>
            <w:left w:val="none" w:sz="0" w:space="0" w:color="auto"/>
            <w:bottom w:val="none" w:sz="0" w:space="0" w:color="auto"/>
            <w:right w:val="none" w:sz="0" w:space="0" w:color="auto"/>
          </w:divBdr>
        </w:div>
        <w:div w:id="362902300">
          <w:marLeft w:val="480"/>
          <w:marRight w:val="0"/>
          <w:marTop w:val="0"/>
          <w:marBottom w:val="0"/>
          <w:divBdr>
            <w:top w:val="none" w:sz="0" w:space="0" w:color="auto"/>
            <w:left w:val="none" w:sz="0" w:space="0" w:color="auto"/>
            <w:bottom w:val="none" w:sz="0" w:space="0" w:color="auto"/>
            <w:right w:val="none" w:sz="0" w:space="0" w:color="auto"/>
          </w:divBdr>
        </w:div>
        <w:div w:id="443961910">
          <w:marLeft w:val="480"/>
          <w:marRight w:val="0"/>
          <w:marTop w:val="0"/>
          <w:marBottom w:val="0"/>
          <w:divBdr>
            <w:top w:val="none" w:sz="0" w:space="0" w:color="auto"/>
            <w:left w:val="none" w:sz="0" w:space="0" w:color="auto"/>
            <w:bottom w:val="none" w:sz="0" w:space="0" w:color="auto"/>
            <w:right w:val="none" w:sz="0" w:space="0" w:color="auto"/>
          </w:divBdr>
        </w:div>
        <w:div w:id="476145150">
          <w:marLeft w:val="480"/>
          <w:marRight w:val="0"/>
          <w:marTop w:val="0"/>
          <w:marBottom w:val="0"/>
          <w:divBdr>
            <w:top w:val="none" w:sz="0" w:space="0" w:color="auto"/>
            <w:left w:val="none" w:sz="0" w:space="0" w:color="auto"/>
            <w:bottom w:val="none" w:sz="0" w:space="0" w:color="auto"/>
            <w:right w:val="none" w:sz="0" w:space="0" w:color="auto"/>
          </w:divBdr>
        </w:div>
        <w:div w:id="488639167">
          <w:marLeft w:val="480"/>
          <w:marRight w:val="0"/>
          <w:marTop w:val="0"/>
          <w:marBottom w:val="0"/>
          <w:divBdr>
            <w:top w:val="none" w:sz="0" w:space="0" w:color="auto"/>
            <w:left w:val="none" w:sz="0" w:space="0" w:color="auto"/>
            <w:bottom w:val="none" w:sz="0" w:space="0" w:color="auto"/>
            <w:right w:val="none" w:sz="0" w:space="0" w:color="auto"/>
          </w:divBdr>
        </w:div>
        <w:div w:id="491606206">
          <w:marLeft w:val="480"/>
          <w:marRight w:val="0"/>
          <w:marTop w:val="0"/>
          <w:marBottom w:val="0"/>
          <w:divBdr>
            <w:top w:val="none" w:sz="0" w:space="0" w:color="auto"/>
            <w:left w:val="none" w:sz="0" w:space="0" w:color="auto"/>
            <w:bottom w:val="none" w:sz="0" w:space="0" w:color="auto"/>
            <w:right w:val="none" w:sz="0" w:space="0" w:color="auto"/>
          </w:divBdr>
        </w:div>
        <w:div w:id="532153734">
          <w:marLeft w:val="480"/>
          <w:marRight w:val="0"/>
          <w:marTop w:val="0"/>
          <w:marBottom w:val="0"/>
          <w:divBdr>
            <w:top w:val="none" w:sz="0" w:space="0" w:color="auto"/>
            <w:left w:val="none" w:sz="0" w:space="0" w:color="auto"/>
            <w:bottom w:val="none" w:sz="0" w:space="0" w:color="auto"/>
            <w:right w:val="none" w:sz="0" w:space="0" w:color="auto"/>
          </w:divBdr>
        </w:div>
        <w:div w:id="651446807">
          <w:marLeft w:val="480"/>
          <w:marRight w:val="0"/>
          <w:marTop w:val="0"/>
          <w:marBottom w:val="0"/>
          <w:divBdr>
            <w:top w:val="none" w:sz="0" w:space="0" w:color="auto"/>
            <w:left w:val="none" w:sz="0" w:space="0" w:color="auto"/>
            <w:bottom w:val="none" w:sz="0" w:space="0" w:color="auto"/>
            <w:right w:val="none" w:sz="0" w:space="0" w:color="auto"/>
          </w:divBdr>
        </w:div>
        <w:div w:id="683439413">
          <w:marLeft w:val="480"/>
          <w:marRight w:val="0"/>
          <w:marTop w:val="0"/>
          <w:marBottom w:val="0"/>
          <w:divBdr>
            <w:top w:val="none" w:sz="0" w:space="0" w:color="auto"/>
            <w:left w:val="none" w:sz="0" w:space="0" w:color="auto"/>
            <w:bottom w:val="none" w:sz="0" w:space="0" w:color="auto"/>
            <w:right w:val="none" w:sz="0" w:space="0" w:color="auto"/>
          </w:divBdr>
        </w:div>
        <w:div w:id="743643566">
          <w:marLeft w:val="480"/>
          <w:marRight w:val="0"/>
          <w:marTop w:val="0"/>
          <w:marBottom w:val="0"/>
          <w:divBdr>
            <w:top w:val="none" w:sz="0" w:space="0" w:color="auto"/>
            <w:left w:val="none" w:sz="0" w:space="0" w:color="auto"/>
            <w:bottom w:val="none" w:sz="0" w:space="0" w:color="auto"/>
            <w:right w:val="none" w:sz="0" w:space="0" w:color="auto"/>
          </w:divBdr>
        </w:div>
        <w:div w:id="763376394">
          <w:marLeft w:val="480"/>
          <w:marRight w:val="0"/>
          <w:marTop w:val="0"/>
          <w:marBottom w:val="0"/>
          <w:divBdr>
            <w:top w:val="none" w:sz="0" w:space="0" w:color="auto"/>
            <w:left w:val="none" w:sz="0" w:space="0" w:color="auto"/>
            <w:bottom w:val="none" w:sz="0" w:space="0" w:color="auto"/>
            <w:right w:val="none" w:sz="0" w:space="0" w:color="auto"/>
          </w:divBdr>
        </w:div>
        <w:div w:id="815800362">
          <w:marLeft w:val="480"/>
          <w:marRight w:val="0"/>
          <w:marTop w:val="0"/>
          <w:marBottom w:val="0"/>
          <w:divBdr>
            <w:top w:val="none" w:sz="0" w:space="0" w:color="auto"/>
            <w:left w:val="none" w:sz="0" w:space="0" w:color="auto"/>
            <w:bottom w:val="none" w:sz="0" w:space="0" w:color="auto"/>
            <w:right w:val="none" w:sz="0" w:space="0" w:color="auto"/>
          </w:divBdr>
        </w:div>
        <w:div w:id="855080045">
          <w:marLeft w:val="480"/>
          <w:marRight w:val="0"/>
          <w:marTop w:val="0"/>
          <w:marBottom w:val="0"/>
          <w:divBdr>
            <w:top w:val="none" w:sz="0" w:space="0" w:color="auto"/>
            <w:left w:val="none" w:sz="0" w:space="0" w:color="auto"/>
            <w:bottom w:val="none" w:sz="0" w:space="0" w:color="auto"/>
            <w:right w:val="none" w:sz="0" w:space="0" w:color="auto"/>
          </w:divBdr>
        </w:div>
        <w:div w:id="914244923">
          <w:marLeft w:val="480"/>
          <w:marRight w:val="0"/>
          <w:marTop w:val="0"/>
          <w:marBottom w:val="0"/>
          <w:divBdr>
            <w:top w:val="none" w:sz="0" w:space="0" w:color="auto"/>
            <w:left w:val="none" w:sz="0" w:space="0" w:color="auto"/>
            <w:bottom w:val="none" w:sz="0" w:space="0" w:color="auto"/>
            <w:right w:val="none" w:sz="0" w:space="0" w:color="auto"/>
          </w:divBdr>
        </w:div>
        <w:div w:id="917831728">
          <w:marLeft w:val="480"/>
          <w:marRight w:val="0"/>
          <w:marTop w:val="0"/>
          <w:marBottom w:val="0"/>
          <w:divBdr>
            <w:top w:val="none" w:sz="0" w:space="0" w:color="auto"/>
            <w:left w:val="none" w:sz="0" w:space="0" w:color="auto"/>
            <w:bottom w:val="none" w:sz="0" w:space="0" w:color="auto"/>
            <w:right w:val="none" w:sz="0" w:space="0" w:color="auto"/>
          </w:divBdr>
        </w:div>
        <w:div w:id="978655545">
          <w:marLeft w:val="480"/>
          <w:marRight w:val="0"/>
          <w:marTop w:val="0"/>
          <w:marBottom w:val="0"/>
          <w:divBdr>
            <w:top w:val="none" w:sz="0" w:space="0" w:color="auto"/>
            <w:left w:val="none" w:sz="0" w:space="0" w:color="auto"/>
            <w:bottom w:val="none" w:sz="0" w:space="0" w:color="auto"/>
            <w:right w:val="none" w:sz="0" w:space="0" w:color="auto"/>
          </w:divBdr>
        </w:div>
        <w:div w:id="985233423">
          <w:marLeft w:val="480"/>
          <w:marRight w:val="0"/>
          <w:marTop w:val="0"/>
          <w:marBottom w:val="0"/>
          <w:divBdr>
            <w:top w:val="none" w:sz="0" w:space="0" w:color="auto"/>
            <w:left w:val="none" w:sz="0" w:space="0" w:color="auto"/>
            <w:bottom w:val="none" w:sz="0" w:space="0" w:color="auto"/>
            <w:right w:val="none" w:sz="0" w:space="0" w:color="auto"/>
          </w:divBdr>
        </w:div>
        <w:div w:id="1001199634">
          <w:marLeft w:val="480"/>
          <w:marRight w:val="0"/>
          <w:marTop w:val="0"/>
          <w:marBottom w:val="0"/>
          <w:divBdr>
            <w:top w:val="none" w:sz="0" w:space="0" w:color="auto"/>
            <w:left w:val="none" w:sz="0" w:space="0" w:color="auto"/>
            <w:bottom w:val="none" w:sz="0" w:space="0" w:color="auto"/>
            <w:right w:val="none" w:sz="0" w:space="0" w:color="auto"/>
          </w:divBdr>
        </w:div>
        <w:div w:id="1015955946">
          <w:marLeft w:val="480"/>
          <w:marRight w:val="0"/>
          <w:marTop w:val="0"/>
          <w:marBottom w:val="0"/>
          <w:divBdr>
            <w:top w:val="none" w:sz="0" w:space="0" w:color="auto"/>
            <w:left w:val="none" w:sz="0" w:space="0" w:color="auto"/>
            <w:bottom w:val="none" w:sz="0" w:space="0" w:color="auto"/>
            <w:right w:val="none" w:sz="0" w:space="0" w:color="auto"/>
          </w:divBdr>
        </w:div>
        <w:div w:id="1038508030">
          <w:marLeft w:val="480"/>
          <w:marRight w:val="0"/>
          <w:marTop w:val="0"/>
          <w:marBottom w:val="0"/>
          <w:divBdr>
            <w:top w:val="none" w:sz="0" w:space="0" w:color="auto"/>
            <w:left w:val="none" w:sz="0" w:space="0" w:color="auto"/>
            <w:bottom w:val="none" w:sz="0" w:space="0" w:color="auto"/>
            <w:right w:val="none" w:sz="0" w:space="0" w:color="auto"/>
          </w:divBdr>
        </w:div>
        <w:div w:id="1044983920">
          <w:marLeft w:val="480"/>
          <w:marRight w:val="0"/>
          <w:marTop w:val="0"/>
          <w:marBottom w:val="0"/>
          <w:divBdr>
            <w:top w:val="none" w:sz="0" w:space="0" w:color="auto"/>
            <w:left w:val="none" w:sz="0" w:space="0" w:color="auto"/>
            <w:bottom w:val="none" w:sz="0" w:space="0" w:color="auto"/>
            <w:right w:val="none" w:sz="0" w:space="0" w:color="auto"/>
          </w:divBdr>
        </w:div>
        <w:div w:id="1164052723">
          <w:marLeft w:val="480"/>
          <w:marRight w:val="0"/>
          <w:marTop w:val="0"/>
          <w:marBottom w:val="0"/>
          <w:divBdr>
            <w:top w:val="none" w:sz="0" w:space="0" w:color="auto"/>
            <w:left w:val="none" w:sz="0" w:space="0" w:color="auto"/>
            <w:bottom w:val="none" w:sz="0" w:space="0" w:color="auto"/>
            <w:right w:val="none" w:sz="0" w:space="0" w:color="auto"/>
          </w:divBdr>
        </w:div>
        <w:div w:id="1197814275">
          <w:marLeft w:val="480"/>
          <w:marRight w:val="0"/>
          <w:marTop w:val="0"/>
          <w:marBottom w:val="0"/>
          <w:divBdr>
            <w:top w:val="none" w:sz="0" w:space="0" w:color="auto"/>
            <w:left w:val="none" w:sz="0" w:space="0" w:color="auto"/>
            <w:bottom w:val="none" w:sz="0" w:space="0" w:color="auto"/>
            <w:right w:val="none" w:sz="0" w:space="0" w:color="auto"/>
          </w:divBdr>
        </w:div>
        <w:div w:id="1332441549">
          <w:marLeft w:val="480"/>
          <w:marRight w:val="0"/>
          <w:marTop w:val="0"/>
          <w:marBottom w:val="0"/>
          <w:divBdr>
            <w:top w:val="none" w:sz="0" w:space="0" w:color="auto"/>
            <w:left w:val="none" w:sz="0" w:space="0" w:color="auto"/>
            <w:bottom w:val="none" w:sz="0" w:space="0" w:color="auto"/>
            <w:right w:val="none" w:sz="0" w:space="0" w:color="auto"/>
          </w:divBdr>
        </w:div>
        <w:div w:id="1339650570">
          <w:marLeft w:val="480"/>
          <w:marRight w:val="0"/>
          <w:marTop w:val="0"/>
          <w:marBottom w:val="0"/>
          <w:divBdr>
            <w:top w:val="none" w:sz="0" w:space="0" w:color="auto"/>
            <w:left w:val="none" w:sz="0" w:space="0" w:color="auto"/>
            <w:bottom w:val="none" w:sz="0" w:space="0" w:color="auto"/>
            <w:right w:val="none" w:sz="0" w:space="0" w:color="auto"/>
          </w:divBdr>
        </w:div>
        <w:div w:id="1343822843">
          <w:marLeft w:val="480"/>
          <w:marRight w:val="0"/>
          <w:marTop w:val="0"/>
          <w:marBottom w:val="0"/>
          <w:divBdr>
            <w:top w:val="none" w:sz="0" w:space="0" w:color="auto"/>
            <w:left w:val="none" w:sz="0" w:space="0" w:color="auto"/>
            <w:bottom w:val="none" w:sz="0" w:space="0" w:color="auto"/>
            <w:right w:val="none" w:sz="0" w:space="0" w:color="auto"/>
          </w:divBdr>
        </w:div>
        <w:div w:id="1368485106">
          <w:marLeft w:val="480"/>
          <w:marRight w:val="0"/>
          <w:marTop w:val="0"/>
          <w:marBottom w:val="0"/>
          <w:divBdr>
            <w:top w:val="none" w:sz="0" w:space="0" w:color="auto"/>
            <w:left w:val="none" w:sz="0" w:space="0" w:color="auto"/>
            <w:bottom w:val="none" w:sz="0" w:space="0" w:color="auto"/>
            <w:right w:val="none" w:sz="0" w:space="0" w:color="auto"/>
          </w:divBdr>
        </w:div>
        <w:div w:id="1575047798">
          <w:marLeft w:val="480"/>
          <w:marRight w:val="0"/>
          <w:marTop w:val="0"/>
          <w:marBottom w:val="0"/>
          <w:divBdr>
            <w:top w:val="none" w:sz="0" w:space="0" w:color="auto"/>
            <w:left w:val="none" w:sz="0" w:space="0" w:color="auto"/>
            <w:bottom w:val="none" w:sz="0" w:space="0" w:color="auto"/>
            <w:right w:val="none" w:sz="0" w:space="0" w:color="auto"/>
          </w:divBdr>
        </w:div>
        <w:div w:id="1632856684">
          <w:marLeft w:val="480"/>
          <w:marRight w:val="0"/>
          <w:marTop w:val="0"/>
          <w:marBottom w:val="0"/>
          <w:divBdr>
            <w:top w:val="none" w:sz="0" w:space="0" w:color="auto"/>
            <w:left w:val="none" w:sz="0" w:space="0" w:color="auto"/>
            <w:bottom w:val="none" w:sz="0" w:space="0" w:color="auto"/>
            <w:right w:val="none" w:sz="0" w:space="0" w:color="auto"/>
          </w:divBdr>
        </w:div>
        <w:div w:id="1726954629">
          <w:marLeft w:val="480"/>
          <w:marRight w:val="0"/>
          <w:marTop w:val="0"/>
          <w:marBottom w:val="0"/>
          <w:divBdr>
            <w:top w:val="none" w:sz="0" w:space="0" w:color="auto"/>
            <w:left w:val="none" w:sz="0" w:space="0" w:color="auto"/>
            <w:bottom w:val="none" w:sz="0" w:space="0" w:color="auto"/>
            <w:right w:val="none" w:sz="0" w:space="0" w:color="auto"/>
          </w:divBdr>
        </w:div>
        <w:div w:id="1768695513">
          <w:marLeft w:val="480"/>
          <w:marRight w:val="0"/>
          <w:marTop w:val="0"/>
          <w:marBottom w:val="0"/>
          <w:divBdr>
            <w:top w:val="none" w:sz="0" w:space="0" w:color="auto"/>
            <w:left w:val="none" w:sz="0" w:space="0" w:color="auto"/>
            <w:bottom w:val="none" w:sz="0" w:space="0" w:color="auto"/>
            <w:right w:val="none" w:sz="0" w:space="0" w:color="auto"/>
          </w:divBdr>
        </w:div>
        <w:div w:id="1771579120">
          <w:marLeft w:val="480"/>
          <w:marRight w:val="0"/>
          <w:marTop w:val="0"/>
          <w:marBottom w:val="0"/>
          <w:divBdr>
            <w:top w:val="none" w:sz="0" w:space="0" w:color="auto"/>
            <w:left w:val="none" w:sz="0" w:space="0" w:color="auto"/>
            <w:bottom w:val="none" w:sz="0" w:space="0" w:color="auto"/>
            <w:right w:val="none" w:sz="0" w:space="0" w:color="auto"/>
          </w:divBdr>
        </w:div>
        <w:div w:id="1773432263">
          <w:marLeft w:val="480"/>
          <w:marRight w:val="0"/>
          <w:marTop w:val="0"/>
          <w:marBottom w:val="0"/>
          <w:divBdr>
            <w:top w:val="none" w:sz="0" w:space="0" w:color="auto"/>
            <w:left w:val="none" w:sz="0" w:space="0" w:color="auto"/>
            <w:bottom w:val="none" w:sz="0" w:space="0" w:color="auto"/>
            <w:right w:val="none" w:sz="0" w:space="0" w:color="auto"/>
          </w:divBdr>
        </w:div>
        <w:div w:id="1775635414">
          <w:marLeft w:val="480"/>
          <w:marRight w:val="0"/>
          <w:marTop w:val="0"/>
          <w:marBottom w:val="0"/>
          <w:divBdr>
            <w:top w:val="none" w:sz="0" w:space="0" w:color="auto"/>
            <w:left w:val="none" w:sz="0" w:space="0" w:color="auto"/>
            <w:bottom w:val="none" w:sz="0" w:space="0" w:color="auto"/>
            <w:right w:val="none" w:sz="0" w:space="0" w:color="auto"/>
          </w:divBdr>
        </w:div>
        <w:div w:id="1827476536">
          <w:marLeft w:val="480"/>
          <w:marRight w:val="0"/>
          <w:marTop w:val="0"/>
          <w:marBottom w:val="0"/>
          <w:divBdr>
            <w:top w:val="none" w:sz="0" w:space="0" w:color="auto"/>
            <w:left w:val="none" w:sz="0" w:space="0" w:color="auto"/>
            <w:bottom w:val="none" w:sz="0" w:space="0" w:color="auto"/>
            <w:right w:val="none" w:sz="0" w:space="0" w:color="auto"/>
          </w:divBdr>
        </w:div>
        <w:div w:id="1845046908">
          <w:marLeft w:val="480"/>
          <w:marRight w:val="0"/>
          <w:marTop w:val="0"/>
          <w:marBottom w:val="0"/>
          <w:divBdr>
            <w:top w:val="none" w:sz="0" w:space="0" w:color="auto"/>
            <w:left w:val="none" w:sz="0" w:space="0" w:color="auto"/>
            <w:bottom w:val="none" w:sz="0" w:space="0" w:color="auto"/>
            <w:right w:val="none" w:sz="0" w:space="0" w:color="auto"/>
          </w:divBdr>
        </w:div>
        <w:div w:id="1850680229">
          <w:marLeft w:val="480"/>
          <w:marRight w:val="0"/>
          <w:marTop w:val="0"/>
          <w:marBottom w:val="0"/>
          <w:divBdr>
            <w:top w:val="none" w:sz="0" w:space="0" w:color="auto"/>
            <w:left w:val="none" w:sz="0" w:space="0" w:color="auto"/>
            <w:bottom w:val="none" w:sz="0" w:space="0" w:color="auto"/>
            <w:right w:val="none" w:sz="0" w:space="0" w:color="auto"/>
          </w:divBdr>
        </w:div>
        <w:div w:id="1915772734">
          <w:marLeft w:val="480"/>
          <w:marRight w:val="0"/>
          <w:marTop w:val="0"/>
          <w:marBottom w:val="0"/>
          <w:divBdr>
            <w:top w:val="none" w:sz="0" w:space="0" w:color="auto"/>
            <w:left w:val="none" w:sz="0" w:space="0" w:color="auto"/>
            <w:bottom w:val="none" w:sz="0" w:space="0" w:color="auto"/>
            <w:right w:val="none" w:sz="0" w:space="0" w:color="auto"/>
          </w:divBdr>
        </w:div>
        <w:div w:id="1928730595">
          <w:marLeft w:val="480"/>
          <w:marRight w:val="0"/>
          <w:marTop w:val="0"/>
          <w:marBottom w:val="0"/>
          <w:divBdr>
            <w:top w:val="none" w:sz="0" w:space="0" w:color="auto"/>
            <w:left w:val="none" w:sz="0" w:space="0" w:color="auto"/>
            <w:bottom w:val="none" w:sz="0" w:space="0" w:color="auto"/>
            <w:right w:val="none" w:sz="0" w:space="0" w:color="auto"/>
          </w:divBdr>
        </w:div>
        <w:div w:id="1956014009">
          <w:marLeft w:val="480"/>
          <w:marRight w:val="0"/>
          <w:marTop w:val="0"/>
          <w:marBottom w:val="0"/>
          <w:divBdr>
            <w:top w:val="none" w:sz="0" w:space="0" w:color="auto"/>
            <w:left w:val="none" w:sz="0" w:space="0" w:color="auto"/>
            <w:bottom w:val="none" w:sz="0" w:space="0" w:color="auto"/>
            <w:right w:val="none" w:sz="0" w:space="0" w:color="auto"/>
          </w:divBdr>
        </w:div>
        <w:div w:id="1956714423">
          <w:marLeft w:val="480"/>
          <w:marRight w:val="0"/>
          <w:marTop w:val="0"/>
          <w:marBottom w:val="0"/>
          <w:divBdr>
            <w:top w:val="none" w:sz="0" w:space="0" w:color="auto"/>
            <w:left w:val="none" w:sz="0" w:space="0" w:color="auto"/>
            <w:bottom w:val="none" w:sz="0" w:space="0" w:color="auto"/>
            <w:right w:val="none" w:sz="0" w:space="0" w:color="auto"/>
          </w:divBdr>
        </w:div>
        <w:div w:id="1959868646">
          <w:marLeft w:val="480"/>
          <w:marRight w:val="0"/>
          <w:marTop w:val="0"/>
          <w:marBottom w:val="0"/>
          <w:divBdr>
            <w:top w:val="none" w:sz="0" w:space="0" w:color="auto"/>
            <w:left w:val="none" w:sz="0" w:space="0" w:color="auto"/>
            <w:bottom w:val="none" w:sz="0" w:space="0" w:color="auto"/>
            <w:right w:val="none" w:sz="0" w:space="0" w:color="auto"/>
          </w:divBdr>
        </w:div>
        <w:div w:id="1966303304">
          <w:marLeft w:val="480"/>
          <w:marRight w:val="0"/>
          <w:marTop w:val="0"/>
          <w:marBottom w:val="0"/>
          <w:divBdr>
            <w:top w:val="none" w:sz="0" w:space="0" w:color="auto"/>
            <w:left w:val="none" w:sz="0" w:space="0" w:color="auto"/>
            <w:bottom w:val="none" w:sz="0" w:space="0" w:color="auto"/>
            <w:right w:val="none" w:sz="0" w:space="0" w:color="auto"/>
          </w:divBdr>
        </w:div>
        <w:div w:id="2047442310">
          <w:marLeft w:val="480"/>
          <w:marRight w:val="0"/>
          <w:marTop w:val="0"/>
          <w:marBottom w:val="0"/>
          <w:divBdr>
            <w:top w:val="none" w:sz="0" w:space="0" w:color="auto"/>
            <w:left w:val="none" w:sz="0" w:space="0" w:color="auto"/>
            <w:bottom w:val="none" w:sz="0" w:space="0" w:color="auto"/>
            <w:right w:val="none" w:sz="0" w:space="0" w:color="auto"/>
          </w:divBdr>
        </w:div>
        <w:div w:id="2096395301">
          <w:marLeft w:val="480"/>
          <w:marRight w:val="0"/>
          <w:marTop w:val="0"/>
          <w:marBottom w:val="0"/>
          <w:divBdr>
            <w:top w:val="none" w:sz="0" w:space="0" w:color="auto"/>
            <w:left w:val="none" w:sz="0" w:space="0" w:color="auto"/>
            <w:bottom w:val="none" w:sz="0" w:space="0" w:color="auto"/>
            <w:right w:val="none" w:sz="0" w:space="0" w:color="auto"/>
          </w:divBdr>
        </w:div>
      </w:divsChild>
    </w:div>
    <w:div w:id="542523775">
      <w:bodyDiv w:val="1"/>
      <w:marLeft w:val="0"/>
      <w:marRight w:val="0"/>
      <w:marTop w:val="0"/>
      <w:marBottom w:val="0"/>
      <w:divBdr>
        <w:top w:val="none" w:sz="0" w:space="0" w:color="auto"/>
        <w:left w:val="none" w:sz="0" w:space="0" w:color="auto"/>
        <w:bottom w:val="none" w:sz="0" w:space="0" w:color="auto"/>
        <w:right w:val="none" w:sz="0" w:space="0" w:color="auto"/>
      </w:divBdr>
    </w:div>
    <w:div w:id="544099675">
      <w:bodyDiv w:val="1"/>
      <w:marLeft w:val="0"/>
      <w:marRight w:val="0"/>
      <w:marTop w:val="0"/>
      <w:marBottom w:val="0"/>
      <w:divBdr>
        <w:top w:val="none" w:sz="0" w:space="0" w:color="auto"/>
        <w:left w:val="none" w:sz="0" w:space="0" w:color="auto"/>
        <w:bottom w:val="none" w:sz="0" w:space="0" w:color="auto"/>
        <w:right w:val="none" w:sz="0" w:space="0" w:color="auto"/>
      </w:divBdr>
    </w:div>
    <w:div w:id="547568510">
      <w:bodyDiv w:val="1"/>
      <w:marLeft w:val="0"/>
      <w:marRight w:val="0"/>
      <w:marTop w:val="0"/>
      <w:marBottom w:val="0"/>
      <w:divBdr>
        <w:top w:val="none" w:sz="0" w:space="0" w:color="auto"/>
        <w:left w:val="none" w:sz="0" w:space="0" w:color="auto"/>
        <w:bottom w:val="none" w:sz="0" w:space="0" w:color="auto"/>
        <w:right w:val="none" w:sz="0" w:space="0" w:color="auto"/>
      </w:divBdr>
    </w:div>
    <w:div w:id="548997260">
      <w:bodyDiv w:val="1"/>
      <w:marLeft w:val="0"/>
      <w:marRight w:val="0"/>
      <w:marTop w:val="0"/>
      <w:marBottom w:val="0"/>
      <w:divBdr>
        <w:top w:val="none" w:sz="0" w:space="0" w:color="auto"/>
        <w:left w:val="none" w:sz="0" w:space="0" w:color="auto"/>
        <w:bottom w:val="none" w:sz="0" w:space="0" w:color="auto"/>
        <w:right w:val="none" w:sz="0" w:space="0" w:color="auto"/>
      </w:divBdr>
      <w:divsChild>
        <w:div w:id="149489430">
          <w:marLeft w:val="480"/>
          <w:marRight w:val="0"/>
          <w:marTop w:val="0"/>
          <w:marBottom w:val="0"/>
          <w:divBdr>
            <w:top w:val="none" w:sz="0" w:space="0" w:color="auto"/>
            <w:left w:val="none" w:sz="0" w:space="0" w:color="auto"/>
            <w:bottom w:val="none" w:sz="0" w:space="0" w:color="auto"/>
            <w:right w:val="none" w:sz="0" w:space="0" w:color="auto"/>
          </w:divBdr>
        </w:div>
        <w:div w:id="162625509">
          <w:marLeft w:val="480"/>
          <w:marRight w:val="0"/>
          <w:marTop w:val="0"/>
          <w:marBottom w:val="0"/>
          <w:divBdr>
            <w:top w:val="none" w:sz="0" w:space="0" w:color="auto"/>
            <w:left w:val="none" w:sz="0" w:space="0" w:color="auto"/>
            <w:bottom w:val="none" w:sz="0" w:space="0" w:color="auto"/>
            <w:right w:val="none" w:sz="0" w:space="0" w:color="auto"/>
          </w:divBdr>
        </w:div>
        <w:div w:id="251551219">
          <w:marLeft w:val="480"/>
          <w:marRight w:val="0"/>
          <w:marTop w:val="0"/>
          <w:marBottom w:val="0"/>
          <w:divBdr>
            <w:top w:val="none" w:sz="0" w:space="0" w:color="auto"/>
            <w:left w:val="none" w:sz="0" w:space="0" w:color="auto"/>
            <w:bottom w:val="none" w:sz="0" w:space="0" w:color="auto"/>
            <w:right w:val="none" w:sz="0" w:space="0" w:color="auto"/>
          </w:divBdr>
        </w:div>
        <w:div w:id="261767645">
          <w:marLeft w:val="480"/>
          <w:marRight w:val="0"/>
          <w:marTop w:val="0"/>
          <w:marBottom w:val="0"/>
          <w:divBdr>
            <w:top w:val="none" w:sz="0" w:space="0" w:color="auto"/>
            <w:left w:val="none" w:sz="0" w:space="0" w:color="auto"/>
            <w:bottom w:val="none" w:sz="0" w:space="0" w:color="auto"/>
            <w:right w:val="none" w:sz="0" w:space="0" w:color="auto"/>
          </w:divBdr>
        </w:div>
        <w:div w:id="352077908">
          <w:marLeft w:val="480"/>
          <w:marRight w:val="0"/>
          <w:marTop w:val="0"/>
          <w:marBottom w:val="0"/>
          <w:divBdr>
            <w:top w:val="none" w:sz="0" w:space="0" w:color="auto"/>
            <w:left w:val="none" w:sz="0" w:space="0" w:color="auto"/>
            <w:bottom w:val="none" w:sz="0" w:space="0" w:color="auto"/>
            <w:right w:val="none" w:sz="0" w:space="0" w:color="auto"/>
          </w:divBdr>
        </w:div>
        <w:div w:id="414596599">
          <w:marLeft w:val="480"/>
          <w:marRight w:val="0"/>
          <w:marTop w:val="0"/>
          <w:marBottom w:val="0"/>
          <w:divBdr>
            <w:top w:val="none" w:sz="0" w:space="0" w:color="auto"/>
            <w:left w:val="none" w:sz="0" w:space="0" w:color="auto"/>
            <w:bottom w:val="none" w:sz="0" w:space="0" w:color="auto"/>
            <w:right w:val="none" w:sz="0" w:space="0" w:color="auto"/>
          </w:divBdr>
        </w:div>
        <w:div w:id="499932786">
          <w:marLeft w:val="480"/>
          <w:marRight w:val="0"/>
          <w:marTop w:val="0"/>
          <w:marBottom w:val="0"/>
          <w:divBdr>
            <w:top w:val="none" w:sz="0" w:space="0" w:color="auto"/>
            <w:left w:val="none" w:sz="0" w:space="0" w:color="auto"/>
            <w:bottom w:val="none" w:sz="0" w:space="0" w:color="auto"/>
            <w:right w:val="none" w:sz="0" w:space="0" w:color="auto"/>
          </w:divBdr>
        </w:div>
        <w:div w:id="534347098">
          <w:marLeft w:val="480"/>
          <w:marRight w:val="0"/>
          <w:marTop w:val="0"/>
          <w:marBottom w:val="0"/>
          <w:divBdr>
            <w:top w:val="none" w:sz="0" w:space="0" w:color="auto"/>
            <w:left w:val="none" w:sz="0" w:space="0" w:color="auto"/>
            <w:bottom w:val="none" w:sz="0" w:space="0" w:color="auto"/>
            <w:right w:val="none" w:sz="0" w:space="0" w:color="auto"/>
          </w:divBdr>
        </w:div>
        <w:div w:id="556431265">
          <w:marLeft w:val="480"/>
          <w:marRight w:val="0"/>
          <w:marTop w:val="0"/>
          <w:marBottom w:val="0"/>
          <w:divBdr>
            <w:top w:val="none" w:sz="0" w:space="0" w:color="auto"/>
            <w:left w:val="none" w:sz="0" w:space="0" w:color="auto"/>
            <w:bottom w:val="none" w:sz="0" w:space="0" w:color="auto"/>
            <w:right w:val="none" w:sz="0" w:space="0" w:color="auto"/>
          </w:divBdr>
        </w:div>
        <w:div w:id="597913404">
          <w:marLeft w:val="480"/>
          <w:marRight w:val="0"/>
          <w:marTop w:val="0"/>
          <w:marBottom w:val="0"/>
          <w:divBdr>
            <w:top w:val="none" w:sz="0" w:space="0" w:color="auto"/>
            <w:left w:val="none" w:sz="0" w:space="0" w:color="auto"/>
            <w:bottom w:val="none" w:sz="0" w:space="0" w:color="auto"/>
            <w:right w:val="none" w:sz="0" w:space="0" w:color="auto"/>
          </w:divBdr>
        </w:div>
        <w:div w:id="662902576">
          <w:marLeft w:val="480"/>
          <w:marRight w:val="0"/>
          <w:marTop w:val="0"/>
          <w:marBottom w:val="0"/>
          <w:divBdr>
            <w:top w:val="none" w:sz="0" w:space="0" w:color="auto"/>
            <w:left w:val="none" w:sz="0" w:space="0" w:color="auto"/>
            <w:bottom w:val="none" w:sz="0" w:space="0" w:color="auto"/>
            <w:right w:val="none" w:sz="0" w:space="0" w:color="auto"/>
          </w:divBdr>
        </w:div>
        <w:div w:id="768699152">
          <w:marLeft w:val="480"/>
          <w:marRight w:val="0"/>
          <w:marTop w:val="0"/>
          <w:marBottom w:val="0"/>
          <w:divBdr>
            <w:top w:val="none" w:sz="0" w:space="0" w:color="auto"/>
            <w:left w:val="none" w:sz="0" w:space="0" w:color="auto"/>
            <w:bottom w:val="none" w:sz="0" w:space="0" w:color="auto"/>
            <w:right w:val="none" w:sz="0" w:space="0" w:color="auto"/>
          </w:divBdr>
        </w:div>
        <w:div w:id="791635248">
          <w:marLeft w:val="480"/>
          <w:marRight w:val="0"/>
          <w:marTop w:val="0"/>
          <w:marBottom w:val="0"/>
          <w:divBdr>
            <w:top w:val="none" w:sz="0" w:space="0" w:color="auto"/>
            <w:left w:val="none" w:sz="0" w:space="0" w:color="auto"/>
            <w:bottom w:val="none" w:sz="0" w:space="0" w:color="auto"/>
            <w:right w:val="none" w:sz="0" w:space="0" w:color="auto"/>
          </w:divBdr>
        </w:div>
        <w:div w:id="813258137">
          <w:marLeft w:val="480"/>
          <w:marRight w:val="0"/>
          <w:marTop w:val="0"/>
          <w:marBottom w:val="0"/>
          <w:divBdr>
            <w:top w:val="none" w:sz="0" w:space="0" w:color="auto"/>
            <w:left w:val="none" w:sz="0" w:space="0" w:color="auto"/>
            <w:bottom w:val="none" w:sz="0" w:space="0" w:color="auto"/>
            <w:right w:val="none" w:sz="0" w:space="0" w:color="auto"/>
          </w:divBdr>
        </w:div>
        <w:div w:id="853887730">
          <w:marLeft w:val="480"/>
          <w:marRight w:val="0"/>
          <w:marTop w:val="0"/>
          <w:marBottom w:val="0"/>
          <w:divBdr>
            <w:top w:val="none" w:sz="0" w:space="0" w:color="auto"/>
            <w:left w:val="none" w:sz="0" w:space="0" w:color="auto"/>
            <w:bottom w:val="none" w:sz="0" w:space="0" w:color="auto"/>
            <w:right w:val="none" w:sz="0" w:space="0" w:color="auto"/>
          </w:divBdr>
        </w:div>
        <w:div w:id="866724192">
          <w:marLeft w:val="480"/>
          <w:marRight w:val="0"/>
          <w:marTop w:val="0"/>
          <w:marBottom w:val="0"/>
          <w:divBdr>
            <w:top w:val="none" w:sz="0" w:space="0" w:color="auto"/>
            <w:left w:val="none" w:sz="0" w:space="0" w:color="auto"/>
            <w:bottom w:val="none" w:sz="0" w:space="0" w:color="auto"/>
            <w:right w:val="none" w:sz="0" w:space="0" w:color="auto"/>
          </w:divBdr>
        </w:div>
        <w:div w:id="915165549">
          <w:marLeft w:val="480"/>
          <w:marRight w:val="0"/>
          <w:marTop w:val="0"/>
          <w:marBottom w:val="0"/>
          <w:divBdr>
            <w:top w:val="none" w:sz="0" w:space="0" w:color="auto"/>
            <w:left w:val="none" w:sz="0" w:space="0" w:color="auto"/>
            <w:bottom w:val="none" w:sz="0" w:space="0" w:color="auto"/>
            <w:right w:val="none" w:sz="0" w:space="0" w:color="auto"/>
          </w:divBdr>
        </w:div>
        <w:div w:id="936062274">
          <w:marLeft w:val="480"/>
          <w:marRight w:val="0"/>
          <w:marTop w:val="0"/>
          <w:marBottom w:val="0"/>
          <w:divBdr>
            <w:top w:val="none" w:sz="0" w:space="0" w:color="auto"/>
            <w:left w:val="none" w:sz="0" w:space="0" w:color="auto"/>
            <w:bottom w:val="none" w:sz="0" w:space="0" w:color="auto"/>
            <w:right w:val="none" w:sz="0" w:space="0" w:color="auto"/>
          </w:divBdr>
        </w:div>
        <w:div w:id="961112050">
          <w:marLeft w:val="480"/>
          <w:marRight w:val="0"/>
          <w:marTop w:val="0"/>
          <w:marBottom w:val="0"/>
          <w:divBdr>
            <w:top w:val="none" w:sz="0" w:space="0" w:color="auto"/>
            <w:left w:val="none" w:sz="0" w:space="0" w:color="auto"/>
            <w:bottom w:val="none" w:sz="0" w:space="0" w:color="auto"/>
            <w:right w:val="none" w:sz="0" w:space="0" w:color="auto"/>
          </w:divBdr>
        </w:div>
        <w:div w:id="964387047">
          <w:marLeft w:val="480"/>
          <w:marRight w:val="0"/>
          <w:marTop w:val="0"/>
          <w:marBottom w:val="0"/>
          <w:divBdr>
            <w:top w:val="none" w:sz="0" w:space="0" w:color="auto"/>
            <w:left w:val="none" w:sz="0" w:space="0" w:color="auto"/>
            <w:bottom w:val="none" w:sz="0" w:space="0" w:color="auto"/>
            <w:right w:val="none" w:sz="0" w:space="0" w:color="auto"/>
          </w:divBdr>
        </w:div>
        <w:div w:id="1060328384">
          <w:marLeft w:val="480"/>
          <w:marRight w:val="0"/>
          <w:marTop w:val="0"/>
          <w:marBottom w:val="0"/>
          <w:divBdr>
            <w:top w:val="none" w:sz="0" w:space="0" w:color="auto"/>
            <w:left w:val="none" w:sz="0" w:space="0" w:color="auto"/>
            <w:bottom w:val="none" w:sz="0" w:space="0" w:color="auto"/>
            <w:right w:val="none" w:sz="0" w:space="0" w:color="auto"/>
          </w:divBdr>
        </w:div>
        <w:div w:id="1107625029">
          <w:marLeft w:val="480"/>
          <w:marRight w:val="0"/>
          <w:marTop w:val="0"/>
          <w:marBottom w:val="0"/>
          <w:divBdr>
            <w:top w:val="none" w:sz="0" w:space="0" w:color="auto"/>
            <w:left w:val="none" w:sz="0" w:space="0" w:color="auto"/>
            <w:bottom w:val="none" w:sz="0" w:space="0" w:color="auto"/>
            <w:right w:val="none" w:sz="0" w:space="0" w:color="auto"/>
          </w:divBdr>
        </w:div>
        <w:div w:id="1139222797">
          <w:marLeft w:val="480"/>
          <w:marRight w:val="0"/>
          <w:marTop w:val="0"/>
          <w:marBottom w:val="0"/>
          <w:divBdr>
            <w:top w:val="none" w:sz="0" w:space="0" w:color="auto"/>
            <w:left w:val="none" w:sz="0" w:space="0" w:color="auto"/>
            <w:bottom w:val="none" w:sz="0" w:space="0" w:color="auto"/>
            <w:right w:val="none" w:sz="0" w:space="0" w:color="auto"/>
          </w:divBdr>
        </w:div>
        <w:div w:id="1160118758">
          <w:marLeft w:val="480"/>
          <w:marRight w:val="0"/>
          <w:marTop w:val="0"/>
          <w:marBottom w:val="0"/>
          <w:divBdr>
            <w:top w:val="none" w:sz="0" w:space="0" w:color="auto"/>
            <w:left w:val="none" w:sz="0" w:space="0" w:color="auto"/>
            <w:bottom w:val="none" w:sz="0" w:space="0" w:color="auto"/>
            <w:right w:val="none" w:sz="0" w:space="0" w:color="auto"/>
          </w:divBdr>
        </w:div>
        <w:div w:id="1220283726">
          <w:marLeft w:val="480"/>
          <w:marRight w:val="0"/>
          <w:marTop w:val="0"/>
          <w:marBottom w:val="0"/>
          <w:divBdr>
            <w:top w:val="none" w:sz="0" w:space="0" w:color="auto"/>
            <w:left w:val="none" w:sz="0" w:space="0" w:color="auto"/>
            <w:bottom w:val="none" w:sz="0" w:space="0" w:color="auto"/>
            <w:right w:val="none" w:sz="0" w:space="0" w:color="auto"/>
          </w:divBdr>
        </w:div>
        <w:div w:id="1236237539">
          <w:marLeft w:val="480"/>
          <w:marRight w:val="0"/>
          <w:marTop w:val="0"/>
          <w:marBottom w:val="0"/>
          <w:divBdr>
            <w:top w:val="none" w:sz="0" w:space="0" w:color="auto"/>
            <w:left w:val="none" w:sz="0" w:space="0" w:color="auto"/>
            <w:bottom w:val="none" w:sz="0" w:space="0" w:color="auto"/>
            <w:right w:val="none" w:sz="0" w:space="0" w:color="auto"/>
          </w:divBdr>
        </w:div>
        <w:div w:id="1256206298">
          <w:marLeft w:val="480"/>
          <w:marRight w:val="0"/>
          <w:marTop w:val="0"/>
          <w:marBottom w:val="0"/>
          <w:divBdr>
            <w:top w:val="none" w:sz="0" w:space="0" w:color="auto"/>
            <w:left w:val="none" w:sz="0" w:space="0" w:color="auto"/>
            <w:bottom w:val="none" w:sz="0" w:space="0" w:color="auto"/>
            <w:right w:val="none" w:sz="0" w:space="0" w:color="auto"/>
          </w:divBdr>
        </w:div>
        <w:div w:id="1263150369">
          <w:marLeft w:val="480"/>
          <w:marRight w:val="0"/>
          <w:marTop w:val="0"/>
          <w:marBottom w:val="0"/>
          <w:divBdr>
            <w:top w:val="none" w:sz="0" w:space="0" w:color="auto"/>
            <w:left w:val="none" w:sz="0" w:space="0" w:color="auto"/>
            <w:bottom w:val="none" w:sz="0" w:space="0" w:color="auto"/>
            <w:right w:val="none" w:sz="0" w:space="0" w:color="auto"/>
          </w:divBdr>
        </w:div>
        <w:div w:id="1294209143">
          <w:marLeft w:val="480"/>
          <w:marRight w:val="0"/>
          <w:marTop w:val="0"/>
          <w:marBottom w:val="0"/>
          <w:divBdr>
            <w:top w:val="none" w:sz="0" w:space="0" w:color="auto"/>
            <w:left w:val="none" w:sz="0" w:space="0" w:color="auto"/>
            <w:bottom w:val="none" w:sz="0" w:space="0" w:color="auto"/>
            <w:right w:val="none" w:sz="0" w:space="0" w:color="auto"/>
          </w:divBdr>
        </w:div>
        <w:div w:id="1322386992">
          <w:marLeft w:val="480"/>
          <w:marRight w:val="0"/>
          <w:marTop w:val="0"/>
          <w:marBottom w:val="0"/>
          <w:divBdr>
            <w:top w:val="none" w:sz="0" w:space="0" w:color="auto"/>
            <w:left w:val="none" w:sz="0" w:space="0" w:color="auto"/>
            <w:bottom w:val="none" w:sz="0" w:space="0" w:color="auto"/>
            <w:right w:val="none" w:sz="0" w:space="0" w:color="auto"/>
          </w:divBdr>
        </w:div>
        <w:div w:id="1373535084">
          <w:marLeft w:val="480"/>
          <w:marRight w:val="0"/>
          <w:marTop w:val="0"/>
          <w:marBottom w:val="0"/>
          <w:divBdr>
            <w:top w:val="none" w:sz="0" w:space="0" w:color="auto"/>
            <w:left w:val="none" w:sz="0" w:space="0" w:color="auto"/>
            <w:bottom w:val="none" w:sz="0" w:space="0" w:color="auto"/>
            <w:right w:val="none" w:sz="0" w:space="0" w:color="auto"/>
          </w:divBdr>
        </w:div>
        <w:div w:id="1390107137">
          <w:marLeft w:val="480"/>
          <w:marRight w:val="0"/>
          <w:marTop w:val="0"/>
          <w:marBottom w:val="0"/>
          <w:divBdr>
            <w:top w:val="none" w:sz="0" w:space="0" w:color="auto"/>
            <w:left w:val="none" w:sz="0" w:space="0" w:color="auto"/>
            <w:bottom w:val="none" w:sz="0" w:space="0" w:color="auto"/>
            <w:right w:val="none" w:sz="0" w:space="0" w:color="auto"/>
          </w:divBdr>
        </w:div>
        <w:div w:id="1400833667">
          <w:marLeft w:val="480"/>
          <w:marRight w:val="0"/>
          <w:marTop w:val="0"/>
          <w:marBottom w:val="0"/>
          <w:divBdr>
            <w:top w:val="none" w:sz="0" w:space="0" w:color="auto"/>
            <w:left w:val="none" w:sz="0" w:space="0" w:color="auto"/>
            <w:bottom w:val="none" w:sz="0" w:space="0" w:color="auto"/>
            <w:right w:val="none" w:sz="0" w:space="0" w:color="auto"/>
          </w:divBdr>
        </w:div>
        <w:div w:id="1406761246">
          <w:marLeft w:val="480"/>
          <w:marRight w:val="0"/>
          <w:marTop w:val="0"/>
          <w:marBottom w:val="0"/>
          <w:divBdr>
            <w:top w:val="none" w:sz="0" w:space="0" w:color="auto"/>
            <w:left w:val="none" w:sz="0" w:space="0" w:color="auto"/>
            <w:bottom w:val="none" w:sz="0" w:space="0" w:color="auto"/>
            <w:right w:val="none" w:sz="0" w:space="0" w:color="auto"/>
          </w:divBdr>
        </w:div>
        <w:div w:id="1458990678">
          <w:marLeft w:val="480"/>
          <w:marRight w:val="0"/>
          <w:marTop w:val="0"/>
          <w:marBottom w:val="0"/>
          <w:divBdr>
            <w:top w:val="none" w:sz="0" w:space="0" w:color="auto"/>
            <w:left w:val="none" w:sz="0" w:space="0" w:color="auto"/>
            <w:bottom w:val="none" w:sz="0" w:space="0" w:color="auto"/>
            <w:right w:val="none" w:sz="0" w:space="0" w:color="auto"/>
          </w:divBdr>
        </w:div>
        <w:div w:id="1501964124">
          <w:marLeft w:val="480"/>
          <w:marRight w:val="0"/>
          <w:marTop w:val="0"/>
          <w:marBottom w:val="0"/>
          <w:divBdr>
            <w:top w:val="none" w:sz="0" w:space="0" w:color="auto"/>
            <w:left w:val="none" w:sz="0" w:space="0" w:color="auto"/>
            <w:bottom w:val="none" w:sz="0" w:space="0" w:color="auto"/>
            <w:right w:val="none" w:sz="0" w:space="0" w:color="auto"/>
          </w:divBdr>
        </w:div>
        <w:div w:id="1504585141">
          <w:marLeft w:val="480"/>
          <w:marRight w:val="0"/>
          <w:marTop w:val="0"/>
          <w:marBottom w:val="0"/>
          <w:divBdr>
            <w:top w:val="none" w:sz="0" w:space="0" w:color="auto"/>
            <w:left w:val="none" w:sz="0" w:space="0" w:color="auto"/>
            <w:bottom w:val="none" w:sz="0" w:space="0" w:color="auto"/>
            <w:right w:val="none" w:sz="0" w:space="0" w:color="auto"/>
          </w:divBdr>
        </w:div>
        <w:div w:id="1580672105">
          <w:marLeft w:val="480"/>
          <w:marRight w:val="0"/>
          <w:marTop w:val="0"/>
          <w:marBottom w:val="0"/>
          <w:divBdr>
            <w:top w:val="none" w:sz="0" w:space="0" w:color="auto"/>
            <w:left w:val="none" w:sz="0" w:space="0" w:color="auto"/>
            <w:bottom w:val="none" w:sz="0" w:space="0" w:color="auto"/>
            <w:right w:val="none" w:sz="0" w:space="0" w:color="auto"/>
          </w:divBdr>
        </w:div>
        <w:div w:id="1611623017">
          <w:marLeft w:val="480"/>
          <w:marRight w:val="0"/>
          <w:marTop w:val="0"/>
          <w:marBottom w:val="0"/>
          <w:divBdr>
            <w:top w:val="none" w:sz="0" w:space="0" w:color="auto"/>
            <w:left w:val="none" w:sz="0" w:space="0" w:color="auto"/>
            <w:bottom w:val="none" w:sz="0" w:space="0" w:color="auto"/>
            <w:right w:val="none" w:sz="0" w:space="0" w:color="auto"/>
          </w:divBdr>
        </w:div>
        <w:div w:id="1614627503">
          <w:marLeft w:val="480"/>
          <w:marRight w:val="0"/>
          <w:marTop w:val="0"/>
          <w:marBottom w:val="0"/>
          <w:divBdr>
            <w:top w:val="none" w:sz="0" w:space="0" w:color="auto"/>
            <w:left w:val="none" w:sz="0" w:space="0" w:color="auto"/>
            <w:bottom w:val="none" w:sz="0" w:space="0" w:color="auto"/>
            <w:right w:val="none" w:sz="0" w:space="0" w:color="auto"/>
          </w:divBdr>
        </w:div>
        <w:div w:id="1618951668">
          <w:marLeft w:val="480"/>
          <w:marRight w:val="0"/>
          <w:marTop w:val="0"/>
          <w:marBottom w:val="0"/>
          <w:divBdr>
            <w:top w:val="none" w:sz="0" w:space="0" w:color="auto"/>
            <w:left w:val="none" w:sz="0" w:space="0" w:color="auto"/>
            <w:bottom w:val="none" w:sz="0" w:space="0" w:color="auto"/>
            <w:right w:val="none" w:sz="0" w:space="0" w:color="auto"/>
          </w:divBdr>
        </w:div>
        <w:div w:id="1632200671">
          <w:marLeft w:val="480"/>
          <w:marRight w:val="0"/>
          <w:marTop w:val="0"/>
          <w:marBottom w:val="0"/>
          <w:divBdr>
            <w:top w:val="none" w:sz="0" w:space="0" w:color="auto"/>
            <w:left w:val="none" w:sz="0" w:space="0" w:color="auto"/>
            <w:bottom w:val="none" w:sz="0" w:space="0" w:color="auto"/>
            <w:right w:val="none" w:sz="0" w:space="0" w:color="auto"/>
          </w:divBdr>
        </w:div>
        <w:div w:id="1693456375">
          <w:marLeft w:val="480"/>
          <w:marRight w:val="0"/>
          <w:marTop w:val="0"/>
          <w:marBottom w:val="0"/>
          <w:divBdr>
            <w:top w:val="none" w:sz="0" w:space="0" w:color="auto"/>
            <w:left w:val="none" w:sz="0" w:space="0" w:color="auto"/>
            <w:bottom w:val="none" w:sz="0" w:space="0" w:color="auto"/>
            <w:right w:val="none" w:sz="0" w:space="0" w:color="auto"/>
          </w:divBdr>
        </w:div>
        <w:div w:id="1707410114">
          <w:marLeft w:val="480"/>
          <w:marRight w:val="0"/>
          <w:marTop w:val="0"/>
          <w:marBottom w:val="0"/>
          <w:divBdr>
            <w:top w:val="none" w:sz="0" w:space="0" w:color="auto"/>
            <w:left w:val="none" w:sz="0" w:space="0" w:color="auto"/>
            <w:bottom w:val="none" w:sz="0" w:space="0" w:color="auto"/>
            <w:right w:val="none" w:sz="0" w:space="0" w:color="auto"/>
          </w:divBdr>
        </w:div>
        <w:div w:id="1731031399">
          <w:marLeft w:val="480"/>
          <w:marRight w:val="0"/>
          <w:marTop w:val="0"/>
          <w:marBottom w:val="0"/>
          <w:divBdr>
            <w:top w:val="none" w:sz="0" w:space="0" w:color="auto"/>
            <w:left w:val="none" w:sz="0" w:space="0" w:color="auto"/>
            <w:bottom w:val="none" w:sz="0" w:space="0" w:color="auto"/>
            <w:right w:val="none" w:sz="0" w:space="0" w:color="auto"/>
          </w:divBdr>
        </w:div>
        <w:div w:id="1822110581">
          <w:marLeft w:val="480"/>
          <w:marRight w:val="0"/>
          <w:marTop w:val="0"/>
          <w:marBottom w:val="0"/>
          <w:divBdr>
            <w:top w:val="none" w:sz="0" w:space="0" w:color="auto"/>
            <w:left w:val="none" w:sz="0" w:space="0" w:color="auto"/>
            <w:bottom w:val="none" w:sz="0" w:space="0" w:color="auto"/>
            <w:right w:val="none" w:sz="0" w:space="0" w:color="auto"/>
          </w:divBdr>
        </w:div>
        <w:div w:id="1834838421">
          <w:marLeft w:val="480"/>
          <w:marRight w:val="0"/>
          <w:marTop w:val="0"/>
          <w:marBottom w:val="0"/>
          <w:divBdr>
            <w:top w:val="none" w:sz="0" w:space="0" w:color="auto"/>
            <w:left w:val="none" w:sz="0" w:space="0" w:color="auto"/>
            <w:bottom w:val="none" w:sz="0" w:space="0" w:color="auto"/>
            <w:right w:val="none" w:sz="0" w:space="0" w:color="auto"/>
          </w:divBdr>
        </w:div>
        <w:div w:id="1841505178">
          <w:marLeft w:val="480"/>
          <w:marRight w:val="0"/>
          <w:marTop w:val="0"/>
          <w:marBottom w:val="0"/>
          <w:divBdr>
            <w:top w:val="none" w:sz="0" w:space="0" w:color="auto"/>
            <w:left w:val="none" w:sz="0" w:space="0" w:color="auto"/>
            <w:bottom w:val="none" w:sz="0" w:space="0" w:color="auto"/>
            <w:right w:val="none" w:sz="0" w:space="0" w:color="auto"/>
          </w:divBdr>
        </w:div>
        <w:div w:id="1872917704">
          <w:marLeft w:val="480"/>
          <w:marRight w:val="0"/>
          <w:marTop w:val="0"/>
          <w:marBottom w:val="0"/>
          <w:divBdr>
            <w:top w:val="none" w:sz="0" w:space="0" w:color="auto"/>
            <w:left w:val="none" w:sz="0" w:space="0" w:color="auto"/>
            <w:bottom w:val="none" w:sz="0" w:space="0" w:color="auto"/>
            <w:right w:val="none" w:sz="0" w:space="0" w:color="auto"/>
          </w:divBdr>
        </w:div>
        <w:div w:id="1914125262">
          <w:marLeft w:val="480"/>
          <w:marRight w:val="0"/>
          <w:marTop w:val="0"/>
          <w:marBottom w:val="0"/>
          <w:divBdr>
            <w:top w:val="none" w:sz="0" w:space="0" w:color="auto"/>
            <w:left w:val="none" w:sz="0" w:space="0" w:color="auto"/>
            <w:bottom w:val="none" w:sz="0" w:space="0" w:color="auto"/>
            <w:right w:val="none" w:sz="0" w:space="0" w:color="auto"/>
          </w:divBdr>
        </w:div>
        <w:div w:id="1934126140">
          <w:marLeft w:val="480"/>
          <w:marRight w:val="0"/>
          <w:marTop w:val="0"/>
          <w:marBottom w:val="0"/>
          <w:divBdr>
            <w:top w:val="none" w:sz="0" w:space="0" w:color="auto"/>
            <w:left w:val="none" w:sz="0" w:space="0" w:color="auto"/>
            <w:bottom w:val="none" w:sz="0" w:space="0" w:color="auto"/>
            <w:right w:val="none" w:sz="0" w:space="0" w:color="auto"/>
          </w:divBdr>
        </w:div>
        <w:div w:id="2046834043">
          <w:marLeft w:val="480"/>
          <w:marRight w:val="0"/>
          <w:marTop w:val="0"/>
          <w:marBottom w:val="0"/>
          <w:divBdr>
            <w:top w:val="none" w:sz="0" w:space="0" w:color="auto"/>
            <w:left w:val="none" w:sz="0" w:space="0" w:color="auto"/>
            <w:bottom w:val="none" w:sz="0" w:space="0" w:color="auto"/>
            <w:right w:val="none" w:sz="0" w:space="0" w:color="auto"/>
          </w:divBdr>
        </w:div>
        <w:div w:id="2052798765">
          <w:marLeft w:val="480"/>
          <w:marRight w:val="0"/>
          <w:marTop w:val="0"/>
          <w:marBottom w:val="0"/>
          <w:divBdr>
            <w:top w:val="none" w:sz="0" w:space="0" w:color="auto"/>
            <w:left w:val="none" w:sz="0" w:space="0" w:color="auto"/>
            <w:bottom w:val="none" w:sz="0" w:space="0" w:color="auto"/>
            <w:right w:val="none" w:sz="0" w:space="0" w:color="auto"/>
          </w:divBdr>
        </w:div>
        <w:div w:id="2110005186">
          <w:marLeft w:val="480"/>
          <w:marRight w:val="0"/>
          <w:marTop w:val="0"/>
          <w:marBottom w:val="0"/>
          <w:divBdr>
            <w:top w:val="none" w:sz="0" w:space="0" w:color="auto"/>
            <w:left w:val="none" w:sz="0" w:space="0" w:color="auto"/>
            <w:bottom w:val="none" w:sz="0" w:space="0" w:color="auto"/>
            <w:right w:val="none" w:sz="0" w:space="0" w:color="auto"/>
          </w:divBdr>
        </w:div>
        <w:div w:id="2119175200">
          <w:marLeft w:val="480"/>
          <w:marRight w:val="0"/>
          <w:marTop w:val="0"/>
          <w:marBottom w:val="0"/>
          <w:divBdr>
            <w:top w:val="none" w:sz="0" w:space="0" w:color="auto"/>
            <w:left w:val="none" w:sz="0" w:space="0" w:color="auto"/>
            <w:bottom w:val="none" w:sz="0" w:space="0" w:color="auto"/>
            <w:right w:val="none" w:sz="0" w:space="0" w:color="auto"/>
          </w:divBdr>
        </w:div>
      </w:divsChild>
    </w:div>
    <w:div w:id="550187799">
      <w:bodyDiv w:val="1"/>
      <w:marLeft w:val="0"/>
      <w:marRight w:val="0"/>
      <w:marTop w:val="0"/>
      <w:marBottom w:val="0"/>
      <w:divBdr>
        <w:top w:val="none" w:sz="0" w:space="0" w:color="auto"/>
        <w:left w:val="none" w:sz="0" w:space="0" w:color="auto"/>
        <w:bottom w:val="none" w:sz="0" w:space="0" w:color="auto"/>
        <w:right w:val="none" w:sz="0" w:space="0" w:color="auto"/>
      </w:divBdr>
      <w:divsChild>
        <w:div w:id="3097652">
          <w:marLeft w:val="480"/>
          <w:marRight w:val="0"/>
          <w:marTop w:val="0"/>
          <w:marBottom w:val="0"/>
          <w:divBdr>
            <w:top w:val="none" w:sz="0" w:space="0" w:color="auto"/>
            <w:left w:val="none" w:sz="0" w:space="0" w:color="auto"/>
            <w:bottom w:val="none" w:sz="0" w:space="0" w:color="auto"/>
            <w:right w:val="none" w:sz="0" w:space="0" w:color="auto"/>
          </w:divBdr>
        </w:div>
        <w:div w:id="56436731">
          <w:marLeft w:val="480"/>
          <w:marRight w:val="0"/>
          <w:marTop w:val="0"/>
          <w:marBottom w:val="0"/>
          <w:divBdr>
            <w:top w:val="none" w:sz="0" w:space="0" w:color="auto"/>
            <w:left w:val="none" w:sz="0" w:space="0" w:color="auto"/>
            <w:bottom w:val="none" w:sz="0" w:space="0" w:color="auto"/>
            <w:right w:val="none" w:sz="0" w:space="0" w:color="auto"/>
          </w:divBdr>
        </w:div>
        <w:div w:id="103312931">
          <w:marLeft w:val="480"/>
          <w:marRight w:val="0"/>
          <w:marTop w:val="0"/>
          <w:marBottom w:val="0"/>
          <w:divBdr>
            <w:top w:val="none" w:sz="0" w:space="0" w:color="auto"/>
            <w:left w:val="none" w:sz="0" w:space="0" w:color="auto"/>
            <w:bottom w:val="none" w:sz="0" w:space="0" w:color="auto"/>
            <w:right w:val="none" w:sz="0" w:space="0" w:color="auto"/>
          </w:divBdr>
        </w:div>
        <w:div w:id="107437735">
          <w:marLeft w:val="480"/>
          <w:marRight w:val="0"/>
          <w:marTop w:val="0"/>
          <w:marBottom w:val="0"/>
          <w:divBdr>
            <w:top w:val="none" w:sz="0" w:space="0" w:color="auto"/>
            <w:left w:val="none" w:sz="0" w:space="0" w:color="auto"/>
            <w:bottom w:val="none" w:sz="0" w:space="0" w:color="auto"/>
            <w:right w:val="none" w:sz="0" w:space="0" w:color="auto"/>
          </w:divBdr>
        </w:div>
        <w:div w:id="110244102">
          <w:marLeft w:val="480"/>
          <w:marRight w:val="0"/>
          <w:marTop w:val="0"/>
          <w:marBottom w:val="0"/>
          <w:divBdr>
            <w:top w:val="none" w:sz="0" w:space="0" w:color="auto"/>
            <w:left w:val="none" w:sz="0" w:space="0" w:color="auto"/>
            <w:bottom w:val="none" w:sz="0" w:space="0" w:color="auto"/>
            <w:right w:val="none" w:sz="0" w:space="0" w:color="auto"/>
          </w:divBdr>
        </w:div>
        <w:div w:id="194468276">
          <w:marLeft w:val="480"/>
          <w:marRight w:val="0"/>
          <w:marTop w:val="0"/>
          <w:marBottom w:val="0"/>
          <w:divBdr>
            <w:top w:val="none" w:sz="0" w:space="0" w:color="auto"/>
            <w:left w:val="none" w:sz="0" w:space="0" w:color="auto"/>
            <w:bottom w:val="none" w:sz="0" w:space="0" w:color="auto"/>
            <w:right w:val="none" w:sz="0" w:space="0" w:color="auto"/>
          </w:divBdr>
        </w:div>
        <w:div w:id="311060111">
          <w:marLeft w:val="480"/>
          <w:marRight w:val="0"/>
          <w:marTop w:val="0"/>
          <w:marBottom w:val="0"/>
          <w:divBdr>
            <w:top w:val="none" w:sz="0" w:space="0" w:color="auto"/>
            <w:left w:val="none" w:sz="0" w:space="0" w:color="auto"/>
            <w:bottom w:val="none" w:sz="0" w:space="0" w:color="auto"/>
            <w:right w:val="none" w:sz="0" w:space="0" w:color="auto"/>
          </w:divBdr>
        </w:div>
        <w:div w:id="320239892">
          <w:marLeft w:val="480"/>
          <w:marRight w:val="0"/>
          <w:marTop w:val="0"/>
          <w:marBottom w:val="0"/>
          <w:divBdr>
            <w:top w:val="none" w:sz="0" w:space="0" w:color="auto"/>
            <w:left w:val="none" w:sz="0" w:space="0" w:color="auto"/>
            <w:bottom w:val="none" w:sz="0" w:space="0" w:color="auto"/>
            <w:right w:val="none" w:sz="0" w:space="0" w:color="auto"/>
          </w:divBdr>
        </w:div>
        <w:div w:id="345643731">
          <w:marLeft w:val="480"/>
          <w:marRight w:val="0"/>
          <w:marTop w:val="0"/>
          <w:marBottom w:val="0"/>
          <w:divBdr>
            <w:top w:val="none" w:sz="0" w:space="0" w:color="auto"/>
            <w:left w:val="none" w:sz="0" w:space="0" w:color="auto"/>
            <w:bottom w:val="none" w:sz="0" w:space="0" w:color="auto"/>
            <w:right w:val="none" w:sz="0" w:space="0" w:color="auto"/>
          </w:divBdr>
        </w:div>
        <w:div w:id="418602067">
          <w:marLeft w:val="480"/>
          <w:marRight w:val="0"/>
          <w:marTop w:val="0"/>
          <w:marBottom w:val="0"/>
          <w:divBdr>
            <w:top w:val="none" w:sz="0" w:space="0" w:color="auto"/>
            <w:left w:val="none" w:sz="0" w:space="0" w:color="auto"/>
            <w:bottom w:val="none" w:sz="0" w:space="0" w:color="auto"/>
            <w:right w:val="none" w:sz="0" w:space="0" w:color="auto"/>
          </w:divBdr>
        </w:div>
        <w:div w:id="430318272">
          <w:marLeft w:val="480"/>
          <w:marRight w:val="0"/>
          <w:marTop w:val="0"/>
          <w:marBottom w:val="0"/>
          <w:divBdr>
            <w:top w:val="none" w:sz="0" w:space="0" w:color="auto"/>
            <w:left w:val="none" w:sz="0" w:space="0" w:color="auto"/>
            <w:bottom w:val="none" w:sz="0" w:space="0" w:color="auto"/>
            <w:right w:val="none" w:sz="0" w:space="0" w:color="auto"/>
          </w:divBdr>
        </w:div>
        <w:div w:id="534077301">
          <w:marLeft w:val="480"/>
          <w:marRight w:val="0"/>
          <w:marTop w:val="0"/>
          <w:marBottom w:val="0"/>
          <w:divBdr>
            <w:top w:val="none" w:sz="0" w:space="0" w:color="auto"/>
            <w:left w:val="none" w:sz="0" w:space="0" w:color="auto"/>
            <w:bottom w:val="none" w:sz="0" w:space="0" w:color="auto"/>
            <w:right w:val="none" w:sz="0" w:space="0" w:color="auto"/>
          </w:divBdr>
        </w:div>
        <w:div w:id="535509256">
          <w:marLeft w:val="480"/>
          <w:marRight w:val="0"/>
          <w:marTop w:val="0"/>
          <w:marBottom w:val="0"/>
          <w:divBdr>
            <w:top w:val="none" w:sz="0" w:space="0" w:color="auto"/>
            <w:left w:val="none" w:sz="0" w:space="0" w:color="auto"/>
            <w:bottom w:val="none" w:sz="0" w:space="0" w:color="auto"/>
            <w:right w:val="none" w:sz="0" w:space="0" w:color="auto"/>
          </w:divBdr>
        </w:div>
        <w:div w:id="561673900">
          <w:marLeft w:val="480"/>
          <w:marRight w:val="0"/>
          <w:marTop w:val="0"/>
          <w:marBottom w:val="0"/>
          <w:divBdr>
            <w:top w:val="none" w:sz="0" w:space="0" w:color="auto"/>
            <w:left w:val="none" w:sz="0" w:space="0" w:color="auto"/>
            <w:bottom w:val="none" w:sz="0" w:space="0" w:color="auto"/>
            <w:right w:val="none" w:sz="0" w:space="0" w:color="auto"/>
          </w:divBdr>
        </w:div>
        <w:div w:id="627518660">
          <w:marLeft w:val="480"/>
          <w:marRight w:val="0"/>
          <w:marTop w:val="0"/>
          <w:marBottom w:val="0"/>
          <w:divBdr>
            <w:top w:val="none" w:sz="0" w:space="0" w:color="auto"/>
            <w:left w:val="none" w:sz="0" w:space="0" w:color="auto"/>
            <w:bottom w:val="none" w:sz="0" w:space="0" w:color="auto"/>
            <w:right w:val="none" w:sz="0" w:space="0" w:color="auto"/>
          </w:divBdr>
        </w:div>
        <w:div w:id="656958488">
          <w:marLeft w:val="480"/>
          <w:marRight w:val="0"/>
          <w:marTop w:val="0"/>
          <w:marBottom w:val="0"/>
          <w:divBdr>
            <w:top w:val="none" w:sz="0" w:space="0" w:color="auto"/>
            <w:left w:val="none" w:sz="0" w:space="0" w:color="auto"/>
            <w:bottom w:val="none" w:sz="0" w:space="0" w:color="auto"/>
            <w:right w:val="none" w:sz="0" w:space="0" w:color="auto"/>
          </w:divBdr>
        </w:div>
        <w:div w:id="663703319">
          <w:marLeft w:val="480"/>
          <w:marRight w:val="0"/>
          <w:marTop w:val="0"/>
          <w:marBottom w:val="0"/>
          <w:divBdr>
            <w:top w:val="none" w:sz="0" w:space="0" w:color="auto"/>
            <w:left w:val="none" w:sz="0" w:space="0" w:color="auto"/>
            <w:bottom w:val="none" w:sz="0" w:space="0" w:color="auto"/>
            <w:right w:val="none" w:sz="0" w:space="0" w:color="auto"/>
          </w:divBdr>
        </w:div>
        <w:div w:id="689532489">
          <w:marLeft w:val="480"/>
          <w:marRight w:val="0"/>
          <w:marTop w:val="0"/>
          <w:marBottom w:val="0"/>
          <w:divBdr>
            <w:top w:val="none" w:sz="0" w:space="0" w:color="auto"/>
            <w:left w:val="none" w:sz="0" w:space="0" w:color="auto"/>
            <w:bottom w:val="none" w:sz="0" w:space="0" w:color="auto"/>
            <w:right w:val="none" w:sz="0" w:space="0" w:color="auto"/>
          </w:divBdr>
        </w:div>
        <w:div w:id="763653701">
          <w:marLeft w:val="480"/>
          <w:marRight w:val="0"/>
          <w:marTop w:val="0"/>
          <w:marBottom w:val="0"/>
          <w:divBdr>
            <w:top w:val="none" w:sz="0" w:space="0" w:color="auto"/>
            <w:left w:val="none" w:sz="0" w:space="0" w:color="auto"/>
            <w:bottom w:val="none" w:sz="0" w:space="0" w:color="auto"/>
            <w:right w:val="none" w:sz="0" w:space="0" w:color="auto"/>
          </w:divBdr>
        </w:div>
        <w:div w:id="782651881">
          <w:marLeft w:val="480"/>
          <w:marRight w:val="0"/>
          <w:marTop w:val="0"/>
          <w:marBottom w:val="0"/>
          <w:divBdr>
            <w:top w:val="none" w:sz="0" w:space="0" w:color="auto"/>
            <w:left w:val="none" w:sz="0" w:space="0" w:color="auto"/>
            <w:bottom w:val="none" w:sz="0" w:space="0" w:color="auto"/>
            <w:right w:val="none" w:sz="0" w:space="0" w:color="auto"/>
          </w:divBdr>
        </w:div>
        <w:div w:id="798961346">
          <w:marLeft w:val="480"/>
          <w:marRight w:val="0"/>
          <w:marTop w:val="0"/>
          <w:marBottom w:val="0"/>
          <w:divBdr>
            <w:top w:val="none" w:sz="0" w:space="0" w:color="auto"/>
            <w:left w:val="none" w:sz="0" w:space="0" w:color="auto"/>
            <w:bottom w:val="none" w:sz="0" w:space="0" w:color="auto"/>
            <w:right w:val="none" w:sz="0" w:space="0" w:color="auto"/>
          </w:divBdr>
        </w:div>
        <w:div w:id="821391355">
          <w:marLeft w:val="480"/>
          <w:marRight w:val="0"/>
          <w:marTop w:val="0"/>
          <w:marBottom w:val="0"/>
          <w:divBdr>
            <w:top w:val="none" w:sz="0" w:space="0" w:color="auto"/>
            <w:left w:val="none" w:sz="0" w:space="0" w:color="auto"/>
            <w:bottom w:val="none" w:sz="0" w:space="0" w:color="auto"/>
            <w:right w:val="none" w:sz="0" w:space="0" w:color="auto"/>
          </w:divBdr>
        </w:div>
        <w:div w:id="855730492">
          <w:marLeft w:val="480"/>
          <w:marRight w:val="0"/>
          <w:marTop w:val="0"/>
          <w:marBottom w:val="0"/>
          <w:divBdr>
            <w:top w:val="none" w:sz="0" w:space="0" w:color="auto"/>
            <w:left w:val="none" w:sz="0" w:space="0" w:color="auto"/>
            <w:bottom w:val="none" w:sz="0" w:space="0" w:color="auto"/>
            <w:right w:val="none" w:sz="0" w:space="0" w:color="auto"/>
          </w:divBdr>
        </w:div>
        <w:div w:id="867764205">
          <w:marLeft w:val="480"/>
          <w:marRight w:val="0"/>
          <w:marTop w:val="0"/>
          <w:marBottom w:val="0"/>
          <w:divBdr>
            <w:top w:val="none" w:sz="0" w:space="0" w:color="auto"/>
            <w:left w:val="none" w:sz="0" w:space="0" w:color="auto"/>
            <w:bottom w:val="none" w:sz="0" w:space="0" w:color="auto"/>
            <w:right w:val="none" w:sz="0" w:space="0" w:color="auto"/>
          </w:divBdr>
        </w:div>
        <w:div w:id="895556462">
          <w:marLeft w:val="480"/>
          <w:marRight w:val="0"/>
          <w:marTop w:val="0"/>
          <w:marBottom w:val="0"/>
          <w:divBdr>
            <w:top w:val="none" w:sz="0" w:space="0" w:color="auto"/>
            <w:left w:val="none" w:sz="0" w:space="0" w:color="auto"/>
            <w:bottom w:val="none" w:sz="0" w:space="0" w:color="auto"/>
            <w:right w:val="none" w:sz="0" w:space="0" w:color="auto"/>
          </w:divBdr>
        </w:div>
        <w:div w:id="930045961">
          <w:marLeft w:val="480"/>
          <w:marRight w:val="0"/>
          <w:marTop w:val="0"/>
          <w:marBottom w:val="0"/>
          <w:divBdr>
            <w:top w:val="none" w:sz="0" w:space="0" w:color="auto"/>
            <w:left w:val="none" w:sz="0" w:space="0" w:color="auto"/>
            <w:bottom w:val="none" w:sz="0" w:space="0" w:color="auto"/>
            <w:right w:val="none" w:sz="0" w:space="0" w:color="auto"/>
          </w:divBdr>
        </w:div>
        <w:div w:id="996953207">
          <w:marLeft w:val="480"/>
          <w:marRight w:val="0"/>
          <w:marTop w:val="0"/>
          <w:marBottom w:val="0"/>
          <w:divBdr>
            <w:top w:val="none" w:sz="0" w:space="0" w:color="auto"/>
            <w:left w:val="none" w:sz="0" w:space="0" w:color="auto"/>
            <w:bottom w:val="none" w:sz="0" w:space="0" w:color="auto"/>
            <w:right w:val="none" w:sz="0" w:space="0" w:color="auto"/>
          </w:divBdr>
        </w:div>
        <w:div w:id="1029061834">
          <w:marLeft w:val="480"/>
          <w:marRight w:val="0"/>
          <w:marTop w:val="0"/>
          <w:marBottom w:val="0"/>
          <w:divBdr>
            <w:top w:val="none" w:sz="0" w:space="0" w:color="auto"/>
            <w:left w:val="none" w:sz="0" w:space="0" w:color="auto"/>
            <w:bottom w:val="none" w:sz="0" w:space="0" w:color="auto"/>
            <w:right w:val="none" w:sz="0" w:space="0" w:color="auto"/>
          </w:divBdr>
        </w:div>
        <w:div w:id="1077436301">
          <w:marLeft w:val="480"/>
          <w:marRight w:val="0"/>
          <w:marTop w:val="0"/>
          <w:marBottom w:val="0"/>
          <w:divBdr>
            <w:top w:val="none" w:sz="0" w:space="0" w:color="auto"/>
            <w:left w:val="none" w:sz="0" w:space="0" w:color="auto"/>
            <w:bottom w:val="none" w:sz="0" w:space="0" w:color="auto"/>
            <w:right w:val="none" w:sz="0" w:space="0" w:color="auto"/>
          </w:divBdr>
        </w:div>
        <w:div w:id="1109859028">
          <w:marLeft w:val="480"/>
          <w:marRight w:val="0"/>
          <w:marTop w:val="0"/>
          <w:marBottom w:val="0"/>
          <w:divBdr>
            <w:top w:val="none" w:sz="0" w:space="0" w:color="auto"/>
            <w:left w:val="none" w:sz="0" w:space="0" w:color="auto"/>
            <w:bottom w:val="none" w:sz="0" w:space="0" w:color="auto"/>
            <w:right w:val="none" w:sz="0" w:space="0" w:color="auto"/>
          </w:divBdr>
        </w:div>
        <w:div w:id="1153988071">
          <w:marLeft w:val="480"/>
          <w:marRight w:val="0"/>
          <w:marTop w:val="0"/>
          <w:marBottom w:val="0"/>
          <w:divBdr>
            <w:top w:val="none" w:sz="0" w:space="0" w:color="auto"/>
            <w:left w:val="none" w:sz="0" w:space="0" w:color="auto"/>
            <w:bottom w:val="none" w:sz="0" w:space="0" w:color="auto"/>
            <w:right w:val="none" w:sz="0" w:space="0" w:color="auto"/>
          </w:divBdr>
        </w:div>
        <w:div w:id="1161392400">
          <w:marLeft w:val="480"/>
          <w:marRight w:val="0"/>
          <w:marTop w:val="0"/>
          <w:marBottom w:val="0"/>
          <w:divBdr>
            <w:top w:val="none" w:sz="0" w:space="0" w:color="auto"/>
            <w:left w:val="none" w:sz="0" w:space="0" w:color="auto"/>
            <w:bottom w:val="none" w:sz="0" w:space="0" w:color="auto"/>
            <w:right w:val="none" w:sz="0" w:space="0" w:color="auto"/>
          </w:divBdr>
        </w:div>
        <w:div w:id="1176726848">
          <w:marLeft w:val="480"/>
          <w:marRight w:val="0"/>
          <w:marTop w:val="0"/>
          <w:marBottom w:val="0"/>
          <w:divBdr>
            <w:top w:val="none" w:sz="0" w:space="0" w:color="auto"/>
            <w:left w:val="none" w:sz="0" w:space="0" w:color="auto"/>
            <w:bottom w:val="none" w:sz="0" w:space="0" w:color="auto"/>
            <w:right w:val="none" w:sz="0" w:space="0" w:color="auto"/>
          </w:divBdr>
        </w:div>
        <w:div w:id="1181889868">
          <w:marLeft w:val="480"/>
          <w:marRight w:val="0"/>
          <w:marTop w:val="0"/>
          <w:marBottom w:val="0"/>
          <w:divBdr>
            <w:top w:val="none" w:sz="0" w:space="0" w:color="auto"/>
            <w:left w:val="none" w:sz="0" w:space="0" w:color="auto"/>
            <w:bottom w:val="none" w:sz="0" w:space="0" w:color="auto"/>
            <w:right w:val="none" w:sz="0" w:space="0" w:color="auto"/>
          </w:divBdr>
        </w:div>
        <w:div w:id="1196581553">
          <w:marLeft w:val="480"/>
          <w:marRight w:val="0"/>
          <w:marTop w:val="0"/>
          <w:marBottom w:val="0"/>
          <w:divBdr>
            <w:top w:val="none" w:sz="0" w:space="0" w:color="auto"/>
            <w:left w:val="none" w:sz="0" w:space="0" w:color="auto"/>
            <w:bottom w:val="none" w:sz="0" w:space="0" w:color="auto"/>
            <w:right w:val="none" w:sz="0" w:space="0" w:color="auto"/>
          </w:divBdr>
        </w:div>
        <w:div w:id="1202211689">
          <w:marLeft w:val="480"/>
          <w:marRight w:val="0"/>
          <w:marTop w:val="0"/>
          <w:marBottom w:val="0"/>
          <w:divBdr>
            <w:top w:val="none" w:sz="0" w:space="0" w:color="auto"/>
            <w:left w:val="none" w:sz="0" w:space="0" w:color="auto"/>
            <w:bottom w:val="none" w:sz="0" w:space="0" w:color="auto"/>
            <w:right w:val="none" w:sz="0" w:space="0" w:color="auto"/>
          </w:divBdr>
        </w:div>
        <w:div w:id="1203206936">
          <w:marLeft w:val="480"/>
          <w:marRight w:val="0"/>
          <w:marTop w:val="0"/>
          <w:marBottom w:val="0"/>
          <w:divBdr>
            <w:top w:val="none" w:sz="0" w:space="0" w:color="auto"/>
            <w:left w:val="none" w:sz="0" w:space="0" w:color="auto"/>
            <w:bottom w:val="none" w:sz="0" w:space="0" w:color="auto"/>
            <w:right w:val="none" w:sz="0" w:space="0" w:color="auto"/>
          </w:divBdr>
        </w:div>
        <w:div w:id="1204095129">
          <w:marLeft w:val="480"/>
          <w:marRight w:val="0"/>
          <w:marTop w:val="0"/>
          <w:marBottom w:val="0"/>
          <w:divBdr>
            <w:top w:val="none" w:sz="0" w:space="0" w:color="auto"/>
            <w:left w:val="none" w:sz="0" w:space="0" w:color="auto"/>
            <w:bottom w:val="none" w:sz="0" w:space="0" w:color="auto"/>
            <w:right w:val="none" w:sz="0" w:space="0" w:color="auto"/>
          </w:divBdr>
        </w:div>
        <w:div w:id="1216351306">
          <w:marLeft w:val="480"/>
          <w:marRight w:val="0"/>
          <w:marTop w:val="0"/>
          <w:marBottom w:val="0"/>
          <w:divBdr>
            <w:top w:val="none" w:sz="0" w:space="0" w:color="auto"/>
            <w:left w:val="none" w:sz="0" w:space="0" w:color="auto"/>
            <w:bottom w:val="none" w:sz="0" w:space="0" w:color="auto"/>
            <w:right w:val="none" w:sz="0" w:space="0" w:color="auto"/>
          </w:divBdr>
        </w:div>
        <w:div w:id="1249532902">
          <w:marLeft w:val="480"/>
          <w:marRight w:val="0"/>
          <w:marTop w:val="0"/>
          <w:marBottom w:val="0"/>
          <w:divBdr>
            <w:top w:val="none" w:sz="0" w:space="0" w:color="auto"/>
            <w:left w:val="none" w:sz="0" w:space="0" w:color="auto"/>
            <w:bottom w:val="none" w:sz="0" w:space="0" w:color="auto"/>
            <w:right w:val="none" w:sz="0" w:space="0" w:color="auto"/>
          </w:divBdr>
        </w:div>
        <w:div w:id="1303466031">
          <w:marLeft w:val="480"/>
          <w:marRight w:val="0"/>
          <w:marTop w:val="0"/>
          <w:marBottom w:val="0"/>
          <w:divBdr>
            <w:top w:val="none" w:sz="0" w:space="0" w:color="auto"/>
            <w:left w:val="none" w:sz="0" w:space="0" w:color="auto"/>
            <w:bottom w:val="none" w:sz="0" w:space="0" w:color="auto"/>
            <w:right w:val="none" w:sz="0" w:space="0" w:color="auto"/>
          </w:divBdr>
        </w:div>
        <w:div w:id="1357273280">
          <w:marLeft w:val="480"/>
          <w:marRight w:val="0"/>
          <w:marTop w:val="0"/>
          <w:marBottom w:val="0"/>
          <w:divBdr>
            <w:top w:val="none" w:sz="0" w:space="0" w:color="auto"/>
            <w:left w:val="none" w:sz="0" w:space="0" w:color="auto"/>
            <w:bottom w:val="none" w:sz="0" w:space="0" w:color="auto"/>
            <w:right w:val="none" w:sz="0" w:space="0" w:color="auto"/>
          </w:divBdr>
        </w:div>
        <w:div w:id="1359352864">
          <w:marLeft w:val="480"/>
          <w:marRight w:val="0"/>
          <w:marTop w:val="0"/>
          <w:marBottom w:val="0"/>
          <w:divBdr>
            <w:top w:val="none" w:sz="0" w:space="0" w:color="auto"/>
            <w:left w:val="none" w:sz="0" w:space="0" w:color="auto"/>
            <w:bottom w:val="none" w:sz="0" w:space="0" w:color="auto"/>
            <w:right w:val="none" w:sz="0" w:space="0" w:color="auto"/>
          </w:divBdr>
        </w:div>
        <w:div w:id="1360474016">
          <w:marLeft w:val="480"/>
          <w:marRight w:val="0"/>
          <w:marTop w:val="0"/>
          <w:marBottom w:val="0"/>
          <w:divBdr>
            <w:top w:val="none" w:sz="0" w:space="0" w:color="auto"/>
            <w:left w:val="none" w:sz="0" w:space="0" w:color="auto"/>
            <w:bottom w:val="none" w:sz="0" w:space="0" w:color="auto"/>
            <w:right w:val="none" w:sz="0" w:space="0" w:color="auto"/>
          </w:divBdr>
        </w:div>
        <w:div w:id="1366640051">
          <w:marLeft w:val="480"/>
          <w:marRight w:val="0"/>
          <w:marTop w:val="0"/>
          <w:marBottom w:val="0"/>
          <w:divBdr>
            <w:top w:val="none" w:sz="0" w:space="0" w:color="auto"/>
            <w:left w:val="none" w:sz="0" w:space="0" w:color="auto"/>
            <w:bottom w:val="none" w:sz="0" w:space="0" w:color="auto"/>
            <w:right w:val="none" w:sz="0" w:space="0" w:color="auto"/>
          </w:divBdr>
        </w:div>
        <w:div w:id="1418020071">
          <w:marLeft w:val="480"/>
          <w:marRight w:val="0"/>
          <w:marTop w:val="0"/>
          <w:marBottom w:val="0"/>
          <w:divBdr>
            <w:top w:val="none" w:sz="0" w:space="0" w:color="auto"/>
            <w:left w:val="none" w:sz="0" w:space="0" w:color="auto"/>
            <w:bottom w:val="none" w:sz="0" w:space="0" w:color="auto"/>
            <w:right w:val="none" w:sz="0" w:space="0" w:color="auto"/>
          </w:divBdr>
        </w:div>
        <w:div w:id="1422607717">
          <w:marLeft w:val="480"/>
          <w:marRight w:val="0"/>
          <w:marTop w:val="0"/>
          <w:marBottom w:val="0"/>
          <w:divBdr>
            <w:top w:val="none" w:sz="0" w:space="0" w:color="auto"/>
            <w:left w:val="none" w:sz="0" w:space="0" w:color="auto"/>
            <w:bottom w:val="none" w:sz="0" w:space="0" w:color="auto"/>
            <w:right w:val="none" w:sz="0" w:space="0" w:color="auto"/>
          </w:divBdr>
        </w:div>
        <w:div w:id="1447502112">
          <w:marLeft w:val="480"/>
          <w:marRight w:val="0"/>
          <w:marTop w:val="0"/>
          <w:marBottom w:val="0"/>
          <w:divBdr>
            <w:top w:val="none" w:sz="0" w:space="0" w:color="auto"/>
            <w:left w:val="none" w:sz="0" w:space="0" w:color="auto"/>
            <w:bottom w:val="none" w:sz="0" w:space="0" w:color="auto"/>
            <w:right w:val="none" w:sz="0" w:space="0" w:color="auto"/>
          </w:divBdr>
        </w:div>
        <w:div w:id="1500461093">
          <w:marLeft w:val="480"/>
          <w:marRight w:val="0"/>
          <w:marTop w:val="0"/>
          <w:marBottom w:val="0"/>
          <w:divBdr>
            <w:top w:val="none" w:sz="0" w:space="0" w:color="auto"/>
            <w:left w:val="none" w:sz="0" w:space="0" w:color="auto"/>
            <w:bottom w:val="none" w:sz="0" w:space="0" w:color="auto"/>
            <w:right w:val="none" w:sz="0" w:space="0" w:color="auto"/>
          </w:divBdr>
        </w:div>
        <w:div w:id="1512984098">
          <w:marLeft w:val="480"/>
          <w:marRight w:val="0"/>
          <w:marTop w:val="0"/>
          <w:marBottom w:val="0"/>
          <w:divBdr>
            <w:top w:val="none" w:sz="0" w:space="0" w:color="auto"/>
            <w:left w:val="none" w:sz="0" w:space="0" w:color="auto"/>
            <w:bottom w:val="none" w:sz="0" w:space="0" w:color="auto"/>
            <w:right w:val="none" w:sz="0" w:space="0" w:color="auto"/>
          </w:divBdr>
        </w:div>
        <w:div w:id="1525824739">
          <w:marLeft w:val="480"/>
          <w:marRight w:val="0"/>
          <w:marTop w:val="0"/>
          <w:marBottom w:val="0"/>
          <w:divBdr>
            <w:top w:val="none" w:sz="0" w:space="0" w:color="auto"/>
            <w:left w:val="none" w:sz="0" w:space="0" w:color="auto"/>
            <w:bottom w:val="none" w:sz="0" w:space="0" w:color="auto"/>
            <w:right w:val="none" w:sz="0" w:space="0" w:color="auto"/>
          </w:divBdr>
        </w:div>
        <w:div w:id="1587152492">
          <w:marLeft w:val="480"/>
          <w:marRight w:val="0"/>
          <w:marTop w:val="0"/>
          <w:marBottom w:val="0"/>
          <w:divBdr>
            <w:top w:val="none" w:sz="0" w:space="0" w:color="auto"/>
            <w:left w:val="none" w:sz="0" w:space="0" w:color="auto"/>
            <w:bottom w:val="none" w:sz="0" w:space="0" w:color="auto"/>
            <w:right w:val="none" w:sz="0" w:space="0" w:color="auto"/>
          </w:divBdr>
        </w:div>
        <w:div w:id="1627852130">
          <w:marLeft w:val="480"/>
          <w:marRight w:val="0"/>
          <w:marTop w:val="0"/>
          <w:marBottom w:val="0"/>
          <w:divBdr>
            <w:top w:val="none" w:sz="0" w:space="0" w:color="auto"/>
            <w:left w:val="none" w:sz="0" w:space="0" w:color="auto"/>
            <w:bottom w:val="none" w:sz="0" w:space="0" w:color="auto"/>
            <w:right w:val="none" w:sz="0" w:space="0" w:color="auto"/>
          </w:divBdr>
        </w:div>
        <w:div w:id="1632589060">
          <w:marLeft w:val="480"/>
          <w:marRight w:val="0"/>
          <w:marTop w:val="0"/>
          <w:marBottom w:val="0"/>
          <w:divBdr>
            <w:top w:val="none" w:sz="0" w:space="0" w:color="auto"/>
            <w:left w:val="none" w:sz="0" w:space="0" w:color="auto"/>
            <w:bottom w:val="none" w:sz="0" w:space="0" w:color="auto"/>
            <w:right w:val="none" w:sz="0" w:space="0" w:color="auto"/>
          </w:divBdr>
        </w:div>
        <w:div w:id="1639148768">
          <w:marLeft w:val="480"/>
          <w:marRight w:val="0"/>
          <w:marTop w:val="0"/>
          <w:marBottom w:val="0"/>
          <w:divBdr>
            <w:top w:val="none" w:sz="0" w:space="0" w:color="auto"/>
            <w:left w:val="none" w:sz="0" w:space="0" w:color="auto"/>
            <w:bottom w:val="none" w:sz="0" w:space="0" w:color="auto"/>
            <w:right w:val="none" w:sz="0" w:space="0" w:color="auto"/>
          </w:divBdr>
        </w:div>
        <w:div w:id="1656568071">
          <w:marLeft w:val="480"/>
          <w:marRight w:val="0"/>
          <w:marTop w:val="0"/>
          <w:marBottom w:val="0"/>
          <w:divBdr>
            <w:top w:val="none" w:sz="0" w:space="0" w:color="auto"/>
            <w:left w:val="none" w:sz="0" w:space="0" w:color="auto"/>
            <w:bottom w:val="none" w:sz="0" w:space="0" w:color="auto"/>
            <w:right w:val="none" w:sz="0" w:space="0" w:color="auto"/>
          </w:divBdr>
        </w:div>
        <w:div w:id="1681934867">
          <w:marLeft w:val="480"/>
          <w:marRight w:val="0"/>
          <w:marTop w:val="0"/>
          <w:marBottom w:val="0"/>
          <w:divBdr>
            <w:top w:val="none" w:sz="0" w:space="0" w:color="auto"/>
            <w:left w:val="none" w:sz="0" w:space="0" w:color="auto"/>
            <w:bottom w:val="none" w:sz="0" w:space="0" w:color="auto"/>
            <w:right w:val="none" w:sz="0" w:space="0" w:color="auto"/>
          </w:divBdr>
        </w:div>
        <w:div w:id="1697928843">
          <w:marLeft w:val="480"/>
          <w:marRight w:val="0"/>
          <w:marTop w:val="0"/>
          <w:marBottom w:val="0"/>
          <w:divBdr>
            <w:top w:val="none" w:sz="0" w:space="0" w:color="auto"/>
            <w:left w:val="none" w:sz="0" w:space="0" w:color="auto"/>
            <w:bottom w:val="none" w:sz="0" w:space="0" w:color="auto"/>
            <w:right w:val="none" w:sz="0" w:space="0" w:color="auto"/>
          </w:divBdr>
        </w:div>
        <w:div w:id="1727794863">
          <w:marLeft w:val="480"/>
          <w:marRight w:val="0"/>
          <w:marTop w:val="0"/>
          <w:marBottom w:val="0"/>
          <w:divBdr>
            <w:top w:val="none" w:sz="0" w:space="0" w:color="auto"/>
            <w:left w:val="none" w:sz="0" w:space="0" w:color="auto"/>
            <w:bottom w:val="none" w:sz="0" w:space="0" w:color="auto"/>
            <w:right w:val="none" w:sz="0" w:space="0" w:color="auto"/>
          </w:divBdr>
        </w:div>
        <w:div w:id="1728719464">
          <w:marLeft w:val="480"/>
          <w:marRight w:val="0"/>
          <w:marTop w:val="0"/>
          <w:marBottom w:val="0"/>
          <w:divBdr>
            <w:top w:val="none" w:sz="0" w:space="0" w:color="auto"/>
            <w:left w:val="none" w:sz="0" w:space="0" w:color="auto"/>
            <w:bottom w:val="none" w:sz="0" w:space="0" w:color="auto"/>
            <w:right w:val="none" w:sz="0" w:space="0" w:color="auto"/>
          </w:divBdr>
        </w:div>
        <w:div w:id="1826389106">
          <w:marLeft w:val="480"/>
          <w:marRight w:val="0"/>
          <w:marTop w:val="0"/>
          <w:marBottom w:val="0"/>
          <w:divBdr>
            <w:top w:val="none" w:sz="0" w:space="0" w:color="auto"/>
            <w:left w:val="none" w:sz="0" w:space="0" w:color="auto"/>
            <w:bottom w:val="none" w:sz="0" w:space="0" w:color="auto"/>
            <w:right w:val="none" w:sz="0" w:space="0" w:color="auto"/>
          </w:divBdr>
        </w:div>
        <w:div w:id="1847790516">
          <w:marLeft w:val="480"/>
          <w:marRight w:val="0"/>
          <w:marTop w:val="0"/>
          <w:marBottom w:val="0"/>
          <w:divBdr>
            <w:top w:val="none" w:sz="0" w:space="0" w:color="auto"/>
            <w:left w:val="none" w:sz="0" w:space="0" w:color="auto"/>
            <w:bottom w:val="none" w:sz="0" w:space="0" w:color="auto"/>
            <w:right w:val="none" w:sz="0" w:space="0" w:color="auto"/>
          </w:divBdr>
        </w:div>
        <w:div w:id="1865703698">
          <w:marLeft w:val="480"/>
          <w:marRight w:val="0"/>
          <w:marTop w:val="0"/>
          <w:marBottom w:val="0"/>
          <w:divBdr>
            <w:top w:val="none" w:sz="0" w:space="0" w:color="auto"/>
            <w:left w:val="none" w:sz="0" w:space="0" w:color="auto"/>
            <w:bottom w:val="none" w:sz="0" w:space="0" w:color="auto"/>
            <w:right w:val="none" w:sz="0" w:space="0" w:color="auto"/>
          </w:divBdr>
        </w:div>
        <w:div w:id="1906913850">
          <w:marLeft w:val="480"/>
          <w:marRight w:val="0"/>
          <w:marTop w:val="0"/>
          <w:marBottom w:val="0"/>
          <w:divBdr>
            <w:top w:val="none" w:sz="0" w:space="0" w:color="auto"/>
            <w:left w:val="none" w:sz="0" w:space="0" w:color="auto"/>
            <w:bottom w:val="none" w:sz="0" w:space="0" w:color="auto"/>
            <w:right w:val="none" w:sz="0" w:space="0" w:color="auto"/>
          </w:divBdr>
        </w:div>
        <w:div w:id="1907491751">
          <w:marLeft w:val="480"/>
          <w:marRight w:val="0"/>
          <w:marTop w:val="0"/>
          <w:marBottom w:val="0"/>
          <w:divBdr>
            <w:top w:val="none" w:sz="0" w:space="0" w:color="auto"/>
            <w:left w:val="none" w:sz="0" w:space="0" w:color="auto"/>
            <w:bottom w:val="none" w:sz="0" w:space="0" w:color="auto"/>
            <w:right w:val="none" w:sz="0" w:space="0" w:color="auto"/>
          </w:divBdr>
        </w:div>
        <w:div w:id="1914193472">
          <w:marLeft w:val="480"/>
          <w:marRight w:val="0"/>
          <w:marTop w:val="0"/>
          <w:marBottom w:val="0"/>
          <w:divBdr>
            <w:top w:val="none" w:sz="0" w:space="0" w:color="auto"/>
            <w:left w:val="none" w:sz="0" w:space="0" w:color="auto"/>
            <w:bottom w:val="none" w:sz="0" w:space="0" w:color="auto"/>
            <w:right w:val="none" w:sz="0" w:space="0" w:color="auto"/>
          </w:divBdr>
        </w:div>
        <w:div w:id="1923097985">
          <w:marLeft w:val="480"/>
          <w:marRight w:val="0"/>
          <w:marTop w:val="0"/>
          <w:marBottom w:val="0"/>
          <w:divBdr>
            <w:top w:val="none" w:sz="0" w:space="0" w:color="auto"/>
            <w:left w:val="none" w:sz="0" w:space="0" w:color="auto"/>
            <w:bottom w:val="none" w:sz="0" w:space="0" w:color="auto"/>
            <w:right w:val="none" w:sz="0" w:space="0" w:color="auto"/>
          </w:divBdr>
        </w:div>
        <w:div w:id="1948927347">
          <w:marLeft w:val="480"/>
          <w:marRight w:val="0"/>
          <w:marTop w:val="0"/>
          <w:marBottom w:val="0"/>
          <w:divBdr>
            <w:top w:val="none" w:sz="0" w:space="0" w:color="auto"/>
            <w:left w:val="none" w:sz="0" w:space="0" w:color="auto"/>
            <w:bottom w:val="none" w:sz="0" w:space="0" w:color="auto"/>
            <w:right w:val="none" w:sz="0" w:space="0" w:color="auto"/>
          </w:divBdr>
        </w:div>
        <w:div w:id="2013798289">
          <w:marLeft w:val="480"/>
          <w:marRight w:val="0"/>
          <w:marTop w:val="0"/>
          <w:marBottom w:val="0"/>
          <w:divBdr>
            <w:top w:val="none" w:sz="0" w:space="0" w:color="auto"/>
            <w:left w:val="none" w:sz="0" w:space="0" w:color="auto"/>
            <w:bottom w:val="none" w:sz="0" w:space="0" w:color="auto"/>
            <w:right w:val="none" w:sz="0" w:space="0" w:color="auto"/>
          </w:divBdr>
        </w:div>
        <w:div w:id="2062091389">
          <w:marLeft w:val="480"/>
          <w:marRight w:val="0"/>
          <w:marTop w:val="0"/>
          <w:marBottom w:val="0"/>
          <w:divBdr>
            <w:top w:val="none" w:sz="0" w:space="0" w:color="auto"/>
            <w:left w:val="none" w:sz="0" w:space="0" w:color="auto"/>
            <w:bottom w:val="none" w:sz="0" w:space="0" w:color="auto"/>
            <w:right w:val="none" w:sz="0" w:space="0" w:color="auto"/>
          </w:divBdr>
        </w:div>
        <w:div w:id="2075616770">
          <w:marLeft w:val="480"/>
          <w:marRight w:val="0"/>
          <w:marTop w:val="0"/>
          <w:marBottom w:val="0"/>
          <w:divBdr>
            <w:top w:val="none" w:sz="0" w:space="0" w:color="auto"/>
            <w:left w:val="none" w:sz="0" w:space="0" w:color="auto"/>
            <w:bottom w:val="none" w:sz="0" w:space="0" w:color="auto"/>
            <w:right w:val="none" w:sz="0" w:space="0" w:color="auto"/>
          </w:divBdr>
        </w:div>
        <w:div w:id="2110081491">
          <w:marLeft w:val="480"/>
          <w:marRight w:val="0"/>
          <w:marTop w:val="0"/>
          <w:marBottom w:val="0"/>
          <w:divBdr>
            <w:top w:val="none" w:sz="0" w:space="0" w:color="auto"/>
            <w:left w:val="none" w:sz="0" w:space="0" w:color="auto"/>
            <w:bottom w:val="none" w:sz="0" w:space="0" w:color="auto"/>
            <w:right w:val="none" w:sz="0" w:space="0" w:color="auto"/>
          </w:divBdr>
        </w:div>
      </w:divsChild>
    </w:div>
    <w:div w:id="551770204">
      <w:bodyDiv w:val="1"/>
      <w:marLeft w:val="0"/>
      <w:marRight w:val="0"/>
      <w:marTop w:val="0"/>
      <w:marBottom w:val="0"/>
      <w:divBdr>
        <w:top w:val="none" w:sz="0" w:space="0" w:color="auto"/>
        <w:left w:val="none" w:sz="0" w:space="0" w:color="auto"/>
        <w:bottom w:val="none" w:sz="0" w:space="0" w:color="auto"/>
        <w:right w:val="none" w:sz="0" w:space="0" w:color="auto"/>
      </w:divBdr>
    </w:div>
    <w:div w:id="551961861">
      <w:bodyDiv w:val="1"/>
      <w:marLeft w:val="0"/>
      <w:marRight w:val="0"/>
      <w:marTop w:val="0"/>
      <w:marBottom w:val="0"/>
      <w:divBdr>
        <w:top w:val="none" w:sz="0" w:space="0" w:color="auto"/>
        <w:left w:val="none" w:sz="0" w:space="0" w:color="auto"/>
        <w:bottom w:val="none" w:sz="0" w:space="0" w:color="auto"/>
        <w:right w:val="none" w:sz="0" w:space="0" w:color="auto"/>
      </w:divBdr>
    </w:div>
    <w:div w:id="552035534">
      <w:bodyDiv w:val="1"/>
      <w:marLeft w:val="0"/>
      <w:marRight w:val="0"/>
      <w:marTop w:val="0"/>
      <w:marBottom w:val="0"/>
      <w:divBdr>
        <w:top w:val="none" w:sz="0" w:space="0" w:color="auto"/>
        <w:left w:val="none" w:sz="0" w:space="0" w:color="auto"/>
        <w:bottom w:val="none" w:sz="0" w:space="0" w:color="auto"/>
        <w:right w:val="none" w:sz="0" w:space="0" w:color="auto"/>
      </w:divBdr>
    </w:div>
    <w:div w:id="552618280">
      <w:bodyDiv w:val="1"/>
      <w:marLeft w:val="0"/>
      <w:marRight w:val="0"/>
      <w:marTop w:val="0"/>
      <w:marBottom w:val="0"/>
      <w:divBdr>
        <w:top w:val="none" w:sz="0" w:space="0" w:color="auto"/>
        <w:left w:val="none" w:sz="0" w:space="0" w:color="auto"/>
        <w:bottom w:val="none" w:sz="0" w:space="0" w:color="auto"/>
        <w:right w:val="none" w:sz="0" w:space="0" w:color="auto"/>
      </w:divBdr>
    </w:div>
    <w:div w:id="553271475">
      <w:bodyDiv w:val="1"/>
      <w:marLeft w:val="0"/>
      <w:marRight w:val="0"/>
      <w:marTop w:val="0"/>
      <w:marBottom w:val="0"/>
      <w:divBdr>
        <w:top w:val="none" w:sz="0" w:space="0" w:color="auto"/>
        <w:left w:val="none" w:sz="0" w:space="0" w:color="auto"/>
        <w:bottom w:val="none" w:sz="0" w:space="0" w:color="auto"/>
        <w:right w:val="none" w:sz="0" w:space="0" w:color="auto"/>
      </w:divBdr>
      <w:divsChild>
        <w:div w:id="8682405">
          <w:marLeft w:val="480"/>
          <w:marRight w:val="0"/>
          <w:marTop w:val="0"/>
          <w:marBottom w:val="0"/>
          <w:divBdr>
            <w:top w:val="none" w:sz="0" w:space="0" w:color="auto"/>
            <w:left w:val="none" w:sz="0" w:space="0" w:color="auto"/>
            <w:bottom w:val="none" w:sz="0" w:space="0" w:color="auto"/>
            <w:right w:val="none" w:sz="0" w:space="0" w:color="auto"/>
          </w:divBdr>
        </w:div>
        <w:div w:id="9797229">
          <w:marLeft w:val="480"/>
          <w:marRight w:val="0"/>
          <w:marTop w:val="0"/>
          <w:marBottom w:val="0"/>
          <w:divBdr>
            <w:top w:val="none" w:sz="0" w:space="0" w:color="auto"/>
            <w:left w:val="none" w:sz="0" w:space="0" w:color="auto"/>
            <w:bottom w:val="none" w:sz="0" w:space="0" w:color="auto"/>
            <w:right w:val="none" w:sz="0" w:space="0" w:color="auto"/>
          </w:divBdr>
        </w:div>
        <w:div w:id="46803604">
          <w:marLeft w:val="480"/>
          <w:marRight w:val="0"/>
          <w:marTop w:val="0"/>
          <w:marBottom w:val="0"/>
          <w:divBdr>
            <w:top w:val="none" w:sz="0" w:space="0" w:color="auto"/>
            <w:left w:val="none" w:sz="0" w:space="0" w:color="auto"/>
            <w:bottom w:val="none" w:sz="0" w:space="0" w:color="auto"/>
            <w:right w:val="none" w:sz="0" w:space="0" w:color="auto"/>
          </w:divBdr>
        </w:div>
        <w:div w:id="197742927">
          <w:marLeft w:val="480"/>
          <w:marRight w:val="0"/>
          <w:marTop w:val="0"/>
          <w:marBottom w:val="0"/>
          <w:divBdr>
            <w:top w:val="none" w:sz="0" w:space="0" w:color="auto"/>
            <w:left w:val="none" w:sz="0" w:space="0" w:color="auto"/>
            <w:bottom w:val="none" w:sz="0" w:space="0" w:color="auto"/>
            <w:right w:val="none" w:sz="0" w:space="0" w:color="auto"/>
          </w:divBdr>
        </w:div>
        <w:div w:id="201601840">
          <w:marLeft w:val="480"/>
          <w:marRight w:val="0"/>
          <w:marTop w:val="0"/>
          <w:marBottom w:val="0"/>
          <w:divBdr>
            <w:top w:val="none" w:sz="0" w:space="0" w:color="auto"/>
            <w:left w:val="none" w:sz="0" w:space="0" w:color="auto"/>
            <w:bottom w:val="none" w:sz="0" w:space="0" w:color="auto"/>
            <w:right w:val="none" w:sz="0" w:space="0" w:color="auto"/>
          </w:divBdr>
        </w:div>
        <w:div w:id="202255740">
          <w:marLeft w:val="480"/>
          <w:marRight w:val="0"/>
          <w:marTop w:val="0"/>
          <w:marBottom w:val="0"/>
          <w:divBdr>
            <w:top w:val="none" w:sz="0" w:space="0" w:color="auto"/>
            <w:left w:val="none" w:sz="0" w:space="0" w:color="auto"/>
            <w:bottom w:val="none" w:sz="0" w:space="0" w:color="auto"/>
            <w:right w:val="none" w:sz="0" w:space="0" w:color="auto"/>
          </w:divBdr>
        </w:div>
        <w:div w:id="204830866">
          <w:marLeft w:val="480"/>
          <w:marRight w:val="0"/>
          <w:marTop w:val="0"/>
          <w:marBottom w:val="0"/>
          <w:divBdr>
            <w:top w:val="none" w:sz="0" w:space="0" w:color="auto"/>
            <w:left w:val="none" w:sz="0" w:space="0" w:color="auto"/>
            <w:bottom w:val="none" w:sz="0" w:space="0" w:color="auto"/>
            <w:right w:val="none" w:sz="0" w:space="0" w:color="auto"/>
          </w:divBdr>
        </w:div>
        <w:div w:id="220940993">
          <w:marLeft w:val="480"/>
          <w:marRight w:val="0"/>
          <w:marTop w:val="0"/>
          <w:marBottom w:val="0"/>
          <w:divBdr>
            <w:top w:val="none" w:sz="0" w:space="0" w:color="auto"/>
            <w:left w:val="none" w:sz="0" w:space="0" w:color="auto"/>
            <w:bottom w:val="none" w:sz="0" w:space="0" w:color="auto"/>
            <w:right w:val="none" w:sz="0" w:space="0" w:color="auto"/>
          </w:divBdr>
        </w:div>
        <w:div w:id="264114897">
          <w:marLeft w:val="480"/>
          <w:marRight w:val="0"/>
          <w:marTop w:val="0"/>
          <w:marBottom w:val="0"/>
          <w:divBdr>
            <w:top w:val="none" w:sz="0" w:space="0" w:color="auto"/>
            <w:left w:val="none" w:sz="0" w:space="0" w:color="auto"/>
            <w:bottom w:val="none" w:sz="0" w:space="0" w:color="auto"/>
            <w:right w:val="none" w:sz="0" w:space="0" w:color="auto"/>
          </w:divBdr>
        </w:div>
        <w:div w:id="264962332">
          <w:marLeft w:val="480"/>
          <w:marRight w:val="0"/>
          <w:marTop w:val="0"/>
          <w:marBottom w:val="0"/>
          <w:divBdr>
            <w:top w:val="none" w:sz="0" w:space="0" w:color="auto"/>
            <w:left w:val="none" w:sz="0" w:space="0" w:color="auto"/>
            <w:bottom w:val="none" w:sz="0" w:space="0" w:color="auto"/>
            <w:right w:val="none" w:sz="0" w:space="0" w:color="auto"/>
          </w:divBdr>
        </w:div>
        <w:div w:id="304772947">
          <w:marLeft w:val="480"/>
          <w:marRight w:val="0"/>
          <w:marTop w:val="0"/>
          <w:marBottom w:val="0"/>
          <w:divBdr>
            <w:top w:val="none" w:sz="0" w:space="0" w:color="auto"/>
            <w:left w:val="none" w:sz="0" w:space="0" w:color="auto"/>
            <w:bottom w:val="none" w:sz="0" w:space="0" w:color="auto"/>
            <w:right w:val="none" w:sz="0" w:space="0" w:color="auto"/>
          </w:divBdr>
        </w:div>
        <w:div w:id="350375234">
          <w:marLeft w:val="480"/>
          <w:marRight w:val="0"/>
          <w:marTop w:val="0"/>
          <w:marBottom w:val="0"/>
          <w:divBdr>
            <w:top w:val="none" w:sz="0" w:space="0" w:color="auto"/>
            <w:left w:val="none" w:sz="0" w:space="0" w:color="auto"/>
            <w:bottom w:val="none" w:sz="0" w:space="0" w:color="auto"/>
            <w:right w:val="none" w:sz="0" w:space="0" w:color="auto"/>
          </w:divBdr>
        </w:div>
        <w:div w:id="405496168">
          <w:marLeft w:val="480"/>
          <w:marRight w:val="0"/>
          <w:marTop w:val="0"/>
          <w:marBottom w:val="0"/>
          <w:divBdr>
            <w:top w:val="none" w:sz="0" w:space="0" w:color="auto"/>
            <w:left w:val="none" w:sz="0" w:space="0" w:color="auto"/>
            <w:bottom w:val="none" w:sz="0" w:space="0" w:color="auto"/>
            <w:right w:val="none" w:sz="0" w:space="0" w:color="auto"/>
          </w:divBdr>
        </w:div>
        <w:div w:id="422722043">
          <w:marLeft w:val="480"/>
          <w:marRight w:val="0"/>
          <w:marTop w:val="0"/>
          <w:marBottom w:val="0"/>
          <w:divBdr>
            <w:top w:val="none" w:sz="0" w:space="0" w:color="auto"/>
            <w:left w:val="none" w:sz="0" w:space="0" w:color="auto"/>
            <w:bottom w:val="none" w:sz="0" w:space="0" w:color="auto"/>
            <w:right w:val="none" w:sz="0" w:space="0" w:color="auto"/>
          </w:divBdr>
        </w:div>
        <w:div w:id="429392639">
          <w:marLeft w:val="480"/>
          <w:marRight w:val="0"/>
          <w:marTop w:val="0"/>
          <w:marBottom w:val="0"/>
          <w:divBdr>
            <w:top w:val="none" w:sz="0" w:space="0" w:color="auto"/>
            <w:left w:val="none" w:sz="0" w:space="0" w:color="auto"/>
            <w:bottom w:val="none" w:sz="0" w:space="0" w:color="auto"/>
            <w:right w:val="none" w:sz="0" w:space="0" w:color="auto"/>
          </w:divBdr>
        </w:div>
        <w:div w:id="492719648">
          <w:marLeft w:val="480"/>
          <w:marRight w:val="0"/>
          <w:marTop w:val="0"/>
          <w:marBottom w:val="0"/>
          <w:divBdr>
            <w:top w:val="none" w:sz="0" w:space="0" w:color="auto"/>
            <w:left w:val="none" w:sz="0" w:space="0" w:color="auto"/>
            <w:bottom w:val="none" w:sz="0" w:space="0" w:color="auto"/>
            <w:right w:val="none" w:sz="0" w:space="0" w:color="auto"/>
          </w:divBdr>
        </w:div>
        <w:div w:id="530580332">
          <w:marLeft w:val="480"/>
          <w:marRight w:val="0"/>
          <w:marTop w:val="0"/>
          <w:marBottom w:val="0"/>
          <w:divBdr>
            <w:top w:val="none" w:sz="0" w:space="0" w:color="auto"/>
            <w:left w:val="none" w:sz="0" w:space="0" w:color="auto"/>
            <w:bottom w:val="none" w:sz="0" w:space="0" w:color="auto"/>
            <w:right w:val="none" w:sz="0" w:space="0" w:color="auto"/>
          </w:divBdr>
        </w:div>
        <w:div w:id="564342972">
          <w:marLeft w:val="480"/>
          <w:marRight w:val="0"/>
          <w:marTop w:val="0"/>
          <w:marBottom w:val="0"/>
          <w:divBdr>
            <w:top w:val="none" w:sz="0" w:space="0" w:color="auto"/>
            <w:left w:val="none" w:sz="0" w:space="0" w:color="auto"/>
            <w:bottom w:val="none" w:sz="0" w:space="0" w:color="auto"/>
            <w:right w:val="none" w:sz="0" w:space="0" w:color="auto"/>
          </w:divBdr>
        </w:div>
        <w:div w:id="601499978">
          <w:marLeft w:val="480"/>
          <w:marRight w:val="0"/>
          <w:marTop w:val="0"/>
          <w:marBottom w:val="0"/>
          <w:divBdr>
            <w:top w:val="none" w:sz="0" w:space="0" w:color="auto"/>
            <w:left w:val="none" w:sz="0" w:space="0" w:color="auto"/>
            <w:bottom w:val="none" w:sz="0" w:space="0" w:color="auto"/>
            <w:right w:val="none" w:sz="0" w:space="0" w:color="auto"/>
          </w:divBdr>
        </w:div>
        <w:div w:id="647054690">
          <w:marLeft w:val="480"/>
          <w:marRight w:val="0"/>
          <w:marTop w:val="0"/>
          <w:marBottom w:val="0"/>
          <w:divBdr>
            <w:top w:val="none" w:sz="0" w:space="0" w:color="auto"/>
            <w:left w:val="none" w:sz="0" w:space="0" w:color="auto"/>
            <w:bottom w:val="none" w:sz="0" w:space="0" w:color="auto"/>
            <w:right w:val="none" w:sz="0" w:space="0" w:color="auto"/>
          </w:divBdr>
        </w:div>
        <w:div w:id="682976598">
          <w:marLeft w:val="480"/>
          <w:marRight w:val="0"/>
          <w:marTop w:val="0"/>
          <w:marBottom w:val="0"/>
          <w:divBdr>
            <w:top w:val="none" w:sz="0" w:space="0" w:color="auto"/>
            <w:left w:val="none" w:sz="0" w:space="0" w:color="auto"/>
            <w:bottom w:val="none" w:sz="0" w:space="0" w:color="auto"/>
            <w:right w:val="none" w:sz="0" w:space="0" w:color="auto"/>
          </w:divBdr>
        </w:div>
        <w:div w:id="741877710">
          <w:marLeft w:val="480"/>
          <w:marRight w:val="0"/>
          <w:marTop w:val="0"/>
          <w:marBottom w:val="0"/>
          <w:divBdr>
            <w:top w:val="none" w:sz="0" w:space="0" w:color="auto"/>
            <w:left w:val="none" w:sz="0" w:space="0" w:color="auto"/>
            <w:bottom w:val="none" w:sz="0" w:space="0" w:color="auto"/>
            <w:right w:val="none" w:sz="0" w:space="0" w:color="auto"/>
          </w:divBdr>
        </w:div>
        <w:div w:id="758141800">
          <w:marLeft w:val="480"/>
          <w:marRight w:val="0"/>
          <w:marTop w:val="0"/>
          <w:marBottom w:val="0"/>
          <w:divBdr>
            <w:top w:val="none" w:sz="0" w:space="0" w:color="auto"/>
            <w:left w:val="none" w:sz="0" w:space="0" w:color="auto"/>
            <w:bottom w:val="none" w:sz="0" w:space="0" w:color="auto"/>
            <w:right w:val="none" w:sz="0" w:space="0" w:color="auto"/>
          </w:divBdr>
        </w:div>
        <w:div w:id="813765363">
          <w:marLeft w:val="480"/>
          <w:marRight w:val="0"/>
          <w:marTop w:val="0"/>
          <w:marBottom w:val="0"/>
          <w:divBdr>
            <w:top w:val="none" w:sz="0" w:space="0" w:color="auto"/>
            <w:left w:val="none" w:sz="0" w:space="0" w:color="auto"/>
            <w:bottom w:val="none" w:sz="0" w:space="0" w:color="auto"/>
            <w:right w:val="none" w:sz="0" w:space="0" w:color="auto"/>
          </w:divBdr>
        </w:div>
        <w:div w:id="819227889">
          <w:marLeft w:val="480"/>
          <w:marRight w:val="0"/>
          <w:marTop w:val="0"/>
          <w:marBottom w:val="0"/>
          <w:divBdr>
            <w:top w:val="none" w:sz="0" w:space="0" w:color="auto"/>
            <w:left w:val="none" w:sz="0" w:space="0" w:color="auto"/>
            <w:bottom w:val="none" w:sz="0" w:space="0" w:color="auto"/>
            <w:right w:val="none" w:sz="0" w:space="0" w:color="auto"/>
          </w:divBdr>
        </w:div>
        <w:div w:id="823088947">
          <w:marLeft w:val="480"/>
          <w:marRight w:val="0"/>
          <w:marTop w:val="0"/>
          <w:marBottom w:val="0"/>
          <w:divBdr>
            <w:top w:val="none" w:sz="0" w:space="0" w:color="auto"/>
            <w:left w:val="none" w:sz="0" w:space="0" w:color="auto"/>
            <w:bottom w:val="none" w:sz="0" w:space="0" w:color="auto"/>
            <w:right w:val="none" w:sz="0" w:space="0" w:color="auto"/>
          </w:divBdr>
        </w:div>
        <w:div w:id="829907294">
          <w:marLeft w:val="480"/>
          <w:marRight w:val="0"/>
          <w:marTop w:val="0"/>
          <w:marBottom w:val="0"/>
          <w:divBdr>
            <w:top w:val="none" w:sz="0" w:space="0" w:color="auto"/>
            <w:left w:val="none" w:sz="0" w:space="0" w:color="auto"/>
            <w:bottom w:val="none" w:sz="0" w:space="0" w:color="auto"/>
            <w:right w:val="none" w:sz="0" w:space="0" w:color="auto"/>
          </w:divBdr>
        </w:div>
        <w:div w:id="834606710">
          <w:marLeft w:val="480"/>
          <w:marRight w:val="0"/>
          <w:marTop w:val="0"/>
          <w:marBottom w:val="0"/>
          <w:divBdr>
            <w:top w:val="none" w:sz="0" w:space="0" w:color="auto"/>
            <w:left w:val="none" w:sz="0" w:space="0" w:color="auto"/>
            <w:bottom w:val="none" w:sz="0" w:space="0" w:color="auto"/>
            <w:right w:val="none" w:sz="0" w:space="0" w:color="auto"/>
          </w:divBdr>
        </w:div>
        <w:div w:id="905453759">
          <w:marLeft w:val="480"/>
          <w:marRight w:val="0"/>
          <w:marTop w:val="0"/>
          <w:marBottom w:val="0"/>
          <w:divBdr>
            <w:top w:val="none" w:sz="0" w:space="0" w:color="auto"/>
            <w:left w:val="none" w:sz="0" w:space="0" w:color="auto"/>
            <w:bottom w:val="none" w:sz="0" w:space="0" w:color="auto"/>
            <w:right w:val="none" w:sz="0" w:space="0" w:color="auto"/>
          </w:divBdr>
        </w:div>
        <w:div w:id="917520942">
          <w:marLeft w:val="480"/>
          <w:marRight w:val="0"/>
          <w:marTop w:val="0"/>
          <w:marBottom w:val="0"/>
          <w:divBdr>
            <w:top w:val="none" w:sz="0" w:space="0" w:color="auto"/>
            <w:left w:val="none" w:sz="0" w:space="0" w:color="auto"/>
            <w:bottom w:val="none" w:sz="0" w:space="0" w:color="auto"/>
            <w:right w:val="none" w:sz="0" w:space="0" w:color="auto"/>
          </w:divBdr>
        </w:div>
        <w:div w:id="935484234">
          <w:marLeft w:val="480"/>
          <w:marRight w:val="0"/>
          <w:marTop w:val="0"/>
          <w:marBottom w:val="0"/>
          <w:divBdr>
            <w:top w:val="none" w:sz="0" w:space="0" w:color="auto"/>
            <w:left w:val="none" w:sz="0" w:space="0" w:color="auto"/>
            <w:bottom w:val="none" w:sz="0" w:space="0" w:color="auto"/>
            <w:right w:val="none" w:sz="0" w:space="0" w:color="auto"/>
          </w:divBdr>
        </w:div>
        <w:div w:id="949437549">
          <w:marLeft w:val="480"/>
          <w:marRight w:val="0"/>
          <w:marTop w:val="0"/>
          <w:marBottom w:val="0"/>
          <w:divBdr>
            <w:top w:val="none" w:sz="0" w:space="0" w:color="auto"/>
            <w:left w:val="none" w:sz="0" w:space="0" w:color="auto"/>
            <w:bottom w:val="none" w:sz="0" w:space="0" w:color="auto"/>
            <w:right w:val="none" w:sz="0" w:space="0" w:color="auto"/>
          </w:divBdr>
        </w:div>
        <w:div w:id="971596100">
          <w:marLeft w:val="480"/>
          <w:marRight w:val="0"/>
          <w:marTop w:val="0"/>
          <w:marBottom w:val="0"/>
          <w:divBdr>
            <w:top w:val="none" w:sz="0" w:space="0" w:color="auto"/>
            <w:left w:val="none" w:sz="0" w:space="0" w:color="auto"/>
            <w:bottom w:val="none" w:sz="0" w:space="0" w:color="auto"/>
            <w:right w:val="none" w:sz="0" w:space="0" w:color="auto"/>
          </w:divBdr>
        </w:div>
        <w:div w:id="1033647987">
          <w:marLeft w:val="480"/>
          <w:marRight w:val="0"/>
          <w:marTop w:val="0"/>
          <w:marBottom w:val="0"/>
          <w:divBdr>
            <w:top w:val="none" w:sz="0" w:space="0" w:color="auto"/>
            <w:left w:val="none" w:sz="0" w:space="0" w:color="auto"/>
            <w:bottom w:val="none" w:sz="0" w:space="0" w:color="auto"/>
            <w:right w:val="none" w:sz="0" w:space="0" w:color="auto"/>
          </w:divBdr>
        </w:div>
        <w:div w:id="1183056902">
          <w:marLeft w:val="480"/>
          <w:marRight w:val="0"/>
          <w:marTop w:val="0"/>
          <w:marBottom w:val="0"/>
          <w:divBdr>
            <w:top w:val="none" w:sz="0" w:space="0" w:color="auto"/>
            <w:left w:val="none" w:sz="0" w:space="0" w:color="auto"/>
            <w:bottom w:val="none" w:sz="0" w:space="0" w:color="auto"/>
            <w:right w:val="none" w:sz="0" w:space="0" w:color="auto"/>
          </w:divBdr>
        </w:div>
        <w:div w:id="1264262663">
          <w:marLeft w:val="480"/>
          <w:marRight w:val="0"/>
          <w:marTop w:val="0"/>
          <w:marBottom w:val="0"/>
          <w:divBdr>
            <w:top w:val="none" w:sz="0" w:space="0" w:color="auto"/>
            <w:left w:val="none" w:sz="0" w:space="0" w:color="auto"/>
            <w:bottom w:val="none" w:sz="0" w:space="0" w:color="auto"/>
            <w:right w:val="none" w:sz="0" w:space="0" w:color="auto"/>
          </w:divBdr>
        </w:div>
        <w:div w:id="1305889385">
          <w:marLeft w:val="480"/>
          <w:marRight w:val="0"/>
          <w:marTop w:val="0"/>
          <w:marBottom w:val="0"/>
          <w:divBdr>
            <w:top w:val="none" w:sz="0" w:space="0" w:color="auto"/>
            <w:left w:val="none" w:sz="0" w:space="0" w:color="auto"/>
            <w:bottom w:val="none" w:sz="0" w:space="0" w:color="auto"/>
            <w:right w:val="none" w:sz="0" w:space="0" w:color="auto"/>
          </w:divBdr>
        </w:div>
        <w:div w:id="1339964769">
          <w:marLeft w:val="480"/>
          <w:marRight w:val="0"/>
          <w:marTop w:val="0"/>
          <w:marBottom w:val="0"/>
          <w:divBdr>
            <w:top w:val="none" w:sz="0" w:space="0" w:color="auto"/>
            <w:left w:val="none" w:sz="0" w:space="0" w:color="auto"/>
            <w:bottom w:val="none" w:sz="0" w:space="0" w:color="auto"/>
            <w:right w:val="none" w:sz="0" w:space="0" w:color="auto"/>
          </w:divBdr>
        </w:div>
        <w:div w:id="1342003598">
          <w:marLeft w:val="480"/>
          <w:marRight w:val="0"/>
          <w:marTop w:val="0"/>
          <w:marBottom w:val="0"/>
          <w:divBdr>
            <w:top w:val="none" w:sz="0" w:space="0" w:color="auto"/>
            <w:left w:val="none" w:sz="0" w:space="0" w:color="auto"/>
            <w:bottom w:val="none" w:sz="0" w:space="0" w:color="auto"/>
            <w:right w:val="none" w:sz="0" w:space="0" w:color="auto"/>
          </w:divBdr>
        </w:div>
        <w:div w:id="1385710961">
          <w:marLeft w:val="480"/>
          <w:marRight w:val="0"/>
          <w:marTop w:val="0"/>
          <w:marBottom w:val="0"/>
          <w:divBdr>
            <w:top w:val="none" w:sz="0" w:space="0" w:color="auto"/>
            <w:left w:val="none" w:sz="0" w:space="0" w:color="auto"/>
            <w:bottom w:val="none" w:sz="0" w:space="0" w:color="auto"/>
            <w:right w:val="none" w:sz="0" w:space="0" w:color="auto"/>
          </w:divBdr>
        </w:div>
        <w:div w:id="1398747899">
          <w:marLeft w:val="480"/>
          <w:marRight w:val="0"/>
          <w:marTop w:val="0"/>
          <w:marBottom w:val="0"/>
          <w:divBdr>
            <w:top w:val="none" w:sz="0" w:space="0" w:color="auto"/>
            <w:left w:val="none" w:sz="0" w:space="0" w:color="auto"/>
            <w:bottom w:val="none" w:sz="0" w:space="0" w:color="auto"/>
            <w:right w:val="none" w:sz="0" w:space="0" w:color="auto"/>
          </w:divBdr>
        </w:div>
        <w:div w:id="1410349463">
          <w:marLeft w:val="480"/>
          <w:marRight w:val="0"/>
          <w:marTop w:val="0"/>
          <w:marBottom w:val="0"/>
          <w:divBdr>
            <w:top w:val="none" w:sz="0" w:space="0" w:color="auto"/>
            <w:left w:val="none" w:sz="0" w:space="0" w:color="auto"/>
            <w:bottom w:val="none" w:sz="0" w:space="0" w:color="auto"/>
            <w:right w:val="none" w:sz="0" w:space="0" w:color="auto"/>
          </w:divBdr>
        </w:div>
        <w:div w:id="1418943664">
          <w:marLeft w:val="480"/>
          <w:marRight w:val="0"/>
          <w:marTop w:val="0"/>
          <w:marBottom w:val="0"/>
          <w:divBdr>
            <w:top w:val="none" w:sz="0" w:space="0" w:color="auto"/>
            <w:left w:val="none" w:sz="0" w:space="0" w:color="auto"/>
            <w:bottom w:val="none" w:sz="0" w:space="0" w:color="auto"/>
            <w:right w:val="none" w:sz="0" w:space="0" w:color="auto"/>
          </w:divBdr>
        </w:div>
        <w:div w:id="1430194180">
          <w:marLeft w:val="480"/>
          <w:marRight w:val="0"/>
          <w:marTop w:val="0"/>
          <w:marBottom w:val="0"/>
          <w:divBdr>
            <w:top w:val="none" w:sz="0" w:space="0" w:color="auto"/>
            <w:left w:val="none" w:sz="0" w:space="0" w:color="auto"/>
            <w:bottom w:val="none" w:sz="0" w:space="0" w:color="auto"/>
            <w:right w:val="none" w:sz="0" w:space="0" w:color="auto"/>
          </w:divBdr>
        </w:div>
        <w:div w:id="1434403019">
          <w:marLeft w:val="480"/>
          <w:marRight w:val="0"/>
          <w:marTop w:val="0"/>
          <w:marBottom w:val="0"/>
          <w:divBdr>
            <w:top w:val="none" w:sz="0" w:space="0" w:color="auto"/>
            <w:left w:val="none" w:sz="0" w:space="0" w:color="auto"/>
            <w:bottom w:val="none" w:sz="0" w:space="0" w:color="auto"/>
            <w:right w:val="none" w:sz="0" w:space="0" w:color="auto"/>
          </w:divBdr>
        </w:div>
        <w:div w:id="1528759362">
          <w:marLeft w:val="480"/>
          <w:marRight w:val="0"/>
          <w:marTop w:val="0"/>
          <w:marBottom w:val="0"/>
          <w:divBdr>
            <w:top w:val="none" w:sz="0" w:space="0" w:color="auto"/>
            <w:left w:val="none" w:sz="0" w:space="0" w:color="auto"/>
            <w:bottom w:val="none" w:sz="0" w:space="0" w:color="auto"/>
            <w:right w:val="none" w:sz="0" w:space="0" w:color="auto"/>
          </w:divBdr>
        </w:div>
        <w:div w:id="1586456791">
          <w:marLeft w:val="480"/>
          <w:marRight w:val="0"/>
          <w:marTop w:val="0"/>
          <w:marBottom w:val="0"/>
          <w:divBdr>
            <w:top w:val="none" w:sz="0" w:space="0" w:color="auto"/>
            <w:left w:val="none" w:sz="0" w:space="0" w:color="auto"/>
            <w:bottom w:val="none" w:sz="0" w:space="0" w:color="auto"/>
            <w:right w:val="none" w:sz="0" w:space="0" w:color="auto"/>
          </w:divBdr>
        </w:div>
        <w:div w:id="1628468803">
          <w:marLeft w:val="480"/>
          <w:marRight w:val="0"/>
          <w:marTop w:val="0"/>
          <w:marBottom w:val="0"/>
          <w:divBdr>
            <w:top w:val="none" w:sz="0" w:space="0" w:color="auto"/>
            <w:left w:val="none" w:sz="0" w:space="0" w:color="auto"/>
            <w:bottom w:val="none" w:sz="0" w:space="0" w:color="auto"/>
            <w:right w:val="none" w:sz="0" w:space="0" w:color="auto"/>
          </w:divBdr>
        </w:div>
        <w:div w:id="1671374539">
          <w:marLeft w:val="480"/>
          <w:marRight w:val="0"/>
          <w:marTop w:val="0"/>
          <w:marBottom w:val="0"/>
          <w:divBdr>
            <w:top w:val="none" w:sz="0" w:space="0" w:color="auto"/>
            <w:left w:val="none" w:sz="0" w:space="0" w:color="auto"/>
            <w:bottom w:val="none" w:sz="0" w:space="0" w:color="auto"/>
            <w:right w:val="none" w:sz="0" w:space="0" w:color="auto"/>
          </w:divBdr>
        </w:div>
        <w:div w:id="1678386214">
          <w:marLeft w:val="480"/>
          <w:marRight w:val="0"/>
          <w:marTop w:val="0"/>
          <w:marBottom w:val="0"/>
          <w:divBdr>
            <w:top w:val="none" w:sz="0" w:space="0" w:color="auto"/>
            <w:left w:val="none" w:sz="0" w:space="0" w:color="auto"/>
            <w:bottom w:val="none" w:sz="0" w:space="0" w:color="auto"/>
            <w:right w:val="none" w:sz="0" w:space="0" w:color="auto"/>
          </w:divBdr>
        </w:div>
        <w:div w:id="1742406311">
          <w:marLeft w:val="480"/>
          <w:marRight w:val="0"/>
          <w:marTop w:val="0"/>
          <w:marBottom w:val="0"/>
          <w:divBdr>
            <w:top w:val="none" w:sz="0" w:space="0" w:color="auto"/>
            <w:left w:val="none" w:sz="0" w:space="0" w:color="auto"/>
            <w:bottom w:val="none" w:sz="0" w:space="0" w:color="auto"/>
            <w:right w:val="none" w:sz="0" w:space="0" w:color="auto"/>
          </w:divBdr>
        </w:div>
        <w:div w:id="1756707281">
          <w:marLeft w:val="480"/>
          <w:marRight w:val="0"/>
          <w:marTop w:val="0"/>
          <w:marBottom w:val="0"/>
          <w:divBdr>
            <w:top w:val="none" w:sz="0" w:space="0" w:color="auto"/>
            <w:left w:val="none" w:sz="0" w:space="0" w:color="auto"/>
            <w:bottom w:val="none" w:sz="0" w:space="0" w:color="auto"/>
            <w:right w:val="none" w:sz="0" w:space="0" w:color="auto"/>
          </w:divBdr>
        </w:div>
        <w:div w:id="1765414503">
          <w:marLeft w:val="480"/>
          <w:marRight w:val="0"/>
          <w:marTop w:val="0"/>
          <w:marBottom w:val="0"/>
          <w:divBdr>
            <w:top w:val="none" w:sz="0" w:space="0" w:color="auto"/>
            <w:left w:val="none" w:sz="0" w:space="0" w:color="auto"/>
            <w:bottom w:val="none" w:sz="0" w:space="0" w:color="auto"/>
            <w:right w:val="none" w:sz="0" w:space="0" w:color="auto"/>
          </w:divBdr>
        </w:div>
        <w:div w:id="1772506200">
          <w:marLeft w:val="480"/>
          <w:marRight w:val="0"/>
          <w:marTop w:val="0"/>
          <w:marBottom w:val="0"/>
          <w:divBdr>
            <w:top w:val="none" w:sz="0" w:space="0" w:color="auto"/>
            <w:left w:val="none" w:sz="0" w:space="0" w:color="auto"/>
            <w:bottom w:val="none" w:sz="0" w:space="0" w:color="auto"/>
            <w:right w:val="none" w:sz="0" w:space="0" w:color="auto"/>
          </w:divBdr>
        </w:div>
        <w:div w:id="1780220832">
          <w:marLeft w:val="480"/>
          <w:marRight w:val="0"/>
          <w:marTop w:val="0"/>
          <w:marBottom w:val="0"/>
          <w:divBdr>
            <w:top w:val="none" w:sz="0" w:space="0" w:color="auto"/>
            <w:left w:val="none" w:sz="0" w:space="0" w:color="auto"/>
            <w:bottom w:val="none" w:sz="0" w:space="0" w:color="auto"/>
            <w:right w:val="none" w:sz="0" w:space="0" w:color="auto"/>
          </w:divBdr>
        </w:div>
        <w:div w:id="1799491671">
          <w:marLeft w:val="480"/>
          <w:marRight w:val="0"/>
          <w:marTop w:val="0"/>
          <w:marBottom w:val="0"/>
          <w:divBdr>
            <w:top w:val="none" w:sz="0" w:space="0" w:color="auto"/>
            <w:left w:val="none" w:sz="0" w:space="0" w:color="auto"/>
            <w:bottom w:val="none" w:sz="0" w:space="0" w:color="auto"/>
            <w:right w:val="none" w:sz="0" w:space="0" w:color="auto"/>
          </w:divBdr>
        </w:div>
        <w:div w:id="1876652371">
          <w:marLeft w:val="480"/>
          <w:marRight w:val="0"/>
          <w:marTop w:val="0"/>
          <w:marBottom w:val="0"/>
          <w:divBdr>
            <w:top w:val="none" w:sz="0" w:space="0" w:color="auto"/>
            <w:left w:val="none" w:sz="0" w:space="0" w:color="auto"/>
            <w:bottom w:val="none" w:sz="0" w:space="0" w:color="auto"/>
            <w:right w:val="none" w:sz="0" w:space="0" w:color="auto"/>
          </w:divBdr>
        </w:div>
        <w:div w:id="1876961370">
          <w:marLeft w:val="480"/>
          <w:marRight w:val="0"/>
          <w:marTop w:val="0"/>
          <w:marBottom w:val="0"/>
          <w:divBdr>
            <w:top w:val="none" w:sz="0" w:space="0" w:color="auto"/>
            <w:left w:val="none" w:sz="0" w:space="0" w:color="auto"/>
            <w:bottom w:val="none" w:sz="0" w:space="0" w:color="auto"/>
            <w:right w:val="none" w:sz="0" w:space="0" w:color="auto"/>
          </w:divBdr>
        </w:div>
        <w:div w:id="1929385277">
          <w:marLeft w:val="480"/>
          <w:marRight w:val="0"/>
          <w:marTop w:val="0"/>
          <w:marBottom w:val="0"/>
          <w:divBdr>
            <w:top w:val="none" w:sz="0" w:space="0" w:color="auto"/>
            <w:left w:val="none" w:sz="0" w:space="0" w:color="auto"/>
            <w:bottom w:val="none" w:sz="0" w:space="0" w:color="auto"/>
            <w:right w:val="none" w:sz="0" w:space="0" w:color="auto"/>
          </w:divBdr>
        </w:div>
        <w:div w:id="1985695622">
          <w:marLeft w:val="480"/>
          <w:marRight w:val="0"/>
          <w:marTop w:val="0"/>
          <w:marBottom w:val="0"/>
          <w:divBdr>
            <w:top w:val="none" w:sz="0" w:space="0" w:color="auto"/>
            <w:left w:val="none" w:sz="0" w:space="0" w:color="auto"/>
            <w:bottom w:val="none" w:sz="0" w:space="0" w:color="auto"/>
            <w:right w:val="none" w:sz="0" w:space="0" w:color="auto"/>
          </w:divBdr>
        </w:div>
        <w:div w:id="2001808578">
          <w:marLeft w:val="480"/>
          <w:marRight w:val="0"/>
          <w:marTop w:val="0"/>
          <w:marBottom w:val="0"/>
          <w:divBdr>
            <w:top w:val="none" w:sz="0" w:space="0" w:color="auto"/>
            <w:left w:val="none" w:sz="0" w:space="0" w:color="auto"/>
            <w:bottom w:val="none" w:sz="0" w:space="0" w:color="auto"/>
            <w:right w:val="none" w:sz="0" w:space="0" w:color="auto"/>
          </w:divBdr>
        </w:div>
        <w:div w:id="2026052406">
          <w:marLeft w:val="480"/>
          <w:marRight w:val="0"/>
          <w:marTop w:val="0"/>
          <w:marBottom w:val="0"/>
          <w:divBdr>
            <w:top w:val="none" w:sz="0" w:space="0" w:color="auto"/>
            <w:left w:val="none" w:sz="0" w:space="0" w:color="auto"/>
            <w:bottom w:val="none" w:sz="0" w:space="0" w:color="auto"/>
            <w:right w:val="none" w:sz="0" w:space="0" w:color="auto"/>
          </w:divBdr>
        </w:div>
        <w:div w:id="2032947939">
          <w:marLeft w:val="480"/>
          <w:marRight w:val="0"/>
          <w:marTop w:val="0"/>
          <w:marBottom w:val="0"/>
          <w:divBdr>
            <w:top w:val="none" w:sz="0" w:space="0" w:color="auto"/>
            <w:left w:val="none" w:sz="0" w:space="0" w:color="auto"/>
            <w:bottom w:val="none" w:sz="0" w:space="0" w:color="auto"/>
            <w:right w:val="none" w:sz="0" w:space="0" w:color="auto"/>
          </w:divBdr>
        </w:div>
        <w:div w:id="2065444078">
          <w:marLeft w:val="480"/>
          <w:marRight w:val="0"/>
          <w:marTop w:val="0"/>
          <w:marBottom w:val="0"/>
          <w:divBdr>
            <w:top w:val="none" w:sz="0" w:space="0" w:color="auto"/>
            <w:left w:val="none" w:sz="0" w:space="0" w:color="auto"/>
            <w:bottom w:val="none" w:sz="0" w:space="0" w:color="auto"/>
            <w:right w:val="none" w:sz="0" w:space="0" w:color="auto"/>
          </w:divBdr>
        </w:div>
        <w:div w:id="2070297962">
          <w:marLeft w:val="480"/>
          <w:marRight w:val="0"/>
          <w:marTop w:val="0"/>
          <w:marBottom w:val="0"/>
          <w:divBdr>
            <w:top w:val="none" w:sz="0" w:space="0" w:color="auto"/>
            <w:left w:val="none" w:sz="0" w:space="0" w:color="auto"/>
            <w:bottom w:val="none" w:sz="0" w:space="0" w:color="auto"/>
            <w:right w:val="none" w:sz="0" w:space="0" w:color="auto"/>
          </w:divBdr>
        </w:div>
        <w:div w:id="2130052532">
          <w:marLeft w:val="480"/>
          <w:marRight w:val="0"/>
          <w:marTop w:val="0"/>
          <w:marBottom w:val="0"/>
          <w:divBdr>
            <w:top w:val="none" w:sz="0" w:space="0" w:color="auto"/>
            <w:left w:val="none" w:sz="0" w:space="0" w:color="auto"/>
            <w:bottom w:val="none" w:sz="0" w:space="0" w:color="auto"/>
            <w:right w:val="none" w:sz="0" w:space="0" w:color="auto"/>
          </w:divBdr>
        </w:div>
      </w:divsChild>
    </w:div>
    <w:div w:id="553397812">
      <w:bodyDiv w:val="1"/>
      <w:marLeft w:val="0"/>
      <w:marRight w:val="0"/>
      <w:marTop w:val="0"/>
      <w:marBottom w:val="0"/>
      <w:divBdr>
        <w:top w:val="none" w:sz="0" w:space="0" w:color="auto"/>
        <w:left w:val="none" w:sz="0" w:space="0" w:color="auto"/>
        <w:bottom w:val="none" w:sz="0" w:space="0" w:color="auto"/>
        <w:right w:val="none" w:sz="0" w:space="0" w:color="auto"/>
      </w:divBdr>
    </w:div>
    <w:div w:id="554661760">
      <w:bodyDiv w:val="1"/>
      <w:marLeft w:val="0"/>
      <w:marRight w:val="0"/>
      <w:marTop w:val="0"/>
      <w:marBottom w:val="0"/>
      <w:divBdr>
        <w:top w:val="none" w:sz="0" w:space="0" w:color="auto"/>
        <w:left w:val="none" w:sz="0" w:space="0" w:color="auto"/>
        <w:bottom w:val="none" w:sz="0" w:space="0" w:color="auto"/>
        <w:right w:val="none" w:sz="0" w:space="0" w:color="auto"/>
      </w:divBdr>
    </w:div>
    <w:div w:id="554779272">
      <w:bodyDiv w:val="1"/>
      <w:marLeft w:val="0"/>
      <w:marRight w:val="0"/>
      <w:marTop w:val="0"/>
      <w:marBottom w:val="0"/>
      <w:divBdr>
        <w:top w:val="none" w:sz="0" w:space="0" w:color="auto"/>
        <w:left w:val="none" w:sz="0" w:space="0" w:color="auto"/>
        <w:bottom w:val="none" w:sz="0" w:space="0" w:color="auto"/>
        <w:right w:val="none" w:sz="0" w:space="0" w:color="auto"/>
      </w:divBdr>
    </w:div>
    <w:div w:id="555170431">
      <w:bodyDiv w:val="1"/>
      <w:marLeft w:val="0"/>
      <w:marRight w:val="0"/>
      <w:marTop w:val="0"/>
      <w:marBottom w:val="0"/>
      <w:divBdr>
        <w:top w:val="none" w:sz="0" w:space="0" w:color="auto"/>
        <w:left w:val="none" w:sz="0" w:space="0" w:color="auto"/>
        <w:bottom w:val="none" w:sz="0" w:space="0" w:color="auto"/>
        <w:right w:val="none" w:sz="0" w:space="0" w:color="auto"/>
      </w:divBdr>
    </w:div>
    <w:div w:id="557208226">
      <w:bodyDiv w:val="1"/>
      <w:marLeft w:val="0"/>
      <w:marRight w:val="0"/>
      <w:marTop w:val="0"/>
      <w:marBottom w:val="0"/>
      <w:divBdr>
        <w:top w:val="none" w:sz="0" w:space="0" w:color="auto"/>
        <w:left w:val="none" w:sz="0" w:space="0" w:color="auto"/>
        <w:bottom w:val="none" w:sz="0" w:space="0" w:color="auto"/>
        <w:right w:val="none" w:sz="0" w:space="0" w:color="auto"/>
      </w:divBdr>
    </w:div>
    <w:div w:id="558397561">
      <w:bodyDiv w:val="1"/>
      <w:marLeft w:val="0"/>
      <w:marRight w:val="0"/>
      <w:marTop w:val="0"/>
      <w:marBottom w:val="0"/>
      <w:divBdr>
        <w:top w:val="none" w:sz="0" w:space="0" w:color="auto"/>
        <w:left w:val="none" w:sz="0" w:space="0" w:color="auto"/>
        <w:bottom w:val="none" w:sz="0" w:space="0" w:color="auto"/>
        <w:right w:val="none" w:sz="0" w:space="0" w:color="auto"/>
      </w:divBdr>
    </w:div>
    <w:div w:id="560407697">
      <w:bodyDiv w:val="1"/>
      <w:marLeft w:val="0"/>
      <w:marRight w:val="0"/>
      <w:marTop w:val="0"/>
      <w:marBottom w:val="0"/>
      <w:divBdr>
        <w:top w:val="none" w:sz="0" w:space="0" w:color="auto"/>
        <w:left w:val="none" w:sz="0" w:space="0" w:color="auto"/>
        <w:bottom w:val="none" w:sz="0" w:space="0" w:color="auto"/>
        <w:right w:val="none" w:sz="0" w:space="0" w:color="auto"/>
      </w:divBdr>
    </w:div>
    <w:div w:id="561599776">
      <w:bodyDiv w:val="1"/>
      <w:marLeft w:val="0"/>
      <w:marRight w:val="0"/>
      <w:marTop w:val="0"/>
      <w:marBottom w:val="0"/>
      <w:divBdr>
        <w:top w:val="none" w:sz="0" w:space="0" w:color="auto"/>
        <w:left w:val="none" w:sz="0" w:space="0" w:color="auto"/>
        <w:bottom w:val="none" w:sz="0" w:space="0" w:color="auto"/>
        <w:right w:val="none" w:sz="0" w:space="0" w:color="auto"/>
      </w:divBdr>
    </w:div>
    <w:div w:id="562182125">
      <w:bodyDiv w:val="1"/>
      <w:marLeft w:val="0"/>
      <w:marRight w:val="0"/>
      <w:marTop w:val="0"/>
      <w:marBottom w:val="0"/>
      <w:divBdr>
        <w:top w:val="none" w:sz="0" w:space="0" w:color="auto"/>
        <w:left w:val="none" w:sz="0" w:space="0" w:color="auto"/>
        <w:bottom w:val="none" w:sz="0" w:space="0" w:color="auto"/>
        <w:right w:val="none" w:sz="0" w:space="0" w:color="auto"/>
      </w:divBdr>
    </w:div>
    <w:div w:id="563301505">
      <w:bodyDiv w:val="1"/>
      <w:marLeft w:val="0"/>
      <w:marRight w:val="0"/>
      <w:marTop w:val="0"/>
      <w:marBottom w:val="0"/>
      <w:divBdr>
        <w:top w:val="none" w:sz="0" w:space="0" w:color="auto"/>
        <w:left w:val="none" w:sz="0" w:space="0" w:color="auto"/>
        <w:bottom w:val="none" w:sz="0" w:space="0" w:color="auto"/>
        <w:right w:val="none" w:sz="0" w:space="0" w:color="auto"/>
      </w:divBdr>
    </w:div>
    <w:div w:id="564145027">
      <w:bodyDiv w:val="1"/>
      <w:marLeft w:val="0"/>
      <w:marRight w:val="0"/>
      <w:marTop w:val="0"/>
      <w:marBottom w:val="0"/>
      <w:divBdr>
        <w:top w:val="none" w:sz="0" w:space="0" w:color="auto"/>
        <w:left w:val="none" w:sz="0" w:space="0" w:color="auto"/>
        <w:bottom w:val="none" w:sz="0" w:space="0" w:color="auto"/>
        <w:right w:val="none" w:sz="0" w:space="0" w:color="auto"/>
      </w:divBdr>
    </w:div>
    <w:div w:id="565070385">
      <w:bodyDiv w:val="1"/>
      <w:marLeft w:val="0"/>
      <w:marRight w:val="0"/>
      <w:marTop w:val="0"/>
      <w:marBottom w:val="0"/>
      <w:divBdr>
        <w:top w:val="none" w:sz="0" w:space="0" w:color="auto"/>
        <w:left w:val="none" w:sz="0" w:space="0" w:color="auto"/>
        <w:bottom w:val="none" w:sz="0" w:space="0" w:color="auto"/>
        <w:right w:val="none" w:sz="0" w:space="0" w:color="auto"/>
      </w:divBdr>
    </w:div>
    <w:div w:id="565342702">
      <w:bodyDiv w:val="1"/>
      <w:marLeft w:val="0"/>
      <w:marRight w:val="0"/>
      <w:marTop w:val="0"/>
      <w:marBottom w:val="0"/>
      <w:divBdr>
        <w:top w:val="none" w:sz="0" w:space="0" w:color="auto"/>
        <w:left w:val="none" w:sz="0" w:space="0" w:color="auto"/>
        <w:bottom w:val="none" w:sz="0" w:space="0" w:color="auto"/>
        <w:right w:val="none" w:sz="0" w:space="0" w:color="auto"/>
      </w:divBdr>
    </w:div>
    <w:div w:id="566494691">
      <w:bodyDiv w:val="1"/>
      <w:marLeft w:val="0"/>
      <w:marRight w:val="0"/>
      <w:marTop w:val="0"/>
      <w:marBottom w:val="0"/>
      <w:divBdr>
        <w:top w:val="none" w:sz="0" w:space="0" w:color="auto"/>
        <w:left w:val="none" w:sz="0" w:space="0" w:color="auto"/>
        <w:bottom w:val="none" w:sz="0" w:space="0" w:color="auto"/>
        <w:right w:val="none" w:sz="0" w:space="0" w:color="auto"/>
      </w:divBdr>
    </w:div>
    <w:div w:id="569534182">
      <w:bodyDiv w:val="1"/>
      <w:marLeft w:val="0"/>
      <w:marRight w:val="0"/>
      <w:marTop w:val="0"/>
      <w:marBottom w:val="0"/>
      <w:divBdr>
        <w:top w:val="none" w:sz="0" w:space="0" w:color="auto"/>
        <w:left w:val="none" w:sz="0" w:space="0" w:color="auto"/>
        <w:bottom w:val="none" w:sz="0" w:space="0" w:color="auto"/>
        <w:right w:val="none" w:sz="0" w:space="0" w:color="auto"/>
      </w:divBdr>
    </w:div>
    <w:div w:id="570121192">
      <w:bodyDiv w:val="1"/>
      <w:marLeft w:val="0"/>
      <w:marRight w:val="0"/>
      <w:marTop w:val="0"/>
      <w:marBottom w:val="0"/>
      <w:divBdr>
        <w:top w:val="none" w:sz="0" w:space="0" w:color="auto"/>
        <w:left w:val="none" w:sz="0" w:space="0" w:color="auto"/>
        <w:bottom w:val="none" w:sz="0" w:space="0" w:color="auto"/>
        <w:right w:val="none" w:sz="0" w:space="0" w:color="auto"/>
      </w:divBdr>
    </w:div>
    <w:div w:id="571039754">
      <w:bodyDiv w:val="1"/>
      <w:marLeft w:val="0"/>
      <w:marRight w:val="0"/>
      <w:marTop w:val="0"/>
      <w:marBottom w:val="0"/>
      <w:divBdr>
        <w:top w:val="none" w:sz="0" w:space="0" w:color="auto"/>
        <w:left w:val="none" w:sz="0" w:space="0" w:color="auto"/>
        <w:bottom w:val="none" w:sz="0" w:space="0" w:color="auto"/>
        <w:right w:val="none" w:sz="0" w:space="0" w:color="auto"/>
      </w:divBdr>
    </w:div>
    <w:div w:id="571696351">
      <w:bodyDiv w:val="1"/>
      <w:marLeft w:val="0"/>
      <w:marRight w:val="0"/>
      <w:marTop w:val="0"/>
      <w:marBottom w:val="0"/>
      <w:divBdr>
        <w:top w:val="none" w:sz="0" w:space="0" w:color="auto"/>
        <w:left w:val="none" w:sz="0" w:space="0" w:color="auto"/>
        <w:bottom w:val="none" w:sz="0" w:space="0" w:color="auto"/>
        <w:right w:val="none" w:sz="0" w:space="0" w:color="auto"/>
      </w:divBdr>
    </w:div>
    <w:div w:id="575938036">
      <w:bodyDiv w:val="1"/>
      <w:marLeft w:val="0"/>
      <w:marRight w:val="0"/>
      <w:marTop w:val="0"/>
      <w:marBottom w:val="0"/>
      <w:divBdr>
        <w:top w:val="none" w:sz="0" w:space="0" w:color="auto"/>
        <w:left w:val="none" w:sz="0" w:space="0" w:color="auto"/>
        <w:bottom w:val="none" w:sz="0" w:space="0" w:color="auto"/>
        <w:right w:val="none" w:sz="0" w:space="0" w:color="auto"/>
      </w:divBdr>
    </w:div>
    <w:div w:id="576019342">
      <w:bodyDiv w:val="1"/>
      <w:marLeft w:val="0"/>
      <w:marRight w:val="0"/>
      <w:marTop w:val="0"/>
      <w:marBottom w:val="0"/>
      <w:divBdr>
        <w:top w:val="none" w:sz="0" w:space="0" w:color="auto"/>
        <w:left w:val="none" w:sz="0" w:space="0" w:color="auto"/>
        <w:bottom w:val="none" w:sz="0" w:space="0" w:color="auto"/>
        <w:right w:val="none" w:sz="0" w:space="0" w:color="auto"/>
      </w:divBdr>
    </w:div>
    <w:div w:id="576941615">
      <w:bodyDiv w:val="1"/>
      <w:marLeft w:val="0"/>
      <w:marRight w:val="0"/>
      <w:marTop w:val="0"/>
      <w:marBottom w:val="0"/>
      <w:divBdr>
        <w:top w:val="none" w:sz="0" w:space="0" w:color="auto"/>
        <w:left w:val="none" w:sz="0" w:space="0" w:color="auto"/>
        <w:bottom w:val="none" w:sz="0" w:space="0" w:color="auto"/>
        <w:right w:val="none" w:sz="0" w:space="0" w:color="auto"/>
      </w:divBdr>
    </w:div>
    <w:div w:id="577518028">
      <w:bodyDiv w:val="1"/>
      <w:marLeft w:val="0"/>
      <w:marRight w:val="0"/>
      <w:marTop w:val="0"/>
      <w:marBottom w:val="0"/>
      <w:divBdr>
        <w:top w:val="none" w:sz="0" w:space="0" w:color="auto"/>
        <w:left w:val="none" w:sz="0" w:space="0" w:color="auto"/>
        <w:bottom w:val="none" w:sz="0" w:space="0" w:color="auto"/>
        <w:right w:val="none" w:sz="0" w:space="0" w:color="auto"/>
      </w:divBdr>
    </w:div>
    <w:div w:id="578054810">
      <w:bodyDiv w:val="1"/>
      <w:marLeft w:val="0"/>
      <w:marRight w:val="0"/>
      <w:marTop w:val="0"/>
      <w:marBottom w:val="0"/>
      <w:divBdr>
        <w:top w:val="none" w:sz="0" w:space="0" w:color="auto"/>
        <w:left w:val="none" w:sz="0" w:space="0" w:color="auto"/>
        <w:bottom w:val="none" w:sz="0" w:space="0" w:color="auto"/>
        <w:right w:val="none" w:sz="0" w:space="0" w:color="auto"/>
      </w:divBdr>
    </w:div>
    <w:div w:id="580527258">
      <w:bodyDiv w:val="1"/>
      <w:marLeft w:val="0"/>
      <w:marRight w:val="0"/>
      <w:marTop w:val="0"/>
      <w:marBottom w:val="0"/>
      <w:divBdr>
        <w:top w:val="none" w:sz="0" w:space="0" w:color="auto"/>
        <w:left w:val="none" w:sz="0" w:space="0" w:color="auto"/>
        <w:bottom w:val="none" w:sz="0" w:space="0" w:color="auto"/>
        <w:right w:val="none" w:sz="0" w:space="0" w:color="auto"/>
      </w:divBdr>
    </w:div>
    <w:div w:id="580722491">
      <w:bodyDiv w:val="1"/>
      <w:marLeft w:val="0"/>
      <w:marRight w:val="0"/>
      <w:marTop w:val="0"/>
      <w:marBottom w:val="0"/>
      <w:divBdr>
        <w:top w:val="none" w:sz="0" w:space="0" w:color="auto"/>
        <w:left w:val="none" w:sz="0" w:space="0" w:color="auto"/>
        <w:bottom w:val="none" w:sz="0" w:space="0" w:color="auto"/>
        <w:right w:val="none" w:sz="0" w:space="0" w:color="auto"/>
      </w:divBdr>
    </w:div>
    <w:div w:id="580994036">
      <w:bodyDiv w:val="1"/>
      <w:marLeft w:val="0"/>
      <w:marRight w:val="0"/>
      <w:marTop w:val="0"/>
      <w:marBottom w:val="0"/>
      <w:divBdr>
        <w:top w:val="none" w:sz="0" w:space="0" w:color="auto"/>
        <w:left w:val="none" w:sz="0" w:space="0" w:color="auto"/>
        <w:bottom w:val="none" w:sz="0" w:space="0" w:color="auto"/>
        <w:right w:val="none" w:sz="0" w:space="0" w:color="auto"/>
      </w:divBdr>
    </w:div>
    <w:div w:id="581063104">
      <w:bodyDiv w:val="1"/>
      <w:marLeft w:val="0"/>
      <w:marRight w:val="0"/>
      <w:marTop w:val="0"/>
      <w:marBottom w:val="0"/>
      <w:divBdr>
        <w:top w:val="none" w:sz="0" w:space="0" w:color="auto"/>
        <w:left w:val="none" w:sz="0" w:space="0" w:color="auto"/>
        <w:bottom w:val="none" w:sz="0" w:space="0" w:color="auto"/>
        <w:right w:val="none" w:sz="0" w:space="0" w:color="auto"/>
      </w:divBdr>
    </w:div>
    <w:div w:id="582224118">
      <w:bodyDiv w:val="1"/>
      <w:marLeft w:val="0"/>
      <w:marRight w:val="0"/>
      <w:marTop w:val="0"/>
      <w:marBottom w:val="0"/>
      <w:divBdr>
        <w:top w:val="none" w:sz="0" w:space="0" w:color="auto"/>
        <w:left w:val="none" w:sz="0" w:space="0" w:color="auto"/>
        <w:bottom w:val="none" w:sz="0" w:space="0" w:color="auto"/>
        <w:right w:val="none" w:sz="0" w:space="0" w:color="auto"/>
      </w:divBdr>
    </w:div>
    <w:div w:id="583219764">
      <w:bodyDiv w:val="1"/>
      <w:marLeft w:val="0"/>
      <w:marRight w:val="0"/>
      <w:marTop w:val="0"/>
      <w:marBottom w:val="0"/>
      <w:divBdr>
        <w:top w:val="none" w:sz="0" w:space="0" w:color="auto"/>
        <w:left w:val="none" w:sz="0" w:space="0" w:color="auto"/>
        <w:bottom w:val="none" w:sz="0" w:space="0" w:color="auto"/>
        <w:right w:val="none" w:sz="0" w:space="0" w:color="auto"/>
      </w:divBdr>
    </w:div>
    <w:div w:id="585723681">
      <w:bodyDiv w:val="1"/>
      <w:marLeft w:val="0"/>
      <w:marRight w:val="0"/>
      <w:marTop w:val="0"/>
      <w:marBottom w:val="0"/>
      <w:divBdr>
        <w:top w:val="none" w:sz="0" w:space="0" w:color="auto"/>
        <w:left w:val="none" w:sz="0" w:space="0" w:color="auto"/>
        <w:bottom w:val="none" w:sz="0" w:space="0" w:color="auto"/>
        <w:right w:val="none" w:sz="0" w:space="0" w:color="auto"/>
      </w:divBdr>
    </w:div>
    <w:div w:id="585774714">
      <w:bodyDiv w:val="1"/>
      <w:marLeft w:val="0"/>
      <w:marRight w:val="0"/>
      <w:marTop w:val="0"/>
      <w:marBottom w:val="0"/>
      <w:divBdr>
        <w:top w:val="none" w:sz="0" w:space="0" w:color="auto"/>
        <w:left w:val="none" w:sz="0" w:space="0" w:color="auto"/>
        <w:bottom w:val="none" w:sz="0" w:space="0" w:color="auto"/>
        <w:right w:val="none" w:sz="0" w:space="0" w:color="auto"/>
      </w:divBdr>
    </w:div>
    <w:div w:id="586425163">
      <w:bodyDiv w:val="1"/>
      <w:marLeft w:val="0"/>
      <w:marRight w:val="0"/>
      <w:marTop w:val="0"/>
      <w:marBottom w:val="0"/>
      <w:divBdr>
        <w:top w:val="none" w:sz="0" w:space="0" w:color="auto"/>
        <w:left w:val="none" w:sz="0" w:space="0" w:color="auto"/>
        <w:bottom w:val="none" w:sz="0" w:space="0" w:color="auto"/>
        <w:right w:val="none" w:sz="0" w:space="0" w:color="auto"/>
      </w:divBdr>
    </w:div>
    <w:div w:id="593250757">
      <w:bodyDiv w:val="1"/>
      <w:marLeft w:val="0"/>
      <w:marRight w:val="0"/>
      <w:marTop w:val="0"/>
      <w:marBottom w:val="0"/>
      <w:divBdr>
        <w:top w:val="none" w:sz="0" w:space="0" w:color="auto"/>
        <w:left w:val="none" w:sz="0" w:space="0" w:color="auto"/>
        <w:bottom w:val="none" w:sz="0" w:space="0" w:color="auto"/>
        <w:right w:val="none" w:sz="0" w:space="0" w:color="auto"/>
      </w:divBdr>
    </w:div>
    <w:div w:id="595528079">
      <w:bodyDiv w:val="1"/>
      <w:marLeft w:val="0"/>
      <w:marRight w:val="0"/>
      <w:marTop w:val="0"/>
      <w:marBottom w:val="0"/>
      <w:divBdr>
        <w:top w:val="none" w:sz="0" w:space="0" w:color="auto"/>
        <w:left w:val="none" w:sz="0" w:space="0" w:color="auto"/>
        <w:bottom w:val="none" w:sz="0" w:space="0" w:color="auto"/>
        <w:right w:val="none" w:sz="0" w:space="0" w:color="auto"/>
      </w:divBdr>
    </w:div>
    <w:div w:id="596406052">
      <w:bodyDiv w:val="1"/>
      <w:marLeft w:val="0"/>
      <w:marRight w:val="0"/>
      <w:marTop w:val="0"/>
      <w:marBottom w:val="0"/>
      <w:divBdr>
        <w:top w:val="none" w:sz="0" w:space="0" w:color="auto"/>
        <w:left w:val="none" w:sz="0" w:space="0" w:color="auto"/>
        <w:bottom w:val="none" w:sz="0" w:space="0" w:color="auto"/>
        <w:right w:val="none" w:sz="0" w:space="0" w:color="auto"/>
      </w:divBdr>
    </w:div>
    <w:div w:id="596450732">
      <w:bodyDiv w:val="1"/>
      <w:marLeft w:val="0"/>
      <w:marRight w:val="0"/>
      <w:marTop w:val="0"/>
      <w:marBottom w:val="0"/>
      <w:divBdr>
        <w:top w:val="none" w:sz="0" w:space="0" w:color="auto"/>
        <w:left w:val="none" w:sz="0" w:space="0" w:color="auto"/>
        <w:bottom w:val="none" w:sz="0" w:space="0" w:color="auto"/>
        <w:right w:val="none" w:sz="0" w:space="0" w:color="auto"/>
      </w:divBdr>
    </w:div>
    <w:div w:id="596644486">
      <w:bodyDiv w:val="1"/>
      <w:marLeft w:val="0"/>
      <w:marRight w:val="0"/>
      <w:marTop w:val="0"/>
      <w:marBottom w:val="0"/>
      <w:divBdr>
        <w:top w:val="none" w:sz="0" w:space="0" w:color="auto"/>
        <w:left w:val="none" w:sz="0" w:space="0" w:color="auto"/>
        <w:bottom w:val="none" w:sz="0" w:space="0" w:color="auto"/>
        <w:right w:val="none" w:sz="0" w:space="0" w:color="auto"/>
      </w:divBdr>
    </w:div>
    <w:div w:id="596792107">
      <w:bodyDiv w:val="1"/>
      <w:marLeft w:val="0"/>
      <w:marRight w:val="0"/>
      <w:marTop w:val="0"/>
      <w:marBottom w:val="0"/>
      <w:divBdr>
        <w:top w:val="none" w:sz="0" w:space="0" w:color="auto"/>
        <w:left w:val="none" w:sz="0" w:space="0" w:color="auto"/>
        <w:bottom w:val="none" w:sz="0" w:space="0" w:color="auto"/>
        <w:right w:val="none" w:sz="0" w:space="0" w:color="auto"/>
      </w:divBdr>
    </w:div>
    <w:div w:id="599339981">
      <w:bodyDiv w:val="1"/>
      <w:marLeft w:val="0"/>
      <w:marRight w:val="0"/>
      <w:marTop w:val="0"/>
      <w:marBottom w:val="0"/>
      <w:divBdr>
        <w:top w:val="none" w:sz="0" w:space="0" w:color="auto"/>
        <w:left w:val="none" w:sz="0" w:space="0" w:color="auto"/>
        <w:bottom w:val="none" w:sz="0" w:space="0" w:color="auto"/>
        <w:right w:val="none" w:sz="0" w:space="0" w:color="auto"/>
      </w:divBdr>
    </w:div>
    <w:div w:id="603028955">
      <w:bodyDiv w:val="1"/>
      <w:marLeft w:val="0"/>
      <w:marRight w:val="0"/>
      <w:marTop w:val="0"/>
      <w:marBottom w:val="0"/>
      <w:divBdr>
        <w:top w:val="none" w:sz="0" w:space="0" w:color="auto"/>
        <w:left w:val="none" w:sz="0" w:space="0" w:color="auto"/>
        <w:bottom w:val="none" w:sz="0" w:space="0" w:color="auto"/>
        <w:right w:val="none" w:sz="0" w:space="0" w:color="auto"/>
      </w:divBdr>
    </w:div>
    <w:div w:id="604385581">
      <w:bodyDiv w:val="1"/>
      <w:marLeft w:val="0"/>
      <w:marRight w:val="0"/>
      <w:marTop w:val="0"/>
      <w:marBottom w:val="0"/>
      <w:divBdr>
        <w:top w:val="none" w:sz="0" w:space="0" w:color="auto"/>
        <w:left w:val="none" w:sz="0" w:space="0" w:color="auto"/>
        <w:bottom w:val="none" w:sz="0" w:space="0" w:color="auto"/>
        <w:right w:val="none" w:sz="0" w:space="0" w:color="auto"/>
      </w:divBdr>
      <w:divsChild>
        <w:div w:id="944506568">
          <w:marLeft w:val="480"/>
          <w:marRight w:val="0"/>
          <w:marTop w:val="0"/>
          <w:marBottom w:val="0"/>
          <w:divBdr>
            <w:top w:val="none" w:sz="0" w:space="0" w:color="auto"/>
            <w:left w:val="none" w:sz="0" w:space="0" w:color="auto"/>
            <w:bottom w:val="none" w:sz="0" w:space="0" w:color="auto"/>
            <w:right w:val="none" w:sz="0" w:space="0" w:color="auto"/>
          </w:divBdr>
        </w:div>
        <w:div w:id="2040429684">
          <w:marLeft w:val="480"/>
          <w:marRight w:val="0"/>
          <w:marTop w:val="0"/>
          <w:marBottom w:val="0"/>
          <w:divBdr>
            <w:top w:val="none" w:sz="0" w:space="0" w:color="auto"/>
            <w:left w:val="none" w:sz="0" w:space="0" w:color="auto"/>
            <w:bottom w:val="none" w:sz="0" w:space="0" w:color="auto"/>
            <w:right w:val="none" w:sz="0" w:space="0" w:color="auto"/>
          </w:divBdr>
        </w:div>
        <w:div w:id="182935325">
          <w:marLeft w:val="480"/>
          <w:marRight w:val="0"/>
          <w:marTop w:val="0"/>
          <w:marBottom w:val="0"/>
          <w:divBdr>
            <w:top w:val="none" w:sz="0" w:space="0" w:color="auto"/>
            <w:left w:val="none" w:sz="0" w:space="0" w:color="auto"/>
            <w:bottom w:val="none" w:sz="0" w:space="0" w:color="auto"/>
            <w:right w:val="none" w:sz="0" w:space="0" w:color="auto"/>
          </w:divBdr>
        </w:div>
        <w:div w:id="1812167177">
          <w:marLeft w:val="480"/>
          <w:marRight w:val="0"/>
          <w:marTop w:val="0"/>
          <w:marBottom w:val="0"/>
          <w:divBdr>
            <w:top w:val="none" w:sz="0" w:space="0" w:color="auto"/>
            <w:left w:val="none" w:sz="0" w:space="0" w:color="auto"/>
            <w:bottom w:val="none" w:sz="0" w:space="0" w:color="auto"/>
            <w:right w:val="none" w:sz="0" w:space="0" w:color="auto"/>
          </w:divBdr>
        </w:div>
        <w:div w:id="1781031109">
          <w:marLeft w:val="480"/>
          <w:marRight w:val="0"/>
          <w:marTop w:val="0"/>
          <w:marBottom w:val="0"/>
          <w:divBdr>
            <w:top w:val="none" w:sz="0" w:space="0" w:color="auto"/>
            <w:left w:val="none" w:sz="0" w:space="0" w:color="auto"/>
            <w:bottom w:val="none" w:sz="0" w:space="0" w:color="auto"/>
            <w:right w:val="none" w:sz="0" w:space="0" w:color="auto"/>
          </w:divBdr>
        </w:div>
        <w:div w:id="490410332">
          <w:marLeft w:val="480"/>
          <w:marRight w:val="0"/>
          <w:marTop w:val="0"/>
          <w:marBottom w:val="0"/>
          <w:divBdr>
            <w:top w:val="none" w:sz="0" w:space="0" w:color="auto"/>
            <w:left w:val="none" w:sz="0" w:space="0" w:color="auto"/>
            <w:bottom w:val="none" w:sz="0" w:space="0" w:color="auto"/>
            <w:right w:val="none" w:sz="0" w:space="0" w:color="auto"/>
          </w:divBdr>
        </w:div>
        <w:div w:id="189805909">
          <w:marLeft w:val="480"/>
          <w:marRight w:val="0"/>
          <w:marTop w:val="0"/>
          <w:marBottom w:val="0"/>
          <w:divBdr>
            <w:top w:val="none" w:sz="0" w:space="0" w:color="auto"/>
            <w:left w:val="none" w:sz="0" w:space="0" w:color="auto"/>
            <w:bottom w:val="none" w:sz="0" w:space="0" w:color="auto"/>
            <w:right w:val="none" w:sz="0" w:space="0" w:color="auto"/>
          </w:divBdr>
        </w:div>
        <w:div w:id="1129740903">
          <w:marLeft w:val="480"/>
          <w:marRight w:val="0"/>
          <w:marTop w:val="0"/>
          <w:marBottom w:val="0"/>
          <w:divBdr>
            <w:top w:val="none" w:sz="0" w:space="0" w:color="auto"/>
            <w:left w:val="none" w:sz="0" w:space="0" w:color="auto"/>
            <w:bottom w:val="none" w:sz="0" w:space="0" w:color="auto"/>
            <w:right w:val="none" w:sz="0" w:space="0" w:color="auto"/>
          </w:divBdr>
        </w:div>
        <w:div w:id="99644478">
          <w:marLeft w:val="480"/>
          <w:marRight w:val="0"/>
          <w:marTop w:val="0"/>
          <w:marBottom w:val="0"/>
          <w:divBdr>
            <w:top w:val="none" w:sz="0" w:space="0" w:color="auto"/>
            <w:left w:val="none" w:sz="0" w:space="0" w:color="auto"/>
            <w:bottom w:val="none" w:sz="0" w:space="0" w:color="auto"/>
            <w:right w:val="none" w:sz="0" w:space="0" w:color="auto"/>
          </w:divBdr>
        </w:div>
        <w:div w:id="1110664147">
          <w:marLeft w:val="480"/>
          <w:marRight w:val="0"/>
          <w:marTop w:val="0"/>
          <w:marBottom w:val="0"/>
          <w:divBdr>
            <w:top w:val="none" w:sz="0" w:space="0" w:color="auto"/>
            <w:left w:val="none" w:sz="0" w:space="0" w:color="auto"/>
            <w:bottom w:val="none" w:sz="0" w:space="0" w:color="auto"/>
            <w:right w:val="none" w:sz="0" w:space="0" w:color="auto"/>
          </w:divBdr>
        </w:div>
        <w:div w:id="135219209">
          <w:marLeft w:val="480"/>
          <w:marRight w:val="0"/>
          <w:marTop w:val="0"/>
          <w:marBottom w:val="0"/>
          <w:divBdr>
            <w:top w:val="none" w:sz="0" w:space="0" w:color="auto"/>
            <w:left w:val="none" w:sz="0" w:space="0" w:color="auto"/>
            <w:bottom w:val="none" w:sz="0" w:space="0" w:color="auto"/>
            <w:right w:val="none" w:sz="0" w:space="0" w:color="auto"/>
          </w:divBdr>
        </w:div>
        <w:div w:id="1326780401">
          <w:marLeft w:val="480"/>
          <w:marRight w:val="0"/>
          <w:marTop w:val="0"/>
          <w:marBottom w:val="0"/>
          <w:divBdr>
            <w:top w:val="none" w:sz="0" w:space="0" w:color="auto"/>
            <w:left w:val="none" w:sz="0" w:space="0" w:color="auto"/>
            <w:bottom w:val="none" w:sz="0" w:space="0" w:color="auto"/>
            <w:right w:val="none" w:sz="0" w:space="0" w:color="auto"/>
          </w:divBdr>
        </w:div>
        <w:div w:id="8606716">
          <w:marLeft w:val="480"/>
          <w:marRight w:val="0"/>
          <w:marTop w:val="0"/>
          <w:marBottom w:val="0"/>
          <w:divBdr>
            <w:top w:val="none" w:sz="0" w:space="0" w:color="auto"/>
            <w:left w:val="none" w:sz="0" w:space="0" w:color="auto"/>
            <w:bottom w:val="none" w:sz="0" w:space="0" w:color="auto"/>
            <w:right w:val="none" w:sz="0" w:space="0" w:color="auto"/>
          </w:divBdr>
        </w:div>
        <w:div w:id="360208181">
          <w:marLeft w:val="480"/>
          <w:marRight w:val="0"/>
          <w:marTop w:val="0"/>
          <w:marBottom w:val="0"/>
          <w:divBdr>
            <w:top w:val="none" w:sz="0" w:space="0" w:color="auto"/>
            <w:left w:val="none" w:sz="0" w:space="0" w:color="auto"/>
            <w:bottom w:val="none" w:sz="0" w:space="0" w:color="auto"/>
            <w:right w:val="none" w:sz="0" w:space="0" w:color="auto"/>
          </w:divBdr>
        </w:div>
        <w:div w:id="1947422874">
          <w:marLeft w:val="480"/>
          <w:marRight w:val="0"/>
          <w:marTop w:val="0"/>
          <w:marBottom w:val="0"/>
          <w:divBdr>
            <w:top w:val="none" w:sz="0" w:space="0" w:color="auto"/>
            <w:left w:val="none" w:sz="0" w:space="0" w:color="auto"/>
            <w:bottom w:val="none" w:sz="0" w:space="0" w:color="auto"/>
            <w:right w:val="none" w:sz="0" w:space="0" w:color="auto"/>
          </w:divBdr>
        </w:div>
        <w:div w:id="139469510">
          <w:marLeft w:val="480"/>
          <w:marRight w:val="0"/>
          <w:marTop w:val="0"/>
          <w:marBottom w:val="0"/>
          <w:divBdr>
            <w:top w:val="none" w:sz="0" w:space="0" w:color="auto"/>
            <w:left w:val="none" w:sz="0" w:space="0" w:color="auto"/>
            <w:bottom w:val="none" w:sz="0" w:space="0" w:color="auto"/>
            <w:right w:val="none" w:sz="0" w:space="0" w:color="auto"/>
          </w:divBdr>
        </w:div>
        <w:div w:id="822240574">
          <w:marLeft w:val="480"/>
          <w:marRight w:val="0"/>
          <w:marTop w:val="0"/>
          <w:marBottom w:val="0"/>
          <w:divBdr>
            <w:top w:val="none" w:sz="0" w:space="0" w:color="auto"/>
            <w:left w:val="none" w:sz="0" w:space="0" w:color="auto"/>
            <w:bottom w:val="none" w:sz="0" w:space="0" w:color="auto"/>
            <w:right w:val="none" w:sz="0" w:space="0" w:color="auto"/>
          </w:divBdr>
        </w:div>
        <w:div w:id="2064283895">
          <w:marLeft w:val="480"/>
          <w:marRight w:val="0"/>
          <w:marTop w:val="0"/>
          <w:marBottom w:val="0"/>
          <w:divBdr>
            <w:top w:val="none" w:sz="0" w:space="0" w:color="auto"/>
            <w:left w:val="none" w:sz="0" w:space="0" w:color="auto"/>
            <w:bottom w:val="none" w:sz="0" w:space="0" w:color="auto"/>
            <w:right w:val="none" w:sz="0" w:space="0" w:color="auto"/>
          </w:divBdr>
        </w:div>
        <w:div w:id="1875073216">
          <w:marLeft w:val="480"/>
          <w:marRight w:val="0"/>
          <w:marTop w:val="0"/>
          <w:marBottom w:val="0"/>
          <w:divBdr>
            <w:top w:val="none" w:sz="0" w:space="0" w:color="auto"/>
            <w:left w:val="none" w:sz="0" w:space="0" w:color="auto"/>
            <w:bottom w:val="none" w:sz="0" w:space="0" w:color="auto"/>
            <w:right w:val="none" w:sz="0" w:space="0" w:color="auto"/>
          </w:divBdr>
        </w:div>
        <w:div w:id="1104687656">
          <w:marLeft w:val="480"/>
          <w:marRight w:val="0"/>
          <w:marTop w:val="0"/>
          <w:marBottom w:val="0"/>
          <w:divBdr>
            <w:top w:val="none" w:sz="0" w:space="0" w:color="auto"/>
            <w:left w:val="none" w:sz="0" w:space="0" w:color="auto"/>
            <w:bottom w:val="none" w:sz="0" w:space="0" w:color="auto"/>
            <w:right w:val="none" w:sz="0" w:space="0" w:color="auto"/>
          </w:divBdr>
        </w:div>
        <w:div w:id="567692589">
          <w:marLeft w:val="480"/>
          <w:marRight w:val="0"/>
          <w:marTop w:val="0"/>
          <w:marBottom w:val="0"/>
          <w:divBdr>
            <w:top w:val="none" w:sz="0" w:space="0" w:color="auto"/>
            <w:left w:val="none" w:sz="0" w:space="0" w:color="auto"/>
            <w:bottom w:val="none" w:sz="0" w:space="0" w:color="auto"/>
            <w:right w:val="none" w:sz="0" w:space="0" w:color="auto"/>
          </w:divBdr>
        </w:div>
        <w:div w:id="900947422">
          <w:marLeft w:val="480"/>
          <w:marRight w:val="0"/>
          <w:marTop w:val="0"/>
          <w:marBottom w:val="0"/>
          <w:divBdr>
            <w:top w:val="none" w:sz="0" w:space="0" w:color="auto"/>
            <w:left w:val="none" w:sz="0" w:space="0" w:color="auto"/>
            <w:bottom w:val="none" w:sz="0" w:space="0" w:color="auto"/>
            <w:right w:val="none" w:sz="0" w:space="0" w:color="auto"/>
          </w:divBdr>
        </w:div>
        <w:div w:id="267663291">
          <w:marLeft w:val="480"/>
          <w:marRight w:val="0"/>
          <w:marTop w:val="0"/>
          <w:marBottom w:val="0"/>
          <w:divBdr>
            <w:top w:val="none" w:sz="0" w:space="0" w:color="auto"/>
            <w:left w:val="none" w:sz="0" w:space="0" w:color="auto"/>
            <w:bottom w:val="none" w:sz="0" w:space="0" w:color="auto"/>
            <w:right w:val="none" w:sz="0" w:space="0" w:color="auto"/>
          </w:divBdr>
        </w:div>
        <w:div w:id="106314472">
          <w:marLeft w:val="480"/>
          <w:marRight w:val="0"/>
          <w:marTop w:val="0"/>
          <w:marBottom w:val="0"/>
          <w:divBdr>
            <w:top w:val="none" w:sz="0" w:space="0" w:color="auto"/>
            <w:left w:val="none" w:sz="0" w:space="0" w:color="auto"/>
            <w:bottom w:val="none" w:sz="0" w:space="0" w:color="auto"/>
            <w:right w:val="none" w:sz="0" w:space="0" w:color="auto"/>
          </w:divBdr>
        </w:div>
        <w:div w:id="876741481">
          <w:marLeft w:val="480"/>
          <w:marRight w:val="0"/>
          <w:marTop w:val="0"/>
          <w:marBottom w:val="0"/>
          <w:divBdr>
            <w:top w:val="none" w:sz="0" w:space="0" w:color="auto"/>
            <w:left w:val="none" w:sz="0" w:space="0" w:color="auto"/>
            <w:bottom w:val="none" w:sz="0" w:space="0" w:color="auto"/>
            <w:right w:val="none" w:sz="0" w:space="0" w:color="auto"/>
          </w:divBdr>
        </w:div>
        <w:div w:id="1953244659">
          <w:marLeft w:val="480"/>
          <w:marRight w:val="0"/>
          <w:marTop w:val="0"/>
          <w:marBottom w:val="0"/>
          <w:divBdr>
            <w:top w:val="none" w:sz="0" w:space="0" w:color="auto"/>
            <w:left w:val="none" w:sz="0" w:space="0" w:color="auto"/>
            <w:bottom w:val="none" w:sz="0" w:space="0" w:color="auto"/>
            <w:right w:val="none" w:sz="0" w:space="0" w:color="auto"/>
          </w:divBdr>
        </w:div>
        <w:div w:id="442262541">
          <w:marLeft w:val="480"/>
          <w:marRight w:val="0"/>
          <w:marTop w:val="0"/>
          <w:marBottom w:val="0"/>
          <w:divBdr>
            <w:top w:val="none" w:sz="0" w:space="0" w:color="auto"/>
            <w:left w:val="none" w:sz="0" w:space="0" w:color="auto"/>
            <w:bottom w:val="none" w:sz="0" w:space="0" w:color="auto"/>
            <w:right w:val="none" w:sz="0" w:space="0" w:color="auto"/>
          </w:divBdr>
        </w:div>
        <w:div w:id="1183279400">
          <w:marLeft w:val="480"/>
          <w:marRight w:val="0"/>
          <w:marTop w:val="0"/>
          <w:marBottom w:val="0"/>
          <w:divBdr>
            <w:top w:val="none" w:sz="0" w:space="0" w:color="auto"/>
            <w:left w:val="none" w:sz="0" w:space="0" w:color="auto"/>
            <w:bottom w:val="none" w:sz="0" w:space="0" w:color="auto"/>
            <w:right w:val="none" w:sz="0" w:space="0" w:color="auto"/>
          </w:divBdr>
        </w:div>
        <w:div w:id="62727626">
          <w:marLeft w:val="480"/>
          <w:marRight w:val="0"/>
          <w:marTop w:val="0"/>
          <w:marBottom w:val="0"/>
          <w:divBdr>
            <w:top w:val="none" w:sz="0" w:space="0" w:color="auto"/>
            <w:left w:val="none" w:sz="0" w:space="0" w:color="auto"/>
            <w:bottom w:val="none" w:sz="0" w:space="0" w:color="auto"/>
            <w:right w:val="none" w:sz="0" w:space="0" w:color="auto"/>
          </w:divBdr>
        </w:div>
        <w:div w:id="1825392009">
          <w:marLeft w:val="480"/>
          <w:marRight w:val="0"/>
          <w:marTop w:val="0"/>
          <w:marBottom w:val="0"/>
          <w:divBdr>
            <w:top w:val="none" w:sz="0" w:space="0" w:color="auto"/>
            <w:left w:val="none" w:sz="0" w:space="0" w:color="auto"/>
            <w:bottom w:val="none" w:sz="0" w:space="0" w:color="auto"/>
            <w:right w:val="none" w:sz="0" w:space="0" w:color="auto"/>
          </w:divBdr>
        </w:div>
        <w:div w:id="715155893">
          <w:marLeft w:val="480"/>
          <w:marRight w:val="0"/>
          <w:marTop w:val="0"/>
          <w:marBottom w:val="0"/>
          <w:divBdr>
            <w:top w:val="none" w:sz="0" w:space="0" w:color="auto"/>
            <w:left w:val="none" w:sz="0" w:space="0" w:color="auto"/>
            <w:bottom w:val="none" w:sz="0" w:space="0" w:color="auto"/>
            <w:right w:val="none" w:sz="0" w:space="0" w:color="auto"/>
          </w:divBdr>
        </w:div>
        <w:div w:id="1926500989">
          <w:marLeft w:val="480"/>
          <w:marRight w:val="0"/>
          <w:marTop w:val="0"/>
          <w:marBottom w:val="0"/>
          <w:divBdr>
            <w:top w:val="none" w:sz="0" w:space="0" w:color="auto"/>
            <w:left w:val="none" w:sz="0" w:space="0" w:color="auto"/>
            <w:bottom w:val="none" w:sz="0" w:space="0" w:color="auto"/>
            <w:right w:val="none" w:sz="0" w:space="0" w:color="auto"/>
          </w:divBdr>
        </w:div>
        <w:div w:id="181435170">
          <w:marLeft w:val="480"/>
          <w:marRight w:val="0"/>
          <w:marTop w:val="0"/>
          <w:marBottom w:val="0"/>
          <w:divBdr>
            <w:top w:val="none" w:sz="0" w:space="0" w:color="auto"/>
            <w:left w:val="none" w:sz="0" w:space="0" w:color="auto"/>
            <w:bottom w:val="none" w:sz="0" w:space="0" w:color="auto"/>
            <w:right w:val="none" w:sz="0" w:space="0" w:color="auto"/>
          </w:divBdr>
        </w:div>
        <w:div w:id="1949501400">
          <w:marLeft w:val="480"/>
          <w:marRight w:val="0"/>
          <w:marTop w:val="0"/>
          <w:marBottom w:val="0"/>
          <w:divBdr>
            <w:top w:val="none" w:sz="0" w:space="0" w:color="auto"/>
            <w:left w:val="none" w:sz="0" w:space="0" w:color="auto"/>
            <w:bottom w:val="none" w:sz="0" w:space="0" w:color="auto"/>
            <w:right w:val="none" w:sz="0" w:space="0" w:color="auto"/>
          </w:divBdr>
        </w:div>
        <w:div w:id="427390873">
          <w:marLeft w:val="480"/>
          <w:marRight w:val="0"/>
          <w:marTop w:val="0"/>
          <w:marBottom w:val="0"/>
          <w:divBdr>
            <w:top w:val="none" w:sz="0" w:space="0" w:color="auto"/>
            <w:left w:val="none" w:sz="0" w:space="0" w:color="auto"/>
            <w:bottom w:val="none" w:sz="0" w:space="0" w:color="auto"/>
            <w:right w:val="none" w:sz="0" w:space="0" w:color="auto"/>
          </w:divBdr>
        </w:div>
        <w:div w:id="1715693440">
          <w:marLeft w:val="480"/>
          <w:marRight w:val="0"/>
          <w:marTop w:val="0"/>
          <w:marBottom w:val="0"/>
          <w:divBdr>
            <w:top w:val="none" w:sz="0" w:space="0" w:color="auto"/>
            <w:left w:val="none" w:sz="0" w:space="0" w:color="auto"/>
            <w:bottom w:val="none" w:sz="0" w:space="0" w:color="auto"/>
            <w:right w:val="none" w:sz="0" w:space="0" w:color="auto"/>
          </w:divBdr>
        </w:div>
        <w:div w:id="1441726539">
          <w:marLeft w:val="480"/>
          <w:marRight w:val="0"/>
          <w:marTop w:val="0"/>
          <w:marBottom w:val="0"/>
          <w:divBdr>
            <w:top w:val="none" w:sz="0" w:space="0" w:color="auto"/>
            <w:left w:val="none" w:sz="0" w:space="0" w:color="auto"/>
            <w:bottom w:val="none" w:sz="0" w:space="0" w:color="auto"/>
            <w:right w:val="none" w:sz="0" w:space="0" w:color="auto"/>
          </w:divBdr>
        </w:div>
        <w:div w:id="479230639">
          <w:marLeft w:val="480"/>
          <w:marRight w:val="0"/>
          <w:marTop w:val="0"/>
          <w:marBottom w:val="0"/>
          <w:divBdr>
            <w:top w:val="none" w:sz="0" w:space="0" w:color="auto"/>
            <w:left w:val="none" w:sz="0" w:space="0" w:color="auto"/>
            <w:bottom w:val="none" w:sz="0" w:space="0" w:color="auto"/>
            <w:right w:val="none" w:sz="0" w:space="0" w:color="auto"/>
          </w:divBdr>
        </w:div>
        <w:div w:id="132724171">
          <w:marLeft w:val="480"/>
          <w:marRight w:val="0"/>
          <w:marTop w:val="0"/>
          <w:marBottom w:val="0"/>
          <w:divBdr>
            <w:top w:val="none" w:sz="0" w:space="0" w:color="auto"/>
            <w:left w:val="none" w:sz="0" w:space="0" w:color="auto"/>
            <w:bottom w:val="none" w:sz="0" w:space="0" w:color="auto"/>
            <w:right w:val="none" w:sz="0" w:space="0" w:color="auto"/>
          </w:divBdr>
        </w:div>
        <w:div w:id="1954818821">
          <w:marLeft w:val="480"/>
          <w:marRight w:val="0"/>
          <w:marTop w:val="0"/>
          <w:marBottom w:val="0"/>
          <w:divBdr>
            <w:top w:val="none" w:sz="0" w:space="0" w:color="auto"/>
            <w:left w:val="none" w:sz="0" w:space="0" w:color="auto"/>
            <w:bottom w:val="none" w:sz="0" w:space="0" w:color="auto"/>
            <w:right w:val="none" w:sz="0" w:space="0" w:color="auto"/>
          </w:divBdr>
        </w:div>
        <w:div w:id="1714232394">
          <w:marLeft w:val="480"/>
          <w:marRight w:val="0"/>
          <w:marTop w:val="0"/>
          <w:marBottom w:val="0"/>
          <w:divBdr>
            <w:top w:val="none" w:sz="0" w:space="0" w:color="auto"/>
            <w:left w:val="none" w:sz="0" w:space="0" w:color="auto"/>
            <w:bottom w:val="none" w:sz="0" w:space="0" w:color="auto"/>
            <w:right w:val="none" w:sz="0" w:space="0" w:color="auto"/>
          </w:divBdr>
        </w:div>
        <w:div w:id="1760446305">
          <w:marLeft w:val="480"/>
          <w:marRight w:val="0"/>
          <w:marTop w:val="0"/>
          <w:marBottom w:val="0"/>
          <w:divBdr>
            <w:top w:val="none" w:sz="0" w:space="0" w:color="auto"/>
            <w:left w:val="none" w:sz="0" w:space="0" w:color="auto"/>
            <w:bottom w:val="none" w:sz="0" w:space="0" w:color="auto"/>
            <w:right w:val="none" w:sz="0" w:space="0" w:color="auto"/>
          </w:divBdr>
        </w:div>
        <w:div w:id="318196675">
          <w:marLeft w:val="480"/>
          <w:marRight w:val="0"/>
          <w:marTop w:val="0"/>
          <w:marBottom w:val="0"/>
          <w:divBdr>
            <w:top w:val="none" w:sz="0" w:space="0" w:color="auto"/>
            <w:left w:val="none" w:sz="0" w:space="0" w:color="auto"/>
            <w:bottom w:val="none" w:sz="0" w:space="0" w:color="auto"/>
            <w:right w:val="none" w:sz="0" w:space="0" w:color="auto"/>
          </w:divBdr>
        </w:div>
        <w:div w:id="521819926">
          <w:marLeft w:val="480"/>
          <w:marRight w:val="0"/>
          <w:marTop w:val="0"/>
          <w:marBottom w:val="0"/>
          <w:divBdr>
            <w:top w:val="none" w:sz="0" w:space="0" w:color="auto"/>
            <w:left w:val="none" w:sz="0" w:space="0" w:color="auto"/>
            <w:bottom w:val="none" w:sz="0" w:space="0" w:color="auto"/>
            <w:right w:val="none" w:sz="0" w:space="0" w:color="auto"/>
          </w:divBdr>
        </w:div>
        <w:div w:id="1053387878">
          <w:marLeft w:val="480"/>
          <w:marRight w:val="0"/>
          <w:marTop w:val="0"/>
          <w:marBottom w:val="0"/>
          <w:divBdr>
            <w:top w:val="none" w:sz="0" w:space="0" w:color="auto"/>
            <w:left w:val="none" w:sz="0" w:space="0" w:color="auto"/>
            <w:bottom w:val="none" w:sz="0" w:space="0" w:color="auto"/>
            <w:right w:val="none" w:sz="0" w:space="0" w:color="auto"/>
          </w:divBdr>
        </w:div>
        <w:div w:id="1435586751">
          <w:marLeft w:val="480"/>
          <w:marRight w:val="0"/>
          <w:marTop w:val="0"/>
          <w:marBottom w:val="0"/>
          <w:divBdr>
            <w:top w:val="none" w:sz="0" w:space="0" w:color="auto"/>
            <w:left w:val="none" w:sz="0" w:space="0" w:color="auto"/>
            <w:bottom w:val="none" w:sz="0" w:space="0" w:color="auto"/>
            <w:right w:val="none" w:sz="0" w:space="0" w:color="auto"/>
          </w:divBdr>
        </w:div>
        <w:div w:id="1290160534">
          <w:marLeft w:val="480"/>
          <w:marRight w:val="0"/>
          <w:marTop w:val="0"/>
          <w:marBottom w:val="0"/>
          <w:divBdr>
            <w:top w:val="none" w:sz="0" w:space="0" w:color="auto"/>
            <w:left w:val="none" w:sz="0" w:space="0" w:color="auto"/>
            <w:bottom w:val="none" w:sz="0" w:space="0" w:color="auto"/>
            <w:right w:val="none" w:sz="0" w:space="0" w:color="auto"/>
          </w:divBdr>
        </w:div>
        <w:div w:id="1924027407">
          <w:marLeft w:val="480"/>
          <w:marRight w:val="0"/>
          <w:marTop w:val="0"/>
          <w:marBottom w:val="0"/>
          <w:divBdr>
            <w:top w:val="none" w:sz="0" w:space="0" w:color="auto"/>
            <w:left w:val="none" w:sz="0" w:space="0" w:color="auto"/>
            <w:bottom w:val="none" w:sz="0" w:space="0" w:color="auto"/>
            <w:right w:val="none" w:sz="0" w:space="0" w:color="auto"/>
          </w:divBdr>
        </w:div>
        <w:div w:id="843059093">
          <w:marLeft w:val="480"/>
          <w:marRight w:val="0"/>
          <w:marTop w:val="0"/>
          <w:marBottom w:val="0"/>
          <w:divBdr>
            <w:top w:val="none" w:sz="0" w:space="0" w:color="auto"/>
            <w:left w:val="none" w:sz="0" w:space="0" w:color="auto"/>
            <w:bottom w:val="none" w:sz="0" w:space="0" w:color="auto"/>
            <w:right w:val="none" w:sz="0" w:space="0" w:color="auto"/>
          </w:divBdr>
        </w:div>
        <w:div w:id="1016075964">
          <w:marLeft w:val="480"/>
          <w:marRight w:val="0"/>
          <w:marTop w:val="0"/>
          <w:marBottom w:val="0"/>
          <w:divBdr>
            <w:top w:val="none" w:sz="0" w:space="0" w:color="auto"/>
            <w:left w:val="none" w:sz="0" w:space="0" w:color="auto"/>
            <w:bottom w:val="none" w:sz="0" w:space="0" w:color="auto"/>
            <w:right w:val="none" w:sz="0" w:space="0" w:color="auto"/>
          </w:divBdr>
        </w:div>
        <w:div w:id="375197674">
          <w:marLeft w:val="480"/>
          <w:marRight w:val="0"/>
          <w:marTop w:val="0"/>
          <w:marBottom w:val="0"/>
          <w:divBdr>
            <w:top w:val="none" w:sz="0" w:space="0" w:color="auto"/>
            <w:left w:val="none" w:sz="0" w:space="0" w:color="auto"/>
            <w:bottom w:val="none" w:sz="0" w:space="0" w:color="auto"/>
            <w:right w:val="none" w:sz="0" w:space="0" w:color="auto"/>
          </w:divBdr>
        </w:div>
        <w:div w:id="849878564">
          <w:marLeft w:val="480"/>
          <w:marRight w:val="0"/>
          <w:marTop w:val="0"/>
          <w:marBottom w:val="0"/>
          <w:divBdr>
            <w:top w:val="none" w:sz="0" w:space="0" w:color="auto"/>
            <w:left w:val="none" w:sz="0" w:space="0" w:color="auto"/>
            <w:bottom w:val="none" w:sz="0" w:space="0" w:color="auto"/>
            <w:right w:val="none" w:sz="0" w:space="0" w:color="auto"/>
          </w:divBdr>
        </w:div>
        <w:div w:id="1712072870">
          <w:marLeft w:val="480"/>
          <w:marRight w:val="0"/>
          <w:marTop w:val="0"/>
          <w:marBottom w:val="0"/>
          <w:divBdr>
            <w:top w:val="none" w:sz="0" w:space="0" w:color="auto"/>
            <w:left w:val="none" w:sz="0" w:space="0" w:color="auto"/>
            <w:bottom w:val="none" w:sz="0" w:space="0" w:color="auto"/>
            <w:right w:val="none" w:sz="0" w:space="0" w:color="auto"/>
          </w:divBdr>
        </w:div>
        <w:div w:id="769742894">
          <w:marLeft w:val="480"/>
          <w:marRight w:val="0"/>
          <w:marTop w:val="0"/>
          <w:marBottom w:val="0"/>
          <w:divBdr>
            <w:top w:val="none" w:sz="0" w:space="0" w:color="auto"/>
            <w:left w:val="none" w:sz="0" w:space="0" w:color="auto"/>
            <w:bottom w:val="none" w:sz="0" w:space="0" w:color="auto"/>
            <w:right w:val="none" w:sz="0" w:space="0" w:color="auto"/>
          </w:divBdr>
        </w:div>
        <w:div w:id="1359232107">
          <w:marLeft w:val="480"/>
          <w:marRight w:val="0"/>
          <w:marTop w:val="0"/>
          <w:marBottom w:val="0"/>
          <w:divBdr>
            <w:top w:val="none" w:sz="0" w:space="0" w:color="auto"/>
            <w:left w:val="none" w:sz="0" w:space="0" w:color="auto"/>
            <w:bottom w:val="none" w:sz="0" w:space="0" w:color="auto"/>
            <w:right w:val="none" w:sz="0" w:space="0" w:color="auto"/>
          </w:divBdr>
        </w:div>
        <w:div w:id="87388484">
          <w:marLeft w:val="480"/>
          <w:marRight w:val="0"/>
          <w:marTop w:val="0"/>
          <w:marBottom w:val="0"/>
          <w:divBdr>
            <w:top w:val="none" w:sz="0" w:space="0" w:color="auto"/>
            <w:left w:val="none" w:sz="0" w:space="0" w:color="auto"/>
            <w:bottom w:val="none" w:sz="0" w:space="0" w:color="auto"/>
            <w:right w:val="none" w:sz="0" w:space="0" w:color="auto"/>
          </w:divBdr>
        </w:div>
        <w:div w:id="513422070">
          <w:marLeft w:val="480"/>
          <w:marRight w:val="0"/>
          <w:marTop w:val="0"/>
          <w:marBottom w:val="0"/>
          <w:divBdr>
            <w:top w:val="none" w:sz="0" w:space="0" w:color="auto"/>
            <w:left w:val="none" w:sz="0" w:space="0" w:color="auto"/>
            <w:bottom w:val="none" w:sz="0" w:space="0" w:color="auto"/>
            <w:right w:val="none" w:sz="0" w:space="0" w:color="auto"/>
          </w:divBdr>
        </w:div>
        <w:div w:id="1728842433">
          <w:marLeft w:val="480"/>
          <w:marRight w:val="0"/>
          <w:marTop w:val="0"/>
          <w:marBottom w:val="0"/>
          <w:divBdr>
            <w:top w:val="none" w:sz="0" w:space="0" w:color="auto"/>
            <w:left w:val="none" w:sz="0" w:space="0" w:color="auto"/>
            <w:bottom w:val="none" w:sz="0" w:space="0" w:color="auto"/>
            <w:right w:val="none" w:sz="0" w:space="0" w:color="auto"/>
          </w:divBdr>
        </w:div>
        <w:div w:id="540213985">
          <w:marLeft w:val="480"/>
          <w:marRight w:val="0"/>
          <w:marTop w:val="0"/>
          <w:marBottom w:val="0"/>
          <w:divBdr>
            <w:top w:val="none" w:sz="0" w:space="0" w:color="auto"/>
            <w:left w:val="none" w:sz="0" w:space="0" w:color="auto"/>
            <w:bottom w:val="none" w:sz="0" w:space="0" w:color="auto"/>
            <w:right w:val="none" w:sz="0" w:space="0" w:color="auto"/>
          </w:divBdr>
        </w:div>
        <w:div w:id="859659032">
          <w:marLeft w:val="480"/>
          <w:marRight w:val="0"/>
          <w:marTop w:val="0"/>
          <w:marBottom w:val="0"/>
          <w:divBdr>
            <w:top w:val="none" w:sz="0" w:space="0" w:color="auto"/>
            <w:left w:val="none" w:sz="0" w:space="0" w:color="auto"/>
            <w:bottom w:val="none" w:sz="0" w:space="0" w:color="auto"/>
            <w:right w:val="none" w:sz="0" w:space="0" w:color="auto"/>
          </w:divBdr>
        </w:div>
        <w:div w:id="524556468">
          <w:marLeft w:val="480"/>
          <w:marRight w:val="0"/>
          <w:marTop w:val="0"/>
          <w:marBottom w:val="0"/>
          <w:divBdr>
            <w:top w:val="none" w:sz="0" w:space="0" w:color="auto"/>
            <w:left w:val="none" w:sz="0" w:space="0" w:color="auto"/>
            <w:bottom w:val="none" w:sz="0" w:space="0" w:color="auto"/>
            <w:right w:val="none" w:sz="0" w:space="0" w:color="auto"/>
          </w:divBdr>
        </w:div>
        <w:div w:id="301347806">
          <w:marLeft w:val="480"/>
          <w:marRight w:val="0"/>
          <w:marTop w:val="0"/>
          <w:marBottom w:val="0"/>
          <w:divBdr>
            <w:top w:val="none" w:sz="0" w:space="0" w:color="auto"/>
            <w:left w:val="none" w:sz="0" w:space="0" w:color="auto"/>
            <w:bottom w:val="none" w:sz="0" w:space="0" w:color="auto"/>
            <w:right w:val="none" w:sz="0" w:space="0" w:color="auto"/>
          </w:divBdr>
        </w:div>
        <w:div w:id="729764528">
          <w:marLeft w:val="480"/>
          <w:marRight w:val="0"/>
          <w:marTop w:val="0"/>
          <w:marBottom w:val="0"/>
          <w:divBdr>
            <w:top w:val="none" w:sz="0" w:space="0" w:color="auto"/>
            <w:left w:val="none" w:sz="0" w:space="0" w:color="auto"/>
            <w:bottom w:val="none" w:sz="0" w:space="0" w:color="auto"/>
            <w:right w:val="none" w:sz="0" w:space="0" w:color="auto"/>
          </w:divBdr>
        </w:div>
        <w:div w:id="1202211704">
          <w:marLeft w:val="480"/>
          <w:marRight w:val="0"/>
          <w:marTop w:val="0"/>
          <w:marBottom w:val="0"/>
          <w:divBdr>
            <w:top w:val="none" w:sz="0" w:space="0" w:color="auto"/>
            <w:left w:val="none" w:sz="0" w:space="0" w:color="auto"/>
            <w:bottom w:val="none" w:sz="0" w:space="0" w:color="auto"/>
            <w:right w:val="none" w:sz="0" w:space="0" w:color="auto"/>
          </w:divBdr>
        </w:div>
        <w:div w:id="1998340700">
          <w:marLeft w:val="480"/>
          <w:marRight w:val="0"/>
          <w:marTop w:val="0"/>
          <w:marBottom w:val="0"/>
          <w:divBdr>
            <w:top w:val="none" w:sz="0" w:space="0" w:color="auto"/>
            <w:left w:val="none" w:sz="0" w:space="0" w:color="auto"/>
            <w:bottom w:val="none" w:sz="0" w:space="0" w:color="auto"/>
            <w:right w:val="none" w:sz="0" w:space="0" w:color="auto"/>
          </w:divBdr>
        </w:div>
        <w:div w:id="236862104">
          <w:marLeft w:val="480"/>
          <w:marRight w:val="0"/>
          <w:marTop w:val="0"/>
          <w:marBottom w:val="0"/>
          <w:divBdr>
            <w:top w:val="none" w:sz="0" w:space="0" w:color="auto"/>
            <w:left w:val="none" w:sz="0" w:space="0" w:color="auto"/>
            <w:bottom w:val="none" w:sz="0" w:space="0" w:color="auto"/>
            <w:right w:val="none" w:sz="0" w:space="0" w:color="auto"/>
          </w:divBdr>
        </w:div>
        <w:div w:id="1788819091">
          <w:marLeft w:val="480"/>
          <w:marRight w:val="0"/>
          <w:marTop w:val="0"/>
          <w:marBottom w:val="0"/>
          <w:divBdr>
            <w:top w:val="none" w:sz="0" w:space="0" w:color="auto"/>
            <w:left w:val="none" w:sz="0" w:space="0" w:color="auto"/>
            <w:bottom w:val="none" w:sz="0" w:space="0" w:color="auto"/>
            <w:right w:val="none" w:sz="0" w:space="0" w:color="auto"/>
          </w:divBdr>
        </w:div>
        <w:div w:id="665010405">
          <w:marLeft w:val="480"/>
          <w:marRight w:val="0"/>
          <w:marTop w:val="0"/>
          <w:marBottom w:val="0"/>
          <w:divBdr>
            <w:top w:val="none" w:sz="0" w:space="0" w:color="auto"/>
            <w:left w:val="none" w:sz="0" w:space="0" w:color="auto"/>
            <w:bottom w:val="none" w:sz="0" w:space="0" w:color="auto"/>
            <w:right w:val="none" w:sz="0" w:space="0" w:color="auto"/>
          </w:divBdr>
        </w:div>
        <w:div w:id="194776490">
          <w:marLeft w:val="480"/>
          <w:marRight w:val="0"/>
          <w:marTop w:val="0"/>
          <w:marBottom w:val="0"/>
          <w:divBdr>
            <w:top w:val="none" w:sz="0" w:space="0" w:color="auto"/>
            <w:left w:val="none" w:sz="0" w:space="0" w:color="auto"/>
            <w:bottom w:val="none" w:sz="0" w:space="0" w:color="auto"/>
            <w:right w:val="none" w:sz="0" w:space="0" w:color="auto"/>
          </w:divBdr>
        </w:div>
        <w:div w:id="469253276">
          <w:marLeft w:val="480"/>
          <w:marRight w:val="0"/>
          <w:marTop w:val="0"/>
          <w:marBottom w:val="0"/>
          <w:divBdr>
            <w:top w:val="none" w:sz="0" w:space="0" w:color="auto"/>
            <w:left w:val="none" w:sz="0" w:space="0" w:color="auto"/>
            <w:bottom w:val="none" w:sz="0" w:space="0" w:color="auto"/>
            <w:right w:val="none" w:sz="0" w:space="0" w:color="auto"/>
          </w:divBdr>
        </w:div>
        <w:div w:id="1832672733">
          <w:marLeft w:val="480"/>
          <w:marRight w:val="0"/>
          <w:marTop w:val="0"/>
          <w:marBottom w:val="0"/>
          <w:divBdr>
            <w:top w:val="none" w:sz="0" w:space="0" w:color="auto"/>
            <w:left w:val="none" w:sz="0" w:space="0" w:color="auto"/>
            <w:bottom w:val="none" w:sz="0" w:space="0" w:color="auto"/>
            <w:right w:val="none" w:sz="0" w:space="0" w:color="auto"/>
          </w:divBdr>
        </w:div>
        <w:div w:id="731582534">
          <w:marLeft w:val="480"/>
          <w:marRight w:val="0"/>
          <w:marTop w:val="0"/>
          <w:marBottom w:val="0"/>
          <w:divBdr>
            <w:top w:val="none" w:sz="0" w:space="0" w:color="auto"/>
            <w:left w:val="none" w:sz="0" w:space="0" w:color="auto"/>
            <w:bottom w:val="none" w:sz="0" w:space="0" w:color="auto"/>
            <w:right w:val="none" w:sz="0" w:space="0" w:color="auto"/>
          </w:divBdr>
        </w:div>
        <w:div w:id="849832530">
          <w:marLeft w:val="480"/>
          <w:marRight w:val="0"/>
          <w:marTop w:val="0"/>
          <w:marBottom w:val="0"/>
          <w:divBdr>
            <w:top w:val="none" w:sz="0" w:space="0" w:color="auto"/>
            <w:left w:val="none" w:sz="0" w:space="0" w:color="auto"/>
            <w:bottom w:val="none" w:sz="0" w:space="0" w:color="auto"/>
            <w:right w:val="none" w:sz="0" w:space="0" w:color="auto"/>
          </w:divBdr>
        </w:div>
        <w:div w:id="1860969088">
          <w:marLeft w:val="480"/>
          <w:marRight w:val="0"/>
          <w:marTop w:val="0"/>
          <w:marBottom w:val="0"/>
          <w:divBdr>
            <w:top w:val="none" w:sz="0" w:space="0" w:color="auto"/>
            <w:left w:val="none" w:sz="0" w:space="0" w:color="auto"/>
            <w:bottom w:val="none" w:sz="0" w:space="0" w:color="auto"/>
            <w:right w:val="none" w:sz="0" w:space="0" w:color="auto"/>
          </w:divBdr>
        </w:div>
        <w:div w:id="463743972">
          <w:marLeft w:val="480"/>
          <w:marRight w:val="0"/>
          <w:marTop w:val="0"/>
          <w:marBottom w:val="0"/>
          <w:divBdr>
            <w:top w:val="none" w:sz="0" w:space="0" w:color="auto"/>
            <w:left w:val="none" w:sz="0" w:space="0" w:color="auto"/>
            <w:bottom w:val="none" w:sz="0" w:space="0" w:color="auto"/>
            <w:right w:val="none" w:sz="0" w:space="0" w:color="auto"/>
          </w:divBdr>
        </w:div>
      </w:divsChild>
    </w:div>
    <w:div w:id="604846569">
      <w:bodyDiv w:val="1"/>
      <w:marLeft w:val="0"/>
      <w:marRight w:val="0"/>
      <w:marTop w:val="0"/>
      <w:marBottom w:val="0"/>
      <w:divBdr>
        <w:top w:val="none" w:sz="0" w:space="0" w:color="auto"/>
        <w:left w:val="none" w:sz="0" w:space="0" w:color="auto"/>
        <w:bottom w:val="none" w:sz="0" w:space="0" w:color="auto"/>
        <w:right w:val="none" w:sz="0" w:space="0" w:color="auto"/>
      </w:divBdr>
    </w:div>
    <w:div w:id="604849441">
      <w:bodyDiv w:val="1"/>
      <w:marLeft w:val="0"/>
      <w:marRight w:val="0"/>
      <w:marTop w:val="0"/>
      <w:marBottom w:val="0"/>
      <w:divBdr>
        <w:top w:val="none" w:sz="0" w:space="0" w:color="auto"/>
        <w:left w:val="none" w:sz="0" w:space="0" w:color="auto"/>
        <w:bottom w:val="none" w:sz="0" w:space="0" w:color="auto"/>
        <w:right w:val="none" w:sz="0" w:space="0" w:color="auto"/>
      </w:divBdr>
    </w:div>
    <w:div w:id="605966518">
      <w:bodyDiv w:val="1"/>
      <w:marLeft w:val="0"/>
      <w:marRight w:val="0"/>
      <w:marTop w:val="0"/>
      <w:marBottom w:val="0"/>
      <w:divBdr>
        <w:top w:val="none" w:sz="0" w:space="0" w:color="auto"/>
        <w:left w:val="none" w:sz="0" w:space="0" w:color="auto"/>
        <w:bottom w:val="none" w:sz="0" w:space="0" w:color="auto"/>
        <w:right w:val="none" w:sz="0" w:space="0" w:color="auto"/>
      </w:divBdr>
    </w:div>
    <w:div w:id="606154584">
      <w:bodyDiv w:val="1"/>
      <w:marLeft w:val="0"/>
      <w:marRight w:val="0"/>
      <w:marTop w:val="0"/>
      <w:marBottom w:val="0"/>
      <w:divBdr>
        <w:top w:val="none" w:sz="0" w:space="0" w:color="auto"/>
        <w:left w:val="none" w:sz="0" w:space="0" w:color="auto"/>
        <w:bottom w:val="none" w:sz="0" w:space="0" w:color="auto"/>
        <w:right w:val="none" w:sz="0" w:space="0" w:color="auto"/>
      </w:divBdr>
    </w:div>
    <w:div w:id="606275111">
      <w:bodyDiv w:val="1"/>
      <w:marLeft w:val="0"/>
      <w:marRight w:val="0"/>
      <w:marTop w:val="0"/>
      <w:marBottom w:val="0"/>
      <w:divBdr>
        <w:top w:val="none" w:sz="0" w:space="0" w:color="auto"/>
        <w:left w:val="none" w:sz="0" w:space="0" w:color="auto"/>
        <w:bottom w:val="none" w:sz="0" w:space="0" w:color="auto"/>
        <w:right w:val="none" w:sz="0" w:space="0" w:color="auto"/>
      </w:divBdr>
    </w:div>
    <w:div w:id="606351055">
      <w:bodyDiv w:val="1"/>
      <w:marLeft w:val="0"/>
      <w:marRight w:val="0"/>
      <w:marTop w:val="0"/>
      <w:marBottom w:val="0"/>
      <w:divBdr>
        <w:top w:val="none" w:sz="0" w:space="0" w:color="auto"/>
        <w:left w:val="none" w:sz="0" w:space="0" w:color="auto"/>
        <w:bottom w:val="none" w:sz="0" w:space="0" w:color="auto"/>
        <w:right w:val="none" w:sz="0" w:space="0" w:color="auto"/>
      </w:divBdr>
    </w:div>
    <w:div w:id="608003495">
      <w:bodyDiv w:val="1"/>
      <w:marLeft w:val="0"/>
      <w:marRight w:val="0"/>
      <w:marTop w:val="0"/>
      <w:marBottom w:val="0"/>
      <w:divBdr>
        <w:top w:val="none" w:sz="0" w:space="0" w:color="auto"/>
        <w:left w:val="none" w:sz="0" w:space="0" w:color="auto"/>
        <w:bottom w:val="none" w:sz="0" w:space="0" w:color="auto"/>
        <w:right w:val="none" w:sz="0" w:space="0" w:color="auto"/>
      </w:divBdr>
    </w:div>
    <w:div w:id="614865750">
      <w:bodyDiv w:val="1"/>
      <w:marLeft w:val="0"/>
      <w:marRight w:val="0"/>
      <w:marTop w:val="0"/>
      <w:marBottom w:val="0"/>
      <w:divBdr>
        <w:top w:val="none" w:sz="0" w:space="0" w:color="auto"/>
        <w:left w:val="none" w:sz="0" w:space="0" w:color="auto"/>
        <w:bottom w:val="none" w:sz="0" w:space="0" w:color="auto"/>
        <w:right w:val="none" w:sz="0" w:space="0" w:color="auto"/>
      </w:divBdr>
    </w:div>
    <w:div w:id="615258119">
      <w:bodyDiv w:val="1"/>
      <w:marLeft w:val="0"/>
      <w:marRight w:val="0"/>
      <w:marTop w:val="0"/>
      <w:marBottom w:val="0"/>
      <w:divBdr>
        <w:top w:val="none" w:sz="0" w:space="0" w:color="auto"/>
        <w:left w:val="none" w:sz="0" w:space="0" w:color="auto"/>
        <w:bottom w:val="none" w:sz="0" w:space="0" w:color="auto"/>
        <w:right w:val="none" w:sz="0" w:space="0" w:color="auto"/>
      </w:divBdr>
    </w:div>
    <w:div w:id="617028638">
      <w:bodyDiv w:val="1"/>
      <w:marLeft w:val="0"/>
      <w:marRight w:val="0"/>
      <w:marTop w:val="0"/>
      <w:marBottom w:val="0"/>
      <w:divBdr>
        <w:top w:val="none" w:sz="0" w:space="0" w:color="auto"/>
        <w:left w:val="none" w:sz="0" w:space="0" w:color="auto"/>
        <w:bottom w:val="none" w:sz="0" w:space="0" w:color="auto"/>
        <w:right w:val="none" w:sz="0" w:space="0" w:color="auto"/>
      </w:divBdr>
      <w:divsChild>
        <w:div w:id="65536232">
          <w:marLeft w:val="480"/>
          <w:marRight w:val="0"/>
          <w:marTop w:val="0"/>
          <w:marBottom w:val="0"/>
          <w:divBdr>
            <w:top w:val="none" w:sz="0" w:space="0" w:color="auto"/>
            <w:left w:val="none" w:sz="0" w:space="0" w:color="auto"/>
            <w:bottom w:val="none" w:sz="0" w:space="0" w:color="auto"/>
            <w:right w:val="none" w:sz="0" w:space="0" w:color="auto"/>
          </w:divBdr>
        </w:div>
        <w:div w:id="151651722">
          <w:marLeft w:val="480"/>
          <w:marRight w:val="0"/>
          <w:marTop w:val="0"/>
          <w:marBottom w:val="0"/>
          <w:divBdr>
            <w:top w:val="none" w:sz="0" w:space="0" w:color="auto"/>
            <w:left w:val="none" w:sz="0" w:space="0" w:color="auto"/>
            <w:bottom w:val="none" w:sz="0" w:space="0" w:color="auto"/>
            <w:right w:val="none" w:sz="0" w:space="0" w:color="auto"/>
          </w:divBdr>
        </w:div>
        <w:div w:id="194389849">
          <w:marLeft w:val="480"/>
          <w:marRight w:val="0"/>
          <w:marTop w:val="0"/>
          <w:marBottom w:val="0"/>
          <w:divBdr>
            <w:top w:val="none" w:sz="0" w:space="0" w:color="auto"/>
            <w:left w:val="none" w:sz="0" w:space="0" w:color="auto"/>
            <w:bottom w:val="none" w:sz="0" w:space="0" w:color="auto"/>
            <w:right w:val="none" w:sz="0" w:space="0" w:color="auto"/>
          </w:divBdr>
        </w:div>
        <w:div w:id="194779822">
          <w:marLeft w:val="480"/>
          <w:marRight w:val="0"/>
          <w:marTop w:val="0"/>
          <w:marBottom w:val="0"/>
          <w:divBdr>
            <w:top w:val="none" w:sz="0" w:space="0" w:color="auto"/>
            <w:left w:val="none" w:sz="0" w:space="0" w:color="auto"/>
            <w:bottom w:val="none" w:sz="0" w:space="0" w:color="auto"/>
            <w:right w:val="none" w:sz="0" w:space="0" w:color="auto"/>
          </w:divBdr>
        </w:div>
        <w:div w:id="196243306">
          <w:marLeft w:val="480"/>
          <w:marRight w:val="0"/>
          <w:marTop w:val="0"/>
          <w:marBottom w:val="0"/>
          <w:divBdr>
            <w:top w:val="none" w:sz="0" w:space="0" w:color="auto"/>
            <w:left w:val="none" w:sz="0" w:space="0" w:color="auto"/>
            <w:bottom w:val="none" w:sz="0" w:space="0" w:color="auto"/>
            <w:right w:val="none" w:sz="0" w:space="0" w:color="auto"/>
          </w:divBdr>
        </w:div>
        <w:div w:id="239217028">
          <w:marLeft w:val="480"/>
          <w:marRight w:val="0"/>
          <w:marTop w:val="0"/>
          <w:marBottom w:val="0"/>
          <w:divBdr>
            <w:top w:val="none" w:sz="0" w:space="0" w:color="auto"/>
            <w:left w:val="none" w:sz="0" w:space="0" w:color="auto"/>
            <w:bottom w:val="none" w:sz="0" w:space="0" w:color="auto"/>
            <w:right w:val="none" w:sz="0" w:space="0" w:color="auto"/>
          </w:divBdr>
        </w:div>
        <w:div w:id="246381388">
          <w:marLeft w:val="480"/>
          <w:marRight w:val="0"/>
          <w:marTop w:val="0"/>
          <w:marBottom w:val="0"/>
          <w:divBdr>
            <w:top w:val="none" w:sz="0" w:space="0" w:color="auto"/>
            <w:left w:val="none" w:sz="0" w:space="0" w:color="auto"/>
            <w:bottom w:val="none" w:sz="0" w:space="0" w:color="auto"/>
            <w:right w:val="none" w:sz="0" w:space="0" w:color="auto"/>
          </w:divBdr>
        </w:div>
        <w:div w:id="252517502">
          <w:marLeft w:val="480"/>
          <w:marRight w:val="0"/>
          <w:marTop w:val="0"/>
          <w:marBottom w:val="0"/>
          <w:divBdr>
            <w:top w:val="none" w:sz="0" w:space="0" w:color="auto"/>
            <w:left w:val="none" w:sz="0" w:space="0" w:color="auto"/>
            <w:bottom w:val="none" w:sz="0" w:space="0" w:color="auto"/>
            <w:right w:val="none" w:sz="0" w:space="0" w:color="auto"/>
          </w:divBdr>
        </w:div>
        <w:div w:id="377976902">
          <w:marLeft w:val="480"/>
          <w:marRight w:val="0"/>
          <w:marTop w:val="0"/>
          <w:marBottom w:val="0"/>
          <w:divBdr>
            <w:top w:val="none" w:sz="0" w:space="0" w:color="auto"/>
            <w:left w:val="none" w:sz="0" w:space="0" w:color="auto"/>
            <w:bottom w:val="none" w:sz="0" w:space="0" w:color="auto"/>
            <w:right w:val="none" w:sz="0" w:space="0" w:color="auto"/>
          </w:divBdr>
        </w:div>
        <w:div w:id="422148459">
          <w:marLeft w:val="480"/>
          <w:marRight w:val="0"/>
          <w:marTop w:val="0"/>
          <w:marBottom w:val="0"/>
          <w:divBdr>
            <w:top w:val="none" w:sz="0" w:space="0" w:color="auto"/>
            <w:left w:val="none" w:sz="0" w:space="0" w:color="auto"/>
            <w:bottom w:val="none" w:sz="0" w:space="0" w:color="auto"/>
            <w:right w:val="none" w:sz="0" w:space="0" w:color="auto"/>
          </w:divBdr>
        </w:div>
        <w:div w:id="497311154">
          <w:marLeft w:val="480"/>
          <w:marRight w:val="0"/>
          <w:marTop w:val="0"/>
          <w:marBottom w:val="0"/>
          <w:divBdr>
            <w:top w:val="none" w:sz="0" w:space="0" w:color="auto"/>
            <w:left w:val="none" w:sz="0" w:space="0" w:color="auto"/>
            <w:bottom w:val="none" w:sz="0" w:space="0" w:color="auto"/>
            <w:right w:val="none" w:sz="0" w:space="0" w:color="auto"/>
          </w:divBdr>
        </w:div>
        <w:div w:id="506864871">
          <w:marLeft w:val="480"/>
          <w:marRight w:val="0"/>
          <w:marTop w:val="0"/>
          <w:marBottom w:val="0"/>
          <w:divBdr>
            <w:top w:val="none" w:sz="0" w:space="0" w:color="auto"/>
            <w:left w:val="none" w:sz="0" w:space="0" w:color="auto"/>
            <w:bottom w:val="none" w:sz="0" w:space="0" w:color="auto"/>
            <w:right w:val="none" w:sz="0" w:space="0" w:color="auto"/>
          </w:divBdr>
        </w:div>
        <w:div w:id="527646217">
          <w:marLeft w:val="480"/>
          <w:marRight w:val="0"/>
          <w:marTop w:val="0"/>
          <w:marBottom w:val="0"/>
          <w:divBdr>
            <w:top w:val="none" w:sz="0" w:space="0" w:color="auto"/>
            <w:left w:val="none" w:sz="0" w:space="0" w:color="auto"/>
            <w:bottom w:val="none" w:sz="0" w:space="0" w:color="auto"/>
            <w:right w:val="none" w:sz="0" w:space="0" w:color="auto"/>
          </w:divBdr>
        </w:div>
        <w:div w:id="548880325">
          <w:marLeft w:val="480"/>
          <w:marRight w:val="0"/>
          <w:marTop w:val="0"/>
          <w:marBottom w:val="0"/>
          <w:divBdr>
            <w:top w:val="none" w:sz="0" w:space="0" w:color="auto"/>
            <w:left w:val="none" w:sz="0" w:space="0" w:color="auto"/>
            <w:bottom w:val="none" w:sz="0" w:space="0" w:color="auto"/>
            <w:right w:val="none" w:sz="0" w:space="0" w:color="auto"/>
          </w:divBdr>
        </w:div>
        <w:div w:id="564992602">
          <w:marLeft w:val="480"/>
          <w:marRight w:val="0"/>
          <w:marTop w:val="0"/>
          <w:marBottom w:val="0"/>
          <w:divBdr>
            <w:top w:val="none" w:sz="0" w:space="0" w:color="auto"/>
            <w:left w:val="none" w:sz="0" w:space="0" w:color="auto"/>
            <w:bottom w:val="none" w:sz="0" w:space="0" w:color="auto"/>
            <w:right w:val="none" w:sz="0" w:space="0" w:color="auto"/>
          </w:divBdr>
        </w:div>
        <w:div w:id="574359693">
          <w:marLeft w:val="480"/>
          <w:marRight w:val="0"/>
          <w:marTop w:val="0"/>
          <w:marBottom w:val="0"/>
          <w:divBdr>
            <w:top w:val="none" w:sz="0" w:space="0" w:color="auto"/>
            <w:left w:val="none" w:sz="0" w:space="0" w:color="auto"/>
            <w:bottom w:val="none" w:sz="0" w:space="0" w:color="auto"/>
            <w:right w:val="none" w:sz="0" w:space="0" w:color="auto"/>
          </w:divBdr>
        </w:div>
        <w:div w:id="680861006">
          <w:marLeft w:val="480"/>
          <w:marRight w:val="0"/>
          <w:marTop w:val="0"/>
          <w:marBottom w:val="0"/>
          <w:divBdr>
            <w:top w:val="none" w:sz="0" w:space="0" w:color="auto"/>
            <w:left w:val="none" w:sz="0" w:space="0" w:color="auto"/>
            <w:bottom w:val="none" w:sz="0" w:space="0" w:color="auto"/>
            <w:right w:val="none" w:sz="0" w:space="0" w:color="auto"/>
          </w:divBdr>
        </w:div>
        <w:div w:id="688679854">
          <w:marLeft w:val="480"/>
          <w:marRight w:val="0"/>
          <w:marTop w:val="0"/>
          <w:marBottom w:val="0"/>
          <w:divBdr>
            <w:top w:val="none" w:sz="0" w:space="0" w:color="auto"/>
            <w:left w:val="none" w:sz="0" w:space="0" w:color="auto"/>
            <w:bottom w:val="none" w:sz="0" w:space="0" w:color="auto"/>
            <w:right w:val="none" w:sz="0" w:space="0" w:color="auto"/>
          </w:divBdr>
        </w:div>
        <w:div w:id="731581766">
          <w:marLeft w:val="480"/>
          <w:marRight w:val="0"/>
          <w:marTop w:val="0"/>
          <w:marBottom w:val="0"/>
          <w:divBdr>
            <w:top w:val="none" w:sz="0" w:space="0" w:color="auto"/>
            <w:left w:val="none" w:sz="0" w:space="0" w:color="auto"/>
            <w:bottom w:val="none" w:sz="0" w:space="0" w:color="auto"/>
            <w:right w:val="none" w:sz="0" w:space="0" w:color="auto"/>
          </w:divBdr>
        </w:div>
        <w:div w:id="771974277">
          <w:marLeft w:val="480"/>
          <w:marRight w:val="0"/>
          <w:marTop w:val="0"/>
          <w:marBottom w:val="0"/>
          <w:divBdr>
            <w:top w:val="none" w:sz="0" w:space="0" w:color="auto"/>
            <w:left w:val="none" w:sz="0" w:space="0" w:color="auto"/>
            <w:bottom w:val="none" w:sz="0" w:space="0" w:color="auto"/>
            <w:right w:val="none" w:sz="0" w:space="0" w:color="auto"/>
          </w:divBdr>
        </w:div>
        <w:div w:id="812023006">
          <w:marLeft w:val="480"/>
          <w:marRight w:val="0"/>
          <w:marTop w:val="0"/>
          <w:marBottom w:val="0"/>
          <w:divBdr>
            <w:top w:val="none" w:sz="0" w:space="0" w:color="auto"/>
            <w:left w:val="none" w:sz="0" w:space="0" w:color="auto"/>
            <w:bottom w:val="none" w:sz="0" w:space="0" w:color="auto"/>
            <w:right w:val="none" w:sz="0" w:space="0" w:color="auto"/>
          </w:divBdr>
        </w:div>
        <w:div w:id="816846534">
          <w:marLeft w:val="480"/>
          <w:marRight w:val="0"/>
          <w:marTop w:val="0"/>
          <w:marBottom w:val="0"/>
          <w:divBdr>
            <w:top w:val="none" w:sz="0" w:space="0" w:color="auto"/>
            <w:left w:val="none" w:sz="0" w:space="0" w:color="auto"/>
            <w:bottom w:val="none" w:sz="0" w:space="0" w:color="auto"/>
            <w:right w:val="none" w:sz="0" w:space="0" w:color="auto"/>
          </w:divBdr>
        </w:div>
        <w:div w:id="842815572">
          <w:marLeft w:val="480"/>
          <w:marRight w:val="0"/>
          <w:marTop w:val="0"/>
          <w:marBottom w:val="0"/>
          <w:divBdr>
            <w:top w:val="none" w:sz="0" w:space="0" w:color="auto"/>
            <w:left w:val="none" w:sz="0" w:space="0" w:color="auto"/>
            <w:bottom w:val="none" w:sz="0" w:space="0" w:color="auto"/>
            <w:right w:val="none" w:sz="0" w:space="0" w:color="auto"/>
          </w:divBdr>
        </w:div>
        <w:div w:id="886836799">
          <w:marLeft w:val="480"/>
          <w:marRight w:val="0"/>
          <w:marTop w:val="0"/>
          <w:marBottom w:val="0"/>
          <w:divBdr>
            <w:top w:val="none" w:sz="0" w:space="0" w:color="auto"/>
            <w:left w:val="none" w:sz="0" w:space="0" w:color="auto"/>
            <w:bottom w:val="none" w:sz="0" w:space="0" w:color="auto"/>
            <w:right w:val="none" w:sz="0" w:space="0" w:color="auto"/>
          </w:divBdr>
        </w:div>
        <w:div w:id="925109826">
          <w:marLeft w:val="480"/>
          <w:marRight w:val="0"/>
          <w:marTop w:val="0"/>
          <w:marBottom w:val="0"/>
          <w:divBdr>
            <w:top w:val="none" w:sz="0" w:space="0" w:color="auto"/>
            <w:left w:val="none" w:sz="0" w:space="0" w:color="auto"/>
            <w:bottom w:val="none" w:sz="0" w:space="0" w:color="auto"/>
            <w:right w:val="none" w:sz="0" w:space="0" w:color="auto"/>
          </w:divBdr>
        </w:div>
        <w:div w:id="979923352">
          <w:marLeft w:val="480"/>
          <w:marRight w:val="0"/>
          <w:marTop w:val="0"/>
          <w:marBottom w:val="0"/>
          <w:divBdr>
            <w:top w:val="none" w:sz="0" w:space="0" w:color="auto"/>
            <w:left w:val="none" w:sz="0" w:space="0" w:color="auto"/>
            <w:bottom w:val="none" w:sz="0" w:space="0" w:color="auto"/>
            <w:right w:val="none" w:sz="0" w:space="0" w:color="auto"/>
          </w:divBdr>
        </w:div>
        <w:div w:id="984506952">
          <w:marLeft w:val="480"/>
          <w:marRight w:val="0"/>
          <w:marTop w:val="0"/>
          <w:marBottom w:val="0"/>
          <w:divBdr>
            <w:top w:val="none" w:sz="0" w:space="0" w:color="auto"/>
            <w:left w:val="none" w:sz="0" w:space="0" w:color="auto"/>
            <w:bottom w:val="none" w:sz="0" w:space="0" w:color="auto"/>
            <w:right w:val="none" w:sz="0" w:space="0" w:color="auto"/>
          </w:divBdr>
        </w:div>
        <w:div w:id="997460332">
          <w:marLeft w:val="480"/>
          <w:marRight w:val="0"/>
          <w:marTop w:val="0"/>
          <w:marBottom w:val="0"/>
          <w:divBdr>
            <w:top w:val="none" w:sz="0" w:space="0" w:color="auto"/>
            <w:left w:val="none" w:sz="0" w:space="0" w:color="auto"/>
            <w:bottom w:val="none" w:sz="0" w:space="0" w:color="auto"/>
            <w:right w:val="none" w:sz="0" w:space="0" w:color="auto"/>
          </w:divBdr>
        </w:div>
        <w:div w:id="1014962942">
          <w:marLeft w:val="480"/>
          <w:marRight w:val="0"/>
          <w:marTop w:val="0"/>
          <w:marBottom w:val="0"/>
          <w:divBdr>
            <w:top w:val="none" w:sz="0" w:space="0" w:color="auto"/>
            <w:left w:val="none" w:sz="0" w:space="0" w:color="auto"/>
            <w:bottom w:val="none" w:sz="0" w:space="0" w:color="auto"/>
            <w:right w:val="none" w:sz="0" w:space="0" w:color="auto"/>
          </w:divBdr>
        </w:div>
        <w:div w:id="1038627387">
          <w:marLeft w:val="480"/>
          <w:marRight w:val="0"/>
          <w:marTop w:val="0"/>
          <w:marBottom w:val="0"/>
          <w:divBdr>
            <w:top w:val="none" w:sz="0" w:space="0" w:color="auto"/>
            <w:left w:val="none" w:sz="0" w:space="0" w:color="auto"/>
            <w:bottom w:val="none" w:sz="0" w:space="0" w:color="auto"/>
            <w:right w:val="none" w:sz="0" w:space="0" w:color="auto"/>
          </w:divBdr>
        </w:div>
        <w:div w:id="1041049655">
          <w:marLeft w:val="480"/>
          <w:marRight w:val="0"/>
          <w:marTop w:val="0"/>
          <w:marBottom w:val="0"/>
          <w:divBdr>
            <w:top w:val="none" w:sz="0" w:space="0" w:color="auto"/>
            <w:left w:val="none" w:sz="0" w:space="0" w:color="auto"/>
            <w:bottom w:val="none" w:sz="0" w:space="0" w:color="auto"/>
            <w:right w:val="none" w:sz="0" w:space="0" w:color="auto"/>
          </w:divBdr>
        </w:div>
        <w:div w:id="1088696157">
          <w:marLeft w:val="480"/>
          <w:marRight w:val="0"/>
          <w:marTop w:val="0"/>
          <w:marBottom w:val="0"/>
          <w:divBdr>
            <w:top w:val="none" w:sz="0" w:space="0" w:color="auto"/>
            <w:left w:val="none" w:sz="0" w:space="0" w:color="auto"/>
            <w:bottom w:val="none" w:sz="0" w:space="0" w:color="auto"/>
            <w:right w:val="none" w:sz="0" w:space="0" w:color="auto"/>
          </w:divBdr>
        </w:div>
        <w:div w:id="1116487210">
          <w:marLeft w:val="480"/>
          <w:marRight w:val="0"/>
          <w:marTop w:val="0"/>
          <w:marBottom w:val="0"/>
          <w:divBdr>
            <w:top w:val="none" w:sz="0" w:space="0" w:color="auto"/>
            <w:left w:val="none" w:sz="0" w:space="0" w:color="auto"/>
            <w:bottom w:val="none" w:sz="0" w:space="0" w:color="auto"/>
            <w:right w:val="none" w:sz="0" w:space="0" w:color="auto"/>
          </w:divBdr>
        </w:div>
        <w:div w:id="1137651149">
          <w:marLeft w:val="480"/>
          <w:marRight w:val="0"/>
          <w:marTop w:val="0"/>
          <w:marBottom w:val="0"/>
          <w:divBdr>
            <w:top w:val="none" w:sz="0" w:space="0" w:color="auto"/>
            <w:left w:val="none" w:sz="0" w:space="0" w:color="auto"/>
            <w:bottom w:val="none" w:sz="0" w:space="0" w:color="auto"/>
            <w:right w:val="none" w:sz="0" w:space="0" w:color="auto"/>
          </w:divBdr>
        </w:div>
        <w:div w:id="1143111415">
          <w:marLeft w:val="480"/>
          <w:marRight w:val="0"/>
          <w:marTop w:val="0"/>
          <w:marBottom w:val="0"/>
          <w:divBdr>
            <w:top w:val="none" w:sz="0" w:space="0" w:color="auto"/>
            <w:left w:val="none" w:sz="0" w:space="0" w:color="auto"/>
            <w:bottom w:val="none" w:sz="0" w:space="0" w:color="auto"/>
            <w:right w:val="none" w:sz="0" w:space="0" w:color="auto"/>
          </w:divBdr>
        </w:div>
        <w:div w:id="1146552669">
          <w:marLeft w:val="480"/>
          <w:marRight w:val="0"/>
          <w:marTop w:val="0"/>
          <w:marBottom w:val="0"/>
          <w:divBdr>
            <w:top w:val="none" w:sz="0" w:space="0" w:color="auto"/>
            <w:left w:val="none" w:sz="0" w:space="0" w:color="auto"/>
            <w:bottom w:val="none" w:sz="0" w:space="0" w:color="auto"/>
            <w:right w:val="none" w:sz="0" w:space="0" w:color="auto"/>
          </w:divBdr>
        </w:div>
        <w:div w:id="1186089811">
          <w:marLeft w:val="480"/>
          <w:marRight w:val="0"/>
          <w:marTop w:val="0"/>
          <w:marBottom w:val="0"/>
          <w:divBdr>
            <w:top w:val="none" w:sz="0" w:space="0" w:color="auto"/>
            <w:left w:val="none" w:sz="0" w:space="0" w:color="auto"/>
            <w:bottom w:val="none" w:sz="0" w:space="0" w:color="auto"/>
            <w:right w:val="none" w:sz="0" w:space="0" w:color="auto"/>
          </w:divBdr>
        </w:div>
        <w:div w:id="1188789035">
          <w:marLeft w:val="480"/>
          <w:marRight w:val="0"/>
          <w:marTop w:val="0"/>
          <w:marBottom w:val="0"/>
          <w:divBdr>
            <w:top w:val="none" w:sz="0" w:space="0" w:color="auto"/>
            <w:left w:val="none" w:sz="0" w:space="0" w:color="auto"/>
            <w:bottom w:val="none" w:sz="0" w:space="0" w:color="auto"/>
            <w:right w:val="none" w:sz="0" w:space="0" w:color="auto"/>
          </w:divBdr>
        </w:div>
        <w:div w:id="1294021644">
          <w:marLeft w:val="480"/>
          <w:marRight w:val="0"/>
          <w:marTop w:val="0"/>
          <w:marBottom w:val="0"/>
          <w:divBdr>
            <w:top w:val="none" w:sz="0" w:space="0" w:color="auto"/>
            <w:left w:val="none" w:sz="0" w:space="0" w:color="auto"/>
            <w:bottom w:val="none" w:sz="0" w:space="0" w:color="auto"/>
            <w:right w:val="none" w:sz="0" w:space="0" w:color="auto"/>
          </w:divBdr>
        </w:div>
        <w:div w:id="1368066352">
          <w:marLeft w:val="480"/>
          <w:marRight w:val="0"/>
          <w:marTop w:val="0"/>
          <w:marBottom w:val="0"/>
          <w:divBdr>
            <w:top w:val="none" w:sz="0" w:space="0" w:color="auto"/>
            <w:left w:val="none" w:sz="0" w:space="0" w:color="auto"/>
            <w:bottom w:val="none" w:sz="0" w:space="0" w:color="auto"/>
            <w:right w:val="none" w:sz="0" w:space="0" w:color="auto"/>
          </w:divBdr>
        </w:div>
        <w:div w:id="1410228819">
          <w:marLeft w:val="480"/>
          <w:marRight w:val="0"/>
          <w:marTop w:val="0"/>
          <w:marBottom w:val="0"/>
          <w:divBdr>
            <w:top w:val="none" w:sz="0" w:space="0" w:color="auto"/>
            <w:left w:val="none" w:sz="0" w:space="0" w:color="auto"/>
            <w:bottom w:val="none" w:sz="0" w:space="0" w:color="auto"/>
            <w:right w:val="none" w:sz="0" w:space="0" w:color="auto"/>
          </w:divBdr>
        </w:div>
        <w:div w:id="1426264639">
          <w:marLeft w:val="480"/>
          <w:marRight w:val="0"/>
          <w:marTop w:val="0"/>
          <w:marBottom w:val="0"/>
          <w:divBdr>
            <w:top w:val="none" w:sz="0" w:space="0" w:color="auto"/>
            <w:left w:val="none" w:sz="0" w:space="0" w:color="auto"/>
            <w:bottom w:val="none" w:sz="0" w:space="0" w:color="auto"/>
            <w:right w:val="none" w:sz="0" w:space="0" w:color="auto"/>
          </w:divBdr>
        </w:div>
        <w:div w:id="1484466593">
          <w:marLeft w:val="480"/>
          <w:marRight w:val="0"/>
          <w:marTop w:val="0"/>
          <w:marBottom w:val="0"/>
          <w:divBdr>
            <w:top w:val="none" w:sz="0" w:space="0" w:color="auto"/>
            <w:left w:val="none" w:sz="0" w:space="0" w:color="auto"/>
            <w:bottom w:val="none" w:sz="0" w:space="0" w:color="auto"/>
            <w:right w:val="none" w:sz="0" w:space="0" w:color="auto"/>
          </w:divBdr>
        </w:div>
        <w:div w:id="1609579298">
          <w:marLeft w:val="480"/>
          <w:marRight w:val="0"/>
          <w:marTop w:val="0"/>
          <w:marBottom w:val="0"/>
          <w:divBdr>
            <w:top w:val="none" w:sz="0" w:space="0" w:color="auto"/>
            <w:left w:val="none" w:sz="0" w:space="0" w:color="auto"/>
            <w:bottom w:val="none" w:sz="0" w:space="0" w:color="auto"/>
            <w:right w:val="none" w:sz="0" w:space="0" w:color="auto"/>
          </w:divBdr>
        </w:div>
        <w:div w:id="1610891954">
          <w:marLeft w:val="480"/>
          <w:marRight w:val="0"/>
          <w:marTop w:val="0"/>
          <w:marBottom w:val="0"/>
          <w:divBdr>
            <w:top w:val="none" w:sz="0" w:space="0" w:color="auto"/>
            <w:left w:val="none" w:sz="0" w:space="0" w:color="auto"/>
            <w:bottom w:val="none" w:sz="0" w:space="0" w:color="auto"/>
            <w:right w:val="none" w:sz="0" w:space="0" w:color="auto"/>
          </w:divBdr>
        </w:div>
        <w:div w:id="1614942768">
          <w:marLeft w:val="480"/>
          <w:marRight w:val="0"/>
          <w:marTop w:val="0"/>
          <w:marBottom w:val="0"/>
          <w:divBdr>
            <w:top w:val="none" w:sz="0" w:space="0" w:color="auto"/>
            <w:left w:val="none" w:sz="0" w:space="0" w:color="auto"/>
            <w:bottom w:val="none" w:sz="0" w:space="0" w:color="auto"/>
            <w:right w:val="none" w:sz="0" w:space="0" w:color="auto"/>
          </w:divBdr>
        </w:div>
        <w:div w:id="1615557989">
          <w:marLeft w:val="480"/>
          <w:marRight w:val="0"/>
          <w:marTop w:val="0"/>
          <w:marBottom w:val="0"/>
          <w:divBdr>
            <w:top w:val="none" w:sz="0" w:space="0" w:color="auto"/>
            <w:left w:val="none" w:sz="0" w:space="0" w:color="auto"/>
            <w:bottom w:val="none" w:sz="0" w:space="0" w:color="auto"/>
            <w:right w:val="none" w:sz="0" w:space="0" w:color="auto"/>
          </w:divBdr>
        </w:div>
        <w:div w:id="1616257147">
          <w:marLeft w:val="480"/>
          <w:marRight w:val="0"/>
          <w:marTop w:val="0"/>
          <w:marBottom w:val="0"/>
          <w:divBdr>
            <w:top w:val="none" w:sz="0" w:space="0" w:color="auto"/>
            <w:left w:val="none" w:sz="0" w:space="0" w:color="auto"/>
            <w:bottom w:val="none" w:sz="0" w:space="0" w:color="auto"/>
            <w:right w:val="none" w:sz="0" w:space="0" w:color="auto"/>
          </w:divBdr>
        </w:div>
        <w:div w:id="1629893930">
          <w:marLeft w:val="480"/>
          <w:marRight w:val="0"/>
          <w:marTop w:val="0"/>
          <w:marBottom w:val="0"/>
          <w:divBdr>
            <w:top w:val="none" w:sz="0" w:space="0" w:color="auto"/>
            <w:left w:val="none" w:sz="0" w:space="0" w:color="auto"/>
            <w:bottom w:val="none" w:sz="0" w:space="0" w:color="auto"/>
            <w:right w:val="none" w:sz="0" w:space="0" w:color="auto"/>
          </w:divBdr>
        </w:div>
        <w:div w:id="1666518561">
          <w:marLeft w:val="480"/>
          <w:marRight w:val="0"/>
          <w:marTop w:val="0"/>
          <w:marBottom w:val="0"/>
          <w:divBdr>
            <w:top w:val="none" w:sz="0" w:space="0" w:color="auto"/>
            <w:left w:val="none" w:sz="0" w:space="0" w:color="auto"/>
            <w:bottom w:val="none" w:sz="0" w:space="0" w:color="auto"/>
            <w:right w:val="none" w:sz="0" w:space="0" w:color="auto"/>
          </w:divBdr>
        </w:div>
        <w:div w:id="1673265694">
          <w:marLeft w:val="480"/>
          <w:marRight w:val="0"/>
          <w:marTop w:val="0"/>
          <w:marBottom w:val="0"/>
          <w:divBdr>
            <w:top w:val="none" w:sz="0" w:space="0" w:color="auto"/>
            <w:left w:val="none" w:sz="0" w:space="0" w:color="auto"/>
            <w:bottom w:val="none" w:sz="0" w:space="0" w:color="auto"/>
            <w:right w:val="none" w:sz="0" w:space="0" w:color="auto"/>
          </w:divBdr>
        </w:div>
        <w:div w:id="1699314250">
          <w:marLeft w:val="480"/>
          <w:marRight w:val="0"/>
          <w:marTop w:val="0"/>
          <w:marBottom w:val="0"/>
          <w:divBdr>
            <w:top w:val="none" w:sz="0" w:space="0" w:color="auto"/>
            <w:left w:val="none" w:sz="0" w:space="0" w:color="auto"/>
            <w:bottom w:val="none" w:sz="0" w:space="0" w:color="auto"/>
            <w:right w:val="none" w:sz="0" w:space="0" w:color="auto"/>
          </w:divBdr>
        </w:div>
        <w:div w:id="1705062048">
          <w:marLeft w:val="480"/>
          <w:marRight w:val="0"/>
          <w:marTop w:val="0"/>
          <w:marBottom w:val="0"/>
          <w:divBdr>
            <w:top w:val="none" w:sz="0" w:space="0" w:color="auto"/>
            <w:left w:val="none" w:sz="0" w:space="0" w:color="auto"/>
            <w:bottom w:val="none" w:sz="0" w:space="0" w:color="auto"/>
            <w:right w:val="none" w:sz="0" w:space="0" w:color="auto"/>
          </w:divBdr>
        </w:div>
        <w:div w:id="1757282951">
          <w:marLeft w:val="480"/>
          <w:marRight w:val="0"/>
          <w:marTop w:val="0"/>
          <w:marBottom w:val="0"/>
          <w:divBdr>
            <w:top w:val="none" w:sz="0" w:space="0" w:color="auto"/>
            <w:left w:val="none" w:sz="0" w:space="0" w:color="auto"/>
            <w:bottom w:val="none" w:sz="0" w:space="0" w:color="auto"/>
            <w:right w:val="none" w:sz="0" w:space="0" w:color="auto"/>
          </w:divBdr>
        </w:div>
        <w:div w:id="1777092276">
          <w:marLeft w:val="480"/>
          <w:marRight w:val="0"/>
          <w:marTop w:val="0"/>
          <w:marBottom w:val="0"/>
          <w:divBdr>
            <w:top w:val="none" w:sz="0" w:space="0" w:color="auto"/>
            <w:left w:val="none" w:sz="0" w:space="0" w:color="auto"/>
            <w:bottom w:val="none" w:sz="0" w:space="0" w:color="auto"/>
            <w:right w:val="none" w:sz="0" w:space="0" w:color="auto"/>
          </w:divBdr>
        </w:div>
        <w:div w:id="1832329737">
          <w:marLeft w:val="480"/>
          <w:marRight w:val="0"/>
          <w:marTop w:val="0"/>
          <w:marBottom w:val="0"/>
          <w:divBdr>
            <w:top w:val="none" w:sz="0" w:space="0" w:color="auto"/>
            <w:left w:val="none" w:sz="0" w:space="0" w:color="auto"/>
            <w:bottom w:val="none" w:sz="0" w:space="0" w:color="auto"/>
            <w:right w:val="none" w:sz="0" w:space="0" w:color="auto"/>
          </w:divBdr>
        </w:div>
        <w:div w:id="1835296053">
          <w:marLeft w:val="480"/>
          <w:marRight w:val="0"/>
          <w:marTop w:val="0"/>
          <w:marBottom w:val="0"/>
          <w:divBdr>
            <w:top w:val="none" w:sz="0" w:space="0" w:color="auto"/>
            <w:left w:val="none" w:sz="0" w:space="0" w:color="auto"/>
            <w:bottom w:val="none" w:sz="0" w:space="0" w:color="auto"/>
            <w:right w:val="none" w:sz="0" w:space="0" w:color="auto"/>
          </w:divBdr>
        </w:div>
        <w:div w:id="1910924713">
          <w:marLeft w:val="480"/>
          <w:marRight w:val="0"/>
          <w:marTop w:val="0"/>
          <w:marBottom w:val="0"/>
          <w:divBdr>
            <w:top w:val="none" w:sz="0" w:space="0" w:color="auto"/>
            <w:left w:val="none" w:sz="0" w:space="0" w:color="auto"/>
            <w:bottom w:val="none" w:sz="0" w:space="0" w:color="auto"/>
            <w:right w:val="none" w:sz="0" w:space="0" w:color="auto"/>
          </w:divBdr>
        </w:div>
        <w:div w:id="1931617877">
          <w:marLeft w:val="480"/>
          <w:marRight w:val="0"/>
          <w:marTop w:val="0"/>
          <w:marBottom w:val="0"/>
          <w:divBdr>
            <w:top w:val="none" w:sz="0" w:space="0" w:color="auto"/>
            <w:left w:val="none" w:sz="0" w:space="0" w:color="auto"/>
            <w:bottom w:val="none" w:sz="0" w:space="0" w:color="auto"/>
            <w:right w:val="none" w:sz="0" w:space="0" w:color="auto"/>
          </w:divBdr>
        </w:div>
        <w:div w:id="1968512440">
          <w:marLeft w:val="480"/>
          <w:marRight w:val="0"/>
          <w:marTop w:val="0"/>
          <w:marBottom w:val="0"/>
          <w:divBdr>
            <w:top w:val="none" w:sz="0" w:space="0" w:color="auto"/>
            <w:left w:val="none" w:sz="0" w:space="0" w:color="auto"/>
            <w:bottom w:val="none" w:sz="0" w:space="0" w:color="auto"/>
            <w:right w:val="none" w:sz="0" w:space="0" w:color="auto"/>
          </w:divBdr>
        </w:div>
        <w:div w:id="1999646963">
          <w:marLeft w:val="480"/>
          <w:marRight w:val="0"/>
          <w:marTop w:val="0"/>
          <w:marBottom w:val="0"/>
          <w:divBdr>
            <w:top w:val="none" w:sz="0" w:space="0" w:color="auto"/>
            <w:left w:val="none" w:sz="0" w:space="0" w:color="auto"/>
            <w:bottom w:val="none" w:sz="0" w:space="0" w:color="auto"/>
            <w:right w:val="none" w:sz="0" w:space="0" w:color="auto"/>
          </w:divBdr>
        </w:div>
        <w:div w:id="2006519249">
          <w:marLeft w:val="480"/>
          <w:marRight w:val="0"/>
          <w:marTop w:val="0"/>
          <w:marBottom w:val="0"/>
          <w:divBdr>
            <w:top w:val="none" w:sz="0" w:space="0" w:color="auto"/>
            <w:left w:val="none" w:sz="0" w:space="0" w:color="auto"/>
            <w:bottom w:val="none" w:sz="0" w:space="0" w:color="auto"/>
            <w:right w:val="none" w:sz="0" w:space="0" w:color="auto"/>
          </w:divBdr>
        </w:div>
        <w:div w:id="2042585226">
          <w:marLeft w:val="480"/>
          <w:marRight w:val="0"/>
          <w:marTop w:val="0"/>
          <w:marBottom w:val="0"/>
          <w:divBdr>
            <w:top w:val="none" w:sz="0" w:space="0" w:color="auto"/>
            <w:left w:val="none" w:sz="0" w:space="0" w:color="auto"/>
            <w:bottom w:val="none" w:sz="0" w:space="0" w:color="auto"/>
            <w:right w:val="none" w:sz="0" w:space="0" w:color="auto"/>
          </w:divBdr>
        </w:div>
        <w:div w:id="2070565723">
          <w:marLeft w:val="480"/>
          <w:marRight w:val="0"/>
          <w:marTop w:val="0"/>
          <w:marBottom w:val="0"/>
          <w:divBdr>
            <w:top w:val="none" w:sz="0" w:space="0" w:color="auto"/>
            <w:left w:val="none" w:sz="0" w:space="0" w:color="auto"/>
            <w:bottom w:val="none" w:sz="0" w:space="0" w:color="auto"/>
            <w:right w:val="none" w:sz="0" w:space="0" w:color="auto"/>
          </w:divBdr>
        </w:div>
      </w:divsChild>
    </w:div>
    <w:div w:id="619074375">
      <w:bodyDiv w:val="1"/>
      <w:marLeft w:val="0"/>
      <w:marRight w:val="0"/>
      <w:marTop w:val="0"/>
      <w:marBottom w:val="0"/>
      <w:divBdr>
        <w:top w:val="none" w:sz="0" w:space="0" w:color="auto"/>
        <w:left w:val="none" w:sz="0" w:space="0" w:color="auto"/>
        <w:bottom w:val="none" w:sz="0" w:space="0" w:color="auto"/>
        <w:right w:val="none" w:sz="0" w:space="0" w:color="auto"/>
      </w:divBdr>
    </w:div>
    <w:div w:id="619990796">
      <w:bodyDiv w:val="1"/>
      <w:marLeft w:val="0"/>
      <w:marRight w:val="0"/>
      <w:marTop w:val="0"/>
      <w:marBottom w:val="0"/>
      <w:divBdr>
        <w:top w:val="none" w:sz="0" w:space="0" w:color="auto"/>
        <w:left w:val="none" w:sz="0" w:space="0" w:color="auto"/>
        <w:bottom w:val="none" w:sz="0" w:space="0" w:color="auto"/>
        <w:right w:val="none" w:sz="0" w:space="0" w:color="auto"/>
      </w:divBdr>
    </w:div>
    <w:div w:id="620914534">
      <w:bodyDiv w:val="1"/>
      <w:marLeft w:val="0"/>
      <w:marRight w:val="0"/>
      <w:marTop w:val="0"/>
      <w:marBottom w:val="0"/>
      <w:divBdr>
        <w:top w:val="none" w:sz="0" w:space="0" w:color="auto"/>
        <w:left w:val="none" w:sz="0" w:space="0" w:color="auto"/>
        <w:bottom w:val="none" w:sz="0" w:space="0" w:color="auto"/>
        <w:right w:val="none" w:sz="0" w:space="0" w:color="auto"/>
      </w:divBdr>
    </w:div>
    <w:div w:id="623773887">
      <w:bodyDiv w:val="1"/>
      <w:marLeft w:val="0"/>
      <w:marRight w:val="0"/>
      <w:marTop w:val="0"/>
      <w:marBottom w:val="0"/>
      <w:divBdr>
        <w:top w:val="none" w:sz="0" w:space="0" w:color="auto"/>
        <w:left w:val="none" w:sz="0" w:space="0" w:color="auto"/>
        <w:bottom w:val="none" w:sz="0" w:space="0" w:color="auto"/>
        <w:right w:val="none" w:sz="0" w:space="0" w:color="auto"/>
      </w:divBdr>
    </w:div>
    <w:div w:id="624429932">
      <w:bodyDiv w:val="1"/>
      <w:marLeft w:val="0"/>
      <w:marRight w:val="0"/>
      <w:marTop w:val="0"/>
      <w:marBottom w:val="0"/>
      <w:divBdr>
        <w:top w:val="none" w:sz="0" w:space="0" w:color="auto"/>
        <w:left w:val="none" w:sz="0" w:space="0" w:color="auto"/>
        <w:bottom w:val="none" w:sz="0" w:space="0" w:color="auto"/>
        <w:right w:val="none" w:sz="0" w:space="0" w:color="auto"/>
      </w:divBdr>
    </w:div>
    <w:div w:id="625163875">
      <w:bodyDiv w:val="1"/>
      <w:marLeft w:val="0"/>
      <w:marRight w:val="0"/>
      <w:marTop w:val="0"/>
      <w:marBottom w:val="0"/>
      <w:divBdr>
        <w:top w:val="none" w:sz="0" w:space="0" w:color="auto"/>
        <w:left w:val="none" w:sz="0" w:space="0" w:color="auto"/>
        <w:bottom w:val="none" w:sz="0" w:space="0" w:color="auto"/>
        <w:right w:val="none" w:sz="0" w:space="0" w:color="auto"/>
      </w:divBdr>
    </w:div>
    <w:div w:id="625814341">
      <w:bodyDiv w:val="1"/>
      <w:marLeft w:val="0"/>
      <w:marRight w:val="0"/>
      <w:marTop w:val="0"/>
      <w:marBottom w:val="0"/>
      <w:divBdr>
        <w:top w:val="none" w:sz="0" w:space="0" w:color="auto"/>
        <w:left w:val="none" w:sz="0" w:space="0" w:color="auto"/>
        <w:bottom w:val="none" w:sz="0" w:space="0" w:color="auto"/>
        <w:right w:val="none" w:sz="0" w:space="0" w:color="auto"/>
      </w:divBdr>
    </w:div>
    <w:div w:id="626084409">
      <w:bodyDiv w:val="1"/>
      <w:marLeft w:val="0"/>
      <w:marRight w:val="0"/>
      <w:marTop w:val="0"/>
      <w:marBottom w:val="0"/>
      <w:divBdr>
        <w:top w:val="none" w:sz="0" w:space="0" w:color="auto"/>
        <w:left w:val="none" w:sz="0" w:space="0" w:color="auto"/>
        <w:bottom w:val="none" w:sz="0" w:space="0" w:color="auto"/>
        <w:right w:val="none" w:sz="0" w:space="0" w:color="auto"/>
      </w:divBdr>
    </w:div>
    <w:div w:id="626858824">
      <w:bodyDiv w:val="1"/>
      <w:marLeft w:val="0"/>
      <w:marRight w:val="0"/>
      <w:marTop w:val="0"/>
      <w:marBottom w:val="0"/>
      <w:divBdr>
        <w:top w:val="none" w:sz="0" w:space="0" w:color="auto"/>
        <w:left w:val="none" w:sz="0" w:space="0" w:color="auto"/>
        <w:bottom w:val="none" w:sz="0" w:space="0" w:color="auto"/>
        <w:right w:val="none" w:sz="0" w:space="0" w:color="auto"/>
      </w:divBdr>
    </w:div>
    <w:div w:id="628366781">
      <w:bodyDiv w:val="1"/>
      <w:marLeft w:val="0"/>
      <w:marRight w:val="0"/>
      <w:marTop w:val="0"/>
      <w:marBottom w:val="0"/>
      <w:divBdr>
        <w:top w:val="none" w:sz="0" w:space="0" w:color="auto"/>
        <w:left w:val="none" w:sz="0" w:space="0" w:color="auto"/>
        <w:bottom w:val="none" w:sz="0" w:space="0" w:color="auto"/>
        <w:right w:val="none" w:sz="0" w:space="0" w:color="auto"/>
      </w:divBdr>
    </w:div>
    <w:div w:id="629635142">
      <w:bodyDiv w:val="1"/>
      <w:marLeft w:val="0"/>
      <w:marRight w:val="0"/>
      <w:marTop w:val="0"/>
      <w:marBottom w:val="0"/>
      <w:divBdr>
        <w:top w:val="none" w:sz="0" w:space="0" w:color="auto"/>
        <w:left w:val="none" w:sz="0" w:space="0" w:color="auto"/>
        <w:bottom w:val="none" w:sz="0" w:space="0" w:color="auto"/>
        <w:right w:val="none" w:sz="0" w:space="0" w:color="auto"/>
      </w:divBdr>
    </w:div>
    <w:div w:id="631331266">
      <w:bodyDiv w:val="1"/>
      <w:marLeft w:val="0"/>
      <w:marRight w:val="0"/>
      <w:marTop w:val="0"/>
      <w:marBottom w:val="0"/>
      <w:divBdr>
        <w:top w:val="none" w:sz="0" w:space="0" w:color="auto"/>
        <w:left w:val="none" w:sz="0" w:space="0" w:color="auto"/>
        <w:bottom w:val="none" w:sz="0" w:space="0" w:color="auto"/>
        <w:right w:val="none" w:sz="0" w:space="0" w:color="auto"/>
      </w:divBdr>
    </w:div>
    <w:div w:id="632516549">
      <w:bodyDiv w:val="1"/>
      <w:marLeft w:val="0"/>
      <w:marRight w:val="0"/>
      <w:marTop w:val="0"/>
      <w:marBottom w:val="0"/>
      <w:divBdr>
        <w:top w:val="none" w:sz="0" w:space="0" w:color="auto"/>
        <w:left w:val="none" w:sz="0" w:space="0" w:color="auto"/>
        <w:bottom w:val="none" w:sz="0" w:space="0" w:color="auto"/>
        <w:right w:val="none" w:sz="0" w:space="0" w:color="auto"/>
      </w:divBdr>
    </w:div>
    <w:div w:id="632978881">
      <w:bodyDiv w:val="1"/>
      <w:marLeft w:val="0"/>
      <w:marRight w:val="0"/>
      <w:marTop w:val="0"/>
      <w:marBottom w:val="0"/>
      <w:divBdr>
        <w:top w:val="none" w:sz="0" w:space="0" w:color="auto"/>
        <w:left w:val="none" w:sz="0" w:space="0" w:color="auto"/>
        <w:bottom w:val="none" w:sz="0" w:space="0" w:color="auto"/>
        <w:right w:val="none" w:sz="0" w:space="0" w:color="auto"/>
      </w:divBdr>
      <w:divsChild>
        <w:div w:id="1524712782">
          <w:marLeft w:val="480"/>
          <w:marRight w:val="0"/>
          <w:marTop w:val="0"/>
          <w:marBottom w:val="0"/>
          <w:divBdr>
            <w:top w:val="none" w:sz="0" w:space="0" w:color="auto"/>
            <w:left w:val="none" w:sz="0" w:space="0" w:color="auto"/>
            <w:bottom w:val="none" w:sz="0" w:space="0" w:color="auto"/>
            <w:right w:val="none" w:sz="0" w:space="0" w:color="auto"/>
          </w:divBdr>
        </w:div>
        <w:div w:id="2022660391">
          <w:marLeft w:val="480"/>
          <w:marRight w:val="0"/>
          <w:marTop w:val="0"/>
          <w:marBottom w:val="0"/>
          <w:divBdr>
            <w:top w:val="none" w:sz="0" w:space="0" w:color="auto"/>
            <w:left w:val="none" w:sz="0" w:space="0" w:color="auto"/>
            <w:bottom w:val="none" w:sz="0" w:space="0" w:color="auto"/>
            <w:right w:val="none" w:sz="0" w:space="0" w:color="auto"/>
          </w:divBdr>
        </w:div>
        <w:div w:id="1691838064">
          <w:marLeft w:val="480"/>
          <w:marRight w:val="0"/>
          <w:marTop w:val="0"/>
          <w:marBottom w:val="0"/>
          <w:divBdr>
            <w:top w:val="none" w:sz="0" w:space="0" w:color="auto"/>
            <w:left w:val="none" w:sz="0" w:space="0" w:color="auto"/>
            <w:bottom w:val="none" w:sz="0" w:space="0" w:color="auto"/>
            <w:right w:val="none" w:sz="0" w:space="0" w:color="auto"/>
          </w:divBdr>
        </w:div>
        <w:div w:id="574823743">
          <w:marLeft w:val="480"/>
          <w:marRight w:val="0"/>
          <w:marTop w:val="0"/>
          <w:marBottom w:val="0"/>
          <w:divBdr>
            <w:top w:val="none" w:sz="0" w:space="0" w:color="auto"/>
            <w:left w:val="none" w:sz="0" w:space="0" w:color="auto"/>
            <w:bottom w:val="none" w:sz="0" w:space="0" w:color="auto"/>
            <w:right w:val="none" w:sz="0" w:space="0" w:color="auto"/>
          </w:divBdr>
        </w:div>
        <w:div w:id="1975214135">
          <w:marLeft w:val="480"/>
          <w:marRight w:val="0"/>
          <w:marTop w:val="0"/>
          <w:marBottom w:val="0"/>
          <w:divBdr>
            <w:top w:val="none" w:sz="0" w:space="0" w:color="auto"/>
            <w:left w:val="none" w:sz="0" w:space="0" w:color="auto"/>
            <w:bottom w:val="none" w:sz="0" w:space="0" w:color="auto"/>
            <w:right w:val="none" w:sz="0" w:space="0" w:color="auto"/>
          </w:divBdr>
        </w:div>
        <w:div w:id="1991127921">
          <w:marLeft w:val="480"/>
          <w:marRight w:val="0"/>
          <w:marTop w:val="0"/>
          <w:marBottom w:val="0"/>
          <w:divBdr>
            <w:top w:val="none" w:sz="0" w:space="0" w:color="auto"/>
            <w:left w:val="none" w:sz="0" w:space="0" w:color="auto"/>
            <w:bottom w:val="none" w:sz="0" w:space="0" w:color="auto"/>
            <w:right w:val="none" w:sz="0" w:space="0" w:color="auto"/>
          </w:divBdr>
        </w:div>
        <w:div w:id="476920888">
          <w:marLeft w:val="480"/>
          <w:marRight w:val="0"/>
          <w:marTop w:val="0"/>
          <w:marBottom w:val="0"/>
          <w:divBdr>
            <w:top w:val="none" w:sz="0" w:space="0" w:color="auto"/>
            <w:left w:val="none" w:sz="0" w:space="0" w:color="auto"/>
            <w:bottom w:val="none" w:sz="0" w:space="0" w:color="auto"/>
            <w:right w:val="none" w:sz="0" w:space="0" w:color="auto"/>
          </w:divBdr>
        </w:div>
        <w:div w:id="1953973991">
          <w:marLeft w:val="480"/>
          <w:marRight w:val="0"/>
          <w:marTop w:val="0"/>
          <w:marBottom w:val="0"/>
          <w:divBdr>
            <w:top w:val="none" w:sz="0" w:space="0" w:color="auto"/>
            <w:left w:val="none" w:sz="0" w:space="0" w:color="auto"/>
            <w:bottom w:val="none" w:sz="0" w:space="0" w:color="auto"/>
            <w:right w:val="none" w:sz="0" w:space="0" w:color="auto"/>
          </w:divBdr>
        </w:div>
        <w:div w:id="2082635346">
          <w:marLeft w:val="480"/>
          <w:marRight w:val="0"/>
          <w:marTop w:val="0"/>
          <w:marBottom w:val="0"/>
          <w:divBdr>
            <w:top w:val="none" w:sz="0" w:space="0" w:color="auto"/>
            <w:left w:val="none" w:sz="0" w:space="0" w:color="auto"/>
            <w:bottom w:val="none" w:sz="0" w:space="0" w:color="auto"/>
            <w:right w:val="none" w:sz="0" w:space="0" w:color="auto"/>
          </w:divBdr>
        </w:div>
        <w:div w:id="1254624504">
          <w:marLeft w:val="480"/>
          <w:marRight w:val="0"/>
          <w:marTop w:val="0"/>
          <w:marBottom w:val="0"/>
          <w:divBdr>
            <w:top w:val="none" w:sz="0" w:space="0" w:color="auto"/>
            <w:left w:val="none" w:sz="0" w:space="0" w:color="auto"/>
            <w:bottom w:val="none" w:sz="0" w:space="0" w:color="auto"/>
            <w:right w:val="none" w:sz="0" w:space="0" w:color="auto"/>
          </w:divBdr>
        </w:div>
        <w:div w:id="660812096">
          <w:marLeft w:val="480"/>
          <w:marRight w:val="0"/>
          <w:marTop w:val="0"/>
          <w:marBottom w:val="0"/>
          <w:divBdr>
            <w:top w:val="none" w:sz="0" w:space="0" w:color="auto"/>
            <w:left w:val="none" w:sz="0" w:space="0" w:color="auto"/>
            <w:bottom w:val="none" w:sz="0" w:space="0" w:color="auto"/>
            <w:right w:val="none" w:sz="0" w:space="0" w:color="auto"/>
          </w:divBdr>
        </w:div>
        <w:div w:id="1801418553">
          <w:marLeft w:val="480"/>
          <w:marRight w:val="0"/>
          <w:marTop w:val="0"/>
          <w:marBottom w:val="0"/>
          <w:divBdr>
            <w:top w:val="none" w:sz="0" w:space="0" w:color="auto"/>
            <w:left w:val="none" w:sz="0" w:space="0" w:color="auto"/>
            <w:bottom w:val="none" w:sz="0" w:space="0" w:color="auto"/>
            <w:right w:val="none" w:sz="0" w:space="0" w:color="auto"/>
          </w:divBdr>
        </w:div>
        <w:div w:id="711419632">
          <w:marLeft w:val="480"/>
          <w:marRight w:val="0"/>
          <w:marTop w:val="0"/>
          <w:marBottom w:val="0"/>
          <w:divBdr>
            <w:top w:val="none" w:sz="0" w:space="0" w:color="auto"/>
            <w:left w:val="none" w:sz="0" w:space="0" w:color="auto"/>
            <w:bottom w:val="none" w:sz="0" w:space="0" w:color="auto"/>
            <w:right w:val="none" w:sz="0" w:space="0" w:color="auto"/>
          </w:divBdr>
        </w:div>
        <w:div w:id="81223650">
          <w:marLeft w:val="480"/>
          <w:marRight w:val="0"/>
          <w:marTop w:val="0"/>
          <w:marBottom w:val="0"/>
          <w:divBdr>
            <w:top w:val="none" w:sz="0" w:space="0" w:color="auto"/>
            <w:left w:val="none" w:sz="0" w:space="0" w:color="auto"/>
            <w:bottom w:val="none" w:sz="0" w:space="0" w:color="auto"/>
            <w:right w:val="none" w:sz="0" w:space="0" w:color="auto"/>
          </w:divBdr>
        </w:div>
        <w:div w:id="638534944">
          <w:marLeft w:val="480"/>
          <w:marRight w:val="0"/>
          <w:marTop w:val="0"/>
          <w:marBottom w:val="0"/>
          <w:divBdr>
            <w:top w:val="none" w:sz="0" w:space="0" w:color="auto"/>
            <w:left w:val="none" w:sz="0" w:space="0" w:color="auto"/>
            <w:bottom w:val="none" w:sz="0" w:space="0" w:color="auto"/>
            <w:right w:val="none" w:sz="0" w:space="0" w:color="auto"/>
          </w:divBdr>
        </w:div>
        <w:div w:id="117267221">
          <w:marLeft w:val="480"/>
          <w:marRight w:val="0"/>
          <w:marTop w:val="0"/>
          <w:marBottom w:val="0"/>
          <w:divBdr>
            <w:top w:val="none" w:sz="0" w:space="0" w:color="auto"/>
            <w:left w:val="none" w:sz="0" w:space="0" w:color="auto"/>
            <w:bottom w:val="none" w:sz="0" w:space="0" w:color="auto"/>
            <w:right w:val="none" w:sz="0" w:space="0" w:color="auto"/>
          </w:divBdr>
        </w:div>
        <w:div w:id="2030913896">
          <w:marLeft w:val="480"/>
          <w:marRight w:val="0"/>
          <w:marTop w:val="0"/>
          <w:marBottom w:val="0"/>
          <w:divBdr>
            <w:top w:val="none" w:sz="0" w:space="0" w:color="auto"/>
            <w:left w:val="none" w:sz="0" w:space="0" w:color="auto"/>
            <w:bottom w:val="none" w:sz="0" w:space="0" w:color="auto"/>
            <w:right w:val="none" w:sz="0" w:space="0" w:color="auto"/>
          </w:divBdr>
        </w:div>
        <w:div w:id="2072381257">
          <w:marLeft w:val="480"/>
          <w:marRight w:val="0"/>
          <w:marTop w:val="0"/>
          <w:marBottom w:val="0"/>
          <w:divBdr>
            <w:top w:val="none" w:sz="0" w:space="0" w:color="auto"/>
            <w:left w:val="none" w:sz="0" w:space="0" w:color="auto"/>
            <w:bottom w:val="none" w:sz="0" w:space="0" w:color="auto"/>
            <w:right w:val="none" w:sz="0" w:space="0" w:color="auto"/>
          </w:divBdr>
        </w:div>
        <w:div w:id="1592548656">
          <w:marLeft w:val="480"/>
          <w:marRight w:val="0"/>
          <w:marTop w:val="0"/>
          <w:marBottom w:val="0"/>
          <w:divBdr>
            <w:top w:val="none" w:sz="0" w:space="0" w:color="auto"/>
            <w:left w:val="none" w:sz="0" w:space="0" w:color="auto"/>
            <w:bottom w:val="none" w:sz="0" w:space="0" w:color="auto"/>
            <w:right w:val="none" w:sz="0" w:space="0" w:color="auto"/>
          </w:divBdr>
        </w:div>
        <w:div w:id="347565998">
          <w:marLeft w:val="480"/>
          <w:marRight w:val="0"/>
          <w:marTop w:val="0"/>
          <w:marBottom w:val="0"/>
          <w:divBdr>
            <w:top w:val="none" w:sz="0" w:space="0" w:color="auto"/>
            <w:left w:val="none" w:sz="0" w:space="0" w:color="auto"/>
            <w:bottom w:val="none" w:sz="0" w:space="0" w:color="auto"/>
            <w:right w:val="none" w:sz="0" w:space="0" w:color="auto"/>
          </w:divBdr>
        </w:div>
        <w:div w:id="1589073410">
          <w:marLeft w:val="480"/>
          <w:marRight w:val="0"/>
          <w:marTop w:val="0"/>
          <w:marBottom w:val="0"/>
          <w:divBdr>
            <w:top w:val="none" w:sz="0" w:space="0" w:color="auto"/>
            <w:left w:val="none" w:sz="0" w:space="0" w:color="auto"/>
            <w:bottom w:val="none" w:sz="0" w:space="0" w:color="auto"/>
            <w:right w:val="none" w:sz="0" w:space="0" w:color="auto"/>
          </w:divBdr>
        </w:div>
        <w:div w:id="415594901">
          <w:marLeft w:val="480"/>
          <w:marRight w:val="0"/>
          <w:marTop w:val="0"/>
          <w:marBottom w:val="0"/>
          <w:divBdr>
            <w:top w:val="none" w:sz="0" w:space="0" w:color="auto"/>
            <w:left w:val="none" w:sz="0" w:space="0" w:color="auto"/>
            <w:bottom w:val="none" w:sz="0" w:space="0" w:color="auto"/>
            <w:right w:val="none" w:sz="0" w:space="0" w:color="auto"/>
          </w:divBdr>
        </w:div>
        <w:div w:id="933779854">
          <w:marLeft w:val="480"/>
          <w:marRight w:val="0"/>
          <w:marTop w:val="0"/>
          <w:marBottom w:val="0"/>
          <w:divBdr>
            <w:top w:val="none" w:sz="0" w:space="0" w:color="auto"/>
            <w:left w:val="none" w:sz="0" w:space="0" w:color="auto"/>
            <w:bottom w:val="none" w:sz="0" w:space="0" w:color="auto"/>
            <w:right w:val="none" w:sz="0" w:space="0" w:color="auto"/>
          </w:divBdr>
        </w:div>
        <w:div w:id="1980184466">
          <w:marLeft w:val="480"/>
          <w:marRight w:val="0"/>
          <w:marTop w:val="0"/>
          <w:marBottom w:val="0"/>
          <w:divBdr>
            <w:top w:val="none" w:sz="0" w:space="0" w:color="auto"/>
            <w:left w:val="none" w:sz="0" w:space="0" w:color="auto"/>
            <w:bottom w:val="none" w:sz="0" w:space="0" w:color="auto"/>
            <w:right w:val="none" w:sz="0" w:space="0" w:color="auto"/>
          </w:divBdr>
        </w:div>
        <w:div w:id="803624095">
          <w:marLeft w:val="480"/>
          <w:marRight w:val="0"/>
          <w:marTop w:val="0"/>
          <w:marBottom w:val="0"/>
          <w:divBdr>
            <w:top w:val="none" w:sz="0" w:space="0" w:color="auto"/>
            <w:left w:val="none" w:sz="0" w:space="0" w:color="auto"/>
            <w:bottom w:val="none" w:sz="0" w:space="0" w:color="auto"/>
            <w:right w:val="none" w:sz="0" w:space="0" w:color="auto"/>
          </w:divBdr>
        </w:div>
        <w:div w:id="1252467828">
          <w:marLeft w:val="480"/>
          <w:marRight w:val="0"/>
          <w:marTop w:val="0"/>
          <w:marBottom w:val="0"/>
          <w:divBdr>
            <w:top w:val="none" w:sz="0" w:space="0" w:color="auto"/>
            <w:left w:val="none" w:sz="0" w:space="0" w:color="auto"/>
            <w:bottom w:val="none" w:sz="0" w:space="0" w:color="auto"/>
            <w:right w:val="none" w:sz="0" w:space="0" w:color="auto"/>
          </w:divBdr>
        </w:div>
        <w:div w:id="446699208">
          <w:marLeft w:val="480"/>
          <w:marRight w:val="0"/>
          <w:marTop w:val="0"/>
          <w:marBottom w:val="0"/>
          <w:divBdr>
            <w:top w:val="none" w:sz="0" w:space="0" w:color="auto"/>
            <w:left w:val="none" w:sz="0" w:space="0" w:color="auto"/>
            <w:bottom w:val="none" w:sz="0" w:space="0" w:color="auto"/>
            <w:right w:val="none" w:sz="0" w:space="0" w:color="auto"/>
          </w:divBdr>
        </w:div>
        <w:div w:id="1829129123">
          <w:marLeft w:val="480"/>
          <w:marRight w:val="0"/>
          <w:marTop w:val="0"/>
          <w:marBottom w:val="0"/>
          <w:divBdr>
            <w:top w:val="none" w:sz="0" w:space="0" w:color="auto"/>
            <w:left w:val="none" w:sz="0" w:space="0" w:color="auto"/>
            <w:bottom w:val="none" w:sz="0" w:space="0" w:color="auto"/>
            <w:right w:val="none" w:sz="0" w:space="0" w:color="auto"/>
          </w:divBdr>
        </w:div>
        <w:div w:id="394789966">
          <w:marLeft w:val="480"/>
          <w:marRight w:val="0"/>
          <w:marTop w:val="0"/>
          <w:marBottom w:val="0"/>
          <w:divBdr>
            <w:top w:val="none" w:sz="0" w:space="0" w:color="auto"/>
            <w:left w:val="none" w:sz="0" w:space="0" w:color="auto"/>
            <w:bottom w:val="none" w:sz="0" w:space="0" w:color="auto"/>
            <w:right w:val="none" w:sz="0" w:space="0" w:color="auto"/>
          </w:divBdr>
        </w:div>
        <w:div w:id="1507940337">
          <w:marLeft w:val="480"/>
          <w:marRight w:val="0"/>
          <w:marTop w:val="0"/>
          <w:marBottom w:val="0"/>
          <w:divBdr>
            <w:top w:val="none" w:sz="0" w:space="0" w:color="auto"/>
            <w:left w:val="none" w:sz="0" w:space="0" w:color="auto"/>
            <w:bottom w:val="none" w:sz="0" w:space="0" w:color="auto"/>
            <w:right w:val="none" w:sz="0" w:space="0" w:color="auto"/>
          </w:divBdr>
        </w:div>
        <w:div w:id="1940721721">
          <w:marLeft w:val="480"/>
          <w:marRight w:val="0"/>
          <w:marTop w:val="0"/>
          <w:marBottom w:val="0"/>
          <w:divBdr>
            <w:top w:val="none" w:sz="0" w:space="0" w:color="auto"/>
            <w:left w:val="none" w:sz="0" w:space="0" w:color="auto"/>
            <w:bottom w:val="none" w:sz="0" w:space="0" w:color="auto"/>
            <w:right w:val="none" w:sz="0" w:space="0" w:color="auto"/>
          </w:divBdr>
        </w:div>
        <w:div w:id="943655017">
          <w:marLeft w:val="480"/>
          <w:marRight w:val="0"/>
          <w:marTop w:val="0"/>
          <w:marBottom w:val="0"/>
          <w:divBdr>
            <w:top w:val="none" w:sz="0" w:space="0" w:color="auto"/>
            <w:left w:val="none" w:sz="0" w:space="0" w:color="auto"/>
            <w:bottom w:val="none" w:sz="0" w:space="0" w:color="auto"/>
            <w:right w:val="none" w:sz="0" w:space="0" w:color="auto"/>
          </w:divBdr>
        </w:div>
        <w:div w:id="1796673675">
          <w:marLeft w:val="480"/>
          <w:marRight w:val="0"/>
          <w:marTop w:val="0"/>
          <w:marBottom w:val="0"/>
          <w:divBdr>
            <w:top w:val="none" w:sz="0" w:space="0" w:color="auto"/>
            <w:left w:val="none" w:sz="0" w:space="0" w:color="auto"/>
            <w:bottom w:val="none" w:sz="0" w:space="0" w:color="auto"/>
            <w:right w:val="none" w:sz="0" w:space="0" w:color="auto"/>
          </w:divBdr>
        </w:div>
        <w:div w:id="2136829908">
          <w:marLeft w:val="480"/>
          <w:marRight w:val="0"/>
          <w:marTop w:val="0"/>
          <w:marBottom w:val="0"/>
          <w:divBdr>
            <w:top w:val="none" w:sz="0" w:space="0" w:color="auto"/>
            <w:left w:val="none" w:sz="0" w:space="0" w:color="auto"/>
            <w:bottom w:val="none" w:sz="0" w:space="0" w:color="auto"/>
            <w:right w:val="none" w:sz="0" w:space="0" w:color="auto"/>
          </w:divBdr>
        </w:div>
        <w:div w:id="701126989">
          <w:marLeft w:val="480"/>
          <w:marRight w:val="0"/>
          <w:marTop w:val="0"/>
          <w:marBottom w:val="0"/>
          <w:divBdr>
            <w:top w:val="none" w:sz="0" w:space="0" w:color="auto"/>
            <w:left w:val="none" w:sz="0" w:space="0" w:color="auto"/>
            <w:bottom w:val="none" w:sz="0" w:space="0" w:color="auto"/>
            <w:right w:val="none" w:sz="0" w:space="0" w:color="auto"/>
          </w:divBdr>
        </w:div>
        <w:div w:id="1950699185">
          <w:marLeft w:val="480"/>
          <w:marRight w:val="0"/>
          <w:marTop w:val="0"/>
          <w:marBottom w:val="0"/>
          <w:divBdr>
            <w:top w:val="none" w:sz="0" w:space="0" w:color="auto"/>
            <w:left w:val="none" w:sz="0" w:space="0" w:color="auto"/>
            <w:bottom w:val="none" w:sz="0" w:space="0" w:color="auto"/>
            <w:right w:val="none" w:sz="0" w:space="0" w:color="auto"/>
          </w:divBdr>
        </w:div>
        <w:div w:id="977152427">
          <w:marLeft w:val="480"/>
          <w:marRight w:val="0"/>
          <w:marTop w:val="0"/>
          <w:marBottom w:val="0"/>
          <w:divBdr>
            <w:top w:val="none" w:sz="0" w:space="0" w:color="auto"/>
            <w:left w:val="none" w:sz="0" w:space="0" w:color="auto"/>
            <w:bottom w:val="none" w:sz="0" w:space="0" w:color="auto"/>
            <w:right w:val="none" w:sz="0" w:space="0" w:color="auto"/>
          </w:divBdr>
        </w:div>
        <w:div w:id="280108786">
          <w:marLeft w:val="480"/>
          <w:marRight w:val="0"/>
          <w:marTop w:val="0"/>
          <w:marBottom w:val="0"/>
          <w:divBdr>
            <w:top w:val="none" w:sz="0" w:space="0" w:color="auto"/>
            <w:left w:val="none" w:sz="0" w:space="0" w:color="auto"/>
            <w:bottom w:val="none" w:sz="0" w:space="0" w:color="auto"/>
            <w:right w:val="none" w:sz="0" w:space="0" w:color="auto"/>
          </w:divBdr>
        </w:div>
        <w:div w:id="1707414622">
          <w:marLeft w:val="480"/>
          <w:marRight w:val="0"/>
          <w:marTop w:val="0"/>
          <w:marBottom w:val="0"/>
          <w:divBdr>
            <w:top w:val="none" w:sz="0" w:space="0" w:color="auto"/>
            <w:left w:val="none" w:sz="0" w:space="0" w:color="auto"/>
            <w:bottom w:val="none" w:sz="0" w:space="0" w:color="auto"/>
            <w:right w:val="none" w:sz="0" w:space="0" w:color="auto"/>
          </w:divBdr>
        </w:div>
        <w:div w:id="472452698">
          <w:marLeft w:val="480"/>
          <w:marRight w:val="0"/>
          <w:marTop w:val="0"/>
          <w:marBottom w:val="0"/>
          <w:divBdr>
            <w:top w:val="none" w:sz="0" w:space="0" w:color="auto"/>
            <w:left w:val="none" w:sz="0" w:space="0" w:color="auto"/>
            <w:bottom w:val="none" w:sz="0" w:space="0" w:color="auto"/>
            <w:right w:val="none" w:sz="0" w:space="0" w:color="auto"/>
          </w:divBdr>
        </w:div>
        <w:div w:id="175969039">
          <w:marLeft w:val="480"/>
          <w:marRight w:val="0"/>
          <w:marTop w:val="0"/>
          <w:marBottom w:val="0"/>
          <w:divBdr>
            <w:top w:val="none" w:sz="0" w:space="0" w:color="auto"/>
            <w:left w:val="none" w:sz="0" w:space="0" w:color="auto"/>
            <w:bottom w:val="none" w:sz="0" w:space="0" w:color="auto"/>
            <w:right w:val="none" w:sz="0" w:space="0" w:color="auto"/>
          </w:divBdr>
        </w:div>
        <w:div w:id="878126459">
          <w:marLeft w:val="480"/>
          <w:marRight w:val="0"/>
          <w:marTop w:val="0"/>
          <w:marBottom w:val="0"/>
          <w:divBdr>
            <w:top w:val="none" w:sz="0" w:space="0" w:color="auto"/>
            <w:left w:val="none" w:sz="0" w:space="0" w:color="auto"/>
            <w:bottom w:val="none" w:sz="0" w:space="0" w:color="auto"/>
            <w:right w:val="none" w:sz="0" w:space="0" w:color="auto"/>
          </w:divBdr>
        </w:div>
        <w:div w:id="1206675997">
          <w:marLeft w:val="480"/>
          <w:marRight w:val="0"/>
          <w:marTop w:val="0"/>
          <w:marBottom w:val="0"/>
          <w:divBdr>
            <w:top w:val="none" w:sz="0" w:space="0" w:color="auto"/>
            <w:left w:val="none" w:sz="0" w:space="0" w:color="auto"/>
            <w:bottom w:val="none" w:sz="0" w:space="0" w:color="auto"/>
            <w:right w:val="none" w:sz="0" w:space="0" w:color="auto"/>
          </w:divBdr>
        </w:div>
        <w:div w:id="1945260832">
          <w:marLeft w:val="480"/>
          <w:marRight w:val="0"/>
          <w:marTop w:val="0"/>
          <w:marBottom w:val="0"/>
          <w:divBdr>
            <w:top w:val="none" w:sz="0" w:space="0" w:color="auto"/>
            <w:left w:val="none" w:sz="0" w:space="0" w:color="auto"/>
            <w:bottom w:val="none" w:sz="0" w:space="0" w:color="auto"/>
            <w:right w:val="none" w:sz="0" w:space="0" w:color="auto"/>
          </w:divBdr>
        </w:div>
        <w:div w:id="115877452">
          <w:marLeft w:val="480"/>
          <w:marRight w:val="0"/>
          <w:marTop w:val="0"/>
          <w:marBottom w:val="0"/>
          <w:divBdr>
            <w:top w:val="none" w:sz="0" w:space="0" w:color="auto"/>
            <w:left w:val="none" w:sz="0" w:space="0" w:color="auto"/>
            <w:bottom w:val="none" w:sz="0" w:space="0" w:color="auto"/>
            <w:right w:val="none" w:sz="0" w:space="0" w:color="auto"/>
          </w:divBdr>
        </w:div>
        <w:div w:id="734820765">
          <w:marLeft w:val="480"/>
          <w:marRight w:val="0"/>
          <w:marTop w:val="0"/>
          <w:marBottom w:val="0"/>
          <w:divBdr>
            <w:top w:val="none" w:sz="0" w:space="0" w:color="auto"/>
            <w:left w:val="none" w:sz="0" w:space="0" w:color="auto"/>
            <w:bottom w:val="none" w:sz="0" w:space="0" w:color="auto"/>
            <w:right w:val="none" w:sz="0" w:space="0" w:color="auto"/>
          </w:divBdr>
        </w:div>
        <w:div w:id="1755660332">
          <w:marLeft w:val="480"/>
          <w:marRight w:val="0"/>
          <w:marTop w:val="0"/>
          <w:marBottom w:val="0"/>
          <w:divBdr>
            <w:top w:val="none" w:sz="0" w:space="0" w:color="auto"/>
            <w:left w:val="none" w:sz="0" w:space="0" w:color="auto"/>
            <w:bottom w:val="none" w:sz="0" w:space="0" w:color="auto"/>
            <w:right w:val="none" w:sz="0" w:space="0" w:color="auto"/>
          </w:divBdr>
        </w:div>
        <w:div w:id="1026518312">
          <w:marLeft w:val="480"/>
          <w:marRight w:val="0"/>
          <w:marTop w:val="0"/>
          <w:marBottom w:val="0"/>
          <w:divBdr>
            <w:top w:val="none" w:sz="0" w:space="0" w:color="auto"/>
            <w:left w:val="none" w:sz="0" w:space="0" w:color="auto"/>
            <w:bottom w:val="none" w:sz="0" w:space="0" w:color="auto"/>
            <w:right w:val="none" w:sz="0" w:space="0" w:color="auto"/>
          </w:divBdr>
        </w:div>
        <w:div w:id="1102647799">
          <w:marLeft w:val="480"/>
          <w:marRight w:val="0"/>
          <w:marTop w:val="0"/>
          <w:marBottom w:val="0"/>
          <w:divBdr>
            <w:top w:val="none" w:sz="0" w:space="0" w:color="auto"/>
            <w:left w:val="none" w:sz="0" w:space="0" w:color="auto"/>
            <w:bottom w:val="none" w:sz="0" w:space="0" w:color="auto"/>
            <w:right w:val="none" w:sz="0" w:space="0" w:color="auto"/>
          </w:divBdr>
        </w:div>
        <w:div w:id="1151139908">
          <w:marLeft w:val="480"/>
          <w:marRight w:val="0"/>
          <w:marTop w:val="0"/>
          <w:marBottom w:val="0"/>
          <w:divBdr>
            <w:top w:val="none" w:sz="0" w:space="0" w:color="auto"/>
            <w:left w:val="none" w:sz="0" w:space="0" w:color="auto"/>
            <w:bottom w:val="none" w:sz="0" w:space="0" w:color="auto"/>
            <w:right w:val="none" w:sz="0" w:space="0" w:color="auto"/>
          </w:divBdr>
        </w:div>
        <w:div w:id="1771391230">
          <w:marLeft w:val="480"/>
          <w:marRight w:val="0"/>
          <w:marTop w:val="0"/>
          <w:marBottom w:val="0"/>
          <w:divBdr>
            <w:top w:val="none" w:sz="0" w:space="0" w:color="auto"/>
            <w:left w:val="none" w:sz="0" w:space="0" w:color="auto"/>
            <w:bottom w:val="none" w:sz="0" w:space="0" w:color="auto"/>
            <w:right w:val="none" w:sz="0" w:space="0" w:color="auto"/>
          </w:divBdr>
        </w:div>
        <w:div w:id="1700087104">
          <w:marLeft w:val="480"/>
          <w:marRight w:val="0"/>
          <w:marTop w:val="0"/>
          <w:marBottom w:val="0"/>
          <w:divBdr>
            <w:top w:val="none" w:sz="0" w:space="0" w:color="auto"/>
            <w:left w:val="none" w:sz="0" w:space="0" w:color="auto"/>
            <w:bottom w:val="none" w:sz="0" w:space="0" w:color="auto"/>
            <w:right w:val="none" w:sz="0" w:space="0" w:color="auto"/>
          </w:divBdr>
        </w:div>
        <w:div w:id="562254687">
          <w:marLeft w:val="480"/>
          <w:marRight w:val="0"/>
          <w:marTop w:val="0"/>
          <w:marBottom w:val="0"/>
          <w:divBdr>
            <w:top w:val="none" w:sz="0" w:space="0" w:color="auto"/>
            <w:left w:val="none" w:sz="0" w:space="0" w:color="auto"/>
            <w:bottom w:val="none" w:sz="0" w:space="0" w:color="auto"/>
            <w:right w:val="none" w:sz="0" w:space="0" w:color="auto"/>
          </w:divBdr>
        </w:div>
        <w:div w:id="1576627728">
          <w:marLeft w:val="480"/>
          <w:marRight w:val="0"/>
          <w:marTop w:val="0"/>
          <w:marBottom w:val="0"/>
          <w:divBdr>
            <w:top w:val="none" w:sz="0" w:space="0" w:color="auto"/>
            <w:left w:val="none" w:sz="0" w:space="0" w:color="auto"/>
            <w:bottom w:val="none" w:sz="0" w:space="0" w:color="auto"/>
            <w:right w:val="none" w:sz="0" w:space="0" w:color="auto"/>
          </w:divBdr>
        </w:div>
        <w:div w:id="937951314">
          <w:marLeft w:val="480"/>
          <w:marRight w:val="0"/>
          <w:marTop w:val="0"/>
          <w:marBottom w:val="0"/>
          <w:divBdr>
            <w:top w:val="none" w:sz="0" w:space="0" w:color="auto"/>
            <w:left w:val="none" w:sz="0" w:space="0" w:color="auto"/>
            <w:bottom w:val="none" w:sz="0" w:space="0" w:color="auto"/>
            <w:right w:val="none" w:sz="0" w:space="0" w:color="auto"/>
          </w:divBdr>
        </w:div>
        <w:div w:id="1327510789">
          <w:marLeft w:val="480"/>
          <w:marRight w:val="0"/>
          <w:marTop w:val="0"/>
          <w:marBottom w:val="0"/>
          <w:divBdr>
            <w:top w:val="none" w:sz="0" w:space="0" w:color="auto"/>
            <w:left w:val="none" w:sz="0" w:space="0" w:color="auto"/>
            <w:bottom w:val="none" w:sz="0" w:space="0" w:color="auto"/>
            <w:right w:val="none" w:sz="0" w:space="0" w:color="auto"/>
          </w:divBdr>
        </w:div>
        <w:div w:id="323054257">
          <w:marLeft w:val="480"/>
          <w:marRight w:val="0"/>
          <w:marTop w:val="0"/>
          <w:marBottom w:val="0"/>
          <w:divBdr>
            <w:top w:val="none" w:sz="0" w:space="0" w:color="auto"/>
            <w:left w:val="none" w:sz="0" w:space="0" w:color="auto"/>
            <w:bottom w:val="none" w:sz="0" w:space="0" w:color="auto"/>
            <w:right w:val="none" w:sz="0" w:space="0" w:color="auto"/>
          </w:divBdr>
        </w:div>
        <w:div w:id="1345982478">
          <w:marLeft w:val="480"/>
          <w:marRight w:val="0"/>
          <w:marTop w:val="0"/>
          <w:marBottom w:val="0"/>
          <w:divBdr>
            <w:top w:val="none" w:sz="0" w:space="0" w:color="auto"/>
            <w:left w:val="none" w:sz="0" w:space="0" w:color="auto"/>
            <w:bottom w:val="none" w:sz="0" w:space="0" w:color="auto"/>
            <w:right w:val="none" w:sz="0" w:space="0" w:color="auto"/>
          </w:divBdr>
        </w:div>
        <w:div w:id="272253031">
          <w:marLeft w:val="480"/>
          <w:marRight w:val="0"/>
          <w:marTop w:val="0"/>
          <w:marBottom w:val="0"/>
          <w:divBdr>
            <w:top w:val="none" w:sz="0" w:space="0" w:color="auto"/>
            <w:left w:val="none" w:sz="0" w:space="0" w:color="auto"/>
            <w:bottom w:val="none" w:sz="0" w:space="0" w:color="auto"/>
            <w:right w:val="none" w:sz="0" w:space="0" w:color="auto"/>
          </w:divBdr>
        </w:div>
        <w:div w:id="1238399684">
          <w:marLeft w:val="480"/>
          <w:marRight w:val="0"/>
          <w:marTop w:val="0"/>
          <w:marBottom w:val="0"/>
          <w:divBdr>
            <w:top w:val="none" w:sz="0" w:space="0" w:color="auto"/>
            <w:left w:val="none" w:sz="0" w:space="0" w:color="auto"/>
            <w:bottom w:val="none" w:sz="0" w:space="0" w:color="auto"/>
            <w:right w:val="none" w:sz="0" w:space="0" w:color="auto"/>
          </w:divBdr>
        </w:div>
        <w:div w:id="327639365">
          <w:marLeft w:val="480"/>
          <w:marRight w:val="0"/>
          <w:marTop w:val="0"/>
          <w:marBottom w:val="0"/>
          <w:divBdr>
            <w:top w:val="none" w:sz="0" w:space="0" w:color="auto"/>
            <w:left w:val="none" w:sz="0" w:space="0" w:color="auto"/>
            <w:bottom w:val="none" w:sz="0" w:space="0" w:color="auto"/>
            <w:right w:val="none" w:sz="0" w:space="0" w:color="auto"/>
          </w:divBdr>
        </w:div>
        <w:div w:id="382873271">
          <w:marLeft w:val="480"/>
          <w:marRight w:val="0"/>
          <w:marTop w:val="0"/>
          <w:marBottom w:val="0"/>
          <w:divBdr>
            <w:top w:val="none" w:sz="0" w:space="0" w:color="auto"/>
            <w:left w:val="none" w:sz="0" w:space="0" w:color="auto"/>
            <w:bottom w:val="none" w:sz="0" w:space="0" w:color="auto"/>
            <w:right w:val="none" w:sz="0" w:space="0" w:color="auto"/>
          </w:divBdr>
        </w:div>
        <w:div w:id="773787792">
          <w:marLeft w:val="480"/>
          <w:marRight w:val="0"/>
          <w:marTop w:val="0"/>
          <w:marBottom w:val="0"/>
          <w:divBdr>
            <w:top w:val="none" w:sz="0" w:space="0" w:color="auto"/>
            <w:left w:val="none" w:sz="0" w:space="0" w:color="auto"/>
            <w:bottom w:val="none" w:sz="0" w:space="0" w:color="auto"/>
            <w:right w:val="none" w:sz="0" w:space="0" w:color="auto"/>
          </w:divBdr>
        </w:div>
        <w:div w:id="612907439">
          <w:marLeft w:val="480"/>
          <w:marRight w:val="0"/>
          <w:marTop w:val="0"/>
          <w:marBottom w:val="0"/>
          <w:divBdr>
            <w:top w:val="none" w:sz="0" w:space="0" w:color="auto"/>
            <w:left w:val="none" w:sz="0" w:space="0" w:color="auto"/>
            <w:bottom w:val="none" w:sz="0" w:space="0" w:color="auto"/>
            <w:right w:val="none" w:sz="0" w:space="0" w:color="auto"/>
          </w:divBdr>
        </w:div>
        <w:div w:id="257760606">
          <w:marLeft w:val="480"/>
          <w:marRight w:val="0"/>
          <w:marTop w:val="0"/>
          <w:marBottom w:val="0"/>
          <w:divBdr>
            <w:top w:val="none" w:sz="0" w:space="0" w:color="auto"/>
            <w:left w:val="none" w:sz="0" w:space="0" w:color="auto"/>
            <w:bottom w:val="none" w:sz="0" w:space="0" w:color="auto"/>
            <w:right w:val="none" w:sz="0" w:space="0" w:color="auto"/>
          </w:divBdr>
        </w:div>
        <w:div w:id="1854801405">
          <w:marLeft w:val="480"/>
          <w:marRight w:val="0"/>
          <w:marTop w:val="0"/>
          <w:marBottom w:val="0"/>
          <w:divBdr>
            <w:top w:val="none" w:sz="0" w:space="0" w:color="auto"/>
            <w:left w:val="none" w:sz="0" w:space="0" w:color="auto"/>
            <w:bottom w:val="none" w:sz="0" w:space="0" w:color="auto"/>
            <w:right w:val="none" w:sz="0" w:space="0" w:color="auto"/>
          </w:divBdr>
        </w:div>
        <w:div w:id="928346482">
          <w:marLeft w:val="480"/>
          <w:marRight w:val="0"/>
          <w:marTop w:val="0"/>
          <w:marBottom w:val="0"/>
          <w:divBdr>
            <w:top w:val="none" w:sz="0" w:space="0" w:color="auto"/>
            <w:left w:val="none" w:sz="0" w:space="0" w:color="auto"/>
            <w:bottom w:val="none" w:sz="0" w:space="0" w:color="auto"/>
            <w:right w:val="none" w:sz="0" w:space="0" w:color="auto"/>
          </w:divBdr>
        </w:div>
        <w:div w:id="135994821">
          <w:marLeft w:val="480"/>
          <w:marRight w:val="0"/>
          <w:marTop w:val="0"/>
          <w:marBottom w:val="0"/>
          <w:divBdr>
            <w:top w:val="none" w:sz="0" w:space="0" w:color="auto"/>
            <w:left w:val="none" w:sz="0" w:space="0" w:color="auto"/>
            <w:bottom w:val="none" w:sz="0" w:space="0" w:color="auto"/>
            <w:right w:val="none" w:sz="0" w:space="0" w:color="auto"/>
          </w:divBdr>
        </w:div>
        <w:div w:id="1801531342">
          <w:marLeft w:val="480"/>
          <w:marRight w:val="0"/>
          <w:marTop w:val="0"/>
          <w:marBottom w:val="0"/>
          <w:divBdr>
            <w:top w:val="none" w:sz="0" w:space="0" w:color="auto"/>
            <w:left w:val="none" w:sz="0" w:space="0" w:color="auto"/>
            <w:bottom w:val="none" w:sz="0" w:space="0" w:color="auto"/>
            <w:right w:val="none" w:sz="0" w:space="0" w:color="auto"/>
          </w:divBdr>
        </w:div>
        <w:div w:id="1278680569">
          <w:marLeft w:val="480"/>
          <w:marRight w:val="0"/>
          <w:marTop w:val="0"/>
          <w:marBottom w:val="0"/>
          <w:divBdr>
            <w:top w:val="none" w:sz="0" w:space="0" w:color="auto"/>
            <w:left w:val="none" w:sz="0" w:space="0" w:color="auto"/>
            <w:bottom w:val="none" w:sz="0" w:space="0" w:color="auto"/>
            <w:right w:val="none" w:sz="0" w:space="0" w:color="auto"/>
          </w:divBdr>
        </w:div>
        <w:div w:id="941840138">
          <w:marLeft w:val="480"/>
          <w:marRight w:val="0"/>
          <w:marTop w:val="0"/>
          <w:marBottom w:val="0"/>
          <w:divBdr>
            <w:top w:val="none" w:sz="0" w:space="0" w:color="auto"/>
            <w:left w:val="none" w:sz="0" w:space="0" w:color="auto"/>
            <w:bottom w:val="none" w:sz="0" w:space="0" w:color="auto"/>
            <w:right w:val="none" w:sz="0" w:space="0" w:color="auto"/>
          </w:divBdr>
        </w:div>
        <w:div w:id="36320682">
          <w:marLeft w:val="480"/>
          <w:marRight w:val="0"/>
          <w:marTop w:val="0"/>
          <w:marBottom w:val="0"/>
          <w:divBdr>
            <w:top w:val="none" w:sz="0" w:space="0" w:color="auto"/>
            <w:left w:val="none" w:sz="0" w:space="0" w:color="auto"/>
            <w:bottom w:val="none" w:sz="0" w:space="0" w:color="auto"/>
            <w:right w:val="none" w:sz="0" w:space="0" w:color="auto"/>
          </w:divBdr>
        </w:div>
        <w:div w:id="280579486">
          <w:marLeft w:val="480"/>
          <w:marRight w:val="0"/>
          <w:marTop w:val="0"/>
          <w:marBottom w:val="0"/>
          <w:divBdr>
            <w:top w:val="none" w:sz="0" w:space="0" w:color="auto"/>
            <w:left w:val="none" w:sz="0" w:space="0" w:color="auto"/>
            <w:bottom w:val="none" w:sz="0" w:space="0" w:color="auto"/>
            <w:right w:val="none" w:sz="0" w:space="0" w:color="auto"/>
          </w:divBdr>
        </w:div>
        <w:div w:id="2080399482">
          <w:marLeft w:val="480"/>
          <w:marRight w:val="0"/>
          <w:marTop w:val="0"/>
          <w:marBottom w:val="0"/>
          <w:divBdr>
            <w:top w:val="none" w:sz="0" w:space="0" w:color="auto"/>
            <w:left w:val="none" w:sz="0" w:space="0" w:color="auto"/>
            <w:bottom w:val="none" w:sz="0" w:space="0" w:color="auto"/>
            <w:right w:val="none" w:sz="0" w:space="0" w:color="auto"/>
          </w:divBdr>
        </w:div>
        <w:div w:id="1593080949">
          <w:marLeft w:val="480"/>
          <w:marRight w:val="0"/>
          <w:marTop w:val="0"/>
          <w:marBottom w:val="0"/>
          <w:divBdr>
            <w:top w:val="none" w:sz="0" w:space="0" w:color="auto"/>
            <w:left w:val="none" w:sz="0" w:space="0" w:color="auto"/>
            <w:bottom w:val="none" w:sz="0" w:space="0" w:color="auto"/>
            <w:right w:val="none" w:sz="0" w:space="0" w:color="auto"/>
          </w:divBdr>
        </w:div>
      </w:divsChild>
    </w:div>
    <w:div w:id="633026271">
      <w:bodyDiv w:val="1"/>
      <w:marLeft w:val="0"/>
      <w:marRight w:val="0"/>
      <w:marTop w:val="0"/>
      <w:marBottom w:val="0"/>
      <w:divBdr>
        <w:top w:val="none" w:sz="0" w:space="0" w:color="auto"/>
        <w:left w:val="none" w:sz="0" w:space="0" w:color="auto"/>
        <w:bottom w:val="none" w:sz="0" w:space="0" w:color="auto"/>
        <w:right w:val="none" w:sz="0" w:space="0" w:color="auto"/>
      </w:divBdr>
    </w:div>
    <w:div w:id="634456892">
      <w:bodyDiv w:val="1"/>
      <w:marLeft w:val="0"/>
      <w:marRight w:val="0"/>
      <w:marTop w:val="0"/>
      <w:marBottom w:val="0"/>
      <w:divBdr>
        <w:top w:val="none" w:sz="0" w:space="0" w:color="auto"/>
        <w:left w:val="none" w:sz="0" w:space="0" w:color="auto"/>
        <w:bottom w:val="none" w:sz="0" w:space="0" w:color="auto"/>
        <w:right w:val="none" w:sz="0" w:space="0" w:color="auto"/>
      </w:divBdr>
    </w:div>
    <w:div w:id="636305270">
      <w:bodyDiv w:val="1"/>
      <w:marLeft w:val="0"/>
      <w:marRight w:val="0"/>
      <w:marTop w:val="0"/>
      <w:marBottom w:val="0"/>
      <w:divBdr>
        <w:top w:val="none" w:sz="0" w:space="0" w:color="auto"/>
        <w:left w:val="none" w:sz="0" w:space="0" w:color="auto"/>
        <w:bottom w:val="none" w:sz="0" w:space="0" w:color="auto"/>
        <w:right w:val="none" w:sz="0" w:space="0" w:color="auto"/>
      </w:divBdr>
    </w:div>
    <w:div w:id="636689268">
      <w:bodyDiv w:val="1"/>
      <w:marLeft w:val="0"/>
      <w:marRight w:val="0"/>
      <w:marTop w:val="0"/>
      <w:marBottom w:val="0"/>
      <w:divBdr>
        <w:top w:val="none" w:sz="0" w:space="0" w:color="auto"/>
        <w:left w:val="none" w:sz="0" w:space="0" w:color="auto"/>
        <w:bottom w:val="none" w:sz="0" w:space="0" w:color="auto"/>
        <w:right w:val="none" w:sz="0" w:space="0" w:color="auto"/>
      </w:divBdr>
    </w:div>
    <w:div w:id="638418127">
      <w:bodyDiv w:val="1"/>
      <w:marLeft w:val="0"/>
      <w:marRight w:val="0"/>
      <w:marTop w:val="0"/>
      <w:marBottom w:val="0"/>
      <w:divBdr>
        <w:top w:val="none" w:sz="0" w:space="0" w:color="auto"/>
        <w:left w:val="none" w:sz="0" w:space="0" w:color="auto"/>
        <w:bottom w:val="none" w:sz="0" w:space="0" w:color="auto"/>
        <w:right w:val="none" w:sz="0" w:space="0" w:color="auto"/>
      </w:divBdr>
    </w:div>
    <w:div w:id="638609255">
      <w:bodyDiv w:val="1"/>
      <w:marLeft w:val="0"/>
      <w:marRight w:val="0"/>
      <w:marTop w:val="0"/>
      <w:marBottom w:val="0"/>
      <w:divBdr>
        <w:top w:val="none" w:sz="0" w:space="0" w:color="auto"/>
        <w:left w:val="none" w:sz="0" w:space="0" w:color="auto"/>
        <w:bottom w:val="none" w:sz="0" w:space="0" w:color="auto"/>
        <w:right w:val="none" w:sz="0" w:space="0" w:color="auto"/>
      </w:divBdr>
    </w:div>
    <w:div w:id="642201485">
      <w:bodyDiv w:val="1"/>
      <w:marLeft w:val="0"/>
      <w:marRight w:val="0"/>
      <w:marTop w:val="0"/>
      <w:marBottom w:val="0"/>
      <w:divBdr>
        <w:top w:val="none" w:sz="0" w:space="0" w:color="auto"/>
        <w:left w:val="none" w:sz="0" w:space="0" w:color="auto"/>
        <w:bottom w:val="none" w:sz="0" w:space="0" w:color="auto"/>
        <w:right w:val="none" w:sz="0" w:space="0" w:color="auto"/>
      </w:divBdr>
    </w:div>
    <w:div w:id="642345246">
      <w:bodyDiv w:val="1"/>
      <w:marLeft w:val="0"/>
      <w:marRight w:val="0"/>
      <w:marTop w:val="0"/>
      <w:marBottom w:val="0"/>
      <w:divBdr>
        <w:top w:val="none" w:sz="0" w:space="0" w:color="auto"/>
        <w:left w:val="none" w:sz="0" w:space="0" w:color="auto"/>
        <w:bottom w:val="none" w:sz="0" w:space="0" w:color="auto"/>
        <w:right w:val="none" w:sz="0" w:space="0" w:color="auto"/>
      </w:divBdr>
    </w:div>
    <w:div w:id="643656266">
      <w:bodyDiv w:val="1"/>
      <w:marLeft w:val="0"/>
      <w:marRight w:val="0"/>
      <w:marTop w:val="0"/>
      <w:marBottom w:val="0"/>
      <w:divBdr>
        <w:top w:val="none" w:sz="0" w:space="0" w:color="auto"/>
        <w:left w:val="none" w:sz="0" w:space="0" w:color="auto"/>
        <w:bottom w:val="none" w:sz="0" w:space="0" w:color="auto"/>
        <w:right w:val="none" w:sz="0" w:space="0" w:color="auto"/>
      </w:divBdr>
    </w:div>
    <w:div w:id="647443949">
      <w:bodyDiv w:val="1"/>
      <w:marLeft w:val="0"/>
      <w:marRight w:val="0"/>
      <w:marTop w:val="0"/>
      <w:marBottom w:val="0"/>
      <w:divBdr>
        <w:top w:val="none" w:sz="0" w:space="0" w:color="auto"/>
        <w:left w:val="none" w:sz="0" w:space="0" w:color="auto"/>
        <w:bottom w:val="none" w:sz="0" w:space="0" w:color="auto"/>
        <w:right w:val="none" w:sz="0" w:space="0" w:color="auto"/>
      </w:divBdr>
    </w:div>
    <w:div w:id="647904283">
      <w:bodyDiv w:val="1"/>
      <w:marLeft w:val="0"/>
      <w:marRight w:val="0"/>
      <w:marTop w:val="0"/>
      <w:marBottom w:val="0"/>
      <w:divBdr>
        <w:top w:val="none" w:sz="0" w:space="0" w:color="auto"/>
        <w:left w:val="none" w:sz="0" w:space="0" w:color="auto"/>
        <w:bottom w:val="none" w:sz="0" w:space="0" w:color="auto"/>
        <w:right w:val="none" w:sz="0" w:space="0" w:color="auto"/>
      </w:divBdr>
    </w:div>
    <w:div w:id="648436266">
      <w:bodyDiv w:val="1"/>
      <w:marLeft w:val="0"/>
      <w:marRight w:val="0"/>
      <w:marTop w:val="0"/>
      <w:marBottom w:val="0"/>
      <w:divBdr>
        <w:top w:val="none" w:sz="0" w:space="0" w:color="auto"/>
        <w:left w:val="none" w:sz="0" w:space="0" w:color="auto"/>
        <w:bottom w:val="none" w:sz="0" w:space="0" w:color="auto"/>
        <w:right w:val="none" w:sz="0" w:space="0" w:color="auto"/>
      </w:divBdr>
    </w:div>
    <w:div w:id="651257014">
      <w:bodyDiv w:val="1"/>
      <w:marLeft w:val="0"/>
      <w:marRight w:val="0"/>
      <w:marTop w:val="0"/>
      <w:marBottom w:val="0"/>
      <w:divBdr>
        <w:top w:val="none" w:sz="0" w:space="0" w:color="auto"/>
        <w:left w:val="none" w:sz="0" w:space="0" w:color="auto"/>
        <w:bottom w:val="none" w:sz="0" w:space="0" w:color="auto"/>
        <w:right w:val="none" w:sz="0" w:space="0" w:color="auto"/>
      </w:divBdr>
    </w:div>
    <w:div w:id="651443908">
      <w:bodyDiv w:val="1"/>
      <w:marLeft w:val="0"/>
      <w:marRight w:val="0"/>
      <w:marTop w:val="0"/>
      <w:marBottom w:val="0"/>
      <w:divBdr>
        <w:top w:val="none" w:sz="0" w:space="0" w:color="auto"/>
        <w:left w:val="none" w:sz="0" w:space="0" w:color="auto"/>
        <w:bottom w:val="none" w:sz="0" w:space="0" w:color="auto"/>
        <w:right w:val="none" w:sz="0" w:space="0" w:color="auto"/>
      </w:divBdr>
    </w:div>
    <w:div w:id="652103005">
      <w:bodyDiv w:val="1"/>
      <w:marLeft w:val="0"/>
      <w:marRight w:val="0"/>
      <w:marTop w:val="0"/>
      <w:marBottom w:val="0"/>
      <w:divBdr>
        <w:top w:val="none" w:sz="0" w:space="0" w:color="auto"/>
        <w:left w:val="none" w:sz="0" w:space="0" w:color="auto"/>
        <w:bottom w:val="none" w:sz="0" w:space="0" w:color="auto"/>
        <w:right w:val="none" w:sz="0" w:space="0" w:color="auto"/>
      </w:divBdr>
    </w:div>
    <w:div w:id="652416350">
      <w:bodyDiv w:val="1"/>
      <w:marLeft w:val="0"/>
      <w:marRight w:val="0"/>
      <w:marTop w:val="0"/>
      <w:marBottom w:val="0"/>
      <w:divBdr>
        <w:top w:val="none" w:sz="0" w:space="0" w:color="auto"/>
        <w:left w:val="none" w:sz="0" w:space="0" w:color="auto"/>
        <w:bottom w:val="none" w:sz="0" w:space="0" w:color="auto"/>
        <w:right w:val="none" w:sz="0" w:space="0" w:color="auto"/>
      </w:divBdr>
    </w:div>
    <w:div w:id="653031346">
      <w:bodyDiv w:val="1"/>
      <w:marLeft w:val="0"/>
      <w:marRight w:val="0"/>
      <w:marTop w:val="0"/>
      <w:marBottom w:val="0"/>
      <w:divBdr>
        <w:top w:val="none" w:sz="0" w:space="0" w:color="auto"/>
        <w:left w:val="none" w:sz="0" w:space="0" w:color="auto"/>
        <w:bottom w:val="none" w:sz="0" w:space="0" w:color="auto"/>
        <w:right w:val="none" w:sz="0" w:space="0" w:color="auto"/>
      </w:divBdr>
    </w:div>
    <w:div w:id="653074077">
      <w:bodyDiv w:val="1"/>
      <w:marLeft w:val="0"/>
      <w:marRight w:val="0"/>
      <w:marTop w:val="0"/>
      <w:marBottom w:val="0"/>
      <w:divBdr>
        <w:top w:val="none" w:sz="0" w:space="0" w:color="auto"/>
        <w:left w:val="none" w:sz="0" w:space="0" w:color="auto"/>
        <w:bottom w:val="none" w:sz="0" w:space="0" w:color="auto"/>
        <w:right w:val="none" w:sz="0" w:space="0" w:color="auto"/>
      </w:divBdr>
    </w:div>
    <w:div w:id="655455850">
      <w:bodyDiv w:val="1"/>
      <w:marLeft w:val="0"/>
      <w:marRight w:val="0"/>
      <w:marTop w:val="0"/>
      <w:marBottom w:val="0"/>
      <w:divBdr>
        <w:top w:val="none" w:sz="0" w:space="0" w:color="auto"/>
        <w:left w:val="none" w:sz="0" w:space="0" w:color="auto"/>
        <w:bottom w:val="none" w:sz="0" w:space="0" w:color="auto"/>
        <w:right w:val="none" w:sz="0" w:space="0" w:color="auto"/>
      </w:divBdr>
    </w:div>
    <w:div w:id="655693712">
      <w:bodyDiv w:val="1"/>
      <w:marLeft w:val="0"/>
      <w:marRight w:val="0"/>
      <w:marTop w:val="0"/>
      <w:marBottom w:val="0"/>
      <w:divBdr>
        <w:top w:val="none" w:sz="0" w:space="0" w:color="auto"/>
        <w:left w:val="none" w:sz="0" w:space="0" w:color="auto"/>
        <w:bottom w:val="none" w:sz="0" w:space="0" w:color="auto"/>
        <w:right w:val="none" w:sz="0" w:space="0" w:color="auto"/>
      </w:divBdr>
    </w:div>
    <w:div w:id="659818323">
      <w:bodyDiv w:val="1"/>
      <w:marLeft w:val="0"/>
      <w:marRight w:val="0"/>
      <w:marTop w:val="0"/>
      <w:marBottom w:val="0"/>
      <w:divBdr>
        <w:top w:val="none" w:sz="0" w:space="0" w:color="auto"/>
        <w:left w:val="none" w:sz="0" w:space="0" w:color="auto"/>
        <w:bottom w:val="none" w:sz="0" w:space="0" w:color="auto"/>
        <w:right w:val="none" w:sz="0" w:space="0" w:color="auto"/>
      </w:divBdr>
    </w:div>
    <w:div w:id="660931206">
      <w:bodyDiv w:val="1"/>
      <w:marLeft w:val="0"/>
      <w:marRight w:val="0"/>
      <w:marTop w:val="0"/>
      <w:marBottom w:val="0"/>
      <w:divBdr>
        <w:top w:val="none" w:sz="0" w:space="0" w:color="auto"/>
        <w:left w:val="none" w:sz="0" w:space="0" w:color="auto"/>
        <w:bottom w:val="none" w:sz="0" w:space="0" w:color="auto"/>
        <w:right w:val="none" w:sz="0" w:space="0" w:color="auto"/>
      </w:divBdr>
    </w:div>
    <w:div w:id="662011305">
      <w:bodyDiv w:val="1"/>
      <w:marLeft w:val="0"/>
      <w:marRight w:val="0"/>
      <w:marTop w:val="0"/>
      <w:marBottom w:val="0"/>
      <w:divBdr>
        <w:top w:val="none" w:sz="0" w:space="0" w:color="auto"/>
        <w:left w:val="none" w:sz="0" w:space="0" w:color="auto"/>
        <w:bottom w:val="none" w:sz="0" w:space="0" w:color="auto"/>
        <w:right w:val="none" w:sz="0" w:space="0" w:color="auto"/>
      </w:divBdr>
    </w:div>
    <w:div w:id="662508099">
      <w:bodyDiv w:val="1"/>
      <w:marLeft w:val="0"/>
      <w:marRight w:val="0"/>
      <w:marTop w:val="0"/>
      <w:marBottom w:val="0"/>
      <w:divBdr>
        <w:top w:val="none" w:sz="0" w:space="0" w:color="auto"/>
        <w:left w:val="none" w:sz="0" w:space="0" w:color="auto"/>
        <w:bottom w:val="none" w:sz="0" w:space="0" w:color="auto"/>
        <w:right w:val="none" w:sz="0" w:space="0" w:color="auto"/>
      </w:divBdr>
    </w:div>
    <w:div w:id="663163633">
      <w:bodyDiv w:val="1"/>
      <w:marLeft w:val="0"/>
      <w:marRight w:val="0"/>
      <w:marTop w:val="0"/>
      <w:marBottom w:val="0"/>
      <w:divBdr>
        <w:top w:val="none" w:sz="0" w:space="0" w:color="auto"/>
        <w:left w:val="none" w:sz="0" w:space="0" w:color="auto"/>
        <w:bottom w:val="none" w:sz="0" w:space="0" w:color="auto"/>
        <w:right w:val="none" w:sz="0" w:space="0" w:color="auto"/>
      </w:divBdr>
    </w:div>
    <w:div w:id="663431786">
      <w:bodyDiv w:val="1"/>
      <w:marLeft w:val="0"/>
      <w:marRight w:val="0"/>
      <w:marTop w:val="0"/>
      <w:marBottom w:val="0"/>
      <w:divBdr>
        <w:top w:val="none" w:sz="0" w:space="0" w:color="auto"/>
        <w:left w:val="none" w:sz="0" w:space="0" w:color="auto"/>
        <w:bottom w:val="none" w:sz="0" w:space="0" w:color="auto"/>
        <w:right w:val="none" w:sz="0" w:space="0" w:color="auto"/>
      </w:divBdr>
    </w:div>
    <w:div w:id="665590126">
      <w:bodyDiv w:val="1"/>
      <w:marLeft w:val="0"/>
      <w:marRight w:val="0"/>
      <w:marTop w:val="0"/>
      <w:marBottom w:val="0"/>
      <w:divBdr>
        <w:top w:val="none" w:sz="0" w:space="0" w:color="auto"/>
        <w:left w:val="none" w:sz="0" w:space="0" w:color="auto"/>
        <w:bottom w:val="none" w:sz="0" w:space="0" w:color="auto"/>
        <w:right w:val="none" w:sz="0" w:space="0" w:color="auto"/>
      </w:divBdr>
    </w:div>
    <w:div w:id="670186435">
      <w:bodyDiv w:val="1"/>
      <w:marLeft w:val="0"/>
      <w:marRight w:val="0"/>
      <w:marTop w:val="0"/>
      <w:marBottom w:val="0"/>
      <w:divBdr>
        <w:top w:val="none" w:sz="0" w:space="0" w:color="auto"/>
        <w:left w:val="none" w:sz="0" w:space="0" w:color="auto"/>
        <w:bottom w:val="none" w:sz="0" w:space="0" w:color="auto"/>
        <w:right w:val="none" w:sz="0" w:space="0" w:color="auto"/>
      </w:divBdr>
    </w:div>
    <w:div w:id="670260369">
      <w:bodyDiv w:val="1"/>
      <w:marLeft w:val="0"/>
      <w:marRight w:val="0"/>
      <w:marTop w:val="0"/>
      <w:marBottom w:val="0"/>
      <w:divBdr>
        <w:top w:val="none" w:sz="0" w:space="0" w:color="auto"/>
        <w:left w:val="none" w:sz="0" w:space="0" w:color="auto"/>
        <w:bottom w:val="none" w:sz="0" w:space="0" w:color="auto"/>
        <w:right w:val="none" w:sz="0" w:space="0" w:color="auto"/>
      </w:divBdr>
    </w:div>
    <w:div w:id="670529642">
      <w:bodyDiv w:val="1"/>
      <w:marLeft w:val="0"/>
      <w:marRight w:val="0"/>
      <w:marTop w:val="0"/>
      <w:marBottom w:val="0"/>
      <w:divBdr>
        <w:top w:val="none" w:sz="0" w:space="0" w:color="auto"/>
        <w:left w:val="none" w:sz="0" w:space="0" w:color="auto"/>
        <w:bottom w:val="none" w:sz="0" w:space="0" w:color="auto"/>
        <w:right w:val="none" w:sz="0" w:space="0" w:color="auto"/>
      </w:divBdr>
    </w:div>
    <w:div w:id="673148060">
      <w:bodyDiv w:val="1"/>
      <w:marLeft w:val="0"/>
      <w:marRight w:val="0"/>
      <w:marTop w:val="0"/>
      <w:marBottom w:val="0"/>
      <w:divBdr>
        <w:top w:val="none" w:sz="0" w:space="0" w:color="auto"/>
        <w:left w:val="none" w:sz="0" w:space="0" w:color="auto"/>
        <w:bottom w:val="none" w:sz="0" w:space="0" w:color="auto"/>
        <w:right w:val="none" w:sz="0" w:space="0" w:color="auto"/>
      </w:divBdr>
    </w:div>
    <w:div w:id="673848216">
      <w:bodyDiv w:val="1"/>
      <w:marLeft w:val="0"/>
      <w:marRight w:val="0"/>
      <w:marTop w:val="0"/>
      <w:marBottom w:val="0"/>
      <w:divBdr>
        <w:top w:val="none" w:sz="0" w:space="0" w:color="auto"/>
        <w:left w:val="none" w:sz="0" w:space="0" w:color="auto"/>
        <w:bottom w:val="none" w:sz="0" w:space="0" w:color="auto"/>
        <w:right w:val="none" w:sz="0" w:space="0" w:color="auto"/>
      </w:divBdr>
    </w:div>
    <w:div w:id="674453659">
      <w:bodyDiv w:val="1"/>
      <w:marLeft w:val="0"/>
      <w:marRight w:val="0"/>
      <w:marTop w:val="0"/>
      <w:marBottom w:val="0"/>
      <w:divBdr>
        <w:top w:val="none" w:sz="0" w:space="0" w:color="auto"/>
        <w:left w:val="none" w:sz="0" w:space="0" w:color="auto"/>
        <w:bottom w:val="none" w:sz="0" w:space="0" w:color="auto"/>
        <w:right w:val="none" w:sz="0" w:space="0" w:color="auto"/>
      </w:divBdr>
    </w:div>
    <w:div w:id="675575017">
      <w:bodyDiv w:val="1"/>
      <w:marLeft w:val="0"/>
      <w:marRight w:val="0"/>
      <w:marTop w:val="0"/>
      <w:marBottom w:val="0"/>
      <w:divBdr>
        <w:top w:val="none" w:sz="0" w:space="0" w:color="auto"/>
        <w:left w:val="none" w:sz="0" w:space="0" w:color="auto"/>
        <w:bottom w:val="none" w:sz="0" w:space="0" w:color="auto"/>
        <w:right w:val="none" w:sz="0" w:space="0" w:color="auto"/>
      </w:divBdr>
    </w:div>
    <w:div w:id="677804475">
      <w:bodyDiv w:val="1"/>
      <w:marLeft w:val="0"/>
      <w:marRight w:val="0"/>
      <w:marTop w:val="0"/>
      <w:marBottom w:val="0"/>
      <w:divBdr>
        <w:top w:val="none" w:sz="0" w:space="0" w:color="auto"/>
        <w:left w:val="none" w:sz="0" w:space="0" w:color="auto"/>
        <w:bottom w:val="none" w:sz="0" w:space="0" w:color="auto"/>
        <w:right w:val="none" w:sz="0" w:space="0" w:color="auto"/>
      </w:divBdr>
    </w:div>
    <w:div w:id="678042514">
      <w:bodyDiv w:val="1"/>
      <w:marLeft w:val="0"/>
      <w:marRight w:val="0"/>
      <w:marTop w:val="0"/>
      <w:marBottom w:val="0"/>
      <w:divBdr>
        <w:top w:val="none" w:sz="0" w:space="0" w:color="auto"/>
        <w:left w:val="none" w:sz="0" w:space="0" w:color="auto"/>
        <w:bottom w:val="none" w:sz="0" w:space="0" w:color="auto"/>
        <w:right w:val="none" w:sz="0" w:space="0" w:color="auto"/>
      </w:divBdr>
    </w:div>
    <w:div w:id="678505116">
      <w:bodyDiv w:val="1"/>
      <w:marLeft w:val="0"/>
      <w:marRight w:val="0"/>
      <w:marTop w:val="0"/>
      <w:marBottom w:val="0"/>
      <w:divBdr>
        <w:top w:val="none" w:sz="0" w:space="0" w:color="auto"/>
        <w:left w:val="none" w:sz="0" w:space="0" w:color="auto"/>
        <w:bottom w:val="none" w:sz="0" w:space="0" w:color="auto"/>
        <w:right w:val="none" w:sz="0" w:space="0" w:color="auto"/>
      </w:divBdr>
    </w:div>
    <w:div w:id="679161469">
      <w:bodyDiv w:val="1"/>
      <w:marLeft w:val="0"/>
      <w:marRight w:val="0"/>
      <w:marTop w:val="0"/>
      <w:marBottom w:val="0"/>
      <w:divBdr>
        <w:top w:val="none" w:sz="0" w:space="0" w:color="auto"/>
        <w:left w:val="none" w:sz="0" w:space="0" w:color="auto"/>
        <w:bottom w:val="none" w:sz="0" w:space="0" w:color="auto"/>
        <w:right w:val="none" w:sz="0" w:space="0" w:color="auto"/>
      </w:divBdr>
    </w:div>
    <w:div w:id="679741800">
      <w:bodyDiv w:val="1"/>
      <w:marLeft w:val="0"/>
      <w:marRight w:val="0"/>
      <w:marTop w:val="0"/>
      <w:marBottom w:val="0"/>
      <w:divBdr>
        <w:top w:val="none" w:sz="0" w:space="0" w:color="auto"/>
        <w:left w:val="none" w:sz="0" w:space="0" w:color="auto"/>
        <w:bottom w:val="none" w:sz="0" w:space="0" w:color="auto"/>
        <w:right w:val="none" w:sz="0" w:space="0" w:color="auto"/>
      </w:divBdr>
    </w:div>
    <w:div w:id="682168739">
      <w:bodyDiv w:val="1"/>
      <w:marLeft w:val="0"/>
      <w:marRight w:val="0"/>
      <w:marTop w:val="0"/>
      <w:marBottom w:val="0"/>
      <w:divBdr>
        <w:top w:val="none" w:sz="0" w:space="0" w:color="auto"/>
        <w:left w:val="none" w:sz="0" w:space="0" w:color="auto"/>
        <w:bottom w:val="none" w:sz="0" w:space="0" w:color="auto"/>
        <w:right w:val="none" w:sz="0" w:space="0" w:color="auto"/>
      </w:divBdr>
    </w:div>
    <w:div w:id="684986702">
      <w:bodyDiv w:val="1"/>
      <w:marLeft w:val="0"/>
      <w:marRight w:val="0"/>
      <w:marTop w:val="0"/>
      <w:marBottom w:val="0"/>
      <w:divBdr>
        <w:top w:val="none" w:sz="0" w:space="0" w:color="auto"/>
        <w:left w:val="none" w:sz="0" w:space="0" w:color="auto"/>
        <w:bottom w:val="none" w:sz="0" w:space="0" w:color="auto"/>
        <w:right w:val="none" w:sz="0" w:space="0" w:color="auto"/>
      </w:divBdr>
    </w:div>
    <w:div w:id="685520393">
      <w:bodyDiv w:val="1"/>
      <w:marLeft w:val="0"/>
      <w:marRight w:val="0"/>
      <w:marTop w:val="0"/>
      <w:marBottom w:val="0"/>
      <w:divBdr>
        <w:top w:val="none" w:sz="0" w:space="0" w:color="auto"/>
        <w:left w:val="none" w:sz="0" w:space="0" w:color="auto"/>
        <w:bottom w:val="none" w:sz="0" w:space="0" w:color="auto"/>
        <w:right w:val="none" w:sz="0" w:space="0" w:color="auto"/>
      </w:divBdr>
    </w:div>
    <w:div w:id="685710398">
      <w:bodyDiv w:val="1"/>
      <w:marLeft w:val="0"/>
      <w:marRight w:val="0"/>
      <w:marTop w:val="0"/>
      <w:marBottom w:val="0"/>
      <w:divBdr>
        <w:top w:val="none" w:sz="0" w:space="0" w:color="auto"/>
        <w:left w:val="none" w:sz="0" w:space="0" w:color="auto"/>
        <w:bottom w:val="none" w:sz="0" w:space="0" w:color="auto"/>
        <w:right w:val="none" w:sz="0" w:space="0" w:color="auto"/>
      </w:divBdr>
    </w:div>
    <w:div w:id="688340185">
      <w:bodyDiv w:val="1"/>
      <w:marLeft w:val="0"/>
      <w:marRight w:val="0"/>
      <w:marTop w:val="0"/>
      <w:marBottom w:val="0"/>
      <w:divBdr>
        <w:top w:val="none" w:sz="0" w:space="0" w:color="auto"/>
        <w:left w:val="none" w:sz="0" w:space="0" w:color="auto"/>
        <w:bottom w:val="none" w:sz="0" w:space="0" w:color="auto"/>
        <w:right w:val="none" w:sz="0" w:space="0" w:color="auto"/>
      </w:divBdr>
    </w:div>
    <w:div w:id="688795010">
      <w:bodyDiv w:val="1"/>
      <w:marLeft w:val="0"/>
      <w:marRight w:val="0"/>
      <w:marTop w:val="0"/>
      <w:marBottom w:val="0"/>
      <w:divBdr>
        <w:top w:val="none" w:sz="0" w:space="0" w:color="auto"/>
        <w:left w:val="none" w:sz="0" w:space="0" w:color="auto"/>
        <w:bottom w:val="none" w:sz="0" w:space="0" w:color="auto"/>
        <w:right w:val="none" w:sz="0" w:space="0" w:color="auto"/>
      </w:divBdr>
    </w:div>
    <w:div w:id="689186968">
      <w:bodyDiv w:val="1"/>
      <w:marLeft w:val="0"/>
      <w:marRight w:val="0"/>
      <w:marTop w:val="0"/>
      <w:marBottom w:val="0"/>
      <w:divBdr>
        <w:top w:val="none" w:sz="0" w:space="0" w:color="auto"/>
        <w:left w:val="none" w:sz="0" w:space="0" w:color="auto"/>
        <w:bottom w:val="none" w:sz="0" w:space="0" w:color="auto"/>
        <w:right w:val="none" w:sz="0" w:space="0" w:color="auto"/>
      </w:divBdr>
    </w:div>
    <w:div w:id="692608233">
      <w:bodyDiv w:val="1"/>
      <w:marLeft w:val="0"/>
      <w:marRight w:val="0"/>
      <w:marTop w:val="0"/>
      <w:marBottom w:val="0"/>
      <w:divBdr>
        <w:top w:val="none" w:sz="0" w:space="0" w:color="auto"/>
        <w:left w:val="none" w:sz="0" w:space="0" w:color="auto"/>
        <w:bottom w:val="none" w:sz="0" w:space="0" w:color="auto"/>
        <w:right w:val="none" w:sz="0" w:space="0" w:color="auto"/>
      </w:divBdr>
    </w:div>
    <w:div w:id="693382480">
      <w:bodyDiv w:val="1"/>
      <w:marLeft w:val="0"/>
      <w:marRight w:val="0"/>
      <w:marTop w:val="0"/>
      <w:marBottom w:val="0"/>
      <w:divBdr>
        <w:top w:val="none" w:sz="0" w:space="0" w:color="auto"/>
        <w:left w:val="none" w:sz="0" w:space="0" w:color="auto"/>
        <w:bottom w:val="none" w:sz="0" w:space="0" w:color="auto"/>
        <w:right w:val="none" w:sz="0" w:space="0" w:color="auto"/>
      </w:divBdr>
    </w:div>
    <w:div w:id="693653340">
      <w:bodyDiv w:val="1"/>
      <w:marLeft w:val="0"/>
      <w:marRight w:val="0"/>
      <w:marTop w:val="0"/>
      <w:marBottom w:val="0"/>
      <w:divBdr>
        <w:top w:val="none" w:sz="0" w:space="0" w:color="auto"/>
        <w:left w:val="none" w:sz="0" w:space="0" w:color="auto"/>
        <w:bottom w:val="none" w:sz="0" w:space="0" w:color="auto"/>
        <w:right w:val="none" w:sz="0" w:space="0" w:color="auto"/>
      </w:divBdr>
    </w:div>
    <w:div w:id="696547366">
      <w:bodyDiv w:val="1"/>
      <w:marLeft w:val="0"/>
      <w:marRight w:val="0"/>
      <w:marTop w:val="0"/>
      <w:marBottom w:val="0"/>
      <w:divBdr>
        <w:top w:val="none" w:sz="0" w:space="0" w:color="auto"/>
        <w:left w:val="none" w:sz="0" w:space="0" w:color="auto"/>
        <w:bottom w:val="none" w:sz="0" w:space="0" w:color="auto"/>
        <w:right w:val="none" w:sz="0" w:space="0" w:color="auto"/>
      </w:divBdr>
      <w:divsChild>
        <w:div w:id="15667619">
          <w:marLeft w:val="480"/>
          <w:marRight w:val="0"/>
          <w:marTop w:val="0"/>
          <w:marBottom w:val="0"/>
          <w:divBdr>
            <w:top w:val="none" w:sz="0" w:space="0" w:color="auto"/>
            <w:left w:val="none" w:sz="0" w:space="0" w:color="auto"/>
            <w:bottom w:val="none" w:sz="0" w:space="0" w:color="auto"/>
            <w:right w:val="none" w:sz="0" w:space="0" w:color="auto"/>
          </w:divBdr>
        </w:div>
        <w:div w:id="42222459">
          <w:marLeft w:val="480"/>
          <w:marRight w:val="0"/>
          <w:marTop w:val="0"/>
          <w:marBottom w:val="0"/>
          <w:divBdr>
            <w:top w:val="none" w:sz="0" w:space="0" w:color="auto"/>
            <w:left w:val="none" w:sz="0" w:space="0" w:color="auto"/>
            <w:bottom w:val="none" w:sz="0" w:space="0" w:color="auto"/>
            <w:right w:val="none" w:sz="0" w:space="0" w:color="auto"/>
          </w:divBdr>
        </w:div>
        <w:div w:id="86271232">
          <w:marLeft w:val="480"/>
          <w:marRight w:val="0"/>
          <w:marTop w:val="0"/>
          <w:marBottom w:val="0"/>
          <w:divBdr>
            <w:top w:val="none" w:sz="0" w:space="0" w:color="auto"/>
            <w:left w:val="none" w:sz="0" w:space="0" w:color="auto"/>
            <w:bottom w:val="none" w:sz="0" w:space="0" w:color="auto"/>
            <w:right w:val="none" w:sz="0" w:space="0" w:color="auto"/>
          </w:divBdr>
        </w:div>
        <w:div w:id="104816892">
          <w:marLeft w:val="480"/>
          <w:marRight w:val="0"/>
          <w:marTop w:val="0"/>
          <w:marBottom w:val="0"/>
          <w:divBdr>
            <w:top w:val="none" w:sz="0" w:space="0" w:color="auto"/>
            <w:left w:val="none" w:sz="0" w:space="0" w:color="auto"/>
            <w:bottom w:val="none" w:sz="0" w:space="0" w:color="auto"/>
            <w:right w:val="none" w:sz="0" w:space="0" w:color="auto"/>
          </w:divBdr>
        </w:div>
        <w:div w:id="144393799">
          <w:marLeft w:val="480"/>
          <w:marRight w:val="0"/>
          <w:marTop w:val="0"/>
          <w:marBottom w:val="0"/>
          <w:divBdr>
            <w:top w:val="none" w:sz="0" w:space="0" w:color="auto"/>
            <w:left w:val="none" w:sz="0" w:space="0" w:color="auto"/>
            <w:bottom w:val="none" w:sz="0" w:space="0" w:color="auto"/>
            <w:right w:val="none" w:sz="0" w:space="0" w:color="auto"/>
          </w:divBdr>
        </w:div>
        <w:div w:id="151021199">
          <w:marLeft w:val="480"/>
          <w:marRight w:val="0"/>
          <w:marTop w:val="0"/>
          <w:marBottom w:val="0"/>
          <w:divBdr>
            <w:top w:val="none" w:sz="0" w:space="0" w:color="auto"/>
            <w:left w:val="none" w:sz="0" w:space="0" w:color="auto"/>
            <w:bottom w:val="none" w:sz="0" w:space="0" w:color="auto"/>
            <w:right w:val="none" w:sz="0" w:space="0" w:color="auto"/>
          </w:divBdr>
        </w:div>
        <w:div w:id="166990340">
          <w:marLeft w:val="480"/>
          <w:marRight w:val="0"/>
          <w:marTop w:val="0"/>
          <w:marBottom w:val="0"/>
          <w:divBdr>
            <w:top w:val="none" w:sz="0" w:space="0" w:color="auto"/>
            <w:left w:val="none" w:sz="0" w:space="0" w:color="auto"/>
            <w:bottom w:val="none" w:sz="0" w:space="0" w:color="auto"/>
            <w:right w:val="none" w:sz="0" w:space="0" w:color="auto"/>
          </w:divBdr>
        </w:div>
        <w:div w:id="336538488">
          <w:marLeft w:val="480"/>
          <w:marRight w:val="0"/>
          <w:marTop w:val="0"/>
          <w:marBottom w:val="0"/>
          <w:divBdr>
            <w:top w:val="none" w:sz="0" w:space="0" w:color="auto"/>
            <w:left w:val="none" w:sz="0" w:space="0" w:color="auto"/>
            <w:bottom w:val="none" w:sz="0" w:space="0" w:color="auto"/>
            <w:right w:val="none" w:sz="0" w:space="0" w:color="auto"/>
          </w:divBdr>
        </w:div>
        <w:div w:id="343822546">
          <w:marLeft w:val="480"/>
          <w:marRight w:val="0"/>
          <w:marTop w:val="0"/>
          <w:marBottom w:val="0"/>
          <w:divBdr>
            <w:top w:val="none" w:sz="0" w:space="0" w:color="auto"/>
            <w:left w:val="none" w:sz="0" w:space="0" w:color="auto"/>
            <w:bottom w:val="none" w:sz="0" w:space="0" w:color="auto"/>
            <w:right w:val="none" w:sz="0" w:space="0" w:color="auto"/>
          </w:divBdr>
        </w:div>
        <w:div w:id="356272855">
          <w:marLeft w:val="480"/>
          <w:marRight w:val="0"/>
          <w:marTop w:val="0"/>
          <w:marBottom w:val="0"/>
          <w:divBdr>
            <w:top w:val="none" w:sz="0" w:space="0" w:color="auto"/>
            <w:left w:val="none" w:sz="0" w:space="0" w:color="auto"/>
            <w:bottom w:val="none" w:sz="0" w:space="0" w:color="auto"/>
            <w:right w:val="none" w:sz="0" w:space="0" w:color="auto"/>
          </w:divBdr>
        </w:div>
        <w:div w:id="368073635">
          <w:marLeft w:val="480"/>
          <w:marRight w:val="0"/>
          <w:marTop w:val="0"/>
          <w:marBottom w:val="0"/>
          <w:divBdr>
            <w:top w:val="none" w:sz="0" w:space="0" w:color="auto"/>
            <w:left w:val="none" w:sz="0" w:space="0" w:color="auto"/>
            <w:bottom w:val="none" w:sz="0" w:space="0" w:color="auto"/>
            <w:right w:val="none" w:sz="0" w:space="0" w:color="auto"/>
          </w:divBdr>
        </w:div>
        <w:div w:id="375587078">
          <w:marLeft w:val="480"/>
          <w:marRight w:val="0"/>
          <w:marTop w:val="0"/>
          <w:marBottom w:val="0"/>
          <w:divBdr>
            <w:top w:val="none" w:sz="0" w:space="0" w:color="auto"/>
            <w:left w:val="none" w:sz="0" w:space="0" w:color="auto"/>
            <w:bottom w:val="none" w:sz="0" w:space="0" w:color="auto"/>
            <w:right w:val="none" w:sz="0" w:space="0" w:color="auto"/>
          </w:divBdr>
        </w:div>
        <w:div w:id="380791346">
          <w:marLeft w:val="480"/>
          <w:marRight w:val="0"/>
          <w:marTop w:val="0"/>
          <w:marBottom w:val="0"/>
          <w:divBdr>
            <w:top w:val="none" w:sz="0" w:space="0" w:color="auto"/>
            <w:left w:val="none" w:sz="0" w:space="0" w:color="auto"/>
            <w:bottom w:val="none" w:sz="0" w:space="0" w:color="auto"/>
            <w:right w:val="none" w:sz="0" w:space="0" w:color="auto"/>
          </w:divBdr>
        </w:div>
        <w:div w:id="408889603">
          <w:marLeft w:val="480"/>
          <w:marRight w:val="0"/>
          <w:marTop w:val="0"/>
          <w:marBottom w:val="0"/>
          <w:divBdr>
            <w:top w:val="none" w:sz="0" w:space="0" w:color="auto"/>
            <w:left w:val="none" w:sz="0" w:space="0" w:color="auto"/>
            <w:bottom w:val="none" w:sz="0" w:space="0" w:color="auto"/>
            <w:right w:val="none" w:sz="0" w:space="0" w:color="auto"/>
          </w:divBdr>
        </w:div>
        <w:div w:id="449596789">
          <w:marLeft w:val="480"/>
          <w:marRight w:val="0"/>
          <w:marTop w:val="0"/>
          <w:marBottom w:val="0"/>
          <w:divBdr>
            <w:top w:val="none" w:sz="0" w:space="0" w:color="auto"/>
            <w:left w:val="none" w:sz="0" w:space="0" w:color="auto"/>
            <w:bottom w:val="none" w:sz="0" w:space="0" w:color="auto"/>
            <w:right w:val="none" w:sz="0" w:space="0" w:color="auto"/>
          </w:divBdr>
        </w:div>
        <w:div w:id="452747065">
          <w:marLeft w:val="480"/>
          <w:marRight w:val="0"/>
          <w:marTop w:val="0"/>
          <w:marBottom w:val="0"/>
          <w:divBdr>
            <w:top w:val="none" w:sz="0" w:space="0" w:color="auto"/>
            <w:left w:val="none" w:sz="0" w:space="0" w:color="auto"/>
            <w:bottom w:val="none" w:sz="0" w:space="0" w:color="auto"/>
            <w:right w:val="none" w:sz="0" w:space="0" w:color="auto"/>
          </w:divBdr>
        </w:div>
        <w:div w:id="500778526">
          <w:marLeft w:val="480"/>
          <w:marRight w:val="0"/>
          <w:marTop w:val="0"/>
          <w:marBottom w:val="0"/>
          <w:divBdr>
            <w:top w:val="none" w:sz="0" w:space="0" w:color="auto"/>
            <w:left w:val="none" w:sz="0" w:space="0" w:color="auto"/>
            <w:bottom w:val="none" w:sz="0" w:space="0" w:color="auto"/>
            <w:right w:val="none" w:sz="0" w:space="0" w:color="auto"/>
          </w:divBdr>
        </w:div>
        <w:div w:id="526021928">
          <w:marLeft w:val="480"/>
          <w:marRight w:val="0"/>
          <w:marTop w:val="0"/>
          <w:marBottom w:val="0"/>
          <w:divBdr>
            <w:top w:val="none" w:sz="0" w:space="0" w:color="auto"/>
            <w:left w:val="none" w:sz="0" w:space="0" w:color="auto"/>
            <w:bottom w:val="none" w:sz="0" w:space="0" w:color="auto"/>
            <w:right w:val="none" w:sz="0" w:space="0" w:color="auto"/>
          </w:divBdr>
        </w:div>
        <w:div w:id="530802758">
          <w:marLeft w:val="480"/>
          <w:marRight w:val="0"/>
          <w:marTop w:val="0"/>
          <w:marBottom w:val="0"/>
          <w:divBdr>
            <w:top w:val="none" w:sz="0" w:space="0" w:color="auto"/>
            <w:left w:val="none" w:sz="0" w:space="0" w:color="auto"/>
            <w:bottom w:val="none" w:sz="0" w:space="0" w:color="auto"/>
            <w:right w:val="none" w:sz="0" w:space="0" w:color="auto"/>
          </w:divBdr>
        </w:div>
        <w:div w:id="538931736">
          <w:marLeft w:val="480"/>
          <w:marRight w:val="0"/>
          <w:marTop w:val="0"/>
          <w:marBottom w:val="0"/>
          <w:divBdr>
            <w:top w:val="none" w:sz="0" w:space="0" w:color="auto"/>
            <w:left w:val="none" w:sz="0" w:space="0" w:color="auto"/>
            <w:bottom w:val="none" w:sz="0" w:space="0" w:color="auto"/>
            <w:right w:val="none" w:sz="0" w:space="0" w:color="auto"/>
          </w:divBdr>
        </w:div>
        <w:div w:id="570041880">
          <w:marLeft w:val="480"/>
          <w:marRight w:val="0"/>
          <w:marTop w:val="0"/>
          <w:marBottom w:val="0"/>
          <w:divBdr>
            <w:top w:val="none" w:sz="0" w:space="0" w:color="auto"/>
            <w:left w:val="none" w:sz="0" w:space="0" w:color="auto"/>
            <w:bottom w:val="none" w:sz="0" w:space="0" w:color="auto"/>
            <w:right w:val="none" w:sz="0" w:space="0" w:color="auto"/>
          </w:divBdr>
        </w:div>
        <w:div w:id="593710101">
          <w:marLeft w:val="480"/>
          <w:marRight w:val="0"/>
          <w:marTop w:val="0"/>
          <w:marBottom w:val="0"/>
          <w:divBdr>
            <w:top w:val="none" w:sz="0" w:space="0" w:color="auto"/>
            <w:left w:val="none" w:sz="0" w:space="0" w:color="auto"/>
            <w:bottom w:val="none" w:sz="0" w:space="0" w:color="auto"/>
            <w:right w:val="none" w:sz="0" w:space="0" w:color="auto"/>
          </w:divBdr>
        </w:div>
        <w:div w:id="594291080">
          <w:marLeft w:val="480"/>
          <w:marRight w:val="0"/>
          <w:marTop w:val="0"/>
          <w:marBottom w:val="0"/>
          <w:divBdr>
            <w:top w:val="none" w:sz="0" w:space="0" w:color="auto"/>
            <w:left w:val="none" w:sz="0" w:space="0" w:color="auto"/>
            <w:bottom w:val="none" w:sz="0" w:space="0" w:color="auto"/>
            <w:right w:val="none" w:sz="0" w:space="0" w:color="auto"/>
          </w:divBdr>
        </w:div>
        <w:div w:id="647705355">
          <w:marLeft w:val="480"/>
          <w:marRight w:val="0"/>
          <w:marTop w:val="0"/>
          <w:marBottom w:val="0"/>
          <w:divBdr>
            <w:top w:val="none" w:sz="0" w:space="0" w:color="auto"/>
            <w:left w:val="none" w:sz="0" w:space="0" w:color="auto"/>
            <w:bottom w:val="none" w:sz="0" w:space="0" w:color="auto"/>
            <w:right w:val="none" w:sz="0" w:space="0" w:color="auto"/>
          </w:divBdr>
        </w:div>
        <w:div w:id="674306868">
          <w:marLeft w:val="480"/>
          <w:marRight w:val="0"/>
          <w:marTop w:val="0"/>
          <w:marBottom w:val="0"/>
          <w:divBdr>
            <w:top w:val="none" w:sz="0" w:space="0" w:color="auto"/>
            <w:left w:val="none" w:sz="0" w:space="0" w:color="auto"/>
            <w:bottom w:val="none" w:sz="0" w:space="0" w:color="auto"/>
            <w:right w:val="none" w:sz="0" w:space="0" w:color="auto"/>
          </w:divBdr>
        </w:div>
        <w:div w:id="692613792">
          <w:marLeft w:val="480"/>
          <w:marRight w:val="0"/>
          <w:marTop w:val="0"/>
          <w:marBottom w:val="0"/>
          <w:divBdr>
            <w:top w:val="none" w:sz="0" w:space="0" w:color="auto"/>
            <w:left w:val="none" w:sz="0" w:space="0" w:color="auto"/>
            <w:bottom w:val="none" w:sz="0" w:space="0" w:color="auto"/>
            <w:right w:val="none" w:sz="0" w:space="0" w:color="auto"/>
          </w:divBdr>
        </w:div>
        <w:div w:id="703141118">
          <w:marLeft w:val="480"/>
          <w:marRight w:val="0"/>
          <w:marTop w:val="0"/>
          <w:marBottom w:val="0"/>
          <w:divBdr>
            <w:top w:val="none" w:sz="0" w:space="0" w:color="auto"/>
            <w:left w:val="none" w:sz="0" w:space="0" w:color="auto"/>
            <w:bottom w:val="none" w:sz="0" w:space="0" w:color="auto"/>
            <w:right w:val="none" w:sz="0" w:space="0" w:color="auto"/>
          </w:divBdr>
        </w:div>
        <w:div w:id="718437494">
          <w:marLeft w:val="480"/>
          <w:marRight w:val="0"/>
          <w:marTop w:val="0"/>
          <w:marBottom w:val="0"/>
          <w:divBdr>
            <w:top w:val="none" w:sz="0" w:space="0" w:color="auto"/>
            <w:left w:val="none" w:sz="0" w:space="0" w:color="auto"/>
            <w:bottom w:val="none" w:sz="0" w:space="0" w:color="auto"/>
            <w:right w:val="none" w:sz="0" w:space="0" w:color="auto"/>
          </w:divBdr>
        </w:div>
        <w:div w:id="771705437">
          <w:marLeft w:val="480"/>
          <w:marRight w:val="0"/>
          <w:marTop w:val="0"/>
          <w:marBottom w:val="0"/>
          <w:divBdr>
            <w:top w:val="none" w:sz="0" w:space="0" w:color="auto"/>
            <w:left w:val="none" w:sz="0" w:space="0" w:color="auto"/>
            <w:bottom w:val="none" w:sz="0" w:space="0" w:color="auto"/>
            <w:right w:val="none" w:sz="0" w:space="0" w:color="auto"/>
          </w:divBdr>
        </w:div>
        <w:div w:id="909267300">
          <w:marLeft w:val="480"/>
          <w:marRight w:val="0"/>
          <w:marTop w:val="0"/>
          <w:marBottom w:val="0"/>
          <w:divBdr>
            <w:top w:val="none" w:sz="0" w:space="0" w:color="auto"/>
            <w:left w:val="none" w:sz="0" w:space="0" w:color="auto"/>
            <w:bottom w:val="none" w:sz="0" w:space="0" w:color="auto"/>
            <w:right w:val="none" w:sz="0" w:space="0" w:color="auto"/>
          </w:divBdr>
        </w:div>
        <w:div w:id="948581915">
          <w:marLeft w:val="480"/>
          <w:marRight w:val="0"/>
          <w:marTop w:val="0"/>
          <w:marBottom w:val="0"/>
          <w:divBdr>
            <w:top w:val="none" w:sz="0" w:space="0" w:color="auto"/>
            <w:left w:val="none" w:sz="0" w:space="0" w:color="auto"/>
            <w:bottom w:val="none" w:sz="0" w:space="0" w:color="auto"/>
            <w:right w:val="none" w:sz="0" w:space="0" w:color="auto"/>
          </w:divBdr>
        </w:div>
        <w:div w:id="950818449">
          <w:marLeft w:val="480"/>
          <w:marRight w:val="0"/>
          <w:marTop w:val="0"/>
          <w:marBottom w:val="0"/>
          <w:divBdr>
            <w:top w:val="none" w:sz="0" w:space="0" w:color="auto"/>
            <w:left w:val="none" w:sz="0" w:space="0" w:color="auto"/>
            <w:bottom w:val="none" w:sz="0" w:space="0" w:color="auto"/>
            <w:right w:val="none" w:sz="0" w:space="0" w:color="auto"/>
          </w:divBdr>
        </w:div>
        <w:div w:id="953751674">
          <w:marLeft w:val="480"/>
          <w:marRight w:val="0"/>
          <w:marTop w:val="0"/>
          <w:marBottom w:val="0"/>
          <w:divBdr>
            <w:top w:val="none" w:sz="0" w:space="0" w:color="auto"/>
            <w:left w:val="none" w:sz="0" w:space="0" w:color="auto"/>
            <w:bottom w:val="none" w:sz="0" w:space="0" w:color="auto"/>
            <w:right w:val="none" w:sz="0" w:space="0" w:color="auto"/>
          </w:divBdr>
        </w:div>
        <w:div w:id="1023901125">
          <w:marLeft w:val="480"/>
          <w:marRight w:val="0"/>
          <w:marTop w:val="0"/>
          <w:marBottom w:val="0"/>
          <w:divBdr>
            <w:top w:val="none" w:sz="0" w:space="0" w:color="auto"/>
            <w:left w:val="none" w:sz="0" w:space="0" w:color="auto"/>
            <w:bottom w:val="none" w:sz="0" w:space="0" w:color="auto"/>
            <w:right w:val="none" w:sz="0" w:space="0" w:color="auto"/>
          </w:divBdr>
        </w:div>
        <w:div w:id="1107232824">
          <w:marLeft w:val="480"/>
          <w:marRight w:val="0"/>
          <w:marTop w:val="0"/>
          <w:marBottom w:val="0"/>
          <w:divBdr>
            <w:top w:val="none" w:sz="0" w:space="0" w:color="auto"/>
            <w:left w:val="none" w:sz="0" w:space="0" w:color="auto"/>
            <w:bottom w:val="none" w:sz="0" w:space="0" w:color="auto"/>
            <w:right w:val="none" w:sz="0" w:space="0" w:color="auto"/>
          </w:divBdr>
        </w:div>
        <w:div w:id="1117723801">
          <w:marLeft w:val="480"/>
          <w:marRight w:val="0"/>
          <w:marTop w:val="0"/>
          <w:marBottom w:val="0"/>
          <w:divBdr>
            <w:top w:val="none" w:sz="0" w:space="0" w:color="auto"/>
            <w:left w:val="none" w:sz="0" w:space="0" w:color="auto"/>
            <w:bottom w:val="none" w:sz="0" w:space="0" w:color="auto"/>
            <w:right w:val="none" w:sz="0" w:space="0" w:color="auto"/>
          </w:divBdr>
        </w:div>
        <w:div w:id="1125125023">
          <w:marLeft w:val="480"/>
          <w:marRight w:val="0"/>
          <w:marTop w:val="0"/>
          <w:marBottom w:val="0"/>
          <w:divBdr>
            <w:top w:val="none" w:sz="0" w:space="0" w:color="auto"/>
            <w:left w:val="none" w:sz="0" w:space="0" w:color="auto"/>
            <w:bottom w:val="none" w:sz="0" w:space="0" w:color="auto"/>
            <w:right w:val="none" w:sz="0" w:space="0" w:color="auto"/>
          </w:divBdr>
        </w:div>
        <w:div w:id="1167594892">
          <w:marLeft w:val="480"/>
          <w:marRight w:val="0"/>
          <w:marTop w:val="0"/>
          <w:marBottom w:val="0"/>
          <w:divBdr>
            <w:top w:val="none" w:sz="0" w:space="0" w:color="auto"/>
            <w:left w:val="none" w:sz="0" w:space="0" w:color="auto"/>
            <w:bottom w:val="none" w:sz="0" w:space="0" w:color="auto"/>
            <w:right w:val="none" w:sz="0" w:space="0" w:color="auto"/>
          </w:divBdr>
        </w:div>
        <w:div w:id="1183325750">
          <w:marLeft w:val="480"/>
          <w:marRight w:val="0"/>
          <w:marTop w:val="0"/>
          <w:marBottom w:val="0"/>
          <w:divBdr>
            <w:top w:val="none" w:sz="0" w:space="0" w:color="auto"/>
            <w:left w:val="none" w:sz="0" w:space="0" w:color="auto"/>
            <w:bottom w:val="none" w:sz="0" w:space="0" w:color="auto"/>
            <w:right w:val="none" w:sz="0" w:space="0" w:color="auto"/>
          </w:divBdr>
        </w:div>
        <w:div w:id="1195339290">
          <w:marLeft w:val="480"/>
          <w:marRight w:val="0"/>
          <w:marTop w:val="0"/>
          <w:marBottom w:val="0"/>
          <w:divBdr>
            <w:top w:val="none" w:sz="0" w:space="0" w:color="auto"/>
            <w:left w:val="none" w:sz="0" w:space="0" w:color="auto"/>
            <w:bottom w:val="none" w:sz="0" w:space="0" w:color="auto"/>
            <w:right w:val="none" w:sz="0" w:space="0" w:color="auto"/>
          </w:divBdr>
        </w:div>
        <w:div w:id="1199781032">
          <w:marLeft w:val="480"/>
          <w:marRight w:val="0"/>
          <w:marTop w:val="0"/>
          <w:marBottom w:val="0"/>
          <w:divBdr>
            <w:top w:val="none" w:sz="0" w:space="0" w:color="auto"/>
            <w:left w:val="none" w:sz="0" w:space="0" w:color="auto"/>
            <w:bottom w:val="none" w:sz="0" w:space="0" w:color="auto"/>
            <w:right w:val="none" w:sz="0" w:space="0" w:color="auto"/>
          </w:divBdr>
        </w:div>
        <w:div w:id="1201550714">
          <w:marLeft w:val="480"/>
          <w:marRight w:val="0"/>
          <w:marTop w:val="0"/>
          <w:marBottom w:val="0"/>
          <w:divBdr>
            <w:top w:val="none" w:sz="0" w:space="0" w:color="auto"/>
            <w:left w:val="none" w:sz="0" w:space="0" w:color="auto"/>
            <w:bottom w:val="none" w:sz="0" w:space="0" w:color="auto"/>
            <w:right w:val="none" w:sz="0" w:space="0" w:color="auto"/>
          </w:divBdr>
        </w:div>
        <w:div w:id="1283272308">
          <w:marLeft w:val="480"/>
          <w:marRight w:val="0"/>
          <w:marTop w:val="0"/>
          <w:marBottom w:val="0"/>
          <w:divBdr>
            <w:top w:val="none" w:sz="0" w:space="0" w:color="auto"/>
            <w:left w:val="none" w:sz="0" w:space="0" w:color="auto"/>
            <w:bottom w:val="none" w:sz="0" w:space="0" w:color="auto"/>
            <w:right w:val="none" w:sz="0" w:space="0" w:color="auto"/>
          </w:divBdr>
        </w:div>
        <w:div w:id="1303921470">
          <w:marLeft w:val="480"/>
          <w:marRight w:val="0"/>
          <w:marTop w:val="0"/>
          <w:marBottom w:val="0"/>
          <w:divBdr>
            <w:top w:val="none" w:sz="0" w:space="0" w:color="auto"/>
            <w:left w:val="none" w:sz="0" w:space="0" w:color="auto"/>
            <w:bottom w:val="none" w:sz="0" w:space="0" w:color="auto"/>
            <w:right w:val="none" w:sz="0" w:space="0" w:color="auto"/>
          </w:divBdr>
        </w:div>
        <w:div w:id="1326978238">
          <w:marLeft w:val="480"/>
          <w:marRight w:val="0"/>
          <w:marTop w:val="0"/>
          <w:marBottom w:val="0"/>
          <w:divBdr>
            <w:top w:val="none" w:sz="0" w:space="0" w:color="auto"/>
            <w:left w:val="none" w:sz="0" w:space="0" w:color="auto"/>
            <w:bottom w:val="none" w:sz="0" w:space="0" w:color="auto"/>
            <w:right w:val="none" w:sz="0" w:space="0" w:color="auto"/>
          </w:divBdr>
        </w:div>
        <w:div w:id="1352297343">
          <w:marLeft w:val="480"/>
          <w:marRight w:val="0"/>
          <w:marTop w:val="0"/>
          <w:marBottom w:val="0"/>
          <w:divBdr>
            <w:top w:val="none" w:sz="0" w:space="0" w:color="auto"/>
            <w:left w:val="none" w:sz="0" w:space="0" w:color="auto"/>
            <w:bottom w:val="none" w:sz="0" w:space="0" w:color="auto"/>
            <w:right w:val="none" w:sz="0" w:space="0" w:color="auto"/>
          </w:divBdr>
        </w:div>
        <w:div w:id="1393849728">
          <w:marLeft w:val="480"/>
          <w:marRight w:val="0"/>
          <w:marTop w:val="0"/>
          <w:marBottom w:val="0"/>
          <w:divBdr>
            <w:top w:val="none" w:sz="0" w:space="0" w:color="auto"/>
            <w:left w:val="none" w:sz="0" w:space="0" w:color="auto"/>
            <w:bottom w:val="none" w:sz="0" w:space="0" w:color="auto"/>
            <w:right w:val="none" w:sz="0" w:space="0" w:color="auto"/>
          </w:divBdr>
        </w:div>
        <w:div w:id="1408959901">
          <w:marLeft w:val="480"/>
          <w:marRight w:val="0"/>
          <w:marTop w:val="0"/>
          <w:marBottom w:val="0"/>
          <w:divBdr>
            <w:top w:val="none" w:sz="0" w:space="0" w:color="auto"/>
            <w:left w:val="none" w:sz="0" w:space="0" w:color="auto"/>
            <w:bottom w:val="none" w:sz="0" w:space="0" w:color="auto"/>
            <w:right w:val="none" w:sz="0" w:space="0" w:color="auto"/>
          </w:divBdr>
        </w:div>
        <w:div w:id="1450540529">
          <w:marLeft w:val="480"/>
          <w:marRight w:val="0"/>
          <w:marTop w:val="0"/>
          <w:marBottom w:val="0"/>
          <w:divBdr>
            <w:top w:val="none" w:sz="0" w:space="0" w:color="auto"/>
            <w:left w:val="none" w:sz="0" w:space="0" w:color="auto"/>
            <w:bottom w:val="none" w:sz="0" w:space="0" w:color="auto"/>
            <w:right w:val="none" w:sz="0" w:space="0" w:color="auto"/>
          </w:divBdr>
        </w:div>
        <w:div w:id="1464620828">
          <w:marLeft w:val="480"/>
          <w:marRight w:val="0"/>
          <w:marTop w:val="0"/>
          <w:marBottom w:val="0"/>
          <w:divBdr>
            <w:top w:val="none" w:sz="0" w:space="0" w:color="auto"/>
            <w:left w:val="none" w:sz="0" w:space="0" w:color="auto"/>
            <w:bottom w:val="none" w:sz="0" w:space="0" w:color="auto"/>
            <w:right w:val="none" w:sz="0" w:space="0" w:color="auto"/>
          </w:divBdr>
        </w:div>
        <w:div w:id="1482968187">
          <w:marLeft w:val="480"/>
          <w:marRight w:val="0"/>
          <w:marTop w:val="0"/>
          <w:marBottom w:val="0"/>
          <w:divBdr>
            <w:top w:val="none" w:sz="0" w:space="0" w:color="auto"/>
            <w:left w:val="none" w:sz="0" w:space="0" w:color="auto"/>
            <w:bottom w:val="none" w:sz="0" w:space="0" w:color="auto"/>
            <w:right w:val="none" w:sz="0" w:space="0" w:color="auto"/>
          </w:divBdr>
        </w:div>
        <w:div w:id="1507402518">
          <w:marLeft w:val="480"/>
          <w:marRight w:val="0"/>
          <w:marTop w:val="0"/>
          <w:marBottom w:val="0"/>
          <w:divBdr>
            <w:top w:val="none" w:sz="0" w:space="0" w:color="auto"/>
            <w:left w:val="none" w:sz="0" w:space="0" w:color="auto"/>
            <w:bottom w:val="none" w:sz="0" w:space="0" w:color="auto"/>
            <w:right w:val="none" w:sz="0" w:space="0" w:color="auto"/>
          </w:divBdr>
        </w:div>
        <w:div w:id="1569609249">
          <w:marLeft w:val="480"/>
          <w:marRight w:val="0"/>
          <w:marTop w:val="0"/>
          <w:marBottom w:val="0"/>
          <w:divBdr>
            <w:top w:val="none" w:sz="0" w:space="0" w:color="auto"/>
            <w:left w:val="none" w:sz="0" w:space="0" w:color="auto"/>
            <w:bottom w:val="none" w:sz="0" w:space="0" w:color="auto"/>
            <w:right w:val="none" w:sz="0" w:space="0" w:color="auto"/>
          </w:divBdr>
        </w:div>
        <w:div w:id="1599020351">
          <w:marLeft w:val="480"/>
          <w:marRight w:val="0"/>
          <w:marTop w:val="0"/>
          <w:marBottom w:val="0"/>
          <w:divBdr>
            <w:top w:val="none" w:sz="0" w:space="0" w:color="auto"/>
            <w:left w:val="none" w:sz="0" w:space="0" w:color="auto"/>
            <w:bottom w:val="none" w:sz="0" w:space="0" w:color="auto"/>
            <w:right w:val="none" w:sz="0" w:space="0" w:color="auto"/>
          </w:divBdr>
        </w:div>
        <w:div w:id="1631208750">
          <w:marLeft w:val="480"/>
          <w:marRight w:val="0"/>
          <w:marTop w:val="0"/>
          <w:marBottom w:val="0"/>
          <w:divBdr>
            <w:top w:val="none" w:sz="0" w:space="0" w:color="auto"/>
            <w:left w:val="none" w:sz="0" w:space="0" w:color="auto"/>
            <w:bottom w:val="none" w:sz="0" w:space="0" w:color="auto"/>
            <w:right w:val="none" w:sz="0" w:space="0" w:color="auto"/>
          </w:divBdr>
        </w:div>
        <w:div w:id="1908609028">
          <w:marLeft w:val="480"/>
          <w:marRight w:val="0"/>
          <w:marTop w:val="0"/>
          <w:marBottom w:val="0"/>
          <w:divBdr>
            <w:top w:val="none" w:sz="0" w:space="0" w:color="auto"/>
            <w:left w:val="none" w:sz="0" w:space="0" w:color="auto"/>
            <w:bottom w:val="none" w:sz="0" w:space="0" w:color="auto"/>
            <w:right w:val="none" w:sz="0" w:space="0" w:color="auto"/>
          </w:divBdr>
        </w:div>
        <w:div w:id="1915821653">
          <w:marLeft w:val="480"/>
          <w:marRight w:val="0"/>
          <w:marTop w:val="0"/>
          <w:marBottom w:val="0"/>
          <w:divBdr>
            <w:top w:val="none" w:sz="0" w:space="0" w:color="auto"/>
            <w:left w:val="none" w:sz="0" w:space="0" w:color="auto"/>
            <w:bottom w:val="none" w:sz="0" w:space="0" w:color="auto"/>
            <w:right w:val="none" w:sz="0" w:space="0" w:color="auto"/>
          </w:divBdr>
        </w:div>
        <w:div w:id="2000844870">
          <w:marLeft w:val="480"/>
          <w:marRight w:val="0"/>
          <w:marTop w:val="0"/>
          <w:marBottom w:val="0"/>
          <w:divBdr>
            <w:top w:val="none" w:sz="0" w:space="0" w:color="auto"/>
            <w:left w:val="none" w:sz="0" w:space="0" w:color="auto"/>
            <w:bottom w:val="none" w:sz="0" w:space="0" w:color="auto"/>
            <w:right w:val="none" w:sz="0" w:space="0" w:color="auto"/>
          </w:divBdr>
        </w:div>
        <w:div w:id="2025548506">
          <w:marLeft w:val="480"/>
          <w:marRight w:val="0"/>
          <w:marTop w:val="0"/>
          <w:marBottom w:val="0"/>
          <w:divBdr>
            <w:top w:val="none" w:sz="0" w:space="0" w:color="auto"/>
            <w:left w:val="none" w:sz="0" w:space="0" w:color="auto"/>
            <w:bottom w:val="none" w:sz="0" w:space="0" w:color="auto"/>
            <w:right w:val="none" w:sz="0" w:space="0" w:color="auto"/>
          </w:divBdr>
        </w:div>
        <w:div w:id="2053723911">
          <w:marLeft w:val="480"/>
          <w:marRight w:val="0"/>
          <w:marTop w:val="0"/>
          <w:marBottom w:val="0"/>
          <w:divBdr>
            <w:top w:val="none" w:sz="0" w:space="0" w:color="auto"/>
            <w:left w:val="none" w:sz="0" w:space="0" w:color="auto"/>
            <w:bottom w:val="none" w:sz="0" w:space="0" w:color="auto"/>
            <w:right w:val="none" w:sz="0" w:space="0" w:color="auto"/>
          </w:divBdr>
        </w:div>
        <w:div w:id="2108117892">
          <w:marLeft w:val="480"/>
          <w:marRight w:val="0"/>
          <w:marTop w:val="0"/>
          <w:marBottom w:val="0"/>
          <w:divBdr>
            <w:top w:val="none" w:sz="0" w:space="0" w:color="auto"/>
            <w:left w:val="none" w:sz="0" w:space="0" w:color="auto"/>
            <w:bottom w:val="none" w:sz="0" w:space="0" w:color="auto"/>
            <w:right w:val="none" w:sz="0" w:space="0" w:color="auto"/>
          </w:divBdr>
        </w:div>
        <w:div w:id="2139253918">
          <w:marLeft w:val="480"/>
          <w:marRight w:val="0"/>
          <w:marTop w:val="0"/>
          <w:marBottom w:val="0"/>
          <w:divBdr>
            <w:top w:val="none" w:sz="0" w:space="0" w:color="auto"/>
            <w:left w:val="none" w:sz="0" w:space="0" w:color="auto"/>
            <w:bottom w:val="none" w:sz="0" w:space="0" w:color="auto"/>
            <w:right w:val="none" w:sz="0" w:space="0" w:color="auto"/>
          </w:divBdr>
        </w:div>
      </w:divsChild>
    </w:div>
    <w:div w:id="697505789">
      <w:bodyDiv w:val="1"/>
      <w:marLeft w:val="0"/>
      <w:marRight w:val="0"/>
      <w:marTop w:val="0"/>
      <w:marBottom w:val="0"/>
      <w:divBdr>
        <w:top w:val="none" w:sz="0" w:space="0" w:color="auto"/>
        <w:left w:val="none" w:sz="0" w:space="0" w:color="auto"/>
        <w:bottom w:val="none" w:sz="0" w:space="0" w:color="auto"/>
        <w:right w:val="none" w:sz="0" w:space="0" w:color="auto"/>
      </w:divBdr>
    </w:div>
    <w:div w:id="697514169">
      <w:bodyDiv w:val="1"/>
      <w:marLeft w:val="0"/>
      <w:marRight w:val="0"/>
      <w:marTop w:val="0"/>
      <w:marBottom w:val="0"/>
      <w:divBdr>
        <w:top w:val="none" w:sz="0" w:space="0" w:color="auto"/>
        <w:left w:val="none" w:sz="0" w:space="0" w:color="auto"/>
        <w:bottom w:val="none" w:sz="0" w:space="0" w:color="auto"/>
        <w:right w:val="none" w:sz="0" w:space="0" w:color="auto"/>
      </w:divBdr>
    </w:div>
    <w:div w:id="698698337">
      <w:bodyDiv w:val="1"/>
      <w:marLeft w:val="0"/>
      <w:marRight w:val="0"/>
      <w:marTop w:val="0"/>
      <w:marBottom w:val="0"/>
      <w:divBdr>
        <w:top w:val="none" w:sz="0" w:space="0" w:color="auto"/>
        <w:left w:val="none" w:sz="0" w:space="0" w:color="auto"/>
        <w:bottom w:val="none" w:sz="0" w:space="0" w:color="auto"/>
        <w:right w:val="none" w:sz="0" w:space="0" w:color="auto"/>
      </w:divBdr>
    </w:div>
    <w:div w:id="700276678">
      <w:bodyDiv w:val="1"/>
      <w:marLeft w:val="0"/>
      <w:marRight w:val="0"/>
      <w:marTop w:val="0"/>
      <w:marBottom w:val="0"/>
      <w:divBdr>
        <w:top w:val="none" w:sz="0" w:space="0" w:color="auto"/>
        <w:left w:val="none" w:sz="0" w:space="0" w:color="auto"/>
        <w:bottom w:val="none" w:sz="0" w:space="0" w:color="auto"/>
        <w:right w:val="none" w:sz="0" w:space="0" w:color="auto"/>
      </w:divBdr>
    </w:div>
    <w:div w:id="700398058">
      <w:bodyDiv w:val="1"/>
      <w:marLeft w:val="0"/>
      <w:marRight w:val="0"/>
      <w:marTop w:val="0"/>
      <w:marBottom w:val="0"/>
      <w:divBdr>
        <w:top w:val="none" w:sz="0" w:space="0" w:color="auto"/>
        <w:left w:val="none" w:sz="0" w:space="0" w:color="auto"/>
        <w:bottom w:val="none" w:sz="0" w:space="0" w:color="auto"/>
        <w:right w:val="none" w:sz="0" w:space="0" w:color="auto"/>
      </w:divBdr>
    </w:div>
    <w:div w:id="701903515">
      <w:bodyDiv w:val="1"/>
      <w:marLeft w:val="0"/>
      <w:marRight w:val="0"/>
      <w:marTop w:val="0"/>
      <w:marBottom w:val="0"/>
      <w:divBdr>
        <w:top w:val="none" w:sz="0" w:space="0" w:color="auto"/>
        <w:left w:val="none" w:sz="0" w:space="0" w:color="auto"/>
        <w:bottom w:val="none" w:sz="0" w:space="0" w:color="auto"/>
        <w:right w:val="none" w:sz="0" w:space="0" w:color="auto"/>
      </w:divBdr>
    </w:div>
    <w:div w:id="704673755">
      <w:bodyDiv w:val="1"/>
      <w:marLeft w:val="0"/>
      <w:marRight w:val="0"/>
      <w:marTop w:val="0"/>
      <w:marBottom w:val="0"/>
      <w:divBdr>
        <w:top w:val="none" w:sz="0" w:space="0" w:color="auto"/>
        <w:left w:val="none" w:sz="0" w:space="0" w:color="auto"/>
        <w:bottom w:val="none" w:sz="0" w:space="0" w:color="auto"/>
        <w:right w:val="none" w:sz="0" w:space="0" w:color="auto"/>
      </w:divBdr>
    </w:div>
    <w:div w:id="704714900">
      <w:bodyDiv w:val="1"/>
      <w:marLeft w:val="0"/>
      <w:marRight w:val="0"/>
      <w:marTop w:val="0"/>
      <w:marBottom w:val="0"/>
      <w:divBdr>
        <w:top w:val="none" w:sz="0" w:space="0" w:color="auto"/>
        <w:left w:val="none" w:sz="0" w:space="0" w:color="auto"/>
        <w:bottom w:val="none" w:sz="0" w:space="0" w:color="auto"/>
        <w:right w:val="none" w:sz="0" w:space="0" w:color="auto"/>
      </w:divBdr>
    </w:div>
    <w:div w:id="705564724">
      <w:bodyDiv w:val="1"/>
      <w:marLeft w:val="0"/>
      <w:marRight w:val="0"/>
      <w:marTop w:val="0"/>
      <w:marBottom w:val="0"/>
      <w:divBdr>
        <w:top w:val="none" w:sz="0" w:space="0" w:color="auto"/>
        <w:left w:val="none" w:sz="0" w:space="0" w:color="auto"/>
        <w:bottom w:val="none" w:sz="0" w:space="0" w:color="auto"/>
        <w:right w:val="none" w:sz="0" w:space="0" w:color="auto"/>
      </w:divBdr>
    </w:div>
    <w:div w:id="705642618">
      <w:bodyDiv w:val="1"/>
      <w:marLeft w:val="0"/>
      <w:marRight w:val="0"/>
      <w:marTop w:val="0"/>
      <w:marBottom w:val="0"/>
      <w:divBdr>
        <w:top w:val="none" w:sz="0" w:space="0" w:color="auto"/>
        <w:left w:val="none" w:sz="0" w:space="0" w:color="auto"/>
        <w:bottom w:val="none" w:sz="0" w:space="0" w:color="auto"/>
        <w:right w:val="none" w:sz="0" w:space="0" w:color="auto"/>
      </w:divBdr>
    </w:div>
    <w:div w:id="708721485">
      <w:bodyDiv w:val="1"/>
      <w:marLeft w:val="0"/>
      <w:marRight w:val="0"/>
      <w:marTop w:val="0"/>
      <w:marBottom w:val="0"/>
      <w:divBdr>
        <w:top w:val="none" w:sz="0" w:space="0" w:color="auto"/>
        <w:left w:val="none" w:sz="0" w:space="0" w:color="auto"/>
        <w:bottom w:val="none" w:sz="0" w:space="0" w:color="auto"/>
        <w:right w:val="none" w:sz="0" w:space="0" w:color="auto"/>
      </w:divBdr>
    </w:div>
    <w:div w:id="709065188">
      <w:bodyDiv w:val="1"/>
      <w:marLeft w:val="0"/>
      <w:marRight w:val="0"/>
      <w:marTop w:val="0"/>
      <w:marBottom w:val="0"/>
      <w:divBdr>
        <w:top w:val="none" w:sz="0" w:space="0" w:color="auto"/>
        <w:left w:val="none" w:sz="0" w:space="0" w:color="auto"/>
        <w:bottom w:val="none" w:sz="0" w:space="0" w:color="auto"/>
        <w:right w:val="none" w:sz="0" w:space="0" w:color="auto"/>
      </w:divBdr>
    </w:div>
    <w:div w:id="709842283">
      <w:bodyDiv w:val="1"/>
      <w:marLeft w:val="0"/>
      <w:marRight w:val="0"/>
      <w:marTop w:val="0"/>
      <w:marBottom w:val="0"/>
      <w:divBdr>
        <w:top w:val="none" w:sz="0" w:space="0" w:color="auto"/>
        <w:left w:val="none" w:sz="0" w:space="0" w:color="auto"/>
        <w:bottom w:val="none" w:sz="0" w:space="0" w:color="auto"/>
        <w:right w:val="none" w:sz="0" w:space="0" w:color="auto"/>
      </w:divBdr>
    </w:div>
    <w:div w:id="710805330">
      <w:bodyDiv w:val="1"/>
      <w:marLeft w:val="0"/>
      <w:marRight w:val="0"/>
      <w:marTop w:val="0"/>
      <w:marBottom w:val="0"/>
      <w:divBdr>
        <w:top w:val="none" w:sz="0" w:space="0" w:color="auto"/>
        <w:left w:val="none" w:sz="0" w:space="0" w:color="auto"/>
        <w:bottom w:val="none" w:sz="0" w:space="0" w:color="auto"/>
        <w:right w:val="none" w:sz="0" w:space="0" w:color="auto"/>
      </w:divBdr>
    </w:div>
    <w:div w:id="711154611">
      <w:bodyDiv w:val="1"/>
      <w:marLeft w:val="0"/>
      <w:marRight w:val="0"/>
      <w:marTop w:val="0"/>
      <w:marBottom w:val="0"/>
      <w:divBdr>
        <w:top w:val="none" w:sz="0" w:space="0" w:color="auto"/>
        <w:left w:val="none" w:sz="0" w:space="0" w:color="auto"/>
        <w:bottom w:val="none" w:sz="0" w:space="0" w:color="auto"/>
        <w:right w:val="none" w:sz="0" w:space="0" w:color="auto"/>
      </w:divBdr>
    </w:div>
    <w:div w:id="712971416">
      <w:bodyDiv w:val="1"/>
      <w:marLeft w:val="0"/>
      <w:marRight w:val="0"/>
      <w:marTop w:val="0"/>
      <w:marBottom w:val="0"/>
      <w:divBdr>
        <w:top w:val="none" w:sz="0" w:space="0" w:color="auto"/>
        <w:left w:val="none" w:sz="0" w:space="0" w:color="auto"/>
        <w:bottom w:val="none" w:sz="0" w:space="0" w:color="auto"/>
        <w:right w:val="none" w:sz="0" w:space="0" w:color="auto"/>
      </w:divBdr>
    </w:div>
    <w:div w:id="713037944">
      <w:bodyDiv w:val="1"/>
      <w:marLeft w:val="0"/>
      <w:marRight w:val="0"/>
      <w:marTop w:val="0"/>
      <w:marBottom w:val="0"/>
      <w:divBdr>
        <w:top w:val="none" w:sz="0" w:space="0" w:color="auto"/>
        <w:left w:val="none" w:sz="0" w:space="0" w:color="auto"/>
        <w:bottom w:val="none" w:sz="0" w:space="0" w:color="auto"/>
        <w:right w:val="none" w:sz="0" w:space="0" w:color="auto"/>
      </w:divBdr>
    </w:div>
    <w:div w:id="714815520">
      <w:bodyDiv w:val="1"/>
      <w:marLeft w:val="0"/>
      <w:marRight w:val="0"/>
      <w:marTop w:val="0"/>
      <w:marBottom w:val="0"/>
      <w:divBdr>
        <w:top w:val="none" w:sz="0" w:space="0" w:color="auto"/>
        <w:left w:val="none" w:sz="0" w:space="0" w:color="auto"/>
        <w:bottom w:val="none" w:sz="0" w:space="0" w:color="auto"/>
        <w:right w:val="none" w:sz="0" w:space="0" w:color="auto"/>
      </w:divBdr>
    </w:div>
    <w:div w:id="715355590">
      <w:bodyDiv w:val="1"/>
      <w:marLeft w:val="0"/>
      <w:marRight w:val="0"/>
      <w:marTop w:val="0"/>
      <w:marBottom w:val="0"/>
      <w:divBdr>
        <w:top w:val="none" w:sz="0" w:space="0" w:color="auto"/>
        <w:left w:val="none" w:sz="0" w:space="0" w:color="auto"/>
        <w:bottom w:val="none" w:sz="0" w:space="0" w:color="auto"/>
        <w:right w:val="none" w:sz="0" w:space="0" w:color="auto"/>
      </w:divBdr>
    </w:div>
    <w:div w:id="716660924">
      <w:bodyDiv w:val="1"/>
      <w:marLeft w:val="0"/>
      <w:marRight w:val="0"/>
      <w:marTop w:val="0"/>
      <w:marBottom w:val="0"/>
      <w:divBdr>
        <w:top w:val="none" w:sz="0" w:space="0" w:color="auto"/>
        <w:left w:val="none" w:sz="0" w:space="0" w:color="auto"/>
        <w:bottom w:val="none" w:sz="0" w:space="0" w:color="auto"/>
        <w:right w:val="none" w:sz="0" w:space="0" w:color="auto"/>
      </w:divBdr>
    </w:div>
    <w:div w:id="723481477">
      <w:bodyDiv w:val="1"/>
      <w:marLeft w:val="0"/>
      <w:marRight w:val="0"/>
      <w:marTop w:val="0"/>
      <w:marBottom w:val="0"/>
      <w:divBdr>
        <w:top w:val="none" w:sz="0" w:space="0" w:color="auto"/>
        <w:left w:val="none" w:sz="0" w:space="0" w:color="auto"/>
        <w:bottom w:val="none" w:sz="0" w:space="0" w:color="auto"/>
        <w:right w:val="none" w:sz="0" w:space="0" w:color="auto"/>
      </w:divBdr>
    </w:div>
    <w:div w:id="723599493">
      <w:bodyDiv w:val="1"/>
      <w:marLeft w:val="0"/>
      <w:marRight w:val="0"/>
      <w:marTop w:val="0"/>
      <w:marBottom w:val="0"/>
      <w:divBdr>
        <w:top w:val="none" w:sz="0" w:space="0" w:color="auto"/>
        <w:left w:val="none" w:sz="0" w:space="0" w:color="auto"/>
        <w:bottom w:val="none" w:sz="0" w:space="0" w:color="auto"/>
        <w:right w:val="none" w:sz="0" w:space="0" w:color="auto"/>
      </w:divBdr>
    </w:div>
    <w:div w:id="723984877">
      <w:bodyDiv w:val="1"/>
      <w:marLeft w:val="0"/>
      <w:marRight w:val="0"/>
      <w:marTop w:val="0"/>
      <w:marBottom w:val="0"/>
      <w:divBdr>
        <w:top w:val="none" w:sz="0" w:space="0" w:color="auto"/>
        <w:left w:val="none" w:sz="0" w:space="0" w:color="auto"/>
        <w:bottom w:val="none" w:sz="0" w:space="0" w:color="auto"/>
        <w:right w:val="none" w:sz="0" w:space="0" w:color="auto"/>
      </w:divBdr>
    </w:div>
    <w:div w:id="725295574">
      <w:bodyDiv w:val="1"/>
      <w:marLeft w:val="0"/>
      <w:marRight w:val="0"/>
      <w:marTop w:val="0"/>
      <w:marBottom w:val="0"/>
      <w:divBdr>
        <w:top w:val="none" w:sz="0" w:space="0" w:color="auto"/>
        <w:left w:val="none" w:sz="0" w:space="0" w:color="auto"/>
        <w:bottom w:val="none" w:sz="0" w:space="0" w:color="auto"/>
        <w:right w:val="none" w:sz="0" w:space="0" w:color="auto"/>
      </w:divBdr>
    </w:div>
    <w:div w:id="727187700">
      <w:bodyDiv w:val="1"/>
      <w:marLeft w:val="0"/>
      <w:marRight w:val="0"/>
      <w:marTop w:val="0"/>
      <w:marBottom w:val="0"/>
      <w:divBdr>
        <w:top w:val="none" w:sz="0" w:space="0" w:color="auto"/>
        <w:left w:val="none" w:sz="0" w:space="0" w:color="auto"/>
        <w:bottom w:val="none" w:sz="0" w:space="0" w:color="auto"/>
        <w:right w:val="none" w:sz="0" w:space="0" w:color="auto"/>
      </w:divBdr>
    </w:div>
    <w:div w:id="727730417">
      <w:bodyDiv w:val="1"/>
      <w:marLeft w:val="0"/>
      <w:marRight w:val="0"/>
      <w:marTop w:val="0"/>
      <w:marBottom w:val="0"/>
      <w:divBdr>
        <w:top w:val="none" w:sz="0" w:space="0" w:color="auto"/>
        <w:left w:val="none" w:sz="0" w:space="0" w:color="auto"/>
        <w:bottom w:val="none" w:sz="0" w:space="0" w:color="auto"/>
        <w:right w:val="none" w:sz="0" w:space="0" w:color="auto"/>
      </w:divBdr>
    </w:div>
    <w:div w:id="728848875">
      <w:bodyDiv w:val="1"/>
      <w:marLeft w:val="0"/>
      <w:marRight w:val="0"/>
      <w:marTop w:val="0"/>
      <w:marBottom w:val="0"/>
      <w:divBdr>
        <w:top w:val="none" w:sz="0" w:space="0" w:color="auto"/>
        <w:left w:val="none" w:sz="0" w:space="0" w:color="auto"/>
        <w:bottom w:val="none" w:sz="0" w:space="0" w:color="auto"/>
        <w:right w:val="none" w:sz="0" w:space="0" w:color="auto"/>
      </w:divBdr>
    </w:div>
    <w:div w:id="729041809">
      <w:bodyDiv w:val="1"/>
      <w:marLeft w:val="0"/>
      <w:marRight w:val="0"/>
      <w:marTop w:val="0"/>
      <w:marBottom w:val="0"/>
      <w:divBdr>
        <w:top w:val="none" w:sz="0" w:space="0" w:color="auto"/>
        <w:left w:val="none" w:sz="0" w:space="0" w:color="auto"/>
        <w:bottom w:val="none" w:sz="0" w:space="0" w:color="auto"/>
        <w:right w:val="none" w:sz="0" w:space="0" w:color="auto"/>
      </w:divBdr>
    </w:div>
    <w:div w:id="729185006">
      <w:bodyDiv w:val="1"/>
      <w:marLeft w:val="0"/>
      <w:marRight w:val="0"/>
      <w:marTop w:val="0"/>
      <w:marBottom w:val="0"/>
      <w:divBdr>
        <w:top w:val="none" w:sz="0" w:space="0" w:color="auto"/>
        <w:left w:val="none" w:sz="0" w:space="0" w:color="auto"/>
        <w:bottom w:val="none" w:sz="0" w:space="0" w:color="auto"/>
        <w:right w:val="none" w:sz="0" w:space="0" w:color="auto"/>
      </w:divBdr>
    </w:div>
    <w:div w:id="730226352">
      <w:bodyDiv w:val="1"/>
      <w:marLeft w:val="0"/>
      <w:marRight w:val="0"/>
      <w:marTop w:val="0"/>
      <w:marBottom w:val="0"/>
      <w:divBdr>
        <w:top w:val="none" w:sz="0" w:space="0" w:color="auto"/>
        <w:left w:val="none" w:sz="0" w:space="0" w:color="auto"/>
        <w:bottom w:val="none" w:sz="0" w:space="0" w:color="auto"/>
        <w:right w:val="none" w:sz="0" w:space="0" w:color="auto"/>
      </w:divBdr>
    </w:div>
    <w:div w:id="731152175">
      <w:bodyDiv w:val="1"/>
      <w:marLeft w:val="0"/>
      <w:marRight w:val="0"/>
      <w:marTop w:val="0"/>
      <w:marBottom w:val="0"/>
      <w:divBdr>
        <w:top w:val="none" w:sz="0" w:space="0" w:color="auto"/>
        <w:left w:val="none" w:sz="0" w:space="0" w:color="auto"/>
        <w:bottom w:val="none" w:sz="0" w:space="0" w:color="auto"/>
        <w:right w:val="none" w:sz="0" w:space="0" w:color="auto"/>
      </w:divBdr>
      <w:divsChild>
        <w:div w:id="1710061115">
          <w:marLeft w:val="480"/>
          <w:marRight w:val="0"/>
          <w:marTop w:val="0"/>
          <w:marBottom w:val="0"/>
          <w:divBdr>
            <w:top w:val="none" w:sz="0" w:space="0" w:color="auto"/>
            <w:left w:val="none" w:sz="0" w:space="0" w:color="auto"/>
            <w:bottom w:val="none" w:sz="0" w:space="0" w:color="auto"/>
            <w:right w:val="none" w:sz="0" w:space="0" w:color="auto"/>
          </w:divBdr>
        </w:div>
        <w:div w:id="636374929">
          <w:marLeft w:val="480"/>
          <w:marRight w:val="0"/>
          <w:marTop w:val="0"/>
          <w:marBottom w:val="0"/>
          <w:divBdr>
            <w:top w:val="none" w:sz="0" w:space="0" w:color="auto"/>
            <w:left w:val="none" w:sz="0" w:space="0" w:color="auto"/>
            <w:bottom w:val="none" w:sz="0" w:space="0" w:color="auto"/>
            <w:right w:val="none" w:sz="0" w:space="0" w:color="auto"/>
          </w:divBdr>
        </w:div>
        <w:div w:id="792559008">
          <w:marLeft w:val="480"/>
          <w:marRight w:val="0"/>
          <w:marTop w:val="0"/>
          <w:marBottom w:val="0"/>
          <w:divBdr>
            <w:top w:val="none" w:sz="0" w:space="0" w:color="auto"/>
            <w:left w:val="none" w:sz="0" w:space="0" w:color="auto"/>
            <w:bottom w:val="none" w:sz="0" w:space="0" w:color="auto"/>
            <w:right w:val="none" w:sz="0" w:space="0" w:color="auto"/>
          </w:divBdr>
        </w:div>
        <w:div w:id="1649895754">
          <w:marLeft w:val="480"/>
          <w:marRight w:val="0"/>
          <w:marTop w:val="0"/>
          <w:marBottom w:val="0"/>
          <w:divBdr>
            <w:top w:val="none" w:sz="0" w:space="0" w:color="auto"/>
            <w:left w:val="none" w:sz="0" w:space="0" w:color="auto"/>
            <w:bottom w:val="none" w:sz="0" w:space="0" w:color="auto"/>
            <w:right w:val="none" w:sz="0" w:space="0" w:color="auto"/>
          </w:divBdr>
        </w:div>
        <w:div w:id="1530145500">
          <w:marLeft w:val="480"/>
          <w:marRight w:val="0"/>
          <w:marTop w:val="0"/>
          <w:marBottom w:val="0"/>
          <w:divBdr>
            <w:top w:val="none" w:sz="0" w:space="0" w:color="auto"/>
            <w:left w:val="none" w:sz="0" w:space="0" w:color="auto"/>
            <w:bottom w:val="none" w:sz="0" w:space="0" w:color="auto"/>
            <w:right w:val="none" w:sz="0" w:space="0" w:color="auto"/>
          </w:divBdr>
        </w:div>
        <w:div w:id="1884906957">
          <w:marLeft w:val="480"/>
          <w:marRight w:val="0"/>
          <w:marTop w:val="0"/>
          <w:marBottom w:val="0"/>
          <w:divBdr>
            <w:top w:val="none" w:sz="0" w:space="0" w:color="auto"/>
            <w:left w:val="none" w:sz="0" w:space="0" w:color="auto"/>
            <w:bottom w:val="none" w:sz="0" w:space="0" w:color="auto"/>
            <w:right w:val="none" w:sz="0" w:space="0" w:color="auto"/>
          </w:divBdr>
        </w:div>
        <w:div w:id="1927029358">
          <w:marLeft w:val="480"/>
          <w:marRight w:val="0"/>
          <w:marTop w:val="0"/>
          <w:marBottom w:val="0"/>
          <w:divBdr>
            <w:top w:val="none" w:sz="0" w:space="0" w:color="auto"/>
            <w:left w:val="none" w:sz="0" w:space="0" w:color="auto"/>
            <w:bottom w:val="none" w:sz="0" w:space="0" w:color="auto"/>
            <w:right w:val="none" w:sz="0" w:space="0" w:color="auto"/>
          </w:divBdr>
        </w:div>
        <w:div w:id="399595528">
          <w:marLeft w:val="480"/>
          <w:marRight w:val="0"/>
          <w:marTop w:val="0"/>
          <w:marBottom w:val="0"/>
          <w:divBdr>
            <w:top w:val="none" w:sz="0" w:space="0" w:color="auto"/>
            <w:left w:val="none" w:sz="0" w:space="0" w:color="auto"/>
            <w:bottom w:val="none" w:sz="0" w:space="0" w:color="auto"/>
            <w:right w:val="none" w:sz="0" w:space="0" w:color="auto"/>
          </w:divBdr>
        </w:div>
        <w:div w:id="433525471">
          <w:marLeft w:val="480"/>
          <w:marRight w:val="0"/>
          <w:marTop w:val="0"/>
          <w:marBottom w:val="0"/>
          <w:divBdr>
            <w:top w:val="none" w:sz="0" w:space="0" w:color="auto"/>
            <w:left w:val="none" w:sz="0" w:space="0" w:color="auto"/>
            <w:bottom w:val="none" w:sz="0" w:space="0" w:color="auto"/>
            <w:right w:val="none" w:sz="0" w:space="0" w:color="auto"/>
          </w:divBdr>
        </w:div>
        <w:div w:id="1737044746">
          <w:marLeft w:val="480"/>
          <w:marRight w:val="0"/>
          <w:marTop w:val="0"/>
          <w:marBottom w:val="0"/>
          <w:divBdr>
            <w:top w:val="none" w:sz="0" w:space="0" w:color="auto"/>
            <w:left w:val="none" w:sz="0" w:space="0" w:color="auto"/>
            <w:bottom w:val="none" w:sz="0" w:space="0" w:color="auto"/>
            <w:right w:val="none" w:sz="0" w:space="0" w:color="auto"/>
          </w:divBdr>
        </w:div>
        <w:div w:id="599292103">
          <w:marLeft w:val="480"/>
          <w:marRight w:val="0"/>
          <w:marTop w:val="0"/>
          <w:marBottom w:val="0"/>
          <w:divBdr>
            <w:top w:val="none" w:sz="0" w:space="0" w:color="auto"/>
            <w:left w:val="none" w:sz="0" w:space="0" w:color="auto"/>
            <w:bottom w:val="none" w:sz="0" w:space="0" w:color="auto"/>
            <w:right w:val="none" w:sz="0" w:space="0" w:color="auto"/>
          </w:divBdr>
        </w:div>
        <w:div w:id="1898934641">
          <w:marLeft w:val="480"/>
          <w:marRight w:val="0"/>
          <w:marTop w:val="0"/>
          <w:marBottom w:val="0"/>
          <w:divBdr>
            <w:top w:val="none" w:sz="0" w:space="0" w:color="auto"/>
            <w:left w:val="none" w:sz="0" w:space="0" w:color="auto"/>
            <w:bottom w:val="none" w:sz="0" w:space="0" w:color="auto"/>
            <w:right w:val="none" w:sz="0" w:space="0" w:color="auto"/>
          </w:divBdr>
        </w:div>
        <w:div w:id="1536239183">
          <w:marLeft w:val="480"/>
          <w:marRight w:val="0"/>
          <w:marTop w:val="0"/>
          <w:marBottom w:val="0"/>
          <w:divBdr>
            <w:top w:val="none" w:sz="0" w:space="0" w:color="auto"/>
            <w:left w:val="none" w:sz="0" w:space="0" w:color="auto"/>
            <w:bottom w:val="none" w:sz="0" w:space="0" w:color="auto"/>
            <w:right w:val="none" w:sz="0" w:space="0" w:color="auto"/>
          </w:divBdr>
        </w:div>
        <w:div w:id="1719279367">
          <w:marLeft w:val="480"/>
          <w:marRight w:val="0"/>
          <w:marTop w:val="0"/>
          <w:marBottom w:val="0"/>
          <w:divBdr>
            <w:top w:val="none" w:sz="0" w:space="0" w:color="auto"/>
            <w:left w:val="none" w:sz="0" w:space="0" w:color="auto"/>
            <w:bottom w:val="none" w:sz="0" w:space="0" w:color="auto"/>
            <w:right w:val="none" w:sz="0" w:space="0" w:color="auto"/>
          </w:divBdr>
        </w:div>
        <w:div w:id="1978340337">
          <w:marLeft w:val="480"/>
          <w:marRight w:val="0"/>
          <w:marTop w:val="0"/>
          <w:marBottom w:val="0"/>
          <w:divBdr>
            <w:top w:val="none" w:sz="0" w:space="0" w:color="auto"/>
            <w:left w:val="none" w:sz="0" w:space="0" w:color="auto"/>
            <w:bottom w:val="none" w:sz="0" w:space="0" w:color="auto"/>
            <w:right w:val="none" w:sz="0" w:space="0" w:color="auto"/>
          </w:divBdr>
        </w:div>
        <w:div w:id="1233740109">
          <w:marLeft w:val="480"/>
          <w:marRight w:val="0"/>
          <w:marTop w:val="0"/>
          <w:marBottom w:val="0"/>
          <w:divBdr>
            <w:top w:val="none" w:sz="0" w:space="0" w:color="auto"/>
            <w:left w:val="none" w:sz="0" w:space="0" w:color="auto"/>
            <w:bottom w:val="none" w:sz="0" w:space="0" w:color="auto"/>
            <w:right w:val="none" w:sz="0" w:space="0" w:color="auto"/>
          </w:divBdr>
        </w:div>
        <w:div w:id="862816">
          <w:marLeft w:val="480"/>
          <w:marRight w:val="0"/>
          <w:marTop w:val="0"/>
          <w:marBottom w:val="0"/>
          <w:divBdr>
            <w:top w:val="none" w:sz="0" w:space="0" w:color="auto"/>
            <w:left w:val="none" w:sz="0" w:space="0" w:color="auto"/>
            <w:bottom w:val="none" w:sz="0" w:space="0" w:color="auto"/>
            <w:right w:val="none" w:sz="0" w:space="0" w:color="auto"/>
          </w:divBdr>
        </w:div>
        <w:div w:id="1221208927">
          <w:marLeft w:val="480"/>
          <w:marRight w:val="0"/>
          <w:marTop w:val="0"/>
          <w:marBottom w:val="0"/>
          <w:divBdr>
            <w:top w:val="none" w:sz="0" w:space="0" w:color="auto"/>
            <w:left w:val="none" w:sz="0" w:space="0" w:color="auto"/>
            <w:bottom w:val="none" w:sz="0" w:space="0" w:color="auto"/>
            <w:right w:val="none" w:sz="0" w:space="0" w:color="auto"/>
          </w:divBdr>
        </w:div>
        <w:div w:id="1886940051">
          <w:marLeft w:val="480"/>
          <w:marRight w:val="0"/>
          <w:marTop w:val="0"/>
          <w:marBottom w:val="0"/>
          <w:divBdr>
            <w:top w:val="none" w:sz="0" w:space="0" w:color="auto"/>
            <w:left w:val="none" w:sz="0" w:space="0" w:color="auto"/>
            <w:bottom w:val="none" w:sz="0" w:space="0" w:color="auto"/>
            <w:right w:val="none" w:sz="0" w:space="0" w:color="auto"/>
          </w:divBdr>
        </w:div>
        <w:div w:id="474377467">
          <w:marLeft w:val="480"/>
          <w:marRight w:val="0"/>
          <w:marTop w:val="0"/>
          <w:marBottom w:val="0"/>
          <w:divBdr>
            <w:top w:val="none" w:sz="0" w:space="0" w:color="auto"/>
            <w:left w:val="none" w:sz="0" w:space="0" w:color="auto"/>
            <w:bottom w:val="none" w:sz="0" w:space="0" w:color="auto"/>
            <w:right w:val="none" w:sz="0" w:space="0" w:color="auto"/>
          </w:divBdr>
        </w:div>
        <w:div w:id="1092429978">
          <w:marLeft w:val="480"/>
          <w:marRight w:val="0"/>
          <w:marTop w:val="0"/>
          <w:marBottom w:val="0"/>
          <w:divBdr>
            <w:top w:val="none" w:sz="0" w:space="0" w:color="auto"/>
            <w:left w:val="none" w:sz="0" w:space="0" w:color="auto"/>
            <w:bottom w:val="none" w:sz="0" w:space="0" w:color="auto"/>
            <w:right w:val="none" w:sz="0" w:space="0" w:color="auto"/>
          </w:divBdr>
        </w:div>
        <w:div w:id="2127961373">
          <w:marLeft w:val="480"/>
          <w:marRight w:val="0"/>
          <w:marTop w:val="0"/>
          <w:marBottom w:val="0"/>
          <w:divBdr>
            <w:top w:val="none" w:sz="0" w:space="0" w:color="auto"/>
            <w:left w:val="none" w:sz="0" w:space="0" w:color="auto"/>
            <w:bottom w:val="none" w:sz="0" w:space="0" w:color="auto"/>
            <w:right w:val="none" w:sz="0" w:space="0" w:color="auto"/>
          </w:divBdr>
        </w:div>
        <w:div w:id="971599744">
          <w:marLeft w:val="480"/>
          <w:marRight w:val="0"/>
          <w:marTop w:val="0"/>
          <w:marBottom w:val="0"/>
          <w:divBdr>
            <w:top w:val="none" w:sz="0" w:space="0" w:color="auto"/>
            <w:left w:val="none" w:sz="0" w:space="0" w:color="auto"/>
            <w:bottom w:val="none" w:sz="0" w:space="0" w:color="auto"/>
            <w:right w:val="none" w:sz="0" w:space="0" w:color="auto"/>
          </w:divBdr>
        </w:div>
        <w:div w:id="663319647">
          <w:marLeft w:val="480"/>
          <w:marRight w:val="0"/>
          <w:marTop w:val="0"/>
          <w:marBottom w:val="0"/>
          <w:divBdr>
            <w:top w:val="none" w:sz="0" w:space="0" w:color="auto"/>
            <w:left w:val="none" w:sz="0" w:space="0" w:color="auto"/>
            <w:bottom w:val="none" w:sz="0" w:space="0" w:color="auto"/>
            <w:right w:val="none" w:sz="0" w:space="0" w:color="auto"/>
          </w:divBdr>
        </w:div>
        <w:div w:id="548297113">
          <w:marLeft w:val="480"/>
          <w:marRight w:val="0"/>
          <w:marTop w:val="0"/>
          <w:marBottom w:val="0"/>
          <w:divBdr>
            <w:top w:val="none" w:sz="0" w:space="0" w:color="auto"/>
            <w:left w:val="none" w:sz="0" w:space="0" w:color="auto"/>
            <w:bottom w:val="none" w:sz="0" w:space="0" w:color="auto"/>
            <w:right w:val="none" w:sz="0" w:space="0" w:color="auto"/>
          </w:divBdr>
        </w:div>
        <w:div w:id="1300261070">
          <w:marLeft w:val="480"/>
          <w:marRight w:val="0"/>
          <w:marTop w:val="0"/>
          <w:marBottom w:val="0"/>
          <w:divBdr>
            <w:top w:val="none" w:sz="0" w:space="0" w:color="auto"/>
            <w:left w:val="none" w:sz="0" w:space="0" w:color="auto"/>
            <w:bottom w:val="none" w:sz="0" w:space="0" w:color="auto"/>
            <w:right w:val="none" w:sz="0" w:space="0" w:color="auto"/>
          </w:divBdr>
        </w:div>
        <w:div w:id="25106823">
          <w:marLeft w:val="480"/>
          <w:marRight w:val="0"/>
          <w:marTop w:val="0"/>
          <w:marBottom w:val="0"/>
          <w:divBdr>
            <w:top w:val="none" w:sz="0" w:space="0" w:color="auto"/>
            <w:left w:val="none" w:sz="0" w:space="0" w:color="auto"/>
            <w:bottom w:val="none" w:sz="0" w:space="0" w:color="auto"/>
            <w:right w:val="none" w:sz="0" w:space="0" w:color="auto"/>
          </w:divBdr>
        </w:div>
        <w:div w:id="847451000">
          <w:marLeft w:val="480"/>
          <w:marRight w:val="0"/>
          <w:marTop w:val="0"/>
          <w:marBottom w:val="0"/>
          <w:divBdr>
            <w:top w:val="none" w:sz="0" w:space="0" w:color="auto"/>
            <w:left w:val="none" w:sz="0" w:space="0" w:color="auto"/>
            <w:bottom w:val="none" w:sz="0" w:space="0" w:color="auto"/>
            <w:right w:val="none" w:sz="0" w:space="0" w:color="auto"/>
          </w:divBdr>
        </w:div>
        <w:div w:id="403143498">
          <w:marLeft w:val="480"/>
          <w:marRight w:val="0"/>
          <w:marTop w:val="0"/>
          <w:marBottom w:val="0"/>
          <w:divBdr>
            <w:top w:val="none" w:sz="0" w:space="0" w:color="auto"/>
            <w:left w:val="none" w:sz="0" w:space="0" w:color="auto"/>
            <w:bottom w:val="none" w:sz="0" w:space="0" w:color="auto"/>
            <w:right w:val="none" w:sz="0" w:space="0" w:color="auto"/>
          </w:divBdr>
        </w:div>
        <w:div w:id="1207790270">
          <w:marLeft w:val="480"/>
          <w:marRight w:val="0"/>
          <w:marTop w:val="0"/>
          <w:marBottom w:val="0"/>
          <w:divBdr>
            <w:top w:val="none" w:sz="0" w:space="0" w:color="auto"/>
            <w:left w:val="none" w:sz="0" w:space="0" w:color="auto"/>
            <w:bottom w:val="none" w:sz="0" w:space="0" w:color="auto"/>
            <w:right w:val="none" w:sz="0" w:space="0" w:color="auto"/>
          </w:divBdr>
        </w:div>
        <w:div w:id="1944412134">
          <w:marLeft w:val="480"/>
          <w:marRight w:val="0"/>
          <w:marTop w:val="0"/>
          <w:marBottom w:val="0"/>
          <w:divBdr>
            <w:top w:val="none" w:sz="0" w:space="0" w:color="auto"/>
            <w:left w:val="none" w:sz="0" w:space="0" w:color="auto"/>
            <w:bottom w:val="none" w:sz="0" w:space="0" w:color="auto"/>
            <w:right w:val="none" w:sz="0" w:space="0" w:color="auto"/>
          </w:divBdr>
        </w:div>
        <w:div w:id="1112169187">
          <w:marLeft w:val="480"/>
          <w:marRight w:val="0"/>
          <w:marTop w:val="0"/>
          <w:marBottom w:val="0"/>
          <w:divBdr>
            <w:top w:val="none" w:sz="0" w:space="0" w:color="auto"/>
            <w:left w:val="none" w:sz="0" w:space="0" w:color="auto"/>
            <w:bottom w:val="none" w:sz="0" w:space="0" w:color="auto"/>
            <w:right w:val="none" w:sz="0" w:space="0" w:color="auto"/>
          </w:divBdr>
        </w:div>
        <w:div w:id="516962670">
          <w:marLeft w:val="480"/>
          <w:marRight w:val="0"/>
          <w:marTop w:val="0"/>
          <w:marBottom w:val="0"/>
          <w:divBdr>
            <w:top w:val="none" w:sz="0" w:space="0" w:color="auto"/>
            <w:left w:val="none" w:sz="0" w:space="0" w:color="auto"/>
            <w:bottom w:val="none" w:sz="0" w:space="0" w:color="auto"/>
            <w:right w:val="none" w:sz="0" w:space="0" w:color="auto"/>
          </w:divBdr>
        </w:div>
        <w:div w:id="587349696">
          <w:marLeft w:val="480"/>
          <w:marRight w:val="0"/>
          <w:marTop w:val="0"/>
          <w:marBottom w:val="0"/>
          <w:divBdr>
            <w:top w:val="none" w:sz="0" w:space="0" w:color="auto"/>
            <w:left w:val="none" w:sz="0" w:space="0" w:color="auto"/>
            <w:bottom w:val="none" w:sz="0" w:space="0" w:color="auto"/>
            <w:right w:val="none" w:sz="0" w:space="0" w:color="auto"/>
          </w:divBdr>
        </w:div>
        <w:div w:id="632061299">
          <w:marLeft w:val="480"/>
          <w:marRight w:val="0"/>
          <w:marTop w:val="0"/>
          <w:marBottom w:val="0"/>
          <w:divBdr>
            <w:top w:val="none" w:sz="0" w:space="0" w:color="auto"/>
            <w:left w:val="none" w:sz="0" w:space="0" w:color="auto"/>
            <w:bottom w:val="none" w:sz="0" w:space="0" w:color="auto"/>
            <w:right w:val="none" w:sz="0" w:space="0" w:color="auto"/>
          </w:divBdr>
        </w:div>
        <w:div w:id="320231540">
          <w:marLeft w:val="480"/>
          <w:marRight w:val="0"/>
          <w:marTop w:val="0"/>
          <w:marBottom w:val="0"/>
          <w:divBdr>
            <w:top w:val="none" w:sz="0" w:space="0" w:color="auto"/>
            <w:left w:val="none" w:sz="0" w:space="0" w:color="auto"/>
            <w:bottom w:val="none" w:sz="0" w:space="0" w:color="auto"/>
            <w:right w:val="none" w:sz="0" w:space="0" w:color="auto"/>
          </w:divBdr>
        </w:div>
        <w:div w:id="789008032">
          <w:marLeft w:val="480"/>
          <w:marRight w:val="0"/>
          <w:marTop w:val="0"/>
          <w:marBottom w:val="0"/>
          <w:divBdr>
            <w:top w:val="none" w:sz="0" w:space="0" w:color="auto"/>
            <w:left w:val="none" w:sz="0" w:space="0" w:color="auto"/>
            <w:bottom w:val="none" w:sz="0" w:space="0" w:color="auto"/>
            <w:right w:val="none" w:sz="0" w:space="0" w:color="auto"/>
          </w:divBdr>
        </w:div>
        <w:div w:id="1183276009">
          <w:marLeft w:val="480"/>
          <w:marRight w:val="0"/>
          <w:marTop w:val="0"/>
          <w:marBottom w:val="0"/>
          <w:divBdr>
            <w:top w:val="none" w:sz="0" w:space="0" w:color="auto"/>
            <w:left w:val="none" w:sz="0" w:space="0" w:color="auto"/>
            <w:bottom w:val="none" w:sz="0" w:space="0" w:color="auto"/>
            <w:right w:val="none" w:sz="0" w:space="0" w:color="auto"/>
          </w:divBdr>
        </w:div>
        <w:div w:id="1899627132">
          <w:marLeft w:val="480"/>
          <w:marRight w:val="0"/>
          <w:marTop w:val="0"/>
          <w:marBottom w:val="0"/>
          <w:divBdr>
            <w:top w:val="none" w:sz="0" w:space="0" w:color="auto"/>
            <w:left w:val="none" w:sz="0" w:space="0" w:color="auto"/>
            <w:bottom w:val="none" w:sz="0" w:space="0" w:color="auto"/>
            <w:right w:val="none" w:sz="0" w:space="0" w:color="auto"/>
          </w:divBdr>
        </w:div>
        <w:div w:id="586381847">
          <w:marLeft w:val="480"/>
          <w:marRight w:val="0"/>
          <w:marTop w:val="0"/>
          <w:marBottom w:val="0"/>
          <w:divBdr>
            <w:top w:val="none" w:sz="0" w:space="0" w:color="auto"/>
            <w:left w:val="none" w:sz="0" w:space="0" w:color="auto"/>
            <w:bottom w:val="none" w:sz="0" w:space="0" w:color="auto"/>
            <w:right w:val="none" w:sz="0" w:space="0" w:color="auto"/>
          </w:divBdr>
        </w:div>
        <w:div w:id="819618028">
          <w:marLeft w:val="480"/>
          <w:marRight w:val="0"/>
          <w:marTop w:val="0"/>
          <w:marBottom w:val="0"/>
          <w:divBdr>
            <w:top w:val="none" w:sz="0" w:space="0" w:color="auto"/>
            <w:left w:val="none" w:sz="0" w:space="0" w:color="auto"/>
            <w:bottom w:val="none" w:sz="0" w:space="0" w:color="auto"/>
            <w:right w:val="none" w:sz="0" w:space="0" w:color="auto"/>
          </w:divBdr>
        </w:div>
        <w:div w:id="1230649201">
          <w:marLeft w:val="480"/>
          <w:marRight w:val="0"/>
          <w:marTop w:val="0"/>
          <w:marBottom w:val="0"/>
          <w:divBdr>
            <w:top w:val="none" w:sz="0" w:space="0" w:color="auto"/>
            <w:left w:val="none" w:sz="0" w:space="0" w:color="auto"/>
            <w:bottom w:val="none" w:sz="0" w:space="0" w:color="auto"/>
            <w:right w:val="none" w:sz="0" w:space="0" w:color="auto"/>
          </w:divBdr>
        </w:div>
        <w:div w:id="1865702022">
          <w:marLeft w:val="480"/>
          <w:marRight w:val="0"/>
          <w:marTop w:val="0"/>
          <w:marBottom w:val="0"/>
          <w:divBdr>
            <w:top w:val="none" w:sz="0" w:space="0" w:color="auto"/>
            <w:left w:val="none" w:sz="0" w:space="0" w:color="auto"/>
            <w:bottom w:val="none" w:sz="0" w:space="0" w:color="auto"/>
            <w:right w:val="none" w:sz="0" w:space="0" w:color="auto"/>
          </w:divBdr>
        </w:div>
        <w:div w:id="135152611">
          <w:marLeft w:val="480"/>
          <w:marRight w:val="0"/>
          <w:marTop w:val="0"/>
          <w:marBottom w:val="0"/>
          <w:divBdr>
            <w:top w:val="none" w:sz="0" w:space="0" w:color="auto"/>
            <w:left w:val="none" w:sz="0" w:space="0" w:color="auto"/>
            <w:bottom w:val="none" w:sz="0" w:space="0" w:color="auto"/>
            <w:right w:val="none" w:sz="0" w:space="0" w:color="auto"/>
          </w:divBdr>
        </w:div>
        <w:div w:id="557475959">
          <w:marLeft w:val="480"/>
          <w:marRight w:val="0"/>
          <w:marTop w:val="0"/>
          <w:marBottom w:val="0"/>
          <w:divBdr>
            <w:top w:val="none" w:sz="0" w:space="0" w:color="auto"/>
            <w:left w:val="none" w:sz="0" w:space="0" w:color="auto"/>
            <w:bottom w:val="none" w:sz="0" w:space="0" w:color="auto"/>
            <w:right w:val="none" w:sz="0" w:space="0" w:color="auto"/>
          </w:divBdr>
        </w:div>
        <w:div w:id="791822615">
          <w:marLeft w:val="480"/>
          <w:marRight w:val="0"/>
          <w:marTop w:val="0"/>
          <w:marBottom w:val="0"/>
          <w:divBdr>
            <w:top w:val="none" w:sz="0" w:space="0" w:color="auto"/>
            <w:left w:val="none" w:sz="0" w:space="0" w:color="auto"/>
            <w:bottom w:val="none" w:sz="0" w:space="0" w:color="auto"/>
            <w:right w:val="none" w:sz="0" w:space="0" w:color="auto"/>
          </w:divBdr>
        </w:div>
        <w:div w:id="1153981666">
          <w:marLeft w:val="480"/>
          <w:marRight w:val="0"/>
          <w:marTop w:val="0"/>
          <w:marBottom w:val="0"/>
          <w:divBdr>
            <w:top w:val="none" w:sz="0" w:space="0" w:color="auto"/>
            <w:left w:val="none" w:sz="0" w:space="0" w:color="auto"/>
            <w:bottom w:val="none" w:sz="0" w:space="0" w:color="auto"/>
            <w:right w:val="none" w:sz="0" w:space="0" w:color="auto"/>
          </w:divBdr>
        </w:div>
        <w:div w:id="25370092">
          <w:marLeft w:val="480"/>
          <w:marRight w:val="0"/>
          <w:marTop w:val="0"/>
          <w:marBottom w:val="0"/>
          <w:divBdr>
            <w:top w:val="none" w:sz="0" w:space="0" w:color="auto"/>
            <w:left w:val="none" w:sz="0" w:space="0" w:color="auto"/>
            <w:bottom w:val="none" w:sz="0" w:space="0" w:color="auto"/>
            <w:right w:val="none" w:sz="0" w:space="0" w:color="auto"/>
          </w:divBdr>
        </w:div>
        <w:div w:id="735978788">
          <w:marLeft w:val="480"/>
          <w:marRight w:val="0"/>
          <w:marTop w:val="0"/>
          <w:marBottom w:val="0"/>
          <w:divBdr>
            <w:top w:val="none" w:sz="0" w:space="0" w:color="auto"/>
            <w:left w:val="none" w:sz="0" w:space="0" w:color="auto"/>
            <w:bottom w:val="none" w:sz="0" w:space="0" w:color="auto"/>
            <w:right w:val="none" w:sz="0" w:space="0" w:color="auto"/>
          </w:divBdr>
        </w:div>
        <w:div w:id="902638607">
          <w:marLeft w:val="480"/>
          <w:marRight w:val="0"/>
          <w:marTop w:val="0"/>
          <w:marBottom w:val="0"/>
          <w:divBdr>
            <w:top w:val="none" w:sz="0" w:space="0" w:color="auto"/>
            <w:left w:val="none" w:sz="0" w:space="0" w:color="auto"/>
            <w:bottom w:val="none" w:sz="0" w:space="0" w:color="auto"/>
            <w:right w:val="none" w:sz="0" w:space="0" w:color="auto"/>
          </w:divBdr>
        </w:div>
        <w:div w:id="1498575728">
          <w:marLeft w:val="480"/>
          <w:marRight w:val="0"/>
          <w:marTop w:val="0"/>
          <w:marBottom w:val="0"/>
          <w:divBdr>
            <w:top w:val="none" w:sz="0" w:space="0" w:color="auto"/>
            <w:left w:val="none" w:sz="0" w:space="0" w:color="auto"/>
            <w:bottom w:val="none" w:sz="0" w:space="0" w:color="auto"/>
            <w:right w:val="none" w:sz="0" w:space="0" w:color="auto"/>
          </w:divBdr>
        </w:div>
        <w:div w:id="728386309">
          <w:marLeft w:val="480"/>
          <w:marRight w:val="0"/>
          <w:marTop w:val="0"/>
          <w:marBottom w:val="0"/>
          <w:divBdr>
            <w:top w:val="none" w:sz="0" w:space="0" w:color="auto"/>
            <w:left w:val="none" w:sz="0" w:space="0" w:color="auto"/>
            <w:bottom w:val="none" w:sz="0" w:space="0" w:color="auto"/>
            <w:right w:val="none" w:sz="0" w:space="0" w:color="auto"/>
          </w:divBdr>
        </w:div>
        <w:div w:id="1791703584">
          <w:marLeft w:val="480"/>
          <w:marRight w:val="0"/>
          <w:marTop w:val="0"/>
          <w:marBottom w:val="0"/>
          <w:divBdr>
            <w:top w:val="none" w:sz="0" w:space="0" w:color="auto"/>
            <w:left w:val="none" w:sz="0" w:space="0" w:color="auto"/>
            <w:bottom w:val="none" w:sz="0" w:space="0" w:color="auto"/>
            <w:right w:val="none" w:sz="0" w:space="0" w:color="auto"/>
          </w:divBdr>
        </w:div>
        <w:div w:id="2072773519">
          <w:marLeft w:val="480"/>
          <w:marRight w:val="0"/>
          <w:marTop w:val="0"/>
          <w:marBottom w:val="0"/>
          <w:divBdr>
            <w:top w:val="none" w:sz="0" w:space="0" w:color="auto"/>
            <w:left w:val="none" w:sz="0" w:space="0" w:color="auto"/>
            <w:bottom w:val="none" w:sz="0" w:space="0" w:color="auto"/>
            <w:right w:val="none" w:sz="0" w:space="0" w:color="auto"/>
          </w:divBdr>
        </w:div>
        <w:div w:id="1758551171">
          <w:marLeft w:val="480"/>
          <w:marRight w:val="0"/>
          <w:marTop w:val="0"/>
          <w:marBottom w:val="0"/>
          <w:divBdr>
            <w:top w:val="none" w:sz="0" w:space="0" w:color="auto"/>
            <w:left w:val="none" w:sz="0" w:space="0" w:color="auto"/>
            <w:bottom w:val="none" w:sz="0" w:space="0" w:color="auto"/>
            <w:right w:val="none" w:sz="0" w:space="0" w:color="auto"/>
          </w:divBdr>
        </w:div>
        <w:div w:id="1466004653">
          <w:marLeft w:val="480"/>
          <w:marRight w:val="0"/>
          <w:marTop w:val="0"/>
          <w:marBottom w:val="0"/>
          <w:divBdr>
            <w:top w:val="none" w:sz="0" w:space="0" w:color="auto"/>
            <w:left w:val="none" w:sz="0" w:space="0" w:color="auto"/>
            <w:bottom w:val="none" w:sz="0" w:space="0" w:color="auto"/>
            <w:right w:val="none" w:sz="0" w:space="0" w:color="auto"/>
          </w:divBdr>
        </w:div>
        <w:div w:id="514812447">
          <w:marLeft w:val="480"/>
          <w:marRight w:val="0"/>
          <w:marTop w:val="0"/>
          <w:marBottom w:val="0"/>
          <w:divBdr>
            <w:top w:val="none" w:sz="0" w:space="0" w:color="auto"/>
            <w:left w:val="none" w:sz="0" w:space="0" w:color="auto"/>
            <w:bottom w:val="none" w:sz="0" w:space="0" w:color="auto"/>
            <w:right w:val="none" w:sz="0" w:space="0" w:color="auto"/>
          </w:divBdr>
        </w:div>
        <w:div w:id="95909772">
          <w:marLeft w:val="480"/>
          <w:marRight w:val="0"/>
          <w:marTop w:val="0"/>
          <w:marBottom w:val="0"/>
          <w:divBdr>
            <w:top w:val="none" w:sz="0" w:space="0" w:color="auto"/>
            <w:left w:val="none" w:sz="0" w:space="0" w:color="auto"/>
            <w:bottom w:val="none" w:sz="0" w:space="0" w:color="auto"/>
            <w:right w:val="none" w:sz="0" w:space="0" w:color="auto"/>
          </w:divBdr>
        </w:div>
        <w:div w:id="246232759">
          <w:marLeft w:val="480"/>
          <w:marRight w:val="0"/>
          <w:marTop w:val="0"/>
          <w:marBottom w:val="0"/>
          <w:divBdr>
            <w:top w:val="none" w:sz="0" w:space="0" w:color="auto"/>
            <w:left w:val="none" w:sz="0" w:space="0" w:color="auto"/>
            <w:bottom w:val="none" w:sz="0" w:space="0" w:color="auto"/>
            <w:right w:val="none" w:sz="0" w:space="0" w:color="auto"/>
          </w:divBdr>
        </w:div>
        <w:div w:id="1320422324">
          <w:marLeft w:val="480"/>
          <w:marRight w:val="0"/>
          <w:marTop w:val="0"/>
          <w:marBottom w:val="0"/>
          <w:divBdr>
            <w:top w:val="none" w:sz="0" w:space="0" w:color="auto"/>
            <w:left w:val="none" w:sz="0" w:space="0" w:color="auto"/>
            <w:bottom w:val="none" w:sz="0" w:space="0" w:color="auto"/>
            <w:right w:val="none" w:sz="0" w:space="0" w:color="auto"/>
          </w:divBdr>
        </w:div>
        <w:div w:id="599488296">
          <w:marLeft w:val="480"/>
          <w:marRight w:val="0"/>
          <w:marTop w:val="0"/>
          <w:marBottom w:val="0"/>
          <w:divBdr>
            <w:top w:val="none" w:sz="0" w:space="0" w:color="auto"/>
            <w:left w:val="none" w:sz="0" w:space="0" w:color="auto"/>
            <w:bottom w:val="none" w:sz="0" w:space="0" w:color="auto"/>
            <w:right w:val="none" w:sz="0" w:space="0" w:color="auto"/>
          </w:divBdr>
        </w:div>
        <w:div w:id="670984305">
          <w:marLeft w:val="480"/>
          <w:marRight w:val="0"/>
          <w:marTop w:val="0"/>
          <w:marBottom w:val="0"/>
          <w:divBdr>
            <w:top w:val="none" w:sz="0" w:space="0" w:color="auto"/>
            <w:left w:val="none" w:sz="0" w:space="0" w:color="auto"/>
            <w:bottom w:val="none" w:sz="0" w:space="0" w:color="auto"/>
            <w:right w:val="none" w:sz="0" w:space="0" w:color="auto"/>
          </w:divBdr>
        </w:div>
        <w:div w:id="218520157">
          <w:marLeft w:val="480"/>
          <w:marRight w:val="0"/>
          <w:marTop w:val="0"/>
          <w:marBottom w:val="0"/>
          <w:divBdr>
            <w:top w:val="none" w:sz="0" w:space="0" w:color="auto"/>
            <w:left w:val="none" w:sz="0" w:space="0" w:color="auto"/>
            <w:bottom w:val="none" w:sz="0" w:space="0" w:color="auto"/>
            <w:right w:val="none" w:sz="0" w:space="0" w:color="auto"/>
          </w:divBdr>
        </w:div>
        <w:div w:id="1668634297">
          <w:marLeft w:val="480"/>
          <w:marRight w:val="0"/>
          <w:marTop w:val="0"/>
          <w:marBottom w:val="0"/>
          <w:divBdr>
            <w:top w:val="none" w:sz="0" w:space="0" w:color="auto"/>
            <w:left w:val="none" w:sz="0" w:space="0" w:color="auto"/>
            <w:bottom w:val="none" w:sz="0" w:space="0" w:color="auto"/>
            <w:right w:val="none" w:sz="0" w:space="0" w:color="auto"/>
          </w:divBdr>
        </w:div>
        <w:div w:id="1803033376">
          <w:marLeft w:val="480"/>
          <w:marRight w:val="0"/>
          <w:marTop w:val="0"/>
          <w:marBottom w:val="0"/>
          <w:divBdr>
            <w:top w:val="none" w:sz="0" w:space="0" w:color="auto"/>
            <w:left w:val="none" w:sz="0" w:space="0" w:color="auto"/>
            <w:bottom w:val="none" w:sz="0" w:space="0" w:color="auto"/>
            <w:right w:val="none" w:sz="0" w:space="0" w:color="auto"/>
          </w:divBdr>
        </w:div>
        <w:div w:id="902103426">
          <w:marLeft w:val="480"/>
          <w:marRight w:val="0"/>
          <w:marTop w:val="0"/>
          <w:marBottom w:val="0"/>
          <w:divBdr>
            <w:top w:val="none" w:sz="0" w:space="0" w:color="auto"/>
            <w:left w:val="none" w:sz="0" w:space="0" w:color="auto"/>
            <w:bottom w:val="none" w:sz="0" w:space="0" w:color="auto"/>
            <w:right w:val="none" w:sz="0" w:space="0" w:color="auto"/>
          </w:divBdr>
        </w:div>
        <w:div w:id="902763395">
          <w:marLeft w:val="480"/>
          <w:marRight w:val="0"/>
          <w:marTop w:val="0"/>
          <w:marBottom w:val="0"/>
          <w:divBdr>
            <w:top w:val="none" w:sz="0" w:space="0" w:color="auto"/>
            <w:left w:val="none" w:sz="0" w:space="0" w:color="auto"/>
            <w:bottom w:val="none" w:sz="0" w:space="0" w:color="auto"/>
            <w:right w:val="none" w:sz="0" w:space="0" w:color="auto"/>
          </w:divBdr>
        </w:div>
        <w:div w:id="442308520">
          <w:marLeft w:val="480"/>
          <w:marRight w:val="0"/>
          <w:marTop w:val="0"/>
          <w:marBottom w:val="0"/>
          <w:divBdr>
            <w:top w:val="none" w:sz="0" w:space="0" w:color="auto"/>
            <w:left w:val="none" w:sz="0" w:space="0" w:color="auto"/>
            <w:bottom w:val="none" w:sz="0" w:space="0" w:color="auto"/>
            <w:right w:val="none" w:sz="0" w:space="0" w:color="auto"/>
          </w:divBdr>
        </w:div>
        <w:div w:id="2037343213">
          <w:marLeft w:val="480"/>
          <w:marRight w:val="0"/>
          <w:marTop w:val="0"/>
          <w:marBottom w:val="0"/>
          <w:divBdr>
            <w:top w:val="none" w:sz="0" w:space="0" w:color="auto"/>
            <w:left w:val="none" w:sz="0" w:space="0" w:color="auto"/>
            <w:bottom w:val="none" w:sz="0" w:space="0" w:color="auto"/>
            <w:right w:val="none" w:sz="0" w:space="0" w:color="auto"/>
          </w:divBdr>
        </w:div>
        <w:div w:id="881019849">
          <w:marLeft w:val="480"/>
          <w:marRight w:val="0"/>
          <w:marTop w:val="0"/>
          <w:marBottom w:val="0"/>
          <w:divBdr>
            <w:top w:val="none" w:sz="0" w:space="0" w:color="auto"/>
            <w:left w:val="none" w:sz="0" w:space="0" w:color="auto"/>
            <w:bottom w:val="none" w:sz="0" w:space="0" w:color="auto"/>
            <w:right w:val="none" w:sz="0" w:space="0" w:color="auto"/>
          </w:divBdr>
        </w:div>
        <w:div w:id="1078671998">
          <w:marLeft w:val="480"/>
          <w:marRight w:val="0"/>
          <w:marTop w:val="0"/>
          <w:marBottom w:val="0"/>
          <w:divBdr>
            <w:top w:val="none" w:sz="0" w:space="0" w:color="auto"/>
            <w:left w:val="none" w:sz="0" w:space="0" w:color="auto"/>
            <w:bottom w:val="none" w:sz="0" w:space="0" w:color="auto"/>
            <w:right w:val="none" w:sz="0" w:space="0" w:color="auto"/>
          </w:divBdr>
        </w:div>
        <w:div w:id="1185709451">
          <w:marLeft w:val="480"/>
          <w:marRight w:val="0"/>
          <w:marTop w:val="0"/>
          <w:marBottom w:val="0"/>
          <w:divBdr>
            <w:top w:val="none" w:sz="0" w:space="0" w:color="auto"/>
            <w:left w:val="none" w:sz="0" w:space="0" w:color="auto"/>
            <w:bottom w:val="none" w:sz="0" w:space="0" w:color="auto"/>
            <w:right w:val="none" w:sz="0" w:space="0" w:color="auto"/>
          </w:divBdr>
        </w:div>
        <w:div w:id="1586767879">
          <w:marLeft w:val="480"/>
          <w:marRight w:val="0"/>
          <w:marTop w:val="0"/>
          <w:marBottom w:val="0"/>
          <w:divBdr>
            <w:top w:val="none" w:sz="0" w:space="0" w:color="auto"/>
            <w:left w:val="none" w:sz="0" w:space="0" w:color="auto"/>
            <w:bottom w:val="none" w:sz="0" w:space="0" w:color="auto"/>
            <w:right w:val="none" w:sz="0" w:space="0" w:color="auto"/>
          </w:divBdr>
        </w:div>
        <w:div w:id="766732173">
          <w:marLeft w:val="480"/>
          <w:marRight w:val="0"/>
          <w:marTop w:val="0"/>
          <w:marBottom w:val="0"/>
          <w:divBdr>
            <w:top w:val="none" w:sz="0" w:space="0" w:color="auto"/>
            <w:left w:val="none" w:sz="0" w:space="0" w:color="auto"/>
            <w:bottom w:val="none" w:sz="0" w:space="0" w:color="auto"/>
            <w:right w:val="none" w:sz="0" w:space="0" w:color="auto"/>
          </w:divBdr>
        </w:div>
        <w:div w:id="750926390">
          <w:marLeft w:val="480"/>
          <w:marRight w:val="0"/>
          <w:marTop w:val="0"/>
          <w:marBottom w:val="0"/>
          <w:divBdr>
            <w:top w:val="none" w:sz="0" w:space="0" w:color="auto"/>
            <w:left w:val="none" w:sz="0" w:space="0" w:color="auto"/>
            <w:bottom w:val="none" w:sz="0" w:space="0" w:color="auto"/>
            <w:right w:val="none" w:sz="0" w:space="0" w:color="auto"/>
          </w:divBdr>
        </w:div>
      </w:divsChild>
    </w:div>
    <w:div w:id="731464557">
      <w:bodyDiv w:val="1"/>
      <w:marLeft w:val="0"/>
      <w:marRight w:val="0"/>
      <w:marTop w:val="0"/>
      <w:marBottom w:val="0"/>
      <w:divBdr>
        <w:top w:val="none" w:sz="0" w:space="0" w:color="auto"/>
        <w:left w:val="none" w:sz="0" w:space="0" w:color="auto"/>
        <w:bottom w:val="none" w:sz="0" w:space="0" w:color="auto"/>
        <w:right w:val="none" w:sz="0" w:space="0" w:color="auto"/>
      </w:divBdr>
    </w:div>
    <w:div w:id="732628159">
      <w:bodyDiv w:val="1"/>
      <w:marLeft w:val="0"/>
      <w:marRight w:val="0"/>
      <w:marTop w:val="0"/>
      <w:marBottom w:val="0"/>
      <w:divBdr>
        <w:top w:val="none" w:sz="0" w:space="0" w:color="auto"/>
        <w:left w:val="none" w:sz="0" w:space="0" w:color="auto"/>
        <w:bottom w:val="none" w:sz="0" w:space="0" w:color="auto"/>
        <w:right w:val="none" w:sz="0" w:space="0" w:color="auto"/>
      </w:divBdr>
    </w:div>
    <w:div w:id="733820074">
      <w:bodyDiv w:val="1"/>
      <w:marLeft w:val="0"/>
      <w:marRight w:val="0"/>
      <w:marTop w:val="0"/>
      <w:marBottom w:val="0"/>
      <w:divBdr>
        <w:top w:val="none" w:sz="0" w:space="0" w:color="auto"/>
        <w:left w:val="none" w:sz="0" w:space="0" w:color="auto"/>
        <w:bottom w:val="none" w:sz="0" w:space="0" w:color="auto"/>
        <w:right w:val="none" w:sz="0" w:space="0" w:color="auto"/>
      </w:divBdr>
    </w:div>
    <w:div w:id="739595584">
      <w:bodyDiv w:val="1"/>
      <w:marLeft w:val="0"/>
      <w:marRight w:val="0"/>
      <w:marTop w:val="0"/>
      <w:marBottom w:val="0"/>
      <w:divBdr>
        <w:top w:val="none" w:sz="0" w:space="0" w:color="auto"/>
        <w:left w:val="none" w:sz="0" w:space="0" w:color="auto"/>
        <w:bottom w:val="none" w:sz="0" w:space="0" w:color="auto"/>
        <w:right w:val="none" w:sz="0" w:space="0" w:color="auto"/>
      </w:divBdr>
    </w:div>
    <w:div w:id="740905899">
      <w:bodyDiv w:val="1"/>
      <w:marLeft w:val="0"/>
      <w:marRight w:val="0"/>
      <w:marTop w:val="0"/>
      <w:marBottom w:val="0"/>
      <w:divBdr>
        <w:top w:val="none" w:sz="0" w:space="0" w:color="auto"/>
        <w:left w:val="none" w:sz="0" w:space="0" w:color="auto"/>
        <w:bottom w:val="none" w:sz="0" w:space="0" w:color="auto"/>
        <w:right w:val="none" w:sz="0" w:space="0" w:color="auto"/>
      </w:divBdr>
    </w:div>
    <w:div w:id="742802702">
      <w:bodyDiv w:val="1"/>
      <w:marLeft w:val="0"/>
      <w:marRight w:val="0"/>
      <w:marTop w:val="0"/>
      <w:marBottom w:val="0"/>
      <w:divBdr>
        <w:top w:val="none" w:sz="0" w:space="0" w:color="auto"/>
        <w:left w:val="none" w:sz="0" w:space="0" w:color="auto"/>
        <w:bottom w:val="none" w:sz="0" w:space="0" w:color="auto"/>
        <w:right w:val="none" w:sz="0" w:space="0" w:color="auto"/>
      </w:divBdr>
    </w:div>
    <w:div w:id="744259081">
      <w:bodyDiv w:val="1"/>
      <w:marLeft w:val="0"/>
      <w:marRight w:val="0"/>
      <w:marTop w:val="0"/>
      <w:marBottom w:val="0"/>
      <w:divBdr>
        <w:top w:val="none" w:sz="0" w:space="0" w:color="auto"/>
        <w:left w:val="none" w:sz="0" w:space="0" w:color="auto"/>
        <w:bottom w:val="none" w:sz="0" w:space="0" w:color="auto"/>
        <w:right w:val="none" w:sz="0" w:space="0" w:color="auto"/>
      </w:divBdr>
    </w:div>
    <w:div w:id="744380516">
      <w:bodyDiv w:val="1"/>
      <w:marLeft w:val="0"/>
      <w:marRight w:val="0"/>
      <w:marTop w:val="0"/>
      <w:marBottom w:val="0"/>
      <w:divBdr>
        <w:top w:val="none" w:sz="0" w:space="0" w:color="auto"/>
        <w:left w:val="none" w:sz="0" w:space="0" w:color="auto"/>
        <w:bottom w:val="none" w:sz="0" w:space="0" w:color="auto"/>
        <w:right w:val="none" w:sz="0" w:space="0" w:color="auto"/>
      </w:divBdr>
    </w:div>
    <w:div w:id="744884523">
      <w:bodyDiv w:val="1"/>
      <w:marLeft w:val="0"/>
      <w:marRight w:val="0"/>
      <w:marTop w:val="0"/>
      <w:marBottom w:val="0"/>
      <w:divBdr>
        <w:top w:val="none" w:sz="0" w:space="0" w:color="auto"/>
        <w:left w:val="none" w:sz="0" w:space="0" w:color="auto"/>
        <w:bottom w:val="none" w:sz="0" w:space="0" w:color="auto"/>
        <w:right w:val="none" w:sz="0" w:space="0" w:color="auto"/>
      </w:divBdr>
    </w:div>
    <w:div w:id="750395467">
      <w:bodyDiv w:val="1"/>
      <w:marLeft w:val="0"/>
      <w:marRight w:val="0"/>
      <w:marTop w:val="0"/>
      <w:marBottom w:val="0"/>
      <w:divBdr>
        <w:top w:val="none" w:sz="0" w:space="0" w:color="auto"/>
        <w:left w:val="none" w:sz="0" w:space="0" w:color="auto"/>
        <w:bottom w:val="none" w:sz="0" w:space="0" w:color="auto"/>
        <w:right w:val="none" w:sz="0" w:space="0" w:color="auto"/>
      </w:divBdr>
    </w:div>
    <w:div w:id="750933040">
      <w:bodyDiv w:val="1"/>
      <w:marLeft w:val="0"/>
      <w:marRight w:val="0"/>
      <w:marTop w:val="0"/>
      <w:marBottom w:val="0"/>
      <w:divBdr>
        <w:top w:val="none" w:sz="0" w:space="0" w:color="auto"/>
        <w:left w:val="none" w:sz="0" w:space="0" w:color="auto"/>
        <w:bottom w:val="none" w:sz="0" w:space="0" w:color="auto"/>
        <w:right w:val="none" w:sz="0" w:space="0" w:color="auto"/>
      </w:divBdr>
    </w:div>
    <w:div w:id="751701475">
      <w:bodyDiv w:val="1"/>
      <w:marLeft w:val="0"/>
      <w:marRight w:val="0"/>
      <w:marTop w:val="0"/>
      <w:marBottom w:val="0"/>
      <w:divBdr>
        <w:top w:val="none" w:sz="0" w:space="0" w:color="auto"/>
        <w:left w:val="none" w:sz="0" w:space="0" w:color="auto"/>
        <w:bottom w:val="none" w:sz="0" w:space="0" w:color="auto"/>
        <w:right w:val="none" w:sz="0" w:space="0" w:color="auto"/>
      </w:divBdr>
    </w:div>
    <w:div w:id="752507833">
      <w:bodyDiv w:val="1"/>
      <w:marLeft w:val="0"/>
      <w:marRight w:val="0"/>
      <w:marTop w:val="0"/>
      <w:marBottom w:val="0"/>
      <w:divBdr>
        <w:top w:val="none" w:sz="0" w:space="0" w:color="auto"/>
        <w:left w:val="none" w:sz="0" w:space="0" w:color="auto"/>
        <w:bottom w:val="none" w:sz="0" w:space="0" w:color="auto"/>
        <w:right w:val="none" w:sz="0" w:space="0" w:color="auto"/>
      </w:divBdr>
    </w:div>
    <w:div w:id="753166144">
      <w:bodyDiv w:val="1"/>
      <w:marLeft w:val="0"/>
      <w:marRight w:val="0"/>
      <w:marTop w:val="0"/>
      <w:marBottom w:val="0"/>
      <w:divBdr>
        <w:top w:val="none" w:sz="0" w:space="0" w:color="auto"/>
        <w:left w:val="none" w:sz="0" w:space="0" w:color="auto"/>
        <w:bottom w:val="none" w:sz="0" w:space="0" w:color="auto"/>
        <w:right w:val="none" w:sz="0" w:space="0" w:color="auto"/>
      </w:divBdr>
    </w:div>
    <w:div w:id="754017628">
      <w:bodyDiv w:val="1"/>
      <w:marLeft w:val="0"/>
      <w:marRight w:val="0"/>
      <w:marTop w:val="0"/>
      <w:marBottom w:val="0"/>
      <w:divBdr>
        <w:top w:val="none" w:sz="0" w:space="0" w:color="auto"/>
        <w:left w:val="none" w:sz="0" w:space="0" w:color="auto"/>
        <w:bottom w:val="none" w:sz="0" w:space="0" w:color="auto"/>
        <w:right w:val="none" w:sz="0" w:space="0" w:color="auto"/>
      </w:divBdr>
      <w:divsChild>
        <w:div w:id="474312">
          <w:marLeft w:val="480"/>
          <w:marRight w:val="0"/>
          <w:marTop w:val="0"/>
          <w:marBottom w:val="0"/>
          <w:divBdr>
            <w:top w:val="none" w:sz="0" w:space="0" w:color="auto"/>
            <w:left w:val="none" w:sz="0" w:space="0" w:color="auto"/>
            <w:bottom w:val="none" w:sz="0" w:space="0" w:color="auto"/>
            <w:right w:val="none" w:sz="0" w:space="0" w:color="auto"/>
          </w:divBdr>
        </w:div>
        <w:div w:id="34427122">
          <w:marLeft w:val="480"/>
          <w:marRight w:val="0"/>
          <w:marTop w:val="0"/>
          <w:marBottom w:val="0"/>
          <w:divBdr>
            <w:top w:val="none" w:sz="0" w:space="0" w:color="auto"/>
            <w:left w:val="none" w:sz="0" w:space="0" w:color="auto"/>
            <w:bottom w:val="none" w:sz="0" w:space="0" w:color="auto"/>
            <w:right w:val="none" w:sz="0" w:space="0" w:color="auto"/>
          </w:divBdr>
        </w:div>
        <w:div w:id="40985301">
          <w:marLeft w:val="480"/>
          <w:marRight w:val="0"/>
          <w:marTop w:val="0"/>
          <w:marBottom w:val="0"/>
          <w:divBdr>
            <w:top w:val="none" w:sz="0" w:space="0" w:color="auto"/>
            <w:left w:val="none" w:sz="0" w:space="0" w:color="auto"/>
            <w:bottom w:val="none" w:sz="0" w:space="0" w:color="auto"/>
            <w:right w:val="none" w:sz="0" w:space="0" w:color="auto"/>
          </w:divBdr>
        </w:div>
        <w:div w:id="71975245">
          <w:marLeft w:val="480"/>
          <w:marRight w:val="0"/>
          <w:marTop w:val="0"/>
          <w:marBottom w:val="0"/>
          <w:divBdr>
            <w:top w:val="none" w:sz="0" w:space="0" w:color="auto"/>
            <w:left w:val="none" w:sz="0" w:space="0" w:color="auto"/>
            <w:bottom w:val="none" w:sz="0" w:space="0" w:color="auto"/>
            <w:right w:val="none" w:sz="0" w:space="0" w:color="auto"/>
          </w:divBdr>
        </w:div>
        <w:div w:id="81418172">
          <w:marLeft w:val="480"/>
          <w:marRight w:val="0"/>
          <w:marTop w:val="0"/>
          <w:marBottom w:val="0"/>
          <w:divBdr>
            <w:top w:val="none" w:sz="0" w:space="0" w:color="auto"/>
            <w:left w:val="none" w:sz="0" w:space="0" w:color="auto"/>
            <w:bottom w:val="none" w:sz="0" w:space="0" w:color="auto"/>
            <w:right w:val="none" w:sz="0" w:space="0" w:color="auto"/>
          </w:divBdr>
        </w:div>
        <w:div w:id="115609321">
          <w:marLeft w:val="480"/>
          <w:marRight w:val="0"/>
          <w:marTop w:val="0"/>
          <w:marBottom w:val="0"/>
          <w:divBdr>
            <w:top w:val="none" w:sz="0" w:space="0" w:color="auto"/>
            <w:left w:val="none" w:sz="0" w:space="0" w:color="auto"/>
            <w:bottom w:val="none" w:sz="0" w:space="0" w:color="auto"/>
            <w:right w:val="none" w:sz="0" w:space="0" w:color="auto"/>
          </w:divBdr>
        </w:div>
        <w:div w:id="140081365">
          <w:marLeft w:val="480"/>
          <w:marRight w:val="0"/>
          <w:marTop w:val="0"/>
          <w:marBottom w:val="0"/>
          <w:divBdr>
            <w:top w:val="none" w:sz="0" w:space="0" w:color="auto"/>
            <w:left w:val="none" w:sz="0" w:space="0" w:color="auto"/>
            <w:bottom w:val="none" w:sz="0" w:space="0" w:color="auto"/>
            <w:right w:val="none" w:sz="0" w:space="0" w:color="auto"/>
          </w:divBdr>
        </w:div>
        <w:div w:id="213742456">
          <w:marLeft w:val="480"/>
          <w:marRight w:val="0"/>
          <w:marTop w:val="0"/>
          <w:marBottom w:val="0"/>
          <w:divBdr>
            <w:top w:val="none" w:sz="0" w:space="0" w:color="auto"/>
            <w:left w:val="none" w:sz="0" w:space="0" w:color="auto"/>
            <w:bottom w:val="none" w:sz="0" w:space="0" w:color="auto"/>
            <w:right w:val="none" w:sz="0" w:space="0" w:color="auto"/>
          </w:divBdr>
        </w:div>
        <w:div w:id="230383620">
          <w:marLeft w:val="480"/>
          <w:marRight w:val="0"/>
          <w:marTop w:val="0"/>
          <w:marBottom w:val="0"/>
          <w:divBdr>
            <w:top w:val="none" w:sz="0" w:space="0" w:color="auto"/>
            <w:left w:val="none" w:sz="0" w:space="0" w:color="auto"/>
            <w:bottom w:val="none" w:sz="0" w:space="0" w:color="auto"/>
            <w:right w:val="none" w:sz="0" w:space="0" w:color="auto"/>
          </w:divBdr>
        </w:div>
        <w:div w:id="268120821">
          <w:marLeft w:val="480"/>
          <w:marRight w:val="0"/>
          <w:marTop w:val="0"/>
          <w:marBottom w:val="0"/>
          <w:divBdr>
            <w:top w:val="none" w:sz="0" w:space="0" w:color="auto"/>
            <w:left w:val="none" w:sz="0" w:space="0" w:color="auto"/>
            <w:bottom w:val="none" w:sz="0" w:space="0" w:color="auto"/>
            <w:right w:val="none" w:sz="0" w:space="0" w:color="auto"/>
          </w:divBdr>
        </w:div>
        <w:div w:id="283732286">
          <w:marLeft w:val="480"/>
          <w:marRight w:val="0"/>
          <w:marTop w:val="0"/>
          <w:marBottom w:val="0"/>
          <w:divBdr>
            <w:top w:val="none" w:sz="0" w:space="0" w:color="auto"/>
            <w:left w:val="none" w:sz="0" w:space="0" w:color="auto"/>
            <w:bottom w:val="none" w:sz="0" w:space="0" w:color="auto"/>
            <w:right w:val="none" w:sz="0" w:space="0" w:color="auto"/>
          </w:divBdr>
        </w:div>
        <w:div w:id="310450391">
          <w:marLeft w:val="480"/>
          <w:marRight w:val="0"/>
          <w:marTop w:val="0"/>
          <w:marBottom w:val="0"/>
          <w:divBdr>
            <w:top w:val="none" w:sz="0" w:space="0" w:color="auto"/>
            <w:left w:val="none" w:sz="0" w:space="0" w:color="auto"/>
            <w:bottom w:val="none" w:sz="0" w:space="0" w:color="auto"/>
            <w:right w:val="none" w:sz="0" w:space="0" w:color="auto"/>
          </w:divBdr>
        </w:div>
        <w:div w:id="312222021">
          <w:marLeft w:val="480"/>
          <w:marRight w:val="0"/>
          <w:marTop w:val="0"/>
          <w:marBottom w:val="0"/>
          <w:divBdr>
            <w:top w:val="none" w:sz="0" w:space="0" w:color="auto"/>
            <w:left w:val="none" w:sz="0" w:space="0" w:color="auto"/>
            <w:bottom w:val="none" w:sz="0" w:space="0" w:color="auto"/>
            <w:right w:val="none" w:sz="0" w:space="0" w:color="auto"/>
          </w:divBdr>
        </w:div>
        <w:div w:id="339041682">
          <w:marLeft w:val="480"/>
          <w:marRight w:val="0"/>
          <w:marTop w:val="0"/>
          <w:marBottom w:val="0"/>
          <w:divBdr>
            <w:top w:val="none" w:sz="0" w:space="0" w:color="auto"/>
            <w:left w:val="none" w:sz="0" w:space="0" w:color="auto"/>
            <w:bottom w:val="none" w:sz="0" w:space="0" w:color="auto"/>
            <w:right w:val="none" w:sz="0" w:space="0" w:color="auto"/>
          </w:divBdr>
        </w:div>
        <w:div w:id="348530583">
          <w:marLeft w:val="480"/>
          <w:marRight w:val="0"/>
          <w:marTop w:val="0"/>
          <w:marBottom w:val="0"/>
          <w:divBdr>
            <w:top w:val="none" w:sz="0" w:space="0" w:color="auto"/>
            <w:left w:val="none" w:sz="0" w:space="0" w:color="auto"/>
            <w:bottom w:val="none" w:sz="0" w:space="0" w:color="auto"/>
            <w:right w:val="none" w:sz="0" w:space="0" w:color="auto"/>
          </w:divBdr>
        </w:div>
        <w:div w:id="362748740">
          <w:marLeft w:val="480"/>
          <w:marRight w:val="0"/>
          <w:marTop w:val="0"/>
          <w:marBottom w:val="0"/>
          <w:divBdr>
            <w:top w:val="none" w:sz="0" w:space="0" w:color="auto"/>
            <w:left w:val="none" w:sz="0" w:space="0" w:color="auto"/>
            <w:bottom w:val="none" w:sz="0" w:space="0" w:color="auto"/>
            <w:right w:val="none" w:sz="0" w:space="0" w:color="auto"/>
          </w:divBdr>
        </w:div>
        <w:div w:id="366026582">
          <w:marLeft w:val="480"/>
          <w:marRight w:val="0"/>
          <w:marTop w:val="0"/>
          <w:marBottom w:val="0"/>
          <w:divBdr>
            <w:top w:val="none" w:sz="0" w:space="0" w:color="auto"/>
            <w:left w:val="none" w:sz="0" w:space="0" w:color="auto"/>
            <w:bottom w:val="none" w:sz="0" w:space="0" w:color="auto"/>
            <w:right w:val="none" w:sz="0" w:space="0" w:color="auto"/>
          </w:divBdr>
        </w:div>
        <w:div w:id="387607992">
          <w:marLeft w:val="480"/>
          <w:marRight w:val="0"/>
          <w:marTop w:val="0"/>
          <w:marBottom w:val="0"/>
          <w:divBdr>
            <w:top w:val="none" w:sz="0" w:space="0" w:color="auto"/>
            <w:left w:val="none" w:sz="0" w:space="0" w:color="auto"/>
            <w:bottom w:val="none" w:sz="0" w:space="0" w:color="auto"/>
            <w:right w:val="none" w:sz="0" w:space="0" w:color="auto"/>
          </w:divBdr>
        </w:div>
        <w:div w:id="432748055">
          <w:marLeft w:val="480"/>
          <w:marRight w:val="0"/>
          <w:marTop w:val="0"/>
          <w:marBottom w:val="0"/>
          <w:divBdr>
            <w:top w:val="none" w:sz="0" w:space="0" w:color="auto"/>
            <w:left w:val="none" w:sz="0" w:space="0" w:color="auto"/>
            <w:bottom w:val="none" w:sz="0" w:space="0" w:color="auto"/>
            <w:right w:val="none" w:sz="0" w:space="0" w:color="auto"/>
          </w:divBdr>
        </w:div>
        <w:div w:id="468547708">
          <w:marLeft w:val="480"/>
          <w:marRight w:val="0"/>
          <w:marTop w:val="0"/>
          <w:marBottom w:val="0"/>
          <w:divBdr>
            <w:top w:val="none" w:sz="0" w:space="0" w:color="auto"/>
            <w:left w:val="none" w:sz="0" w:space="0" w:color="auto"/>
            <w:bottom w:val="none" w:sz="0" w:space="0" w:color="auto"/>
            <w:right w:val="none" w:sz="0" w:space="0" w:color="auto"/>
          </w:divBdr>
        </w:div>
        <w:div w:id="519780139">
          <w:marLeft w:val="480"/>
          <w:marRight w:val="0"/>
          <w:marTop w:val="0"/>
          <w:marBottom w:val="0"/>
          <w:divBdr>
            <w:top w:val="none" w:sz="0" w:space="0" w:color="auto"/>
            <w:left w:val="none" w:sz="0" w:space="0" w:color="auto"/>
            <w:bottom w:val="none" w:sz="0" w:space="0" w:color="auto"/>
            <w:right w:val="none" w:sz="0" w:space="0" w:color="auto"/>
          </w:divBdr>
        </w:div>
        <w:div w:id="593326041">
          <w:marLeft w:val="480"/>
          <w:marRight w:val="0"/>
          <w:marTop w:val="0"/>
          <w:marBottom w:val="0"/>
          <w:divBdr>
            <w:top w:val="none" w:sz="0" w:space="0" w:color="auto"/>
            <w:left w:val="none" w:sz="0" w:space="0" w:color="auto"/>
            <w:bottom w:val="none" w:sz="0" w:space="0" w:color="auto"/>
            <w:right w:val="none" w:sz="0" w:space="0" w:color="auto"/>
          </w:divBdr>
        </w:div>
        <w:div w:id="596910447">
          <w:marLeft w:val="480"/>
          <w:marRight w:val="0"/>
          <w:marTop w:val="0"/>
          <w:marBottom w:val="0"/>
          <w:divBdr>
            <w:top w:val="none" w:sz="0" w:space="0" w:color="auto"/>
            <w:left w:val="none" w:sz="0" w:space="0" w:color="auto"/>
            <w:bottom w:val="none" w:sz="0" w:space="0" w:color="auto"/>
            <w:right w:val="none" w:sz="0" w:space="0" w:color="auto"/>
          </w:divBdr>
        </w:div>
        <w:div w:id="601844095">
          <w:marLeft w:val="480"/>
          <w:marRight w:val="0"/>
          <w:marTop w:val="0"/>
          <w:marBottom w:val="0"/>
          <w:divBdr>
            <w:top w:val="none" w:sz="0" w:space="0" w:color="auto"/>
            <w:left w:val="none" w:sz="0" w:space="0" w:color="auto"/>
            <w:bottom w:val="none" w:sz="0" w:space="0" w:color="auto"/>
            <w:right w:val="none" w:sz="0" w:space="0" w:color="auto"/>
          </w:divBdr>
        </w:div>
        <w:div w:id="623580277">
          <w:marLeft w:val="480"/>
          <w:marRight w:val="0"/>
          <w:marTop w:val="0"/>
          <w:marBottom w:val="0"/>
          <w:divBdr>
            <w:top w:val="none" w:sz="0" w:space="0" w:color="auto"/>
            <w:left w:val="none" w:sz="0" w:space="0" w:color="auto"/>
            <w:bottom w:val="none" w:sz="0" w:space="0" w:color="auto"/>
            <w:right w:val="none" w:sz="0" w:space="0" w:color="auto"/>
          </w:divBdr>
        </w:div>
        <w:div w:id="634792421">
          <w:marLeft w:val="480"/>
          <w:marRight w:val="0"/>
          <w:marTop w:val="0"/>
          <w:marBottom w:val="0"/>
          <w:divBdr>
            <w:top w:val="none" w:sz="0" w:space="0" w:color="auto"/>
            <w:left w:val="none" w:sz="0" w:space="0" w:color="auto"/>
            <w:bottom w:val="none" w:sz="0" w:space="0" w:color="auto"/>
            <w:right w:val="none" w:sz="0" w:space="0" w:color="auto"/>
          </w:divBdr>
        </w:div>
        <w:div w:id="636111186">
          <w:marLeft w:val="480"/>
          <w:marRight w:val="0"/>
          <w:marTop w:val="0"/>
          <w:marBottom w:val="0"/>
          <w:divBdr>
            <w:top w:val="none" w:sz="0" w:space="0" w:color="auto"/>
            <w:left w:val="none" w:sz="0" w:space="0" w:color="auto"/>
            <w:bottom w:val="none" w:sz="0" w:space="0" w:color="auto"/>
            <w:right w:val="none" w:sz="0" w:space="0" w:color="auto"/>
          </w:divBdr>
        </w:div>
        <w:div w:id="647905674">
          <w:marLeft w:val="480"/>
          <w:marRight w:val="0"/>
          <w:marTop w:val="0"/>
          <w:marBottom w:val="0"/>
          <w:divBdr>
            <w:top w:val="none" w:sz="0" w:space="0" w:color="auto"/>
            <w:left w:val="none" w:sz="0" w:space="0" w:color="auto"/>
            <w:bottom w:val="none" w:sz="0" w:space="0" w:color="auto"/>
            <w:right w:val="none" w:sz="0" w:space="0" w:color="auto"/>
          </w:divBdr>
        </w:div>
        <w:div w:id="698311107">
          <w:marLeft w:val="480"/>
          <w:marRight w:val="0"/>
          <w:marTop w:val="0"/>
          <w:marBottom w:val="0"/>
          <w:divBdr>
            <w:top w:val="none" w:sz="0" w:space="0" w:color="auto"/>
            <w:left w:val="none" w:sz="0" w:space="0" w:color="auto"/>
            <w:bottom w:val="none" w:sz="0" w:space="0" w:color="auto"/>
            <w:right w:val="none" w:sz="0" w:space="0" w:color="auto"/>
          </w:divBdr>
        </w:div>
        <w:div w:id="806779365">
          <w:marLeft w:val="480"/>
          <w:marRight w:val="0"/>
          <w:marTop w:val="0"/>
          <w:marBottom w:val="0"/>
          <w:divBdr>
            <w:top w:val="none" w:sz="0" w:space="0" w:color="auto"/>
            <w:left w:val="none" w:sz="0" w:space="0" w:color="auto"/>
            <w:bottom w:val="none" w:sz="0" w:space="0" w:color="auto"/>
            <w:right w:val="none" w:sz="0" w:space="0" w:color="auto"/>
          </w:divBdr>
        </w:div>
        <w:div w:id="828595346">
          <w:marLeft w:val="480"/>
          <w:marRight w:val="0"/>
          <w:marTop w:val="0"/>
          <w:marBottom w:val="0"/>
          <w:divBdr>
            <w:top w:val="none" w:sz="0" w:space="0" w:color="auto"/>
            <w:left w:val="none" w:sz="0" w:space="0" w:color="auto"/>
            <w:bottom w:val="none" w:sz="0" w:space="0" w:color="auto"/>
            <w:right w:val="none" w:sz="0" w:space="0" w:color="auto"/>
          </w:divBdr>
        </w:div>
        <w:div w:id="863709889">
          <w:marLeft w:val="480"/>
          <w:marRight w:val="0"/>
          <w:marTop w:val="0"/>
          <w:marBottom w:val="0"/>
          <w:divBdr>
            <w:top w:val="none" w:sz="0" w:space="0" w:color="auto"/>
            <w:left w:val="none" w:sz="0" w:space="0" w:color="auto"/>
            <w:bottom w:val="none" w:sz="0" w:space="0" w:color="auto"/>
            <w:right w:val="none" w:sz="0" w:space="0" w:color="auto"/>
          </w:divBdr>
        </w:div>
        <w:div w:id="879709988">
          <w:marLeft w:val="480"/>
          <w:marRight w:val="0"/>
          <w:marTop w:val="0"/>
          <w:marBottom w:val="0"/>
          <w:divBdr>
            <w:top w:val="none" w:sz="0" w:space="0" w:color="auto"/>
            <w:left w:val="none" w:sz="0" w:space="0" w:color="auto"/>
            <w:bottom w:val="none" w:sz="0" w:space="0" w:color="auto"/>
            <w:right w:val="none" w:sz="0" w:space="0" w:color="auto"/>
          </w:divBdr>
        </w:div>
        <w:div w:id="888759976">
          <w:marLeft w:val="480"/>
          <w:marRight w:val="0"/>
          <w:marTop w:val="0"/>
          <w:marBottom w:val="0"/>
          <w:divBdr>
            <w:top w:val="none" w:sz="0" w:space="0" w:color="auto"/>
            <w:left w:val="none" w:sz="0" w:space="0" w:color="auto"/>
            <w:bottom w:val="none" w:sz="0" w:space="0" w:color="auto"/>
            <w:right w:val="none" w:sz="0" w:space="0" w:color="auto"/>
          </w:divBdr>
        </w:div>
        <w:div w:id="893152007">
          <w:marLeft w:val="480"/>
          <w:marRight w:val="0"/>
          <w:marTop w:val="0"/>
          <w:marBottom w:val="0"/>
          <w:divBdr>
            <w:top w:val="none" w:sz="0" w:space="0" w:color="auto"/>
            <w:left w:val="none" w:sz="0" w:space="0" w:color="auto"/>
            <w:bottom w:val="none" w:sz="0" w:space="0" w:color="auto"/>
            <w:right w:val="none" w:sz="0" w:space="0" w:color="auto"/>
          </w:divBdr>
        </w:div>
        <w:div w:id="1019350855">
          <w:marLeft w:val="480"/>
          <w:marRight w:val="0"/>
          <w:marTop w:val="0"/>
          <w:marBottom w:val="0"/>
          <w:divBdr>
            <w:top w:val="none" w:sz="0" w:space="0" w:color="auto"/>
            <w:left w:val="none" w:sz="0" w:space="0" w:color="auto"/>
            <w:bottom w:val="none" w:sz="0" w:space="0" w:color="auto"/>
            <w:right w:val="none" w:sz="0" w:space="0" w:color="auto"/>
          </w:divBdr>
        </w:div>
        <w:div w:id="1113550574">
          <w:marLeft w:val="480"/>
          <w:marRight w:val="0"/>
          <w:marTop w:val="0"/>
          <w:marBottom w:val="0"/>
          <w:divBdr>
            <w:top w:val="none" w:sz="0" w:space="0" w:color="auto"/>
            <w:left w:val="none" w:sz="0" w:space="0" w:color="auto"/>
            <w:bottom w:val="none" w:sz="0" w:space="0" w:color="auto"/>
            <w:right w:val="none" w:sz="0" w:space="0" w:color="auto"/>
          </w:divBdr>
        </w:div>
        <w:div w:id="1163159808">
          <w:marLeft w:val="480"/>
          <w:marRight w:val="0"/>
          <w:marTop w:val="0"/>
          <w:marBottom w:val="0"/>
          <w:divBdr>
            <w:top w:val="none" w:sz="0" w:space="0" w:color="auto"/>
            <w:left w:val="none" w:sz="0" w:space="0" w:color="auto"/>
            <w:bottom w:val="none" w:sz="0" w:space="0" w:color="auto"/>
            <w:right w:val="none" w:sz="0" w:space="0" w:color="auto"/>
          </w:divBdr>
        </w:div>
        <w:div w:id="1192845480">
          <w:marLeft w:val="480"/>
          <w:marRight w:val="0"/>
          <w:marTop w:val="0"/>
          <w:marBottom w:val="0"/>
          <w:divBdr>
            <w:top w:val="none" w:sz="0" w:space="0" w:color="auto"/>
            <w:left w:val="none" w:sz="0" w:space="0" w:color="auto"/>
            <w:bottom w:val="none" w:sz="0" w:space="0" w:color="auto"/>
            <w:right w:val="none" w:sz="0" w:space="0" w:color="auto"/>
          </w:divBdr>
        </w:div>
        <w:div w:id="1197309815">
          <w:marLeft w:val="480"/>
          <w:marRight w:val="0"/>
          <w:marTop w:val="0"/>
          <w:marBottom w:val="0"/>
          <w:divBdr>
            <w:top w:val="none" w:sz="0" w:space="0" w:color="auto"/>
            <w:left w:val="none" w:sz="0" w:space="0" w:color="auto"/>
            <w:bottom w:val="none" w:sz="0" w:space="0" w:color="auto"/>
            <w:right w:val="none" w:sz="0" w:space="0" w:color="auto"/>
          </w:divBdr>
        </w:div>
        <w:div w:id="1334531163">
          <w:marLeft w:val="480"/>
          <w:marRight w:val="0"/>
          <w:marTop w:val="0"/>
          <w:marBottom w:val="0"/>
          <w:divBdr>
            <w:top w:val="none" w:sz="0" w:space="0" w:color="auto"/>
            <w:left w:val="none" w:sz="0" w:space="0" w:color="auto"/>
            <w:bottom w:val="none" w:sz="0" w:space="0" w:color="auto"/>
            <w:right w:val="none" w:sz="0" w:space="0" w:color="auto"/>
          </w:divBdr>
        </w:div>
        <w:div w:id="1336035197">
          <w:marLeft w:val="480"/>
          <w:marRight w:val="0"/>
          <w:marTop w:val="0"/>
          <w:marBottom w:val="0"/>
          <w:divBdr>
            <w:top w:val="none" w:sz="0" w:space="0" w:color="auto"/>
            <w:left w:val="none" w:sz="0" w:space="0" w:color="auto"/>
            <w:bottom w:val="none" w:sz="0" w:space="0" w:color="auto"/>
            <w:right w:val="none" w:sz="0" w:space="0" w:color="auto"/>
          </w:divBdr>
        </w:div>
        <w:div w:id="1349525431">
          <w:marLeft w:val="480"/>
          <w:marRight w:val="0"/>
          <w:marTop w:val="0"/>
          <w:marBottom w:val="0"/>
          <w:divBdr>
            <w:top w:val="none" w:sz="0" w:space="0" w:color="auto"/>
            <w:left w:val="none" w:sz="0" w:space="0" w:color="auto"/>
            <w:bottom w:val="none" w:sz="0" w:space="0" w:color="auto"/>
            <w:right w:val="none" w:sz="0" w:space="0" w:color="auto"/>
          </w:divBdr>
        </w:div>
        <w:div w:id="1353726669">
          <w:marLeft w:val="480"/>
          <w:marRight w:val="0"/>
          <w:marTop w:val="0"/>
          <w:marBottom w:val="0"/>
          <w:divBdr>
            <w:top w:val="none" w:sz="0" w:space="0" w:color="auto"/>
            <w:left w:val="none" w:sz="0" w:space="0" w:color="auto"/>
            <w:bottom w:val="none" w:sz="0" w:space="0" w:color="auto"/>
            <w:right w:val="none" w:sz="0" w:space="0" w:color="auto"/>
          </w:divBdr>
        </w:div>
        <w:div w:id="1447428740">
          <w:marLeft w:val="480"/>
          <w:marRight w:val="0"/>
          <w:marTop w:val="0"/>
          <w:marBottom w:val="0"/>
          <w:divBdr>
            <w:top w:val="none" w:sz="0" w:space="0" w:color="auto"/>
            <w:left w:val="none" w:sz="0" w:space="0" w:color="auto"/>
            <w:bottom w:val="none" w:sz="0" w:space="0" w:color="auto"/>
            <w:right w:val="none" w:sz="0" w:space="0" w:color="auto"/>
          </w:divBdr>
        </w:div>
        <w:div w:id="1484006034">
          <w:marLeft w:val="480"/>
          <w:marRight w:val="0"/>
          <w:marTop w:val="0"/>
          <w:marBottom w:val="0"/>
          <w:divBdr>
            <w:top w:val="none" w:sz="0" w:space="0" w:color="auto"/>
            <w:left w:val="none" w:sz="0" w:space="0" w:color="auto"/>
            <w:bottom w:val="none" w:sz="0" w:space="0" w:color="auto"/>
            <w:right w:val="none" w:sz="0" w:space="0" w:color="auto"/>
          </w:divBdr>
        </w:div>
        <w:div w:id="1527716884">
          <w:marLeft w:val="480"/>
          <w:marRight w:val="0"/>
          <w:marTop w:val="0"/>
          <w:marBottom w:val="0"/>
          <w:divBdr>
            <w:top w:val="none" w:sz="0" w:space="0" w:color="auto"/>
            <w:left w:val="none" w:sz="0" w:space="0" w:color="auto"/>
            <w:bottom w:val="none" w:sz="0" w:space="0" w:color="auto"/>
            <w:right w:val="none" w:sz="0" w:space="0" w:color="auto"/>
          </w:divBdr>
        </w:div>
        <w:div w:id="1572619259">
          <w:marLeft w:val="480"/>
          <w:marRight w:val="0"/>
          <w:marTop w:val="0"/>
          <w:marBottom w:val="0"/>
          <w:divBdr>
            <w:top w:val="none" w:sz="0" w:space="0" w:color="auto"/>
            <w:left w:val="none" w:sz="0" w:space="0" w:color="auto"/>
            <w:bottom w:val="none" w:sz="0" w:space="0" w:color="auto"/>
            <w:right w:val="none" w:sz="0" w:space="0" w:color="auto"/>
          </w:divBdr>
        </w:div>
        <w:div w:id="1574774047">
          <w:marLeft w:val="480"/>
          <w:marRight w:val="0"/>
          <w:marTop w:val="0"/>
          <w:marBottom w:val="0"/>
          <w:divBdr>
            <w:top w:val="none" w:sz="0" w:space="0" w:color="auto"/>
            <w:left w:val="none" w:sz="0" w:space="0" w:color="auto"/>
            <w:bottom w:val="none" w:sz="0" w:space="0" w:color="auto"/>
            <w:right w:val="none" w:sz="0" w:space="0" w:color="auto"/>
          </w:divBdr>
        </w:div>
        <w:div w:id="1576161139">
          <w:marLeft w:val="480"/>
          <w:marRight w:val="0"/>
          <w:marTop w:val="0"/>
          <w:marBottom w:val="0"/>
          <w:divBdr>
            <w:top w:val="none" w:sz="0" w:space="0" w:color="auto"/>
            <w:left w:val="none" w:sz="0" w:space="0" w:color="auto"/>
            <w:bottom w:val="none" w:sz="0" w:space="0" w:color="auto"/>
            <w:right w:val="none" w:sz="0" w:space="0" w:color="auto"/>
          </w:divBdr>
        </w:div>
        <w:div w:id="1623539323">
          <w:marLeft w:val="480"/>
          <w:marRight w:val="0"/>
          <w:marTop w:val="0"/>
          <w:marBottom w:val="0"/>
          <w:divBdr>
            <w:top w:val="none" w:sz="0" w:space="0" w:color="auto"/>
            <w:left w:val="none" w:sz="0" w:space="0" w:color="auto"/>
            <w:bottom w:val="none" w:sz="0" w:space="0" w:color="auto"/>
            <w:right w:val="none" w:sz="0" w:space="0" w:color="auto"/>
          </w:divBdr>
        </w:div>
        <w:div w:id="1699310015">
          <w:marLeft w:val="480"/>
          <w:marRight w:val="0"/>
          <w:marTop w:val="0"/>
          <w:marBottom w:val="0"/>
          <w:divBdr>
            <w:top w:val="none" w:sz="0" w:space="0" w:color="auto"/>
            <w:left w:val="none" w:sz="0" w:space="0" w:color="auto"/>
            <w:bottom w:val="none" w:sz="0" w:space="0" w:color="auto"/>
            <w:right w:val="none" w:sz="0" w:space="0" w:color="auto"/>
          </w:divBdr>
        </w:div>
        <w:div w:id="1707945270">
          <w:marLeft w:val="480"/>
          <w:marRight w:val="0"/>
          <w:marTop w:val="0"/>
          <w:marBottom w:val="0"/>
          <w:divBdr>
            <w:top w:val="none" w:sz="0" w:space="0" w:color="auto"/>
            <w:left w:val="none" w:sz="0" w:space="0" w:color="auto"/>
            <w:bottom w:val="none" w:sz="0" w:space="0" w:color="auto"/>
            <w:right w:val="none" w:sz="0" w:space="0" w:color="auto"/>
          </w:divBdr>
        </w:div>
        <w:div w:id="1710841142">
          <w:marLeft w:val="480"/>
          <w:marRight w:val="0"/>
          <w:marTop w:val="0"/>
          <w:marBottom w:val="0"/>
          <w:divBdr>
            <w:top w:val="none" w:sz="0" w:space="0" w:color="auto"/>
            <w:left w:val="none" w:sz="0" w:space="0" w:color="auto"/>
            <w:bottom w:val="none" w:sz="0" w:space="0" w:color="auto"/>
            <w:right w:val="none" w:sz="0" w:space="0" w:color="auto"/>
          </w:divBdr>
        </w:div>
        <w:div w:id="1728453970">
          <w:marLeft w:val="480"/>
          <w:marRight w:val="0"/>
          <w:marTop w:val="0"/>
          <w:marBottom w:val="0"/>
          <w:divBdr>
            <w:top w:val="none" w:sz="0" w:space="0" w:color="auto"/>
            <w:left w:val="none" w:sz="0" w:space="0" w:color="auto"/>
            <w:bottom w:val="none" w:sz="0" w:space="0" w:color="auto"/>
            <w:right w:val="none" w:sz="0" w:space="0" w:color="auto"/>
          </w:divBdr>
        </w:div>
        <w:div w:id="1868567918">
          <w:marLeft w:val="480"/>
          <w:marRight w:val="0"/>
          <w:marTop w:val="0"/>
          <w:marBottom w:val="0"/>
          <w:divBdr>
            <w:top w:val="none" w:sz="0" w:space="0" w:color="auto"/>
            <w:left w:val="none" w:sz="0" w:space="0" w:color="auto"/>
            <w:bottom w:val="none" w:sz="0" w:space="0" w:color="auto"/>
            <w:right w:val="none" w:sz="0" w:space="0" w:color="auto"/>
          </w:divBdr>
        </w:div>
        <w:div w:id="1914319417">
          <w:marLeft w:val="480"/>
          <w:marRight w:val="0"/>
          <w:marTop w:val="0"/>
          <w:marBottom w:val="0"/>
          <w:divBdr>
            <w:top w:val="none" w:sz="0" w:space="0" w:color="auto"/>
            <w:left w:val="none" w:sz="0" w:space="0" w:color="auto"/>
            <w:bottom w:val="none" w:sz="0" w:space="0" w:color="auto"/>
            <w:right w:val="none" w:sz="0" w:space="0" w:color="auto"/>
          </w:divBdr>
        </w:div>
        <w:div w:id="1933853864">
          <w:marLeft w:val="480"/>
          <w:marRight w:val="0"/>
          <w:marTop w:val="0"/>
          <w:marBottom w:val="0"/>
          <w:divBdr>
            <w:top w:val="none" w:sz="0" w:space="0" w:color="auto"/>
            <w:left w:val="none" w:sz="0" w:space="0" w:color="auto"/>
            <w:bottom w:val="none" w:sz="0" w:space="0" w:color="auto"/>
            <w:right w:val="none" w:sz="0" w:space="0" w:color="auto"/>
          </w:divBdr>
        </w:div>
        <w:div w:id="1963270167">
          <w:marLeft w:val="480"/>
          <w:marRight w:val="0"/>
          <w:marTop w:val="0"/>
          <w:marBottom w:val="0"/>
          <w:divBdr>
            <w:top w:val="none" w:sz="0" w:space="0" w:color="auto"/>
            <w:left w:val="none" w:sz="0" w:space="0" w:color="auto"/>
            <w:bottom w:val="none" w:sz="0" w:space="0" w:color="auto"/>
            <w:right w:val="none" w:sz="0" w:space="0" w:color="auto"/>
          </w:divBdr>
        </w:div>
        <w:div w:id="1965698315">
          <w:marLeft w:val="480"/>
          <w:marRight w:val="0"/>
          <w:marTop w:val="0"/>
          <w:marBottom w:val="0"/>
          <w:divBdr>
            <w:top w:val="none" w:sz="0" w:space="0" w:color="auto"/>
            <w:left w:val="none" w:sz="0" w:space="0" w:color="auto"/>
            <w:bottom w:val="none" w:sz="0" w:space="0" w:color="auto"/>
            <w:right w:val="none" w:sz="0" w:space="0" w:color="auto"/>
          </w:divBdr>
        </w:div>
        <w:div w:id="1975600913">
          <w:marLeft w:val="480"/>
          <w:marRight w:val="0"/>
          <w:marTop w:val="0"/>
          <w:marBottom w:val="0"/>
          <w:divBdr>
            <w:top w:val="none" w:sz="0" w:space="0" w:color="auto"/>
            <w:left w:val="none" w:sz="0" w:space="0" w:color="auto"/>
            <w:bottom w:val="none" w:sz="0" w:space="0" w:color="auto"/>
            <w:right w:val="none" w:sz="0" w:space="0" w:color="auto"/>
          </w:divBdr>
        </w:div>
        <w:div w:id="1988782691">
          <w:marLeft w:val="480"/>
          <w:marRight w:val="0"/>
          <w:marTop w:val="0"/>
          <w:marBottom w:val="0"/>
          <w:divBdr>
            <w:top w:val="none" w:sz="0" w:space="0" w:color="auto"/>
            <w:left w:val="none" w:sz="0" w:space="0" w:color="auto"/>
            <w:bottom w:val="none" w:sz="0" w:space="0" w:color="auto"/>
            <w:right w:val="none" w:sz="0" w:space="0" w:color="auto"/>
          </w:divBdr>
        </w:div>
        <w:div w:id="2005469912">
          <w:marLeft w:val="480"/>
          <w:marRight w:val="0"/>
          <w:marTop w:val="0"/>
          <w:marBottom w:val="0"/>
          <w:divBdr>
            <w:top w:val="none" w:sz="0" w:space="0" w:color="auto"/>
            <w:left w:val="none" w:sz="0" w:space="0" w:color="auto"/>
            <w:bottom w:val="none" w:sz="0" w:space="0" w:color="auto"/>
            <w:right w:val="none" w:sz="0" w:space="0" w:color="auto"/>
          </w:divBdr>
        </w:div>
        <w:div w:id="2020503803">
          <w:marLeft w:val="480"/>
          <w:marRight w:val="0"/>
          <w:marTop w:val="0"/>
          <w:marBottom w:val="0"/>
          <w:divBdr>
            <w:top w:val="none" w:sz="0" w:space="0" w:color="auto"/>
            <w:left w:val="none" w:sz="0" w:space="0" w:color="auto"/>
            <w:bottom w:val="none" w:sz="0" w:space="0" w:color="auto"/>
            <w:right w:val="none" w:sz="0" w:space="0" w:color="auto"/>
          </w:divBdr>
        </w:div>
        <w:div w:id="2040813637">
          <w:marLeft w:val="480"/>
          <w:marRight w:val="0"/>
          <w:marTop w:val="0"/>
          <w:marBottom w:val="0"/>
          <w:divBdr>
            <w:top w:val="none" w:sz="0" w:space="0" w:color="auto"/>
            <w:left w:val="none" w:sz="0" w:space="0" w:color="auto"/>
            <w:bottom w:val="none" w:sz="0" w:space="0" w:color="auto"/>
            <w:right w:val="none" w:sz="0" w:space="0" w:color="auto"/>
          </w:divBdr>
        </w:div>
        <w:div w:id="2053652379">
          <w:marLeft w:val="480"/>
          <w:marRight w:val="0"/>
          <w:marTop w:val="0"/>
          <w:marBottom w:val="0"/>
          <w:divBdr>
            <w:top w:val="none" w:sz="0" w:space="0" w:color="auto"/>
            <w:left w:val="none" w:sz="0" w:space="0" w:color="auto"/>
            <w:bottom w:val="none" w:sz="0" w:space="0" w:color="auto"/>
            <w:right w:val="none" w:sz="0" w:space="0" w:color="auto"/>
          </w:divBdr>
        </w:div>
        <w:div w:id="2080320407">
          <w:marLeft w:val="480"/>
          <w:marRight w:val="0"/>
          <w:marTop w:val="0"/>
          <w:marBottom w:val="0"/>
          <w:divBdr>
            <w:top w:val="none" w:sz="0" w:space="0" w:color="auto"/>
            <w:left w:val="none" w:sz="0" w:space="0" w:color="auto"/>
            <w:bottom w:val="none" w:sz="0" w:space="0" w:color="auto"/>
            <w:right w:val="none" w:sz="0" w:space="0" w:color="auto"/>
          </w:divBdr>
        </w:div>
        <w:div w:id="2107575347">
          <w:marLeft w:val="480"/>
          <w:marRight w:val="0"/>
          <w:marTop w:val="0"/>
          <w:marBottom w:val="0"/>
          <w:divBdr>
            <w:top w:val="none" w:sz="0" w:space="0" w:color="auto"/>
            <w:left w:val="none" w:sz="0" w:space="0" w:color="auto"/>
            <w:bottom w:val="none" w:sz="0" w:space="0" w:color="auto"/>
            <w:right w:val="none" w:sz="0" w:space="0" w:color="auto"/>
          </w:divBdr>
        </w:div>
        <w:div w:id="2111512933">
          <w:marLeft w:val="480"/>
          <w:marRight w:val="0"/>
          <w:marTop w:val="0"/>
          <w:marBottom w:val="0"/>
          <w:divBdr>
            <w:top w:val="none" w:sz="0" w:space="0" w:color="auto"/>
            <w:left w:val="none" w:sz="0" w:space="0" w:color="auto"/>
            <w:bottom w:val="none" w:sz="0" w:space="0" w:color="auto"/>
            <w:right w:val="none" w:sz="0" w:space="0" w:color="auto"/>
          </w:divBdr>
        </w:div>
      </w:divsChild>
    </w:div>
    <w:div w:id="754086360">
      <w:bodyDiv w:val="1"/>
      <w:marLeft w:val="0"/>
      <w:marRight w:val="0"/>
      <w:marTop w:val="0"/>
      <w:marBottom w:val="0"/>
      <w:divBdr>
        <w:top w:val="none" w:sz="0" w:space="0" w:color="auto"/>
        <w:left w:val="none" w:sz="0" w:space="0" w:color="auto"/>
        <w:bottom w:val="none" w:sz="0" w:space="0" w:color="auto"/>
        <w:right w:val="none" w:sz="0" w:space="0" w:color="auto"/>
      </w:divBdr>
    </w:div>
    <w:div w:id="755326094">
      <w:bodyDiv w:val="1"/>
      <w:marLeft w:val="0"/>
      <w:marRight w:val="0"/>
      <w:marTop w:val="0"/>
      <w:marBottom w:val="0"/>
      <w:divBdr>
        <w:top w:val="none" w:sz="0" w:space="0" w:color="auto"/>
        <w:left w:val="none" w:sz="0" w:space="0" w:color="auto"/>
        <w:bottom w:val="none" w:sz="0" w:space="0" w:color="auto"/>
        <w:right w:val="none" w:sz="0" w:space="0" w:color="auto"/>
      </w:divBdr>
    </w:div>
    <w:div w:id="757558042">
      <w:bodyDiv w:val="1"/>
      <w:marLeft w:val="0"/>
      <w:marRight w:val="0"/>
      <w:marTop w:val="0"/>
      <w:marBottom w:val="0"/>
      <w:divBdr>
        <w:top w:val="none" w:sz="0" w:space="0" w:color="auto"/>
        <w:left w:val="none" w:sz="0" w:space="0" w:color="auto"/>
        <w:bottom w:val="none" w:sz="0" w:space="0" w:color="auto"/>
        <w:right w:val="none" w:sz="0" w:space="0" w:color="auto"/>
      </w:divBdr>
    </w:div>
    <w:div w:id="757873578">
      <w:bodyDiv w:val="1"/>
      <w:marLeft w:val="0"/>
      <w:marRight w:val="0"/>
      <w:marTop w:val="0"/>
      <w:marBottom w:val="0"/>
      <w:divBdr>
        <w:top w:val="none" w:sz="0" w:space="0" w:color="auto"/>
        <w:left w:val="none" w:sz="0" w:space="0" w:color="auto"/>
        <w:bottom w:val="none" w:sz="0" w:space="0" w:color="auto"/>
        <w:right w:val="none" w:sz="0" w:space="0" w:color="auto"/>
      </w:divBdr>
    </w:div>
    <w:div w:id="757945273">
      <w:bodyDiv w:val="1"/>
      <w:marLeft w:val="0"/>
      <w:marRight w:val="0"/>
      <w:marTop w:val="0"/>
      <w:marBottom w:val="0"/>
      <w:divBdr>
        <w:top w:val="none" w:sz="0" w:space="0" w:color="auto"/>
        <w:left w:val="none" w:sz="0" w:space="0" w:color="auto"/>
        <w:bottom w:val="none" w:sz="0" w:space="0" w:color="auto"/>
        <w:right w:val="none" w:sz="0" w:space="0" w:color="auto"/>
      </w:divBdr>
    </w:div>
    <w:div w:id="758722591">
      <w:bodyDiv w:val="1"/>
      <w:marLeft w:val="0"/>
      <w:marRight w:val="0"/>
      <w:marTop w:val="0"/>
      <w:marBottom w:val="0"/>
      <w:divBdr>
        <w:top w:val="none" w:sz="0" w:space="0" w:color="auto"/>
        <w:left w:val="none" w:sz="0" w:space="0" w:color="auto"/>
        <w:bottom w:val="none" w:sz="0" w:space="0" w:color="auto"/>
        <w:right w:val="none" w:sz="0" w:space="0" w:color="auto"/>
      </w:divBdr>
      <w:divsChild>
        <w:div w:id="39331216">
          <w:marLeft w:val="480"/>
          <w:marRight w:val="0"/>
          <w:marTop w:val="0"/>
          <w:marBottom w:val="0"/>
          <w:divBdr>
            <w:top w:val="none" w:sz="0" w:space="0" w:color="auto"/>
            <w:left w:val="none" w:sz="0" w:space="0" w:color="auto"/>
            <w:bottom w:val="none" w:sz="0" w:space="0" w:color="auto"/>
            <w:right w:val="none" w:sz="0" w:space="0" w:color="auto"/>
          </w:divBdr>
        </w:div>
        <w:div w:id="110169657">
          <w:marLeft w:val="480"/>
          <w:marRight w:val="0"/>
          <w:marTop w:val="0"/>
          <w:marBottom w:val="0"/>
          <w:divBdr>
            <w:top w:val="none" w:sz="0" w:space="0" w:color="auto"/>
            <w:left w:val="none" w:sz="0" w:space="0" w:color="auto"/>
            <w:bottom w:val="none" w:sz="0" w:space="0" w:color="auto"/>
            <w:right w:val="none" w:sz="0" w:space="0" w:color="auto"/>
          </w:divBdr>
        </w:div>
        <w:div w:id="123619085">
          <w:marLeft w:val="480"/>
          <w:marRight w:val="0"/>
          <w:marTop w:val="0"/>
          <w:marBottom w:val="0"/>
          <w:divBdr>
            <w:top w:val="none" w:sz="0" w:space="0" w:color="auto"/>
            <w:left w:val="none" w:sz="0" w:space="0" w:color="auto"/>
            <w:bottom w:val="none" w:sz="0" w:space="0" w:color="auto"/>
            <w:right w:val="none" w:sz="0" w:space="0" w:color="auto"/>
          </w:divBdr>
        </w:div>
        <w:div w:id="149173508">
          <w:marLeft w:val="480"/>
          <w:marRight w:val="0"/>
          <w:marTop w:val="0"/>
          <w:marBottom w:val="0"/>
          <w:divBdr>
            <w:top w:val="none" w:sz="0" w:space="0" w:color="auto"/>
            <w:left w:val="none" w:sz="0" w:space="0" w:color="auto"/>
            <w:bottom w:val="none" w:sz="0" w:space="0" w:color="auto"/>
            <w:right w:val="none" w:sz="0" w:space="0" w:color="auto"/>
          </w:divBdr>
        </w:div>
        <w:div w:id="155075357">
          <w:marLeft w:val="480"/>
          <w:marRight w:val="0"/>
          <w:marTop w:val="0"/>
          <w:marBottom w:val="0"/>
          <w:divBdr>
            <w:top w:val="none" w:sz="0" w:space="0" w:color="auto"/>
            <w:left w:val="none" w:sz="0" w:space="0" w:color="auto"/>
            <w:bottom w:val="none" w:sz="0" w:space="0" w:color="auto"/>
            <w:right w:val="none" w:sz="0" w:space="0" w:color="auto"/>
          </w:divBdr>
        </w:div>
        <w:div w:id="246302992">
          <w:marLeft w:val="480"/>
          <w:marRight w:val="0"/>
          <w:marTop w:val="0"/>
          <w:marBottom w:val="0"/>
          <w:divBdr>
            <w:top w:val="none" w:sz="0" w:space="0" w:color="auto"/>
            <w:left w:val="none" w:sz="0" w:space="0" w:color="auto"/>
            <w:bottom w:val="none" w:sz="0" w:space="0" w:color="auto"/>
            <w:right w:val="none" w:sz="0" w:space="0" w:color="auto"/>
          </w:divBdr>
        </w:div>
        <w:div w:id="267659419">
          <w:marLeft w:val="480"/>
          <w:marRight w:val="0"/>
          <w:marTop w:val="0"/>
          <w:marBottom w:val="0"/>
          <w:divBdr>
            <w:top w:val="none" w:sz="0" w:space="0" w:color="auto"/>
            <w:left w:val="none" w:sz="0" w:space="0" w:color="auto"/>
            <w:bottom w:val="none" w:sz="0" w:space="0" w:color="auto"/>
            <w:right w:val="none" w:sz="0" w:space="0" w:color="auto"/>
          </w:divBdr>
        </w:div>
        <w:div w:id="281232569">
          <w:marLeft w:val="480"/>
          <w:marRight w:val="0"/>
          <w:marTop w:val="0"/>
          <w:marBottom w:val="0"/>
          <w:divBdr>
            <w:top w:val="none" w:sz="0" w:space="0" w:color="auto"/>
            <w:left w:val="none" w:sz="0" w:space="0" w:color="auto"/>
            <w:bottom w:val="none" w:sz="0" w:space="0" w:color="auto"/>
            <w:right w:val="none" w:sz="0" w:space="0" w:color="auto"/>
          </w:divBdr>
        </w:div>
        <w:div w:id="450706756">
          <w:marLeft w:val="480"/>
          <w:marRight w:val="0"/>
          <w:marTop w:val="0"/>
          <w:marBottom w:val="0"/>
          <w:divBdr>
            <w:top w:val="none" w:sz="0" w:space="0" w:color="auto"/>
            <w:left w:val="none" w:sz="0" w:space="0" w:color="auto"/>
            <w:bottom w:val="none" w:sz="0" w:space="0" w:color="auto"/>
            <w:right w:val="none" w:sz="0" w:space="0" w:color="auto"/>
          </w:divBdr>
        </w:div>
        <w:div w:id="459303903">
          <w:marLeft w:val="480"/>
          <w:marRight w:val="0"/>
          <w:marTop w:val="0"/>
          <w:marBottom w:val="0"/>
          <w:divBdr>
            <w:top w:val="none" w:sz="0" w:space="0" w:color="auto"/>
            <w:left w:val="none" w:sz="0" w:space="0" w:color="auto"/>
            <w:bottom w:val="none" w:sz="0" w:space="0" w:color="auto"/>
            <w:right w:val="none" w:sz="0" w:space="0" w:color="auto"/>
          </w:divBdr>
        </w:div>
        <w:div w:id="488596287">
          <w:marLeft w:val="480"/>
          <w:marRight w:val="0"/>
          <w:marTop w:val="0"/>
          <w:marBottom w:val="0"/>
          <w:divBdr>
            <w:top w:val="none" w:sz="0" w:space="0" w:color="auto"/>
            <w:left w:val="none" w:sz="0" w:space="0" w:color="auto"/>
            <w:bottom w:val="none" w:sz="0" w:space="0" w:color="auto"/>
            <w:right w:val="none" w:sz="0" w:space="0" w:color="auto"/>
          </w:divBdr>
        </w:div>
        <w:div w:id="492139613">
          <w:marLeft w:val="480"/>
          <w:marRight w:val="0"/>
          <w:marTop w:val="0"/>
          <w:marBottom w:val="0"/>
          <w:divBdr>
            <w:top w:val="none" w:sz="0" w:space="0" w:color="auto"/>
            <w:left w:val="none" w:sz="0" w:space="0" w:color="auto"/>
            <w:bottom w:val="none" w:sz="0" w:space="0" w:color="auto"/>
            <w:right w:val="none" w:sz="0" w:space="0" w:color="auto"/>
          </w:divBdr>
        </w:div>
        <w:div w:id="504054581">
          <w:marLeft w:val="480"/>
          <w:marRight w:val="0"/>
          <w:marTop w:val="0"/>
          <w:marBottom w:val="0"/>
          <w:divBdr>
            <w:top w:val="none" w:sz="0" w:space="0" w:color="auto"/>
            <w:left w:val="none" w:sz="0" w:space="0" w:color="auto"/>
            <w:bottom w:val="none" w:sz="0" w:space="0" w:color="auto"/>
            <w:right w:val="none" w:sz="0" w:space="0" w:color="auto"/>
          </w:divBdr>
        </w:div>
        <w:div w:id="539707600">
          <w:marLeft w:val="480"/>
          <w:marRight w:val="0"/>
          <w:marTop w:val="0"/>
          <w:marBottom w:val="0"/>
          <w:divBdr>
            <w:top w:val="none" w:sz="0" w:space="0" w:color="auto"/>
            <w:left w:val="none" w:sz="0" w:space="0" w:color="auto"/>
            <w:bottom w:val="none" w:sz="0" w:space="0" w:color="auto"/>
            <w:right w:val="none" w:sz="0" w:space="0" w:color="auto"/>
          </w:divBdr>
        </w:div>
        <w:div w:id="557473806">
          <w:marLeft w:val="480"/>
          <w:marRight w:val="0"/>
          <w:marTop w:val="0"/>
          <w:marBottom w:val="0"/>
          <w:divBdr>
            <w:top w:val="none" w:sz="0" w:space="0" w:color="auto"/>
            <w:left w:val="none" w:sz="0" w:space="0" w:color="auto"/>
            <w:bottom w:val="none" w:sz="0" w:space="0" w:color="auto"/>
            <w:right w:val="none" w:sz="0" w:space="0" w:color="auto"/>
          </w:divBdr>
        </w:div>
        <w:div w:id="558833422">
          <w:marLeft w:val="480"/>
          <w:marRight w:val="0"/>
          <w:marTop w:val="0"/>
          <w:marBottom w:val="0"/>
          <w:divBdr>
            <w:top w:val="none" w:sz="0" w:space="0" w:color="auto"/>
            <w:left w:val="none" w:sz="0" w:space="0" w:color="auto"/>
            <w:bottom w:val="none" w:sz="0" w:space="0" w:color="auto"/>
            <w:right w:val="none" w:sz="0" w:space="0" w:color="auto"/>
          </w:divBdr>
        </w:div>
        <w:div w:id="567423066">
          <w:marLeft w:val="480"/>
          <w:marRight w:val="0"/>
          <w:marTop w:val="0"/>
          <w:marBottom w:val="0"/>
          <w:divBdr>
            <w:top w:val="none" w:sz="0" w:space="0" w:color="auto"/>
            <w:left w:val="none" w:sz="0" w:space="0" w:color="auto"/>
            <w:bottom w:val="none" w:sz="0" w:space="0" w:color="auto"/>
            <w:right w:val="none" w:sz="0" w:space="0" w:color="auto"/>
          </w:divBdr>
        </w:div>
        <w:div w:id="575364600">
          <w:marLeft w:val="480"/>
          <w:marRight w:val="0"/>
          <w:marTop w:val="0"/>
          <w:marBottom w:val="0"/>
          <w:divBdr>
            <w:top w:val="none" w:sz="0" w:space="0" w:color="auto"/>
            <w:left w:val="none" w:sz="0" w:space="0" w:color="auto"/>
            <w:bottom w:val="none" w:sz="0" w:space="0" w:color="auto"/>
            <w:right w:val="none" w:sz="0" w:space="0" w:color="auto"/>
          </w:divBdr>
        </w:div>
        <w:div w:id="610817072">
          <w:marLeft w:val="480"/>
          <w:marRight w:val="0"/>
          <w:marTop w:val="0"/>
          <w:marBottom w:val="0"/>
          <w:divBdr>
            <w:top w:val="none" w:sz="0" w:space="0" w:color="auto"/>
            <w:left w:val="none" w:sz="0" w:space="0" w:color="auto"/>
            <w:bottom w:val="none" w:sz="0" w:space="0" w:color="auto"/>
            <w:right w:val="none" w:sz="0" w:space="0" w:color="auto"/>
          </w:divBdr>
        </w:div>
        <w:div w:id="675501341">
          <w:marLeft w:val="480"/>
          <w:marRight w:val="0"/>
          <w:marTop w:val="0"/>
          <w:marBottom w:val="0"/>
          <w:divBdr>
            <w:top w:val="none" w:sz="0" w:space="0" w:color="auto"/>
            <w:left w:val="none" w:sz="0" w:space="0" w:color="auto"/>
            <w:bottom w:val="none" w:sz="0" w:space="0" w:color="auto"/>
            <w:right w:val="none" w:sz="0" w:space="0" w:color="auto"/>
          </w:divBdr>
        </w:div>
        <w:div w:id="734864701">
          <w:marLeft w:val="480"/>
          <w:marRight w:val="0"/>
          <w:marTop w:val="0"/>
          <w:marBottom w:val="0"/>
          <w:divBdr>
            <w:top w:val="none" w:sz="0" w:space="0" w:color="auto"/>
            <w:left w:val="none" w:sz="0" w:space="0" w:color="auto"/>
            <w:bottom w:val="none" w:sz="0" w:space="0" w:color="auto"/>
            <w:right w:val="none" w:sz="0" w:space="0" w:color="auto"/>
          </w:divBdr>
        </w:div>
        <w:div w:id="743376232">
          <w:marLeft w:val="480"/>
          <w:marRight w:val="0"/>
          <w:marTop w:val="0"/>
          <w:marBottom w:val="0"/>
          <w:divBdr>
            <w:top w:val="none" w:sz="0" w:space="0" w:color="auto"/>
            <w:left w:val="none" w:sz="0" w:space="0" w:color="auto"/>
            <w:bottom w:val="none" w:sz="0" w:space="0" w:color="auto"/>
            <w:right w:val="none" w:sz="0" w:space="0" w:color="auto"/>
          </w:divBdr>
        </w:div>
        <w:div w:id="776873943">
          <w:marLeft w:val="480"/>
          <w:marRight w:val="0"/>
          <w:marTop w:val="0"/>
          <w:marBottom w:val="0"/>
          <w:divBdr>
            <w:top w:val="none" w:sz="0" w:space="0" w:color="auto"/>
            <w:left w:val="none" w:sz="0" w:space="0" w:color="auto"/>
            <w:bottom w:val="none" w:sz="0" w:space="0" w:color="auto"/>
            <w:right w:val="none" w:sz="0" w:space="0" w:color="auto"/>
          </w:divBdr>
        </w:div>
        <w:div w:id="810171120">
          <w:marLeft w:val="480"/>
          <w:marRight w:val="0"/>
          <w:marTop w:val="0"/>
          <w:marBottom w:val="0"/>
          <w:divBdr>
            <w:top w:val="none" w:sz="0" w:space="0" w:color="auto"/>
            <w:left w:val="none" w:sz="0" w:space="0" w:color="auto"/>
            <w:bottom w:val="none" w:sz="0" w:space="0" w:color="auto"/>
            <w:right w:val="none" w:sz="0" w:space="0" w:color="auto"/>
          </w:divBdr>
        </w:div>
        <w:div w:id="851920203">
          <w:marLeft w:val="480"/>
          <w:marRight w:val="0"/>
          <w:marTop w:val="0"/>
          <w:marBottom w:val="0"/>
          <w:divBdr>
            <w:top w:val="none" w:sz="0" w:space="0" w:color="auto"/>
            <w:left w:val="none" w:sz="0" w:space="0" w:color="auto"/>
            <w:bottom w:val="none" w:sz="0" w:space="0" w:color="auto"/>
            <w:right w:val="none" w:sz="0" w:space="0" w:color="auto"/>
          </w:divBdr>
        </w:div>
        <w:div w:id="856389012">
          <w:marLeft w:val="480"/>
          <w:marRight w:val="0"/>
          <w:marTop w:val="0"/>
          <w:marBottom w:val="0"/>
          <w:divBdr>
            <w:top w:val="none" w:sz="0" w:space="0" w:color="auto"/>
            <w:left w:val="none" w:sz="0" w:space="0" w:color="auto"/>
            <w:bottom w:val="none" w:sz="0" w:space="0" w:color="auto"/>
            <w:right w:val="none" w:sz="0" w:space="0" w:color="auto"/>
          </w:divBdr>
        </w:div>
        <w:div w:id="861479830">
          <w:marLeft w:val="480"/>
          <w:marRight w:val="0"/>
          <w:marTop w:val="0"/>
          <w:marBottom w:val="0"/>
          <w:divBdr>
            <w:top w:val="none" w:sz="0" w:space="0" w:color="auto"/>
            <w:left w:val="none" w:sz="0" w:space="0" w:color="auto"/>
            <w:bottom w:val="none" w:sz="0" w:space="0" w:color="auto"/>
            <w:right w:val="none" w:sz="0" w:space="0" w:color="auto"/>
          </w:divBdr>
        </w:div>
        <w:div w:id="891120105">
          <w:marLeft w:val="480"/>
          <w:marRight w:val="0"/>
          <w:marTop w:val="0"/>
          <w:marBottom w:val="0"/>
          <w:divBdr>
            <w:top w:val="none" w:sz="0" w:space="0" w:color="auto"/>
            <w:left w:val="none" w:sz="0" w:space="0" w:color="auto"/>
            <w:bottom w:val="none" w:sz="0" w:space="0" w:color="auto"/>
            <w:right w:val="none" w:sz="0" w:space="0" w:color="auto"/>
          </w:divBdr>
        </w:div>
        <w:div w:id="899482188">
          <w:marLeft w:val="480"/>
          <w:marRight w:val="0"/>
          <w:marTop w:val="0"/>
          <w:marBottom w:val="0"/>
          <w:divBdr>
            <w:top w:val="none" w:sz="0" w:space="0" w:color="auto"/>
            <w:left w:val="none" w:sz="0" w:space="0" w:color="auto"/>
            <w:bottom w:val="none" w:sz="0" w:space="0" w:color="auto"/>
            <w:right w:val="none" w:sz="0" w:space="0" w:color="auto"/>
          </w:divBdr>
        </w:div>
        <w:div w:id="962466555">
          <w:marLeft w:val="480"/>
          <w:marRight w:val="0"/>
          <w:marTop w:val="0"/>
          <w:marBottom w:val="0"/>
          <w:divBdr>
            <w:top w:val="none" w:sz="0" w:space="0" w:color="auto"/>
            <w:left w:val="none" w:sz="0" w:space="0" w:color="auto"/>
            <w:bottom w:val="none" w:sz="0" w:space="0" w:color="auto"/>
            <w:right w:val="none" w:sz="0" w:space="0" w:color="auto"/>
          </w:divBdr>
        </w:div>
        <w:div w:id="963925510">
          <w:marLeft w:val="480"/>
          <w:marRight w:val="0"/>
          <w:marTop w:val="0"/>
          <w:marBottom w:val="0"/>
          <w:divBdr>
            <w:top w:val="none" w:sz="0" w:space="0" w:color="auto"/>
            <w:left w:val="none" w:sz="0" w:space="0" w:color="auto"/>
            <w:bottom w:val="none" w:sz="0" w:space="0" w:color="auto"/>
            <w:right w:val="none" w:sz="0" w:space="0" w:color="auto"/>
          </w:divBdr>
        </w:div>
        <w:div w:id="975454667">
          <w:marLeft w:val="480"/>
          <w:marRight w:val="0"/>
          <w:marTop w:val="0"/>
          <w:marBottom w:val="0"/>
          <w:divBdr>
            <w:top w:val="none" w:sz="0" w:space="0" w:color="auto"/>
            <w:left w:val="none" w:sz="0" w:space="0" w:color="auto"/>
            <w:bottom w:val="none" w:sz="0" w:space="0" w:color="auto"/>
            <w:right w:val="none" w:sz="0" w:space="0" w:color="auto"/>
          </w:divBdr>
        </w:div>
        <w:div w:id="1041592022">
          <w:marLeft w:val="480"/>
          <w:marRight w:val="0"/>
          <w:marTop w:val="0"/>
          <w:marBottom w:val="0"/>
          <w:divBdr>
            <w:top w:val="none" w:sz="0" w:space="0" w:color="auto"/>
            <w:left w:val="none" w:sz="0" w:space="0" w:color="auto"/>
            <w:bottom w:val="none" w:sz="0" w:space="0" w:color="auto"/>
            <w:right w:val="none" w:sz="0" w:space="0" w:color="auto"/>
          </w:divBdr>
        </w:div>
        <w:div w:id="1049063184">
          <w:marLeft w:val="480"/>
          <w:marRight w:val="0"/>
          <w:marTop w:val="0"/>
          <w:marBottom w:val="0"/>
          <w:divBdr>
            <w:top w:val="none" w:sz="0" w:space="0" w:color="auto"/>
            <w:left w:val="none" w:sz="0" w:space="0" w:color="auto"/>
            <w:bottom w:val="none" w:sz="0" w:space="0" w:color="auto"/>
            <w:right w:val="none" w:sz="0" w:space="0" w:color="auto"/>
          </w:divBdr>
        </w:div>
        <w:div w:id="1119766109">
          <w:marLeft w:val="480"/>
          <w:marRight w:val="0"/>
          <w:marTop w:val="0"/>
          <w:marBottom w:val="0"/>
          <w:divBdr>
            <w:top w:val="none" w:sz="0" w:space="0" w:color="auto"/>
            <w:left w:val="none" w:sz="0" w:space="0" w:color="auto"/>
            <w:bottom w:val="none" w:sz="0" w:space="0" w:color="auto"/>
            <w:right w:val="none" w:sz="0" w:space="0" w:color="auto"/>
          </w:divBdr>
        </w:div>
        <w:div w:id="1131172292">
          <w:marLeft w:val="480"/>
          <w:marRight w:val="0"/>
          <w:marTop w:val="0"/>
          <w:marBottom w:val="0"/>
          <w:divBdr>
            <w:top w:val="none" w:sz="0" w:space="0" w:color="auto"/>
            <w:left w:val="none" w:sz="0" w:space="0" w:color="auto"/>
            <w:bottom w:val="none" w:sz="0" w:space="0" w:color="auto"/>
            <w:right w:val="none" w:sz="0" w:space="0" w:color="auto"/>
          </w:divBdr>
        </w:div>
        <w:div w:id="1133328497">
          <w:marLeft w:val="480"/>
          <w:marRight w:val="0"/>
          <w:marTop w:val="0"/>
          <w:marBottom w:val="0"/>
          <w:divBdr>
            <w:top w:val="none" w:sz="0" w:space="0" w:color="auto"/>
            <w:left w:val="none" w:sz="0" w:space="0" w:color="auto"/>
            <w:bottom w:val="none" w:sz="0" w:space="0" w:color="auto"/>
            <w:right w:val="none" w:sz="0" w:space="0" w:color="auto"/>
          </w:divBdr>
        </w:div>
        <w:div w:id="1143933978">
          <w:marLeft w:val="480"/>
          <w:marRight w:val="0"/>
          <w:marTop w:val="0"/>
          <w:marBottom w:val="0"/>
          <w:divBdr>
            <w:top w:val="none" w:sz="0" w:space="0" w:color="auto"/>
            <w:left w:val="none" w:sz="0" w:space="0" w:color="auto"/>
            <w:bottom w:val="none" w:sz="0" w:space="0" w:color="auto"/>
            <w:right w:val="none" w:sz="0" w:space="0" w:color="auto"/>
          </w:divBdr>
        </w:div>
        <w:div w:id="1196426982">
          <w:marLeft w:val="480"/>
          <w:marRight w:val="0"/>
          <w:marTop w:val="0"/>
          <w:marBottom w:val="0"/>
          <w:divBdr>
            <w:top w:val="none" w:sz="0" w:space="0" w:color="auto"/>
            <w:left w:val="none" w:sz="0" w:space="0" w:color="auto"/>
            <w:bottom w:val="none" w:sz="0" w:space="0" w:color="auto"/>
            <w:right w:val="none" w:sz="0" w:space="0" w:color="auto"/>
          </w:divBdr>
        </w:div>
        <w:div w:id="1230652874">
          <w:marLeft w:val="480"/>
          <w:marRight w:val="0"/>
          <w:marTop w:val="0"/>
          <w:marBottom w:val="0"/>
          <w:divBdr>
            <w:top w:val="none" w:sz="0" w:space="0" w:color="auto"/>
            <w:left w:val="none" w:sz="0" w:space="0" w:color="auto"/>
            <w:bottom w:val="none" w:sz="0" w:space="0" w:color="auto"/>
            <w:right w:val="none" w:sz="0" w:space="0" w:color="auto"/>
          </w:divBdr>
        </w:div>
        <w:div w:id="1241528614">
          <w:marLeft w:val="480"/>
          <w:marRight w:val="0"/>
          <w:marTop w:val="0"/>
          <w:marBottom w:val="0"/>
          <w:divBdr>
            <w:top w:val="none" w:sz="0" w:space="0" w:color="auto"/>
            <w:left w:val="none" w:sz="0" w:space="0" w:color="auto"/>
            <w:bottom w:val="none" w:sz="0" w:space="0" w:color="auto"/>
            <w:right w:val="none" w:sz="0" w:space="0" w:color="auto"/>
          </w:divBdr>
        </w:div>
        <w:div w:id="1245383918">
          <w:marLeft w:val="480"/>
          <w:marRight w:val="0"/>
          <w:marTop w:val="0"/>
          <w:marBottom w:val="0"/>
          <w:divBdr>
            <w:top w:val="none" w:sz="0" w:space="0" w:color="auto"/>
            <w:left w:val="none" w:sz="0" w:space="0" w:color="auto"/>
            <w:bottom w:val="none" w:sz="0" w:space="0" w:color="auto"/>
            <w:right w:val="none" w:sz="0" w:space="0" w:color="auto"/>
          </w:divBdr>
        </w:div>
        <w:div w:id="1301617230">
          <w:marLeft w:val="480"/>
          <w:marRight w:val="0"/>
          <w:marTop w:val="0"/>
          <w:marBottom w:val="0"/>
          <w:divBdr>
            <w:top w:val="none" w:sz="0" w:space="0" w:color="auto"/>
            <w:left w:val="none" w:sz="0" w:space="0" w:color="auto"/>
            <w:bottom w:val="none" w:sz="0" w:space="0" w:color="auto"/>
            <w:right w:val="none" w:sz="0" w:space="0" w:color="auto"/>
          </w:divBdr>
        </w:div>
        <w:div w:id="1316883320">
          <w:marLeft w:val="480"/>
          <w:marRight w:val="0"/>
          <w:marTop w:val="0"/>
          <w:marBottom w:val="0"/>
          <w:divBdr>
            <w:top w:val="none" w:sz="0" w:space="0" w:color="auto"/>
            <w:left w:val="none" w:sz="0" w:space="0" w:color="auto"/>
            <w:bottom w:val="none" w:sz="0" w:space="0" w:color="auto"/>
            <w:right w:val="none" w:sz="0" w:space="0" w:color="auto"/>
          </w:divBdr>
        </w:div>
        <w:div w:id="1427114896">
          <w:marLeft w:val="480"/>
          <w:marRight w:val="0"/>
          <w:marTop w:val="0"/>
          <w:marBottom w:val="0"/>
          <w:divBdr>
            <w:top w:val="none" w:sz="0" w:space="0" w:color="auto"/>
            <w:left w:val="none" w:sz="0" w:space="0" w:color="auto"/>
            <w:bottom w:val="none" w:sz="0" w:space="0" w:color="auto"/>
            <w:right w:val="none" w:sz="0" w:space="0" w:color="auto"/>
          </w:divBdr>
        </w:div>
        <w:div w:id="1455565150">
          <w:marLeft w:val="480"/>
          <w:marRight w:val="0"/>
          <w:marTop w:val="0"/>
          <w:marBottom w:val="0"/>
          <w:divBdr>
            <w:top w:val="none" w:sz="0" w:space="0" w:color="auto"/>
            <w:left w:val="none" w:sz="0" w:space="0" w:color="auto"/>
            <w:bottom w:val="none" w:sz="0" w:space="0" w:color="auto"/>
            <w:right w:val="none" w:sz="0" w:space="0" w:color="auto"/>
          </w:divBdr>
        </w:div>
        <w:div w:id="1458797775">
          <w:marLeft w:val="480"/>
          <w:marRight w:val="0"/>
          <w:marTop w:val="0"/>
          <w:marBottom w:val="0"/>
          <w:divBdr>
            <w:top w:val="none" w:sz="0" w:space="0" w:color="auto"/>
            <w:left w:val="none" w:sz="0" w:space="0" w:color="auto"/>
            <w:bottom w:val="none" w:sz="0" w:space="0" w:color="auto"/>
            <w:right w:val="none" w:sz="0" w:space="0" w:color="auto"/>
          </w:divBdr>
        </w:div>
        <w:div w:id="1489832675">
          <w:marLeft w:val="480"/>
          <w:marRight w:val="0"/>
          <w:marTop w:val="0"/>
          <w:marBottom w:val="0"/>
          <w:divBdr>
            <w:top w:val="none" w:sz="0" w:space="0" w:color="auto"/>
            <w:left w:val="none" w:sz="0" w:space="0" w:color="auto"/>
            <w:bottom w:val="none" w:sz="0" w:space="0" w:color="auto"/>
            <w:right w:val="none" w:sz="0" w:space="0" w:color="auto"/>
          </w:divBdr>
        </w:div>
        <w:div w:id="1499492950">
          <w:marLeft w:val="480"/>
          <w:marRight w:val="0"/>
          <w:marTop w:val="0"/>
          <w:marBottom w:val="0"/>
          <w:divBdr>
            <w:top w:val="none" w:sz="0" w:space="0" w:color="auto"/>
            <w:left w:val="none" w:sz="0" w:space="0" w:color="auto"/>
            <w:bottom w:val="none" w:sz="0" w:space="0" w:color="auto"/>
            <w:right w:val="none" w:sz="0" w:space="0" w:color="auto"/>
          </w:divBdr>
        </w:div>
        <w:div w:id="1516460712">
          <w:marLeft w:val="480"/>
          <w:marRight w:val="0"/>
          <w:marTop w:val="0"/>
          <w:marBottom w:val="0"/>
          <w:divBdr>
            <w:top w:val="none" w:sz="0" w:space="0" w:color="auto"/>
            <w:left w:val="none" w:sz="0" w:space="0" w:color="auto"/>
            <w:bottom w:val="none" w:sz="0" w:space="0" w:color="auto"/>
            <w:right w:val="none" w:sz="0" w:space="0" w:color="auto"/>
          </w:divBdr>
        </w:div>
        <w:div w:id="1558317433">
          <w:marLeft w:val="480"/>
          <w:marRight w:val="0"/>
          <w:marTop w:val="0"/>
          <w:marBottom w:val="0"/>
          <w:divBdr>
            <w:top w:val="none" w:sz="0" w:space="0" w:color="auto"/>
            <w:left w:val="none" w:sz="0" w:space="0" w:color="auto"/>
            <w:bottom w:val="none" w:sz="0" w:space="0" w:color="auto"/>
            <w:right w:val="none" w:sz="0" w:space="0" w:color="auto"/>
          </w:divBdr>
        </w:div>
        <w:div w:id="1561405973">
          <w:marLeft w:val="480"/>
          <w:marRight w:val="0"/>
          <w:marTop w:val="0"/>
          <w:marBottom w:val="0"/>
          <w:divBdr>
            <w:top w:val="none" w:sz="0" w:space="0" w:color="auto"/>
            <w:left w:val="none" w:sz="0" w:space="0" w:color="auto"/>
            <w:bottom w:val="none" w:sz="0" w:space="0" w:color="auto"/>
            <w:right w:val="none" w:sz="0" w:space="0" w:color="auto"/>
          </w:divBdr>
        </w:div>
        <w:div w:id="1562642156">
          <w:marLeft w:val="480"/>
          <w:marRight w:val="0"/>
          <w:marTop w:val="0"/>
          <w:marBottom w:val="0"/>
          <w:divBdr>
            <w:top w:val="none" w:sz="0" w:space="0" w:color="auto"/>
            <w:left w:val="none" w:sz="0" w:space="0" w:color="auto"/>
            <w:bottom w:val="none" w:sz="0" w:space="0" w:color="auto"/>
            <w:right w:val="none" w:sz="0" w:space="0" w:color="auto"/>
          </w:divBdr>
        </w:div>
        <w:div w:id="1568568686">
          <w:marLeft w:val="480"/>
          <w:marRight w:val="0"/>
          <w:marTop w:val="0"/>
          <w:marBottom w:val="0"/>
          <w:divBdr>
            <w:top w:val="none" w:sz="0" w:space="0" w:color="auto"/>
            <w:left w:val="none" w:sz="0" w:space="0" w:color="auto"/>
            <w:bottom w:val="none" w:sz="0" w:space="0" w:color="auto"/>
            <w:right w:val="none" w:sz="0" w:space="0" w:color="auto"/>
          </w:divBdr>
        </w:div>
        <w:div w:id="1644194090">
          <w:marLeft w:val="480"/>
          <w:marRight w:val="0"/>
          <w:marTop w:val="0"/>
          <w:marBottom w:val="0"/>
          <w:divBdr>
            <w:top w:val="none" w:sz="0" w:space="0" w:color="auto"/>
            <w:left w:val="none" w:sz="0" w:space="0" w:color="auto"/>
            <w:bottom w:val="none" w:sz="0" w:space="0" w:color="auto"/>
            <w:right w:val="none" w:sz="0" w:space="0" w:color="auto"/>
          </w:divBdr>
        </w:div>
        <w:div w:id="1733656146">
          <w:marLeft w:val="480"/>
          <w:marRight w:val="0"/>
          <w:marTop w:val="0"/>
          <w:marBottom w:val="0"/>
          <w:divBdr>
            <w:top w:val="none" w:sz="0" w:space="0" w:color="auto"/>
            <w:left w:val="none" w:sz="0" w:space="0" w:color="auto"/>
            <w:bottom w:val="none" w:sz="0" w:space="0" w:color="auto"/>
            <w:right w:val="none" w:sz="0" w:space="0" w:color="auto"/>
          </w:divBdr>
        </w:div>
        <w:div w:id="1792093586">
          <w:marLeft w:val="480"/>
          <w:marRight w:val="0"/>
          <w:marTop w:val="0"/>
          <w:marBottom w:val="0"/>
          <w:divBdr>
            <w:top w:val="none" w:sz="0" w:space="0" w:color="auto"/>
            <w:left w:val="none" w:sz="0" w:space="0" w:color="auto"/>
            <w:bottom w:val="none" w:sz="0" w:space="0" w:color="auto"/>
            <w:right w:val="none" w:sz="0" w:space="0" w:color="auto"/>
          </w:divBdr>
        </w:div>
        <w:div w:id="1804619388">
          <w:marLeft w:val="480"/>
          <w:marRight w:val="0"/>
          <w:marTop w:val="0"/>
          <w:marBottom w:val="0"/>
          <w:divBdr>
            <w:top w:val="none" w:sz="0" w:space="0" w:color="auto"/>
            <w:left w:val="none" w:sz="0" w:space="0" w:color="auto"/>
            <w:bottom w:val="none" w:sz="0" w:space="0" w:color="auto"/>
            <w:right w:val="none" w:sz="0" w:space="0" w:color="auto"/>
          </w:divBdr>
        </w:div>
        <w:div w:id="1813523066">
          <w:marLeft w:val="480"/>
          <w:marRight w:val="0"/>
          <w:marTop w:val="0"/>
          <w:marBottom w:val="0"/>
          <w:divBdr>
            <w:top w:val="none" w:sz="0" w:space="0" w:color="auto"/>
            <w:left w:val="none" w:sz="0" w:space="0" w:color="auto"/>
            <w:bottom w:val="none" w:sz="0" w:space="0" w:color="auto"/>
            <w:right w:val="none" w:sz="0" w:space="0" w:color="auto"/>
          </w:divBdr>
        </w:div>
        <w:div w:id="1818915441">
          <w:marLeft w:val="480"/>
          <w:marRight w:val="0"/>
          <w:marTop w:val="0"/>
          <w:marBottom w:val="0"/>
          <w:divBdr>
            <w:top w:val="none" w:sz="0" w:space="0" w:color="auto"/>
            <w:left w:val="none" w:sz="0" w:space="0" w:color="auto"/>
            <w:bottom w:val="none" w:sz="0" w:space="0" w:color="auto"/>
            <w:right w:val="none" w:sz="0" w:space="0" w:color="auto"/>
          </w:divBdr>
        </w:div>
        <w:div w:id="1844272677">
          <w:marLeft w:val="480"/>
          <w:marRight w:val="0"/>
          <w:marTop w:val="0"/>
          <w:marBottom w:val="0"/>
          <w:divBdr>
            <w:top w:val="none" w:sz="0" w:space="0" w:color="auto"/>
            <w:left w:val="none" w:sz="0" w:space="0" w:color="auto"/>
            <w:bottom w:val="none" w:sz="0" w:space="0" w:color="auto"/>
            <w:right w:val="none" w:sz="0" w:space="0" w:color="auto"/>
          </w:divBdr>
        </w:div>
        <w:div w:id="1847864947">
          <w:marLeft w:val="480"/>
          <w:marRight w:val="0"/>
          <w:marTop w:val="0"/>
          <w:marBottom w:val="0"/>
          <w:divBdr>
            <w:top w:val="none" w:sz="0" w:space="0" w:color="auto"/>
            <w:left w:val="none" w:sz="0" w:space="0" w:color="auto"/>
            <w:bottom w:val="none" w:sz="0" w:space="0" w:color="auto"/>
            <w:right w:val="none" w:sz="0" w:space="0" w:color="auto"/>
          </w:divBdr>
        </w:div>
        <w:div w:id="1907952904">
          <w:marLeft w:val="480"/>
          <w:marRight w:val="0"/>
          <w:marTop w:val="0"/>
          <w:marBottom w:val="0"/>
          <w:divBdr>
            <w:top w:val="none" w:sz="0" w:space="0" w:color="auto"/>
            <w:left w:val="none" w:sz="0" w:space="0" w:color="auto"/>
            <w:bottom w:val="none" w:sz="0" w:space="0" w:color="auto"/>
            <w:right w:val="none" w:sz="0" w:space="0" w:color="auto"/>
          </w:divBdr>
        </w:div>
        <w:div w:id="2011713166">
          <w:marLeft w:val="480"/>
          <w:marRight w:val="0"/>
          <w:marTop w:val="0"/>
          <w:marBottom w:val="0"/>
          <w:divBdr>
            <w:top w:val="none" w:sz="0" w:space="0" w:color="auto"/>
            <w:left w:val="none" w:sz="0" w:space="0" w:color="auto"/>
            <w:bottom w:val="none" w:sz="0" w:space="0" w:color="auto"/>
            <w:right w:val="none" w:sz="0" w:space="0" w:color="auto"/>
          </w:divBdr>
        </w:div>
        <w:div w:id="2024818694">
          <w:marLeft w:val="480"/>
          <w:marRight w:val="0"/>
          <w:marTop w:val="0"/>
          <w:marBottom w:val="0"/>
          <w:divBdr>
            <w:top w:val="none" w:sz="0" w:space="0" w:color="auto"/>
            <w:left w:val="none" w:sz="0" w:space="0" w:color="auto"/>
            <w:bottom w:val="none" w:sz="0" w:space="0" w:color="auto"/>
            <w:right w:val="none" w:sz="0" w:space="0" w:color="auto"/>
          </w:divBdr>
        </w:div>
        <w:div w:id="2129271624">
          <w:marLeft w:val="480"/>
          <w:marRight w:val="0"/>
          <w:marTop w:val="0"/>
          <w:marBottom w:val="0"/>
          <w:divBdr>
            <w:top w:val="none" w:sz="0" w:space="0" w:color="auto"/>
            <w:left w:val="none" w:sz="0" w:space="0" w:color="auto"/>
            <w:bottom w:val="none" w:sz="0" w:space="0" w:color="auto"/>
            <w:right w:val="none" w:sz="0" w:space="0" w:color="auto"/>
          </w:divBdr>
        </w:div>
      </w:divsChild>
    </w:div>
    <w:div w:id="761874203">
      <w:bodyDiv w:val="1"/>
      <w:marLeft w:val="0"/>
      <w:marRight w:val="0"/>
      <w:marTop w:val="0"/>
      <w:marBottom w:val="0"/>
      <w:divBdr>
        <w:top w:val="none" w:sz="0" w:space="0" w:color="auto"/>
        <w:left w:val="none" w:sz="0" w:space="0" w:color="auto"/>
        <w:bottom w:val="none" w:sz="0" w:space="0" w:color="auto"/>
        <w:right w:val="none" w:sz="0" w:space="0" w:color="auto"/>
      </w:divBdr>
    </w:div>
    <w:div w:id="763762938">
      <w:bodyDiv w:val="1"/>
      <w:marLeft w:val="0"/>
      <w:marRight w:val="0"/>
      <w:marTop w:val="0"/>
      <w:marBottom w:val="0"/>
      <w:divBdr>
        <w:top w:val="none" w:sz="0" w:space="0" w:color="auto"/>
        <w:left w:val="none" w:sz="0" w:space="0" w:color="auto"/>
        <w:bottom w:val="none" w:sz="0" w:space="0" w:color="auto"/>
        <w:right w:val="none" w:sz="0" w:space="0" w:color="auto"/>
      </w:divBdr>
    </w:div>
    <w:div w:id="765155940">
      <w:bodyDiv w:val="1"/>
      <w:marLeft w:val="0"/>
      <w:marRight w:val="0"/>
      <w:marTop w:val="0"/>
      <w:marBottom w:val="0"/>
      <w:divBdr>
        <w:top w:val="none" w:sz="0" w:space="0" w:color="auto"/>
        <w:left w:val="none" w:sz="0" w:space="0" w:color="auto"/>
        <w:bottom w:val="none" w:sz="0" w:space="0" w:color="auto"/>
        <w:right w:val="none" w:sz="0" w:space="0" w:color="auto"/>
      </w:divBdr>
    </w:div>
    <w:div w:id="767971096">
      <w:bodyDiv w:val="1"/>
      <w:marLeft w:val="0"/>
      <w:marRight w:val="0"/>
      <w:marTop w:val="0"/>
      <w:marBottom w:val="0"/>
      <w:divBdr>
        <w:top w:val="none" w:sz="0" w:space="0" w:color="auto"/>
        <w:left w:val="none" w:sz="0" w:space="0" w:color="auto"/>
        <w:bottom w:val="none" w:sz="0" w:space="0" w:color="auto"/>
        <w:right w:val="none" w:sz="0" w:space="0" w:color="auto"/>
      </w:divBdr>
    </w:div>
    <w:div w:id="768351541">
      <w:bodyDiv w:val="1"/>
      <w:marLeft w:val="0"/>
      <w:marRight w:val="0"/>
      <w:marTop w:val="0"/>
      <w:marBottom w:val="0"/>
      <w:divBdr>
        <w:top w:val="none" w:sz="0" w:space="0" w:color="auto"/>
        <w:left w:val="none" w:sz="0" w:space="0" w:color="auto"/>
        <w:bottom w:val="none" w:sz="0" w:space="0" w:color="auto"/>
        <w:right w:val="none" w:sz="0" w:space="0" w:color="auto"/>
      </w:divBdr>
    </w:div>
    <w:div w:id="768744162">
      <w:bodyDiv w:val="1"/>
      <w:marLeft w:val="0"/>
      <w:marRight w:val="0"/>
      <w:marTop w:val="0"/>
      <w:marBottom w:val="0"/>
      <w:divBdr>
        <w:top w:val="none" w:sz="0" w:space="0" w:color="auto"/>
        <w:left w:val="none" w:sz="0" w:space="0" w:color="auto"/>
        <w:bottom w:val="none" w:sz="0" w:space="0" w:color="auto"/>
        <w:right w:val="none" w:sz="0" w:space="0" w:color="auto"/>
      </w:divBdr>
    </w:div>
    <w:div w:id="769158761">
      <w:bodyDiv w:val="1"/>
      <w:marLeft w:val="0"/>
      <w:marRight w:val="0"/>
      <w:marTop w:val="0"/>
      <w:marBottom w:val="0"/>
      <w:divBdr>
        <w:top w:val="none" w:sz="0" w:space="0" w:color="auto"/>
        <w:left w:val="none" w:sz="0" w:space="0" w:color="auto"/>
        <w:bottom w:val="none" w:sz="0" w:space="0" w:color="auto"/>
        <w:right w:val="none" w:sz="0" w:space="0" w:color="auto"/>
      </w:divBdr>
    </w:div>
    <w:div w:id="769282339">
      <w:bodyDiv w:val="1"/>
      <w:marLeft w:val="0"/>
      <w:marRight w:val="0"/>
      <w:marTop w:val="0"/>
      <w:marBottom w:val="0"/>
      <w:divBdr>
        <w:top w:val="none" w:sz="0" w:space="0" w:color="auto"/>
        <w:left w:val="none" w:sz="0" w:space="0" w:color="auto"/>
        <w:bottom w:val="none" w:sz="0" w:space="0" w:color="auto"/>
        <w:right w:val="none" w:sz="0" w:space="0" w:color="auto"/>
      </w:divBdr>
    </w:div>
    <w:div w:id="769466441">
      <w:bodyDiv w:val="1"/>
      <w:marLeft w:val="0"/>
      <w:marRight w:val="0"/>
      <w:marTop w:val="0"/>
      <w:marBottom w:val="0"/>
      <w:divBdr>
        <w:top w:val="none" w:sz="0" w:space="0" w:color="auto"/>
        <w:left w:val="none" w:sz="0" w:space="0" w:color="auto"/>
        <w:bottom w:val="none" w:sz="0" w:space="0" w:color="auto"/>
        <w:right w:val="none" w:sz="0" w:space="0" w:color="auto"/>
      </w:divBdr>
    </w:div>
    <w:div w:id="769810568">
      <w:bodyDiv w:val="1"/>
      <w:marLeft w:val="0"/>
      <w:marRight w:val="0"/>
      <w:marTop w:val="0"/>
      <w:marBottom w:val="0"/>
      <w:divBdr>
        <w:top w:val="none" w:sz="0" w:space="0" w:color="auto"/>
        <w:left w:val="none" w:sz="0" w:space="0" w:color="auto"/>
        <w:bottom w:val="none" w:sz="0" w:space="0" w:color="auto"/>
        <w:right w:val="none" w:sz="0" w:space="0" w:color="auto"/>
      </w:divBdr>
      <w:divsChild>
        <w:div w:id="94594583">
          <w:marLeft w:val="480"/>
          <w:marRight w:val="0"/>
          <w:marTop w:val="0"/>
          <w:marBottom w:val="0"/>
          <w:divBdr>
            <w:top w:val="none" w:sz="0" w:space="0" w:color="auto"/>
            <w:left w:val="none" w:sz="0" w:space="0" w:color="auto"/>
            <w:bottom w:val="none" w:sz="0" w:space="0" w:color="auto"/>
            <w:right w:val="none" w:sz="0" w:space="0" w:color="auto"/>
          </w:divBdr>
        </w:div>
        <w:div w:id="116799678">
          <w:marLeft w:val="480"/>
          <w:marRight w:val="0"/>
          <w:marTop w:val="0"/>
          <w:marBottom w:val="0"/>
          <w:divBdr>
            <w:top w:val="none" w:sz="0" w:space="0" w:color="auto"/>
            <w:left w:val="none" w:sz="0" w:space="0" w:color="auto"/>
            <w:bottom w:val="none" w:sz="0" w:space="0" w:color="auto"/>
            <w:right w:val="none" w:sz="0" w:space="0" w:color="auto"/>
          </w:divBdr>
        </w:div>
        <w:div w:id="214587148">
          <w:marLeft w:val="480"/>
          <w:marRight w:val="0"/>
          <w:marTop w:val="0"/>
          <w:marBottom w:val="0"/>
          <w:divBdr>
            <w:top w:val="none" w:sz="0" w:space="0" w:color="auto"/>
            <w:left w:val="none" w:sz="0" w:space="0" w:color="auto"/>
            <w:bottom w:val="none" w:sz="0" w:space="0" w:color="auto"/>
            <w:right w:val="none" w:sz="0" w:space="0" w:color="auto"/>
          </w:divBdr>
        </w:div>
        <w:div w:id="288359506">
          <w:marLeft w:val="480"/>
          <w:marRight w:val="0"/>
          <w:marTop w:val="0"/>
          <w:marBottom w:val="0"/>
          <w:divBdr>
            <w:top w:val="none" w:sz="0" w:space="0" w:color="auto"/>
            <w:left w:val="none" w:sz="0" w:space="0" w:color="auto"/>
            <w:bottom w:val="none" w:sz="0" w:space="0" w:color="auto"/>
            <w:right w:val="none" w:sz="0" w:space="0" w:color="auto"/>
          </w:divBdr>
        </w:div>
        <w:div w:id="341930430">
          <w:marLeft w:val="480"/>
          <w:marRight w:val="0"/>
          <w:marTop w:val="0"/>
          <w:marBottom w:val="0"/>
          <w:divBdr>
            <w:top w:val="none" w:sz="0" w:space="0" w:color="auto"/>
            <w:left w:val="none" w:sz="0" w:space="0" w:color="auto"/>
            <w:bottom w:val="none" w:sz="0" w:space="0" w:color="auto"/>
            <w:right w:val="none" w:sz="0" w:space="0" w:color="auto"/>
          </w:divBdr>
        </w:div>
        <w:div w:id="371464707">
          <w:marLeft w:val="480"/>
          <w:marRight w:val="0"/>
          <w:marTop w:val="0"/>
          <w:marBottom w:val="0"/>
          <w:divBdr>
            <w:top w:val="none" w:sz="0" w:space="0" w:color="auto"/>
            <w:left w:val="none" w:sz="0" w:space="0" w:color="auto"/>
            <w:bottom w:val="none" w:sz="0" w:space="0" w:color="auto"/>
            <w:right w:val="none" w:sz="0" w:space="0" w:color="auto"/>
          </w:divBdr>
        </w:div>
        <w:div w:id="481852758">
          <w:marLeft w:val="480"/>
          <w:marRight w:val="0"/>
          <w:marTop w:val="0"/>
          <w:marBottom w:val="0"/>
          <w:divBdr>
            <w:top w:val="none" w:sz="0" w:space="0" w:color="auto"/>
            <w:left w:val="none" w:sz="0" w:space="0" w:color="auto"/>
            <w:bottom w:val="none" w:sz="0" w:space="0" w:color="auto"/>
            <w:right w:val="none" w:sz="0" w:space="0" w:color="auto"/>
          </w:divBdr>
        </w:div>
        <w:div w:id="486433569">
          <w:marLeft w:val="480"/>
          <w:marRight w:val="0"/>
          <w:marTop w:val="0"/>
          <w:marBottom w:val="0"/>
          <w:divBdr>
            <w:top w:val="none" w:sz="0" w:space="0" w:color="auto"/>
            <w:left w:val="none" w:sz="0" w:space="0" w:color="auto"/>
            <w:bottom w:val="none" w:sz="0" w:space="0" w:color="auto"/>
            <w:right w:val="none" w:sz="0" w:space="0" w:color="auto"/>
          </w:divBdr>
        </w:div>
        <w:div w:id="557784880">
          <w:marLeft w:val="480"/>
          <w:marRight w:val="0"/>
          <w:marTop w:val="0"/>
          <w:marBottom w:val="0"/>
          <w:divBdr>
            <w:top w:val="none" w:sz="0" w:space="0" w:color="auto"/>
            <w:left w:val="none" w:sz="0" w:space="0" w:color="auto"/>
            <w:bottom w:val="none" w:sz="0" w:space="0" w:color="auto"/>
            <w:right w:val="none" w:sz="0" w:space="0" w:color="auto"/>
          </w:divBdr>
        </w:div>
        <w:div w:id="589243313">
          <w:marLeft w:val="480"/>
          <w:marRight w:val="0"/>
          <w:marTop w:val="0"/>
          <w:marBottom w:val="0"/>
          <w:divBdr>
            <w:top w:val="none" w:sz="0" w:space="0" w:color="auto"/>
            <w:left w:val="none" w:sz="0" w:space="0" w:color="auto"/>
            <w:bottom w:val="none" w:sz="0" w:space="0" w:color="auto"/>
            <w:right w:val="none" w:sz="0" w:space="0" w:color="auto"/>
          </w:divBdr>
        </w:div>
        <w:div w:id="615211466">
          <w:marLeft w:val="480"/>
          <w:marRight w:val="0"/>
          <w:marTop w:val="0"/>
          <w:marBottom w:val="0"/>
          <w:divBdr>
            <w:top w:val="none" w:sz="0" w:space="0" w:color="auto"/>
            <w:left w:val="none" w:sz="0" w:space="0" w:color="auto"/>
            <w:bottom w:val="none" w:sz="0" w:space="0" w:color="auto"/>
            <w:right w:val="none" w:sz="0" w:space="0" w:color="auto"/>
          </w:divBdr>
        </w:div>
        <w:div w:id="669717933">
          <w:marLeft w:val="480"/>
          <w:marRight w:val="0"/>
          <w:marTop w:val="0"/>
          <w:marBottom w:val="0"/>
          <w:divBdr>
            <w:top w:val="none" w:sz="0" w:space="0" w:color="auto"/>
            <w:left w:val="none" w:sz="0" w:space="0" w:color="auto"/>
            <w:bottom w:val="none" w:sz="0" w:space="0" w:color="auto"/>
            <w:right w:val="none" w:sz="0" w:space="0" w:color="auto"/>
          </w:divBdr>
        </w:div>
        <w:div w:id="716050957">
          <w:marLeft w:val="480"/>
          <w:marRight w:val="0"/>
          <w:marTop w:val="0"/>
          <w:marBottom w:val="0"/>
          <w:divBdr>
            <w:top w:val="none" w:sz="0" w:space="0" w:color="auto"/>
            <w:left w:val="none" w:sz="0" w:space="0" w:color="auto"/>
            <w:bottom w:val="none" w:sz="0" w:space="0" w:color="auto"/>
            <w:right w:val="none" w:sz="0" w:space="0" w:color="auto"/>
          </w:divBdr>
        </w:div>
        <w:div w:id="719132625">
          <w:marLeft w:val="480"/>
          <w:marRight w:val="0"/>
          <w:marTop w:val="0"/>
          <w:marBottom w:val="0"/>
          <w:divBdr>
            <w:top w:val="none" w:sz="0" w:space="0" w:color="auto"/>
            <w:left w:val="none" w:sz="0" w:space="0" w:color="auto"/>
            <w:bottom w:val="none" w:sz="0" w:space="0" w:color="auto"/>
            <w:right w:val="none" w:sz="0" w:space="0" w:color="auto"/>
          </w:divBdr>
        </w:div>
        <w:div w:id="730807637">
          <w:marLeft w:val="480"/>
          <w:marRight w:val="0"/>
          <w:marTop w:val="0"/>
          <w:marBottom w:val="0"/>
          <w:divBdr>
            <w:top w:val="none" w:sz="0" w:space="0" w:color="auto"/>
            <w:left w:val="none" w:sz="0" w:space="0" w:color="auto"/>
            <w:bottom w:val="none" w:sz="0" w:space="0" w:color="auto"/>
            <w:right w:val="none" w:sz="0" w:space="0" w:color="auto"/>
          </w:divBdr>
        </w:div>
        <w:div w:id="763264436">
          <w:marLeft w:val="480"/>
          <w:marRight w:val="0"/>
          <w:marTop w:val="0"/>
          <w:marBottom w:val="0"/>
          <w:divBdr>
            <w:top w:val="none" w:sz="0" w:space="0" w:color="auto"/>
            <w:left w:val="none" w:sz="0" w:space="0" w:color="auto"/>
            <w:bottom w:val="none" w:sz="0" w:space="0" w:color="auto"/>
            <w:right w:val="none" w:sz="0" w:space="0" w:color="auto"/>
          </w:divBdr>
        </w:div>
        <w:div w:id="795832602">
          <w:marLeft w:val="480"/>
          <w:marRight w:val="0"/>
          <w:marTop w:val="0"/>
          <w:marBottom w:val="0"/>
          <w:divBdr>
            <w:top w:val="none" w:sz="0" w:space="0" w:color="auto"/>
            <w:left w:val="none" w:sz="0" w:space="0" w:color="auto"/>
            <w:bottom w:val="none" w:sz="0" w:space="0" w:color="auto"/>
            <w:right w:val="none" w:sz="0" w:space="0" w:color="auto"/>
          </w:divBdr>
        </w:div>
        <w:div w:id="797526169">
          <w:marLeft w:val="480"/>
          <w:marRight w:val="0"/>
          <w:marTop w:val="0"/>
          <w:marBottom w:val="0"/>
          <w:divBdr>
            <w:top w:val="none" w:sz="0" w:space="0" w:color="auto"/>
            <w:left w:val="none" w:sz="0" w:space="0" w:color="auto"/>
            <w:bottom w:val="none" w:sz="0" w:space="0" w:color="auto"/>
            <w:right w:val="none" w:sz="0" w:space="0" w:color="auto"/>
          </w:divBdr>
        </w:div>
        <w:div w:id="832989147">
          <w:marLeft w:val="480"/>
          <w:marRight w:val="0"/>
          <w:marTop w:val="0"/>
          <w:marBottom w:val="0"/>
          <w:divBdr>
            <w:top w:val="none" w:sz="0" w:space="0" w:color="auto"/>
            <w:left w:val="none" w:sz="0" w:space="0" w:color="auto"/>
            <w:bottom w:val="none" w:sz="0" w:space="0" w:color="auto"/>
            <w:right w:val="none" w:sz="0" w:space="0" w:color="auto"/>
          </w:divBdr>
        </w:div>
        <w:div w:id="867643196">
          <w:marLeft w:val="480"/>
          <w:marRight w:val="0"/>
          <w:marTop w:val="0"/>
          <w:marBottom w:val="0"/>
          <w:divBdr>
            <w:top w:val="none" w:sz="0" w:space="0" w:color="auto"/>
            <w:left w:val="none" w:sz="0" w:space="0" w:color="auto"/>
            <w:bottom w:val="none" w:sz="0" w:space="0" w:color="auto"/>
            <w:right w:val="none" w:sz="0" w:space="0" w:color="auto"/>
          </w:divBdr>
        </w:div>
        <w:div w:id="876967686">
          <w:marLeft w:val="480"/>
          <w:marRight w:val="0"/>
          <w:marTop w:val="0"/>
          <w:marBottom w:val="0"/>
          <w:divBdr>
            <w:top w:val="none" w:sz="0" w:space="0" w:color="auto"/>
            <w:left w:val="none" w:sz="0" w:space="0" w:color="auto"/>
            <w:bottom w:val="none" w:sz="0" w:space="0" w:color="auto"/>
            <w:right w:val="none" w:sz="0" w:space="0" w:color="auto"/>
          </w:divBdr>
        </w:div>
        <w:div w:id="911037809">
          <w:marLeft w:val="480"/>
          <w:marRight w:val="0"/>
          <w:marTop w:val="0"/>
          <w:marBottom w:val="0"/>
          <w:divBdr>
            <w:top w:val="none" w:sz="0" w:space="0" w:color="auto"/>
            <w:left w:val="none" w:sz="0" w:space="0" w:color="auto"/>
            <w:bottom w:val="none" w:sz="0" w:space="0" w:color="auto"/>
            <w:right w:val="none" w:sz="0" w:space="0" w:color="auto"/>
          </w:divBdr>
        </w:div>
        <w:div w:id="934745744">
          <w:marLeft w:val="480"/>
          <w:marRight w:val="0"/>
          <w:marTop w:val="0"/>
          <w:marBottom w:val="0"/>
          <w:divBdr>
            <w:top w:val="none" w:sz="0" w:space="0" w:color="auto"/>
            <w:left w:val="none" w:sz="0" w:space="0" w:color="auto"/>
            <w:bottom w:val="none" w:sz="0" w:space="0" w:color="auto"/>
            <w:right w:val="none" w:sz="0" w:space="0" w:color="auto"/>
          </w:divBdr>
        </w:div>
        <w:div w:id="983582666">
          <w:marLeft w:val="480"/>
          <w:marRight w:val="0"/>
          <w:marTop w:val="0"/>
          <w:marBottom w:val="0"/>
          <w:divBdr>
            <w:top w:val="none" w:sz="0" w:space="0" w:color="auto"/>
            <w:left w:val="none" w:sz="0" w:space="0" w:color="auto"/>
            <w:bottom w:val="none" w:sz="0" w:space="0" w:color="auto"/>
            <w:right w:val="none" w:sz="0" w:space="0" w:color="auto"/>
          </w:divBdr>
        </w:div>
        <w:div w:id="1007050564">
          <w:marLeft w:val="480"/>
          <w:marRight w:val="0"/>
          <w:marTop w:val="0"/>
          <w:marBottom w:val="0"/>
          <w:divBdr>
            <w:top w:val="none" w:sz="0" w:space="0" w:color="auto"/>
            <w:left w:val="none" w:sz="0" w:space="0" w:color="auto"/>
            <w:bottom w:val="none" w:sz="0" w:space="0" w:color="auto"/>
            <w:right w:val="none" w:sz="0" w:space="0" w:color="auto"/>
          </w:divBdr>
        </w:div>
        <w:div w:id="1042706307">
          <w:marLeft w:val="480"/>
          <w:marRight w:val="0"/>
          <w:marTop w:val="0"/>
          <w:marBottom w:val="0"/>
          <w:divBdr>
            <w:top w:val="none" w:sz="0" w:space="0" w:color="auto"/>
            <w:left w:val="none" w:sz="0" w:space="0" w:color="auto"/>
            <w:bottom w:val="none" w:sz="0" w:space="0" w:color="auto"/>
            <w:right w:val="none" w:sz="0" w:space="0" w:color="auto"/>
          </w:divBdr>
        </w:div>
        <w:div w:id="1049459339">
          <w:marLeft w:val="480"/>
          <w:marRight w:val="0"/>
          <w:marTop w:val="0"/>
          <w:marBottom w:val="0"/>
          <w:divBdr>
            <w:top w:val="none" w:sz="0" w:space="0" w:color="auto"/>
            <w:left w:val="none" w:sz="0" w:space="0" w:color="auto"/>
            <w:bottom w:val="none" w:sz="0" w:space="0" w:color="auto"/>
            <w:right w:val="none" w:sz="0" w:space="0" w:color="auto"/>
          </w:divBdr>
        </w:div>
        <w:div w:id="1101492537">
          <w:marLeft w:val="480"/>
          <w:marRight w:val="0"/>
          <w:marTop w:val="0"/>
          <w:marBottom w:val="0"/>
          <w:divBdr>
            <w:top w:val="none" w:sz="0" w:space="0" w:color="auto"/>
            <w:left w:val="none" w:sz="0" w:space="0" w:color="auto"/>
            <w:bottom w:val="none" w:sz="0" w:space="0" w:color="auto"/>
            <w:right w:val="none" w:sz="0" w:space="0" w:color="auto"/>
          </w:divBdr>
        </w:div>
        <w:div w:id="1124735837">
          <w:marLeft w:val="480"/>
          <w:marRight w:val="0"/>
          <w:marTop w:val="0"/>
          <w:marBottom w:val="0"/>
          <w:divBdr>
            <w:top w:val="none" w:sz="0" w:space="0" w:color="auto"/>
            <w:left w:val="none" w:sz="0" w:space="0" w:color="auto"/>
            <w:bottom w:val="none" w:sz="0" w:space="0" w:color="auto"/>
            <w:right w:val="none" w:sz="0" w:space="0" w:color="auto"/>
          </w:divBdr>
        </w:div>
        <w:div w:id="1169058784">
          <w:marLeft w:val="480"/>
          <w:marRight w:val="0"/>
          <w:marTop w:val="0"/>
          <w:marBottom w:val="0"/>
          <w:divBdr>
            <w:top w:val="none" w:sz="0" w:space="0" w:color="auto"/>
            <w:left w:val="none" w:sz="0" w:space="0" w:color="auto"/>
            <w:bottom w:val="none" w:sz="0" w:space="0" w:color="auto"/>
            <w:right w:val="none" w:sz="0" w:space="0" w:color="auto"/>
          </w:divBdr>
        </w:div>
        <w:div w:id="1186023327">
          <w:marLeft w:val="480"/>
          <w:marRight w:val="0"/>
          <w:marTop w:val="0"/>
          <w:marBottom w:val="0"/>
          <w:divBdr>
            <w:top w:val="none" w:sz="0" w:space="0" w:color="auto"/>
            <w:left w:val="none" w:sz="0" w:space="0" w:color="auto"/>
            <w:bottom w:val="none" w:sz="0" w:space="0" w:color="auto"/>
            <w:right w:val="none" w:sz="0" w:space="0" w:color="auto"/>
          </w:divBdr>
        </w:div>
        <w:div w:id="1206794340">
          <w:marLeft w:val="480"/>
          <w:marRight w:val="0"/>
          <w:marTop w:val="0"/>
          <w:marBottom w:val="0"/>
          <w:divBdr>
            <w:top w:val="none" w:sz="0" w:space="0" w:color="auto"/>
            <w:left w:val="none" w:sz="0" w:space="0" w:color="auto"/>
            <w:bottom w:val="none" w:sz="0" w:space="0" w:color="auto"/>
            <w:right w:val="none" w:sz="0" w:space="0" w:color="auto"/>
          </w:divBdr>
        </w:div>
        <w:div w:id="1216894602">
          <w:marLeft w:val="480"/>
          <w:marRight w:val="0"/>
          <w:marTop w:val="0"/>
          <w:marBottom w:val="0"/>
          <w:divBdr>
            <w:top w:val="none" w:sz="0" w:space="0" w:color="auto"/>
            <w:left w:val="none" w:sz="0" w:space="0" w:color="auto"/>
            <w:bottom w:val="none" w:sz="0" w:space="0" w:color="auto"/>
            <w:right w:val="none" w:sz="0" w:space="0" w:color="auto"/>
          </w:divBdr>
        </w:div>
        <w:div w:id="1236668853">
          <w:marLeft w:val="480"/>
          <w:marRight w:val="0"/>
          <w:marTop w:val="0"/>
          <w:marBottom w:val="0"/>
          <w:divBdr>
            <w:top w:val="none" w:sz="0" w:space="0" w:color="auto"/>
            <w:left w:val="none" w:sz="0" w:space="0" w:color="auto"/>
            <w:bottom w:val="none" w:sz="0" w:space="0" w:color="auto"/>
            <w:right w:val="none" w:sz="0" w:space="0" w:color="auto"/>
          </w:divBdr>
        </w:div>
        <w:div w:id="1258563367">
          <w:marLeft w:val="480"/>
          <w:marRight w:val="0"/>
          <w:marTop w:val="0"/>
          <w:marBottom w:val="0"/>
          <w:divBdr>
            <w:top w:val="none" w:sz="0" w:space="0" w:color="auto"/>
            <w:left w:val="none" w:sz="0" w:space="0" w:color="auto"/>
            <w:bottom w:val="none" w:sz="0" w:space="0" w:color="auto"/>
            <w:right w:val="none" w:sz="0" w:space="0" w:color="auto"/>
          </w:divBdr>
        </w:div>
        <w:div w:id="1307783685">
          <w:marLeft w:val="480"/>
          <w:marRight w:val="0"/>
          <w:marTop w:val="0"/>
          <w:marBottom w:val="0"/>
          <w:divBdr>
            <w:top w:val="none" w:sz="0" w:space="0" w:color="auto"/>
            <w:left w:val="none" w:sz="0" w:space="0" w:color="auto"/>
            <w:bottom w:val="none" w:sz="0" w:space="0" w:color="auto"/>
            <w:right w:val="none" w:sz="0" w:space="0" w:color="auto"/>
          </w:divBdr>
        </w:div>
        <w:div w:id="1393625584">
          <w:marLeft w:val="480"/>
          <w:marRight w:val="0"/>
          <w:marTop w:val="0"/>
          <w:marBottom w:val="0"/>
          <w:divBdr>
            <w:top w:val="none" w:sz="0" w:space="0" w:color="auto"/>
            <w:left w:val="none" w:sz="0" w:space="0" w:color="auto"/>
            <w:bottom w:val="none" w:sz="0" w:space="0" w:color="auto"/>
            <w:right w:val="none" w:sz="0" w:space="0" w:color="auto"/>
          </w:divBdr>
        </w:div>
        <w:div w:id="1413626618">
          <w:marLeft w:val="480"/>
          <w:marRight w:val="0"/>
          <w:marTop w:val="0"/>
          <w:marBottom w:val="0"/>
          <w:divBdr>
            <w:top w:val="none" w:sz="0" w:space="0" w:color="auto"/>
            <w:left w:val="none" w:sz="0" w:space="0" w:color="auto"/>
            <w:bottom w:val="none" w:sz="0" w:space="0" w:color="auto"/>
            <w:right w:val="none" w:sz="0" w:space="0" w:color="auto"/>
          </w:divBdr>
        </w:div>
        <w:div w:id="1611012908">
          <w:marLeft w:val="480"/>
          <w:marRight w:val="0"/>
          <w:marTop w:val="0"/>
          <w:marBottom w:val="0"/>
          <w:divBdr>
            <w:top w:val="none" w:sz="0" w:space="0" w:color="auto"/>
            <w:left w:val="none" w:sz="0" w:space="0" w:color="auto"/>
            <w:bottom w:val="none" w:sz="0" w:space="0" w:color="auto"/>
            <w:right w:val="none" w:sz="0" w:space="0" w:color="auto"/>
          </w:divBdr>
        </w:div>
        <w:div w:id="1616526073">
          <w:marLeft w:val="480"/>
          <w:marRight w:val="0"/>
          <w:marTop w:val="0"/>
          <w:marBottom w:val="0"/>
          <w:divBdr>
            <w:top w:val="none" w:sz="0" w:space="0" w:color="auto"/>
            <w:left w:val="none" w:sz="0" w:space="0" w:color="auto"/>
            <w:bottom w:val="none" w:sz="0" w:space="0" w:color="auto"/>
            <w:right w:val="none" w:sz="0" w:space="0" w:color="auto"/>
          </w:divBdr>
        </w:div>
        <w:div w:id="1622491793">
          <w:marLeft w:val="480"/>
          <w:marRight w:val="0"/>
          <w:marTop w:val="0"/>
          <w:marBottom w:val="0"/>
          <w:divBdr>
            <w:top w:val="none" w:sz="0" w:space="0" w:color="auto"/>
            <w:left w:val="none" w:sz="0" w:space="0" w:color="auto"/>
            <w:bottom w:val="none" w:sz="0" w:space="0" w:color="auto"/>
            <w:right w:val="none" w:sz="0" w:space="0" w:color="auto"/>
          </w:divBdr>
        </w:div>
        <w:div w:id="1675181353">
          <w:marLeft w:val="480"/>
          <w:marRight w:val="0"/>
          <w:marTop w:val="0"/>
          <w:marBottom w:val="0"/>
          <w:divBdr>
            <w:top w:val="none" w:sz="0" w:space="0" w:color="auto"/>
            <w:left w:val="none" w:sz="0" w:space="0" w:color="auto"/>
            <w:bottom w:val="none" w:sz="0" w:space="0" w:color="auto"/>
            <w:right w:val="none" w:sz="0" w:space="0" w:color="auto"/>
          </w:divBdr>
        </w:div>
        <w:div w:id="1675692457">
          <w:marLeft w:val="480"/>
          <w:marRight w:val="0"/>
          <w:marTop w:val="0"/>
          <w:marBottom w:val="0"/>
          <w:divBdr>
            <w:top w:val="none" w:sz="0" w:space="0" w:color="auto"/>
            <w:left w:val="none" w:sz="0" w:space="0" w:color="auto"/>
            <w:bottom w:val="none" w:sz="0" w:space="0" w:color="auto"/>
            <w:right w:val="none" w:sz="0" w:space="0" w:color="auto"/>
          </w:divBdr>
        </w:div>
        <w:div w:id="1761607853">
          <w:marLeft w:val="480"/>
          <w:marRight w:val="0"/>
          <w:marTop w:val="0"/>
          <w:marBottom w:val="0"/>
          <w:divBdr>
            <w:top w:val="none" w:sz="0" w:space="0" w:color="auto"/>
            <w:left w:val="none" w:sz="0" w:space="0" w:color="auto"/>
            <w:bottom w:val="none" w:sz="0" w:space="0" w:color="auto"/>
            <w:right w:val="none" w:sz="0" w:space="0" w:color="auto"/>
          </w:divBdr>
        </w:div>
        <w:div w:id="1888100236">
          <w:marLeft w:val="480"/>
          <w:marRight w:val="0"/>
          <w:marTop w:val="0"/>
          <w:marBottom w:val="0"/>
          <w:divBdr>
            <w:top w:val="none" w:sz="0" w:space="0" w:color="auto"/>
            <w:left w:val="none" w:sz="0" w:space="0" w:color="auto"/>
            <w:bottom w:val="none" w:sz="0" w:space="0" w:color="auto"/>
            <w:right w:val="none" w:sz="0" w:space="0" w:color="auto"/>
          </w:divBdr>
        </w:div>
        <w:div w:id="1950358966">
          <w:marLeft w:val="480"/>
          <w:marRight w:val="0"/>
          <w:marTop w:val="0"/>
          <w:marBottom w:val="0"/>
          <w:divBdr>
            <w:top w:val="none" w:sz="0" w:space="0" w:color="auto"/>
            <w:left w:val="none" w:sz="0" w:space="0" w:color="auto"/>
            <w:bottom w:val="none" w:sz="0" w:space="0" w:color="auto"/>
            <w:right w:val="none" w:sz="0" w:space="0" w:color="auto"/>
          </w:divBdr>
        </w:div>
        <w:div w:id="1976838378">
          <w:marLeft w:val="480"/>
          <w:marRight w:val="0"/>
          <w:marTop w:val="0"/>
          <w:marBottom w:val="0"/>
          <w:divBdr>
            <w:top w:val="none" w:sz="0" w:space="0" w:color="auto"/>
            <w:left w:val="none" w:sz="0" w:space="0" w:color="auto"/>
            <w:bottom w:val="none" w:sz="0" w:space="0" w:color="auto"/>
            <w:right w:val="none" w:sz="0" w:space="0" w:color="auto"/>
          </w:divBdr>
        </w:div>
        <w:div w:id="2008287878">
          <w:marLeft w:val="480"/>
          <w:marRight w:val="0"/>
          <w:marTop w:val="0"/>
          <w:marBottom w:val="0"/>
          <w:divBdr>
            <w:top w:val="none" w:sz="0" w:space="0" w:color="auto"/>
            <w:left w:val="none" w:sz="0" w:space="0" w:color="auto"/>
            <w:bottom w:val="none" w:sz="0" w:space="0" w:color="auto"/>
            <w:right w:val="none" w:sz="0" w:space="0" w:color="auto"/>
          </w:divBdr>
        </w:div>
        <w:div w:id="2072339909">
          <w:marLeft w:val="480"/>
          <w:marRight w:val="0"/>
          <w:marTop w:val="0"/>
          <w:marBottom w:val="0"/>
          <w:divBdr>
            <w:top w:val="none" w:sz="0" w:space="0" w:color="auto"/>
            <w:left w:val="none" w:sz="0" w:space="0" w:color="auto"/>
            <w:bottom w:val="none" w:sz="0" w:space="0" w:color="auto"/>
            <w:right w:val="none" w:sz="0" w:space="0" w:color="auto"/>
          </w:divBdr>
        </w:div>
        <w:div w:id="2143230206">
          <w:marLeft w:val="480"/>
          <w:marRight w:val="0"/>
          <w:marTop w:val="0"/>
          <w:marBottom w:val="0"/>
          <w:divBdr>
            <w:top w:val="none" w:sz="0" w:space="0" w:color="auto"/>
            <w:left w:val="none" w:sz="0" w:space="0" w:color="auto"/>
            <w:bottom w:val="none" w:sz="0" w:space="0" w:color="auto"/>
            <w:right w:val="none" w:sz="0" w:space="0" w:color="auto"/>
          </w:divBdr>
        </w:div>
      </w:divsChild>
    </w:div>
    <w:div w:id="771391383">
      <w:bodyDiv w:val="1"/>
      <w:marLeft w:val="0"/>
      <w:marRight w:val="0"/>
      <w:marTop w:val="0"/>
      <w:marBottom w:val="0"/>
      <w:divBdr>
        <w:top w:val="none" w:sz="0" w:space="0" w:color="auto"/>
        <w:left w:val="none" w:sz="0" w:space="0" w:color="auto"/>
        <w:bottom w:val="none" w:sz="0" w:space="0" w:color="auto"/>
        <w:right w:val="none" w:sz="0" w:space="0" w:color="auto"/>
      </w:divBdr>
    </w:div>
    <w:div w:id="771629320">
      <w:bodyDiv w:val="1"/>
      <w:marLeft w:val="0"/>
      <w:marRight w:val="0"/>
      <w:marTop w:val="0"/>
      <w:marBottom w:val="0"/>
      <w:divBdr>
        <w:top w:val="none" w:sz="0" w:space="0" w:color="auto"/>
        <w:left w:val="none" w:sz="0" w:space="0" w:color="auto"/>
        <w:bottom w:val="none" w:sz="0" w:space="0" w:color="auto"/>
        <w:right w:val="none" w:sz="0" w:space="0" w:color="auto"/>
      </w:divBdr>
    </w:div>
    <w:div w:id="772167946">
      <w:bodyDiv w:val="1"/>
      <w:marLeft w:val="0"/>
      <w:marRight w:val="0"/>
      <w:marTop w:val="0"/>
      <w:marBottom w:val="0"/>
      <w:divBdr>
        <w:top w:val="none" w:sz="0" w:space="0" w:color="auto"/>
        <w:left w:val="none" w:sz="0" w:space="0" w:color="auto"/>
        <w:bottom w:val="none" w:sz="0" w:space="0" w:color="auto"/>
        <w:right w:val="none" w:sz="0" w:space="0" w:color="auto"/>
      </w:divBdr>
    </w:div>
    <w:div w:id="772826822">
      <w:bodyDiv w:val="1"/>
      <w:marLeft w:val="0"/>
      <w:marRight w:val="0"/>
      <w:marTop w:val="0"/>
      <w:marBottom w:val="0"/>
      <w:divBdr>
        <w:top w:val="none" w:sz="0" w:space="0" w:color="auto"/>
        <w:left w:val="none" w:sz="0" w:space="0" w:color="auto"/>
        <w:bottom w:val="none" w:sz="0" w:space="0" w:color="auto"/>
        <w:right w:val="none" w:sz="0" w:space="0" w:color="auto"/>
      </w:divBdr>
    </w:div>
    <w:div w:id="772945274">
      <w:bodyDiv w:val="1"/>
      <w:marLeft w:val="0"/>
      <w:marRight w:val="0"/>
      <w:marTop w:val="0"/>
      <w:marBottom w:val="0"/>
      <w:divBdr>
        <w:top w:val="none" w:sz="0" w:space="0" w:color="auto"/>
        <w:left w:val="none" w:sz="0" w:space="0" w:color="auto"/>
        <w:bottom w:val="none" w:sz="0" w:space="0" w:color="auto"/>
        <w:right w:val="none" w:sz="0" w:space="0" w:color="auto"/>
      </w:divBdr>
    </w:div>
    <w:div w:id="776603297">
      <w:bodyDiv w:val="1"/>
      <w:marLeft w:val="0"/>
      <w:marRight w:val="0"/>
      <w:marTop w:val="0"/>
      <w:marBottom w:val="0"/>
      <w:divBdr>
        <w:top w:val="none" w:sz="0" w:space="0" w:color="auto"/>
        <w:left w:val="none" w:sz="0" w:space="0" w:color="auto"/>
        <w:bottom w:val="none" w:sz="0" w:space="0" w:color="auto"/>
        <w:right w:val="none" w:sz="0" w:space="0" w:color="auto"/>
      </w:divBdr>
    </w:div>
    <w:div w:id="779883877">
      <w:bodyDiv w:val="1"/>
      <w:marLeft w:val="0"/>
      <w:marRight w:val="0"/>
      <w:marTop w:val="0"/>
      <w:marBottom w:val="0"/>
      <w:divBdr>
        <w:top w:val="none" w:sz="0" w:space="0" w:color="auto"/>
        <w:left w:val="none" w:sz="0" w:space="0" w:color="auto"/>
        <w:bottom w:val="none" w:sz="0" w:space="0" w:color="auto"/>
        <w:right w:val="none" w:sz="0" w:space="0" w:color="auto"/>
      </w:divBdr>
    </w:div>
    <w:div w:id="780342283">
      <w:bodyDiv w:val="1"/>
      <w:marLeft w:val="0"/>
      <w:marRight w:val="0"/>
      <w:marTop w:val="0"/>
      <w:marBottom w:val="0"/>
      <w:divBdr>
        <w:top w:val="none" w:sz="0" w:space="0" w:color="auto"/>
        <w:left w:val="none" w:sz="0" w:space="0" w:color="auto"/>
        <w:bottom w:val="none" w:sz="0" w:space="0" w:color="auto"/>
        <w:right w:val="none" w:sz="0" w:space="0" w:color="auto"/>
      </w:divBdr>
    </w:div>
    <w:div w:id="780342763">
      <w:bodyDiv w:val="1"/>
      <w:marLeft w:val="0"/>
      <w:marRight w:val="0"/>
      <w:marTop w:val="0"/>
      <w:marBottom w:val="0"/>
      <w:divBdr>
        <w:top w:val="none" w:sz="0" w:space="0" w:color="auto"/>
        <w:left w:val="none" w:sz="0" w:space="0" w:color="auto"/>
        <w:bottom w:val="none" w:sz="0" w:space="0" w:color="auto"/>
        <w:right w:val="none" w:sz="0" w:space="0" w:color="auto"/>
      </w:divBdr>
    </w:div>
    <w:div w:id="780951337">
      <w:bodyDiv w:val="1"/>
      <w:marLeft w:val="0"/>
      <w:marRight w:val="0"/>
      <w:marTop w:val="0"/>
      <w:marBottom w:val="0"/>
      <w:divBdr>
        <w:top w:val="none" w:sz="0" w:space="0" w:color="auto"/>
        <w:left w:val="none" w:sz="0" w:space="0" w:color="auto"/>
        <w:bottom w:val="none" w:sz="0" w:space="0" w:color="auto"/>
        <w:right w:val="none" w:sz="0" w:space="0" w:color="auto"/>
      </w:divBdr>
    </w:div>
    <w:div w:id="781918599">
      <w:bodyDiv w:val="1"/>
      <w:marLeft w:val="0"/>
      <w:marRight w:val="0"/>
      <w:marTop w:val="0"/>
      <w:marBottom w:val="0"/>
      <w:divBdr>
        <w:top w:val="none" w:sz="0" w:space="0" w:color="auto"/>
        <w:left w:val="none" w:sz="0" w:space="0" w:color="auto"/>
        <w:bottom w:val="none" w:sz="0" w:space="0" w:color="auto"/>
        <w:right w:val="none" w:sz="0" w:space="0" w:color="auto"/>
      </w:divBdr>
    </w:div>
    <w:div w:id="782308462">
      <w:bodyDiv w:val="1"/>
      <w:marLeft w:val="0"/>
      <w:marRight w:val="0"/>
      <w:marTop w:val="0"/>
      <w:marBottom w:val="0"/>
      <w:divBdr>
        <w:top w:val="none" w:sz="0" w:space="0" w:color="auto"/>
        <w:left w:val="none" w:sz="0" w:space="0" w:color="auto"/>
        <w:bottom w:val="none" w:sz="0" w:space="0" w:color="auto"/>
        <w:right w:val="none" w:sz="0" w:space="0" w:color="auto"/>
      </w:divBdr>
    </w:div>
    <w:div w:id="783303830">
      <w:bodyDiv w:val="1"/>
      <w:marLeft w:val="0"/>
      <w:marRight w:val="0"/>
      <w:marTop w:val="0"/>
      <w:marBottom w:val="0"/>
      <w:divBdr>
        <w:top w:val="none" w:sz="0" w:space="0" w:color="auto"/>
        <w:left w:val="none" w:sz="0" w:space="0" w:color="auto"/>
        <w:bottom w:val="none" w:sz="0" w:space="0" w:color="auto"/>
        <w:right w:val="none" w:sz="0" w:space="0" w:color="auto"/>
      </w:divBdr>
      <w:divsChild>
        <w:div w:id="881333144">
          <w:marLeft w:val="480"/>
          <w:marRight w:val="0"/>
          <w:marTop w:val="0"/>
          <w:marBottom w:val="0"/>
          <w:divBdr>
            <w:top w:val="none" w:sz="0" w:space="0" w:color="auto"/>
            <w:left w:val="none" w:sz="0" w:space="0" w:color="auto"/>
            <w:bottom w:val="none" w:sz="0" w:space="0" w:color="auto"/>
            <w:right w:val="none" w:sz="0" w:space="0" w:color="auto"/>
          </w:divBdr>
        </w:div>
        <w:div w:id="1845244888">
          <w:marLeft w:val="480"/>
          <w:marRight w:val="0"/>
          <w:marTop w:val="0"/>
          <w:marBottom w:val="0"/>
          <w:divBdr>
            <w:top w:val="none" w:sz="0" w:space="0" w:color="auto"/>
            <w:left w:val="none" w:sz="0" w:space="0" w:color="auto"/>
            <w:bottom w:val="none" w:sz="0" w:space="0" w:color="auto"/>
            <w:right w:val="none" w:sz="0" w:space="0" w:color="auto"/>
          </w:divBdr>
        </w:div>
        <w:div w:id="632449257">
          <w:marLeft w:val="480"/>
          <w:marRight w:val="0"/>
          <w:marTop w:val="0"/>
          <w:marBottom w:val="0"/>
          <w:divBdr>
            <w:top w:val="none" w:sz="0" w:space="0" w:color="auto"/>
            <w:left w:val="none" w:sz="0" w:space="0" w:color="auto"/>
            <w:bottom w:val="none" w:sz="0" w:space="0" w:color="auto"/>
            <w:right w:val="none" w:sz="0" w:space="0" w:color="auto"/>
          </w:divBdr>
        </w:div>
        <w:div w:id="1411927731">
          <w:marLeft w:val="480"/>
          <w:marRight w:val="0"/>
          <w:marTop w:val="0"/>
          <w:marBottom w:val="0"/>
          <w:divBdr>
            <w:top w:val="none" w:sz="0" w:space="0" w:color="auto"/>
            <w:left w:val="none" w:sz="0" w:space="0" w:color="auto"/>
            <w:bottom w:val="none" w:sz="0" w:space="0" w:color="auto"/>
            <w:right w:val="none" w:sz="0" w:space="0" w:color="auto"/>
          </w:divBdr>
        </w:div>
        <w:div w:id="486285389">
          <w:marLeft w:val="480"/>
          <w:marRight w:val="0"/>
          <w:marTop w:val="0"/>
          <w:marBottom w:val="0"/>
          <w:divBdr>
            <w:top w:val="none" w:sz="0" w:space="0" w:color="auto"/>
            <w:left w:val="none" w:sz="0" w:space="0" w:color="auto"/>
            <w:bottom w:val="none" w:sz="0" w:space="0" w:color="auto"/>
            <w:right w:val="none" w:sz="0" w:space="0" w:color="auto"/>
          </w:divBdr>
        </w:div>
        <w:div w:id="2059890907">
          <w:marLeft w:val="480"/>
          <w:marRight w:val="0"/>
          <w:marTop w:val="0"/>
          <w:marBottom w:val="0"/>
          <w:divBdr>
            <w:top w:val="none" w:sz="0" w:space="0" w:color="auto"/>
            <w:left w:val="none" w:sz="0" w:space="0" w:color="auto"/>
            <w:bottom w:val="none" w:sz="0" w:space="0" w:color="auto"/>
            <w:right w:val="none" w:sz="0" w:space="0" w:color="auto"/>
          </w:divBdr>
        </w:div>
        <w:div w:id="1313633200">
          <w:marLeft w:val="480"/>
          <w:marRight w:val="0"/>
          <w:marTop w:val="0"/>
          <w:marBottom w:val="0"/>
          <w:divBdr>
            <w:top w:val="none" w:sz="0" w:space="0" w:color="auto"/>
            <w:left w:val="none" w:sz="0" w:space="0" w:color="auto"/>
            <w:bottom w:val="none" w:sz="0" w:space="0" w:color="auto"/>
            <w:right w:val="none" w:sz="0" w:space="0" w:color="auto"/>
          </w:divBdr>
        </w:div>
        <w:div w:id="1299992074">
          <w:marLeft w:val="480"/>
          <w:marRight w:val="0"/>
          <w:marTop w:val="0"/>
          <w:marBottom w:val="0"/>
          <w:divBdr>
            <w:top w:val="none" w:sz="0" w:space="0" w:color="auto"/>
            <w:left w:val="none" w:sz="0" w:space="0" w:color="auto"/>
            <w:bottom w:val="none" w:sz="0" w:space="0" w:color="auto"/>
            <w:right w:val="none" w:sz="0" w:space="0" w:color="auto"/>
          </w:divBdr>
        </w:div>
        <w:div w:id="1694452142">
          <w:marLeft w:val="480"/>
          <w:marRight w:val="0"/>
          <w:marTop w:val="0"/>
          <w:marBottom w:val="0"/>
          <w:divBdr>
            <w:top w:val="none" w:sz="0" w:space="0" w:color="auto"/>
            <w:left w:val="none" w:sz="0" w:space="0" w:color="auto"/>
            <w:bottom w:val="none" w:sz="0" w:space="0" w:color="auto"/>
            <w:right w:val="none" w:sz="0" w:space="0" w:color="auto"/>
          </w:divBdr>
        </w:div>
        <w:div w:id="108672700">
          <w:marLeft w:val="480"/>
          <w:marRight w:val="0"/>
          <w:marTop w:val="0"/>
          <w:marBottom w:val="0"/>
          <w:divBdr>
            <w:top w:val="none" w:sz="0" w:space="0" w:color="auto"/>
            <w:left w:val="none" w:sz="0" w:space="0" w:color="auto"/>
            <w:bottom w:val="none" w:sz="0" w:space="0" w:color="auto"/>
            <w:right w:val="none" w:sz="0" w:space="0" w:color="auto"/>
          </w:divBdr>
        </w:div>
        <w:div w:id="130634235">
          <w:marLeft w:val="480"/>
          <w:marRight w:val="0"/>
          <w:marTop w:val="0"/>
          <w:marBottom w:val="0"/>
          <w:divBdr>
            <w:top w:val="none" w:sz="0" w:space="0" w:color="auto"/>
            <w:left w:val="none" w:sz="0" w:space="0" w:color="auto"/>
            <w:bottom w:val="none" w:sz="0" w:space="0" w:color="auto"/>
            <w:right w:val="none" w:sz="0" w:space="0" w:color="auto"/>
          </w:divBdr>
        </w:div>
        <w:div w:id="1315645643">
          <w:marLeft w:val="480"/>
          <w:marRight w:val="0"/>
          <w:marTop w:val="0"/>
          <w:marBottom w:val="0"/>
          <w:divBdr>
            <w:top w:val="none" w:sz="0" w:space="0" w:color="auto"/>
            <w:left w:val="none" w:sz="0" w:space="0" w:color="auto"/>
            <w:bottom w:val="none" w:sz="0" w:space="0" w:color="auto"/>
            <w:right w:val="none" w:sz="0" w:space="0" w:color="auto"/>
          </w:divBdr>
        </w:div>
        <w:div w:id="178012952">
          <w:marLeft w:val="480"/>
          <w:marRight w:val="0"/>
          <w:marTop w:val="0"/>
          <w:marBottom w:val="0"/>
          <w:divBdr>
            <w:top w:val="none" w:sz="0" w:space="0" w:color="auto"/>
            <w:left w:val="none" w:sz="0" w:space="0" w:color="auto"/>
            <w:bottom w:val="none" w:sz="0" w:space="0" w:color="auto"/>
            <w:right w:val="none" w:sz="0" w:space="0" w:color="auto"/>
          </w:divBdr>
        </w:div>
        <w:div w:id="1370229881">
          <w:marLeft w:val="480"/>
          <w:marRight w:val="0"/>
          <w:marTop w:val="0"/>
          <w:marBottom w:val="0"/>
          <w:divBdr>
            <w:top w:val="none" w:sz="0" w:space="0" w:color="auto"/>
            <w:left w:val="none" w:sz="0" w:space="0" w:color="auto"/>
            <w:bottom w:val="none" w:sz="0" w:space="0" w:color="auto"/>
            <w:right w:val="none" w:sz="0" w:space="0" w:color="auto"/>
          </w:divBdr>
        </w:div>
        <w:div w:id="727072194">
          <w:marLeft w:val="480"/>
          <w:marRight w:val="0"/>
          <w:marTop w:val="0"/>
          <w:marBottom w:val="0"/>
          <w:divBdr>
            <w:top w:val="none" w:sz="0" w:space="0" w:color="auto"/>
            <w:left w:val="none" w:sz="0" w:space="0" w:color="auto"/>
            <w:bottom w:val="none" w:sz="0" w:space="0" w:color="auto"/>
            <w:right w:val="none" w:sz="0" w:space="0" w:color="auto"/>
          </w:divBdr>
        </w:div>
        <w:div w:id="544830346">
          <w:marLeft w:val="480"/>
          <w:marRight w:val="0"/>
          <w:marTop w:val="0"/>
          <w:marBottom w:val="0"/>
          <w:divBdr>
            <w:top w:val="none" w:sz="0" w:space="0" w:color="auto"/>
            <w:left w:val="none" w:sz="0" w:space="0" w:color="auto"/>
            <w:bottom w:val="none" w:sz="0" w:space="0" w:color="auto"/>
            <w:right w:val="none" w:sz="0" w:space="0" w:color="auto"/>
          </w:divBdr>
        </w:div>
        <w:div w:id="1179006957">
          <w:marLeft w:val="480"/>
          <w:marRight w:val="0"/>
          <w:marTop w:val="0"/>
          <w:marBottom w:val="0"/>
          <w:divBdr>
            <w:top w:val="none" w:sz="0" w:space="0" w:color="auto"/>
            <w:left w:val="none" w:sz="0" w:space="0" w:color="auto"/>
            <w:bottom w:val="none" w:sz="0" w:space="0" w:color="auto"/>
            <w:right w:val="none" w:sz="0" w:space="0" w:color="auto"/>
          </w:divBdr>
        </w:div>
        <w:div w:id="1707020118">
          <w:marLeft w:val="480"/>
          <w:marRight w:val="0"/>
          <w:marTop w:val="0"/>
          <w:marBottom w:val="0"/>
          <w:divBdr>
            <w:top w:val="none" w:sz="0" w:space="0" w:color="auto"/>
            <w:left w:val="none" w:sz="0" w:space="0" w:color="auto"/>
            <w:bottom w:val="none" w:sz="0" w:space="0" w:color="auto"/>
            <w:right w:val="none" w:sz="0" w:space="0" w:color="auto"/>
          </w:divBdr>
        </w:div>
        <w:div w:id="1701589768">
          <w:marLeft w:val="480"/>
          <w:marRight w:val="0"/>
          <w:marTop w:val="0"/>
          <w:marBottom w:val="0"/>
          <w:divBdr>
            <w:top w:val="none" w:sz="0" w:space="0" w:color="auto"/>
            <w:left w:val="none" w:sz="0" w:space="0" w:color="auto"/>
            <w:bottom w:val="none" w:sz="0" w:space="0" w:color="auto"/>
            <w:right w:val="none" w:sz="0" w:space="0" w:color="auto"/>
          </w:divBdr>
        </w:div>
        <w:div w:id="673067290">
          <w:marLeft w:val="480"/>
          <w:marRight w:val="0"/>
          <w:marTop w:val="0"/>
          <w:marBottom w:val="0"/>
          <w:divBdr>
            <w:top w:val="none" w:sz="0" w:space="0" w:color="auto"/>
            <w:left w:val="none" w:sz="0" w:space="0" w:color="auto"/>
            <w:bottom w:val="none" w:sz="0" w:space="0" w:color="auto"/>
            <w:right w:val="none" w:sz="0" w:space="0" w:color="auto"/>
          </w:divBdr>
        </w:div>
        <w:div w:id="1907762272">
          <w:marLeft w:val="480"/>
          <w:marRight w:val="0"/>
          <w:marTop w:val="0"/>
          <w:marBottom w:val="0"/>
          <w:divBdr>
            <w:top w:val="none" w:sz="0" w:space="0" w:color="auto"/>
            <w:left w:val="none" w:sz="0" w:space="0" w:color="auto"/>
            <w:bottom w:val="none" w:sz="0" w:space="0" w:color="auto"/>
            <w:right w:val="none" w:sz="0" w:space="0" w:color="auto"/>
          </w:divBdr>
        </w:div>
        <w:div w:id="2012483525">
          <w:marLeft w:val="480"/>
          <w:marRight w:val="0"/>
          <w:marTop w:val="0"/>
          <w:marBottom w:val="0"/>
          <w:divBdr>
            <w:top w:val="none" w:sz="0" w:space="0" w:color="auto"/>
            <w:left w:val="none" w:sz="0" w:space="0" w:color="auto"/>
            <w:bottom w:val="none" w:sz="0" w:space="0" w:color="auto"/>
            <w:right w:val="none" w:sz="0" w:space="0" w:color="auto"/>
          </w:divBdr>
        </w:div>
        <w:div w:id="214975821">
          <w:marLeft w:val="480"/>
          <w:marRight w:val="0"/>
          <w:marTop w:val="0"/>
          <w:marBottom w:val="0"/>
          <w:divBdr>
            <w:top w:val="none" w:sz="0" w:space="0" w:color="auto"/>
            <w:left w:val="none" w:sz="0" w:space="0" w:color="auto"/>
            <w:bottom w:val="none" w:sz="0" w:space="0" w:color="auto"/>
            <w:right w:val="none" w:sz="0" w:space="0" w:color="auto"/>
          </w:divBdr>
        </w:div>
        <w:div w:id="1319843507">
          <w:marLeft w:val="480"/>
          <w:marRight w:val="0"/>
          <w:marTop w:val="0"/>
          <w:marBottom w:val="0"/>
          <w:divBdr>
            <w:top w:val="none" w:sz="0" w:space="0" w:color="auto"/>
            <w:left w:val="none" w:sz="0" w:space="0" w:color="auto"/>
            <w:bottom w:val="none" w:sz="0" w:space="0" w:color="auto"/>
            <w:right w:val="none" w:sz="0" w:space="0" w:color="auto"/>
          </w:divBdr>
        </w:div>
        <w:div w:id="1043166484">
          <w:marLeft w:val="480"/>
          <w:marRight w:val="0"/>
          <w:marTop w:val="0"/>
          <w:marBottom w:val="0"/>
          <w:divBdr>
            <w:top w:val="none" w:sz="0" w:space="0" w:color="auto"/>
            <w:left w:val="none" w:sz="0" w:space="0" w:color="auto"/>
            <w:bottom w:val="none" w:sz="0" w:space="0" w:color="auto"/>
            <w:right w:val="none" w:sz="0" w:space="0" w:color="auto"/>
          </w:divBdr>
        </w:div>
        <w:div w:id="203830885">
          <w:marLeft w:val="480"/>
          <w:marRight w:val="0"/>
          <w:marTop w:val="0"/>
          <w:marBottom w:val="0"/>
          <w:divBdr>
            <w:top w:val="none" w:sz="0" w:space="0" w:color="auto"/>
            <w:left w:val="none" w:sz="0" w:space="0" w:color="auto"/>
            <w:bottom w:val="none" w:sz="0" w:space="0" w:color="auto"/>
            <w:right w:val="none" w:sz="0" w:space="0" w:color="auto"/>
          </w:divBdr>
        </w:div>
        <w:div w:id="250507705">
          <w:marLeft w:val="480"/>
          <w:marRight w:val="0"/>
          <w:marTop w:val="0"/>
          <w:marBottom w:val="0"/>
          <w:divBdr>
            <w:top w:val="none" w:sz="0" w:space="0" w:color="auto"/>
            <w:left w:val="none" w:sz="0" w:space="0" w:color="auto"/>
            <w:bottom w:val="none" w:sz="0" w:space="0" w:color="auto"/>
            <w:right w:val="none" w:sz="0" w:space="0" w:color="auto"/>
          </w:divBdr>
        </w:div>
        <w:div w:id="632562930">
          <w:marLeft w:val="480"/>
          <w:marRight w:val="0"/>
          <w:marTop w:val="0"/>
          <w:marBottom w:val="0"/>
          <w:divBdr>
            <w:top w:val="none" w:sz="0" w:space="0" w:color="auto"/>
            <w:left w:val="none" w:sz="0" w:space="0" w:color="auto"/>
            <w:bottom w:val="none" w:sz="0" w:space="0" w:color="auto"/>
            <w:right w:val="none" w:sz="0" w:space="0" w:color="auto"/>
          </w:divBdr>
        </w:div>
        <w:div w:id="881745832">
          <w:marLeft w:val="480"/>
          <w:marRight w:val="0"/>
          <w:marTop w:val="0"/>
          <w:marBottom w:val="0"/>
          <w:divBdr>
            <w:top w:val="none" w:sz="0" w:space="0" w:color="auto"/>
            <w:left w:val="none" w:sz="0" w:space="0" w:color="auto"/>
            <w:bottom w:val="none" w:sz="0" w:space="0" w:color="auto"/>
            <w:right w:val="none" w:sz="0" w:space="0" w:color="auto"/>
          </w:divBdr>
        </w:div>
        <w:div w:id="689065177">
          <w:marLeft w:val="480"/>
          <w:marRight w:val="0"/>
          <w:marTop w:val="0"/>
          <w:marBottom w:val="0"/>
          <w:divBdr>
            <w:top w:val="none" w:sz="0" w:space="0" w:color="auto"/>
            <w:left w:val="none" w:sz="0" w:space="0" w:color="auto"/>
            <w:bottom w:val="none" w:sz="0" w:space="0" w:color="auto"/>
            <w:right w:val="none" w:sz="0" w:space="0" w:color="auto"/>
          </w:divBdr>
        </w:div>
        <w:div w:id="1483158679">
          <w:marLeft w:val="480"/>
          <w:marRight w:val="0"/>
          <w:marTop w:val="0"/>
          <w:marBottom w:val="0"/>
          <w:divBdr>
            <w:top w:val="none" w:sz="0" w:space="0" w:color="auto"/>
            <w:left w:val="none" w:sz="0" w:space="0" w:color="auto"/>
            <w:bottom w:val="none" w:sz="0" w:space="0" w:color="auto"/>
            <w:right w:val="none" w:sz="0" w:space="0" w:color="auto"/>
          </w:divBdr>
        </w:div>
        <w:div w:id="936791733">
          <w:marLeft w:val="480"/>
          <w:marRight w:val="0"/>
          <w:marTop w:val="0"/>
          <w:marBottom w:val="0"/>
          <w:divBdr>
            <w:top w:val="none" w:sz="0" w:space="0" w:color="auto"/>
            <w:left w:val="none" w:sz="0" w:space="0" w:color="auto"/>
            <w:bottom w:val="none" w:sz="0" w:space="0" w:color="auto"/>
            <w:right w:val="none" w:sz="0" w:space="0" w:color="auto"/>
          </w:divBdr>
        </w:div>
        <w:div w:id="1318459187">
          <w:marLeft w:val="480"/>
          <w:marRight w:val="0"/>
          <w:marTop w:val="0"/>
          <w:marBottom w:val="0"/>
          <w:divBdr>
            <w:top w:val="none" w:sz="0" w:space="0" w:color="auto"/>
            <w:left w:val="none" w:sz="0" w:space="0" w:color="auto"/>
            <w:bottom w:val="none" w:sz="0" w:space="0" w:color="auto"/>
            <w:right w:val="none" w:sz="0" w:space="0" w:color="auto"/>
          </w:divBdr>
        </w:div>
        <w:div w:id="1088499761">
          <w:marLeft w:val="480"/>
          <w:marRight w:val="0"/>
          <w:marTop w:val="0"/>
          <w:marBottom w:val="0"/>
          <w:divBdr>
            <w:top w:val="none" w:sz="0" w:space="0" w:color="auto"/>
            <w:left w:val="none" w:sz="0" w:space="0" w:color="auto"/>
            <w:bottom w:val="none" w:sz="0" w:space="0" w:color="auto"/>
            <w:right w:val="none" w:sz="0" w:space="0" w:color="auto"/>
          </w:divBdr>
        </w:div>
        <w:div w:id="901872083">
          <w:marLeft w:val="480"/>
          <w:marRight w:val="0"/>
          <w:marTop w:val="0"/>
          <w:marBottom w:val="0"/>
          <w:divBdr>
            <w:top w:val="none" w:sz="0" w:space="0" w:color="auto"/>
            <w:left w:val="none" w:sz="0" w:space="0" w:color="auto"/>
            <w:bottom w:val="none" w:sz="0" w:space="0" w:color="auto"/>
            <w:right w:val="none" w:sz="0" w:space="0" w:color="auto"/>
          </w:divBdr>
        </w:div>
        <w:div w:id="993221282">
          <w:marLeft w:val="480"/>
          <w:marRight w:val="0"/>
          <w:marTop w:val="0"/>
          <w:marBottom w:val="0"/>
          <w:divBdr>
            <w:top w:val="none" w:sz="0" w:space="0" w:color="auto"/>
            <w:left w:val="none" w:sz="0" w:space="0" w:color="auto"/>
            <w:bottom w:val="none" w:sz="0" w:space="0" w:color="auto"/>
            <w:right w:val="none" w:sz="0" w:space="0" w:color="auto"/>
          </w:divBdr>
        </w:div>
        <w:div w:id="516651468">
          <w:marLeft w:val="480"/>
          <w:marRight w:val="0"/>
          <w:marTop w:val="0"/>
          <w:marBottom w:val="0"/>
          <w:divBdr>
            <w:top w:val="none" w:sz="0" w:space="0" w:color="auto"/>
            <w:left w:val="none" w:sz="0" w:space="0" w:color="auto"/>
            <w:bottom w:val="none" w:sz="0" w:space="0" w:color="auto"/>
            <w:right w:val="none" w:sz="0" w:space="0" w:color="auto"/>
          </w:divBdr>
        </w:div>
        <w:div w:id="93789202">
          <w:marLeft w:val="480"/>
          <w:marRight w:val="0"/>
          <w:marTop w:val="0"/>
          <w:marBottom w:val="0"/>
          <w:divBdr>
            <w:top w:val="none" w:sz="0" w:space="0" w:color="auto"/>
            <w:left w:val="none" w:sz="0" w:space="0" w:color="auto"/>
            <w:bottom w:val="none" w:sz="0" w:space="0" w:color="auto"/>
            <w:right w:val="none" w:sz="0" w:space="0" w:color="auto"/>
          </w:divBdr>
        </w:div>
        <w:div w:id="94063705">
          <w:marLeft w:val="480"/>
          <w:marRight w:val="0"/>
          <w:marTop w:val="0"/>
          <w:marBottom w:val="0"/>
          <w:divBdr>
            <w:top w:val="none" w:sz="0" w:space="0" w:color="auto"/>
            <w:left w:val="none" w:sz="0" w:space="0" w:color="auto"/>
            <w:bottom w:val="none" w:sz="0" w:space="0" w:color="auto"/>
            <w:right w:val="none" w:sz="0" w:space="0" w:color="auto"/>
          </w:divBdr>
        </w:div>
        <w:div w:id="1727296085">
          <w:marLeft w:val="480"/>
          <w:marRight w:val="0"/>
          <w:marTop w:val="0"/>
          <w:marBottom w:val="0"/>
          <w:divBdr>
            <w:top w:val="none" w:sz="0" w:space="0" w:color="auto"/>
            <w:left w:val="none" w:sz="0" w:space="0" w:color="auto"/>
            <w:bottom w:val="none" w:sz="0" w:space="0" w:color="auto"/>
            <w:right w:val="none" w:sz="0" w:space="0" w:color="auto"/>
          </w:divBdr>
        </w:div>
        <w:div w:id="1524518086">
          <w:marLeft w:val="480"/>
          <w:marRight w:val="0"/>
          <w:marTop w:val="0"/>
          <w:marBottom w:val="0"/>
          <w:divBdr>
            <w:top w:val="none" w:sz="0" w:space="0" w:color="auto"/>
            <w:left w:val="none" w:sz="0" w:space="0" w:color="auto"/>
            <w:bottom w:val="none" w:sz="0" w:space="0" w:color="auto"/>
            <w:right w:val="none" w:sz="0" w:space="0" w:color="auto"/>
          </w:divBdr>
        </w:div>
        <w:div w:id="352192253">
          <w:marLeft w:val="480"/>
          <w:marRight w:val="0"/>
          <w:marTop w:val="0"/>
          <w:marBottom w:val="0"/>
          <w:divBdr>
            <w:top w:val="none" w:sz="0" w:space="0" w:color="auto"/>
            <w:left w:val="none" w:sz="0" w:space="0" w:color="auto"/>
            <w:bottom w:val="none" w:sz="0" w:space="0" w:color="auto"/>
            <w:right w:val="none" w:sz="0" w:space="0" w:color="auto"/>
          </w:divBdr>
        </w:div>
        <w:div w:id="2032141267">
          <w:marLeft w:val="480"/>
          <w:marRight w:val="0"/>
          <w:marTop w:val="0"/>
          <w:marBottom w:val="0"/>
          <w:divBdr>
            <w:top w:val="none" w:sz="0" w:space="0" w:color="auto"/>
            <w:left w:val="none" w:sz="0" w:space="0" w:color="auto"/>
            <w:bottom w:val="none" w:sz="0" w:space="0" w:color="auto"/>
            <w:right w:val="none" w:sz="0" w:space="0" w:color="auto"/>
          </w:divBdr>
        </w:div>
        <w:div w:id="2008288934">
          <w:marLeft w:val="480"/>
          <w:marRight w:val="0"/>
          <w:marTop w:val="0"/>
          <w:marBottom w:val="0"/>
          <w:divBdr>
            <w:top w:val="none" w:sz="0" w:space="0" w:color="auto"/>
            <w:left w:val="none" w:sz="0" w:space="0" w:color="auto"/>
            <w:bottom w:val="none" w:sz="0" w:space="0" w:color="auto"/>
            <w:right w:val="none" w:sz="0" w:space="0" w:color="auto"/>
          </w:divBdr>
        </w:div>
        <w:div w:id="1147210693">
          <w:marLeft w:val="480"/>
          <w:marRight w:val="0"/>
          <w:marTop w:val="0"/>
          <w:marBottom w:val="0"/>
          <w:divBdr>
            <w:top w:val="none" w:sz="0" w:space="0" w:color="auto"/>
            <w:left w:val="none" w:sz="0" w:space="0" w:color="auto"/>
            <w:bottom w:val="none" w:sz="0" w:space="0" w:color="auto"/>
            <w:right w:val="none" w:sz="0" w:space="0" w:color="auto"/>
          </w:divBdr>
        </w:div>
        <w:div w:id="2098362898">
          <w:marLeft w:val="480"/>
          <w:marRight w:val="0"/>
          <w:marTop w:val="0"/>
          <w:marBottom w:val="0"/>
          <w:divBdr>
            <w:top w:val="none" w:sz="0" w:space="0" w:color="auto"/>
            <w:left w:val="none" w:sz="0" w:space="0" w:color="auto"/>
            <w:bottom w:val="none" w:sz="0" w:space="0" w:color="auto"/>
            <w:right w:val="none" w:sz="0" w:space="0" w:color="auto"/>
          </w:divBdr>
        </w:div>
        <w:div w:id="261257510">
          <w:marLeft w:val="480"/>
          <w:marRight w:val="0"/>
          <w:marTop w:val="0"/>
          <w:marBottom w:val="0"/>
          <w:divBdr>
            <w:top w:val="none" w:sz="0" w:space="0" w:color="auto"/>
            <w:left w:val="none" w:sz="0" w:space="0" w:color="auto"/>
            <w:bottom w:val="none" w:sz="0" w:space="0" w:color="auto"/>
            <w:right w:val="none" w:sz="0" w:space="0" w:color="auto"/>
          </w:divBdr>
        </w:div>
        <w:div w:id="1319767905">
          <w:marLeft w:val="480"/>
          <w:marRight w:val="0"/>
          <w:marTop w:val="0"/>
          <w:marBottom w:val="0"/>
          <w:divBdr>
            <w:top w:val="none" w:sz="0" w:space="0" w:color="auto"/>
            <w:left w:val="none" w:sz="0" w:space="0" w:color="auto"/>
            <w:bottom w:val="none" w:sz="0" w:space="0" w:color="auto"/>
            <w:right w:val="none" w:sz="0" w:space="0" w:color="auto"/>
          </w:divBdr>
        </w:div>
        <w:div w:id="1727988697">
          <w:marLeft w:val="480"/>
          <w:marRight w:val="0"/>
          <w:marTop w:val="0"/>
          <w:marBottom w:val="0"/>
          <w:divBdr>
            <w:top w:val="none" w:sz="0" w:space="0" w:color="auto"/>
            <w:left w:val="none" w:sz="0" w:space="0" w:color="auto"/>
            <w:bottom w:val="none" w:sz="0" w:space="0" w:color="auto"/>
            <w:right w:val="none" w:sz="0" w:space="0" w:color="auto"/>
          </w:divBdr>
        </w:div>
        <w:div w:id="1511794697">
          <w:marLeft w:val="480"/>
          <w:marRight w:val="0"/>
          <w:marTop w:val="0"/>
          <w:marBottom w:val="0"/>
          <w:divBdr>
            <w:top w:val="none" w:sz="0" w:space="0" w:color="auto"/>
            <w:left w:val="none" w:sz="0" w:space="0" w:color="auto"/>
            <w:bottom w:val="none" w:sz="0" w:space="0" w:color="auto"/>
            <w:right w:val="none" w:sz="0" w:space="0" w:color="auto"/>
          </w:divBdr>
        </w:div>
        <w:div w:id="168715551">
          <w:marLeft w:val="480"/>
          <w:marRight w:val="0"/>
          <w:marTop w:val="0"/>
          <w:marBottom w:val="0"/>
          <w:divBdr>
            <w:top w:val="none" w:sz="0" w:space="0" w:color="auto"/>
            <w:left w:val="none" w:sz="0" w:space="0" w:color="auto"/>
            <w:bottom w:val="none" w:sz="0" w:space="0" w:color="auto"/>
            <w:right w:val="none" w:sz="0" w:space="0" w:color="auto"/>
          </w:divBdr>
        </w:div>
        <w:div w:id="2046447003">
          <w:marLeft w:val="480"/>
          <w:marRight w:val="0"/>
          <w:marTop w:val="0"/>
          <w:marBottom w:val="0"/>
          <w:divBdr>
            <w:top w:val="none" w:sz="0" w:space="0" w:color="auto"/>
            <w:left w:val="none" w:sz="0" w:space="0" w:color="auto"/>
            <w:bottom w:val="none" w:sz="0" w:space="0" w:color="auto"/>
            <w:right w:val="none" w:sz="0" w:space="0" w:color="auto"/>
          </w:divBdr>
        </w:div>
        <w:div w:id="146359763">
          <w:marLeft w:val="480"/>
          <w:marRight w:val="0"/>
          <w:marTop w:val="0"/>
          <w:marBottom w:val="0"/>
          <w:divBdr>
            <w:top w:val="none" w:sz="0" w:space="0" w:color="auto"/>
            <w:left w:val="none" w:sz="0" w:space="0" w:color="auto"/>
            <w:bottom w:val="none" w:sz="0" w:space="0" w:color="auto"/>
            <w:right w:val="none" w:sz="0" w:space="0" w:color="auto"/>
          </w:divBdr>
        </w:div>
        <w:div w:id="582033058">
          <w:marLeft w:val="480"/>
          <w:marRight w:val="0"/>
          <w:marTop w:val="0"/>
          <w:marBottom w:val="0"/>
          <w:divBdr>
            <w:top w:val="none" w:sz="0" w:space="0" w:color="auto"/>
            <w:left w:val="none" w:sz="0" w:space="0" w:color="auto"/>
            <w:bottom w:val="none" w:sz="0" w:space="0" w:color="auto"/>
            <w:right w:val="none" w:sz="0" w:space="0" w:color="auto"/>
          </w:divBdr>
        </w:div>
        <w:div w:id="1885168984">
          <w:marLeft w:val="480"/>
          <w:marRight w:val="0"/>
          <w:marTop w:val="0"/>
          <w:marBottom w:val="0"/>
          <w:divBdr>
            <w:top w:val="none" w:sz="0" w:space="0" w:color="auto"/>
            <w:left w:val="none" w:sz="0" w:space="0" w:color="auto"/>
            <w:bottom w:val="none" w:sz="0" w:space="0" w:color="auto"/>
            <w:right w:val="none" w:sz="0" w:space="0" w:color="auto"/>
          </w:divBdr>
        </w:div>
        <w:div w:id="1834176693">
          <w:marLeft w:val="480"/>
          <w:marRight w:val="0"/>
          <w:marTop w:val="0"/>
          <w:marBottom w:val="0"/>
          <w:divBdr>
            <w:top w:val="none" w:sz="0" w:space="0" w:color="auto"/>
            <w:left w:val="none" w:sz="0" w:space="0" w:color="auto"/>
            <w:bottom w:val="none" w:sz="0" w:space="0" w:color="auto"/>
            <w:right w:val="none" w:sz="0" w:space="0" w:color="auto"/>
          </w:divBdr>
        </w:div>
        <w:div w:id="1258640670">
          <w:marLeft w:val="480"/>
          <w:marRight w:val="0"/>
          <w:marTop w:val="0"/>
          <w:marBottom w:val="0"/>
          <w:divBdr>
            <w:top w:val="none" w:sz="0" w:space="0" w:color="auto"/>
            <w:left w:val="none" w:sz="0" w:space="0" w:color="auto"/>
            <w:bottom w:val="none" w:sz="0" w:space="0" w:color="auto"/>
            <w:right w:val="none" w:sz="0" w:space="0" w:color="auto"/>
          </w:divBdr>
        </w:div>
        <w:div w:id="654606086">
          <w:marLeft w:val="480"/>
          <w:marRight w:val="0"/>
          <w:marTop w:val="0"/>
          <w:marBottom w:val="0"/>
          <w:divBdr>
            <w:top w:val="none" w:sz="0" w:space="0" w:color="auto"/>
            <w:left w:val="none" w:sz="0" w:space="0" w:color="auto"/>
            <w:bottom w:val="none" w:sz="0" w:space="0" w:color="auto"/>
            <w:right w:val="none" w:sz="0" w:space="0" w:color="auto"/>
          </w:divBdr>
        </w:div>
        <w:div w:id="1080251898">
          <w:marLeft w:val="480"/>
          <w:marRight w:val="0"/>
          <w:marTop w:val="0"/>
          <w:marBottom w:val="0"/>
          <w:divBdr>
            <w:top w:val="none" w:sz="0" w:space="0" w:color="auto"/>
            <w:left w:val="none" w:sz="0" w:space="0" w:color="auto"/>
            <w:bottom w:val="none" w:sz="0" w:space="0" w:color="auto"/>
            <w:right w:val="none" w:sz="0" w:space="0" w:color="auto"/>
          </w:divBdr>
        </w:div>
        <w:div w:id="70124979">
          <w:marLeft w:val="480"/>
          <w:marRight w:val="0"/>
          <w:marTop w:val="0"/>
          <w:marBottom w:val="0"/>
          <w:divBdr>
            <w:top w:val="none" w:sz="0" w:space="0" w:color="auto"/>
            <w:left w:val="none" w:sz="0" w:space="0" w:color="auto"/>
            <w:bottom w:val="none" w:sz="0" w:space="0" w:color="auto"/>
            <w:right w:val="none" w:sz="0" w:space="0" w:color="auto"/>
          </w:divBdr>
        </w:div>
        <w:div w:id="773205754">
          <w:marLeft w:val="480"/>
          <w:marRight w:val="0"/>
          <w:marTop w:val="0"/>
          <w:marBottom w:val="0"/>
          <w:divBdr>
            <w:top w:val="none" w:sz="0" w:space="0" w:color="auto"/>
            <w:left w:val="none" w:sz="0" w:space="0" w:color="auto"/>
            <w:bottom w:val="none" w:sz="0" w:space="0" w:color="auto"/>
            <w:right w:val="none" w:sz="0" w:space="0" w:color="auto"/>
          </w:divBdr>
        </w:div>
        <w:div w:id="2016610213">
          <w:marLeft w:val="480"/>
          <w:marRight w:val="0"/>
          <w:marTop w:val="0"/>
          <w:marBottom w:val="0"/>
          <w:divBdr>
            <w:top w:val="none" w:sz="0" w:space="0" w:color="auto"/>
            <w:left w:val="none" w:sz="0" w:space="0" w:color="auto"/>
            <w:bottom w:val="none" w:sz="0" w:space="0" w:color="auto"/>
            <w:right w:val="none" w:sz="0" w:space="0" w:color="auto"/>
          </w:divBdr>
        </w:div>
        <w:div w:id="593980639">
          <w:marLeft w:val="480"/>
          <w:marRight w:val="0"/>
          <w:marTop w:val="0"/>
          <w:marBottom w:val="0"/>
          <w:divBdr>
            <w:top w:val="none" w:sz="0" w:space="0" w:color="auto"/>
            <w:left w:val="none" w:sz="0" w:space="0" w:color="auto"/>
            <w:bottom w:val="none" w:sz="0" w:space="0" w:color="auto"/>
            <w:right w:val="none" w:sz="0" w:space="0" w:color="auto"/>
          </w:divBdr>
        </w:div>
        <w:div w:id="681397878">
          <w:marLeft w:val="480"/>
          <w:marRight w:val="0"/>
          <w:marTop w:val="0"/>
          <w:marBottom w:val="0"/>
          <w:divBdr>
            <w:top w:val="none" w:sz="0" w:space="0" w:color="auto"/>
            <w:left w:val="none" w:sz="0" w:space="0" w:color="auto"/>
            <w:bottom w:val="none" w:sz="0" w:space="0" w:color="auto"/>
            <w:right w:val="none" w:sz="0" w:space="0" w:color="auto"/>
          </w:divBdr>
        </w:div>
        <w:div w:id="764228689">
          <w:marLeft w:val="480"/>
          <w:marRight w:val="0"/>
          <w:marTop w:val="0"/>
          <w:marBottom w:val="0"/>
          <w:divBdr>
            <w:top w:val="none" w:sz="0" w:space="0" w:color="auto"/>
            <w:left w:val="none" w:sz="0" w:space="0" w:color="auto"/>
            <w:bottom w:val="none" w:sz="0" w:space="0" w:color="auto"/>
            <w:right w:val="none" w:sz="0" w:space="0" w:color="auto"/>
          </w:divBdr>
        </w:div>
        <w:div w:id="82536902">
          <w:marLeft w:val="480"/>
          <w:marRight w:val="0"/>
          <w:marTop w:val="0"/>
          <w:marBottom w:val="0"/>
          <w:divBdr>
            <w:top w:val="none" w:sz="0" w:space="0" w:color="auto"/>
            <w:left w:val="none" w:sz="0" w:space="0" w:color="auto"/>
            <w:bottom w:val="none" w:sz="0" w:space="0" w:color="auto"/>
            <w:right w:val="none" w:sz="0" w:space="0" w:color="auto"/>
          </w:divBdr>
        </w:div>
        <w:div w:id="1009596811">
          <w:marLeft w:val="480"/>
          <w:marRight w:val="0"/>
          <w:marTop w:val="0"/>
          <w:marBottom w:val="0"/>
          <w:divBdr>
            <w:top w:val="none" w:sz="0" w:space="0" w:color="auto"/>
            <w:left w:val="none" w:sz="0" w:space="0" w:color="auto"/>
            <w:bottom w:val="none" w:sz="0" w:space="0" w:color="auto"/>
            <w:right w:val="none" w:sz="0" w:space="0" w:color="auto"/>
          </w:divBdr>
        </w:div>
        <w:div w:id="1012033483">
          <w:marLeft w:val="480"/>
          <w:marRight w:val="0"/>
          <w:marTop w:val="0"/>
          <w:marBottom w:val="0"/>
          <w:divBdr>
            <w:top w:val="none" w:sz="0" w:space="0" w:color="auto"/>
            <w:left w:val="none" w:sz="0" w:space="0" w:color="auto"/>
            <w:bottom w:val="none" w:sz="0" w:space="0" w:color="auto"/>
            <w:right w:val="none" w:sz="0" w:space="0" w:color="auto"/>
          </w:divBdr>
        </w:div>
        <w:div w:id="1688209245">
          <w:marLeft w:val="480"/>
          <w:marRight w:val="0"/>
          <w:marTop w:val="0"/>
          <w:marBottom w:val="0"/>
          <w:divBdr>
            <w:top w:val="none" w:sz="0" w:space="0" w:color="auto"/>
            <w:left w:val="none" w:sz="0" w:space="0" w:color="auto"/>
            <w:bottom w:val="none" w:sz="0" w:space="0" w:color="auto"/>
            <w:right w:val="none" w:sz="0" w:space="0" w:color="auto"/>
          </w:divBdr>
        </w:div>
        <w:div w:id="569923605">
          <w:marLeft w:val="480"/>
          <w:marRight w:val="0"/>
          <w:marTop w:val="0"/>
          <w:marBottom w:val="0"/>
          <w:divBdr>
            <w:top w:val="none" w:sz="0" w:space="0" w:color="auto"/>
            <w:left w:val="none" w:sz="0" w:space="0" w:color="auto"/>
            <w:bottom w:val="none" w:sz="0" w:space="0" w:color="auto"/>
            <w:right w:val="none" w:sz="0" w:space="0" w:color="auto"/>
          </w:divBdr>
        </w:div>
        <w:div w:id="1601596958">
          <w:marLeft w:val="480"/>
          <w:marRight w:val="0"/>
          <w:marTop w:val="0"/>
          <w:marBottom w:val="0"/>
          <w:divBdr>
            <w:top w:val="none" w:sz="0" w:space="0" w:color="auto"/>
            <w:left w:val="none" w:sz="0" w:space="0" w:color="auto"/>
            <w:bottom w:val="none" w:sz="0" w:space="0" w:color="auto"/>
            <w:right w:val="none" w:sz="0" w:space="0" w:color="auto"/>
          </w:divBdr>
        </w:div>
        <w:div w:id="1338581618">
          <w:marLeft w:val="480"/>
          <w:marRight w:val="0"/>
          <w:marTop w:val="0"/>
          <w:marBottom w:val="0"/>
          <w:divBdr>
            <w:top w:val="none" w:sz="0" w:space="0" w:color="auto"/>
            <w:left w:val="none" w:sz="0" w:space="0" w:color="auto"/>
            <w:bottom w:val="none" w:sz="0" w:space="0" w:color="auto"/>
            <w:right w:val="none" w:sz="0" w:space="0" w:color="auto"/>
          </w:divBdr>
        </w:div>
      </w:divsChild>
    </w:div>
    <w:div w:id="783770117">
      <w:bodyDiv w:val="1"/>
      <w:marLeft w:val="0"/>
      <w:marRight w:val="0"/>
      <w:marTop w:val="0"/>
      <w:marBottom w:val="0"/>
      <w:divBdr>
        <w:top w:val="none" w:sz="0" w:space="0" w:color="auto"/>
        <w:left w:val="none" w:sz="0" w:space="0" w:color="auto"/>
        <w:bottom w:val="none" w:sz="0" w:space="0" w:color="auto"/>
        <w:right w:val="none" w:sz="0" w:space="0" w:color="auto"/>
      </w:divBdr>
      <w:divsChild>
        <w:div w:id="42144693">
          <w:marLeft w:val="480"/>
          <w:marRight w:val="0"/>
          <w:marTop w:val="0"/>
          <w:marBottom w:val="0"/>
          <w:divBdr>
            <w:top w:val="none" w:sz="0" w:space="0" w:color="auto"/>
            <w:left w:val="none" w:sz="0" w:space="0" w:color="auto"/>
            <w:bottom w:val="none" w:sz="0" w:space="0" w:color="auto"/>
            <w:right w:val="none" w:sz="0" w:space="0" w:color="auto"/>
          </w:divBdr>
        </w:div>
        <w:div w:id="60489965">
          <w:marLeft w:val="480"/>
          <w:marRight w:val="0"/>
          <w:marTop w:val="0"/>
          <w:marBottom w:val="0"/>
          <w:divBdr>
            <w:top w:val="none" w:sz="0" w:space="0" w:color="auto"/>
            <w:left w:val="none" w:sz="0" w:space="0" w:color="auto"/>
            <w:bottom w:val="none" w:sz="0" w:space="0" w:color="auto"/>
            <w:right w:val="none" w:sz="0" w:space="0" w:color="auto"/>
          </w:divBdr>
        </w:div>
        <w:div w:id="132215010">
          <w:marLeft w:val="480"/>
          <w:marRight w:val="0"/>
          <w:marTop w:val="0"/>
          <w:marBottom w:val="0"/>
          <w:divBdr>
            <w:top w:val="none" w:sz="0" w:space="0" w:color="auto"/>
            <w:left w:val="none" w:sz="0" w:space="0" w:color="auto"/>
            <w:bottom w:val="none" w:sz="0" w:space="0" w:color="auto"/>
            <w:right w:val="none" w:sz="0" w:space="0" w:color="auto"/>
          </w:divBdr>
        </w:div>
        <w:div w:id="182714573">
          <w:marLeft w:val="480"/>
          <w:marRight w:val="0"/>
          <w:marTop w:val="0"/>
          <w:marBottom w:val="0"/>
          <w:divBdr>
            <w:top w:val="none" w:sz="0" w:space="0" w:color="auto"/>
            <w:left w:val="none" w:sz="0" w:space="0" w:color="auto"/>
            <w:bottom w:val="none" w:sz="0" w:space="0" w:color="auto"/>
            <w:right w:val="none" w:sz="0" w:space="0" w:color="auto"/>
          </w:divBdr>
        </w:div>
        <w:div w:id="350301737">
          <w:marLeft w:val="480"/>
          <w:marRight w:val="0"/>
          <w:marTop w:val="0"/>
          <w:marBottom w:val="0"/>
          <w:divBdr>
            <w:top w:val="none" w:sz="0" w:space="0" w:color="auto"/>
            <w:left w:val="none" w:sz="0" w:space="0" w:color="auto"/>
            <w:bottom w:val="none" w:sz="0" w:space="0" w:color="auto"/>
            <w:right w:val="none" w:sz="0" w:space="0" w:color="auto"/>
          </w:divBdr>
        </w:div>
        <w:div w:id="354500412">
          <w:marLeft w:val="480"/>
          <w:marRight w:val="0"/>
          <w:marTop w:val="0"/>
          <w:marBottom w:val="0"/>
          <w:divBdr>
            <w:top w:val="none" w:sz="0" w:space="0" w:color="auto"/>
            <w:left w:val="none" w:sz="0" w:space="0" w:color="auto"/>
            <w:bottom w:val="none" w:sz="0" w:space="0" w:color="auto"/>
            <w:right w:val="none" w:sz="0" w:space="0" w:color="auto"/>
          </w:divBdr>
        </w:div>
        <w:div w:id="454562331">
          <w:marLeft w:val="480"/>
          <w:marRight w:val="0"/>
          <w:marTop w:val="0"/>
          <w:marBottom w:val="0"/>
          <w:divBdr>
            <w:top w:val="none" w:sz="0" w:space="0" w:color="auto"/>
            <w:left w:val="none" w:sz="0" w:space="0" w:color="auto"/>
            <w:bottom w:val="none" w:sz="0" w:space="0" w:color="auto"/>
            <w:right w:val="none" w:sz="0" w:space="0" w:color="auto"/>
          </w:divBdr>
        </w:div>
        <w:div w:id="477502665">
          <w:marLeft w:val="480"/>
          <w:marRight w:val="0"/>
          <w:marTop w:val="0"/>
          <w:marBottom w:val="0"/>
          <w:divBdr>
            <w:top w:val="none" w:sz="0" w:space="0" w:color="auto"/>
            <w:left w:val="none" w:sz="0" w:space="0" w:color="auto"/>
            <w:bottom w:val="none" w:sz="0" w:space="0" w:color="auto"/>
            <w:right w:val="none" w:sz="0" w:space="0" w:color="auto"/>
          </w:divBdr>
        </w:div>
        <w:div w:id="489517727">
          <w:marLeft w:val="480"/>
          <w:marRight w:val="0"/>
          <w:marTop w:val="0"/>
          <w:marBottom w:val="0"/>
          <w:divBdr>
            <w:top w:val="none" w:sz="0" w:space="0" w:color="auto"/>
            <w:left w:val="none" w:sz="0" w:space="0" w:color="auto"/>
            <w:bottom w:val="none" w:sz="0" w:space="0" w:color="auto"/>
            <w:right w:val="none" w:sz="0" w:space="0" w:color="auto"/>
          </w:divBdr>
        </w:div>
        <w:div w:id="494615418">
          <w:marLeft w:val="480"/>
          <w:marRight w:val="0"/>
          <w:marTop w:val="0"/>
          <w:marBottom w:val="0"/>
          <w:divBdr>
            <w:top w:val="none" w:sz="0" w:space="0" w:color="auto"/>
            <w:left w:val="none" w:sz="0" w:space="0" w:color="auto"/>
            <w:bottom w:val="none" w:sz="0" w:space="0" w:color="auto"/>
            <w:right w:val="none" w:sz="0" w:space="0" w:color="auto"/>
          </w:divBdr>
        </w:div>
        <w:div w:id="567224341">
          <w:marLeft w:val="480"/>
          <w:marRight w:val="0"/>
          <w:marTop w:val="0"/>
          <w:marBottom w:val="0"/>
          <w:divBdr>
            <w:top w:val="none" w:sz="0" w:space="0" w:color="auto"/>
            <w:left w:val="none" w:sz="0" w:space="0" w:color="auto"/>
            <w:bottom w:val="none" w:sz="0" w:space="0" w:color="auto"/>
            <w:right w:val="none" w:sz="0" w:space="0" w:color="auto"/>
          </w:divBdr>
        </w:div>
        <w:div w:id="567225070">
          <w:marLeft w:val="480"/>
          <w:marRight w:val="0"/>
          <w:marTop w:val="0"/>
          <w:marBottom w:val="0"/>
          <w:divBdr>
            <w:top w:val="none" w:sz="0" w:space="0" w:color="auto"/>
            <w:left w:val="none" w:sz="0" w:space="0" w:color="auto"/>
            <w:bottom w:val="none" w:sz="0" w:space="0" w:color="auto"/>
            <w:right w:val="none" w:sz="0" w:space="0" w:color="auto"/>
          </w:divBdr>
        </w:div>
        <w:div w:id="586547846">
          <w:marLeft w:val="480"/>
          <w:marRight w:val="0"/>
          <w:marTop w:val="0"/>
          <w:marBottom w:val="0"/>
          <w:divBdr>
            <w:top w:val="none" w:sz="0" w:space="0" w:color="auto"/>
            <w:left w:val="none" w:sz="0" w:space="0" w:color="auto"/>
            <w:bottom w:val="none" w:sz="0" w:space="0" w:color="auto"/>
            <w:right w:val="none" w:sz="0" w:space="0" w:color="auto"/>
          </w:divBdr>
        </w:div>
        <w:div w:id="612323071">
          <w:marLeft w:val="480"/>
          <w:marRight w:val="0"/>
          <w:marTop w:val="0"/>
          <w:marBottom w:val="0"/>
          <w:divBdr>
            <w:top w:val="none" w:sz="0" w:space="0" w:color="auto"/>
            <w:left w:val="none" w:sz="0" w:space="0" w:color="auto"/>
            <w:bottom w:val="none" w:sz="0" w:space="0" w:color="auto"/>
            <w:right w:val="none" w:sz="0" w:space="0" w:color="auto"/>
          </w:divBdr>
        </w:div>
        <w:div w:id="622686851">
          <w:marLeft w:val="480"/>
          <w:marRight w:val="0"/>
          <w:marTop w:val="0"/>
          <w:marBottom w:val="0"/>
          <w:divBdr>
            <w:top w:val="none" w:sz="0" w:space="0" w:color="auto"/>
            <w:left w:val="none" w:sz="0" w:space="0" w:color="auto"/>
            <w:bottom w:val="none" w:sz="0" w:space="0" w:color="auto"/>
            <w:right w:val="none" w:sz="0" w:space="0" w:color="auto"/>
          </w:divBdr>
        </w:div>
        <w:div w:id="685981788">
          <w:marLeft w:val="480"/>
          <w:marRight w:val="0"/>
          <w:marTop w:val="0"/>
          <w:marBottom w:val="0"/>
          <w:divBdr>
            <w:top w:val="none" w:sz="0" w:space="0" w:color="auto"/>
            <w:left w:val="none" w:sz="0" w:space="0" w:color="auto"/>
            <w:bottom w:val="none" w:sz="0" w:space="0" w:color="auto"/>
            <w:right w:val="none" w:sz="0" w:space="0" w:color="auto"/>
          </w:divBdr>
        </w:div>
        <w:div w:id="733353926">
          <w:marLeft w:val="480"/>
          <w:marRight w:val="0"/>
          <w:marTop w:val="0"/>
          <w:marBottom w:val="0"/>
          <w:divBdr>
            <w:top w:val="none" w:sz="0" w:space="0" w:color="auto"/>
            <w:left w:val="none" w:sz="0" w:space="0" w:color="auto"/>
            <w:bottom w:val="none" w:sz="0" w:space="0" w:color="auto"/>
            <w:right w:val="none" w:sz="0" w:space="0" w:color="auto"/>
          </w:divBdr>
        </w:div>
        <w:div w:id="835805557">
          <w:marLeft w:val="480"/>
          <w:marRight w:val="0"/>
          <w:marTop w:val="0"/>
          <w:marBottom w:val="0"/>
          <w:divBdr>
            <w:top w:val="none" w:sz="0" w:space="0" w:color="auto"/>
            <w:left w:val="none" w:sz="0" w:space="0" w:color="auto"/>
            <w:bottom w:val="none" w:sz="0" w:space="0" w:color="auto"/>
            <w:right w:val="none" w:sz="0" w:space="0" w:color="auto"/>
          </w:divBdr>
        </w:div>
        <w:div w:id="862741740">
          <w:marLeft w:val="480"/>
          <w:marRight w:val="0"/>
          <w:marTop w:val="0"/>
          <w:marBottom w:val="0"/>
          <w:divBdr>
            <w:top w:val="none" w:sz="0" w:space="0" w:color="auto"/>
            <w:left w:val="none" w:sz="0" w:space="0" w:color="auto"/>
            <w:bottom w:val="none" w:sz="0" w:space="0" w:color="auto"/>
            <w:right w:val="none" w:sz="0" w:space="0" w:color="auto"/>
          </w:divBdr>
        </w:div>
        <w:div w:id="1098059900">
          <w:marLeft w:val="480"/>
          <w:marRight w:val="0"/>
          <w:marTop w:val="0"/>
          <w:marBottom w:val="0"/>
          <w:divBdr>
            <w:top w:val="none" w:sz="0" w:space="0" w:color="auto"/>
            <w:left w:val="none" w:sz="0" w:space="0" w:color="auto"/>
            <w:bottom w:val="none" w:sz="0" w:space="0" w:color="auto"/>
            <w:right w:val="none" w:sz="0" w:space="0" w:color="auto"/>
          </w:divBdr>
        </w:div>
        <w:div w:id="1120803366">
          <w:marLeft w:val="480"/>
          <w:marRight w:val="0"/>
          <w:marTop w:val="0"/>
          <w:marBottom w:val="0"/>
          <w:divBdr>
            <w:top w:val="none" w:sz="0" w:space="0" w:color="auto"/>
            <w:left w:val="none" w:sz="0" w:space="0" w:color="auto"/>
            <w:bottom w:val="none" w:sz="0" w:space="0" w:color="auto"/>
            <w:right w:val="none" w:sz="0" w:space="0" w:color="auto"/>
          </w:divBdr>
        </w:div>
        <w:div w:id="1190949430">
          <w:marLeft w:val="480"/>
          <w:marRight w:val="0"/>
          <w:marTop w:val="0"/>
          <w:marBottom w:val="0"/>
          <w:divBdr>
            <w:top w:val="none" w:sz="0" w:space="0" w:color="auto"/>
            <w:left w:val="none" w:sz="0" w:space="0" w:color="auto"/>
            <w:bottom w:val="none" w:sz="0" w:space="0" w:color="auto"/>
            <w:right w:val="none" w:sz="0" w:space="0" w:color="auto"/>
          </w:divBdr>
        </w:div>
        <w:div w:id="1206719786">
          <w:marLeft w:val="480"/>
          <w:marRight w:val="0"/>
          <w:marTop w:val="0"/>
          <w:marBottom w:val="0"/>
          <w:divBdr>
            <w:top w:val="none" w:sz="0" w:space="0" w:color="auto"/>
            <w:left w:val="none" w:sz="0" w:space="0" w:color="auto"/>
            <w:bottom w:val="none" w:sz="0" w:space="0" w:color="auto"/>
            <w:right w:val="none" w:sz="0" w:space="0" w:color="auto"/>
          </w:divBdr>
        </w:div>
        <w:div w:id="1274285811">
          <w:marLeft w:val="480"/>
          <w:marRight w:val="0"/>
          <w:marTop w:val="0"/>
          <w:marBottom w:val="0"/>
          <w:divBdr>
            <w:top w:val="none" w:sz="0" w:space="0" w:color="auto"/>
            <w:left w:val="none" w:sz="0" w:space="0" w:color="auto"/>
            <w:bottom w:val="none" w:sz="0" w:space="0" w:color="auto"/>
            <w:right w:val="none" w:sz="0" w:space="0" w:color="auto"/>
          </w:divBdr>
        </w:div>
        <w:div w:id="1363441283">
          <w:marLeft w:val="480"/>
          <w:marRight w:val="0"/>
          <w:marTop w:val="0"/>
          <w:marBottom w:val="0"/>
          <w:divBdr>
            <w:top w:val="none" w:sz="0" w:space="0" w:color="auto"/>
            <w:left w:val="none" w:sz="0" w:space="0" w:color="auto"/>
            <w:bottom w:val="none" w:sz="0" w:space="0" w:color="auto"/>
            <w:right w:val="none" w:sz="0" w:space="0" w:color="auto"/>
          </w:divBdr>
        </w:div>
        <w:div w:id="1386949300">
          <w:marLeft w:val="480"/>
          <w:marRight w:val="0"/>
          <w:marTop w:val="0"/>
          <w:marBottom w:val="0"/>
          <w:divBdr>
            <w:top w:val="none" w:sz="0" w:space="0" w:color="auto"/>
            <w:left w:val="none" w:sz="0" w:space="0" w:color="auto"/>
            <w:bottom w:val="none" w:sz="0" w:space="0" w:color="auto"/>
            <w:right w:val="none" w:sz="0" w:space="0" w:color="auto"/>
          </w:divBdr>
        </w:div>
        <w:div w:id="1444231859">
          <w:marLeft w:val="480"/>
          <w:marRight w:val="0"/>
          <w:marTop w:val="0"/>
          <w:marBottom w:val="0"/>
          <w:divBdr>
            <w:top w:val="none" w:sz="0" w:space="0" w:color="auto"/>
            <w:left w:val="none" w:sz="0" w:space="0" w:color="auto"/>
            <w:bottom w:val="none" w:sz="0" w:space="0" w:color="auto"/>
            <w:right w:val="none" w:sz="0" w:space="0" w:color="auto"/>
          </w:divBdr>
        </w:div>
        <w:div w:id="1456480654">
          <w:marLeft w:val="480"/>
          <w:marRight w:val="0"/>
          <w:marTop w:val="0"/>
          <w:marBottom w:val="0"/>
          <w:divBdr>
            <w:top w:val="none" w:sz="0" w:space="0" w:color="auto"/>
            <w:left w:val="none" w:sz="0" w:space="0" w:color="auto"/>
            <w:bottom w:val="none" w:sz="0" w:space="0" w:color="auto"/>
            <w:right w:val="none" w:sz="0" w:space="0" w:color="auto"/>
          </w:divBdr>
        </w:div>
        <w:div w:id="1507398791">
          <w:marLeft w:val="480"/>
          <w:marRight w:val="0"/>
          <w:marTop w:val="0"/>
          <w:marBottom w:val="0"/>
          <w:divBdr>
            <w:top w:val="none" w:sz="0" w:space="0" w:color="auto"/>
            <w:left w:val="none" w:sz="0" w:space="0" w:color="auto"/>
            <w:bottom w:val="none" w:sz="0" w:space="0" w:color="auto"/>
            <w:right w:val="none" w:sz="0" w:space="0" w:color="auto"/>
          </w:divBdr>
        </w:div>
        <w:div w:id="1510412915">
          <w:marLeft w:val="480"/>
          <w:marRight w:val="0"/>
          <w:marTop w:val="0"/>
          <w:marBottom w:val="0"/>
          <w:divBdr>
            <w:top w:val="none" w:sz="0" w:space="0" w:color="auto"/>
            <w:left w:val="none" w:sz="0" w:space="0" w:color="auto"/>
            <w:bottom w:val="none" w:sz="0" w:space="0" w:color="auto"/>
            <w:right w:val="none" w:sz="0" w:space="0" w:color="auto"/>
          </w:divBdr>
        </w:div>
        <w:div w:id="1541437381">
          <w:marLeft w:val="480"/>
          <w:marRight w:val="0"/>
          <w:marTop w:val="0"/>
          <w:marBottom w:val="0"/>
          <w:divBdr>
            <w:top w:val="none" w:sz="0" w:space="0" w:color="auto"/>
            <w:left w:val="none" w:sz="0" w:space="0" w:color="auto"/>
            <w:bottom w:val="none" w:sz="0" w:space="0" w:color="auto"/>
            <w:right w:val="none" w:sz="0" w:space="0" w:color="auto"/>
          </w:divBdr>
        </w:div>
        <w:div w:id="1551309970">
          <w:marLeft w:val="480"/>
          <w:marRight w:val="0"/>
          <w:marTop w:val="0"/>
          <w:marBottom w:val="0"/>
          <w:divBdr>
            <w:top w:val="none" w:sz="0" w:space="0" w:color="auto"/>
            <w:left w:val="none" w:sz="0" w:space="0" w:color="auto"/>
            <w:bottom w:val="none" w:sz="0" w:space="0" w:color="auto"/>
            <w:right w:val="none" w:sz="0" w:space="0" w:color="auto"/>
          </w:divBdr>
        </w:div>
        <w:div w:id="1565532663">
          <w:marLeft w:val="480"/>
          <w:marRight w:val="0"/>
          <w:marTop w:val="0"/>
          <w:marBottom w:val="0"/>
          <w:divBdr>
            <w:top w:val="none" w:sz="0" w:space="0" w:color="auto"/>
            <w:left w:val="none" w:sz="0" w:space="0" w:color="auto"/>
            <w:bottom w:val="none" w:sz="0" w:space="0" w:color="auto"/>
            <w:right w:val="none" w:sz="0" w:space="0" w:color="auto"/>
          </w:divBdr>
        </w:div>
        <w:div w:id="1598292961">
          <w:marLeft w:val="480"/>
          <w:marRight w:val="0"/>
          <w:marTop w:val="0"/>
          <w:marBottom w:val="0"/>
          <w:divBdr>
            <w:top w:val="none" w:sz="0" w:space="0" w:color="auto"/>
            <w:left w:val="none" w:sz="0" w:space="0" w:color="auto"/>
            <w:bottom w:val="none" w:sz="0" w:space="0" w:color="auto"/>
            <w:right w:val="none" w:sz="0" w:space="0" w:color="auto"/>
          </w:divBdr>
        </w:div>
        <w:div w:id="1634821239">
          <w:marLeft w:val="480"/>
          <w:marRight w:val="0"/>
          <w:marTop w:val="0"/>
          <w:marBottom w:val="0"/>
          <w:divBdr>
            <w:top w:val="none" w:sz="0" w:space="0" w:color="auto"/>
            <w:left w:val="none" w:sz="0" w:space="0" w:color="auto"/>
            <w:bottom w:val="none" w:sz="0" w:space="0" w:color="auto"/>
            <w:right w:val="none" w:sz="0" w:space="0" w:color="auto"/>
          </w:divBdr>
        </w:div>
        <w:div w:id="1647125310">
          <w:marLeft w:val="480"/>
          <w:marRight w:val="0"/>
          <w:marTop w:val="0"/>
          <w:marBottom w:val="0"/>
          <w:divBdr>
            <w:top w:val="none" w:sz="0" w:space="0" w:color="auto"/>
            <w:left w:val="none" w:sz="0" w:space="0" w:color="auto"/>
            <w:bottom w:val="none" w:sz="0" w:space="0" w:color="auto"/>
            <w:right w:val="none" w:sz="0" w:space="0" w:color="auto"/>
          </w:divBdr>
        </w:div>
        <w:div w:id="1691108590">
          <w:marLeft w:val="480"/>
          <w:marRight w:val="0"/>
          <w:marTop w:val="0"/>
          <w:marBottom w:val="0"/>
          <w:divBdr>
            <w:top w:val="none" w:sz="0" w:space="0" w:color="auto"/>
            <w:left w:val="none" w:sz="0" w:space="0" w:color="auto"/>
            <w:bottom w:val="none" w:sz="0" w:space="0" w:color="auto"/>
            <w:right w:val="none" w:sz="0" w:space="0" w:color="auto"/>
          </w:divBdr>
        </w:div>
        <w:div w:id="1700088159">
          <w:marLeft w:val="480"/>
          <w:marRight w:val="0"/>
          <w:marTop w:val="0"/>
          <w:marBottom w:val="0"/>
          <w:divBdr>
            <w:top w:val="none" w:sz="0" w:space="0" w:color="auto"/>
            <w:left w:val="none" w:sz="0" w:space="0" w:color="auto"/>
            <w:bottom w:val="none" w:sz="0" w:space="0" w:color="auto"/>
            <w:right w:val="none" w:sz="0" w:space="0" w:color="auto"/>
          </w:divBdr>
        </w:div>
        <w:div w:id="1789739765">
          <w:marLeft w:val="480"/>
          <w:marRight w:val="0"/>
          <w:marTop w:val="0"/>
          <w:marBottom w:val="0"/>
          <w:divBdr>
            <w:top w:val="none" w:sz="0" w:space="0" w:color="auto"/>
            <w:left w:val="none" w:sz="0" w:space="0" w:color="auto"/>
            <w:bottom w:val="none" w:sz="0" w:space="0" w:color="auto"/>
            <w:right w:val="none" w:sz="0" w:space="0" w:color="auto"/>
          </w:divBdr>
        </w:div>
        <w:div w:id="1858812989">
          <w:marLeft w:val="480"/>
          <w:marRight w:val="0"/>
          <w:marTop w:val="0"/>
          <w:marBottom w:val="0"/>
          <w:divBdr>
            <w:top w:val="none" w:sz="0" w:space="0" w:color="auto"/>
            <w:left w:val="none" w:sz="0" w:space="0" w:color="auto"/>
            <w:bottom w:val="none" w:sz="0" w:space="0" w:color="auto"/>
            <w:right w:val="none" w:sz="0" w:space="0" w:color="auto"/>
          </w:divBdr>
        </w:div>
        <w:div w:id="1862432116">
          <w:marLeft w:val="480"/>
          <w:marRight w:val="0"/>
          <w:marTop w:val="0"/>
          <w:marBottom w:val="0"/>
          <w:divBdr>
            <w:top w:val="none" w:sz="0" w:space="0" w:color="auto"/>
            <w:left w:val="none" w:sz="0" w:space="0" w:color="auto"/>
            <w:bottom w:val="none" w:sz="0" w:space="0" w:color="auto"/>
            <w:right w:val="none" w:sz="0" w:space="0" w:color="auto"/>
          </w:divBdr>
        </w:div>
        <w:div w:id="1919292513">
          <w:marLeft w:val="480"/>
          <w:marRight w:val="0"/>
          <w:marTop w:val="0"/>
          <w:marBottom w:val="0"/>
          <w:divBdr>
            <w:top w:val="none" w:sz="0" w:space="0" w:color="auto"/>
            <w:left w:val="none" w:sz="0" w:space="0" w:color="auto"/>
            <w:bottom w:val="none" w:sz="0" w:space="0" w:color="auto"/>
            <w:right w:val="none" w:sz="0" w:space="0" w:color="auto"/>
          </w:divBdr>
        </w:div>
        <w:div w:id="1933246733">
          <w:marLeft w:val="480"/>
          <w:marRight w:val="0"/>
          <w:marTop w:val="0"/>
          <w:marBottom w:val="0"/>
          <w:divBdr>
            <w:top w:val="none" w:sz="0" w:space="0" w:color="auto"/>
            <w:left w:val="none" w:sz="0" w:space="0" w:color="auto"/>
            <w:bottom w:val="none" w:sz="0" w:space="0" w:color="auto"/>
            <w:right w:val="none" w:sz="0" w:space="0" w:color="auto"/>
          </w:divBdr>
        </w:div>
        <w:div w:id="1996372253">
          <w:marLeft w:val="480"/>
          <w:marRight w:val="0"/>
          <w:marTop w:val="0"/>
          <w:marBottom w:val="0"/>
          <w:divBdr>
            <w:top w:val="none" w:sz="0" w:space="0" w:color="auto"/>
            <w:left w:val="none" w:sz="0" w:space="0" w:color="auto"/>
            <w:bottom w:val="none" w:sz="0" w:space="0" w:color="auto"/>
            <w:right w:val="none" w:sz="0" w:space="0" w:color="auto"/>
          </w:divBdr>
        </w:div>
        <w:div w:id="2045133321">
          <w:marLeft w:val="480"/>
          <w:marRight w:val="0"/>
          <w:marTop w:val="0"/>
          <w:marBottom w:val="0"/>
          <w:divBdr>
            <w:top w:val="none" w:sz="0" w:space="0" w:color="auto"/>
            <w:left w:val="none" w:sz="0" w:space="0" w:color="auto"/>
            <w:bottom w:val="none" w:sz="0" w:space="0" w:color="auto"/>
            <w:right w:val="none" w:sz="0" w:space="0" w:color="auto"/>
          </w:divBdr>
        </w:div>
        <w:div w:id="2123763489">
          <w:marLeft w:val="480"/>
          <w:marRight w:val="0"/>
          <w:marTop w:val="0"/>
          <w:marBottom w:val="0"/>
          <w:divBdr>
            <w:top w:val="none" w:sz="0" w:space="0" w:color="auto"/>
            <w:left w:val="none" w:sz="0" w:space="0" w:color="auto"/>
            <w:bottom w:val="none" w:sz="0" w:space="0" w:color="auto"/>
            <w:right w:val="none" w:sz="0" w:space="0" w:color="auto"/>
          </w:divBdr>
        </w:div>
        <w:div w:id="2127771072">
          <w:marLeft w:val="480"/>
          <w:marRight w:val="0"/>
          <w:marTop w:val="0"/>
          <w:marBottom w:val="0"/>
          <w:divBdr>
            <w:top w:val="none" w:sz="0" w:space="0" w:color="auto"/>
            <w:left w:val="none" w:sz="0" w:space="0" w:color="auto"/>
            <w:bottom w:val="none" w:sz="0" w:space="0" w:color="auto"/>
            <w:right w:val="none" w:sz="0" w:space="0" w:color="auto"/>
          </w:divBdr>
        </w:div>
      </w:divsChild>
    </w:div>
    <w:div w:id="784152637">
      <w:bodyDiv w:val="1"/>
      <w:marLeft w:val="0"/>
      <w:marRight w:val="0"/>
      <w:marTop w:val="0"/>
      <w:marBottom w:val="0"/>
      <w:divBdr>
        <w:top w:val="none" w:sz="0" w:space="0" w:color="auto"/>
        <w:left w:val="none" w:sz="0" w:space="0" w:color="auto"/>
        <w:bottom w:val="none" w:sz="0" w:space="0" w:color="auto"/>
        <w:right w:val="none" w:sz="0" w:space="0" w:color="auto"/>
      </w:divBdr>
    </w:div>
    <w:div w:id="784881893">
      <w:bodyDiv w:val="1"/>
      <w:marLeft w:val="0"/>
      <w:marRight w:val="0"/>
      <w:marTop w:val="0"/>
      <w:marBottom w:val="0"/>
      <w:divBdr>
        <w:top w:val="none" w:sz="0" w:space="0" w:color="auto"/>
        <w:left w:val="none" w:sz="0" w:space="0" w:color="auto"/>
        <w:bottom w:val="none" w:sz="0" w:space="0" w:color="auto"/>
        <w:right w:val="none" w:sz="0" w:space="0" w:color="auto"/>
      </w:divBdr>
    </w:div>
    <w:div w:id="785731677">
      <w:bodyDiv w:val="1"/>
      <w:marLeft w:val="0"/>
      <w:marRight w:val="0"/>
      <w:marTop w:val="0"/>
      <w:marBottom w:val="0"/>
      <w:divBdr>
        <w:top w:val="none" w:sz="0" w:space="0" w:color="auto"/>
        <w:left w:val="none" w:sz="0" w:space="0" w:color="auto"/>
        <w:bottom w:val="none" w:sz="0" w:space="0" w:color="auto"/>
        <w:right w:val="none" w:sz="0" w:space="0" w:color="auto"/>
      </w:divBdr>
    </w:div>
    <w:div w:id="788399822">
      <w:bodyDiv w:val="1"/>
      <w:marLeft w:val="0"/>
      <w:marRight w:val="0"/>
      <w:marTop w:val="0"/>
      <w:marBottom w:val="0"/>
      <w:divBdr>
        <w:top w:val="none" w:sz="0" w:space="0" w:color="auto"/>
        <w:left w:val="none" w:sz="0" w:space="0" w:color="auto"/>
        <w:bottom w:val="none" w:sz="0" w:space="0" w:color="auto"/>
        <w:right w:val="none" w:sz="0" w:space="0" w:color="auto"/>
      </w:divBdr>
    </w:div>
    <w:div w:id="789740344">
      <w:bodyDiv w:val="1"/>
      <w:marLeft w:val="0"/>
      <w:marRight w:val="0"/>
      <w:marTop w:val="0"/>
      <w:marBottom w:val="0"/>
      <w:divBdr>
        <w:top w:val="none" w:sz="0" w:space="0" w:color="auto"/>
        <w:left w:val="none" w:sz="0" w:space="0" w:color="auto"/>
        <w:bottom w:val="none" w:sz="0" w:space="0" w:color="auto"/>
        <w:right w:val="none" w:sz="0" w:space="0" w:color="auto"/>
      </w:divBdr>
    </w:div>
    <w:div w:id="791556398">
      <w:bodyDiv w:val="1"/>
      <w:marLeft w:val="0"/>
      <w:marRight w:val="0"/>
      <w:marTop w:val="0"/>
      <w:marBottom w:val="0"/>
      <w:divBdr>
        <w:top w:val="none" w:sz="0" w:space="0" w:color="auto"/>
        <w:left w:val="none" w:sz="0" w:space="0" w:color="auto"/>
        <w:bottom w:val="none" w:sz="0" w:space="0" w:color="auto"/>
        <w:right w:val="none" w:sz="0" w:space="0" w:color="auto"/>
      </w:divBdr>
    </w:div>
    <w:div w:id="792283736">
      <w:bodyDiv w:val="1"/>
      <w:marLeft w:val="0"/>
      <w:marRight w:val="0"/>
      <w:marTop w:val="0"/>
      <w:marBottom w:val="0"/>
      <w:divBdr>
        <w:top w:val="none" w:sz="0" w:space="0" w:color="auto"/>
        <w:left w:val="none" w:sz="0" w:space="0" w:color="auto"/>
        <w:bottom w:val="none" w:sz="0" w:space="0" w:color="auto"/>
        <w:right w:val="none" w:sz="0" w:space="0" w:color="auto"/>
      </w:divBdr>
    </w:div>
    <w:div w:id="792402383">
      <w:bodyDiv w:val="1"/>
      <w:marLeft w:val="0"/>
      <w:marRight w:val="0"/>
      <w:marTop w:val="0"/>
      <w:marBottom w:val="0"/>
      <w:divBdr>
        <w:top w:val="none" w:sz="0" w:space="0" w:color="auto"/>
        <w:left w:val="none" w:sz="0" w:space="0" w:color="auto"/>
        <w:bottom w:val="none" w:sz="0" w:space="0" w:color="auto"/>
        <w:right w:val="none" w:sz="0" w:space="0" w:color="auto"/>
      </w:divBdr>
    </w:div>
    <w:div w:id="792596835">
      <w:bodyDiv w:val="1"/>
      <w:marLeft w:val="0"/>
      <w:marRight w:val="0"/>
      <w:marTop w:val="0"/>
      <w:marBottom w:val="0"/>
      <w:divBdr>
        <w:top w:val="none" w:sz="0" w:space="0" w:color="auto"/>
        <w:left w:val="none" w:sz="0" w:space="0" w:color="auto"/>
        <w:bottom w:val="none" w:sz="0" w:space="0" w:color="auto"/>
        <w:right w:val="none" w:sz="0" w:space="0" w:color="auto"/>
      </w:divBdr>
    </w:div>
    <w:div w:id="796919810">
      <w:bodyDiv w:val="1"/>
      <w:marLeft w:val="0"/>
      <w:marRight w:val="0"/>
      <w:marTop w:val="0"/>
      <w:marBottom w:val="0"/>
      <w:divBdr>
        <w:top w:val="none" w:sz="0" w:space="0" w:color="auto"/>
        <w:left w:val="none" w:sz="0" w:space="0" w:color="auto"/>
        <w:bottom w:val="none" w:sz="0" w:space="0" w:color="auto"/>
        <w:right w:val="none" w:sz="0" w:space="0" w:color="auto"/>
      </w:divBdr>
    </w:div>
    <w:div w:id="800030412">
      <w:bodyDiv w:val="1"/>
      <w:marLeft w:val="0"/>
      <w:marRight w:val="0"/>
      <w:marTop w:val="0"/>
      <w:marBottom w:val="0"/>
      <w:divBdr>
        <w:top w:val="none" w:sz="0" w:space="0" w:color="auto"/>
        <w:left w:val="none" w:sz="0" w:space="0" w:color="auto"/>
        <w:bottom w:val="none" w:sz="0" w:space="0" w:color="auto"/>
        <w:right w:val="none" w:sz="0" w:space="0" w:color="auto"/>
      </w:divBdr>
    </w:div>
    <w:div w:id="804616726">
      <w:bodyDiv w:val="1"/>
      <w:marLeft w:val="0"/>
      <w:marRight w:val="0"/>
      <w:marTop w:val="0"/>
      <w:marBottom w:val="0"/>
      <w:divBdr>
        <w:top w:val="none" w:sz="0" w:space="0" w:color="auto"/>
        <w:left w:val="none" w:sz="0" w:space="0" w:color="auto"/>
        <w:bottom w:val="none" w:sz="0" w:space="0" w:color="auto"/>
        <w:right w:val="none" w:sz="0" w:space="0" w:color="auto"/>
      </w:divBdr>
    </w:div>
    <w:div w:id="808085020">
      <w:bodyDiv w:val="1"/>
      <w:marLeft w:val="0"/>
      <w:marRight w:val="0"/>
      <w:marTop w:val="0"/>
      <w:marBottom w:val="0"/>
      <w:divBdr>
        <w:top w:val="none" w:sz="0" w:space="0" w:color="auto"/>
        <w:left w:val="none" w:sz="0" w:space="0" w:color="auto"/>
        <w:bottom w:val="none" w:sz="0" w:space="0" w:color="auto"/>
        <w:right w:val="none" w:sz="0" w:space="0" w:color="auto"/>
      </w:divBdr>
    </w:div>
    <w:div w:id="809369957">
      <w:bodyDiv w:val="1"/>
      <w:marLeft w:val="0"/>
      <w:marRight w:val="0"/>
      <w:marTop w:val="0"/>
      <w:marBottom w:val="0"/>
      <w:divBdr>
        <w:top w:val="none" w:sz="0" w:space="0" w:color="auto"/>
        <w:left w:val="none" w:sz="0" w:space="0" w:color="auto"/>
        <w:bottom w:val="none" w:sz="0" w:space="0" w:color="auto"/>
        <w:right w:val="none" w:sz="0" w:space="0" w:color="auto"/>
      </w:divBdr>
    </w:div>
    <w:div w:id="809513427">
      <w:bodyDiv w:val="1"/>
      <w:marLeft w:val="0"/>
      <w:marRight w:val="0"/>
      <w:marTop w:val="0"/>
      <w:marBottom w:val="0"/>
      <w:divBdr>
        <w:top w:val="none" w:sz="0" w:space="0" w:color="auto"/>
        <w:left w:val="none" w:sz="0" w:space="0" w:color="auto"/>
        <w:bottom w:val="none" w:sz="0" w:space="0" w:color="auto"/>
        <w:right w:val="none" w:sz="0" w:space="0" w:color="auto"/>
      </w:divBdr>
    </w:div>
    <w:div w:id="813135655">
      <w:bodyDiv w:val="1"/>
      <w:marLeft w:val="0"/>
      <w:marRight w:val="0"/>
      <w:marTop w:val="0"/>
      <w:marBottom w:val="0"/>
      <w:divBdr>
        <w:top w:val="none" w:sz="0" w:space="0" w:color="auto"/>
        <w:left w:val="none" w:sz="0" w:space="0" w:color="auto"/>
        <w:bottom w:val="none" w:sz="0" w:space="0" w:color="auto"/>
        <w:right w:val="none" w:sz="0" w:space="0" w:color="auto"/>
      </w:divBdr>
    </w:div>
    <w:div w:id="813453156">
      <w:bodyDiv w:val="1"/>
      <w:marLeft w:val="0"/>
      <w:marRight w:val="0"/>
      <w:marTop w:val="0"/>
      <w:marBottom w:val="0"/>
      <w:divBdr>
        <w:top w:val="none" w:sz="0" w:space="0" w:color="auto"/>
        <w:left w:val="none" w:sz="0" w:space="0" w:color="auto"/>
        <w:bottom w:val="none" w:sz="0" w:space="0" w:color="auto"/>
        <w:right w:val="none" w:sz="0" w:space="0" w:color="auto"/>
      </w:divBdr>
    </w:div>
    <w:div w:id="814686382">
      <w:bodyDiv w:val="1"/>
      <w:marLeft w:val="0"/>
      <w:marRight w:val="0"/>
      <w:marTop w:val="0"/>
      <w:marBottom w:val="0"/>
      <w:divBdr>
        <w:top w:val="none" w:sz="0" w:space="0" w:color="auto"/>
        <w:left w:val="none" w:sz="0" w:space="0" w:color="auto"/>
        <w:bottom w:val="none" w:sz="0" w:space="0" w:color="auto"/>
        <w:right w:val="none" w:sz="0" w:space="0" w:color="auto"/>
      </w:divBdr>
    </w:div>
    <w:div w:id="819886738">
      <w:bodyDiv w:val="1"/>
      <w:marLeft w:val="0"/>
      <w:marRight w:val="0"/>
      <w:marTop w:val="0"/>
      <w:marBottom w:val="0"/>
      <w:divBdr>
        <w:top w:val="none" w:sz="0" w:space="0" w:color="auto"/>
        <w:left w:val="none" w:sz="0" w:space="0" w:color="auto"/>
        <w:bottom w:val="none" w:sz="0" w:space="0" w:color="auto"/>
        <w:right w:val="none" w:sz="0" w:space="0" w:color="auto"/>
      </w:divBdr>
    </w:div>
    <w:div w:id="822744820">
      <w:bodyDiv w:val="1"/>
      <w:marLeft w:val="0"/>
      <w:marRight w:val="0"/>
      <w:marTop w:val="0"/>
      <w:marBottom w:val="0"/>
      <w:divBdr>
        <w:top w:val="none" w:sz="0" w:space="0" w:color="auto"/>
        <w:left w:val="none" w:sz="0" w:space="0" w:color="auto"/>
        <w:bottom w:val="none" w:sz="0" w:space="0" w:color="auto"/>
        <w:right w:val="none" w:sz="0" w:space="0" w:color="auto"/>
      </w:divBdr>
    </w:div>
    <w:div w:id="824081556">
      <w:bodyDiv w:val="1"/>
      <w:marLeft w:val="0"/>
      <w:marRight w:val="0"/>
      <w:marTop w:val="0"/>
      <w:marBottom w:val="0"/>
      <w:divBdr>
        <w:top w:val="none" w:sz="0" w:space="0" w:color="auto"/>
        <w:left w:val="none" w:sz="0" w:space="0" w:color="auto"/>
        <w:bottom w:val="none" w:sz="0" w:space="0" w:color="auto"/>
        <w:right w:val="none" w:sz="0" w:space="0" w:color="auto"/>
      </w:divBdr>
      <w:divsChild>
        <w:div w:id="1851988481">
          <w:marLeft w:val="480"/>
          <w:marRight w:val="0"/>
          <w:marTop w:val="0"/>
          <w:marBottom w:val="0"/>
          <w:divBdr>
            <w:top w:val="none" w:sz="0" w:space="0" w:color="auto"/>
            <w:left w:val="none" w:sz="0" w:space="0" w:color="auto"/>
            <w:bottom w:val="none" w:sz="0" w:space="0" w:color="auto"/>
            <w:right w:val="none" w:sz="0" w:space="0" w:color="auto"/>
          </w:divBdr>
        </w:div>
        <w:div w:id="2028171417">
          <w:marLeft w:val="480"/>
          <w:marRight w:val="0"/>
          <w:marTop w:val="0"/>
          <w:marBottom w:val="0"/>
          <w:divBdr>
            <w:top w:val="none" w:sz="0" w:space="0" w:color="auto"/>
            <w:left w:val="none" w:sz="0" w:space="0" w:color="auto"/>
            <w:bottom w:val="none" w:sz="0" w:space="0" w:color="auto"/>
            <w:right w:val="none" w:sz="0" w:space="0" w:color="auto"/>
          </w:divBdr>
        </w:div>
        <w:div w:id="646931635">
          <w:marLeft w:val="480"/>
          <w:marRight w:val="0"/>
          <w:marTop w:val="0"/>
          <w:marBottom w:val="0"/>
          <w:divBdr>
            <w:top w:val="none" w:sz="0" w:space="0" w:color="auto"/>
            <w:left w:val="none" w:sz="0" w:space="0" w:color="auto"/>
            <w:bottom w:val="none" w:sz="0" w:space="0" w:color="auto"/>
            <w:right w:val="none" w:sz="0" w:space="0" w:color="auto"/>
          </w:divBdr>
        </w:div>
        <w:div w:id="1332442507">
          <w:marLeft w:val="480"/>
          <w:marRight w:val="0"/>
          <w:marTop w:val="0"/>
          <w:marBottom w:val="0"/>
          <w:divBdr>
            <w:top w:val="none" w:sz="0" w:space="0" w:color="auto"/>
            <w:left w:val="none" w:sz="0" w:space="0" w:color="auto"/>
            <w:bottom w:val="none" w:sz="0" w:space="0" w:color="auto"/>
            <w:right w:val="none" w:sz="0" w:space="0" w:color="auto"/>
          </w:divBdr>
        </w:div>
        <w:div w:id="1975334259">
          <w:marLeft w:val="480"/>
          <w:marRight w:val="0"/>
          <w:marTop w:val="0"/>
          <w:marBottom w:val="0"/>
          <w:divBdr>
            <w:top w:val="none" w:sz="0" w:space="0" w:color="auto"/>
            <w:left w:val="none" w:sz="0" w:space="0" w:color="auto"/>
            <w:bottom w:val="none" w:sz="0" w:space="0" w:color="auto"/>
            <w:right w:val="none" w:sz="0" w:space="0" w:color="auto"/>
          </w:divBdr>
        </w:div>
        <w:div w:id="153953154">
          <w:marLeft w:val="480"/>
          <w:marRight w:val="0"/>
          <w:marTop w:val="0"/>
          <w:marBottom w:val="0"/>
          <w:divBdr>
            <w:top w:val="none" w:sz="0" w:space="0" w:color="auto"/>
            <w:left w:val="none" w:sz="0" w:space="0" w:color="auto"/>
            <w:bottom w:val="none" w:sz="0" w:space="0" w:color="auto"/>
            <w:right w:val="none" w:sz="0" w:space="0" w:color="auto"/>
          </w:divBdr>
        </w:div>
        <w:div w:id="1493064818">
          <w:marLeft w:val="480"/>
          <w:marRight w:val="0"/>
          <w:marTop w:val="0"/>
          <w:marBottom w:val="0"/>
          <w:divBdr>
            <w:top w:val="none" w:sz="0" w:space="0" w:color="auto"/>
            <w:left w:val="none" w:sz="0" w:space="0" w:color="auto"/>
            <w:bottom w:val="none" w:sz="0" w:space="0" w:color="auto"/>
            <w:right w:val="none" w:sz="0" w:space="0" w:color="auto"/>
          </w:divBdr>
        </w:div>
        <w:div w:id="2077778690">
          <w:marLeft w:val="480"/>
          <w:marRight w:val="0"/>
          <w:marTop w:val="0"/>
          <w:marBottom w:val="0"/>
          <w:divBdr>
            <w:top w:val="none" w:sz="0" w:space="0" w:color="auto"/>
            <w:left w:val="none" w:sz="0" w:space="0" w:color="auto"/>
            <w:bottom w:val="none" w:sz="0" w:space="0" w:color="auto"/>
            <w:right w:val="none" w:sz="0" w:space="0" w:color="auto"/>
          </w:divBdr>
        </w:div>
        <w:div w:id="551768695">
          <w:marLeft w:val="480"/>
          <w:marRight w:val="0"/>
          <w:marTop w:val="0"/>
          <w:marBottom w:val="0"/>
          <w:divBdr>
            <w:top w:val="none" w:sz="0" w:space="0" w:color="auto"/>
            <w:left w:val="none" w:sz="0" w:space="0" w:color="auto"/>
            <w:bottom w:val="none" w:sz="0" w:space="0" w:color="auto"/>
            <w:right w:val="none" w:sz="0" w:space="0" w:color="auto"/>
          </w:divBdr>
        </w:div>
        <w:div w:id="1479835341">
          <w:marLeft w:val="480"/>
          <w:marRight w:val="0"/>
          <w:marTop w:val="0"/>
          <w:marBottom w:val="0"/>
          <w:divBdr>
            <w:top w:val="none" w:sz="0" w:space="0" w:color="auto"/>
            <w:left w:val="none" w:sz="0" w:space="0" w:color="auto"/>
            <w:bottom w:val="none" w:sz="0" w:space="0" w:color="auto"/>
            <w:right w:val="none" w:sz="0" w:space="0" w:color="auto"/>
          </w:divBdr>
        </w:div>
        <w:div w:id="920599912">
          <w:marLeft w:val="480"/>
          <w:marRight w:val="0"/>
          <w:marTop w:val="0"/>
          <w:marBottom w:val="0"/>
          <w:divBdr>
            <w:top w:val="none" w:sz="0" w:space="0" w:color="auto"/>
            <w:left w:val="none" w:sz="0" w:space="0" w:color="auto"/>
            <w:bottom w:val="none" w:sz="0" w:space="0" w:color="auto"/>
            <w:right w:val="none" w:sz="0" w:space="0" w:color="auto"/>
          </w:divBdr>
        </w:div>
        <w:div w:id="756514713">
          <w:marLeft w:val="480"/>
          <w:marRight w:val="0"/>
          <w:marTop w:val="0"/>
          <w:marBottom w:val="0"/>
          <w:divBdr>
            <w:top w:val="none" w:sz="0" w:space="0" w:color="auto"/>
            <w:left w:val="none" w:sz="0" w:space="0" w:color="auto"/>
            <w:bottom w:val="none" w:sz="0" w:space="0" w:color="auto"/>
            <w:right w:val="none" w:sz="0" w:space="0" w:color="auto"/>
          </w:divBdr>
        </w:div>
        <w:div w:id="1534416224">
          <w:marLeft w:val="480"/>
          <w:marRight w:val="0"/>
          <w:marTop w:val="0"/>
          <w:marBottom w:val="0"/>
          <w:divBdr>
            <w:top w:val="none" w:sz="0" w:space="0" w:color="auto"/>
            <w:left w:val="none" w:sz="0" w:space="0" w:color="auto"/>
            <w:bottom w:val="none" w:sz="0" w:space="0" w:color="auto"/>
            <w:right w:val="none" w:sz="0" w:space="0" w:color="auto"/>
          </w:divBdr>
        </w:div>
        <w:div w:id="815025287">
          <w:marLeft w:val="480"/>
          <w:marRight w:val="0"/>
          <w:marTop w:val="0"/>
          <w:marBottom w:val="0"/>
          <w:divBdr>
            <w:top w:val="none" w:sz="0" w:space="0" w:color="auto"/>
            <w:left w:val="none" w:sz="0" w:space="0" w:color="auto"/>
            <w:bottom w:val="none" w:sz="0" w:space="0" w:color="auto"/>
            <w:right w:val="none" w:sz="0" w:space="0" w:color="auto"/>
          </w:divBdr>
        </w:div>
        <w:div w:id="923613573">
          <w:marLeft w:val="480"/>
          <w:marRight w:val="0"/>
          <w:marTop w:val="0"/>
          <w:marBottom w:val="0"/>
          <w:divBdr>
            <w:top w:val="none" w:sz="0" w:space="0" w:color="auto"/>
            <w:left w:val="none" w:sz="0" w:space="0" w:color="auto"/>
            <w:bottom w:val="none" w:sz="0" w:space="0" w:color="auto"/>
            <w:right w:val="none" w:sz="0" w:space="0" w:color="auto"/>
          </w:divBdr>
        </w:div>
        <w:div w:id="530606547">
          <w:marLeft w:val="480"/>
          <w:marRight w:val="0"/>
          <w:marTop w:val="0"/>
          <w:marBottom w:val="0"/>
          <w:divBdr>
            <w:top w:val="none" w:sz="0" w:space="0" w:color="auto"/>
            <w:left w:val="none" w:sz="0" w:space="0" w:color="auto"/>
            <w:bottom w:val="none" w:sz="0" w:space="0" w:color="auto"/>
            <w:right w:val="none" w:sz="0" w:space="0" w:color="auto"/>
          </w:divBdr>
        </w:div>
        <w:div w:id="1813865343">
          <w:marLeft w:val="480"/>
          <w:marRight w:val="0"/>
          <w:marTop w:val="0"/>
          <w:marBottom w:val="0"/>
          <w:divBdr>
            <w:top w:val="none" w:sz="0" w:space="0" w:color="auto"/>
            <w:left w:val="none" w:sz="0" w:space="0" w:color="auto"/>
            <w:bottom w:val="none" w:sz="0" w:space="0" w:color="auto"/>
            <w:right w:val="none" w:sz="0" w:space="0" w:color="auto"/>
          </w:divBdr>
        </w:div>
        <w:div w:id="1979646464">
          <w:marLeft w:val="480"/>
          <w:marRight w:val="0"/>
          <w:marTop w:val="0"/>
          <w:marBottom w:val="0"/>
          <w:divBdr>
            <w:top w:val="none" w:sz="0" w:space="0" w:color="auto"/>
            <w:left w:val="none" w:sz="0" w:space="0" w:color="auto"/>
            <w:bottom w:val="none" w:sz="0" w:space="0" w:color="auto"/>
            <w:right w:val="none" w:sz="0" w:space="0" w:color="auto"/>
          </w:divBdr>
        </w:div>
        <w:div w:id="473454981">
          <w:marLeft w:val="480"/>
          <w:marRight w:val="0"/>
          <w:marTop w:val="0"/>
          <w:marBottom w:val="0"/>
          <w:divBdr>
            <w:top w:val="none" w:sz="0" w:space="0" w:color="auto"/>
            <w:left w:val="none" w:sz="0" w:space="0" w:color="auto"/>
            <w:bottom w:val="none" w:sz="0" w:space="0" w:color="auto"/>
            <w:right w:val="none" w:sz="0" w:space="0" w:color="auto"/>
          </w:divBdr>
        </w:div>
        <w:div w:id="871764575">
          <w:marLeft w:val="480"/>
          <w:marRight w:val="0"/>
          <w:marTop w:val="0"/>
          <w:marBottom w:val="0"/>
          <w:divBdr>
            <w:top w:val="none" w:sz="0" w:space="0" w:color="auto"/>
            <w:left w:val="none" w:sz="0" w:space="0" w:color="auto"/>
            <w:bottom w:val="none" w:sz="0" w:space="0" w:color="auto"/>
            <w:right w:val="none" w:sz="0" w:space="0" w:color="auto"/>
          </w:divBdr>
        </w:div>
        <w:div w:id="361319239">
          <w:marLeft w:val="480"/>
          <w:marRight w:val="0"/>
          <w:marTop w:val="0"/>
          <w:marBottom w:val="0"/>
          <w:divBdr>
            <w:top w:val="none" w:sz="0" w:space="0" w:color="auto"/>
            <w:left w:val="none" w:sz="0" w:space="0" w:color="auto"/>
            <w:bottom w:val="none" w:sz="0" w:space="0" w:color="auto"/>
            <w:right w:val="none" w:sz="0" w:space="0" w:color="auto"/>
          </w:divBdr>
        </w:div>
        <w:div w:id="1675766207">
          <w:marLeft w:val="480"/>
          <w:marRight w:val="0"/>
          <w:marTop w:val="0"/>
          <w:marBottom w:val="0"/>
          <w:divBdr>
            <w:top w:val="none" w:sz="0" w:space="0" w:color="auto"/>
            <w:left w:val="none" w:sz="0" w:space="0" w:color="auto"/>
            <w:bottom w:val="none" w:sz="0" w:space="0" w:color="auto"/>
            <w:right w:val="none" w:sz="0" w:space="0" w:color="auto"/>
          </w:divBdr>
        </w:div>
        <w:div w:id="757360406">
          <w:marLeft w:val="480"/>
          <w:marRight w:val="0"/>
          <w:marTop w:val="0"/>
          <w:marBottom w:val="0"/>
          <w:divBdr>
            <w:top w:val="none" w:sz="0" w:space="0" w:color="auto"/>
            <w:left w:val="none" w:sz="0" w:space="0" w:color="auto"/>
            <w:bottom w:val="none" w:sz="0" w:space="0" w:color="auto"/>
            <w:right w:val="none" w:sz="0" w:space="0" w:color="auto"/>
          </w:divBdr>
        </w:div>
        <w:div w:id="407773013">
          <w:marLeft w:val="480"/>
          <w:marRight w:val="0"/>
          <w:marTop w:val="0"/>
          <w:marBottom w:val="0"/>
          <w:divBdr>
            <w:top w:val="none" w:sz="0" w:space="0" w:color="auto"/>
            <w:left w:val="none" w:sz="0" w:space="0" w:color="auto"/>
            <w:bottom w:val="none" w:sz="0" w:space="0" w:color="auto"/>
            <w:right w:val="none" w:sz="0" w:space="0" w:color="auto"/>
          </w:divBdr>
        </w:div>
        <w:div w:id="532303375">
          <w:marLeft w:val="480"/>
          <w:marRight w:val="0"/>
          <w:marTop w:val="0"/>
          <w:marBottom w:val="0"/>
          <w:divBdr>
            <w:top w:val="none" w:sz="0" w:space="0" w:color="auto"/>
            <w:left w:val="none" w:sz="0" w:space="0" w:color="auto"/>
            <w:bottom w:val="none" w:sz="0" w:space="0" w:color="auto"/>
            <w:right w:val="none" w:sz="0" w:space="0" w:color="auto"/>
          </w:divBdr>
        </w:div>
        <w:div w:id="1721587565">
          <w:marLeft w:val="480"/>
          <w:marRight w:val="0"/>
          <w:marTop w:val="0"/>
          <w:marBottom w:val="0"/>
          <w:divBdr>
            <w:top w:val="none" w:sz="0" w:space="0" w:color="auto"/>
            <w:left w:val="none" w:sz="0" w:space="0" w:color="auto"/>
            <w:bottom w:val="none" w:sz="0" w:space="0" w:color="auto"/>
            <w:right w:val="none" w:sz="0" w:space="0" w:color="auto"/>
          </w:divBdr>
        </w:div>
        <w:div w:id="416094702">
          <w:marLeft w:val="480"/>
          <w:marRight w:val="0"/>
          <w:marTop w:val="0"/>
          <w:marBottom w:val="0"/>
          <w:divBdr>
            <w:top w:val="none" w:sz="0" w:space="0" w:color="auto"/>
            <w:left w:val="none" w:sz="0" w:space="0" w:color="auto"/>
            <w:bottom w:val="none" w:sz="0" w:space="0" w:color="auto"/>
            <w:right w:val="none" w:sz="0" w:space="0" w:color="auto"/>
          </w:divBdr>
        </w:div>
        <w:div w:id="782001640">
          <w:marLeft w:val="480"/>
          <w:marRight w:val="0"/>
          <w:marTop w:val="0"/>
          <w:marBottom w:val="0"/>
          <w:divBdr>
            <w:top w:val="none" w:sz="0" w:space="0" w:color="auto"/>
            <w:left w:val="none" w:sz="0" w:space="0" w:color="auto"/>
            <w:bottom w:val="none" w:sz="0" w:space="0" w:color="auto"/>
            <w:right w:val="none" w:sz="0" w:space="0" w:color="auto"/>
          </w:divBdr>
        </w:div>
        <w:div w:id="1791363354">
          <w:marLeft w:val="480"/>
          <w:marRight w:val="0"/>
          <w:marTop w:val="0"/>
          <w:marBottom w:val="0"/>
          <w:divBdr>
            <w:top w:val="none" w:sz="0" w:space="0" w:color="auto"/>
            <w:left w:val="none" w:sz="0" w:space="0" w:color="auto"/>
            <w:bottom w:val="none" w:sz="0" w:space="0" w:color="auto"/>
            <w:right w:val="none" w:sz="0" w:space="0" w:color="auto"/>
          </w:divBdr>
        </w:div>
        <w:div w:id="242687633">
          <w:marLeft w:val="480"/>
          <w:marRight w:val="0"/>
          <w:marTop w:val="0"/>
          <w:marBottom w:val="0"/>
          <w:divBdr>
            <w:top w:val="none" w:sz="0" w:space="0" w:color="auto"/>
            <w:left w:val="none" w:sz="0" w:space="0" w:color="auto"/>
            <w:bottom w:val="none" w:sz="0" w:space="0" w:color="auto"/>
            <w:right w:val="none" w:sz="0" w:space="0" w:color="auto"/>
          </w:divBdr>
        </w:div>
        <w:div w:id="692611223">
          <w:marLeft w:val="480"/>
          <w:marRight w:val="0"/>
          <w:marTop w:val="0"/>
          <w:marBottom w:val="0"/>
          <w:divBdr>
            <w:top w:val="none" w:sz="0" w:space="0" w:color="auto"/>
            <w:left w:val="none" w:sz="0" w:space="0" w:color="auto"/>
            <w:bottom w:val="none" w:sz="0" w:space="0" w:color="auto"/>
            <w:right w:val="none" w:sz="0" w:space="0" w:color="auto"/>
          </w:divBdr>
        </w:div>
        <w:div w:id="289939785">
          <w:marLeft w:val="480"/>
          <w:marRight w:val="0"/>
          <w:marTop w:val="0"/>
          <w:marBottom w:val="0"/>
          <w:divBdr>
            <w:top w:val="none" w:sz="0" w:space="0" w:color="auto"/>
            <w:left w:val="none" w:sz="0" w:space="0" w:color="auto"/>
            <w:bottom w:val="none" w:sz="0" w:space="0" w:color="auto"/>
            <w:right w:val="none" w:sz="0" w:space="0" w:color="auto"/>
          </w:divBdr>
        </w:div>
        <w:div w:id="318270684">
          <w:marLeft w:val="480"/>
          <w:marRight w:val="0"/>
          <w:marTop w:val="0"/>
          <w:marBottom w:val="0"/>
          <w:divBdr>
            <w:top w:val="none" w:sz="0" w:space="0" w:color="auto"/>
            <w:left w:val="none" w:sz="0" w:space="0" w:color="auto"/>
            <w:bottom w:val="none" w:sz="0" w:space="0" w:color="auto"/>
            <w:right w:val="none" w:sz="0" w:space="0" w:color="auto"/>
          </w:divBdr>
        </w:div>
        <w:div w:id="208803581">
          <w:marLeft w:val="480"/>
          <w:marRight w:val="0"/>
          <w:marTop w:val="0"/>
          <w:marBottom w:val="0"/>
          <w:divBdr>
            <w:top w:val="none" w:sz="0" w:space="0" w:color="auto"/>
            <w:left w:val="none" w:sz="0" w:space="0" w:color="auto"/>
            <w:bottom w:val="none" w:sz="0" w:space="0" w:color="auto"/>
            <w:right w:val="none" w:sz="0" w:space="0" w:color="auto"/>
          </w:divBdr>
        </w:div>
        <w:div w:id="1853179738">
          <w:marLeft w:val="480"/>
          <w:marRight w:val="0"/>
          <w:marTop w:val="0"/>
          <w:marBottom w:val="0"/>
          <w:divBdr>
            <w:top w:val="none" w:sz="0" w:space="0" w:color="auto"/>
            <w:left w:val="none" w:sz="0" w:space="0" w:color="auto"/>
            <w:bottom w:val="none" w:sz="0" w:space="0" w:color="auto"/>
            <w:right w:val="none" w:sz="0" w:space="0" w:color="auto"/>
          </w:divBdr>
        </w:div>
        <w:div w:id="1018040373">
          <w:marLeft w:val="480"/>
          <w:marRight w:val="0"/>
          <w:marTop w:val="0"/>
          <w:marBottom w:val="0"/>
          <w:divBdr>
            <w:top w:val="none" w:sz="0" w:space="0" w:color="auto"/>
            <w:left w:val="none" w:sz="0" w:space="0" w:color="auto"/>
            <w:bottom w:val="none" w:sz="0" w:space="0" w:color="auto"/>
            <w:right w:val="none" w:sz="0" w:space="0" w:color="auto"/>
          </w:divBdr>
        </w:div>
        <w:div w:id="2009357965">
          <w:marLeft w:val="480"/>
          <w:marRight w:val="0"/>
          <w:marTop w:val="0"/>
          <w:marBottom w:val="0"/>
          <w:divBdr>
            <w:top w:val="none" w:sz="0" w:space="0" w:color="auto"/>
            <w:left w:val="none" w:sz="0" w:space="0" w:color="auto"/>
            <w:bottom w:val="none" w:sz="0" w:space="0" w:color="auto"/>
            <w:right w:val="none" w:sz="0" w:space="0" w:color="auto"/>
          </w:divBdr>
        </w:div>
        <w:div w:id="1015769811">
          <w:marLeft w:val="480"/>
          <w:marRight w:val="0"/>
          <w:marTop w:val="0"/>
          <w:marBottom w:val="0"/>
          <w:divBdr>
            <w:top w:val="none" w:sz="0" w:space="0" w:color="auto"/>
            <w:left w:val="none" w:sz="0" w:space="0" w:color="auto"/>
            <w:bottom w:val="none" w:sz="0" w:space="0" w:color="auto"/>
            <w:right w:val="none" w:sz="0" w:space="0" w:color="auto"/>
          </w:divBdr>
        </w:div>
        <w:div w:id="125391108">
          <w:marLeft w:val="480"/>
          <w:marRight w:val="0"/>
          <w:marTop w:val="0"/>
          <w:marBottom w:val="0"/>
          <w:divBdr>
            <w:top w:val="none" w:sz="0" w:space="0" w:color="auto"/>
            <w:left w:val="none" w:sz="0" w:space="0" w:color="auto"/>
            <w:bottom w:val="none" w:sz="0" w:space="0" w:color="auto"/>
            <w:right w:val="none" w:sz="0" w:space="0" w:color="auto"/>
          </w:divBdr>
        </w:div>
        <w:div w:id="2012559441">
          <w:marLeft w:val="480"/>
          <w:marRight w:val="0"/>
          <w:marTop w:val="0"/>
          <w:marBottom w:val="0"/>
          <w:divBdr>
            <w:top w:val="none" w:sz="0" w:space="0" w:color="auto"/>
            <w:left w:val="none" w:sz="0" w:space="0" w:color="auto"/>
            <w:bottom w:val="none" w:sz="0" w:space="0" w:color="auto"/>
            <w:right w:val="none" w:sz="0" w:space="0" w:color="auto"/>
          </w:divBdr>
        </w:div>
        <w:div w:id="1913272466">
          <w:marLeft w:val="480"/>
          <w:marRight w:val="0"/>
          <w:marTop w:val="0"/>
          <w:marBottom w:val="0"/>
          <w:divBdr>
            <w:top w:val="none" w:sz="0" w:space="0" w:color="auto"/>
            <w:left w:val="none" w:sz="0" w:space="0" w:color="auto"/>
            <w:bottom w:val="none" w:sz="0" w:space="0" w:color="auto"/>
            <w:right w:val="none" w:sz="0" w:space="0" w:color="auto"/>
          </w:divBdr>
        </w:div>
        <w:div w:id="1865560792">
          <w:marLeft w:val="480"/>
          <w:marRight w:val="0"/>
          <w:marTop w:val="0"/>
          <w:marBottom w:val="0"/>
          <w:divBdr>
            <w:top w:val="none" w:sz="0" w:space="0" w:color="auto"/>
            <w:left w:val="none" w:sz="0" w:space="0" w:color="auto"/>
            <w:bottom w:val="none" w:sz="0" w:space="0" w:color="auto"/>
            <w:right w:val="none" w:sz="0" w:space="0" w:color="auto"/>
          </w:divBdr>
        </w:div>
        <w:div w:id="757366615">
          <w:marLeft w:val="480"/>
          <w:marRight w:val="0"/>
          <w:marTop w:val="0"/>
          <w:marBottom w:val="0"/>
          <w:divBdr>
            <w:top w:val="none" w:sz="0" w:space="0" w:color="auto"/>
            <w:left w:val="none" w:sz="0" w:space="0" w:color="auto"/>
            <w:bottom w:val="none" w:sz="0" w:space="0" w:color="auto"/>
            <w:right w:val="none" w:sz="0" w:space="0" w:color="auto"/>
          </w:divBdr>
        </w:div>
        <w:div w:id="1438140593">
          <w:marLeft w:val="480"/>
          <w:marRight w:val="0"/>
          <w:marTop w:val="0"/>
          <w:marBottom w:val="0"/>
          <w:divBdr>
            <w:top w:val="none" w:sz="0" w:space="0" w:color="auto"/>
            <w:left w:val="none" w:sz="0" w:space="0" w:color="auto"/>
            <w:bottom w:val="none" w:sz="0" w:space="0" w:color="auto"/>
            <w:right w:val="none" w:sz="0" w:space="0" w:color="auto"/>
          </w:divBdr>
        </w:div>
        <w:div w:id="1381906511">
          <w:marLeft w:val="480"/>
          <w:marRight w:val="0"/>
          <w:marTop w:val="0"/>
          <w:marBottom w:val="0"/>
          <w:divBdr>
            <w:top w:val="none" w:sz="0" w:space="0" w:color="auto"/>
            <w:left w:val="none" w:sz="0" w:space="0" w:color="auto"/>
            <w:bottom w:val="none" w:sz="0" w:space="0" w:color="auto"/>
            <w:right w:val="none" w:sz="0" w:space="0" w:color="auto"/>
          </w:divBdr>
        </w:div>
        <w:div w:id="1906842998">
          <w:marLeft w:val="480"/>
          <w:marRight w:val="0"/>
          <w:marTop w:val="0"/>
          <w:marBottom w:val="0"/>
          <w:divBdr>
            <w:top w:val="none" w:sz="0" w:space="0" w:color="auto"/>
            <w:left w:val="none" w:sz="0" w:space="0" w:color="auto"/>
            <w:bottom w:val="none" w:sz="0" w:space="0" w:color="auto"/>
            <w:right w:val="none" w:sz="0" w:space="0" w:color="auto"/>
          </w:divBdr>
        </w:div>
        <w:div w:id="1323583906">
          <w:marLeft w:val="480"/>
          <w:marRight w:val="0"/>
          <w:marTop w:val="0"/>
          <w:marBottom w:val="0"/>
          <w:divBdr>
            <w:top w:val="none" w:sz="0" w:space="0" w:color="auto"/>
            <w:left w:val="none" w:sz="0" w:space="0" w:color="auto"/>
            <w:bottom w:val="none" w:sz="0" w:space="0" w:color="auto"/>
            <w:right w:val="none" w:sz="0" w:space="0" w:color="auto"/>
          </w:divBdr>
        </w:div>
        <w:div w:id="721634340">
          <w:marLeft w:val="480"/>
          <w:marRight w:val="0"/>
          <w:marTop w:val="0"/>
          <w:marBottom w:val="0"/>
          <w:divBdr>
            <w:top w:val="none" w:sz="0" w:space="0" w:color="auto"/>
            <w:left w:val="none" w:sz="0" w:space="0" w:color="auto"/>
            <w:bottom w:val="none" w:sz="0" w:space="0" w:color="auto"/>
            <w:right w:val="none" w:sz="0" w:space="0" w:color="auto"/>
          </w:divBdr>
        </w:div>
        <w:div w:id="787898432">
          <w:marLeft w:val="480"/>
          <w:marRight w:val="0"/>
          <w:marTop w:val="0"/>
          <w:marBottom w:val="0"/>
          <w:divBdr>
            <w:top w:val="none" w:sz="0" w:space="0" w:color="auto"/>
            <w:left w:val="none" w:sz="0" w:space="0" w:color="auto"/>
            <w:bottom w:val="none" w:sz="0" w:space="0" w:color="auto"/>
            <w:right w:val="none" w:sz="0" w:space="0" w:color="auto"/>
          </w:divBdr>
        </w:div>
        <w:div w:id="116072522">
          <w:marLeft w:val="480"/>
          <w:marRight w:val="0"/>
          <w:marTop w:val="0"/>
          <w:marBottom w:val="0"/>
          <w:divBdr>
            <w:top w:val="none" w:sz="0" w:space="0" w:color="auto"/>
            <w:left w:val="none" w:sz="0" w:space="0" w:color="auto"/>
            <w:bottom w:val="none" w:sz="0" w:space="0" w:color="auto"/>
            <w:right w:val="none" w:sz="0" w:space="0" w:color="auto"/>
          </w:divBdr>
        </w:div>
        <w:div w:id="1123235058">
          <w:marLeft w:val="480"/>
          <w:marRight w:val="0"/>
          <w:marTop w:val="0"/>
          <w:marBottom w:val="0"/>
          <w:divBdr>
            <w:top w:val="none" w:sz="0" w:space="0" w:color="auto"/>
            <w:left w:val="none" w:sz="0" w:space="0" w:color="auto"/>
            <w:bottom w:val="none" w:sz="0" w:space="0" w:color="auto"/>
            <w:right w:val="none" w:sz="0" w:space="0" w:color="auto"/>
          </w:divBdr>
        </w:div>
        <w:div w:id="231934668">
          <w:marLeft w:val="480"/>
          <w:marRight w:val="0"/>
          <w:marTop w:val="0"/>
          <w:marBottom w:val="0"/>
          <w:divBdr>
            <w:top w:val="none" w:sz="0" w:space="0" w:color="auto"/>
            <w:left w:val="none" w:sz="0" w:space="0" w:color="auto"/>
            <w:bottom w:val="none" w:sz="0" w:space="0" w:color="auto"/>
            <w:right w:val="none" w:sz="0" w:space="0" w:color="auto"/>
          </w:divBdr>
        </w:div>
        <w:div w:id="1936329366">
          <w:marLeft w:val="480"/>
          <w:marRight w:val="0"/>
          <w:marTop w:val="0"/>
          <w:marBottom w:val="0"/>
          <w:divBdr>
            <w:top w:val="none" w:sz="0" w:space="0" w:color="auto"/>
            <w:left w:val="none" w:sz="0" w:space="0" w:color="auto"/>
            <w:bottom w:val="none" w:sz="0" w:space="0" w:color="auto"/>
            <w:right w:val="none" w:sz="0" w:space="0" w:color="auto"/>
          </w:divBdr>
        </w:div>
        <w:div w:id="1644000804">
          <w:marLeft w:val="480"/>
          <w:marRight w:val="0"/>
          <w:marTop w:val="0"/>
          <w:marBottom w:val="0"/>
          <w:divBdr>
            <w:top w:val="none" w:sz="0" w:space="0" w:color="auto"/>
            <w:left w:val="none" w:sz="0" w:space="0" w:color="auto"/>
            <w:bottom w:val="none" w:sz="0" w:space="0" w:color="auto"/>
            <w:right w:val="none" w:sz="0" w:space="0" w:color="auto"/>
          </w:divBdr>
        </w:div>
        <w:div w:id="687753288">
          <w:marLeft w:val="480"/>
          <w:marRight w:val="0"/>
          <w:marTop w:val="0"/>
          <w:marBottom w:val="0"/>
          <w:divBdr>
            <w:top w:val="none" w:sz="0" w:space="0" w:color="auto"/>
            <w:left w:val="none" w:sz="0" w:space="0" w:color="auto"/>
            <w:bottom w:val="none" w:sz="0" w:space="0" w:color="auto"/>
            <w:right w:val="none" w:sz="0" w:space="0" w:color="auto"/>
          </w:divBdr>
        </w:div>
        <w:div w:id="588394919">
          <w:marLeft w:val="480"/>
          <w:marRight w:val="0"/>
          <w:marTop w:val="0"/>
          <w:marBottom w:val="0"/>
          <w:divBdr>
            <w:top w:val="none" w:sz="0" w:space="0" w:color="auto"/>
            <w:left w:val="none" w:sz="0" w:space="0" w:color="auto"/>
            <w:bottom w:val="none" w:sz="0" w:space="0" w:color="auto"/>
            <w:right w:val="none" w:sz="0" w:space="0" w:color="auto"/>
          </w:divBdr>
        </w:div>
        <w:div w:id="1454057248">
          <w:marLeft w:val="480"/>
          <w:marRight w:val="0"/>
          <w:marTop w:val="0"/>
          <w:marBottom w:val="0"/>
          <w:divBdr>
            <w:top w:val="none" w:sz="0" w:space="0" w:color="auto"/>
            <w:left w:val="none" w:sz="0" w:space="0" w:color="auto"/>
            <w:bottom w:val="none" w:sz="0" w:space="0" w:color="auto"/>
            <w:right w:val="none" w:sz="0" w:space="0" w:color="auto"/>
          </w:divBdr>
        </w:div>
        <w:div w:id="906035640">
          <w:marLeft w:val="480"/>
          <w:marRight w:val="0"/>
          <w:marTop w:val="0"/>
          <w:marBottom w:val="0"/>
          <w:divBdr>
            <w:top w:val="none" w:sz="0" w:space="0" w:color="auto"/>
            <w:left w:val="none" w:sz="0" w:space="0" w:color="auto"/>
            <w:bottom w:val="none" w:sz="0" w:space="0" w:color="auto"/>
            <w:right w:val="none" w:sz="0" w:space="0" w:color="auto"/>
          </w:divBdr>
        </w:div>
        <w:div w:id="1679696380">
          <w:marLeft w:val="480"/>
          <w:marRight w:val="0"/>
          <w:marTop w:val="0"/>
          <w:marBottom w:val="0"/>
          <w:divBdr>
            <w:top w:val="none" w:sz="0" w:space="0" w:color="auto"/>
            <w:left w:val="none" w:sz="0" w:space="0" w:color="auto"/>
            <w:bottom w:val="none" w:sz="0" w:space="0" w:color="auto"/>
            <w:right w:val="none" w:sz="0" w:space="0" w:color="auto"/>
          </w:divBdr>
        </w:div>
        <w:div w:id="255329202">
          <w:marLeft w:val="480"/>
          <w:marRight w:val="0"/>
          <w:marTop w:val="0"/>
          <w:marBottom w:val="0"/>
          <w:divBdr>
            <w:top w:val="none" w:sz="0" w:space="0" w:color="auto"/>
            <w:left w:val="none" w:sz="0" w:space="0" w:color="auto"/>
            <w:bottom w:val="none" w:sz="0" w:space="0" w:color="auto"/>
            <w:right w:val="none" w:sz="0" w:space="0" w:color="auto"/>
          </w:divBdr>
        </w:div>
        <w:div w:id="499194147">
          <w:marLeft w:val="480"/>
          <w:marRight w:val="0"/>
          <w:marTop w:val="0"/>
          <w:marBottom w:val="0"/>
          <w:divBdr>
            <w:top w:val="none" w:sz="0" w:space="0" w:color="auto"/>
            <w:left w:val="none" w:sz="0" w:space="0" w:color="auto"/>
            <w:bottom w:val="none" w:sz="0" w:space="0" w:color="auto"/>
            <w:right w:val="none" w:sz="0" w:space="0" w:color="auto"/>
          </w:divBdr>
        </w:div>
        <w:div w:id="1790856318">
          <w:marLeft w:val="480"/>
          <w:marRight w:val="0"/>
          <w:marTop w:val="0"/>
          <w:marBottom w:val="0"/>
          <w:divBdr>
            <w:top w:val="none" w:sz="0" w:space="0" w:color="auto"/>
            <w:left w:val="none" w:sz="0" w:space="0" w:color="auto"/>
            <w:bottom w:val="none" w:sz="0" w:space="0" w:color="auto"/>
            <w:right w:val="none" w:sz="0" w:space="0" w:color="auto"/>
          </w:divBdr>
        </w:div>
        <w:div w:id="1268654220">
          <w:marLeft w:val="480"/>
          <w:marRight w:val="0"/>
          <w:marTop w:val="0"/>
          <w:marBottom w:val="0"/>
          <w:divBdr>
            <w:top w:val="none" w:sz="0" w:space="0" w:color="auto"/>
            <w:left w:val="none" w:sz="0" w:space="0" w:color="auto"/>
            <w:bottom w:val="none" w:sz="0" w:space="0" w:color="auto"/>
            <w:right w:val="none" w:sz="0" w:space="0" w:color="auto"/>
          </w:divBdr>
        </w:div>
        <w:div w:id="2042433004">
          <w:marLeft w:val="480"/>
          <w:marRight w:val="0"/>
          <w:marTop w:val="0"/>
          <w:marBottom w:val="0"/>
          <w:divBdr>
            <w:top w:val="none" w:sz="0" w:space="0" w:color="auto"/>
            <w:left w:val="none" w:sz="0" w:space="0" w:color="auto"/>
            <w:bottom w:val="none" w:sz="0" w:space="0" w:color="auto"/>
            <w:right w:val="none" w:sz="0" w:space="0" w:color="auto"/>
          </w:divBdr>
        </w:div>
        <w:div w:id="57483416">
          <w:marLeft w:val="480"/>
          <w:marRight w:val="0"/>
          <w:marTop w:val="0"/>
          <w:marBottom w:val="0"/>
          <w:divBdr>
            <w:top w:val="none" w:sz="0" w:space="0" w:color="auto"/>
            <w:left w:val="none" w:sz="0" w:space="0" w:color="auto"/>
            <w:bottom w:val="none" w:sz="0" w:space="0" w:color="auto"/>
            <w:right w:val="none" w:sz="0" w:space="0" w:color="auto"/>
          </w:divBdr>
        </w:div>
        <w:div w:id="1743679916">
          <w:marLeft w:val="480"/>
          <w:marRight w:val="0"/>
          <w:marTop w:val="0"/>
          <w:marBottom w:val="0"/>
          <w:divBdr>
            <w:top w:val="none" w:sz="0" w:space="0" w:color="auto"/>
            <w:left w:val="none" w:sz="0" w:space="0" w:color="auto"/>
            <w:bottom w:val="none" w:sz="0" w:space="0" w:color="auto"/>
            <w:right w:val="none" w:sz="0" w:space="0" w:color="auto"/>
          </w:divBdr>
        </w:div>
        <w:div w:id="259873878">
          <w:marLeft w:val="480"/>
          <w:marRight w:val="0"/>
          <w:marTop w:val="0"/>
          <w:marBottom w:val="0"/>
          <w:divBdr>
            <w:top w:val="none" w:sz="0" w:space="0" w:color="auto"/>
            <w:left w:val="none" w:sz="0" w:space="0" w:color="auto"/>
            <w:bottom w:val="none" w:sz="0" w:space="0" w:color="auto"/>
            <w:right w:val="none" w:sz="0" w:space="0" w:color="auto"/>
          </w:divBdr>
        </w:div>
        <w:div w:id="100687762">
          <w:marLeft w:val="480"/>
          <w:marRight w:val="0"/>
          <w:marTop w:val="0"/>
          <w:marBottom w:val="0"/>
          <w:divBdr>
            <w:top w:val="none" w:sz="0" w:space="0" w:color="auto"/>
            <w:left w:val="none" w:sz="0" w:space="0" w:color="auto"/>
            <w:bottom w:val="none" w:sz="0" w:space="0" w:color="auto"/>
            <w:right w:val="none" w:sz="0" w:space="0" w:color="auto"/>
          </w:divBdr>
        </w:div>
        <w:div w:id="589584678">
          <w:marLeft w:val="480"/>
          <w:marRight w:val="0"/>
          <w:marTop w:val="0"/>
          <w:marBottom w:val="0"/>
          <w:divBdr>
            <w:top w:val="none" w:sz="0" w:space="0" w:color="auto"/>
            <w:left w:val="none" w:sz="0" w:space="0" w:color="auto"/>
            <w:bottom w:val="none" w:sz="0" w:space="0" w:color="auto"/>
            <w:right w:val="none" w:sz="0" w:space="0" w:color="auto"/>
          </w:divBdr>
        </w:div>
        <w:div w:id="941451221">
          <w:marLeft w:val="480"/>
          <w:marRight w:val="0"/>
          <w:marTop w:val="0"/>
          <w:marBottom w:val="0"/>
          <w:divBdr>
            <w:top w:val="none" w:sz="0" w:space="0" w:color="auto"/>
            <w:left w:val="none" w:sz="0" w:space="0" w:color="auto"/>
            <w:bottom w:val="none" w:sz="0" w:space="0" w:color="auto"/>
            <w:right w:val="none" w:sz="0" w:space="0" w:color="auto"/>
          </w:divBdr>
        </w:div>
        <w:div w:id="2016809462">
          <w:marLeft w:val="480"/>
          <w:marRight w:val="0"/>
          <w:marTop w:val="0"/>
          <w:marBottom w:val="0"/>
          <w:divBdr>
            <w:top w:val="none" w:sz="0" w:space="0" w:color="auto"/>
            <w:left w:val="none" w:sz="0" w:space="0" w:color="auto"/>
            <w:bottom w:val="none" w:sz="0" w:space="0" w:color="auto"/>
            <w:right w:val="none" w:sz="0" w:space="0" w:color="auto"/>
          </w:divBdr>
        </w:div>
        <w:div w:id="104350235">
          <w:marLeft w:val="480"/>
          <w:marRight w:val="0"/>
          <w:marTop w:val="0"/>
          <w:marBottom w:val="0"/>
          <w:divBdr>
            <w:top w:val="none" w:sz="0" w:space="0" w:color="auto"/>
            <w:left w:val="none" w:sz="0" w:space="0" w:color="auto"/>
            <w:bottom w:val="none" w:sz="0" w:space="0" w:color="auto"/>
            <w:right w:val="none" w:sz="0" w:space="0" w:color="auto"/>
          </w:divBdr>
        </w:div>
        <w:div w:id="1582181569">
          <w:marLeft w:val="480"/>
          <w:marRight w:val="0"/>
          <w:marTop w:val="0"/>
          <w:marBottom w:val="0"/>
          <w:divBdr>
            <w:top w:val="none" w:sz="0" w:space="0" w:color="auto"/>
            <w:left w:val="none" w:sz="0" w:space="0" w:color="auto"/>
            <w:bottom w:val="none" w:sz="0" w:space="0" w:color="auto"/>
            <w:right w:val="none" w:sz="0" w:space="0" w:color="auto"/>
          </w:divBdr>
        </w:div>
        <w:div w:id="475488967">
          <w:marLeft w:val="480"/>
          <w:marRight w:val="0"/>
          <w:marTop w:val="0"/>
          <w:marBottom w:val="0"/>
          <w:divBdr>
            <w:top w:val="none" w:sz="0" w:space="0" w:color="auto"/>
            <w:left w:val="none" w:sz="0" w:space="0" w:color="auto"/>
            <w:bottom w:val="none" w:sz="0" w:space="0" w:color="auto"/>
            <w:right w:val="none" w:sz="0" w:space="0" w:color="auto"/>
          </w:divBdr>
        </w:div>
        <w:div w:id="599290427">
          <w:marLeft w:val="480"/>
          <w:marRight w:val="0"/>
          <w:marTop w:val="0"/>
          <w:marBottom w:val="0"/>
          <w:divBdr>
            <w:top w:val="none" w:sz="0" w:space="0" w:color="auto"/>
            <w:left w:val="none" w:sz="0" w:space="0" w:color="auto"/>
            <w:bottom w:val="none" w:sz="0" w:space="0" w:color="auto"/>
            <w:right w:val="none" w:sz="0" w:space="0" w:color="auto"/>
          </w:divBdr>
        </w:div>
      </w:divsChild>
    </w:div>
    <w:div w:id="824853233">
      <w:bodyDiv w:val="1"/>
      <w:marLeft w:val="0"/>
      <w:marRight w:val="0"/>
      <w:marTop w:val="0"/>
      <w:marBottom w:val="0"/>
      <w:divBdr>
        <w:top w:val="none" w:sz="0" w:space="0" w:color="auto"/>
        <w:left w:val="none" w:sz="0" w:space="0" w:color="auto"/>
        <w:bottom w:val="none" w:sz="0" w:space="0" w:color="auto"/>
        <w:right w:val="none" w:sz="0" w:space="0" w:color="auto"/>
      </w:divBdr>
    </w:div>
    <w:div w:id="825820307">
      <w:bodyDiv w:val="1"/>
      <w:marLeft w:val="0"/>
      <w:marRight w:val="0"/>
      <w:marTop w:val="0"/>
      <w:marBottom w:val="0"/>
      <w:divBdr>
        <w:top w:val="none" w:sz="0" w:space="0" w:color="auto"/>
        <w:left w:val="none" w:sz="0" w:space="0" w:color="auto"/>
        <w:bottom w:val="none" w:sz="0" w:space="0" w:color="auto"/>
        <w:right w:val="none" w:sz="0" w:space="0" w:color="auto"/>
      </w:divBdr>
    </w:div>
    <w:div w:id="826439284">
      <w:bodyDiv w:val="1"/>
      <w:marLeft w:val="0"/>
      <w:marRight w:val="0"/>
      <w:marTop w:val="0"/>
      <w:marBottom w:val="0"/>
      <w:divBdr>
        <w:top w:val="none" w:sz="0" w:space="0" w:color="auto"/>
        <w:left w:val="none" w:sz="0" w:space="0" w:color="auto"/>
        <w:bottom w:val="none" w:sz="0" w:space="0" w:color="auto"/>
        <w:right w:val="none" w:sz="0" w:space="0" w:color="auto"/>
      </w:divBdr>
    </w:div>
    <w:div w:id="827285207">
      <w:bodyDiv w:val="1"/>
      <w:marLeft w:val="0"/>
      <w:marRight w:val="0"/>
      <w:marTop w:val="0"/>
      <w:marBottom w:val="0"/>
      <w:divBdr>
        <w:top w:val="none" w:sz="0" w:space="0" w:color="auto"/>
        <w:left w:val="none" w:sz="0" w:space="0" w:color="auto"/>
        <w:bottom w:val="none" w:sz="0" w:space="0" w:color="auto"/>
        <w:right w:val="none" w:sz="0" w:space="0" w:color="auto"/>
      </w:divBdr>
    </w:div>
    <w:div w:id="830481796">
      <w:bodyDiv w:val="1"/>
      <w:marLeft w:val="0"/>
      <w:marRight w:val="0"/>
      <w:marTop w:val="0"/>
      <w:marBottom w:val="0"/>
      <w:divBdr>
        <w:top w:val="none" w:sz="0" w:space="0" w:color="auto"/>
        <w:left w:val="none" w:sz="0" w:space="0" w:color="auto"/>
        <w:bottom w:val="none" w:sz="0" w:space="0" w:color="auto"/>
        <w:right w:val="none" w:sz="0" w:space="0" w:color="auto"/>
      </w:divBdr>
    </w:div>
    <w:div w:id="830877164">
      <w:bodyDiv w:val="1"/>
      <w:marLeft w:val="0"/>
      <w:marRight w:val="0"/>
      <w:marTop w:val="0"/>
      <w:marBottom w:val="0"/>
      <w:divBdr>
        <w:top w:val="none" w:sz="0" w:space="0" w:color="auto"/>
        <w:left w:val="none" w:sz="0" w:space="0" w:color="auto"/>
        <w:bottom w:val="none" w:sz="0" w:space="0" w:color="auto"/>
        <w:right w:val="none" w:sz="0" w:space="0" w:color="auto"/>
      </w:divBdr>
    </w:div>
    <w:div w:id="831917208">
      <w:bodyDiv w:val="1"/>
      <w:marLeft w:val="0"/>
      <w:marRight w:val="0"/>
      <w:marTop w:val="0"/>
      <w:marBottom w:val="0"/>
      <w:divBdr>
        <w:top w:val="none" w:sz="0" w:space="0" w:color="auto"/>
        <w:left w:val="none" w:sz="0" w:space="0" w:color="auto"/>
        <w:bottom w:val="none" w:sz="0" w:space="0" w:color="auto"/>
        <w:right w:val="none" w:sz="0" w:space="0" w:color="auto"/>
      </w:divBdr>
    </w:div>
    <w:div w:id="833490682">
      <w:bodyDiv w:val="1"/>
      <w:marLeft w:val="0"/>
      <w:marRight w:val="0"/>
      <w:marTop w:val="0"/>
      <w:marBottom w:val="0"/>
      <w:divBdr>
        <w:top w:val="none" w:sz="0" w:space="0" w:color="auto"/>
        <w:left w:val="none" w:sz="0" w:space="0" w:color="auto"/>
        <w:bottom w:val="none" w:sz="0" w:space="0" w:color="auto"/>
        <w:right w:val="none" w:sz="0" w:space="0" w:color="auto"/>
      </w:divBdr>
      <w:divsChild>
        <w:div w:id="1884322251">
          <w:marLeft w:val="480"/>
          <w:marRight w:val="0"/>
          <w:marTop w:val="0"/>
          <w:marBottom w:val="0"/>
          <w:divBdr>
            <w:top w:val="none" w:sz="0" w:space="0" w:color="auto"/>
            <w:left w:val="none" w:sz="0" w:space="0" w:color="auto"/>
            <w:bottom w:val="none" w:sz="0" w:space="0" w:color="auto"/>
            <w:right w:val="none" w:sz="0" w:space="0" w:color="auto"/>
          </w:divBdr>
        </w:div>
        <w:div w:id="1110972348">
          <w:marLeft w:val="480"/>
          <w:marRight w:val="0"/>
          <w:marTop w:val="0"/>
          <w:marBottom w:val="0"/>
          <w:divBdr>
            <w:top w:val="none" w:sz="0" w:space="0" w:color="auto"/>
            <w:left w:val="none" w:sz="0" w:space="0" w:color="auto"/>
            <w:bottom w:val="none" w:sz="0" w:space="0" w:color="auto"/>
            <w:right w:val="none" w:sz="0" w:space="0" w:color="auto"/>
          </w:divBdr>
        </w:div>
        <w:div w:id="847335201">
          <w:marLeft w:val="480"/>
          <w:marRight w:val="0"/>
          <w:marTop w:val="0"/>
          <w:marBottom w:val="0"/>
          <w:divBdr>
            <w:top w:val="none" w:sz="0" w:space="0" w:color="auto"/>
            <w:left w:val="none" w:sz="0" w:space="0" w:color="auto"/>
            <w:bottom w:val="none" w:sz="0" w:space="0" w:color="auto"/>
            <w:right w:val="none" w:sz="0" w:space="0" w:color="auto"/>
          </w:divBdr>
        </w:div>
        <w:div w:id="1403407985">
          <w:marLeft w:val="480"/>
          <w:marRight w:val="0"/>
          <w:marTop w:val="0"/>
          <w:marBottom w:val="0"/>
          <w:divBdr>
            <w:top w:val="none" w:sz="0" w:space="0" w:color="auto"/>
            <w:left w:val="none" w:sz="0" w:space="0" w:color="auto"/>
            <w:bottom w:val="none" w:sz="0" w:space="0" w:color="auto"/>
            <w:right w:val="none" w:sz="0" w:space="0" w:color="auto"/>
          </w:divBdr>
        </w:div>
        <w:div w:id="1940868613">
          <w:marLeft w:val="480"/>
          <w:marRight w:val="0"/>
          <w:marTop w:val="0"/>
          <w:marBottom w:val="0"/>
          <w:divBdr>
            <w:top w:val="none" w:sz="0" w:space="0" w:color="auto"/>
            <w:left w:val="none" w:sz="0" w:space="0" w:color="auto"/>
            <w:bottom w:val="none" w:sz="0" w:space="0" w:color="auto"/>
            <w:right w:val="none" w:sz="0" w:space="0" w:color="auto"/>
          </w:divBdr>
        </w:div>
        <w:div w:id="21135063">
          <w:marLeft w:val="480"/>
          <w:marRight w:val="0"/>
          <w:marTop w:val="0"/>
          <w:marBottom w:val="0"/>
          <w:divBdr>
            <w:top w:val="none" w:sz="0" w:space="0" w:color="auto"/>
            <w:left w:val="none" w:sz="0" w:space="0" w:color="auto"/>
            <w:bottom w:val="none" w:sz="0" w:space="0" w:color="auto"/>
            <w:right w:val="none" w:sz="0" w:space="0" w:color="auto"/>
          </w:divBdr>
        </w:div>
        <w:div w:id="173230308">
          <w:marLeft w:val="480"/>
          <w:marRight w:val="0"/>
          <w:marTop w:val="0"/>
          <w:marBottom w:val="0"/>
          <w:divBdr>
            <w:top w:val="none" w:sz="0" w:space="0" w:color="auto"/>
            <w:left w:val="none" w:sz="0" w:space="0" w:color="auto"/>
            <w:bottom w:val="none" w:sz="0" w:space="0" w:color="auto"/>
            <w:right w:val="none" w:sz="0" w:space="0" w:color="auto"/>
          </w:divBdr>
        </w:div>
        <w:div w:id="348484547">
          <w:marLeft w:val="480"/>
          <w:marRight w:val="0"/>
          <w:marTop w:val="0"/>
          <w:marBottom w:val="0"/>
          <w:divBdr>
            <w:top w:val="none" w:sz="0" w:space="0" w:color="auto"/>
            <w:left w:val="none" w:sz="0" w:space="0" w:color="auto"/>
            <w:bottom w:val="none" w:sz="0" w:space="0" w:color="auto"/>
            <w:right w:val="none" w:sz="0" w:space="0" w:color="auto"/>
          </w:divBdr>
        </w:div>
        <w:div w:id="1233152727">
          <w:marLeft w:val="480"/>
          <w:marRight w:val="0"/>
          <w:marTop w:val="0"/>
          <w:marBottom w:val="0"/>
          <w:divBdr>
            <w:top w:val="none" w:sz="0" w:space="0" w:color="auto"/>
            <w:left w:val="none" w:sz="0" w:space="0" w:color="auto"/>
            <w:bottom w:val="none" w:sz="0" w:space="0" w:color="auto"/>
            <w:right w:val="none" w:sz="0" w:space="0" w:color="auto"/>
          </w:divBdr>
        </w:div>
        <w:div w:id="1870296807">
          <w:marLeft w:val="480"/>
          <w:marRight w:val="0"/>
          <w:marTop w:val="0"/>
          <w:marBottom w:val="0"/>
          <w:divBdr>
            <w:top w:val="none" w:sz="0" w:space="0" w:color="auto"/>
            <w:left w:val="none" w:sz="0" w:space="0" w:color="auto"/>
            <w:bottom w:val="none" w:sz="0" w:space="0" w:color="auto"/>
            <w:right w:val="none" w:sz="0" w:space="0" w:color="auto"/>
          </w:divBdr>
        </w:div>
        <w:div w:id="1609314083">
          <w:marLeft w:val="480"/>
          <w:marRight w:val="0"/>
          <w:marTop w:val="0"/>
          <w:marBottom w:val="0"/>
          <w:divBdr>
            <w:top w:val="none" w:sz="0" w:space="0" w:color="auto"/>
            <w:left w:val="none" w:sz="0" w:space="0" w:color="auto"/>
            <w:bottom w:val="none" w:sz="0" w:space="0" w:color="auto"/>
            <w:right w:val="none" w:sz="0" w:space="0" w:color="auto"/>
          </w:divBdr>
        </w:div>
        <w:div w:id="647900988">
          <w:marLeft w:val="480"/>
          <w:marRight w:val="0"/>
          <w:marTop w:val="0"/>
          <w:marBottom w:val="0"/>
          <w:divBdr>
            <w:top w:val="none" w:sz="0" w:space="0" w:color="auto"/>
            <w:left w:val="none" w:sz="0" w:space="0" w:color="auto"/>
            <w:bottom w:val="none" w:sz="0" w:space="0" w:color="auto"/>
            <w:right w:val="none" w:sz="0" w:space="0" w:color="auto"/>
          </w:divBdr>
        </w:div>
        <w:div w:id="447504825">
          <w:marLeft w:val="480"/>
          <w:marRight w:val="0"/>
          <w:marTop w:val="0"/>
          <w:marBottom w:val="0"/>
          <w:divBdr>
            <w:top w:val="none" w:sz="0" w:space="0" w:color="auto"/>
            <w:left w:val="none" w:sz="0" w:space="0" w:color="auto"/>
            <w:bottom w:val="none" w:sz="0" w:space="0" w:color="auto"/>
            <w:right w:val="none" w:sz="0" w:space="0" w:color="auto"/>
          </w:divBdr>
        </w:div>
        <w:div w:id="809590022">
          <w:marLeft w:val="480"/>
          <w:marRight w:val="0"/>
          <w:marTop w:val="0"/>
          <w:marBottom w:val="0"/>
          <w:divBdr>
            <w:top w:val="none" w:sz="0" w:space="0" w:color="auto"/>
            <w:left w:val="none" w:sz="0" w:space="0" w:color="auto"/>
            <w:bottom w:val="none" w:sz="0" w:space="0" w:color="auto"/>
            <w:right w:val="none" w:sz="0" w:space="0" w:color="auto"/>
          </w:divBdr>
        </w:div>
        <w:div w:id="383260418">
          <w:marLeft w:val="480"/>
          <w:marRight w:val="0"/>
          <w:marTop w:val="0"/>
          <w:marBottom w:val="0"/>
          <w:divBdr>
            <w:top w:val="none" w:sz="0" w:space="0" w:color="auto"/>
            <w:left w:val="none" w:sz="0" w:space="0" w:color="auto"/>
            <w:bottom w:val="none" w:sz="0" w:space="0" w:color="auto"/>
            <w:right w:val="none" w:sz="0" w:space="0" w:color="auto"/>
          </w:divBdr>
        </w:div>
        <w:div w:id="248731339">
          <w:marLeft w:val="480"/>
          <w:marRight w:val="0"/>
          <w:marTop w:val="0"/>
          <w:marBottom w:val="0"/>
          <w:divBdr>
            <w:top w:val="none" w:sz="0" w:space="0" w:color="auto"/>
            <w:left w:val="none" w:sz="0" w:space="0" w:color="auto"/>
            <w:bottom w:val="none" w:sz="0" w:space="0" w:color="auto"/>
            <w:right w:val="none" w:sz="0" w:space="0" w:color="auto"/>
          </w:divBdr>
        </w:div>
        <w:div w:id="341586266">
          <w:marLeft w:val="480"/>
          <w:marRight w:val="0"/>
          <w:marTop w:val="0"/>
          <w:marBottom w:val="0"/>
          <w:divBdr>
            <w:top w:val="none" w:sz="0" w:space="0" w:color="auto"/>
            <w:left w:val="none" w:sz="0" w:space="0" w:color="auto"/>
            <w:bottom w:val="none" w:sz="0" w:space="0" w:color="auto"/>
            <w:right w:val="none" w:sz="0" w:space="0" w:color="auto"/>
          </w:divBdr>
        </w:div>
        <w:div w:id="65108094">
          <w:marLeft w:val="480"/>
          <w:marRight w:val="0"/>
          <w:marTop w:val="0"/>
          <w:marBottom w:val="0"/>
          <w:divBdr>
            <w:top w:val="none" w:sz="0" w:space="0" w:color="auto"/>
            <w:left w:val="none" w:sz="0" w:space="0" w:color="auto"/>
            <w:bottom w:val="none" w:sz="0" w:space="0" w:color="auto"/>
            <w:right w:val="none" w:sz="0" w:space="0" w:color="auto"/>
          </w:divBdr>
        </w:div>
        <w:div w:id="2112124523">
          <w:marLeft w:val="480"/>
          <w:marRight w:val="0"/>
          <w:marTop w:val="0"/>
          <w:marBottom w:val="0"/>
          <w:divBdr>
            <w:top w:val="none" w:sz="0" w:space="0" w:color="auto"/>
            <w:left w:val="none" w:sz="0" w:space="0" w:color="auto"/>
            <w:bottom w:val="none" w:sz="0" w:space="0" w:color="auto"/>
            <w:right w:val="none" w:sz="0" w:space="0" w:color="auto"/>
          </w:divBdr>
        </w:div>
        <w:div w:id="1764572768">
          <w:marLeft w:val="480"/>
          <w:marRight w:val="0"/>
          <w:marTop w:val="0"/>
          <w:marBottom w:val="0"/>
          <w:divBdr>
            <w:top w:val="none" w:sz="0" w:space="0" w:color="auto"/>
            <w:left w:val="none" w:sz="0" w:space="0" w:color="auto"/>
            <w:bottom w:val="none" w:sz="0" w:space="0" w:color="auto"/>
            <w:right w:val="none" w:sz="0" w:space="0" w:color="auto"/>
          </w:divBdr>
        </w:div>
        <w:div w:id="473644480">
          <w:marLeft w:val="480"/>
          <w:marRight w:val="0"/>
          <w:marTop w:val="0"/>
          <w:marBottom w:val="0"/>
          <w:divBdr>
            <w:top w:val="none" w:sz="0" w:space="0" w:color="auto"/>
            <w:left w:val="none" w:sz="0" w:space="0" w:color="auto"/>
            <w:bottom w:val="none" w:sz="0" w:space="0" w:color="auto"/>
            <w:right w:val="none" w:sz="0" w:space="0" w:color="auto"/>
          </w:divBdr>
        </w:div>
        <w:div w:id="379862462">
          <w:marLeft w:val="480"/>
          <w:marRight w:val="0"/>
          <w:marTop w:val="0"/>
          <w:marBottom w:val="0"/>
          <w:divBdr>
            <w:top w:val="none" w:sz="0" w:space="0" w:color="auto"/>
            <w:left w:val="none" w:sz="0" w:space="0" w:color="auto"/>
            <w:bottom w:val="none" w:sz="0" w:space="0" w:color="auto"/>
            <w:right w:val="none" w:sz="0" w:space="0" w:color="auto"/>
          </w:divBdr>
        </w:div>
        <w:div w:id="261647788">
          <w:marLeft w:val="480"/>
          <w:marRight w:val="0"/>
          <w:marTop w:val="0"/>
          <w:marBottom w:val="0"/>
          <w:divBdr>
            <w:top w:val="none" w:sz="0" w:space="0" w:color="auto"/>
            <w:left w:val="none" w:sz="0" w:space="0" w:color="auto"/>
            <w:bottom w:val="none" w:sz="0" w:space="0" w:color="auto"/>
            <w:right w:val="none" w:sz="0" w:space="0" w:color="auto"/>
          </w:divBdr>
        </w:div>
        <w:div w:id="927663710">
          <w:marLeft w:val="480"/>
          <w:marRight w:val="0"/>
          <w:marTop w:val="0"/>
          <w:marBottom w:val="0"/>
          <w:divBdr>
            <w:top w:val="none" w:sz="0" w:space="0" w:color="auto"/>
            <w:left w:val="none" w:sz="0" w:space="0" w:color="auto"/>
            <w:bottom w:val="none" w:sz="0" w:space="0" w:color="auto"/>
            <w:right w:val="none" w:sz="0" w:space="0" w:color="auto"/>
          </w:divBdr>
        </w:div>
        <w:div w:id="858544391">
          <w:marLeft w:val="480"/>
          <w:marRight w:val="0"/>
          <w:marTop w:val="0"/>
          <w:marBottom w:val="0"/>
          <w:divBdr>
            <w:top w:val="none" w:sz="0" w:space="0" w:color="auto"/>
            <w:left w:val="none" w:sz="0" w:space="0" w:color="auto"/>
            <w:bottom w:val="none" w:sz="0" w:space="0" w:color="auto"/>
            <w:right w:val="none" w:sz="0" w:space="0" w:color="auto"/>
          </w:divBdr>
        </w:div>
        <w:div w:id="2016182168">
          <w:marLeft w:val="480"/>
          <w:marRight w:val="0"/>
          <w:marTop w:val="0"/>
          <w:marBottom w:val="0"/>
          <w:divBdr>
            <w:top w:val="none" w:sz="0" w:space="0" w:color="auto"/>
            <w:left w:val="none" w:sz="0" w:space="0" w:color="auto"/>
            <w:bottom w:val="none" w:sz="0" w:space="0" w:color="auto"/>
            <w:right w:val="none" w:sz="0" w:space="0" w:color="auto"/>
          </w:divBdr>
        </w:div>
        <w:div w:id="766510780">
          <w:marLeft w:val="480"/>
          <w:marRight w:val="0"/>
          <w:marTop w:val="0"/>
          <w:marBottom w:val="0"/>
          <w:divBdr>
            <w:top w:val="none" w:sz="0" w:space="0" w:color="auto"/>
            <w:left w:val="none" w:sz="0" w:space="0" w:color="auto"/>
            <w:bottom w:val="none" w:sz="0" w:space="0" w:color="auto"/>
            <w:right w:val="none" w:sz="0" w:space="0" w:color="auto"/>
          </w:divBdr>
        </w:div>
        <w:div w:id="940070236">
          <w:marLeft w:val="480"/>
          <w:marRight w:val="0"/>
          <w:marTop w:val="0"/>
          <w:marBottom w:val="0"/>
          <w:divBdr>
            <w:top w:val="none" w:sz="0" w:space="0" w:color="auto"/>
            <w:left w:val="none" w:sz="0" w:space="0" w:color="auto"/>
            <w:bottom w:val="none" w:sz="0" w:space="0" w:color="auto"/>
            <w:right w:val="none" w:sz="0" w:space="0" w:color="auto"/>
          </w:divBdr>
        </w:div>
        <w:div w:id="2061392778">
          <w:marLeft w:val="480"/>
          <w:marRight w:val="0"/>
          <w:marTop w:val="0"/>
          <w:marBottom w:val="0"/>
          <w:divBdr>
            <w:top w:val="none" w:sz="0" w:space="0" w:color="auto"/>
            <w:left w:val="none" w:sz="0" w:space="0" w:color="auto"/>
            <w:bottom w:val="none" w:sz="0" w:space="0" w:color="auto"/>
            <w:right w:val="none" w:sz="0" w:space="0" w:color="auto"/>
          </w:divBdr>
        </w:div>
        <w:div w:id="6181610">
          <w:marLeft w:val="480"/>
          <w:marRight w:val="0"/>
          <w:marTop w:val="0"/>
          <w:marBottom w:val="0"/>
          <w:divBdr>
            <w:top w:val="none" w:sz="0" w:space="0" w:color="auto"/>
            <w:left w:val="none" w:sz="0" w:space="0" w:color="auto"/>
            <w:bottom w:val="none" w:sz="0" w:space="0" w:color="auto"/>
            <w:right w:val="none" w:sz="0" w:space="0" w:color="auto"/>
          </w:divBdr>
        </w:div>
        <w:div w:id="1774353221">
          <w:marLeft w:val="480"/>
          <w:marRight w:val="0"/>
          <w:marTop w:val="0"/>
          <w:marBottom w:val="0"/>
          <w:divBdr>
            <w:top w:val="none" w:sz="0" w:space="0" w:color="auto"/>
            <w:left w:val="none" w:sz="0" w:space="0" w:color="auto"/>
            <w:bottom w:val="none" w:sz="0" w:space="0" w:color="auto"/>
            <w:right w:val="none" w:sz="0" w:space="0" w:color="auto"/>
          </w:divBdr>
        </w:div>
        <w:div w:id="421924362">
          <w:marLeft w:val="480"/>
          <w:marRight w:val="0"/>
          <w:marTop w:val="0"/>
          <w:marBottom w:val="0"/>
          <w:divBdr>
            <w:top w:val="none" w:sz="0" w:space="0" w:color="auto"/>
            <w:left w:val="none" w:sz="0" w:space="0" w:color="auto"/>
            <w:bottom w:val="none" w:sz="0" w:space="0" w:color="auto"/>
            <w:right w:val="none" w:sz="0" w:space="0" w:color="auto"/>
          </w:divBdr>
        </w:div>
        <w:div w:id="1608855866">
          <w:marLeft w:val="480"/>
          <w:marRight w:val="0"/>
          <w:marTop w:val="0"/>
          <w:marBottom w:val="0"/>
          <w:divBdr>
            <w:top w:val="none" w:sz="0" w:space="0" w:color="auto"/>
            <w:left w:val="none" w:sz="0" w:space="0" w:color="auto"/>
            <w:bottom w:val="none" w:sz="0" w:space="0" w:color="auto"/>
            <w:right w:val="none" w:sz="0" w:space="0" w:color="auto"/>
          </w:divBdr>
        </w:div>
        <w:div w:id="1786196222">
          <w:marLeft w:val="480"/>
          <w:marRight w:val="0"/>
          <w:marTop w:val="0"/>
          <w:marBottom w:val="0"/>
          <w:divBdr>
            <w:top w:val="none" w:sz="0" w:space="0" w:color="auto"/>
            <w:left w:val="none" w:sz="0" w:space="0" w:color="auto"/>
            <w:bottom w:val="none" w:sz="0" w:space="0" w:color="auto"/>
            <w:right w:val="none" w:sz="0" w:space="0" w:color="auto"/>
          </w:divBdr>
        </w:div>
        <w:div w:id="1350571258">
          <w:marLeft w:val="480"/>
          <w:marRight w:val="0"/>
          <w:marTop w:val="0"/>
          <w:marBottom w:val="0"/>
          <w:divBdr>
            <w:top w:val="none" w:sz="0" w:space="0" w:color="auto"/>
            <w:left w:val="none" w:sz="0" w:space="0" w:color="auto"/>
            <w:bottom w:val="none" w:sz="0" w:space="0" w:color="auto"/>
            <w:right w:val="none" w:sz="0" w:space="0" w:color="auto"/>
          </w:divBdr>
        </w:div>
        <w:div w:id="1184435238">
          <w:marLeft w:val="480"/>
          <w:marRight w:val="0"/>
          <w:marTop w:val="0"/>
          <w:marBottom w:val="0"/>
          <w:divBdr>
            <w:top w:val="none" w:sz="0" w:space="0" w:color="auto"/>
            <w:left w:val="none" w:sz="0" w:space="0" w:color="auto"/>
            <w:bottom w:val="none" w:sz="0" w:space="0" w:color="auto"/>
            <w:right w:val="none" w:sz="0" w:space="0" w:color="auto"/>
          </w:divBdr>
        </w:div>
        <w:div w:id="1529100117">
          <w:marLeft w:val="480"/>
          <w:marRight w:val="0"/>
          <w:marTop w:val="0"/>
          <w:marBottom w:val="0"/>
          <w:divBdr>
            <w:top w:val="none" w:sz="0" w:space="0" w:color="auto"/>
            <w:left w:val="none" w:sz="0" w:space="0" w:color="auto"/>
            <w:bottom w:val="none" w:sz="0" w:space="0" w:color="auto"/>
            <w:right w:val="none" w:sz="0" w:space="0" w:color="auto"/>
          </w:divBdr>
        </w:div>
        <w:div w:id="889726384">
          <w:marLeft w:val="480"/>
          <w:marRight w:val="0"/>
          <w:marTop w:val="0"/>
          <w:marBottom w:val="0"/>
          <w:divBdr>
            <w:top w:val="none" w:sz="0" w:space="0" w:color="auto"/>
            <w:left w:val="none" w:sz="0" w:space="0" w:color="auto"/>
            <w:bottom w:val="none" w:sz="0" w:space="0" w:color="auto"/>
            <w:right w:val="none" w:sz="0" w:space="0" w:color="auto"/>
          </w:divBdr>
        </w:div>
        <w:div w:id="1112094717">
          <w:marLeft w:val="480"/>
          <w:marRight w:val="0"/>
          <w:marTop w:val="0"/>
          <w:marBottom w:val="0"/>
          <w:divBdr>
            <w:top w:val="none" w:sz="0" w:space="0" w:color="auto"/>
            <w:left w:val="none" w:sz="0" w:space="0" w:color="auto"/>
            <w:bottom w:val="none" w:sz="0" w:space="0" w:color="auto"/>
            <w:right w:val="none" w:sz="0" w:space="0" w:color="auto"/>
          </w:divBdr>
        </w:div>
        <w:div w:id="1042554606">
          <w:marLeft w:val="480"/>
          <w:marRight w:val="0"/>
          <w:marTop w:val="0"/>
          <w:marBottom w:val="0"/>
          <w:divBdr>
            <w:top w:val="none" w:sz="0" w:space="0" w:color="auto"/>
            <w:left w:val="none" w:sz="0" w:space="0" w:color="auto"/>
            <w:bottom w:val="none" w:sz="0" w:space="0" w:color="auto"/>
            <w:right w:val="none" w:sz="0" w:space="0" w:color="auto"/>
          </w:divBdr>
        </w:div>
        <w:div w:id="527111752">
          <w:marLeft w:val="480"/>
          <w:marRight w:val="0"/>
          <w:marTop w:val="0"/>
          <w:marBottom w:val="0"/>
          <w:divBdr>
            <w:top w:val="none" w:sz="0" w:space="0" w:color="auto"/>
            <w:left w:val="none" w:sz="0" w:space="0" w:color="auto"/>
            <w:bottom w:val="none" w:sz="0" w:space="0" w:color="auto"/>
            <w:right w:val="none" w:sz="0" w:space="0" w:color="auto"/>
          </w:divBdr>
        </w:div>
        <w:div w:id="860506483">
          <w:marLeft w:val="480"/>
          <w:marRight w:val="0"/>
          <w:marTop w:val="0"/>
          <w:marBottom w:val="0"/>
          <w:divBdr>
            <w:top w:val="none" w:sz="0" w:space="0" w:color="auto"/>
            <w:left w:val="none" w:sz="0" w:space="0" w:color="auto"/>
            <w:bottom w:val="none" w:sz="0" w:space="0" w:color="auto"/>
            <w:right w:val="none" w:sz="0" w:space="0" w:color="auto"/>
          </w:divBdr>
        </w:div>
        <w:div w:id="668024065">
          <w:marLeft w:val="480"/>
          <w:marRight w:val="0"/>
          <w:marTop w:val="0"/>
          <w:marBottom w:val="0"/>
          <w:divBdr>
            <w:top w:val="none" w:sz="0" w:space="0" w:color="auto"/>
            <w:left w:val="none" w:sz="0" w:space="0" w:color="auto"/>
            <w:bottom w:val="none" w:sz="0" w:space="0" w:color="auto"/>
            <w:right w:val="none" w:sz="0" w:space="0" w:color="auto"/>
          </w:divBdr>
        </w:div>
        <w:div w:id="1950969274">
          <w:marLeft w:val="480"/>
          <w:marRight w:val="0"/>
          <w:marTop w:val="0"/>
          <w:marBottom w:val="0"/>
          <w:divBdr>
            <w:top w:val="none" w:sz="0" w:space="0" w:color="auto"/>
            <w:left w:val="none" w:sz="0" w:space="0" w:color="auto"/>
            <w:bottom w:val="none" w:sz="0" w:space="0" w:color="auto"/>
            <w:right w:val="none" w:sz="0" w:space="0" w:color="auto"/>
          </w:divBdr>
        </w:div>
        <w:div w:id="1246954377">
          <w:marLeft w:val="480"/>
          <w:marRight w:val="0"/>
          <w:marTop w:val="0"/>
          <w:marBottom w:val="0"/>
          <w:divBdr>
            <w:top w:val="none" w:sz="0" w:space="0" w:color="auto"/>
            <w:left w:val="none" w:sz="0" w:space="0" w:color="auto"/>
            <w:bottom w:val="none" w:sz="0" w:space="0" w:color="auto"/>
            <w:right w:val="none" w:sz="0" w:space="0" w:color="auto"/>
          </w:divBdr>
        </w:div>
        <w:div w:id="1858422714">
          <w:marLeft w:val="480"/>
          <w:marRight w:val="0"/>
          <w:marTop w:val="0"/>
          <w:marBottom w:val="0"/>
          <w:divBdr>
            <w:top w:val="none" w:sz="0" w:space="0" w:color="auto"/>
            <w:left w:val="none" w:sz="0" w:space="0" w:color="auto"/>
            <w:bottom w:val="none" w:sz="0" w:space="0" w:color="auto"/>
            <w:right w:val="none" w:sz="0" w:space="0" w:color="auto"/>
          </w:divBdr>
        </w:div>
        <w:div w:id="1670867467">
          <w:marLeft w:val="480"/>
          <w:marRight w:val="0"/>
          <w:marTop w:val="0"/>
          <w:marBottom w:val="0"/>
          <w:divBdr>
            <w:top w:val="none" w:sz="0" w:space="0" w:color="auto"/>
            <w:left w:val="none" w:sz="0" w:space="0" w:color="auto"/>
            <w:bottom w:val="none" w:sz="0" w:space="0" w:color="auto"/>
            <w:right w:val="none" w:sz="0" w:space="0" w:color="auto"/>
          </w:divBdr>
        </w:div>
        <w:div w:id="1592351185">
          <w:marLeft w:val="480"/>
          <w:marRight w:val="0"/>
          <w:marTop w:val="0"/>
          <w:marBottom w:val="0"/>
          <w:divBdr>
            <w:top w:val="none" w:sz="0" w:space="0" w:color="auto"/>
            <w:left w:val="none" w:sz="0" w:space="0" w:color="auto"/>
            <w:bottom w:val="none" w:sz="0" w:space="0" w:color="auto"/>
            <w:right w:val="none" w:sz="0" w:space="0" w:color="auto"/>
          </w:divBdr>
        </w:div>
        <w:div w:id="136650242">
          <w:marLeft w:val="480"/>
          <w:marRight w:val="0"/>
          <w:marTop w:val="0"/>
          <w:marBottom w:val="0"/>
          <w:divBdr>
            <w:top w:val="none" w:sz="0" w:space="0" w:color="auto"/>
            <w:left w:val="none" w:sz="0" w:space="0" w:color="auto"/>
            <w:bottom w:val="none" w:sz="0" w:space="0" w:color="auto"/>
            <w:right w:val="none" w:sz="0" w:space="0" w:color="auto"/>
          </w:divBdr>
        </w:div>
        <w:div w:id="667710884">
          <w:marLeft w:val="480"/>
          <w:marRight w:val="0"/>
          <w:marTop w:val="0"/>
          <w:marBottom w:val="0"/>
          <w:divBdr>
            <w:top w:val="none" w:sz="0" w:space="0" w:color="auto"/>
            <w:left w:val="none" w:sz="0" w:space="0" w:color="auto"/>
            <w:bottom w:val="none" w:sz="0" w:space="0" w:color="auto"/>
            <w:right w:val="none" w:sz="0" w:space="0" w:color="auto"/>
          </w:divBdr>
        </w:div>
        <w:div w:id="1880237894">
          <w:marLeft w:val="480"/>
          <w:marRight w:val="0"/>
          <w:marTop w:val="0"/>
          <w:marBottom w:val="0"/>
          <w:divBdr>
            <w:top w:val="none" w:sz="0" w:space="0" w:color="auto"/>
            <w:left w:val="none" w:sz="0" w:space="0" w:color="auto"/>
            <w:bottom w:val="none" w:sz="0" w:space="0" w:color="auto"/>
            <w:right w:val="none" w:sz="0" w:space="0" w:color="auto"/>
          </w:divBdr>
        </w:div>
        <w:div w:id="1954245714">
          <w:marLeft w:val="480"/>
          <w:marRight w:val="0"/>
          <w:marTop w:val="0"/>
          <w:marBottom w:val="0"/>
          <w:divBdr>
            <w:top w:val="none" w:sz="0" w:space="0" w:color="auto"/>
            <w:left w:val="none" w:sz="0" w:space="0" w:color="auto"/>
            <w:bottom w:val="none" w:sz="0" w:space="0" w:color="auto"/>
            <w:right w:val="none" w:sz="0" w:space="0" w:color="auto"/>
          </w:divBdr>
        </w:div>
        <w:div w:id="195629068">
          <w:marLeft w:val="480"/>
          <w:marRight w:val="0"/>
          <w:marTop w:val="0"/>
          <w:marBottom w:val="0"/>
          <w:divBdr>
            <w:top w:val="none" w:sz="0" w:space="0" w:color="auto"/>
            <w:left w:val="none" w:sz="0" w:space="0" w:color="auto"/>
            <w:bottom w:val="none" w:sz="0" w:space="0" w:color="auto"/>
            <w:right w:val="none" w:sz="0" w:space="0" w:color="auto"/>
          </w:divBdr>
        </w:div>
        <w:div w:id="1741713195">
          <w:marLeft w:val="480"/>
          <w:marRight w:val="0"/>
          <w:marTop w:val="0"/>
          <w:marBottom w:val="0"/>
          <w:divBdr>
            <w:top w:val="none" w:sz="0" w:space="0" w:color="auto"/>
            <w:left w:val="none" w:sz="0" w:space="0" w:color="auto"/>
            <w:bottom w:val="none" w:sz="0" w:space="0" w:color="auto"/>
            <w:right w:val="none" w:sz="0" w:space="0" w:color="auto"/>
          </w:divBdr>
        </w:div>
        <w:div w:id="1645427398">
          <w:marLeft w:val="480"/>
          <w:marRight w:val="0"/>
          <w:marTop w:val="0"/>
          <w:marBottom w:val="0"/>
          <w:divBdr>
            <w:top w:val="none" w:sz="0" w:space="0" w:color="auto"/>
            <w:left w:val="none" w:sz="0" w:space="0" w:color="auto"/>
            <w:bottom w:val="none" w:sz="0" w:space="0" w:color="auto"/>
            <w:right w:val="none" w:sz="0" w:space="0" w:color="auto"/>
          </w:divBdr>
        </w:div>
        <w:div w:id="794372040">
          <w:marLeft w:val="480"/>
          <w:marRight w:val="0"/>
          <w:marTop w:val="0"/>
          <w:marBottom w:val="0"/>
          <w:divBdr>
            <w:top w:val="none" w:sz="0" w:space="0" w:color="auto"/>
            <w:left w:val="none" w:sz="0" w:space="0" w:color="auto"/>
            <w:bottom w:val="none" w:sz="0" w:space="0" w:color="auto"/>
            <w:right w:val="none" w:sz="0" w:space="0" w:color="auto"/>
          </w:divBdr>
        </w:div>
        <w:div w:id="294484679">
          <w:marLeft w:val="480"/>
          <w:marRight w:val="0"/>
          <w:marTop w:val="0"/>
          <w:marBottom w:val="0"/>
          <w:divBdr>
            <w:top w:val="none" w:sz="0" w:space="0" w:color="auto"/>
            <w:left w:val="none" w:sz="0" w:space="0" w:color="auto"/>
            <w:bottom w:val="none" w:sz="0" w:space="0" w:color="auto"/>
            <w:right w:val="none" w:sz="0" w:space="0" w:color="auto"/>
          </w:divBdr>
        </w:div>
        <w:div w:id="565577296">
          <w:marLeft w:val="480"/>
          <w:marRight w:val="0"/>
          <w:marTop w:val="0"/>
          <w:marBottom w:val="0"/>
          <w:divBdr>
            <w:top w:val="none" w:sz="0" w:space="0" w:color="auto"/>
            <w:left w:val="none" w:sz="0" w:space="0" w:color="auto"/>
            <w:bottom w:val="none" w:sz="0" w:space="0" w:color="auto"/>
            <w:right w:val="none" w:sz="0" w:space="0" w:color="auto"/>
          </w:divBdr>
        </w:div>
        <w:div w:id="1730805956">
          <w:marLeft w:val="480"/>
          <w:marRight w:val="0"/>
          <w:marTop w:val="0"/>
          <w:marBottom w:val="0"/>
          <w:divBdr>
            <w:top w:val="none" w:sz="0" w:space="0" w:color="auto"/>
            <w:left w:val="none" w:sz="0" w:space="0" w:color="auto"/>
            <w:bottom w:val="none" w:sz="0" w:space="0" w:color="auto"/>
            <w:right w:val="none" w:sz="0" w:space="0" w:color="auto"/>
          </w:divBdr>
        </w:div>
        <w:div w:id="1952321383">
          <w:marLeft w:val="480"/>
          <w:marRight w:val="0"/>
          <w:marTop w:val="0"/>
          <w:marBottom w:val="0"/>
          <w:divBdr>
            <w:top w:val="none" w:sz="0" w:space="0" w:color="auto"/>
            <w:left w:val="none" w:sz="0" w:space="0" w:color="auto"/>
            <w:bottom w:val="none" w:sz="0" w:space="0" w:color="auto"/>
            <w:right w:val="none" w:sz="0" w:space="0" w:color="auto"/>
          </w:divBdr>
        </w:div>
        <w:div w:id="305471094">
          <w:marLeft w:val="480"/>
          <w:marRight w:val="0"/>
          <w:marTop w:val="0"/>
          <w:marBottom w:val="0"/>
          <w:divBdr>
            <w:top w:val="none" w:sz="0" w:space="0" w:color="auto"/>
            <w:left w:val="none" w:sz="0" w:space="0" w:color="auto"/>
            <w:bottom w:val="none" w:sz="0" w:space="0" w:color="auto"/>
            <w:right w:val="none" w:sz="0" w:space="0" w:color="auto"/>
          </w:divBdr>
        </w:div>
        <w:div w:id="307445600">
          <w:marLeft w:val="480"/>
          <w:marRight w:val="0"/>
          <w:marTop w:val="0"/>
          <w:marBottom w:val="0"/>
          <w:divBdr>
            <w:top w:val="none" w:sz="0" w:space="0" w:color="auto"/>
            <w:left w:val="none" w:sz="0" w:space="0" w:color="auto"/>
            <w:bottom w:val="none" w:sz="0" w:space="0" w:color="auto"/>
            <w:right w:val="none" w:sz="0" w:space="0" w:color="auto"/>
          </w:divBdr>
        </w:div>
        <w:div w:id="1889998016">
          <w:marLeft w:val="480"/>
          <w:marRight w:val="0"/>
          <w:marTop w:val="0"/>
          <w:marBottom w:val="0"/>
          <w:divBdr>
            <w:top w:val="none" w:sz="0" w:space="0" w:color="auto"/>
            <w:left w:val="none" w:sz="0" w:space="0" w:color="auto"/>
            <w:bottom w:val="none" w:sz="0" w:space="0" w:color="auto"/>
            <w:right w:val="none" w:sz="0" w:space="0" w:color="auto"/>
          </w:divBdr>
        </w:div>
        <w:div w:id="1134643292">
          <w:marLeft w:val="480"/>
          <w:marRight w:val="0"/>
          <w:marTop w:val="0"/>
          <w:marBottom w:val="0"/>
          <w:divBdr>
            <w:top w:val="none" w:sz="0" w:space="0" w:color="auto"/>
            <w:left w:val="none" w:sz="0" w:space="0" w:color="auto"/>
            <w:bottom w:val="none" w:sz="0" w:space="0" w:color="auto"/>
            <w:right w:val="none" w:sz="0" w:space="0" w:color="auto"/>
          </w:divBdr>
        </w:div>
        <w:div w:id="1514566560">
          <w:marLeft w:val="480"/>
          <w:marRight w:val="0"/>
          <w:marTop w:val="0"/>
          <w:marBottom w:val="0"/>
          <w:divBdr>
            <w:top w:val="none" w:sz="0" w:space="0" w:color="auto"/>
            <w:left w:val="none" w:sz="0" w:space="0" w:color="auto"/>
            <w:bottom w:val="none" w:sz="0" w:space="0" w:color="auto"/>
            <w:right w:val="none" w:sz="0" w:space="0" w:color="auto"/>
          </w:divBdr>
        </w:div>
        <w:div w:id="1419596552">
          <w:marLeft w:val="480"/>
          <w:marRight w:val="0"/>
          <w:marTop w:val="0"/>
          <w:marBottom w:val="0"/>
          <w:divBdr>
            <w:top w:val="none" w:sz="0" w:space="0" w:color="auto"/>
            <w:left w:val="none" w:sz="0" w:space="0" w:color="auto"/>
            <w:bottom w:val="none" w:sz="0" w:space="0" w:color="auto"/>
            <w:right w:val="none" w:sz="0" w:space="0" w:color="auto"/>
          </w:divBdr>
        </w:div>
        <w:div w:id="2111851609">
          <w:marLeft w:val="480"/>
          <w:marRight w:val="0"/>
          <w:marTop w:val="0"/>
          <w:marBottom w:val="0"/>
          <w:divBdr>
            <w:top w:val="none" w:sz="0" w:space="0" w:color="auto"/>
            <w:left w:val="none" w:sz="0" w:space="0" w:color="auto"/>
            <w:bottom w:val="none" w:sz="0" w:space="0" w:color="auto"/>
            <w:right w:val="none" w:sz="0" w:space="0" w:color="auto"/>
          </w:divBdr>
        </w:div>
        <w:div w:id="1209032835">
          <w:marLeft w:val="480"/>
          <w:marRight w:val="0"/>
          <w:marTop w:val="0"/>
          <w:marBottom w:val="0"/>
          <w:divBdr>
            <w:top w:val="none" w:sz="0" w:space="0" w:color="auto"/>
            <w:left w:val="none" w:sz="0" w:space="0" w:color="auto"/>
            <w:bottom w:val="none" w:sz="0" w:space="0" w:color="auto"/>
            <w:right w:val="none" w:sz="0" w:space="0" w:color="auto"/>
          </w:divBdr>
        </w:div>
        <w:div w:id="1303197055">
          <w:marLeft w:val="480"/>
          <w:marRight w:val="0"/>
          <w:marTop w:val="0"/>
          <w:marBottom w:val="0"/>
          <w:divBdr>
            <w:top w:val="none" w:sz="0" w:space="0" w:color="auto"/>
            <w:left w:val="none" w:sz="0" w:space="0" w:color="auto"/>
            <w:bottom w:val="none" w:sz="0" w:space="0" w:color="auto"/>
            <w:right w:val="none" w:sz="0" w:space="0" w:color="auto"/>
          </w:divBdr>
        </w:div>
        <w:div w:id="1026176257">
          <w:marLeft w:val="480"/>
          <w:marRight w:val="0"/>
          <w:marTop w:val="0"/>
          <w:marBottom w:val="0"/>
          <w:divBdr>
            <w:top w:val="none" w:sz="0" w:space="0" w:color="auto"/>
            <w:left w:val="none" w:sz="0" w:space="0" w:color="auto"/>
            <w:bottom w:val="none" w:sz="0" w:space="0" w:color="auto"/>
            <w:right w:val="none" w:sz="0" w:space="0" w:color="auto"/>
          </w:divBdr>
        </w:div>
        <w:div w:id="1999992220">
          <w:marLeft w:val="480"/>
          <w:marRight w:val="0"/>
          <w:marTop w:val="0"/>
          <w:marBottom w:val="0"/>
          <w:divBdr>
            <w:top w:val="none" w:sz="0" w:space="0" w:color="auto"/>
            <w:left w:val="none" w:sz="0" w:space="0" w:color="auto"/>
            <w:bottom w:val="none" w:sz="0" w:space="0" w:color="auto"/>
            <w:right w:val="none" w:sz="0" w:space="0" w:color="auto"/>
          </w:divBdr>
        </w:div>
        <w:div w:id="1525439589">
          <w:marLeft w:val="480"/>
          <w:marRight w:val="0"/>
          <w:marTop w:val="0"/>
          <w:marBottom w:val="0"/>
          <w:divBdr>
            <w:top w:val="none" w:sz="0" w:space="0" w:color="auto"/>
            <w:left w:val="none" w:sz="0" w:space="0" w:color="auto"/>
            <w:bottom w:val="none" w:sz="0" w:space="0" w:color="auto"/>
            <w:right w:val="none" w:sz="0" w:space="0" w:color="auto"/>
          </w:divBdr>
        </w:div>
        <w:div w:id="1796212371">
          <w:marLeft w:val="480"/>
          <w:marRight w:val="0"/>
          <w:marTop w:val="0"/>
          <w:marBottom w:val="0"/>
          <w:divBdr>
            <w:top w:val="none" w:sz="0" w:space="0" w:color="auto"/>
            <w:left w:val="none" w:sz="0" w:space="0" w:color="auto"/>
            <w:bottom w:val="none" w:sz="0" w:space="0" w:color="auto"/>
            <w:right w:val="none" w:sz="0" w:space="0" w:color="auto"/>
          </w:divBdr>
        </w:div>
        <w:div w:id="1574588484">
          <w:marLeft w:val="480"/>
          <w:marRight w:val="0"/>
          <w:marTop w:val="0"/>
          <w:marBottom w:val="0"/>
          <w:divBdr>
            <w:top w:val="none" w:sz="0" w:space="0" w:color="auto"/>
            <w:left w:val="none" w:sz="0" w:space="0" w:color="auto"/>
            <w:bottom w:val="none" w:sz="0" w:space="0" w:color="auto"/>
            <w:right w:val="none" w:sz="0" w:space="0" w:color="auto"/>
          </w:divBdr>
        </w:div>
        <w:div w:id="1005747514">
          <w:marLeft w:val="480"/>
          <w:marRight w:val="0"/>
          <w:marTop w:val="0"/>
          <w:marBottom w:val="0"/>
          <w:divBdr>
            <w:top w:val="none" w:sz="0" w:space="0" w:color="auto"/>
            <w:left w:val="none" w:sz="0" w:space="0" w:color="auto"/>
            <w:bottom w:val="none" w:sz="0" w:space="0" w:color="auto"/>
            <w:right w:val="none" w:sz="0" w:space="0" w:color="auto"/>
          </w:divBdr>
        </w:div>
        <w:div w:id="1698193168">
          <w:marLeft w:val="480"/>
          <w:marRight w:val="0"/>
          <w:marTop w:val="0"/>
          <w:marBottom w:val="0"/>
          <w:divBdr>
            <w:top w:val="none" w:sz="0" w:space="0" w:color="auto"/>
            <w:left w:val="none" w:sz="0" w:space="0" w:color="auto"/>
            <w:bottom w:val="none" w:sz="0" w:space="0" w:color="auto"/>
            <w:right w:val="none" w:sz="0" w:space="0" w:color="auto"/>
          </w:divBdr>
        </w:div>
        <w:div w:id="1056003996">
          <w:marLeft w:val="480"/>
          <w:marRight w:val="0"/>
          <w:marTop w:val="0"/>
          <w:marBottom w:val="0"/>
          <w:divBdr>
            <w:top w:val="none" w:sz="0" w:space="0" w:color="auto"/>
            <w:left w:val="none" w:sz="0" w:space="0" w:color="auto"/>
            <w:bottom w:val="none" w:sz="0" w:space="0" w:color="auto"/>
            <w:right w:val="none" w:sz="0" w:space="0" w:color="auto"/>
          </w:divBdr>
        </w:div>
        <w:div w:id="1411539921">
          <w:marLeft w:val="480"/>
          <w:marRight w:val="0"/>
          <w:marTop w:val="0"/>
          <w:marBottom w:val="0"/>
          <w:divBdr>
            <w:top w:val="none" w:sz="0" w:space="0" w:color="auto"/>
            <w:left w:val="none" w:sz="0" w:space="0" w:color="auto"/>
            <w:bottom w:val="none" w:sz="0" w:space="0" w:color="auto"/>
            <w:right w:val="none" w:sz="0" w:space="0" w:color="auto"/>
          </w:divBdr>
        </w:div>
        <w:div w:id="11995344">
          <w:marLeft w:val="480"/>
          <w:marRight w:val="0"/>
          <w:marTop w:val="0"/>
          <w:marBottom w:val="0"/>
          <w:divBdr>
            <w:top w:val="none" w:sz="0" w:space="0" w:color="auto"/>
            <w:left w:val="none" w:sz="0" w:space="0" w:color="auto"/>
            <w:bottom w:val="none" w:sz="0" w:space="0" w:color="auto"/>
            <w:right w:val="none" w:sz="0" w:space="0" w:color="auto"/>
          </w:divBdr>
        </w:div>
        <w:div w:id="797797035">
          <w:marLeft w:val="480"/>
          <w:marRight w:val="0"/>
          <w:marTop w:val="0"/>
          <w:marBottom w:val="0"/>
          <w:divBdr>
            <w:top w:val="none" w:sz="0" w:space="0" w:color="auto"/>
            <w:left w:val="none" w:sz="0" w:space="0" w:color="auto"/>
            <w:bottom w:val="none" w:sz="0" w:space="0" w:color="auto"/>
            <w:right w:val="none" w:sz="0" w:space="0" w:color="auto"/>
          </w:divBdr>
        </w:div>
      </w:divsChild>
    </w:div>
    <w:div w:id="833765323">
      <w:bodyDiv w:val="1"/>
      <w:marLeft w:val="0"/>
      <w:marRight w:val="0"/>
      <w:marTop w:val="0"/>
      <w:marBottom w:val="0"/>
      <w:divBdr>
        <w:top w:val="none" w:sz="0" w:space="0" w:color="auto"/>
        <w:left w:val="none" w:sz="0" w:space="0" w:color="auto"/>
        <w:bottom w:val="none" w:sz="0" w:space="0" w:color="auto"/>
        <w:right w:val="none" w:sz="0" w:space="0" w:color="auto"/>
      </w:divBdr>
    </w:div>
    <w:div w:id="836118862">
      <w:bodyDiv w:val="1"/>
      <w:marLeft w:val="0"/>
      <w:marRight w:val="0"/>
      <w:marTop w:val="0"/>
      <w:marBottom w:val="0"/>
      <w:divBdr>
        <w:top w:val="none" w:sz="0" w:space="0" w:color="auto"/>
        <w:left w:val="none" w:sz="0" w:space="0" w:color="auto"/>
        <w:bottom w:val="none" w:sz="0" w:space="0" w:color="auto"/>
        <w:right w:val="none" w:sz="0" w:space="0" w:color="auto"/>
      </w:divBdr>
    </w:div>
    <w:div w:id="836960991">
      <w:bodyDiv w:val="1"/>
      <w:marLeft w:val="0"/>
      <w:marRight w:val="0"/>
      <w:marTop w:val="0"/>
      <w:marBottom w:val="0"/>
      <w:divBdr>
        <w:top w:val="none" w:sz="0" w:space="0" w:color="auto"/>
        <w:left w:val="none" w:sz="0" w:space="0" w:color="auto"/>
        <w:bottom w:val="none" w:sz="0" w:space="0" w:color="auto"/>
        <w:right w:val="none" w:sz="0" w:space="0" w:color="auto"/>
      </w:divBdr>
    </w:div>
    <w:div w:id="837891552">
      <w:bodyDiv w:val="1"/>
      <w:marLeft w:val="0"/>
      <w:marRight w:val="0"/>
      <w:marTop w:val="0"/>
      <w:marBottom w:val="0"/>
      <w:divBdr>
        <w:top w:val="none" w:sz="0" w:space="0" w:color="auto"/>
        <w:left w:val="none" w:sz="0" w:space="0" w:color="auto"/>
        <w:bottom w:val="none" w:sz="0" w:space="0" w:color="auto"/>
        <w:right w:val="none" w:sz="0" w:space="0" w:color="auto"/>
      </w:divBdr>
      <w:divsChild>
        <w:div w:id="426658772">
          <w:marLeft w:val="480"/>
          <w:marRight w:val="0"/>
          <w:marTop w:val="0"/>
          <w:marBottom w:val="0"/>
          <w:divBdr>
            <w:top w:val="none" w:sz="0" w:space="0" w:color="auto"/>
            <w:left w:val="none" w:sz="0" w:space="0" w:color="auto"/>
            <w:bottom w:val="none" w:sz="0" w:space="0" w:color="auto"/>
            <w:right w:val="none" w:sz="0" w:space="0" w:color="auto"/>
          </w:divBdr>
        </w:div>
        <w:div w:id="1155073151">
          <w:marLeft w:val="480"/>
          <w:marRight w:val="0"/>
          <w:marTop w:val="0"/>
          <w:marBottom w:val="0"/>
          <w:divBdr>
            <w:top w:val="none" w:sz="0" w:space="0" w:color="auto"/>
            <w:left w:val="none" w:sz="0" w:space="0" w:color="auto"/>
            <w:bottom w:val="none" w:sz="0" w:space="0" w:color="auto"/>
            <w:right w:val="none" w:sz="0" w:space="0" w:color="auto"/>
          </w:divBdr>
        </w:div>
        <w:div w:id="1400706706">
          <w:marLeft w:val="480"/>
          <w:marRight w:val="0"/>
          <w:marTop w:val="0"/>
          <w:marBottom w:val="0"/>
          <w:divBdr>
            <w:top w:val="none" w:sz="0" w:space="0" w:color="auto"/>
            <w:left w:val="none" w:sz="0" w:space="0" w:color="auto"/>
            <w:bottom w:val="none" w:sz="0" w:space="0" w:color="auto"/>
            <w:right w:val="none" w:sz="0" w:space="0" w:color="auto"/>
          </w:divBdr>
        </w:div>
        <w:div w:id="1677806580">
          <w:marLeft w:val="480"/>
          <w:marRight w:val="0"/>
          <w:marTop w:val="0"/>
          <w:marBottom w:val="0"/>
          <w:divBdr>
            <w:top w:val="none" w:sz="0" w:space="0" w:color="auto"/>
            <w:left w:val="none" w:sz="0" w:space="0" w:color="auto"/>
            <w:bottom w:val="none" w:sz="0" w:space="0" w:color="auto"/>
            <w:right w:val="none" w:sz="0" w:space="0" w:color="auto"/>
          </w:divBdr>
        </w:div>
        <w:div w:id="895512999">
          <w:marLeft w:val="480"/>
          <w:marRight w:val="0"/>
          <w:marTop w:val="0"/>
          <w:marBottom w:val="0"/>
          <w:divBdr>
            <w:top w:val="none" w:sz="0" w:space="0" w:color="auto"/>
            <w:left w:val="none" w:sz="0" w:space="0" w:color="auto"/>
            <w:bottom w:val="none" w:sz="0" w:space="0" w:color="auto"/>
            <w:right w:val="none" w:sz="0" w:space="0" w:color="auto"/>
          </w:divBdr>
        </w:div>
        <w:div w:id="972713963">
          <w:marLeft w:val="480"/>
          <w:marRight w:val="0"/>
          <w:marTop w:val="0"/>
          <w:marBottom w:val="0"/>
          <w:divBdr>
            <w:top w:val="none" w:sz="0" w:space="0" w:color="auto"/>
            <w:left w:val="none" w:sz="0" w:space="0" w:color="auto"/>
            <w:bottom w:val="none" w:sz="0" w:space="0" w:color="auto"/>
            <w:right w:val="none" w:sz="0" w:space="0" w:color="auto"/>
          </w:divBdr>
        </w:div>
        <w:div w:id="1859536444">
          <w:marLeft w:val="480"/>
          <w:marRight w:val="0"/>
          <w:marTop w:val="0"/>
          <w:marBottom w:val="0"/>
          <w:divBdr>
            <w:top w:val="none" w:sz="0" w:space="0" w:color="auto"/>
            <w:left w:val="none" w:sz="0" w:space="0" w:color="auto"/>
            <w:bottom w:val="none" w:sz="0" w:space="0" w:color="auto"/>
            <w:right w:val="none" w:sz="0" w:space="0" w:color="auto"/>
          </w:divBdr>
        </w:div>
        <w:div w:id="1447963583">
          <w:marLeft w:val="480"/>
          <w:marRight w:val="0"/>
          <w:marTop w:val="0"/>
          <w:marBottom w:val="0"/>
          <w:divBdr>
            <w:top w:val="none" w:sz="0" w:space="0" w:color="auto"/>
            <w:left w:val="none" w:sz="0" w:space="0" w:color="auto"/>
            <w:bottom w:val="none" w:sz="0" w:space="0" w:color="auto"/>
            <w:right w:val="none" w:sz="0" w:space="0" w:color="auto"/>
          </w:divBdr>
        </w:div>
        <w:div w:id="1139301482">
          <w:marLeft w:val="480"/>
          <w:marRight w:val="0"/>
          <w:marTop w:val="0"/>
          <w:marBottom w:val="0"/>
          <w:divBdr>
            <w:top w:val="none" w:sz="0" w:space="0" w:color="auto"/>
            <w:left w:val="none" w:sz="0" w:space="0" w:color="auto"/>
            <w:bottom w:val="none" w:sz="0" w:space="0" w:color="auto"/>
            <w:right w:val="none" w:sz="0" w:space="0" w:color="auto"/>
          </w:divBdr>
        </w:div>
        <w:div w:id="1985964115">
          <w:marLeft w:val="480"/>
          <w:marRight w:val="0"/>
          <w:marTop w:val="0"/>
          <w:marBottom w:val="0"/>
          <w:divBdr>
            <w:top w:val="none" w:sz="0" w:space="0" w:color="auto"/>
            <w:left w:val="none" w:sz="0" w:space="0" w:color="auto"/>
            <w:bottom w:val="none" w:sz="0" w:space="0" w:color="auto"/>
            <w:right w:val="none" w:sz="0" w:space="0" w:color="auto"/>
          </w:divBdr>
        </w:div>
        <w:div w:id="1200319717">
          <w:marLeft w:val="480"/>
          <w:marRight w:val="0"/>
          <w:marTop w:val="0"/>
          <w:marBottom w:val="0"/>
          <w:divBdr>
            <w:top w:val="none" w:sz="0" w:space="0" w:color="auto"/>
            <w:left w:val="none" w:sz="0" w:space="0" w:color="auto"/>
            <w:bottom w:val="none" w:sz="0" w:space="0" w:color="auto"/>
            <w:right w:val="none" w:sz="0" w:space="0" w:color="auto"/>
          </w:divBdr>
        </w:div>
        <w:div w:id="580412075">
          <w:marLeft w:val="480"/>
          <w:marRight w:val="0"/>
          <w:marTop w:val="0"/>
          <w:marBottom w:val="0"/>
          <w:divBdr>
            <w:top w:val="none" w:sz="0" w:space="0" w:color="auto"/>
            <w:left w:val="none" w:sz="0" w:space="0" w:color="auto"/>
            <w:bottom w:val="none" w:sz="0" w:space="0" w:color="auto"/>
            <w:right w:val="none" w:sz="0" w:space="0" w:color="auto"/>
          </w:divBdr>
        </w:div>
        <w:div w:id="662507349">
          <w:marLeft w:val="480"/>
          <w:marRight w:val="0"/>
          <w:marTop w:val="0"/>
          <w:marBottom w:val="0"/>
          <w:divBdr>
            <w:top w:val="none" w:sz="0" w:space="0" w:color="auto"/>
            <w:left w:val="none" w:sz="0" w:space="0" w:color="auto"/>
            <w:bottom w:val="none" w:sz="0" w:space="0" w:color="auto"/>
            <w:right w:val="none" w:sz="0" w:space="0" w:color="auto"/>
          </w:divBdr>
        </w:div>
        <w:div w:id="873808980">
          <w:marLeft w:val="480"/>
          <w:marRight w:val="0"/>
          <w:marTop w:val="0"/>
          <w:marBottom w:val="0"/>
          <w:divBdr>
            <w:top w:val="none" w:sz="0" w:space="0" w:color="auto"/>
            <w:left w:val="none" w:sz="0" w:space="0" w:color="auto"/>
            <w:bottom w:val="none" w:sz="0" w:space="0" w:color="auto"/>
            <w:right w:val="none" w:sz="0" w:space="0" w:color="auto"/>
          </w:divBdr>
        </w:div>
        <w:div w:id="820466362">
          <w:marLeft w:val="480"/>
          <w:marRight w:val="0"/>
          <w:marTop w:val="0"/>
          <w:marBottom w:val="0"/>
          <w:divBdr>
            <w:top w:val="none" w:sz="0" w:space="0" w:color="auto"/>
            <w:left w:val="none" w:sz="0" w:space="0" w:color="auto"/>
            <w:bottom w:val="none" w:sz="0" w:space="0" w:color="auto"/>
            <w:right w:val="none" w:sz="0" w:space="0" w:color="auto"/>
          </w:divBdr>
        </w:div>
        <w:div w:id="1458452827">
          <w:marLeft w:val="480"/>
          <w:marRight w:val="0"/>
          <w:marTop w:val="0"/>
          <w:marBottom w:val="0"/>
          <w:divBdr>
            <w:top w:val="none" w:sz="0" w:space="0" w:color="auto"/>
            <w:left w:val="none" w:sz="0" w:space="0" w:color="auto"/>
            <w:bottom w:val="none" w:sz="0" w:space="0" w:color="auto"/>
            <w:right w:val="none" w:sz="0" w:space="0" w:color="auto"/>
          </w:divBdr>
        </w:div>
        <w:div w:id="1758096029">
          <w:marLeft w:val="480"/>
          <w:marRight w:val="0"/>
          <w:marTop w:val="0"/>
          <w:marBottom w:val="0"/>
          <w:divBdr>
            <w:top w:val="none" w:sz="0" w:space="0" w:color="auto"/>
            <w:left w:val="none" w:sz="0" w:space="0" w:color="auto"/>
            <w:bottom w:val="none" w:sz="0" w:space="0" w:color="auto"/>
            <w:right w:val="none" w:sz="0" w:space="0" w:color="auto"/>
          </w:divBdr>
        </w:div>
        <w:div w:id="90049072">
          <w:marLeft w:val="480"/>
          <w:marRight w:val="0"/>
          <w:marTop w:val="0"/>
          <w:marBottom w:val="0"/>
          <w:divBdr>
            <w:top w:val="none" w:sz="0" w:space="0" w:color="auto"/>
            <w:left w:val="none" w:sz="0" w:space="0" w:color="auto"/>
            <w:bottom w:val="none" w:sz="0" w:space="0" w:color="auto"/>
            <w:right w:val="none" w:sz="0" w:space="0" w:color="auto"/>
          </w:divBdr>
        </w:div>
        <w:div w:id="70346968">
          <w:marLeft w:val="480"/>
          <w:marRight w:val="0"/>
          <w:marTop w:val="0"/>
          <w:marBottom w:val="0"/>
          <w:divBdr>
            <w:top w:val="none" w:sz="0" w:space="0" w:color="auto"/>
            <w:left w:val="none" w:sz="0" w:space="0" w:color="auto"/>
            <w:bottom w:val="none" w:sz="0" w:space="0" w:color="auto"/>
            <w:right w:val="none" w:sz="0" w:space="0" w:color="auto"/>
          </w:divBdr>
        </w:div>
        <w:div w:id="2099405361">
          <w:marLeft w:val="480"/>
          <w:marRight w:val="0"/>
          <w:marTop w:val="0"/>
          <w:marBottom w:val="0"/>
          <w:divBdr>
            <w:top w:val="none" w:sz="0" w:space="0" w:color="auto"/>
            <w:left w:val="none" w:sz="0" w:space="0" w:color="auto"/>
            <w:bottom w:val="none" w:sz="0" w:space="0" w:color="auto"/>
            <w:right w:val="none" w:sz="0" w:space="0" w:color="auto"/>
          </w:divBdr>
        </w:div>
        <w:div w:id="2076078939">
          <w:marLeft w:val="480"/>
          <w:marRight w:val="0"/>
          <w:marTop w:val="0"/>
          <w:marBottom w:val="0"/>
          <w:divBdr>
            <w:top w:val="none" w:sz="0" w:space="0" w:color="auto"/>
            <w:left w:val="none" w:sz="0" w:space="0" w:color="auto"/>
            <w:bottom w:val="none" w:sz="0" w:space="0" w:color="auto"/>
            <w:right w:val="none" w:sz="0" w:space="0" w:color="auto"/>
          </w:divBdr>
        </w:div>
        <w:div w:id="648483704">
          <w:marLeft w:val="480"/>
          <w:marRight w:val="0"/>
          <w:marTop w:val="0"/>
          <w:marBottom w:val="0"/>
          <w:divBdr>
            <w:top w:val="none" w:sz="0" w:space="0" w:color="auto"/>
            <w:left w:val="none" w:sz="0" w:space="0" w:color="auto"/>
            <w:bottom w:val="none" w:sz="0" w:space="0" w:color="auto"/>
            <w:right w:val="none" w:sz="0" w:space="0" w:color="auto"/>
          </w:divBdr>
        </w:div>
        <w:div w:id="1356880346">
          <w:marLeft w:val="480"/>
          <w:marRight w:val="0"/>
          <w:marTop w:val="0"/>
          <w:marBottom w:val="0"/>
          <w:divBdr>
            <w:top w:val="none" w:sz="0" w:space="0" w:color="auto"/>
            <w:left w:val="none" w:sz="0" w:space="0" w:color="auto"/>
            <w:bottom w:val="none" w:sz="0" w:space="0" w:color="auto"/>
            <w:right w:val="none" w:sz="0" w:space="0" w:color="auto"/>
          </w:divBdr>
        </w:div>
        <w:div w:id="305816688">
          <w:marLeft w:val="480"/>
          <w:marRight w:val="0"/>
          <w:marTop w:val="0"/>
          <w:marBottom w:val="0"/>
          <w:divBdr>
            <w:top w:val="none" w:sz="0" w:space="0" w:color="auto"/>
            <w:left w:val="none" w:sz="0" w:space="0" w:color="auto"/>
            <w:bottom w:val="none" w:sz="0" w:space="0" w:color="auto"/>
            <w:right w:val="none" w:sz="0" w:space="0" w:color="auto"/>
          </w:divBdr>
        </w:div>
        <w:div w:id="643705733">
          <w:marLeft w:val="480"/>
          <w:marRight w:val="0"/>
          <w:marTop w:val="0"/>
          <w:marBottom w:val="0"/>
          <w:divBdr>
            <w:top w:val="none" w:sz="0" w:space="0" w:color="auto"/>
            <w:left w:val="none" w:sz="0" w:space="0" w:color="auto"/>
            <w:bottom w:val="none" w:sz="0" w:space="0" w:color="auto"/>
            <w:right w:val="none" w:sz="0" w:space="0" w:color="auto"/>
          </w:divBdr>
        </w:div>
        <w:div w:id="1207371487">
          <w:marLeft w:val="480"/>
          <w:marRight w:val="0"/>
          <w:marTop w:val="0"/>
          <w:marBottom w:val="0"/>
          <w:divBdr>
            <w:top w:val="none" w:sz="0" w:space="0" w:color="auto"/>
            <w:left w:val="none" w:sz="0" w:space="0" w:color="auto"/>
            <w:bottom w:val="none" w:sz="0" w:space="0" w:color="auto"/>
            <w:right w:val="none" w:sz="0" w:space="0" w:color="auto"/>
          </w:divBdr>
        </w:div>
        <w:div w:id="1304582139">
          <w:marLeft w:val="480"/>
          <w:marRight w:val="0"/>
          <w:marTop w:val="0"/>
          <w:marBottom w:val="0"/>
          <w:divBdr>
            <w:top w:val="none" w:sz="0" w:space="0" w:color="auto"/>
            <w:left w:val="none" w:sz="0" w:space="0" w:color="auto"/>
            <w:bottom w:val="none" w:sz="0" w:space="0" w:color="auto"/>
            <w:right w:val="none" w:sz="0" w:space="0" w:color="auto"/>
          </w:divBdr>
        </w:div>
        <w:div w:id="329604039">
          <w:marLeft w:val="480"/>
          <w:marRight w:val="0"/>
          <w:marTop w:val="0"/>
          <w:marBottom w:val="0"/>
          <w:divBdr>
            <w:top w:val="none" w:sz="0" w:space="0" w:color="auto"/>
            <w:left w:val="none" w:sz="0" w:space="0" w:color="auto"/>
            <w:bottom w:val="none" w:sz="0" w:space="0" w:color="auto"/>
            <w:right w:val="none" w:sz="0" w:space="0" w:color="auto"/>
          </w:divBdr>
        </w:div>
        <w:div w:id="1126781131">
          <w:marLeft w:val="480"/>
          <w:marRight w:val="0"/>
          <w:marTop w:val="0"/>
          <w:marBottom w:val="0"/>
          <w:divBdr>
            <w:top w:val="none" w:sz="0" w:space="0" w:color="auto"/>
            <w:left w:val="none" w:sz="0" w:space="0" w:color="auto"/>
            <w:bottom w:val="none" w:sz="0" w:space="0" w:color="auto"/>
            <w:right w:val="none" w:sz="0" w:space="0" w:color="auto"/>
          </w:divBdr>
        </w:div>
        <w:div w:id="62608222">
          <w:marLeft w:val="480"/>
          <w:marRight w:val="0"/>
          <w:marTop w:val="0"/>
          <w:marBottom w:val="0"/>
          <w:divBdr>
            <w:top w:val="none" w:sz="0" w:space="0" w:color="auto"/>
            <w:left w:val="none" w:sz="0" w:space="0" w:color="auto"/>
            <w:bottom w:val="none" w:sz="0" w:space="0" w:color="auto"/>
            <w:right w:val="none" w:sz="0" w:space="0" w:color="auto"/>
          </w:divBdr>
        </w:div>
        <w:div w:id="661979289">
          <w:marLeft w:val="480"/>
          <w:marRight w:val="0"/>
          <w:marTop w:val="0"/>
          <w:marBottom w:val="0"/>
          <w:divBdr>
            <w:top w:val="none" w:sz="0" w:space="0" w:color="auto"/>
            <w:left w:val="none" w:sz="0" w:space="0" w:color="auto"/>
            <w:bottom w:val="none" w:sz="0" w:space="0" w:color="auto"/>
            <w:right w:val="none" w:sz="0" w:space="0" w:color="auto"/>
          </w:divBdr>
        </w:div>
        <w:div w:id="1738354232">
          <w:marLeft w:val="480"/>
          <w:marRight w:val="0"/>
          <w:marTop w:val="0"/>
          <w:marBottom w:val="0"/>
          <w:divBdr>
            <w:top w:val="none" w:sz="0" w:space="0" w:color="auto"/>
            <w:left w:val="none" w:sz="0" w:space="0" w:color="auto"/>
            <w:bottom w:val="none" w:sz="0" w:space="0" w:color="auto"/>
            <w:right w:val="none" w:sz="0" w:space="0" w:color="auto"/>
          </w:divBdr>
        </w:div>
        <w:div w:id="922370654">
          <w:marLeft w:val="480"/>
          <w:marRight w:val="0"/>
          <w:marTop w:val="0"/>
          <w:marBottom w:val="0"/>
          <w:divBdr>
            <w:top w:val="none" w:sz="0" w:space="0" w:color="auto"/>
            <w:left w:val="none" w:sz="0" w:space="0" w:color="auto"/>
            <w:bottom w:val="none" w:sz="0" w:space="0" w:color="auto"/>
            <w:right w:val="none" w:sz="0" w:space="0" w:color="auto"/>
          </w:divBdr>
        </w:div>
        <w:div w:id="1458184081">
          <w:marLeft w:val="480"/>
          <w:marRight w:val="0"/>
          <w:marTop w:val="0"/>
          <w:marBottom w:val="0"/>
          <w:divBdr>
            <w:top w:val="none" w:sz="0" w:space="0" w:color="auto"/>
            <w:left w:val="none" w:sz="0" w:space="0" w:color="auto"/>
            <w:bottom w:val="none" w:sz="0" w:space="0" w:color="auto"/>
            <w:right w:val="none" w:sz="0" w:space="0" w:color="auto"/>
          </w:divBdr>
        </w:div>
        <w:div w:id="1421102610">
          <w:marLeft w:val="480"/>
          <w:marRight w:val="0"/>
          <w:marTop w:val="0"/>
          <w:marBottom w:val="0"/>
          <w:divBdr>
            <w:top w:val="none" w:sz="0" w:space="0" w:color="auto"/>
            <w:left w:val="none" w:sz="0" w:space="0" w:color="auto"/>
            <w:bottom w:val="none" w:sz="0" w:space="0" w:color="auto"/>
            <w:right w:val="none" w:sz="0" w:space="0" w:color="auto"/>
          </w:divBdr>
        </w:div>
        <w:div w:id="1770545826">
          <w:marLeft w:val="480"/>
          <w:marRight w:val="0"/>
          <w:marTop w:val="0"/>
          <w:marBottom w:val="0"/>
          <w:divBdr>
            <w:top w:val="none" w:sz="0" w:space="0" w:color="auto"/>
            <w:left w:val="none" w:sz="0" w:space="0" w:color="auto"/>
            <w:bottom w:val="none" w:sz="0" w:space="0" w:color="auto"/>
            <w:right w:val="none" w:sz="0" w:space="0" w:color="auto"/>
          </w:divBdr>
        </w:div>
        <w:div w:id="1587566531">
          <w:marLeft w:val="480"/>
          <w:marRight w:val="0"/>
          <w:marTop w:val="0"/>
          <w:marBottom w:val="0"/>
          <w:divBdr>
            <w:top w:val="none" w:sz="0" w:space="0" w:color="auto"/>
            <w:left w:val="none" w:sz="0" w:space="0" w:color="auto"/>
            <w:bottom w:val="none" w:sz="0" w:space="0" w:color="auto"/>
            <w:right w:val="none" w:sz="0" w:space="0" w:color="auto"/>
          </w:divBdr>
        </w:div>
        <w:div w:id="1796870194">
          <w:marLeft w:val="480"/>
          <w:marRight w:val="0"/>
          <w:marTop w:val="0"/>
          <w:marBottom w:val="0"/>
          <w:divBdr>
            <w:top w:val="none" w:sz="0" w:space="0" w:color="auto"/>
            <w:left w:val="none" w:sz="0" w:space="0" w:color="auto"/>
            <w:bottom w:val="none" w:sz="0" w:space="0" w:color="auto"/>
            <w:right w:val="none" w:sz="0" w:space="0" w:color="auto"/>
          </w:divBdr>
        </w:div>
        <w:div w:id="1577282458">
          <w:marLeft w:val="480"/>
          <w:marRight w:val="0"/>
          <w:marTop w:val="0"/>
          <w:marBottom w:val="0"/>
          <w:divBdr>
            <w:top w:val="none" w:sz="0" w:space="0" w:color="auto"/>
            <w:left w:val="none" w:sz="0" w:space="0" w:color="auto"/>
            <w:bottom w:val="none" w:sz="0" w:space="0" w:color="auto"/>
            <w:right w:val="none" w:sz="0" w:space="0" w:color="auto"/>
          </w:divBdr>
        </w:div>
        <w:div w:id="644774988">
          <w:marLeft w:val="480"/>
          <w:marRight w:val="0"/>
          <w:marTop w:val="0"/>
          <w:marBottom w:val="0"/>
          <w:divBdr>
            <w:top w:val="none" w:sz="0" w:space="0" w:color="auto"/>
            <w:left w:val="none" w:sz="0" w:space="0" w:color="auto"/>
            <w:bottom w:val="none" w:sz="0" w:space="0" w:color="auto"/>
            <w:right w:val="none" w:sz="0" w:space="0" w:color="auto"/>
          </w:divBdr>
        </w:div>
        <w:div w:id="816385364">
          <w:marLeft w:val="480"/>
          <w:marRight w:val="0"/>
          <w:marTop w:val="0"/>
          <w:marBottom w:val="0"/>
          <w:divBdr>
            <w:top w:val="none" w:sz="0" w:space="0" w:color="auto"/>
            <w:left w:val="none" w:sz="0" w:space="0" w:color="auto"/>
            <w:bottom w:val="none" w:sz="0" w:space="0" w:color="auto"/>
            <w:right w:val="none" w:sz="0" w:space="0" w:color="auto"/>
          </w:divBdr>
        </w:div>
        <w:div w:id="423766804">
          <w:marLeft w:val="480"/>
          <w:marRight w:val="0"/>
          <w:marTop w:val="0"/>
          <w:marBottom w:val="0"/>
          <w:divBdr>
            <w:top w:val="none" w:sz="0" w:space="0" w:color="auto"/>
            <w:left w:val="none" w:sz="0" w:space="0" w:color="auto"/>
            <w:bottom w:val="none" w:sz="0" w:space="0" w:color="auto"/>
            <w:right w:val="none" w:sz="0" w:space="0" w:color="auto"/>
          </w:divBdr>
        </w:div>
        <w:div w:id="617954381">
          <w:marLeft w:val="480"/>
          <w:marRight w:val="0"/>
          <w:marTop w:val="0"/>
          <w:marBottom w:val="0"/>
          <w:divBdr>
            <w:top w:val="none" w:sz="0" w:space="0" w:color="auto"/>
            <w:left w:val="none" w:sz="0" w:space="0" w:color="auto"/>
            <w:bottom w:val="none" w:sz="0" w:space="0" w:color="auto"/>
            <w:right w:val="none" w:sz="0" w:space="0" w:color="auto"/>
          </w:divBdr>
        </w:div>
        <w:div w:id="1368218126">
          <w:marLeft w:val="480"/>
          <w:marRight w:val="0"/>
          <w:marTop w:val="0"/>
          <w:marBottom w:val="0"/>
          <w:divBdr>
            <w:top w:val="none" w:sz="0" w:space="0" w:color="auto"/>
            <w:left w:val="none" w:sz="0" w:space="0" w:color="auto"/>
            <w:bottom w:val="none" w:sz="0" w:space="0" w:color="auto"/>
            <w:right w:val="none" w:sz="0" w:space="0" w:color="auto"/>
          </w:divBdr>
        </w:div>
        <w:div w:id="1392004672">
          <w:marLeft w:val="480"/>
          <w:marRight w:val="0"/>
          <w:marTop w:val="0"/>
          <w:marBottom w:val="0"/>
          <w:divBdr>
            <w:top w:val="none" w:sz="0" w:space="0" w:color="auto"/>
            <w:left w:val="none" w:sz="0" w:space="0" w:color="auto"/>
            <w:bottom w:val="none" w:sz="0" w:space="0" w:color="auto"/>
            <w:right w:val="none" w:sz="0" w:space="0" w:color="auto"/>
          </w:divBdr>
        </w:div>
        <w:div w:id="2067533390">
          <w:marLeft w:val="480"/>
          <w:marRight w:val="0"/>
          <w:marTop w:val="0"/>
          <w:marBottom w:val="0"/>
          <w:divBdr>
            <w:top w:val="none" w:sz="0" w:space="0" w:color="auto"/>
            <w:left w:val="none" w:sz="0" w:space="0" w:color="auto"/>
            <w:bottom w:val="none" w:sz="0" w:space="0" w:color="auto"/>
            <w:right w:val="none" w:sz="0" w:space="0" w:color="auto"/>
          </w:divBdr>
        </w:div>
        <w:div w:id="820081091">
          <w:marLeft w:val="480"/>
          <w:marRight w:val="0"/>
          <w:marTop w:val="0"/>
          <w:marBottom w:val="0"/>
          <w:divBdr>
            <w:top w:val="none" w:sz="0" w:space="0" w:color="auto"/>
            <w:left w:val="none" w:sz="0" w:space="0" w:color="auto"/>
            <w:bottom w:val="none" w:sz="0" w:space="0" w:color="auto"/>
            <w:right w:val="none" w:sz="0" w:space="0" w:color="auto"/>
          </w:divBdr>
        </w:div>
        <w:div w:id="492530174">
          <w:marLeft w:val="480"/>
          <w:marRight w:val="0"/>
          <w:marTop w:val="0"/>
          <w:marBottom w:val="0"/>
          <w:divBdr>
            <w:top w:val="none" w:sz="0" w:space="0" w:color="auto"/>
            <w:left w:val="none" w:sz="0" w:space="0" w:color="auto"/>
            <w:bottom w:val="none" w:sz="0" w:space="0" w:color="auto"/>
            <w:right w:val="none" w:sz="0" w:space="0" w:color="auto"/>
          </w:divBdr>
        </w:div>
        <w:div w:id="1225138642">
          <w:marLeft w:val="480"/>
          <w:marRight w:val="0"/>
          <w:marTop w:val="0"/>
          <w:marBottom w:val="0"/>
          <w:divBdr>
            <w:top w:val="none" w:sz="0" w:space="0" w:color="auto"/>
            <w:left w:val="none" w:sz="0" w:space="0" w:color="auto"/>
            <w:bottom w:val="none" w:sz="0" w:space="0" w:color="auto"/>
            <w:right w:val="none" w:sz="0" w:space="0" w:color="auto"/>
          </w:divBdr>
        </w:div>
        <w:div w:id="1378625484">
          <w:marLeft w:val="480"/>
          <w:marRight w:val="0"/>
          <w:marTop w:val="0"/>
          <w:marBottom w:val="0"/>
          <w:divBdr>
            <w:top w:val="none" w:sz="0" w:space="0" w:color="auto"/>
            <w:left w:val="none" w:sz="0" w:space="0" w:color="auto"/>
            <w:bottom w:val="none" w:sz="0" w:space="0" w:color="auto"/>
            <w:right w:val="none" w:sz="0" w:space="0" w:color="auto"/>
          </w:divBdr>
        </w:div>
        <w:div w:id="1817063854">
          <w:marLeft w:val="480"/>
          <w:marRight w:val="0"/>
          <w:marTop w:val="0"/>
          <w:marBottom w:val="0"/>
          <w:divBdr>
            <w:top w:val="none" w:sz="0" w:space="0" w:color="auto"/>
            <w:left w:val="none" w:sz="0" w:space="0" w:color="auto"/>
            <w:bottom w:val="none" w:sz="0" w:space="0" w:color="auto"/>
            <w:right w:val="none" w:sz="0" w:space="0" w:color="auto"/>
          </w:divBdr>
        </w:div>
        <w:div w:id="1636911214">
          <w:marLeft w:val="480"/>
          <w:marRight w:val="0"/>
          <w:marTop w:val="0"/>
          <w:marBottom w:val="0"/>
          <w:divBdr>
            <w:top w:val="none" w:sz="0" w:space="0" w:color="auto"/>
            <w:left w:val="none" w:sz="0" w:space="0" w:color="auto"/>
            <w:bottom w:val="none" w:sz="0" w:space="0" w:color="auto"/>
            <w:right w:val="none" w:sz="0" w:space="0" w:color="auto"/>
          </w:divBdr>
        </w:div>
        <w:div w:id="748229875">
          <w:marLeft w:val="480"/>
          <w:marRight w:val="0"/>
          <w:marTop w:val="0"/>
          <w:marBottom w:val="0"/>
          <w:divBdr>
            <w:top w:val="none" w:sz="0" w:space="0" w:color="auto"/>
            <w:left w:val="none" w:sz="0" w:space="0" w:color="auto"/>
            <w:bottom w:val="none" w:sz="0" w:space="0" w:color="auto"/>
            <w:right w:val="none" w:sz="0" w:space="0" w:color="auto"/>
          </w:divBdr>
        </w:div>
        <w:div w:id="876938238">
          <w:marLeft w:val="480"/>
          <w:marRight w:val="0"/>
          <w:marTop w:val="0"/>
          <w:marBottom w:val="0"/>
          <w:divBdr>
            <w:top w:val="none" w:sz="0" w:space="0" w:color="auto"/>
            <w:left w:val="none" w:sz="0" w:space="0" w:color="auto"/>
            <w:bottom w:val="none" w:sz="0" w:space="0" w:color="auto"/>
            <w:right w:val="none" w:sz="0" w:space="0" w:color="auto"/>
          </w:divBdr>
        </w:div>
        <w:div w:id="927541161">
          <w:marLeft w:val="480"/>
          <w:marRight w:val="0"/>
          <w:marTop w:val="0"/>
          <w:marBottom w:val="0"/>
          <w:divBdr>
            <w:top w:val="none" w:sz="0" w:space="0" w:color="auto"/>
            <w:left w:val="none" w:sz="0" w:space="0" w:color="auto"/>
            <w:bottom w:val="none" w:sz="0" w:space="0" w:color="auto"/>
            <w:right w:val="none" w:sz="0" w:space="0" w:color="auto"/>
          </w:divBdr>
        </w:div>
        <w:div w:id="1491403281">
          <w:marLeft w:val="480"/>
          <w:marRight w:val="0"/>
          <w:marTop w:val="0"/>
          <w:marBottom w:val="0"/>
          <w:divBdr>
            <w:top w:val="none" w:sz="0" w:space="0" w:color="auto"/>
            <w:left w:val="none" w:sz="0" w:space="0" w:color="auto"/>
            <w:bottom w:val="none" w:sz="0" w:space="0" w:color="auto"/>
            <w:right w:val="none" w:sz="0" w:space="0" w:color="auto"/>
          </w:divBdr>
        </w:div>
        <w:div w:id="1418289837">
          <w:marLeft w:val="480"/>
          <w:marRight w:val="0"/>
          <w:marTop w:val="0"/>
          <w:marBottom w:val="0"/>
          <w:divBdr>
            <w:top w:val="none" w:sz="0" w:space="0" w:color="auto"/>
            <w:left w:val="none" w:sz="0" w:space="0" w:color="auto"/>
            <w:bottom w:val="none" w:sz="0" w:space="0" w:color="auto"/>
            <w:right w:val="none" w:sz="0" w:space="0" w:color="auto"/>
          </w:divBdr>
        </w:div>
        <w:div w:id="834027919">
          <w:marLeft w:val="480"/>
          <w:marRight w:val="0"/>
          <w:marTop w:val="0"/>
          <w:marBottom w:val="0"/>
          <w:divBdr>
            <w:top w:val="none" w:sz="0" w:space="0" w:color="auto"/>
            <w:left w:val="none" w:sz="0" w:space="0" w:color="auto"/>
            <w:bottom w:val="none" w:sz="0" w:space="0" w:color="auto"/>
            <w:right w:val="none" w:sz="0" w:space="0" w:color="auto"/>
          </w:divBdr>
        </w:div>
        <w:div w:id="1044332145">
          <w:marLeft w:val="480"/>
          <w:marRight w:val="0"/>
          <w:marTop w:val="0"/>
          <w:marBottom w:val="0"/>
          <w:divBdr>
            <w:top w:val="none" w:sz="0" w:space="0" w:color="auto"/>
            <w:left w:val="none" w:sz="0" w:space="0" w:color="auto"/>
            <w:bottom w:val="none" w:sz="0" w:space="0" w:color="auto"/>
            <w:right w:val="none" w:sz="0" w:space="0" w:color="auto"/>
          </w:divBdr>
        </w:div>
        <w:div w:id="2113478700">
          <w:marLeft w:val="480"/>
          <w:marRight w:val="0"/>
          <w:marTop w:val="0"/>
          <w:marBottom w:val="0"/>
          <w:divBdr>
            <w:top w:val="none" w:sz="0" w:space="0" w:color="auto"/>
            <w:left w:val="none" w:sz="0" w:space="0" w:color="auto"/>
            <w:bottom w:val="none" w:sz="0" w:space="0" w:color="auto"/>
            <w:right w:val="none" w:sz="0" w:space="0" w:color="auto"/>
          </w:divBdr>
        </w:div>
        <w:div w:id="1814642604">
          <w:marLeft w:val="480"/>
          <w:marRight w:val="0"/>
          <w:marTop w:val="0"/>
          <w:marBottom w:val="0"/>
          <w:divBdr>
            <w:top w:val="none" w:sz="0" w:space="0" w:color="auto"/>
            <w:left w:val="none" w:sz="0" w:space="0" w:color="auto"/>
            <w:bottom w:val="none" w:sz="0" w:space="0" w:color="auto"/>
            <w:right w:val="none" w:sz="0" w:space="0" w:color="auto"/>
          </w:divBdr>
        </w:div>
        <w:div w:id="853223286">
          <w:marLeft w:val="480"/>
          <w:marRight w:val="0"/>
          <w:marTop w:val="0"/>
          <w:marBottom w:val="0"/>
          <w:divBdr>
            <w:top w:val="none" w:sz="0" w:space="0" w:color="auto"/>
            <w:left w:val="none" w:sz="0" w:space="0" w:color="auto"/>
            <w:bottom w:val="none" w:sz="0" w:space="0" w:color="auto"/>
            <w:right w:val="none" w:sz="0" w:space="0" w:color="auto"/>
          </w:divBdr>
        </w:div>
        <w:div w:id="382945387">
          <w:marLeft w:val="480"/>
          <w:marRight w:val="0"/>
          <w:marTop w:val="0"/>
          <w:marBottom w:val="0"/>
          <w:divBdr>
            <w:top w:val="none" w:sz="0" w:space="0" w:color="auto"/>
            <w:left w:val="none" w:sz="0" w:space="0" w:color="auto"/>
            <w:bottom w:val="none" w:sz="0" w:space="0" w:color="auto"/>
            <w:right w:val="none" w:sz="0" w:space="0" w:color="auto"/>
          </w:divBdr>
        </w:div>
        <w:div w:id="847595844">
          <w:marLeft w:val="480"/>
          <w:marRight w:val="0"/>
          <w:marTop w:val="0"/>
          <w:marBottom w:val="0"/>
          <w:divBdr>
            <w:top w:val="none" w:sz="0" w:space="0" w:color="auto"/>
            <w:left w:val="none" w:sz="0" w:space="0" w:color="auto"/>
            <w:bottom w:val="none" w:sz="0" w:space="0" w:color="auto"/>
            <w:right w:val="none" w:sz="0" w:space="0" w:color="auto"/>
          </w:divBdr>
        </w:div>
        <w:div w:id="196432331">
          <w:marLeft w:val="480"/>
          <w:marRight w:val="0"/>
          <w:marTop w:val="0"/>
          <w:marBottom w:val="0"/>
          <w:divBdr>
            <w:top w:val="none" w:sz="0" w:space="0" w:color="auto"/>
            <w:left w:val="none" w:sz="0" w:space="0" w:color="auto"/>
            <w:bottom w:val="none" w:sz="0" w:space="0" w:color="auto"/>
            <w:right w:val="none" w:sz="0" w:space="0" w:color="auto"/>
          </w:divBdr>
        </w:div>
        <w:div w:id="1064647517">
          <w:marLeft w:val="480"/>
          <w:marRight w:val="0"/>
          <w:marTop w:val="0"/>
          <w:marBottom w:val="0"/>
          <w:divBdr>
            <w:top w:val="none" w:sz="0" w:space="0" w:color="auto"/>
            <w:left w:val="none" w:sz="0" w:space="0" w:color="auto"/>
            <w:bottom w:val="none" w:sz="0" w:space="0" w:color="auto"/>
            <w:right w:val="none" w:sz="0" w:space="0" w:color="auto"/>
          </w:divBdr>
        </w:div>
        <w:div w:id="1693650088">
          <w:marLeft w:val="480"/>
          <w:marRight w:val="0"/>
          <w:marTop w:val="0"/>
          <w:marBottom w:val="0"/>
          <w:divBdr>
            <w:top w:val="none" w:sz="0" w:space="0" w:color="auto"/>
            <w:left w:val="none" w:sz="0" w:space="0" w:color="auto"/>
            <w:bottom w:val="none" w:sz="0" w:space="0" w:color="auto"/>
            <w:right w:val="none" w:sz="0" w:space="0" w:color="auto"/>
          </w:divBdr>
        </w:div>
        <w:div w:id="720176741">
          <w:marLeft w:val="480"/>
          <w:marRight w:val="0"/>
          <w:marTop w:val="0"/>
          <w:marBottom w:val="0"/>
          <w:divBdr>
            <w:top w:val="none" w:sz="0" w:space="0" w:color="auto"/>
            <w:left w:val="none" w:sz="0" w:space="0" w:color="auto"/>
            <w:bottom w:val="none" w:sz="0" w:space="0" w:color="auto"/>
            <w:right w:val="none" w:sz="0" w:space="0" w:color="auto"/>
          </w:divBdr>
        </w:div>
        <w:div w:id="978219269">
          <w:marLeft w:val="480"/>
          <w:marRight w:val="0"/>
          <w:marTop w:val="0"/>
          <w:marBottom w:val="0"/>
          <w:divBdr>
            <w:top w:val="none" w:sz="0" w:space="0" w:color="auto"/>
            <w:left w:val="none" w:sz="0" w:space="0" w:color="auto"/>
            <w:bottom w:val="none" w:sz="0" w:space="0" w:color="auto"/>
            <w:right w:val="none" w:sz="0" w:space="0" w:color="auto"/>
          </w:divBdr>
        </w:div>
        <w:div w:id="599921345">
          <w:marLeft w:val="480"/>
          <w:marRight w:val="0"/>
          <w:marTop w:val="0"/>
          <w:marBottom w:val="0"/>
          <w:divBdr>
            <w:top w:val="none" w:sz="0" w:space="0" w:color="auto"/>
            <w:left w:val="none" w:sz="0" w:space="0" w:color="auto"/>
            <w:bottom w:val="none" w:sz="0" w:space="0" w:color="auto"/>
            <w:right w:val="none" w:sz="0" w:space="0" w:color="auto"/>
          </w:divBdr>
        </w:div>
        <w:div w:id="1780493624">
          <w:marLeft w:val="480"/>
          <w:marRight w:val="0"/>
          <w:marTop w:val="0"/>
          <w:marBottom w:val="0"/>
          <w:divBdr>
            <w:top w:val="none" w:sz="0" w:space="0" w:color="auto"/>
            <w:left w:val="none" w:sz="0" w:space="0" w:color="auto"/>
            <w:bottom w:val="none" w:sz="0" w:space="0" w:color="auto"/>
            <w:right w:val="none" w:sz="0" w:space="0" w:color="auto"/>
          </w:divBdr>
        </w:div>
        <w:div w:id="122699209">
          <w:marLeft w:val="480"/>
          <w:marRight w:val="0"/>
          <w:marTop w:val="0"/>
          <w:marBottom w:val="0"/>
          <w:divBdr>
            <w:top w:val="none" w:sz="0" w:space="0" w:color="auto"/>
            <w:left w:val="none" w:sz="0" w:space="0" w:color="auto"/>
            <w:bottom w:val="none" w:sz="0" w:space="0" w:color="auto"/>
            <w:right w:val="none" w:sz="0" w:space="0" w:color="auto"/>
          </w:divBdr>
        </w:div>
        <w:div w:id="1190022879">
          <w:marLeft w:val="480"/>
          <w:marRight w:val="0"/>
          <w:marTop w:val="0"/>
          <w:marBottom w:val="0"/>
          <w:divBdr>
            <w:top w:val="none" w:sz="0" w:space="0" w:color="auto"/>
            <w:left w:val="none" w:sz="0" w:space="0" w:color="auto"/>
            <w:bottom w:val="none" w:sz="0" w:space="0" w:color="auto"/>
            <w:right w:val="none" w:sz="0" w:space="0" w:color="auto"/>
          </w:divBdr>
        </w:div>
        <w:div w:id="716052762">
          <w:marLeft w:val="480"/>
          <w:marRight w:val="0"/>
          <w:marTop w:val="0"/>
          <w:marBottom w:val="0"/>
          <w:divBdr>
            <w:top w:val="none" w:sz="0" w:space="0" w:color="auto"/>
            <w:left w:val="none" w:sz="0" w:space="0" w:color="auto"/>
            <w:bottom w:val="none" w:sz="0" w:space="0" w:color="auto"/>
            <w:right w:val="none" w:sz="0" w:space="0" w:color="auto"/>
          </w:divBdr>
        </w:div>
        <w:div w:id="336008824">
          <w:marLeft w:val="480"/>
          <w:marRight w:val="0"/>
          <w:marTop w:val="0"/>
          <w:marBottom w:val="0"/>
          <w:divBdr>
            <w:top w:val="none" w:sz="0" w:space="0" w:color="auto"/>
            <w:left w:val="none" w:sz="0" w:space="0" w:color="auto"/>
            <w:bottom w:val="none" w:sz="0" w:space="0" w:color="auto"/>
            <w:right w:val="none" w:sz="0" w:space="0" w:color="auto"/>
          </w:divBdr>
        </w:div>
        <w:div w:id="713428503">
          <w:marLeft w:val="480"/>
          <w:marRight w:val="0"/>
          <w:marTop w:val="0"/>
          <w:marBottom w:val="0"/>
          <w:divBdr>
            <w:top w:val="none" w:sz="0" w:space="0" w:color="auto"/>
            <w:left w:val="none" w:sz="0" w:space="0" w:color="auto"/>
            <w:bottom w:val="none" w:sz="0" w:space="0" w:color="auto"/>
            <w:right w:val="none" w:sz="0" w:space="0" w:color="auto"/>
          </w:divBdr>
        </w:div>
        <w:div w:id="366224164">
          <w:marLeft w:val="480"/>
          <w:marRight w:val="0"/>
          <w:marTop w:val="0"/>
          <w:marBottom w:val="0"/>
          <w:divBdr>
            <w:top w:val="none" w:sz="0" w:space="0" w:color="auto"/>
            <w:left w:val="none" w:sz="0" w:space="0" w:color="auto"/>
            <w:bottom w:val="none" w:sz="0" w:space="0" w:color="auto"/>
            <w:right w:val="none" w:sz="0" w:space="0" w:color="auto"/>
          </w:divBdr>
        </w:div>
      </w:divsChild>
    </w:div>
    <w:div w:id="838692136">
      <w:bodyDiv w:val="1"/>
      <w:marLeft w:val="0"/>
      <w:marRight w:val="0"/>
      <w:marTop w:val="0"/>
      <w:marBottom w:val="0"/>
      <w:divBdr>
        <w:top w:val="none" w:sz="0" w:space="0" w:color="auto"/>
        <w:left w:val="none" w:sz="0" w:space="0" w:color="auto"/>
        <w:bottom w:val="none" w:sz="0" w:space="0" w:color="auto"/>
        <w:right w:val="none" w:sz="0" w:space="0" w:color="auto"/>
      </w:divBdr>
    </w:div>
    <w:div w:id="840125461">
      <w:bodyDiv w:val="1"/>
      <w:marLeft w:val="0"/>
      <w:marRight w:val="0"/>
      <w:marTop w:val="0"/>
      <w:marBottom w:val="0"/>
      <w:divBdr>
        <w:top w:val="none" w:sz="0" w:space="0" w:color="auto"/>
        <w:left w:val="none" w:sz="0" w:space="0" w:color="auto"/>
        <w:bottom w:val="none" w:sz="0" w:space="0" w:color="auto"/>
        <w:right w:val="none" w:sz="0" w:space="0" w:color="auto"/>
      </w:divBdr>
    </w:div>
    <w:div w:id="841816813">
      <w:bodyDiv w:val="1"/>
      <w:marLeft w:val="0"/>
      <w:marRight w:val="0"/>
      <w:marTop w:val="0"/>
      <w:marBottom w:val="0"/>
      <w:divBdr>
        <w:top w:val="none" w:sz="0" w:space="0" w:color="auto"/>
        <w:left w:val="none" w:sz="0" w:space="0" w:color="auto"/>
        <w:bottom w:val="none" w:sz="0" w:space="0" w:color="auto"/>
        <w:right w:val="none" w:sz="0" w:space="0" w:color="auto"/>
      </w:divBdr>
    </w:div>
    <w:div w:id="842013691">
      <w:bodyDiv w:val="1"/>
      <w:marLeft w:val="0"/>
      <w:marRight w:val="0"/>
      <w:marTop w:val="0"/>
      <w:marBottom w:val="0"/>
      <w:divBdr>
        <w:top w:val="none" w:sz="0" w:space="0" w:color="auto"/>
        <w:left w:val="none" w:sz="0" w:space="0" w:color="auto"/>
        <w:bottom w:val="none" w:sz="0" w:space="0" w:color="auto"/>
        <w:right w:val="none" w:sz="0" w:space="0" w:color="auto"/>
      </w:divBdr>
    </w:div>
    <w:div w:id="845242561">
      <w:bodyDiv w:val="1"/>
      <w:marLeft w:val="0"/>
      <w:marRight w:val="0"/>
      <w:marTop w:val="0"/>
      <w:marBottom w:val="0"/>
      <w:divBdr>
        <w:top w:val="none" w:sz="0" w:space="0" w:color="auto"/>
        <w:left w:val="none" w:sz="0" w:space="0" w:color="auto"/>
        <w:bottom w:val="none" w:sz="0" w:space="0" w:color="auto"/>
        <w:right w:val="none" w:sz="0" w:space="0" w:color="auto"/>
      </w:divBdr>
      <w:divsChild>
        <w:div w:id="32780063">
          <w:marLeft w:val="480"/>
          <w:marRight w:val="0"/>
          <w:marTop w:val="0"/>
          <w:marBottom w:val="0"/>
          <w:divBdr>
            <w:top w:val="none" w:sz="0" w:space="0" w:color="auto"/>
            <w:left w:val="none" w:sz="0" w:space="0" w:color="auto"/>
            <w:bottom w:val="none" w:sz="0" w:space="0" w:color="auto"/>
            <w:right w:val="none" w:sz="0" w:space="0" w:color="auto"/>
          </w:divBdr>
        </w:div>
        <w:div w:id="58986869">
          <w:marLeft w:val="480"/>
          <w:marRight w:val="0"/>
          <w:marTop w:val="0"/>
          <w:marBottom w:val="0"/>
          <w:divBdr>
            <w:top w:val="none" w:sz="0" w:space="0" w:color="auto"/>
            <w:left w:val="none" w:sz="0" w:space="0" w:color="auto"/>
            <w:bottom w:val="none" w:sz="0" w:space="0" w:color="auto"/>
            <w:right w:val="none" w:sz="0" w:space="0" w:color="auto"/>
          </w:divBdr>
        </w:div>
        <w:div w:id="74937816">
          <w:marLeft w:val="480"/>
          <w:marRight w:val="0"/>
          <w:marTop w:val="0"/>
          <w:marBottom w:val="0"/>
          <w:divBdr>
            <w:top w:val="none" w:sz="0" w:space="0" w:color="auto"/>
            <w:left w:val="none" w:sz="0" w:space="0" w:color="auto"/>
            <w:bottom w:val="none" w:sz="0" w:space="0" w:color="auto"/>
            <w:right w:val="none" w:sz="0" w:space="0" w:color="auto"/>
          </w:divBdr>
        </w:div>
        <w:div w:id="82803835">
          <w:marLeft w:val="480"/>
          <w:marRight w:val="0"/>
          <w:marTop w:val="0"/>
          <w:marBottom w:val="0"/>
          <w:divBdr>
            <w:top w:val="none" w:sz="0" w:space="0" w:color="auto"/>
            <w:left w:val="none" w:sz="0" w:space="0" w:color="auto"/>
            <w:bottom w:val="none" w:sz="0" w:space="0" w:color="auto"/>
            <w:right w:val="none" w:sz="0" w:space="0" w:color="auto"/>
          </w:divBdr>
        </w:div>
        <w:div w:id="131362343">
          <w:marLeft w:val="480"/>
          <w:marRight w:val="0"/>
          <w:marTop w:val="0"/>
          <w:marBottom w:val="0"/>
          <w:divBdr>
            <w:top w:val="none" w:sz="0" w:space="0" w:color="auto"/>
            <w:left w:val="none" w:sz="0" w:space="0" w:color="auto"/>
            <w:bottom w:val="none" w:sz="0" w:space="0" w:color="auto"/>
            <w:right w:val="none" w:sz="0" w:space="0" w:color="auto"/>
          </w:divBdr>
        </w:div>
        <w:div w:id="138498829">
          <w:marLeft w:val="480"/>
          <w:marRight w:val="0"/>
          <w:marTop w:val="0"/>
          <w:marBottom w:val="0"/>
          <w:divBdr>
            <w:top w:val="none" w:sz="0" w:space="0" w:color="auto"/>
            <w:left w:val="none" w:sz="0" w:space="0" w:color="auto"/>
            <w:bottom w:val="none" w:sz="0" w:space="0" w:color="auto"/>
            <w:right w:val="none" w:sz="0" w:space="0" w:color="auto"/>
          </w:divBdr>
        </w:div>
        <w:div w:id="199754457">
          <w:marLeft w:val="480"/>
          <w:marRight w:val="0"/>
          <w:marTop w:val="0"/>
          <w:marBottom w:val="0"/>
          <w:divBdr>
            <w:top w:val="none" w:sz="0" w:space="0" w:color="auto"/>
            <w:left w:val="none" w:sz="0" w:space="0" w:color="auto"/>
            <w:bottom w:val="none" w:sz="0" w:space="0" w:color="auto"/>
            <w:right w:val="none" w:sz="0" w:space="0" w:color="auto"/>
          </w:divBdr>
        </w:div>
        <w:div w:id="206837323">
          <w:marLeft w:val="480"/>
          <w:marRight w:val="0"/>
          <w:marTop w:val="0"/>
          <w:marBottom w:val="0"/>
          <w:divBdr>
            <w:top w:val="none" w:sz="0" w:space="0" w:color="auto"/>
            <w:left w:val="none" w:sz="0" w:space="0" w:color="auto"/>
            <w:bottom w:val="none" w:sz="0" w:space="0" w:color="auto"/>
            <w:right w:val="none" w:sz="0" w:space="0" w:color="auto"/>
          </w:divBdr>
        </w:div>
        <w:div w:id="275600543">
          <w:marLeft w:val="480"/>
          <w:marRight w:val="0"/>
          <w:marTop w:val="0"/>
          <w:marBottom w:val="0"/>
          <w:divBdr>
            <w:top w:val="none" w:sz="0" w:space="0" w:color="auto"/>
            <w:left w:val="none" w:sz="0" w:space="0" w:color="auto"/>
            <w:bottom w:val="none" w:sz="0" w:space="0" w:color="auto"/>
            <w:right w:val="none" w:sz="0" w:space="0" w:color="auto"/>
          </w:divBdr>
        </w:div>
        <w:div w:id="287319201">
          <w:marLeft w:val="480"/>
          <w:marRight w:val="0"/>
          <w:marTop w:val="0"/>
          <w:marBottom w:val="0"/>
          <w:divBdr>
            <w:top w:val="none" w:sz="0" w:space="0" w:color="auto"/>
            <w:left w:val="none" w:sz="0" w:space="0" w:color="auto"/>
            <w:bottom w:val="none" w:sz="0" w:space="0" w:color="auto"/>
            <w:right w:val="none" w:sz="0" w:space="0" w:color="auto"/>
          </w:divBdr>
        </w:div>
        <w:div w:id="309286072">
          <w:marLeft w:val="480"/>
          <w:marRight w:val="0"/>
          <w:marTop w:val="0"/>
          <w:marBottom w:val="0"/>
          <w:divBdr>
            <w:top w:val="none" w:sz="0" w:space="0" w:color="auto"/>
            <w:left w:val="none" w:sz="0" w:space="0" w:color="auto"/>
            <w:bottom w:val="none" w:sz="0" w:space="0" w:color="auto"/>
            <w:right w:val="none" w:sz="0" w:space="0" w:color="auto"/>
          </w:divBdr>
        </w:div>
        <w:div w:id="395780132">
          <w:marLeft w:val="480"/>
          <w:marRight w:val="0"/>
          <w:marTop w:val="0"/>
          <w:marBottom w:val="0"/>
          <w:divBdr>
            <w:top w:val="none" w:sz="0" w:space="0" w:color="auto"/>
            <w:left w:val="none" w:sz="0" w:space="0" w:color="auto"/>
            <w:bottom w:val="none" w:sz="0" w:space="0" w:color="auto"/>
            <w:right w:val="none" w:sz="0" w:space="0" w:color="auto"/>
          </w:divBdr>
        </w:div>
        <w:div w:id="400910406">
          <w:marLeft w:val="480"/>
          <w:marRight w:val="0"/>
          <w:marTop w:val="0"/>
          <w:marBottom w:val="0"/>
          <w:divBdr>
            <w:top w:val="none" w:sz="0" w:space="0" w:color="auto"/>
            <w:left w:val="none" w:sz="0" w:space="0" w:color="auto"/>
            <w:bottom w:val="none" w:sz="0" w:space="0" w:color="auto"/>
            <w:right w:val="none" w:sz="0" w:space="0" w:color="auto"/>
          </w:divBdr>
        </w:div>
        <w:div w:id="493230345">
          <w:marLeft w:val="480"/>
          <w:marRight w:val="0"/>
          <w:marTop w:val="0"/>
          <w:marBottom w:val="0"/>
          <w:divBdr>
            <w:top w:val="none" w:sz="0" w:space="0" w:color="auto"/>
            <w:left w:val="none" w:sz="0" w:space="0" w:color="auto"/>
            <w:bottom w:val="none" w:sz="0" w:space="0" w:color="auto"/>
            <w:right w:val="none" w:sz="0" w:space="0" w:color="auto"/>
          </w:divBdr>
        </w:div>
        <w:div w:id="516120881">
          <w:marLeft w:val="480"/>
          <w:marRight w:val="0"/>
          <w:marTop w:val="0"/>
          <w:marBottom w:val="0"/>
          <w:divBdr>
            <w:top w:val="none" w:sz="0" w:space="0" w:color="auto"/>
            <w:left w:val="none" w:sz="0" w:space="0" w:color="auto"/>
            <w:bottom w:val="none" w:sz="0" w:space="0" w:color="auto"/>
            <w:right w:val="none" w:sz="0" w:space="0" w:color="auto"/>
          </w:divBdr>
        </w:div>
        <w:div w:id="535579087">
          <w:marLeft w:val="480"/>
          <w:marRight w:val="0"/>
          <w:marTop w:val="0"/>
          <w:marBottom w:val="0"/>
          <w:divBdr>
            <w:top w:val="none" w:sz="0" w:space="0" w:color="auto"/>
            <w:left w:val="none" w:sz="0" w:space="0" w:color="auto"/>
            <w:bottom w:val="none" w:sz="0" w:space="0" w:color="auto"/>
            <w:right w:val="none" w:sz="0" w:space="0" w:color="auto"/>
          </w:divBdr>
        </w:div>
        <w:div w:id="536311301">
          <w:marLeft w:val="480"/>
          <w:marRight w:val="0"/>
          <w:marTop w:val="0"/>
          <w:marBottom w:val="0"/>
          <w:divBdr>
            <w:top w:val="none" w:sz="0" w:space="0" w:color="auto"/>
            <w:left w:val="none" w:sz="0" w:space="0" w:color="auto"/>
            <w:bottom w:val="none" w:sz="0" w:space="0" w:color="auto"/>
            <w:right w:val="none" w:sz="0" w:space="0" w:color="auto"/>
          </w:divBdr>
        </w:div>
        <w:div w:id="541137404">
          <w:marLeft w:val="480"/>
          <w:marRight w:val="0"/>
          <w:marTop w:val="0"/>
          <w:marBottom w:val="0"/>
          <w:divBdr>
            <w:top w:val="none" w:sz="0" w:space="0" w:color="auto"/>
            <w:left w:val="none" w:sz="0" w:space="0" w:color="auto"/>
            <w:bottom w:val="none" w:sz="0" w:space="0" w:color="auto"/>
            <w:right w:val="none" w:sz="0" w:space="0" w:color="auto"/>
          </w:divBdr>
        </w:div>
        <w:div w:id="561133530">
          <w:marLeft w:val="480"/>
          <w:marRight w:val="0"/>
          <w:marTop w:val="0"/>
          <w:marBottom w:val="0"/>
          <w:divBdr>
            <w:top w:val="none" w:sz="0" w:space="0" w:color="auto"/>
            <w:left w:val="none" w:sz="0" w:space="0" w:color="auto"/>
            <w:bottom w:val="none" w:sz="0" w:space="0" w:color="auto"/>
            <w:right w:val="none" w:sz="0" w:space="0" w:color="auto"/>
          </w:divBdr>
        </w:div>
        <w:div w:id="634872523">
          <w:marLeft w:val="480"/>
          <w:marRight w:val="0"/>
          <w:marTop w:val="0"/>
          <w:marBottom w:val="0"/>
          <w:divBdr>
            <w:top w:val="none" w:sz="0" w:space="0" w:color="auto"/>
            <w:left w:val="none" w:sz="0" w:space="0" w:color="auto"/>
            <w:bottom w:val="none" w:sz="0" w:space="0" w:color="auto"/>
            <w:right w:val="none" w:sz="0" w:space="0" w:color="auto"/>
          </w:divBdr>
        </w:div>
        <w:div w:id="637875991">
          <w:marLeft w:val="480"/>
          <w:marRight w:val="0"/>
          <w:marTop w:val="0"/>
          <w:marBottom w:val="0"/>
          <w:divBdr>
            <w:top w:val="none" w:sz="0" w:space="0" w:color="auto"/>
            <w:left w:val="none" w:sz="0" w:space="0" w:color="auto"/>
            <w:bottom w:val="none" w:sz="0" w:space="0" w:color="auto"/>
            <w:right w:val="none" w:sz="0" w:space="0" w:color="auto"/>
          </w:divBdr>
        </w:div>
        <w:div w:id="654794694">
          <w:marLeft w:val="480"/>
          <w:marRight w:val="0"/>
          <w:marTop w:val="0"/>
          <w:marBottom w:val="0"/>
          <w:divBdr>
            <w:top w:val="none" w:sz="0" w:space="0" w:color="auto"/>
            <w:left w:val="none" w:sz="0" w:space="0" w:color="auto"/>
            <w:bottom w:val="none" w:sz="0" w:space="0" w:color="auto"/>
            <w:right w:val="none" w:sz="0" w:space="0" w:color="auto"/>
          </w:divBdr>
        </w:div>
        <w:div w:id="670185732">
          <w:marLeft w:val="480"/>
          <w:marRight w:val="0"/>
          <w:marTop w:val="0"/>
          <w:marBottom w:val="0"/>
          <w:divBdr>
            <w:top w:val="none" w:sz="0" w:space="0" w:color="auto"/>
            <w:left w:val="none" w:sz="0" w:space="0" w:color="auto"/>
            <w:bottom w:val="none" w:sz="0" w:space="0" w:color="auto"/>
            <w:right w:val="none" w:sz="0" w:space="0" w:color="auto"/>
          </w:divBdr>
        </w:div>
        <w:div w:id="687562715">
          <w:marLeft w:val="480"/>
          <w:marRight w:val="0"/>
          <w:marTop w:val="0"/>
          <w:marBottom w:val="0"/>
          <w:divBdr>
            <w:top w:val="none" w:sz="0" w:space="0" w:color="auto"/>
            <w:left w:val="none" w:sz="0" w:space="0" w:color="auto"/>
            <w:bottom w:val="none" w:sz="0" w:space="0" w:color="auto"/>
            <w:right w:val="none" w:sz="0" w:space="0" w:color="auto"/>
          </w:divBdr>
        </w:div>
        <w:div w:id="720206018">
          <w:marLeft w:val="480"/>
          <w:marRight w:val="0"/>
          <w:marTop w:val="0"/>
          <w:marBottom w:val="0"/>
          <w:divBdr>
            <w:top w:val="none" w:sz="0" w:space="0" w:color="auto"/>
            <w:left w:val="none" w:sz="0" w:space="0" w:color="auto"/>
            <w:bottom w:val="none" w:sz="0" w:space="0" w:color="auto"/>
            <w:right w:val="none" w:sz="0" w:space="0" w:color="auto"/>
          </w:divBdr>
        </w:div>
        <w:div w:id="750390517">
          <w:marLeft w:val="480"/>
          <w:marRight w:val="0"/>
          <w:marTop w:val="0"/>
          <w:marBottom w:val="0"/>
          <w:divBdr>
            <w:top w:val="none" w:sz="0" w:space="0" w:color="auto"/>
            <w:left w:val="none" w:sz="0" w:space="0" w:color="auto"/>
            <w:bottom w:val="none" w:sz="0" w:space="0" w:color="auto"/>
            <w:right w:val="none" w:sz="0" w:space="0" w:color="auto"/>
          </w:divBdr>
        </w:div>
        <w:div w:id="754128653">
          <w:marLeft w:val="480"/>
          <w:marRight w:val="0"/>
          <w:marTop w:val="0"/>
          <w:marBottom w:val="0"/>
          <w:divBdr>
            <w:top w:val="none" w:sz="0" w:space="0" w:color="auto"/>
            <w:left w:val="none" w:sz="0" w:space="0" w:color="auto"/>
            <w:bottom w:val="none" w:sz="0" w:space="0" w:color="auto"/>
            <w:right w:val="none" w:sz="0" w:space="0" w:color="auto"/>
          </w:divBdr>
        </w:div>
        <w:div w:id="782457974">
          <w:marLeft w:val="480"/>
          <w:marRight w:val="0"/>
          <w:marTop w:val="0"/>
          <w:marBottom w:val="0"/>
          <w:divBdr>
            <w:top w:val="none" w:sz="0" w:space="0" w:color="auto"/>
            <w:left w:val="none" w:sz="0" w:space="0" w:color="auto"/>
            <w:bottom w:val="none" w:sz="0" w:space="0" w:color="auto"/>
            <w:right w:val="none" w:sz="0" w:space="0" w:color="auto"/>
          </w:divBdr>
        </w:div>
        <w:div w:id="813256684">
          <w:marLeft w:val="480"/>
          <w:marRight w:val="0"/>
          <w:marTop w:val="0"/>
          <w:marBottom w:val="0"/>
          <w:divBdr>
            <w:top w:val="none" w:sz="0" w:space="0" w:color="auto"/>
            <w:left w:val="none" w:sz="0" w:space="0" w:color="auto"/>
            <w:bottom w:val="none" w:sz="0" w:space="0" w:color="auto"/>
            <w:right w:val="none" w:sz="0" w:space="0" w:color="auto"/>
          </w:divBdr>
        </w:div>
        <w:div w:id="849291517">
          <w:marLeft w:val="480"/>
          <w:marRight w:val="0"/>
          <w:marTop w:val="0"/>
          <w:marBottom w:val="0"/>
          <w:divBdr>
            <w:top w:val="none" w:sz="0" w:space="0" w:color="auto"/>
            <w:left w:val="none" w:sz="0" w:space="0" w:color="auto"/>
            <w:bottom w:val="none" w:sz="0" w:space="0" w:color="auto"/>
            <w:right w:val="none" w:sz="0" w:space="0" w:color="auto"/>
          </w:divBdr>
        </w:div>
        <w:div w:id="858003883">
          <w:marLeft w:val="480"/>
          <w:marRight w:val="0"/>
          <w:marTop w:val="0"/>
          <w:marBottom w:val="0"/>
          <w:divBdr>
            <w:top w:val="none" w:sz="0" w:space="0" w:color="auto"/>
            <w:left w:val="none" w:sz="0" w:space="0" w:color="auto"/>
            <w:bottom w:val="none" w:sz="0" w:space="0" w:color="auto"/>
            <w:right w:val="none" w:sz="0" w:space="0" w:color="auto"/>
          </w:divBdr>
        </w:div>
        <w:div w:id="982152754">
          <w:marLeft w:val="480"/>
          <w:marRight w:val="0"/>
          <w:marTop w:val="0"/>
          <w:marBottom w:val="0"/>
          <w:divBdr>
            <w:top w:val="none" w:sz="0" w:space="0" w:color="auto"/>
            <w:left w:val="none" w:sz="0" w:space="0" w:color="auto"/>
            <w:bottom w:val="none" w:sz="0" w:space="0" w:color="auto"/>
            <w:right w:val="none" w:sz="0" w:space="0" w:color="auto"/>
          </w:divBdr>
        </w:div>
        <w:div w:id="1025788227">
          <w:marLeft w:val="480"/>
          <w:marRight w:val="0"/>
          <w:marTop w:val="0"/>
          <w:marBottom w:val="0"/>
          <w:divBdr>
            <w:top w:val="none" w:sz="0" w:space="0" w:color="auto"/>
            <w:left w:val="none" w:sz="0" w:space="0" w:color="auto"/>
            <w:bottom w:val="none" w:sz="0" w:space="0" w:color="auto"/>
            <w:right w:val="none" w:sz="0" w:space="0" w:color="auto"/>
          </w:divBdr>
        </w:div>
        <w:div w:id="1106537854">
          <w:marLeft w:val="480"/>
          <w:marRight w:val="0"/>
          <w:marTop w:val="0"/>
          <w:marBottom w:val="0"/>
          <w:divBdr>
            <w:top w:val="none" w:sz="0" w:space="0" w:color="auto"/>
            <w:left w:val="none" w:sz="0" w:space="0" w:color="auto"/>
            <w:bottom w:val="none" w:sz="0" w:space="0" w:color="auto"/>
            <w:right w:val="none" w:sz="0" w:space="0" w:color="auto"/>
          </w:divBdr>
        </w:div>
        <w:div w:id="1152797635">
          <w:marLeft w:val="480"/>
          <w:marRight w:val="0"/>
          <w:marTop w:val="0"/>
          <w:marBottom w:val="0"/>
          <w:divBdr>
            <w:top w:val="none" w:sz="0" w:space="0" w:color="auto"/>
            <w:left w:val="none" w:sz="0" w:space="0" w:color="auto"/>
            <w:bottom w:val="none" w:sz="0" w:space="0" w:color="auto"/>
            <w:right w:val="none" w:sz="0" w:space="0" w:color="auto"/>
          </w:divBdr>
        </w:div>
        <w:div w:id="1156070286">
          <w:marLeft w:val="480"/>
          <w:marRight w:val="0"/>
          <w:marTop w:val="0"/>
          <w:marBottom w:val="0"/>
          <w:divBdr>
            <w:top w:val="none" w:sz="0" w:space="0" w:color="auto"/>
            <w:left w:val="none" w:sz="0" w:space="0" w:color="auto"/>
            <w:bottom w:val="none" w:sz="0" w:space="0" w:color="auto"/>
            <w:right w:val="none" w:sz="0" w:space="0" w:color="auto"/>
          </w:divBdr>
        </w:div>
        <w:div w:id="1160972713">
          <w:marLeft w:val="480"/>
          <w:marRight w:val="0"/>
          <w:marTop w:val="0"/>
          <w:marBottom w:val="0"/>
          <w:divBdr>
            <w:top w:val="none" w:sz="0" w:space="0" w:color="auto"/>
            <w:left w:val="none" w:sz="0" w:space="0" w:color="auto"/>
            <w:bottom w:val="none" w:sz="0" w:space="0" w:color="auto"/>
            <w:right w:val="none" w:sz="0" w:space="0" w:color="auto"/>
          </w:divBdr>
        </w:div>
        <w:div w:id="1170680936">
          <w:marLeft w:val="480"/>
          <w:marRight w:val="0"/>
          <w:marTop w:val="0"/>
          <w:marBottom w:val="0"/>
          <w:divBdr>
            <w:top w:val="none" w:sz="0" w:space="0" w:color="auto"/>
            <w:left w:val="none" w:sz="0" w:space="0" w:color="auto"/>
            <w:bottom w:val="none" w:sz="0" w:space="0" w:color="auto"/>
            <w:right w:val="none" w:sz="0" w:space="0" w:color="auto"/>
          </w:divBdr>
        </w:div>
        <w:div w:id="1345134247">
          <w:marLeft w:val="480"/>
          <w:marRight w:val="0"/>
          <w:marTop w:val="0"/>
          <w:marBottom w:val="0"/>
          <w:divBdr>
            <w:top w:val="none" w:sz="0" w:space="0" w:color="auto"/>
            <w:left w:val="none" w:sz="0" w:space="0" w:color="auto"/>
            <w:bottom w:val="none" w:sz="0" w:space="0" w:color="auto"/>
            <w:right w:val="none" w:sz="0" w:space="0" w:color="auto"/>
          </w:divBdr>
        </w:div>
        <w:div w:id="1355155602">
          <w:marLeft w:val="480"/>
          <w:marRight w:val="0"/>
          <w:marTop w:val="0"/>
          <w:marBottom w:val="0"/>
          <w:divBdr>
            <w:top w:val="none" w:sz="0" w:space="0" w:color="auto"/>
            <w:left w:val="none" w:sz="0" w:space="0" w:color="auto"/>
            <w:bottom w:val="none" w:sz="0" w:space="0" w:color="auto"/>
            <w:right w:val="none" w:sz="0" w:space="0" w:color="auto"/>
          </w:divBdr>
        </w:div>
        <w:div w:id="1387996103">
          <w:marLeft w:val="480"/>
          <w:marRight w:val="0"/>
          <w:marTop w:val="0"/>
          <w:marBottom w:val="0"/>
          <w:divBdr>
            <w:top w:val="none" w:sz="0" w:space="0" w:color="auto"/>
            <w:left w:val="none" w:sz="0" w:space="0" w:color="auto"/>
            <w:bottom w:val="none" w:sz="0" w:space="0" w:color="auto"/>
            <w:right w:val="none" w:sz="0" w:space="0" w:color="auto"/>
          </w:divBdr>
        </w:div>
        <w:div w:id="1439986029">
          <w:marLeft w:val="480"/>
          <w:marRight w:val="0"/>
          <w:marTop w:val="0"/>
          <w:marBottom w:val="0"/>
          <w:divBdr>
            <w:top w:val="none" w:sz="0" w:space="0" w:color="auto"/>
            <w:left w:val="none" w:sz="0" w:space="0" w:color="auto"/>
            <w:bottom w:val="none" w:sz="0" w:space="0" w:color="auto"/>
            <w:right w:val="none" w:sz="0" w:space="0" w:color="auto"/>
          </w:divBdr>
        </w:div>
        <w:div w:id="1450003105">
          <w:marLeft w:val="480"/>
          <w:marRight w:val="0"/>
          <w:marTop w:val="0"/>
          <w:marBottom w:val="0"/>
          <w:divBdr>
            <w:top w:val="none" w:sz="0" w:space="0" w:color="auto"/>
            <w:left w:val="none" w:sz="0" w:space="0" w:color="auto"/>
            <w:bottom w:val="none" w:sz="0" w:space="0" w:color="auto"/>
            <w:right w:val="none" w:sz="0" w:space="0" w:color="auto"/>
          </w:divBdr>
        </w:div>
        <w:div w:id="1455297076">
          <w:marLeft w:val="480"/>
          <w:marRight w:val="0"/>
          <w:marTop w:val="0"/>
          <w:marBottom w:val="0"/>
          <w:divBdr>
            <w:top w:val="none" w:sz="0" w:space="0" w:color="auto"/>
            <w:left w:val="none" w:sz="0" w:space="0" w:color="auto"/>
            <w:bottom w:val="none" w:sz="0" w:space="0" w:color="auto"/>
            <w:right w:val="none" w:sz="0" w:space="0" w:color="auto"/>
          </w:divBdr>
        </w:div>
        <w:div w:id="1458135137">
          <w:marLeft w:val="480"/>
          <w:marRight w:val="0"/>
          <w:marTop w:val="0"/>
          <w:marBottom w:val="0"/>
          <w:divBdr>
            <w:top w:val="none" w:sz="0" w:space="0" w:color="auto"/>
            <w:left w:val="none" w:sz="0" w:space="0" w:color="auto"/>
            <w:bottom w:val="none" w:sz="0" w:space="0" w:color="auto"/>
            <w:right w:val="none" w:sz="0" w:space="0" w:color="auto"/>
          </w:divBdr>
        </w:div>
        <w:div w:id="1470901357">
          <w:marLeft w:val="480"/>
          <w:marRight w:val="0"/>
          <w:marTop w:val="0"/>
          <w:marBottom w:val="0"/>
          <w:divBdr>
            <w:top w:val="none" w:sz="0" w:space="0" w:color="auto"/>
            <w:left w:val="none" w:sz="0" w:space="0" w:color="auto"/>
            <w:bottom w:val="none" w:sz="0" w:space="0" w:color="auto"/>
            <w:right w:val="none" w:sz="0" w:space="0" w:color="auto"/>
          </w:divBdr>
        </w:div>
        <w:div w:id="1523203085">
          <w:marLeft w:val="480"/>
          <w:marRight w:val="0"/>
          <w:marTop w:val="0"/>
          <w:marBottom w:val="0"/>
          <w:divBdr>
            <w:top w:val="none" w:sz="0" w:space="0" w:color="auto"/>
            <w:left w:val="none" w:sz="0" w:space="0" w:color="auto"/>
            <w:bottom w:val="none" w:sz="0" w:space="0" w:color="auto"/>
            <w:right w:val="none" w:sz="0" w:space="0" w:color="auto"/>
          </w:divBdr>
        </w:div>
        <w:div w:id="1639604242">
          <w:marLeft w:val="480"/>
          <w:marRight w:val="0"/>
          <w:marTop w:val="0"/>
          <w:marBottom w:val="0"/>
          <w:divBdr>
            <w:top w:val="none" w:sz="0" w:space="0" w:color="auto"/>
            <w:left w:val="none" w:sz="0" w:space="0" w:color="auto"/>
            <w:bottom w:val="none" w:sz="0" w:space="0" w:color="auto"/>
            <w:right w:val="none" w:sz="0" w:space="0" w:color="auto"/>
          </w:divBdr>
        </w:div>
        <w:div w:id="1685479243">
          <w:marLeft w:val="480"/>
          <w:marRight w:val="0"/>
          <w:marTop w:val="0"/>
          <w:marBottom w:val="0"/>
          <w:divBdr>
            <w:top w:val="none" w:sz="0" w:space="0" w:color="auto"/>
            <w:left w:val="none" w:sz="0" w:space="0" w:color="auto"/>
            <w:bottom w:val="none" w:sz="0" w:space="0" w:color="auto"/>
            <w:right w:val="none" w:sz="0" w:space="0" w:color="auto"/>
          </w:divBdr>
        </w:div>
        <w:div w:id="1710496705">
          <w:marLeft w:val="480"/>
          <w:marRight w:val="0"/>
          <w:marTop w:val="0"/>
          <w:marBottom w:val="0"/>
          <w:divBdr>
            <w:top w:val="none" w:sz="0" w:space="0" w:color="auto"/>
            <w:left w:val="none" w:sz="0" w:space="0" w:color="auto"/>
            <w:bottom w:val="none" w:sz="0" w:space="0" w:color="auto"/>
            <w:right w:val="none" w:sz="0" w:space="0" w:color="auto"/>
          </w:divBdr>
        </w:div>
        <w:div w:id="1710953158">
          <w:marLeft w:val="480"/>
          <w:marRight w:val="0"/>
          <w:marTop w:val="0"/>
          <w:marBottom w:val="0"/>
          <w:divBdr>
            <w:top w:val="none" w:sz="0" w:space="0" w:color="auto"/>
            <w:left w:val="none" w:sz="0" w:space="0" w:color="auto"/>
            <w:bottom w:val="none" w:sz="0" w:space="0" w:color="auto"/>
            <w:right w:val="none" w:sz="0" w:space="0" w:color="auto"/>
          </w:divBdr>
        </w:div>
        <w:div w:id="1857190398">
          <w:marLeft w:val="480"/>
          <w:marRight w:val="0"/>
          <w:marTop w:val="0"/>
          <w:marBottom w:val="0"/>
          <w:divBdr>
            <w:top w:val="none" w:sz="0" w:space="0" w:color="auto"/>
            <w:left w:val="none" w:sz="0" w:space="0" w:color="auto"/>
            <w:bottom w:val="none" w:sz="0" w:space="0" w:color="auto"/>
            <w:right w:val="none" w:sz="0" w:space="0" w:color="auto"/>
          </w:divBdr>
        </w:div>
        <w:div w:id="1904874033">
          <w:marLeft w:val="480"/>
          <w:marRight w:val="0"/>
          <w:marTop w:val="0"/>
          <w:marBottom w:val="0"/>
          <w:divBdr>
            <w:top w:val="none" w:sz="0" w:space="0" w:color="auto"/>
            <w:left w:val="none" w:sz="0" w:space="0" w:color="auto"/>
            <w:bottom w:val="none" w:sz="0" w:space="0" w:color="auto"/>
            <w:right w:val="none" w:sz="0" w:space="0" w:color="auto"/>
          </w:divBdr>
        </w:div>
        <w:div w:id="1909340719">
          <w:marLeft w:val="480"/>
          <w:marRight w:val="0"/>
          <w:marTop w:val="0"/>
          <w:marBottom w:val="0"/>
          <w:divBdr>
            <w:top w:val="none" w:sz="0" w:space="0" w:color="auto"/>
            <w:left w:val="none" w:sz="0" w:space="0" w:color="auto"/>
            <w:bottom w:val="none" w:sz="0" w:space="0" w:color="auto"/>
            <w:right w:val="none" w:sz="0" w:space="0" w:color="auto"/>
          </w:divBdr>
        </w:div>
        <w:div w:id="1964532835">
          <w:marLeft w:val="480"/>
          <w:marRight w:val="0"/>
          <w:marTop w:val="0"/>
          <w:marBottom w:val="0"/>
          <w:divBdr>
            <w:top w:val="none" w:sz="0" w:space="0" w:color="auto"/>
            <w:left w:val="none" w:sz="0" w:space="0" w:color="auto"/>
            <w:bottom w:val="none" w:sz="0" w:space="0" w:color="auto"/>
            <w:right w:val="none" w:sz="0" w:space="0" w:color="auto"/>
          </w:divBdr>
        </w:div>
        <w:div w:id="1980567609">
          <w:marLeft w:val="480"/>
          <w:marRight w:val="0"/>
          <w:marTop w:val="0"/>
          <w:marBottom w:val="0"/>
          <w:divBdr>
            <w:top w:val="none" w:sz="0" w:space="0" w:color="auto"/>
            <w:left w:val="none" w:sz="0" w:space="0" w:color="auto"/>
            <w:bottom w:val="none" w:sz="0" w:space="0" w:color="auto"/>
            <w:right w:val="none" w:sz="0" w:space="0" w:color="auto"/>
          </w:divBdr>
        </w:div>
        <w:div w:id="1994020794">
          <w:marLeft w:val="480"/>
          <w:marRight w:val="0"/>
          <w:marTop w:val="0"/>
          <w:marBottom w:val="0"/>
          <w:divBdr>
            <w:top w:val="none" w:sz="0" w:space="0" w:color="auto"/>
            <w:left w:val="none" w:sz="0" w:space="0" w:color="auto"/>
            <w:bottom w:val="none" w:sz="0" w:space="0" w:color="auto"/>
            <w:right w:val="none" w:sz="0" w:space="0" w:color="auto"/>
          </w:divBdr>
        </w:div>
        <w:div w:id="2044592195">
          <w:marLeft w:val="480"/>
          <w:marRight w:val="0"/>
          <w:marTop w:val="0"/>
          <w:marBottom w:val="0"/>
          <w:divBdr>
            <w:top w:val="none" w:sz="0" w:space="0" w:color="auto"/>
            <w:left w:val="none" w:sz="0" w:space="0" w:color="auto"/>
            <w:bottom w:val="none" w:sz="0" w:space="0" w:color="auto"/>
            <w:right w:val="none" w:sz="0" w:space="0" w:color="auto"/>
          </w:divBdr>
        </w:div>
        <w:div w:id="2061200543">
          <w:marLeft w:val="480"/>
          <w:marRight w:val="0"/>
          <w:marTop w:val="0"/>
          <w:marBottom w:val="0"/>
          <w:divBdr>
            <w:top w:val="none" w:sz="0" w:space="0" w:color="auto"/>
            <w:left w:val="none" w:sz="0" w:space="0" w:color="auto"/>
            <w:bottom w:val="none" w:sz="0" w:space="0" w:color="auto"/>
            <w:right w:val="none" w:sz="0" w:space="0" w:color="auto"/>
          </w:divBdr>
        </w:div>
      </w:divsChild>
    </w:div>
    <w:div w:id="845484079">
      <w:bodyDiv w:val="1"/>
      <w:marLeft w:val="0"/>
      <w:marRight w:val="0"/>
      <w:marTop w:val="0"/>
      <w:marBottom w:val="0"/>
      <w:divBdr>
        <w:top w:val="none" w:sz="0" w:space="0" w:color="auto"/>
        <w:left w:val="none" w:sz="0" w:space="0" w:color="auto"/>
        <w:bottom w:val="none" w:sz="0" w:space="0" w:color="auto"/>
        <w:right w:val="none" w:sz="0" w:space="0" w:color="auto"/>
      </w:divBdr>
    </w:div>
    <w:div w:id="846292010">
      <w:bodyDiv w:val="1"/>
      <w:marLeft w:val="0"/>
      <w:marRight w:val="0"/>
      <w:marTop w:val="0"/>
      <w:marBottom w:val="0"/>
      <w:divBdr>
        <w:top w:val="none" w:sz="0" w:space="0" w:color="auto"/>
        <w:left w:val="none" w:sz="0" w:space="0" w:color="auto"/>
        <w:bottom w:val="none" w:sz="0" w:space="0" w:color="auto"/>
        <w:right w:val="none" w:sz="0" w:space="0" w:color="auto"/>
      </w:divBdr>
    </w:div>
    <w:div w:id="846866522">
      <w:bodyDiv w:val="1"/>
      <w:marLeft w:val="0"/>
      <w:marRight w:val="0"/>
      <w:marTop w:val="0"/>
      <w:marBottom w:val="0"/>
      <w:divBdr>
        <w:top w:val="none" w:sz="0" w:space="0" w:color="auto"/>
        <w:left w:val="none" w:sz="0" w:space="0" w:color="auto"/>
        <w:bottom w:val="none" w:sz="0" w:space="0" w:color="auto"/>
        <w:right w:val="none" w:sz="0" w:space="0" w:color="auto"/>
      </w:divBdr>
      <w:divsChild>
        <w:div w:id="1813786843">
          <w:marLeft w:val="480"/>
          <w:marRight w:val="0"/>
          <w:marTop w:val="0"/>
          <w:marBottom w:val="0"/>
          <w:divBdr>
            <w:top w:val="none" w:sz="0" w:space="0" w:color="auto"/>
            <w:left w:val="none" w:sz="0" w:space="0" w:color="auto"/>
            <w:bottom w:val="none" w:sz="0" w:space="0" w:color="auto"/>
            <w:right w:val="none" w:sz="0" w:space="0" w:color="auto"/>
          </w:divBdr>
        </w:div>
        <w:div w:id="1261372806">
          <w:marLeft w:val="480"/>
          <w:marRight w:val="0"/>
          <w:marTop w:val="0"/>
          <w:marBottom w:val="0"/>
          <w:divBdr>
            <w:top w:val="none" w:sz="0" w:space="0" w:color="auto"/>
            <w:left w:val="none" w:sz="0" w:space="0" w:color="auto"/>
            <w:bottom w:val="none" w:sz="0" w:space="0" w:color="auto"/>
            <w:right w:val="none" w:sz="0" w:space="0" w:color="auto"/>
          </w:divBdr>
        </w:div>
        <w:div w:id="1367829000">
          <w:marLeft w:val="480"/>
          <w:marRight w:val="0"/>
          <w:marTop w:val="0"/>
          <w:marBottom w:val="0"/>
          <w:divBdr>
            <w:top w:val="none" w:sz="0" w:space="0" w:color="auto"/>
            <w:left w:val="none" w:sz="0" w:space="0" w:color="auto"/>
            <w:bottom w:val="none" w:sz="0" w:space="0" w:color="auto"/>
            <w:right w:val="none" w:sz="0" w:space="0" w:color="auto"/>
          </w:divBdr>
        </w:div>
        <w:div w:id="792748720">
          <w:marLeft w:val="480"/>
          <w:marRight w:val="0"/>
          <w:marTop w:val="0"/>
          <w:marBottom w:val="0"/>
          <w:divBdr>
            <w:top w:val="none" w:sz="0" w:space="0" w:color="auto"/>
            <w:left w:val="none" w:sz="0" w:space="0" w:color="auto"/>
            <w:bottom w:val="none" w:sz="0" w:space="0" w:color="auto"/>
            <w:right w:val="none" w:sz="0" w:space="0" w:color="auto"/>
          </w:divBdr>
        </w:div>
        <w:div w:id="339822863">
          <w:marLeft w:val="480"/>
          <w:marRight w:val="0"/>
          <w:marTop w:val="0"/>
          <w:marBottom w:val="0"/>
          <w:divBdr>
            <w:top w:val="none" w:sz="0" w:space="0" w:color="auto"/>
            <w:left w:val="none" w:sz="0" w:space="0" w:color="auto"/>
            <w:bottom w:val="none" w:sz="0" w:space="0" w:color="auto"/>
            <w:right w:val="none" w:sz="0" w:space="0" w:color="auto"/>
          </w:divBdr>
        </w:div>
        <w:div w:id="411660869">
          <w:marLeft w:val="480"/>
          <w:marRight w:val="0"/>
          <w:marTop w:val="0"/>
          <w:marBottom w:val="0"/>
          <w:divBdr>
            <w:top w:val="none" w:sz="0" w:space="0" w:color="auto"/>
            <w:left w:val="none" w:sz="0" w:space="0" w:color="auto"/>
            <w:bottom w:val="none" w:sz="0" w:space="0" w:color="auto"/>
            <w:right w:val="none" w:sz="0" w:space="0" w:color="auto"/>
          </w:divBdr>
        </w:div>
        <w:div w:id="133497638">
          <w:marLeft w:val="480"/>
          <w:marRight w:val="0"/>
          <w:marTop w:val="0"/>
          <w:marBottom w:val="0"/>
          <w:divBdr>
            <w:top w:val="none" w:sz="0" w:space="0" w:color="auto"/>
            <w:left w:val="none" w:sz="0" w:space="0" w:color="auto"/>
            <w:bottom w:val="none" w:sz="0" w:space="0" w:color="auto"/>
            <w:right w:val="none" w:sz="0" w:space="0" w:color="auto"/>
          </w:divBdr>
        </w:div>
        <w:div w:id="1633363552">
          <w:marLeft w:val="480"/>
          <w:marRight w:val="0"/>
          <w:marTop w:val="0"/>
          <w:marBottom w:val="0"/>
          <w:divBdr>
            <w:top w:val="none" w:sz="0" w:space="0" w:color="auto"/>
            <w:left w:val="none" w:sz="0" w:space="0" w:color="auto"/>
            <w:bottom w:val="none" w:sz="0" w:space="0" w:color="auto"/>
            <w:right w:val="none" w:sz="0" w:space="0" w:color="auto"/>
          </w:divBdr>
        </w:div>
        <w:div w:id="422533509">
          <w:marLeft w:val="480"/>
          <w:marRight w:val="0"/>
          <w:marTop w:val="0"/>
          <w:marBottom w:val="0"/>
          <w:divBdr>
            <w:top w:val="none" w:sz="0" w:space="0" w:color="auto"/>
            <w:left w:val="none" w:sz="0" w:space="0" w:color="auto"/>
            <w:bottom w:val="none" w:sz="0" w:space="0" w:color="auto"/>
            <w:right w:val="none" w:sz="0" w:space="0" w:color="auto"/>
          </w:divBdr>
        </w:div>
        <w:div w:id="478117136">
          <w:marLeft w:val="480"/>
          <w:marRight w:val="0"/>
          <w:marTop w:val="0"/>
          <w:marBottom w:val="0"/>
          <w:divBdr>
            <w:top w:val="none" w:sz="0" w:space="0" w:color="auto"/>
            <w:left w:val="none" w:sz="0" w:space="0" w:color="auto"/>
            <w:bottom w:val="none" w:sz="0" w:space="0" w:color="auto"/>
            <w:right w:val="none" w:sz="0" w:space="0" w:color="auto"/>
          </w:divBdr>
        </w:div>
        <w:div w:id="378436122">
          <w:marLeft w:val="480"/>
          <w:marRight w:val="0"/>
          <w:marTop w:val="0"/>
          <w:marBottom w:val="0"/>
          <w:divBdr>
            <w:top w:val="none" w:sz="0" w:space="0" w:color="auto"/>
            <w:left w:val="none" w:sz="0" w:space="0" w:color="auto"/>
            <w:bottom w:val="none" w:sz="0" w:space="0" w:color="auto"/>
            <w:right w:val="none" w:sz="0" w:space="0" w:color="auto"/>
          </w:divBdr>
        </w:div>
        <w:div w:id="1170414453">
          <w:marLeft w:val="480"/>
          <w:marRight w:val="0"/>
          <w:marTop w:val="0"/>
          <w:marBottom w:val="0"/>
          <w:divBdr>
            <w:top w:val="none" w:sz="0" w:space="0" w:color="auto"/>
            <w:left w:val="none" w:sz="0" w:space="0" w:color="auto"/>
            <w:bottom w:val="none" w:sz="0" w:space="0" w:color="auto"/>
            <w:right w:val="none" w:sz="0" w:space="0" w:color="auto"/>
          </w:divBdr>
        </w:div>
        <w:div w:id="1353992146">
          <w:marLeft w:val="480"/>
          <w:marRight w:val="0"/>
          <w:marTop w:val="0"/>
          <w:marBottom w:val="0"/>
          <w:divBdr>
            <w:top w:val="none" w:sz="0" w:space="0" w:color="auto"/>
            <w:left w:val="none" w:sz="0" w:space="0" w:color="auto"/>
            <w:bottom w:val="none" w:sz="0" w:space="0" w:color="auto"/>
            <w:right w:val="none" w:sz="0" w:space="0" w:color="auto"/>
          </w:divBdr>
        </w:div>
        <w:div w:id="226376180">
          <w:marLeft w:val="480"/>
          <w:marRight w:val="0"/>
          <w:marTop w:val="0"/>
          <w:marBottom w:val="0"/>
          <w:divBdr>
            <w:top w:val="none" w:sz="0" w:space="0" w:color="auto"/>
            <w:left w:val="none" w:sz="0" w:space="0" w:color="auto"/>
            <w:bottom w:val="none" w:sz="0" w:space="0" w:color="auto"/>
            <w:right w:val="none" w:sz="0" w:space="0" w:color="auto"/>
          </w:divBdr>
        </w:div>
        <w:div w:id="958878473">
          <w:marLeft w:val="480"/>
          <w:marRight w:val="0"/>
          <w:marTop w:val="0"/>
          <w:marBottom w:val="0"/>
          <w:divBdr>
            <w:top w:val="none" w:sz="0" w:space="0" w:color="auto"/>
            <w:left w:val="none" w:sz="0" w:space="0" w:color="auto"/>
            <w:bottom w:val="none" w:sz="0" w:space="0" w:color="auto"/>
            <w:right w:val="none" w:sz="0" w:space="0" w:color="auto"/>
          </w:divBdr>
        </w:div>
        <w:div w:id="277106809">
          <w:marLeft w:val="480"/>
          <w:marRight w:val="0"/>
          <w:marTop w:val="0"/>
          <w:marBottom w:val="0"/>
          <w:divBdr>
            <w:top w:val="none" w:sz="0" w:space="0" w:color="auto"/>
            <w:left w:val="none" w:sz="0" w:space="0" w:color="auto"/>
            <w:bottom w:val="none" w:sz="0" w:space="0" w:color="auto"/>
            <w:right w:val="none" w:sz="0" w:space="0" w:color="auto"/>
          </w:divBdr>
        </w:div>
        <w:div w:id="34963083">
          <w:marLeft w:val="480"/>
          <w:marRight w:val="0"/>
          <w:marTop w:val="0"/>
          <w:marBottom w:val="0"/>
          <w:divBdr>
            <w:top w:val="none" w:sz="0" w:space="0" w:color="auto"/>
            <w:left w:val="none" w:sz="0" w:space="0" w:color="auto"/>
            <w:bottom w:val="none" w:sz="0" w:space="0" w:color="auto"/>
            <w:right w:val="none" w:sz="0" w:space="0" w:color="auto"/>
          </w:divBdr>
        </w:div>
        <w:div w:id="189028406">
          <w:marLeft w:val="480"/>
          <w:marRight w:val="0"/>
          <w:marTop w:val="0"/>
          <w:marBottom w:val="0"/>
          <w:divBdr>
            <w:top w:val="none" w:sz="0" w:space="0" w:color="auto"/>
            <w:left w:val="none" w:sz="0" w:space="0" w:color="auto"/>
            <w:bottom w:val="none" w:sz="0" w:space="0" w:color="auto"/>
            <w:right w:val="none" w:sz="0" w:space="0" w:color="auto"/>
          </w:divBdr>
        </w:div>
        <w:div w:id="108861921">
          <w:marLeft w:val="480"/>
          <w:marRight w:val="0"/>
          <w:marTop w:val="0"/>
          <w:marBottom w:val="0"/>
          <w:divBdr>
            <w:top w:val="none" w:sz="0" w:space="0" w:color="auto"/>
            <w:left w:val="none" w:sz="0" w:space="0" w:color="auto"/>
            <w:bottom w:val="none" w:sz="0" w:space="0" w:color="auto"/>
            <w:right w:val="none" w:sz="0" w:space="0" w:color="auto"/>
          </w:divBdr>
        </w:div>
        <w:div w:id="560747981">
          <w:marLeft w:val="480"/>
          <w:marRight w:val="0"/>
          <w:marTop w:val="0"/>
          <w:marBottom w:val="0"/>
          <w:divBdr>
            <w:top w:val="none" w:sz="0" w:space="0" w:color="auto"/>
            <w:left w:val="none" w:sz="0" w:space="0" w:color="auto"/>
            <w:bottom w:val="none" w:sz="0" w:space="0" w:color="auto"/>
            <w:right w:val="none" w:sz="0" w:space="0" w:color="auto"/>
          </w:divBdr>
        </w:div>
        <w:div w:id="1944804238">
          <w:marLeft w:val="480"/>
          <w:marRight w:val="0"/>
          <w:marTop w:val="0"/>
          <w:marBottom w:val="0"/>
          <w:divBdr>
            <w:top w:val="none" w:sz="0" w:space="0" w:color="auto"/>
            <w:left w:val="none" w:sz="0" w:space="0" w:color="auto"/>
            <w:bottom w:val="none" w:sz="0" w:space="0" w:color="auto"/>
            <w:right w:val="none" w:sz="0" w:space="0" w:color="auto"/>
          </w:divBdr>
        </w:div>
        <w:div w:id="786462459">
          <w:marLeft w:val="480"/>
          <w:marRight w:val="0"/>
          <w:marTop w:val="0"/>
          <w:marBottom w:val="0"/>
          <w:divBdr>
            <w:top w:val="none" w:sz="0" w:space="0" w:color="auto"/>
            <w:left w:val="none" w:sz="0" w:space="0" w:color="auto"/>
            <w:bottom w:val="none" w:sz="0" w:space="0" w:color="auto"/>
            <w:right w:val="none" w:sz="0" w:space="0" w:color="auto"/>
          </w:divBdr>
        </w:div>
        <w:div w:id="1579903523">
          <w:marLeft w:val="480"/>
          <w:marRight w:val="0"/>
          <w:marTop w:val="0"/>
          <w:marBottom w:val="0"/>
          <w:divBdr>
            <w:top w:val="none" w:sz="0" w:space="0" w:color="auto"/>
            <w:left w:val="none" w:sz="0" w:space="0" w:color="auto"/>
            <w:bottom w:val="none" w:sz="0" w:space="0" w:color="auto"/>
            <w:right w:val="none" w:sz="0" w:space="0" w:color="auto"/>
          </w:divBdr>
        </w:div>
        <w:div w:id="1337612375">
          <w:marLeft w:val="480"/>
          <w:marRight w:val="0"/>
          <w:marTop w:val="0"/>
          <w:marBottom w:val="0"/>
          <w:divBdr>
            <w:top w:val="none" w:sz="0" w:space="0" w:color="auto"/>
            <w:left w:val="none" w:sz="0" w:space="0" w:color="auto"/>
            <w:bottom w:val="none" w:sz="0" w:space="0" w:color="auto"/>
            <w:right w:val="none" w:sz="0" w:space="0" w:color="auto"/>
          </w:divBdr>
        </w:div>
        <w:div w:id="1176116385">
          <w:marLeft w:val="480"/>
          <w:marRight w:val="0"/>
          <w:marTop w:val="0"/>
          <w:marBottom w:val="0"/>
          <w:divBdr>
            <w:top w:val="none" w:sz="0" w:space="0" w:color="auto"/>
            <w:left w:val="none" w:sz="0" w:space="0" w:color="auto"/>
            <w:bottom w:val="none" w:sz="0" w:space="0" w:color="auto"/>
            <w:right w:val="none" w:sz="0" w:space="0" w:color="auto"/>
          </w:divBdr>
        </w:div>
        <w:div w:id="1675184278">
          <w:marLeft w:val="480"/>
          <w:marRight w:val="0"/>
          <w:marTop w:val="0"/>
          <w:marBottom w:val="0"/>
          <w:divBdr>
            <w:top w:val="none" w:sz="0" w:space="0" w:color="auto"/>
            <w:left w:val="none" w:sz="0" w:space="0" w:color="auto"/>
            <w:bottom w:val="none" w:sz="0" w:space="0" w:color="auto"/>
            <w:right w:val="none" w:sz="0" w:space="0" w:color="auto"/>
          </w:divBdr>
        </w:div>
        <w:div w:id="1863474654">
          <w:marLeft w:val="480"/>
          <w:marRight w:val="0"/>
          <w:marTop w:val="0"/>
          <w:marBottom w:val="0"/>
          <w:divBdr>
            <w:top w:val="none" w:sz="0" w:space="0" w:color="auto"/>
            <w:left w:val="none" w:sz="0" w:space="0" w:color="auto"/>
            <w:bottom w:val="none" w:sz="0" w:space="0" w:color="auto"/>
            <w:right w:val="none" w:sz="0" w:space="0" w:color="auto"/>
          </w:divBdr>
        </w:div>
        <w:div w:id="160975407">
          <w:marLeft w:val="480"/>
          <w:marRight w:val="0"/>
          <w:marTop w:val="0"/>
          <w:marBottom w:val="0"/>
          <w:divBdr>
            <w:top w:val="none" w:sz="0" w:space="0" w:color="auto"/>
            <w:left w:val="none" w:sz="0" w:space="0" w:color="auto"/>
            <w:bottom w:val="none" w:sz="0" w:space="0" w:color="auto"/>
            <w:right w:val="none" w:sz="0" w:space="0" w:color="auto"/>
          </w:divBdr>
        </w:div>
        <w:div w:id="150297770">
          <w:marLeft w:val="480"/>
          <w:marRight w:val="0"/>
          <w:marTop w:val="0"/>
          <w:marBottom w:val="0"/>
          <w:divBdr>
            <w:top w:val="none" w:sz="0" w:space="0" w:color="auto"/>
            <w:left w:val="none" w:sz="0" w:space="0" w:color="auto"/>
            <w:bottom w:val="none" w:sz="0" w:space="0" w:color="auto"/>
            <w:right w:val="none" w:sz="0" w:space="0" w:color="auto"/>
          </w:divBdr>
        </w:div>
        <w:div w:id="313342068">
          <w:marLeft w:val="480"/>
          <w:marRight w:val="0"/>
          <w:marTop w:val="0"/>
          <w:marBottom w:val="0"/>
          <w:divBdr>
            <w:top w:val="none" w:sz="0" w:space="0" w:color="auto"/>
            <w:left w:val="none" w:sz="0" w:space="0" w:color="auto"/>
            <w:bottom w:val="none" w:sz="0" w:space="0" w:color="auto"/>
            <w:right w:val="none" w:sz="0" w:space="0" w:color="auto"/>
          </w:divBdr>
        </w:div>
        <w:div w:id="338823567">
          <w:marLeft w:val="480"/>
          <w:marRight w:val="0"/>
          <w:marTop w:val="0"/>
          <w:marBottom w:val="0"/>
          <w:divBdr>
            <w:top w:val="none" w:sz="0" w:space="0" w:color="auto"/>
            <w:left w:val="none" w:sz="0" w:space="0" w:color="auto"/>
            <w:bottom w:val="none" w:sz="0" w:space="0" w:color="auto"/>
            <w:right w:val="none" w:sz="0" w:space="0" w:color="auto"/>
          </w:divBdr>
        </w:div>
        <w:div w:id="233589147">
          <w:marLeft w:val="480"/>
          <w:marRight w:val="0"/>
          <w:marTop w:val="0"/>
          <w:marBottom w:val="0"/>
          <w:divBdr>
            <w:top w:val="none" w:sz="0" w:space="0" w:color="auto"/>
            <w:left w:val="none" w:sz="0" w:space="0" w:color="auto"/>
            <w:bottom w:val="none" w:sz="0" w:space="0" w:color="auto"/>
            <w:right w:val="none" w:sz="0" w:space="0" w:color="auto"/>
          </w:divBdr>
        </w:div>
        <w:div w:id="472022031">
          <w:marLeft w:val="480"/>
          <w:marRight w:val="0"/>
          <w:marTop w:val="0"/>
          <w:marBottom w:val="0"/>
          <w:divBdr>
            <w:top w:val="none" w:sz="0" w:space="0" w:color="auto"/>
            <w:left w:val="none" w:sz="0" w:space="0" w:color="auto"/>
            <w:bottom w:val="none" w:sz="0" w:space="0" w:color="auto"/>
            <w:right w:val="none" w:sz="0" w:space="0" w:color="auto"/>
          </w:divBdr>
        </w:div>
        <w:div w:id="1866399863">
          <w:marLeft w:val="480"/>
          <w:marRight w:val="0"/>
          <w:marTop w:val="0"/>
          <w:marBottom w:val="0"/>
          <w:divBdr>
            <w:top w:val="none" w:sz="0" w:space="0" w:color="auto"/>
            <w:left w:val="none" w:sz="0" w:space="0" w:color="auto"/>
            <w:bottom w:val="none" w:sz="0" w:space="0" w:color="auto"/>
            <w:right w:val="none" w:sz="0" w:space="0" w:color="auto"/>
          </w:divBdr>
        </w:div>
        <w:div w:id="1081223618">
          <w:marLeft w:val="480"/>
          <w:marRight w:val="0"/>
          <w:marTop w:val="0"/>
          <w:marBottom w:val="0"/>
          <w:divBdr>
            <w:top w:val="none" w:sz="0" w:space="0" w:color="auto"/>
            <w:left w:val="none" w:sz="0" w:space="0" w:color="auto"/>
            <w:bottom w:val="none" w:sz="0" w:space="0" w:color="auto"/>
            <w:right w:val="none" w:sz="0" w:space="0" w:color="auto"/>
          </w:divBdr>
        </w:div>
        <w:div w:id="1356268027">
          <w:marLeft w:val="480"/>
          <w:marRight w:val="0"/>
          <w:marTop w:val="0"/>
          <w:marBottom w:val="0"/>
          <w:divBdr>
            <w:top w:val="none" w:sz="0" w:space="0" w:color="auto"/>
            <w:left w:val="none" w:sz="0" w:space="0" w:color="auto"/>
            <w:bottom w:val="none" w:sz="0" w:space="0" w:color="auto"/>
            <w:right w:val="none" w:sz="0" w:space="0" w:color="auto"/>
          </w:divBdr>
        </w:div>
        <w:div w:id="1936279867">
          <w:marLeft w:val="480"/>
          <w:marRight w:val="0"/>
          <w:marTop w:val="0"/>
          <w:marBottom w:val="0"/>
          <w:divBdr>
            <w:top w:val="none" w:sz="0" w:space="0" w:color="auto"/>
            <w:left w:val="none" w:sz="0" w:space="0" w:color="auto"/>
            <w:bottom w:val="none" w:sz="0" w:space="0" w:color="auto"/>
            <w:right w:val="none" w:sz="0" w:space="0" w:color="auto"/>
          </w:divBdr>
        </w:div>
        <w:div w:id="962997103">
          <w:marLeft w:val="480"/>
          <w:marRight w:val="0"/>
          <w:marTop w:val="0"/>
          <w:marBottom w:val="0"/>
          <w:divBdr>
            <w:top w:val="none" w:sz="0" w:space="0" w:color="auto"/>
            <w:left w:val="none" w:sz="0" w:space="0" w:color="auto"/>
            <w:bottom w:val="none" w:sz="0" w:space="0" w:color="auto"/>
            <w:right w:val="none" w:sz="0" w:space="0" w:color="auto"/>
          </w:divBdr>
        </w:div>
        <w:div w:id="1626231877">
          <w:marLeft w:val="480"/>
          <w:marRight w:val="0"/>
          <w:marTop w:val="0"/>
          <w:marBottom w:val="0"/>
          <w:divBdr>
            <w:top w:val="none" w:sz="0" w:space="0" w:color="auto"/>
            <w:left w:val="none" w:sz="0" w:space="0" w:color="auto"/>
            <w:bottom w:val="none" w:sz="0" w:space="0" w:color="auto"/>
            <w:right w:val="none" w:sz="0" w:space="0" w:color="auto"/>
          </w:divBdr>
        </w:div>
        <w:div w:id="320431863">
          <w:marLeft w:val="480"/>
          <w:marRight w:val="0"/>
          <w:marTop w:val="0"/>
          <w:marBottom w:val="0"/>
          <w:divBdr>
            <w:top w:val="none" w:sz="0" w:space="0" w:color="auto"/>
            <w:left w:val="none" w:sz="0" w:space="0" w:color="auto"/>
            <w:bottom w:val="none" w:sz="0" w:space="0" w:color="auto"/>
            <w:right w:val="none" w:sz="0" w:space="0" w:color="auto"/>
          </w:divBdr>
        </w:div>
        <w:div w:id="725224105">
          <w:marLeft w:val="480"/>
          <w:marRight w:val="0"/>
          <w:marTop w:val="0"/>
          <w:marBottom w:val="0"/>
          <w:divBdr>
            <w:top w:val="none" w:sz="0" w:space="0" w:color="auto"/>
            <w:left w:val="none" w:sz="0" w:space="0" w:color="auto"/>
            <w:bottom w:val="none" w:sz="0" w:space="0" w:color="auto"/>
            <w:right w:val="none" w:sz="0" w:space="0" w:color="auto"/>
          </w:divBdr>
        </w:div>
        <w:div w:id="430393406">
          <w:marLeft w:val="480"/>
          <w:marRight w:val="0"/>
          <w:marTop w:val="0"/>
          <w:marBottom w:val="0"/>
          <w:divBdr>
            <w:top w:val="none" w:sz="0" w:space="0" w:color="auto"/>
            <w:left w:val="none" w:sz="0" w:space="0" w:color="auto"/>
            <w:bottom w:val="none" w:sz="0" w:space="0" w:color="auto"/>
            <w:right w:val="none" w:sz="0" w:space="0" w:color="auto"/>
          </w:divBdr>
        </w:div>
        <w:div w:id="1006206065">
          <w:marLeft w:val="480"/>
          <w:marRight w:val="0"/>
          <w:marTop w:val="0"/>
          <w:marBottom w:val="0"/>
          <w:divBdr>
            <w:top w:val="none" w:sz="0" w:space="0" w:color="auto"/>
            <w:left w:val="none" w:sz="0" w:space="0" w:color="auto"/>
            <w:bottom w:val="none" w:sz="0" w:space="0" w:color="auto"/>
            <w:right w:val="none" w:sz="0" w:space="0" w:color="auto"/>
          </w:divBdr>
        </w:div>
        <w:div w:id="1477260268">
          <w:marLeft w:val="480"/>
          <w:marRight w:val="0"/>
          <w:marTop w:val="0"/>
          <w:marBottom w:val="0"/>
          <w:divBdr>
            <w:top w:val="none" w:sz="0" w:space="0" w:color="auto"/>
            <w:left w:val="none" w:sz="0" w:space="0" w:color="auto"/>
            <w:bottom w:val="none" w:sz="0" w:space="0" w:color="auto"/>
            <w:right w:val="none" w:sz="0" w:space="0" w:color="auto"/>
          </w:divBdr>
        </w:div>
        <w:div w:id="1046879445">
          <w:marLeft w:val="480"/>
          <w:marRight w:val="0"/>
          <w:marTop w:val="0"/>
          <w:marBottom w:val="0"/>
          <w:divBdr>
            <w:top w:val="none" w:sz="0" w:space="0" w:color="auto"/>
            <w:left w:val="none" w:sz="0" w:space="0" w:color="auto"/>
            <w:bottom w:val="none" w:sz="0" w:space="0" w:color="auto"/>
            <w:right w:val="none" w:sz="0" w:space="0" w:color="auto"/>
          </w:divBdr>
        </w:div>
        <w:div w:id="15470931">
          <w:marLeft w:val="480"/>
          <w:marRight w:val="0"/>
          <w:marTop w:val="0"/>
          <w:marBottom w:val="0"/>
          <w:divBdr>
            <w:top w:val="none" w:sz="0" w:space="0" w:color="auto"/>
            <w:left w:val="none" w:sz="0" w:space="0" w:color="auto"/>
            <w:bottom w:val="none" w:sz="0" w:space="0" w:color="auto"/>
            <w:right w:val="none" w:sz="0" w:space="0" w:color="auto"/>
          </w:divBdr>
        </w:div>
        <w:div w:id="1096906193">
          <w:marLeft w:val="480"/>
          <w:marRight w:val="0"/>
          <w:marTop w:val="0"/>
          <w:marBottom w:val="0"/>
          <w:divBdr>
            <w:top w:val="none" w:sz="0" w:space="0" w:color="auto"/>
            <w:left w:val="none" w:sz="0" w:space="0" w:color="auto"/>
            <w:bottom w:val="none" w:sz="0" w:space="0" w:color="auto"/>
            <w:right w:val="none" w:sz="0" w:space="0" w:color="auto"/>
          </w:divBdr>
        </w:div>
        <w:div w:id="1168592841">
          <w:marLeft w:val="480"/>
          <w:marRight w:val="0"/>
          <w:marTop w:val="0"/>
          <w:marBottom w:val="0"/>
          <w:divBdr>
            <w:top w:val="none" w:sz="0" w:space="0" w:color="auto"/>
            <w:left w:val="none" w:sz="0" w:space="0" w:color="auto"/>
            <w:bottom w:val="none" w:sz="0" w:space="0" w:color="auto"/>
            <w:right w:val="none" w:sz="0" w:space="0" w:color="auto"/>
          </w:divBdr>
        </w:div>
        <w:div w:id="1613707940">
          <w:marLeft w:val="480"/>
          <w:marRight w:val="0"/>
          <w:marTop w:val="0"/>
          <w:marBottom w:val="0"/>
          <w:divBdr>
            <w:top w:val="none" w:sz="0" w:space="0" w:color="auto"/>
            <w:left w:val="none" w:sz="0" w:space="0" w:color="auto"/>
            <w:bottom w:val="none" w:sz="0" w:space="0" w:color="auto"/>
            <w:right w:val="none" w:sz="0" w:space="0" w:color="auto"/>
          </w:divBdr>
        </w:div>
        <w:div w:id="1034773798">
          <w:marLeft w:val="480"/>
          <w:marRight w:val="0"/>
          <w:marTop w:val="0"/>
          <w:marBottom w:val="0"/>
          <w:divBdr>
            <w:top w:val="none" w:sz="0" w:space="0" w:color="auto"/>
            <w:left w:val="none" w:sz="0" w:space="0" w:color="auto"/>
            <w:bottom w:val="none" w:sz="0" w:space="0" w:color="auto"/>
            <w:right w:val="none" w:sz="0" w:space="0" w:color="auto"/>
          </w:divBdr>
        </w:div>
        <w:div w:id="1196430066">
          <w:marLeft w:val="480"/>
          <w:marRight w:val="0"/>
          <w:marTop w:val="0"/>
          <w:marBottom w:val="0"/>
          <w:divBdr>
            <w:top w:val="none" w:sz="0" w:space="0" w:color="auto"/>
            <w:left w:val="none" w:sz="0" w:space="0" w:color="auto"/>
            <w:bottom w:val="none" w:sz="0" w:space="0" w:color="auto"/>
            <w:right w:val="none" w:sz="0" w:space="0" w:color="auto"/>
          </w:divBdr>
        </w:div>
        <w:div w:id="1625039965">
          <w:marLeft w:val="480"/>
          <w:marRight w:val="0"/>
          <w:marTop w:val="0"/>
          <w:marBottom w:val="0"/>
          <w:divBdr>
            <w:top w:val="none" w:sz="0" w:space="0" w:color="auto"/>
            <w:left w:val="none" w:sz="0" w:space="0" w:color="auto"/>
            <w:bottom w:val="none" w:sz="0" w:space="0" w:color="auto"/>
            <w:right w:val="none" w:sz="0" w:space="0" w:color="auto"/>
          </w:divBdr>
        </w:div>
        <w:div w:id="1056006307">
          <w:marLeft w:val="480"/>
          <w:marRight w:val="0"/>
          <w:marTop w:val="0"/>
          <w:marBottom w:val="0"/>
          <w:divBdr>
            <w:top w:val="none" w:sz="0" w:space="0" w:color="auto"/>
            <w:left w:val="none" w:sz="0" w:space="0" w:color="auto"/>
            <w:bottom w:val="none" w:sz="0" w:space="0" w:color="auto"/>
            <w:right w:val="none" w:sz="0" w:space="0" w:color="auto"/>
          </w:divBdr>
        </w:div>
        <w:div w:id="1825003633">
          <w:marLeft w:val="480"/>
          <w:marRight w:val="0"/>
          <w:marTop w:val="0"/>
          <w:marBottom w:val="0"/>
          <w:divBdr>
            <w:top w:val="none" w:sz="0" w:space="0" w:color="auto"/>
            <w:left w:val="none" w:sz="0" w:space="0" w:color="auto"/>
            <w:bottom w:val="none" w:sz="0" w:space="0" w:color="auto"/>
            <w:right w:val="none" w:sz="0" w:space="0" w:color="auto"/>
          </w:divBdr>
        </w:div>
        <w:div w:id="2018191478">
          <w:marLeft w:val="480"/>
          <w:marRight w:val="0"/>
          <w:marTop w:val="0"/>
          <w:marBottom w:val="0"/>
          <w:divBdr>
            <w:top w:val="none" w:sz="0" w:space="0" w:color="auto"/>
            <w:left w:val="none" w:sz="0" w:space="0" w:color="auto"/>
            <w:bottom w:val="none" w:sz="0" w:space="0" w:color="auto"/>
            <w:right w:val="none" w:sz="0" w:space="0" w:color="auto"/>
          </w:divBdr>
        </w:div>
        <w:div w:id="252279723">
          <w:marLeft w:val="480"/>
          <w:marRight w:val="0"/>
          <w:marTop w:val="0"/>
          <w:marBottom w:val="0"/>
          <w:divBdr>
            <w:top w:val="none" w:sz="0" w:space="0" w:color="auto"/>
            <w:left w:val="none" w:sz="0" w:space="0" w:color="auto"/>
            <w:bottom w:val="none" w:sz="0" w:space="0" w:color="auto"/>
            <w:right w:val="none" w:sz="0" w:space="0" w:color="auto"/>
          </w:divBdr>
        </w:div>
        <w:div w:id="1274552342">
          <w:marLeft w:val="480"/>
          <w:marRight w:val="0"/>
          <w:marTop w:val="0"/>
          <w:marBottom w:val="0"/>
          <w:divBdr>
            <w:top w:val="none" w:sz="0" w:space="0" w:color="auto"/>
            <w:left w:val="none" w:sz="0" w:space="0" w:color="auto"/>
            <w:bottom w:val="none" w:sz="0" w:space="0" w:color="auto"/>
            <w:right w:val="none" w:sz="0" w:space="0" w:color="auto"/>
          </w:divBdr>
        </w:div>
        <w:div w:id="1105421924">
          <w:marLeft w:val="480"/>
          <w:marRight w:val="0"/>
          <w:marTop w:val="0"/>
          <w:marBottom w:val="0"/>
          <w:divBdr>
            <w:top w:val="none" w:sz="0" w:space="0" w:color="auto"/>
            <w:left w:val="none" w:sz="0" w:space="0" w:color="auto"/>
            <w:bottom w:val="none" w:sz="0" w:space="0" w:color="auto"/>
            <w:right w:val="none" w:sz="0" w:space="0" w:color="auto"/>
          </w:divBdr>
        </w:div>
        <w:div w:id="1634363348">
          <w:marLeft w:val="480"/>
          <w:marRight w:val="0"/>
          <w:marTop w:val="0"/>
          <w:marBottom w:val="0"/>
          <w:divBdr>
            <w:top w:val="none" w:sz="0" w:space="0" w:color="auto"/>
            <w:left w:val="none" w:sz="0" w:space="0" w:color="auto"/>
            <w:bottom w:val="none" w:sz="0" w:space="0" w:color="auto"/>
            <w:right w:val="none" w:sz="0" w:space="0" w:color="auto"/>
          </w:divBdr>
        </w:div>
        <w:div w:id="16540578">
          <w:marLeft w:val="480"/>
          <w:marRight w:val="0"/>
          <w:marTop w:val="0"/>
          <w:marBottom w:val="0"/>
          <w:divBdr>
            <w:top w:val="none" w:sz="0" w:space="0" w:color="auto"/>
            <w:left w:val="none" w:sz="0" w:space="0" w:color="auto"/>
            <w:bottom w:val="none" w:sz="0" w:space="0" w:color="auto"/>
            <w:right w:val="none" w:sz="0" w:space="0" w:color="auto"/>
          </w:divBdr>
        </w:div>
        <w:div w:id="1923566340">
          <w:marLeft w:val="480"/>
          <w:marRight w:val="0"/>
          <w:marTop w:val="0"/>
          <w:marBottom w:val="0"/>
          <w:divBdr>
            <w:top w:val="none" w:sz="0" w:space="0" w:color="auto"/>
            <w:left w:val="none" w:sz="0" w:space="0" w:color="auto"/>
            <w:bottom w:val="none" w:sz="0" w:space="0" w:color="auto"/>
            <w:right w:val="none" w:sz="0" w:space="0" w:color="auto"/>
          </w:divBdr>
        </w:div>
        <w:div w:id="212278022">
          <w:marLeft w:val="480"/>
          <w:marRight w:val="0"/>
          <w:marTop w:val="0"/>
          <w:marBottom w:val="0"/>
          <w:divBdr>
            <w:top w:val="none" w:sz="0" w:space="0" w:color="auto"/>
            <w:left w:val="none" w:sz="0" w:space="0" w:color="auto"/>
            <w:bottom w:val="none" w:sz="0" w:space="0" w:color="auto"/>
            <w:right w:val="none" w:sz="0" w:space="0" w:color="auto"/>
          </w:divBdr>
        </w:div>
        <w:div w:id="179397255">
          <w:marLeft w:val="480"/>
          <w:marRight w:val="0"/>
          <w:marTop w:val="0"/>
          <w:marBottom w:val="0"/>
          <w:divBdr>
            <w:top w:val="none" w:sz="0" w:space="0" w:color="auto"/>
            <w:left w:val="none" w:sz="0" w:space="0" w:color="auto"/>
            <w:bottom w:val="none" w:sz="0" w:space="0" w:color="auto"/>
            <w:right w:val="none" w:sz="0" w:space="0" w:color="auto"/>
          </w:divBdr>
        </w:div>
        <w:div w:id="793982243">
          <w:marLeft w:val="480"/>
          <w:marRight w:val="0"/>
          <w:marTop w:val="0"/>
          <w:marBottom w:val="0"/>
          <w:divBdr>
            <w:top w:val="none" w:sz="0" w:space="0" w:color="auto"/>
            <w:left w:val="none" w:sz="0" w:space="0" w:color="auto"/>
            <w:bottom w:val="none" w:sz="0" w:space="0" w:color="auto"/>
            <w:right w:val="none" w:sz="0" w:space="0" w:color="auto"/>
          </w:divBdr>
        </w:div>
        <w:div w:id="1758479387">
          <w:marLeft w:val="480"/>
          <w:marRight w:val="0"/>
          <w:marTop w:val="0"/>
          <w:marBottom w:val="0"/>
          <w:divBdr>
            <w:top w:val="none" w:sz="0" w:space="0" w:color="auto"/>
            <w:left w:val="none" w:sz="0" w:space="0" w:color="auto"/>
            <w:bottom w:val="none" w:sz="0" w:space="0" w:color="auto"/>
            <w:right w:val="none" w:sz="0" w:space="0" w:color="auto"/>
          </w:divBdr>
        </w:div>
        <w:div w:id="423383548">
          <w:marLeft w:val="480"/>
          <w:marRight w:val="0"/>
          <w:marTop w:val="0"/>
          <w:marBottom w:val="0"/>
          <w:divBdr>
            <w:top w:val="none" w:sz="0" w:space="0" w:color="auto"/>
            <w:left w:val="none" w:sz="0" w:space="0" w:color="auto"/>
            <w:bottom w:val="none" w:sz="0" w:space="0" w:color="auto"/>
            <w:right w:val="none" w:sz="0" w:space="0" w:color="auto"/>
          </w:divBdr>
        </w:div>
        <w:div w:id="1508712781">
          <w:marLeft w:val="480"/>
          <w:marRight w:val="0"/>
          <w:marTop w:val="0"/>
          <w:marBottom w:val="0"/>
          <w:divBdr>
            <w:top w:val="none" w:sz="0" w:space="0" w:color="auto"/>
            <w:left w:val="none" w:sz="0" w:space="0" w:color="auto"/>
            <w:bottom w:val="none" w:sz="0" w:space="0" w:color="auto"/>
            <w:right w:val="none" w:sz="0" w:space="0" w:color="auto"/>
          </w:divBdr>
        </w:div>
        <w:div w:id="389234322">
          <w:marLeft w:val="480"/>
          <w:marRight w:val="0"/>
          <w:marTop w:val="0"/>
          <w:marBottom w:val="0"/>
          <w:divBdr>
            <w:top w:val="none" w:sz="0" w:space="0" w:color="auto"/>
            <w:left w:val="none" w:sz="0" w:space="0" w:color="auto"/>
            <w:bottom w:val="none" w:sz="0" w:space="0" w:color="auto"/>
            <w:right w:val="none" w:sz="0" w:space="0" w:color="auto"/>
          </w:divBdr>
        </w:div>
        <w:div w:id="1761827872">
          <w:marLeft w:val="480"/>
          <w:marRight w:val="0"/>
          <w:marTop w:val="0"/>
          <w:marBottom w:val="0"/>
          <w:divBdr>
            <w:top w:val="none" w:sz="0" w:space="0" w:color="auto"/>
            <w:left w:val="none" w:sz="0" w:space="0" w:color="auto"/>
            <w:bottom w:val="none" w:sz="0" w:space="0" w:color="auto"/>
            <w:right w:val="none" w:sz="0" w:space="0" w:color="auto"/>
          </w:divBdr>
        </w:div>
        <w:div w:id="1986618991">
          <w:marLeft w:val="480"/>
          <w:marRight w:val="0"/>
          <w:marTop w:val="0"/>
          <w:marBottom w:val="0"/>
          <w:divBdr>
            <w:top w:val="none" w:sz="0" w:space="0" w:color="auto"/>
            <w:left w:val="none" w:sz="0" w:space="0" w:color="auto"/>
            <w:bottom w:val="none" w:sz="0" w:space="0" w:color="auto"/>
            <w:right w:val="none" w:sz="0" w:space="0" w:color="auto"/>
          </w:divBdr>
        </w:div>
        <w:div w:id="1457481518">
          <w:marLeft w:val="480"/>
          <w:marRight w:val="0"/>
          <w:marTop w:val="0"/>
          <w:marBottom w:val="0"/>
          <w:divBdr>
            <w:top w:val="none" w:sz="0" w:space="0" w:color="auto"/>
            <w:left w:val="none" w:sz="0" w:space="0" w:color="auto"/>
            <w:bottom w:val="none" w:sz="0" w:space="0" w:color="auto"/>
            <w:right w:val="none" w:sz="0" w:space="0" w:color="auto"/>
          </w:divBdr>
        </w:div>
        <w:div w:id="42484008">
          <w:marLeft w:val="480"/>
          <w:marRight w:val="0"/>
          <w:marTop w:val="0"/>
          <w:marBottom w:val="0"/>
          <w:divBdr>
            <w:top w:val="none" w:sz="0" w:space="0" w:color="auto"/>
            <w:left w:val="none" w:sz="0" w:space="0" w:color="auto"/>
            <w:bottom w:val="none" w:sz="0" w:space="0" w:color="auto"/>
            <w:right w:val="none" w:sz="0" w:space="0" w:color="auto"/>
          </w:divBdr>
        </w:div>
      </w:divsChild>
    </w:div>
    <w:div w:id="848526669">
      <w:bodyDiv w:val="1"/>
      <w:marLeft w:val="0"/>
      <w:marRight w:val="0"/>
      <w:marTop w:val="0"/>
      <w:marBottom w:val="0"/>
      <w:divBdr>
        <w:top w:val="none" w:sz="0" w:space="0" w:color="auto"/>
        <w:left w:val="none" w:sz="0" w:space="0" w:color="auto"/>
        <w:bottom w:val="none" w:sz="0" w:space="0" w:color="auto"/>
        <w:right w:val="none" w:sz="0" w:space="0" w:color="auto"/>
      </w:divBdr>
    </w:div>
    <w:div w:id="848910285">
      <w:bodyDiv w:val="1"/>
      <w:marLeft w:val="0"/>
      <w:marRight w:val="0"/>
      <w:marTop w:val="0"/>
      <w:marBottom w:val="0"/>
      <w:divBdr>
        <w:top w:val="none" w:sz="0" w:space="0" w:color="auto"/>
        <w:left w:val="none" w:sz="0" w:space="0" w:color="auto"/>
        <w:bottom w:val="none" w:sz="0" w:space="0" w:color="auto"/>
        <w:right w:val="none" w:sz="0" w:space="0" w:color="auto"/>
      </w:divBdr>
      <w:divsChild>
        <w:div w:id="88475356">
          <w:marLeft w:val="480"/>
          <w:marRight w:val="0"/>
          <w:marTop w:val="0"/>
          <w:marBottom w:val="0"/>
          <w:divBdr>
            <w:top w:val="none" w:sz="0" w:space="0" w:color="auto"/>
            <w:left w:val="none" w:sz="0" w:space="0" w:color="auto"/>
            <w:bottom w:val="none" w:sz="0" w:space="0" w:color="auto"/>
            <w:right w:val="none" w:sz="0" w:space="0" w:color="auto"/>
          </w:divBdr>
        </w:div>
        <w:div w:id="110322007">
          <w:marLeft w:val="480"/>
          <w:marRight w:val="0"/>
          <w:marTop w:val="0"/>
          <w:marBottom w:val="0"/>
          <w:divBdr>
            <w:top w:val="none" w:sz="0" w:space="0" w:color="auto"/>
            <w:left w:val="none" w:sz="0" w:space="0" w:color="auto"/>
            <w:bottom w:val="none" w:sz="0" w:space="0" w:color="auto"/>
            <w:right w:val="none" w:sz="0" w:space="0" w:color="auto"/>
          </w:divBdr>
        </w:div>
        <w:div w:id="166988837">
          <w:marLeft w:val="480"/>
          <w:marRight w:val="0"/>
          <w:marTop w:val="0"/>
          <w:marBottom w:val="0"/>
          <w:divBdr>
            <w:top w:val="none" w:sz="0" w:space="0" w:color="auto"/>
            <w:left w:val="none" w:sz="0" w:space="0" w:color="auto"/>
            <w:bottom w:val="none" w:sz="0" w:space="0" w:color="auto"/>
            <w:right w:val="none" w:sz="0" w:space="0" w:color="auto"/>
          </w:divBdr>
        </w:div>
        <w:div w:id="201943797">
          <w:marLeft w:val="480"/>
          <w:marRight w:val="0"/>
          <w:marTop w:val="0"/>
          <w:marBottom w:val="0"/>
          <w:divBdr>
            <w:top w:val="none" w:sz="0" w:space="0" w:color="auto"/>
            <w:left w:val="none" w:sz="0" w:space="0" w:color="auto"/>
            <w:bottom w:val="none" w:sz="0" w:space="0" w:color="auto"/>
            <w:right w:val="none" w:sz="0" w:space="0" w:color="auto"/>
          </w:divBdr>
        </w:div>
        <w:div w:id="224224884">
          <w:marLeft w:val="480"/>
          <w:marRight w:val="0"/>
          <w:marTop w:val="0"/>
          <w:marBottom w:val="0"/>
          <w:divBdr>
            <w:top w:val="none" w:sz="0" w:space="0" w:color="auto"/>
            <w:left w:val="none" w:sz="0" w:space="0" w:color="auto"/>
            <w:bottom w:val="none" w:sz="0" w:space="0" w:color="auto"/>
            <w:right w:val="none" w:sz="0" w:space="0" w:color="auto"/>
          </w:divBdr>
        </w:div>
        <w:div w:id="265233992">
          <w:marLeft w:val="480"/>
          <w:marRight w:val="0"/>
          <w:marTop w:val="0"/>
          <w:marBottom w:val="0"/>
          <w:divBdr>
            <w:top w:val="none" w:sz="0" w:space="0" w:color="auto"/>
            <w:left w:val="none" w:sz="0" w:space="0" w:color="auto"/>
            <w:bottom w:val="none" w:sz="0" w:space="0" w:color="auto"/>
            <w:right w:val="none" w:sz="0" w:space="0" w:color="auto"/>
          </w:divBdr>
        </w:div>
        <w:div w:id="296495621">
          <w:marLeft w:val="480"/>
          <w:marRight w:val="0"/>
          <w:marTop w:val="0"/>
          <w:marBottom w:val="0"/>
          <w:divBdr>
            <w:top w:val="none" w:sz="0" w:space="0" w:color="auto"/>
            <w:left w:val="none" w:sz="0" w:space="0" w:color="auto"/>
            <w:bottom w:val="none" w:sz="0" w:space="0" w:color="auto"/>
            <w:right w:val="none" w:sz="0" w:space="0" w:color="auto"/>
          </w:divBdr>
        </w:div>
        <w:div w:id="315301058">
          <w:marLeft w:val="480"/>
          <w:marRight w:val="0"/>
          <w:marTop w:val="0"/>
          <w:marBottom w:val="0"/>
          <w:divBdr>
            <w:top w:val="none" w:sz="0" w:space="0" w:color="auto"/>
            <w:left w:val="none" w:sz="0" w:space="0" w:color="auto"/>
            <w:bottom w:val="none" w:sz="0" w:space="0" w:color="auto"/>
            <w:right w:val="none" w:sz="0" w:space="0" w:color="auto"/>
          </w:divBdr>
        </w:div>
        <w:div w:id="321079743">
          <w:marLeft w:val="480"/>
          <w:marRight w:val="0"/>
          <w:marTop w:val="0"/>
          <w:marBottom w:val="0"/>
          <w:divBdr>
            <w:top w:val="none" w:sz="0" w:space="0" w:color="auto"/>
            <w:left w:val="none" w:sz="0" w:space="0" w:color="auto"/>
            <w:bottom w:val="none" w:sz="0" w:space="0" w:color="auto"/>
            <w:right w:val="none" w:sz="0" w:space="0" w:color="auto"/>
          </w:divBdr>
        </w:div>
        <w:div w:id="488864675">
          <w:marLeft w:val="480"/>
          <w:marRight w:val="0"/>
          <w:marTop w:val="0"/>
          <w:marBottom w:val="0"/>
          <w:divBdr>
            <w:top w:val="none" w:sz="0" w:space="0" w:color="auto"/>
            <w:left w:val="none" w:sz="0" w:space="0" w:color="auto"/>
            <w:bottom w:val="none" w:sz="0" w:space="0" w:color="auto"/>
            <w:right w:val="none" w:sz="0" w:space="0" w:color="auto"/>
          </w:divBdr>
        </w:div>
        <w:div w:id="497354344">
          <w:marLeft w:val="480"/>
          <w:marRight w:val="0"/>
          <w:marTop w:val="0"/>
          <w:marBottom w:val="0"/>
          <w:divBdr>
            <w:top w:val="none" w:sz="0" w:space="0" w:color="auto"/>
            <w:left w:val="none" w:sz="0" w:space="0" w:color="auto"/>
            <w:bottom w:val="none" w:sz="0" w:space="0" w:color="auto"/>
            <w:right w:val="none" w:sz="0" w:space="0" w:color="auto"/>
          </w:divBdr>
        </w:div>
        <w:div w:id="514080028">
          <w:marLeft w:val="480"/>
          <w:marRight w:val="0"/>
          <w:marTop w:val="0"/>
          <w:marBottom w:val="0"/>
          <w:divBdr>
            <w:top w:val="none" w:sz="0" w:space="0" w:color="auto"/>
            <w:left w:val="none" w:sz="0" w:space="0" w:color="auto"/>
            <w:bottom w:val="none" w:sz="0" w:space="0" w:color="auto"/>
            <w:right w:val="none" w:sz="0" w:space="0" w:color="auto"/>
          </w:divBdr>
        </w:div>
        <w:div w:id="524756014">
          <w:marLeft w:val="480"/>
          <w:marRight w:val="0"/>
          <w:marTop w:val="0"/>
          <w:marBottom w:val="0"/>
          <w:divBdr>
            <w:top w:val="none" w:sz="0" w:space="0" w:color="auto"/>
            <w:left w:val="none" w:sz="0" w:space="0" w:color="auto"/>
            <w:bottom w:val="none" w:sz="0" w:space="0" w:color="auto"/>
            <w:right w:val="none" w:sz="0" w:space="0" w:color="auto"/>
          </w:divBdr>
        </w:div>
        <w:div w:id="530873194">
          <w:marLeft w:val="480"/>
          <w:marRight w:val="0"/>
          <w:marTop w:val="0"/>
          <w:marBottom w:val="0"/>
          <w:divBdr>
            <w:top w:val="none" w:sz="0" w:space="0" w:color="auto"/>
            <w:left w:val="none" w:sz="0" w:space="0" w:color="auto"/>
            <w:bottom w:val="none" w:sz="0" w:space="0" w:color="auto"/>
            <w:right w:val="none" w:sz="0" w:space="0" w:color="auto"/>
          </w:divBdr>
        </w:div>
        <w:div w:id="552892311">
          <w:marLeft w:val="480"/>
          <w:marRight w:val="0"/>
          <w:marTop w:val="0"/>
          <w:marBottom w:val="0"/>
          <w:divBdr>
            <w:top w:val="none" w:sz="0" w:space="0" w:color="auto"/>
            <w:left w:val="none" w:sz="0" w:space="0" w:color="auto"/>
            <w:bottom w:val="none" w:sz="0" w:space="0" w:color="auto"/>
            <w:right w:val="none" w:sz="0" w:space="0" w:color="auto"/>
          </w:divBdr>
        </w:div>
        <w:div w:id="672531784">
          <w:marLeft w:val="480"/>
          <w:marRight w:val="0"/>
          <w:marTop w:val="0"/>
          <w:marBottom w:val="0"/>
          <w:divBdr>
            <w:top w:val="none" w:sz="0" w:space="0" w:color="auto"/>
            <w:left w:val="none" w:sz="0" w:space="0" w:color="auto"/>
            <w:bottom w:val="none" w:sz="0" w:space="0" w:color="auto"/>
            <w:right w:val="none" w:sz="0" w:space="0" w:color="auto"/>
          </w:divBdr>
        </w:div>
        <w:div w:id="687290853">
          <w:marLeft w:val="480"/>
          <w:marRight w:val="0"/>
          <w:marTop w:val="0"/>
          <w:marBottom w:val="0"/>
          <w:divBdr>
            <w:top w:val="none" w:sz="0" w:space="0" w:color="auto"/>
            <w:left w:val="none" w:sz="0" w:space="0" w:color="auto"/>
            <w:bottom w:val="none" w:sz="0" w:space="0" w:color="auto"/>
            <w:right w:val="none" w:sz="0" w:space="0" w:color="auto"/>
          </w:divBdr>
        </w:div>
        <w:div w:id="739904052">
          <w:marLeft w:val="480"/>
          <w:marRight w:val="0"/>
          <w:marTop w:val="0"/>
          <w:marBottom w:val="0"/>
          <w:divBdr>
            <w:top w:val="none" w:sz="0" w:space="0" w:color="auto"/>
            <w:left w:val="none" w:sz="0" w:space="0" w:color="auto"/>
            <w:bottom w:val="none" w:sz="0" w:space="0" w:color="auto"/>
            <w:right w:val="none" w:sz="0" w:space="0" w:color="auto"/>
          </w:divBdr>
        </w:div>
        <w:div w:id="784275933">
          <w:marLeft w:val="480"/>
          <w:marRight w:val="0"/>
          <w:marTop w:val="0"/>
          <w:marBottom w:val="0"/>
          <w:divBdr>
            <w:top w:val="none" w:sz="0" w:space="0" w:color="auto"/>
            <w:left w:val="none" w:sz="0" w:space="0" w:color="auto"/>
            <w:bottom w:val="none" w:sz="0" w:space="0" w:color="auto"/>
            <w:right w:val="none" w:sz="0" w:space="0" w:color="auto"/>
          </w:divBdr>
        </w:div>
        <w:div w:id="792479352">
          <w:marLeft w:val="480"/>
          <w:marRight w:val="0"/>
          <w:marTop w:val="0"/>
          <w:marBottom w:val="0"/>
          <w:divBdr>
            <w:top w:val="none" w:sz="0" w:space="0" w:color="auto"/>
            <w:left w:val="none" w:sz="0" w:space="0" w:color="auto"/>
            <w:bottom w:val="none" w:sz="0" w:space="0" w:color="auto"/>
            <w:right w:val="none" w:sz="0" w:space="0" w:color="auto"/>
          </w:divBdr>
        </w:div>
        <w:div w:id="809371089">
          <w:marLeft w:val="480"/>
          <w:marRight w:val="0"/>
          <w:marTop w:val="0"/>
          <w:marBottom w:val="0"/>
          <w:divBdr>
            <w:top w:val="none" w:sz="0" w:space="0" w:color="auto"/>
            <w:left w:val="none" w:sz="0" w:space="0" w:color="auto"/>
            <w:bottom w:val="none" w:sz="0" w:space="0" w:color="auto"/>
            <w:right w:val="none" w:sz="0" w:space="0" w:color="auto"/>
          </w:divBdr>
        </w:div>
        <w:div w:id="925456358">
          <w:marLeft w:val="480"/>
          <w:marRight w:val="0"/>
          <w:marTop w:val="0"/>
          <w:marBottom w:val="0"/>
          <w:divBdr>
            <w:top w:val="none" w:sz="0" w:space="0" w:color="auto"/>
            <w:left w:val="none" w:sz="0" w:space="0" w:color="auto"/>
            <w:bottom w:val="none" w:sz="0" w:space="0" w:color="auto"/>
            <w:right w:val="none" w:sz="0" w:space="0" w:color="auto"/>
          </w:divBdr>
        </w:div>
        <w:div w:id="1073241848">
          <w:marLeft w:val="480"/>
          <w:marRight w:val="0"/>
          <w:marTop w:val="0"/>
          <w:marBottom w:val="0"/>
          <w:divBdr>
            <w:top w:val="none" w:sz="0" w:space="0" w:color="auto"/>
            <w:left w:val="none" w:sz="0" w:space="0" w:color="auto"/>
            <w:bottom w:val="none" w:sz="0" w:space="0" w:color="auto"/>
            <w:right w:val="none" w:sz="0" w:space="0" w:color="auto"/>
          </w:divBdr>
        </w:div>
        <w:div w:id="1076437832">
          <w:marLeft w:val="480"/>
          <w:marRight w:val="0"/>
          <w:marTop w:val="0"/>
          <w:marBottom w:val="0"/>
          <w:divBdr>
            <w:top w:val="none" w:sz="0" w:space="0" w:color="auto"/>
            <w:left w:val="none" w:sz="0" w:space="0" w:color="auto"/>
            <w:bottom w:val="none" w:sz="0" w:space="0" w:color="auto"/>
            <w:right w:val="none" w:sz="0" w:space="0" w:color="auto"/>
          </w:divBdr>
        </w:div>
        <w:div w:id="1084034499">
          <w:marLeft w:val="480"/>
          <w:marRight w:val="0"/>
          <w:marTop w:val="0"/>
          <w:marBottom w:val="0"/>
          <w:divBdr>
            <w:top w:val="none" w:sz="0" w:space="0" w:color="auto"/>
            <w:left w:val="none" w:sz="0" w:space="0" w:color="auto"/>
            <w:bottom w:val="none" w:sz="0" w:space="0" w:color="auto"/>
            <w:right w:val="none" w:sz="0" w:space="0" w:color="auto"/>
          </w:divBdr>
        </w:div>
        <w:div w:id="1107773926">
          <w:marLeft w:val="480"/>
          <w:marRight w:val="0"/>
          <w:marTop w:val="0"/>
          <w:marBottom w:val="0"/>
          <w:divBdr>
            <w:top w:val="none" w:sz="0" w:space="0" w:color="auto"/>
            <w:left w:val="none" w:sz="0" w:space="0" w:color="auto"/>
            <w:bottom w:val="none" w:sz="0" w:space="0" w:color="auto"/>
            <w:right w:val="none" w:sz="0" w:space="0" w:color="auto"/>
          </w:divBdr>
        </w:div>
        <w:div w:id="1110130552">
          <w:marLeft w:val="480"/>
          <w:marRight w:val="0"/>
          <w:marTop w:val="0"/>
          <w:marBottom w:val="0"/>
          <w:divBdr>
            <w:top w:val="none" w:sz="0" w:space="0" w:color="auto"/>
            <w:left w:val="none" w:sz="0" w:space="0" w:color="auto"/>
            <w:bottom w:val="none" w:sz="0" w:space="0" w:color="auto"/>
            <w:right w:val="none" w:sz="0" w:space="0" w:color="auto"/>
          </w:divBdr>
        </w:div>
        <w:div w:id="1112015662">
          <w:marLeft w:val="480"/>
          <w:marRight w:val="0"/>
          <w:marTop w:val="0"/>
          <w:marBottom w:val="0"/>
          <w:divBdr>
            <w:top w:val="none" w:sz="0" w:space="0" w:color="auto"/>
            <w:left w:val="none" w:sz="0" w:space="0" w:color="auto"/>
            <w:bottom w:val="none" w:sz="0" w:space="0" w:color="auto"/>
            <w:right w:val="none" w:sz="0" w:space="0" w:color="auto"/>
          </w:divBdr>
        </w:div>
        <w:div w:id="1198157050">
          <w:marLeft w:val="480"/>
          <w:marRight w:val="0"/>
          <w:marTop w:val="0"/>
          <w:marBottom w:val="0"/>
          <w:divBdr>
            <w:top w:val="none" w:sz="0" w:space="0" w:color="auto"/>
            <w:left w:val="none" w:sz="0" w:space="0" w:color="auto"/>
            <w:bottom w:val="none" w:sz="0" w:space="0" w:color="auto"/>
            <w:right w:val="none" w:sz="0" w:space="0" w:color="auto"/>
          </w:divBdr>
        </w:div>
        <w:div w:id="1239906161">
          <w:marLeft w:val="480"/>
          <w:marRight w:val="0"/>
          <w:marTop w:val="0"/>
          <w:marBottom w:val="0"/>
          <w:divBdr>
            <w:top w:val="none" w:sz="0" w:space="0" w:color="auto"/>
            <w:left w:val="none" w:sz="0" w:space="0" w:color="auto"/>
            <w:bottom w:val="none" w:sz="0" w:space="0" w:color="auto"/>
            <w:right w:val="none" w:sz="0" w:space="0" w:color="auto"/>
          </w:divBdr>
        </w:div>
        <w:div w:id="1270775410">
          <w:marLeft w:val="480"/>
          <w:marRight w:val="0"/>
          <w:marTop w:val="0"/>
          <w:marBottom w:val="0"/>
          <w:divBdr>
            <w:top w:val="none" w:sz="0" w:space="0" w:color="auto"/>
            <w:left w:val="none" w:sz="0" w:space="0" w:color="auto"/>
            <w:bottom w:val="none" w:sz="0" w:space="0" w:color="auto"/>
            <w:right w:val="none" w:sz="0" w:space="0" w:color="auto"/>
          </w:divBdr>
        </w:div>
        <w:div w:id="1372263679">
          <w:marLeft w:val="480"/>
          <w:marRight w:val="0"/>
          <w:marTop w:val="0"/>
          <w:marBottom w:val="0"/>
          <w:divBdr>
            <w:top w:val="none" w:sz="0" w:space="0" w:color="auto"/>
            <w:left w:val="none" w:sz="0" w:space="0" w:color="auto"/>
            <w:bottom w:val="none" w:sz="0" w:space="0" w:color="auto"/>
            <w:right w:val="none" w:sz="0" w:space="0" w:color="auto"/>
          </w:divBdr>
        </w:div>
        <w:div w:id="1403017939">
          <w:marLeft w:val="480"/>
          <w:marRight w:val="0"/>
          <w:marTop w:val="0"/>
          <w:marBottom w:val="0"/>
          <w:divBdr>
            <w:top w:val="none" w:sz="0" w:space="0" w:color="auto"/>
            <w:left w:val="none" w:sz="0" w:space="0" w:color="auto"/>
            <w:bottom w:val="none" w:sz="0" w:space="0" w:color="auto"/>
            <w:right w:val="none" w:sz="0" w:space="0" w:color="auto"/>
          </w:divBdr>
        </w:div>
        <w:div w:id="1436638339">
          <w:marLeft w:val="480"/>
          <w:marRight w:val="0"/>
          <w:marTop w:val="0"/>
          <w:marBottom w:val="0"/>
          <w:divBdr>
            <w:top w:val="none" w:sz="0" w:space="0" w:color="auto"/>
            <w:left w:val="none" w:sz="0" w:space="0" w:color="auto"/>
            <w:bottom w:val="none" w:sz="0" w:space="0" w:color="auto"/>
            <w:right w:val="none" w:sz="0" w:space="0" w:color="auto"/>
          </w:divBdr>
        </w:div>
        <w:div w:id="1442919477">
          <w:marLeft w:val="480"/>
          <w:marRight w:val="0"/>
          <w:marTop w:val="0"/>
          <w:marBottom w:val="0"/>
          <w:divBdr>
            <w:top w:val="none" w:sz="0" w:space="0" w:color="auto"/>
            <w:left w:val="none" w:sz="0" w:space="0" w:color="auto"/>
            <w:bottom w:val="none" w:sz="0" w:space="0" w:color="auto"/>
            <w:right w:val="none" w:sz="0" w:space="0" w:color="auto"/>
          </w:divBdr>
        </w:div>
        <w:div w:id="1444224127">
          <w:marLeft w:val="480"/>
          <w:marRight w:val="0"/>
          <w:marTop w:val="0"/>
          <w:marBottom w:val="0"/>
          <w:divBdr>
            <w:top w:val="none" w:sz="0" w:space="0" w:color="auto"/>
            <w:left w:val="none" w:sz="0" w:space="0" w:color="auto"/>
            <w:bottom w:val="none" w:sz="0" w:space="0" w:color="auto"/>
            <w:right w:val="none" w:sz="0" w:space="0" w:color="auto"/>
          </w:divBdr>
        </w:div>
        <w:div w:id="1479033534">
          <w:marLeft w:val="480"/>
          <w:marRight w:val="0"/>
          <w:marTop w:val="0"/>
          <w:marBottom w:val="0"/>
          <w:divBdr>
            <w:top w:val="none" w:sz="0" w:space="0" w:color="auto"/>
            <w:left w:val="none" w:sz="0" w:space="0" w:color="auto"/>
            <w:bottom w:val="none" w:sz="0" w:space="0" w:color="auto"/>
            <w:right w:val="none" w:sz="0" w:space="0" w:color="auto"/>
          </w:divBdr>
        </w:div>
        <w:div w:id="1491480972">
          <w:marLeft w:val="480"/>
          <w:marRight w:val="0"/>
          <w:marTop w:val="0"/>
          <w:marBottom w:val="0"/>
          <w:divBdr>
            <w:top w:val="none" w:sz="0" w:space="0" w:color="auto"/>
            <w:left w:val="none" w:sz="0" w:space="0" w:color="auto"/>
            <w:bottom w:val="none" w:sz="0" w:space="0" w:color="auto"/>
            <w:right w:val="none" w:sz="0" w:space="0" w:color="auto"/>
          </w:divBdr>
        </w:div>
        <w:div w:id="1567957676">
          <w:marLeft w:val="480"/>
          <w:marRight w:val="0"/>
          <w:marTop w:val="0"/>
          <w:marBottom w:val="0"/>
          <w:divBdr>
            <w:top w:val="none" w:sz="0" w:space="0" w:color="auto"/>
            <w:left w:val="none" w:sz="0" w:space="0" w:color="auto"/>
            <w:bottom w:val="none" w:sz="0" w:space="0" w:color="auto"/>
            <w:right w:val="none" w:sz="0" w:space="0" w:color="auto"/>
          </w:divBdr>
        </w:div>
        <w:div w:id="1609583934">
          <w:marLeft w:val="480"/>
          <w:marRight w:val="0"/>
          <w:marTop w:val="0"/>
          <w:marBottom w:val="0"/>
          <w:divBdr>
            <w:top w:val="none" w:sz="0" w:space="0" w:color="auto"/>
            <w:left w:val="none" w:sz="0" w:space="0" w:color="auto"/>
            <w:bottom w:val="none" w:sz="0" w:space="0" w:color="auto"/>
            <w:right w:val="none" w:sz="0" w:space="0" w:color="auto"/>
          </w:divBdr>
        </w:div>
        <w:div w:id="1633244506">
          <w:marLeft w:val="480"/>
          <w:marRight w:val="0"/>
          <w:marTop w:val="0"/>
          <w:marBottom w:val="0"/>
          <w:divBdr>
            <w:top w:val="none" w:sz="0" w:space="0" w:color="auto"/>
            <w:left w:val="none" w:sz="0" w:space="0" w:color="auto"/>
            <w:bottom w:val="none" w:sz="0" w:space="0" w:color="auto"/>
            <w:right w:val="none" w:sz="0" w:space="0" w:color="auto"/>
          </w:divBdr>
        </w:div>
        <w:div w:id="1638412444">
          <w:marLeft w:val="480"/>
          <w:marRight w:val="0"/>
          <w:marTop w:val="0"/>
          <w:marBottom w:val="0"/>
          <w:divBdr>
            <w:top w:val="none" w:sz="0" w:space="0" w:color="auto"/>
            <w:left w:val="none" w:sz="0" w:space="0" w:color="auto"/>
            <w:bottom w:val="none" w:sz="0" w:space="0" w:color="auto"/>
            <w:right w:val="none" w:sz="0" w:space="0" w:color="auto"/>
          </w:divBdr>
        </w:div>
        <w:div w:id="1672180982">
          <w:marLeft w:val="480"/>
          <w:marRight w:val="0"/>
          <w:marTop w:val="0"/>
          <w:marBottom w:val="0"/>
          <w:divBdr>
            <w:top w:val="none" w:sz="0" w:space="0" w:color="auto"/>
            <w:left w:val="none" w:sz="0" w:space="0" w:color="auto"/>
            <w:bottom w:val="none" w:sz="0" w:space="0" w:color="auto"/>
            <w:right w:val="none" w:sz="0" w:space="0" w:color="auto"/>
          </w:divBdr>
        </w:div>
        <w:div w:id="1842352044">
          <w:marLeft w:val="480"/>
          <w:marRight w:val="0"/>
          <w:marTop w:val="0"/>
          <w:marBottom w:val="0"/>
          <w:divBdr>
            <w:top w:val="none" w:sz="0" w:space="0" w:color="auto"/>
            <w:left w:val="none" w:sz="0" w:space="0" w:color="auto"/>
            <w:bottom w:val="none" w:sz="0" w:space="0" w:color="auto"/>
            <w:right w:val="none" w:sz="0" w:space="0" w:color="auto"/>
          </w:divBdr>
        </w:div>
        <w:div w:id="1846355508">
          <w:marLeft w:val="480"/>
          <w:marRight w:val="0"/>
          <w:marTop w:val="0"/>
          <w:marBottom w:val="0"/>
          <w:divBdr>
            <w:top w:val="none" w:sz="0" w:space="0" w:color="auto"/>
            <w:left w:val="none" w:sz="0" w:space="0" w:color="auto"/>
            <w:bottom w:val="none" w:sz="0" w:space="0" w:color="auto"/>
            <w:right w:val="none" w:sz="0" w:space="0" w:color="auto"/>
          </w:divBdr>
        </w:div>
        <w:div w:id="2046952375">
          <w:marLeft w:val="480"/>
          <w:marRight w:val="0"/>
          <w:marTop w:val="0"/>
          <w:marBottom w:val="0"/>
          <w:divBdr>
            <w:top w:val="none" w:sz="0" w:space="0" w:color="auto"/>
            <w:left w:val="none" w:sz="0" w:space="0" w:color="auto"/>
            <w:bottom w:val="none" w:sz="0" w:space="0" w:color="auto"/>
            <w:right w:val="none" w:sz="0" w:space="0" w:color="auto"/>
          </w:divBdr>
        </w:div>
        <w:div w:id="2058704531">
          <w:marLeft w:val="480"/>
          <w:marRight w:val="0"/>
          <w:marTop w:val="0"/>
          <w:marBottom w:val="0"/>
          <w:divBdr>
            <w:top w:val="none" w:sz="0" w:space="0" w:color="auto"/>
            <w:left w:val="none" w:sz="0" w:space="0" w:color="auto"/>
            <w:bottom w:val="none" w:sz="0" w:space="0" w:color="auto"/>
            <w:right w:val="none" w:sz="0" w:space="0" w:color="auto"/>
          </w:divBdr>
        </w:div>
        <w:div w:id="2145928228">
          <w:marLeft w:val="480"/>
          <w:marRight w:val="0"/>
          <w:marTop w:val="0"/>
          <w:marBottom w:val="0"/>
          <w:divBdr>
            <w:top w:val="none" w:sz="0" w:space="0" w:color="auto"/>
            <w:left w:val="none" w:sz="0" w:space="0" w:color="auto"/>
            <w:bottom w:val="none" w:sz="0" w:space="0" w:color="auto"/>
            <w:right w:val="none" w:sz="0" w:space="0" w:color="auto"/>
          </w:divBdr>
        </w:div>
      </w:divsChild>
    </w:div>
    <w:div w:id="851190436">
      <w:bodyDiv w:val="1"/>
      <w:marLeft w:val="0"/>
      <w:marRight w:val="0"/>
      <w:marTop w:val="0"/>
      <w:marBottom w:val="0"/>
      <w:divBdr>
        <w:top w:val="none" w:sz="0" w:space="0" w:color="auto"/>
        <w:left w:val="none" w:sz="0" w:space="0" w:color="auto"/>
        <w:bottom w:val="none" w:sz="0" w:space="0" w:color="auto"/>
        <w:right w:val="none" w:sz="0" w:space="0" w:color="auto"/>
      </w:divBdr>
    </w:div>
    <w:div w:id="851841859">
      <w:bodyDiv w:val="1"/>
      <w:marLeft w:val="0"/>
      <w:marRight w:val="0"/>
      <w:marTop w:val="0"/>
      <w:marBottom w:val="0"/>
      <w:divBdr>
        <w:top w:val="none" w:sz="0" w:space="0" w:color="auto"/>
        <w:left w:val="none" w:sz="0" w:space="0" w:color="auto"/>
        <w:bottom w:val="none" w:sz="0" w:space="0" w:color="auto"/>
        <w:right w:val="none" w:sz="0" w:space="0" w:color="auto"/>
      </w:divBdr>
    </w:div>
    <w:div w:id="852769859">
      <w:bodyDiv w:val="1"/>
      <w:marLeft w:val="0"/>
      <w:marRight w:val="0"/>
      <w:marTop w:val="0"/>
      <w:marBottom w:val="0"/>
      <w:divBdr>
        <w:top w:val="none" w:sz="0" w:space="0" w:color="auto"/>
        <w:left w:val="none" w:sz="0" w:space="0" w:color="auto"/>
        <w:bottom w:val="none" w:sz="0" w:space="0" w:color="auto"/>
        <w:right w:val="none" w:sz="0" w:space="0" w:color="auto"/>
      </w:divBdr>
    </w:div>
    <w:div w:id="853419347">
      <w:bodyDiv w:val="1"/>
      <w:marLeft w:val="0"/>
      <w:marRight w:val="0"/>
      <w:marTop w:val="0"/>
      <w:marBottom w:val="0"/>
      <w:divBdr>
        <w:top w:val="none" w:sz="0" w:space="0" w:color="auto"/>
        <w:left w:val="none" w:sz="0" w:space="0" w:color="auto"/>
        <w:bottom w:val="none" w:sz="0" w:space="0" w:color="auto"/>
        <w:right w:val="none" w:sz="0" w:space="0" w:color="auto"/>
      </w:divBdr>
    </w:div>
    <w:div w:id="854539045">
      <w:bodyDiv w:val="1"/>
      <w:marLeft w:val="0"/>
      <w:marRight w:val="0"/>
      <w:marTop w:val="0"/>
      <w:marBottom w:val="0"/>
      <w:divBdr>
        <w:top w:val="none" w:sz="0" w:space="0" w:color="auto"/>
        <w:left w:val="none" w:sz="0" w:space="0" w:color="auto"/>
        <w:bottom w:val="none" w:sz="0" w:space="0" w:color="auto"/>
        <w:right w:val="none" w:sz="0" w:space="0" w:color="auto"/>
      </w:divBdr>
    </w:div>
    <w:div w:id="857046121">
      <w:bodyDiv w:val="1"/>
      <w:marLeft w:val="0"/>
      <w:marRight w:val="0"/>
      <w:marTop w:val="0"/>
      <w:marBottom w:val="0"/>
      <w:divBdr>
        <w:top w:val="none" w:sz="0" w:space="0" w:color="auto"/>
        <w:left w:val="none" w:sz="0" w:space="0" w:color="auto"/>
        <w:bottom w:val="none" w:sz="0" w:space="0" w:color="auto"/>
        <w:right w:val="none" w:sz="0" w:space="0" w:color="auto"/>
      </w:divBdr>
    </w:div>
    <w:div w:id="859976218">
      <w:bodyDiv w:val="1"/>
      <w:marLeft w:val="0"/>
      <w:marRight w:val="0"/>
      <w:marTop w:val="0"/>
      <w:marBottom w:val="0"/>
      <w:divBdr>
        <w:top w:val="none" w:sz="0" w:space="0" w:color="auto"/>
        <w:left w:val="none" w:sz="0" w:space="0" w:color="auto"/>
        <w:bottom w:val="none" w:sz="0" w:space="0" w:color="auto"/>
        <w:right w:val="none" w:sz="0" w:space="0" w:color="auto"/>
      </w:divBdr>
    </w:div>
    <w:div w:id="861550728">
      <w:bodyDiv w:val="1"/>
      <w:marLeft w:val="0"/>
      <w:marRight w:val="0"/>
      <w:marTop w:val="0"/>
      <w:marBottom w:val="0"/>
      <w:divBdr>
        <w:top w:val="none" w:sz="0" w:space="0" w:color="auto"/>
        <w:left w:val="none" w:sz="0" w:space="0" w:color="auto"/>
        <w:bottom w:val="none" w:sz="0" w:space="0" w:color="auto"/>
        <w:right w:val="none" w:sz="0" w:space="0" w:color="auto"/>
      </w:divBdr>
    </w:div>
    <w:div w:id="861627829">
      <w:bodyDiv w:val="1"/>
      <w:marLeft w:val="0"/>
      <w:marRight w:val="0"/>
      <w:marTop w:val="0"/>
      <w:marBottom w:val="0"/>
      <w:divBdr>
        <w:top w:val="none" w:sz="0" w:space="0" w:color="auto"/>
        <w:left w:val="none" w:sz="0" w:space="0" w:color="auto"/>
        <w:bottom w:val="none" w:sz="0" w:space="0" w:color="auto"/>
        <w:right w:val="none" w:sz="0" w:space="0" w:color="auto"/>
      </w:divBdr>
    </w:div>
    <w:div w:id="863400473">
      <w:bodyDiv w:val="1"/>
      <w:marLeft w:val="0"/>
      <w:marRight w:val="0"/>
      <w:marTop w:val="0"/>
      <w:marBottom w:val="0"/>
      <w:divBdr>
        <w:top w:val="none" w:sz="0" w:space="0" w:color="auto"/>
        <w:left w:val="none" w:sz="0" w:space="0" w:color="auto"/>
        <w:bottom w:val="none" w:sz="0" w:space="0" w:color="auto"/>
        <w:right w:val="none" w:sz="0" w:space="0" w:color="auto"/>
      </w:divBdr>
    </w:div>
    <w:div w:id="865021816">
      <w:bodyDiv w:val="1"/>
      <w:marLeft w:val="0"/>
      <w:marRight w:val="0"/>
      <w:marTop w:val="0"/>
      <w:marBottom w:val="0"/>
      <w:divBdr>
        <w:top w:val="none" w:sz="0" w:space="0" w:color="auto"/>
        <w:left w:val="none" w:sz="0" w:space="0" w:color="auto"/>
        <w:bottom w:val="none" w:sz="0" w:space="0" w:color="auto"/>
        <w:right w:val="none" w:sz="0" w:space="0" w:color="auto"/>
      </w:divBdr>
    </w:div>
    <w:div w:id="865368712">
      <w:bodyDiv w:val="1"/>
      <w:marLeft w:val="0"/>
      <w:marRight w:val="0"/>
      <w:marTop w:val="0"/>
      <w:marBottom w:val="0"/>
      <w:divBdr>
        <w:top w:val="none" w:sz="0" w:space="0" w:color="auto"/>
        <w:left w:val="none" w:sz="0" w:space="0" w:color="auto"/>
        <w:bottom w:val="none" w:sz="0" w:space="0" w:color="auto"/>
        <w:right w:val="none" w:sz="0" w:space="0" w:color="auto"/>
      </w:divBdr>
    </w:div>
    <w:div w:id="865800216">
      <w:bodyDiv w:val="1"/>
      <w:marLeft w:val="0"/>
      <w:marRight w:val="0"/>
      <w:marTop w:val="0"/>
      <w:marBottom w:val="0"/>
      <w:divBdr>
        <w:top w:val="none" w:sz="0" w:space="0" w:color="auto"/>
        <w:left w:val="none" w:sz="0" w:space="0" w:color="auto"/>
        <w:bottom w:val="none" w:sz="0" w:space="0" w:color="auto"/>
        <w:right w:val="none" w:sz="0" w:space="0" w:color="auto"/>
      </w:divBdr>
    </w:div>
    <w:div w:id="867260508">
      <w:bodyDiv w:val="1"/>
      <w:marLeft w:val="0"/>
      <w:marRight w:val="0"/>
      <w:marTop w:val="0"/>
      <w:marBottom w:val="0"/>
      <w:divBdr>
        <w:top w:val="none" w:sz="0" w:space="0" w:color="auto"/>
        <w:left w:val="none" w:sz="0" w:space="0" w:color="auto"/>
        <w:bottom w:val="none" w:sz="0" w:space="0" w:color="auto"/>
        <w:right w:val="none" w:sz="0" w:space="0" w:color="auto"/>
      </w:divBdr>
    </w:div>
    <w:div w:id="867447959">
      <w:bodyDiv w:val="1"/>
      <w:marLeft w:val="0"/>
      <w:marRight w:val="0"/>
      <w:marTop w:val="0"/>
      <w:marBottom w:val="0"/>
      <w:divBdr>
        <w:top w:val="none" w:sz="0" w:space="0" w:color="auto"/>
        <w:left w:val="none" w:sz="0" w:space="0" w:color="auto"/>
        <w:bottom w:val="none" w:sz="0" w:space="0" w:color="auto"/>
        <w:right w:val="none" w:sz="0" w:space="0" w:color="auto"/>
      </w:divBdr>
    </w:div>
    <w:div w:id="867568371">
      <w:bodyDiv w:val="1"/>
      <w:marLeft w:val="0"/>
      <w:marRight w:val="0"/>
      <w:marTop w:val="0"/>
      <w:marBottom w:val="0"/>
      <w:divBdr>
        <w:top w:val="none" w:sz="0" w:space="0" w:color="auto"/>
        <w:left w:val="none" w:sz="0" w:space="0" w:color="auto"/>
        <w:bottom w:val="none" w:sz="0" w:space="0" w:color="auto"/>
        <w:right w:val="none" w:sz="0" w:space="0" w:color="auto"/>
      </w:divBdr>
    </w:div>
    <w:div w:id="867793871">
      <w:bodyDiv w:val="1"/>
      <w:marLeft w:val="0"/>
      <w:marRight w:val="0"/>
      <w:marTop w:val="0"/>
      <w:marBottom w:val="0"/>
      <w:divBdr>
        <w:top w:val="none" w:sz="0" w:space="0" w:color="auto"/>
        <w:left w:val="none" w:sz="0" w:space="0" w:color="auto"/>
        <w:bottom w:val="none" w:sz="0" w:space="0" w:color="auto"/>
        <w:right w:val="none" w:sz="0" w:space="0" w:color="auto"/>
      </w:divBdr>
    </w:div>
    <w:div w:id="869949490">
      <w:bodyDiv w:val="1"/>
      <w:marLeft w:val="0"/>
      <w:marRight w:val="0"/>
      <w:marTop w:val="0"/>
      <w:marBottom w:val="0"/>
      <w:divBdr>
        <w:top w:val="none" w:sz="0" w:space="0" w:color="auto"/>
        <w:left w:val="none" w:sz="0" w:space="0" w:color="auto"/>
        <w:bottom w:val="none" w:sz="0" w:space="0" w:color="auto"/>
        <w:right w:val="none" w:sz="0" w:space="0" w:color="auto"/>
      </w:divBdr>
    </w:div>
    <w:div w:id="870191436">
      <w:bodyDiv w:val="1"/>
      <w:marLeft w:val="0"/>
      <w:marRight w:val="0"/>
      <w:marTop w:val="0"/>
      <w:marBottom w:val="0"/>
      <w:divBdr>
        <w:top w:val="none" w:sz="0" w:space="0" w:color="auto"/>
        <w:left w:val="none" w:sz="0" w:space="0" w:color="auto"/>
        <w:bottom w:val="none" w:sz="0" w:space="0" w:color="auto"/>
        <w:right w:val="none" w:sz="0" w:space="0" w:color="auto"/>
      </w:divBdr>
    </w:div>
    <w:div w:id="873885321">
      <w:bodyDiv w:val="1"/>
      <w:marLeft w:val="0"/>
      <w:marRight w:val="0"/>
      <w:marTop w:val="0"/>
      <w:marBottom w:val="0"/>
      <w:divBdr>
        <w:top w:val="none" w:sz="0" w:space="0" w:color="auto"/>
        <w:left w:val="none" w:sz="0" w:space="0" w:color="auto"/>
        <w:bottom w:val="none" w:sz="0" w:space="0" w:color="auto"/>
        <w:right w:val="none" w:sz="0" w:space="0" w:color="auto"/>
      </w:divBdr>
    </w:div>
    <w:div w:id="874923309">
      <w:bodyDiv w:val="1"/>
      <w:marLeft w:val="0"/>
      <w:marRight w:val="0"/>
      <w:marTop w:val="0"/>
      <w:marBottom w:val="0"/>
      <w:divBdr>
        <w:top w:val="none" w:sz="0" w:space="0" w:color="auto"/>
        <w:left w:val="none" w:sz="0" w:space="0" w:color="auto"/>
        <w:bottom w:val="none" w:sz="0" w:space="0" w:color="auto"/>
        <w:right w:val="none" w:sz="0" w:space="0" w:color="auto"/>
      </w:divBdr>
    </w:div>
    <w:div w:id="876544534">
      <w:bodyDiv w:val="1"/>
      <w:marLeft w:val="0"/>
      <w:marRight w:val="0"/>
      <w:marTop w:val="0"/>
      <w:marBottom w:val="0"/>
      <w:divBdr>
        <w:top w:val="none" w:sz="0" w:space="0" w:color="auto"/>
        <w:left w:val="none" w:sz="0" w:space="0" w:color="auto"/>
        <w:bottom w:val="none" w:sz="0" w:space="0" w:color="auto"/>
        <w:right w:val="none" w:sz="0" w:space="0" w:color="auto"/>
      </w:divBdr>
    </w:div>
    <w:div w:id="877744148">
      <w:bodyDiv w:val="1"/>
      <w:marLeft w:val="0"/>
      <w:marRight w:val="0"/>
      <w:marTop w:val="0"/>
      <w:marBottom w:val="0"/>
      <w:divBdr>
        <w:top w:val="none" w:sz="0" w:space="0" w:color="auto"/>
        <w:left w:val="none" w:sz="0" w:space="0" w:color="auto"/>
        <w:bottom w:val="none" w:sz="0" w:space="0" w:color="auto"/>
        <w:right w:val="none" w:sz="0" w:space="0" w:color="auto"/>
      </w:divBdr>
    </w:div>
    <w:div w:id="878737710">
      <w:bodyDiv w:val="1"/>
      <w:marLeft w:val="0"/>
      <w:marRight w:val="0"/>
      <w:marTop w:val="0"/>
      <w:marBottom w:val="0"/>
      <w:divBdr>
        <w:top w:val="none" w:sz="0" w:space="0" w:color="auto"/>
        <w:left w:val="none" w:sz="0" w:space="0" w:color="auto"/>
        <w:bottom w:val="none" w:sz="0" w:space="0" w:color="auto"/>
        <w:right w:val="none" w:sz="0" w:space="0" w:color="auto"/>
      </w:divBdr>
    </w:div>
    <w:div w:id="878930631">
      <w:bodyDiv w:val="1"/>
      <w:marLeft w:val="0"/>
      <w:marRight w:val="0"/>
      <w:marTop w:val="0"/>
      <w:marBottom w:val="0"/>
      <w:divBdr>
        <w:top w:val="none" w:sz="0" w:space="0" w:color="auto"/>
        <w:left w:val="none" w:sz="0" w:space="0" w:color="auto"/>
        <w:bottom w:val="none" w:sz="0" w:space="0" w:color="auto"/>
        <w:right w:val="none" w:sz="0" w:space="0" w:color="auto"/>
      </w:divBdr>
    </w:div>
    <w:div w:id="879630804">
      <w:bodyDiv w:val="1"/>
      <w:marLeft w:val="0"/>
      <w:marRight w:val="0"/>
      <w:marTop w:val="0"/>
      <w:marBottom w:val="0"/>
      <w:divBdr>
        <w:top w:val="none" w:sz="0" w:space="0" w:color="auto"/>
        <w:left w:val="none" w:sz="0" w:space="0" w:color="auto"/>
        <w:bottom w:val="none" w:sz="0" w:space="0" w:color="auto"/>
        <w:right w:val="none" w:sz="0" w:space="0" w:color="auto"/>
      </w:divBdr>
    </w:div>
    <w:div w:id="881020050">
      <w:bodyDiv w:val="1"/>
      <w:marLeft w:val="0"/>
      <w:marRight w:val="0"/>
      <w:marTop w:val="0"/>
      <w:marBottom w:val="0"/>
      <w:divBdr>
        <w:top w:val="none" w:sz="0" w:space="0" w:color="auto"/>
        <w:left w:val="none" w:sz="0" w:space="0" w:color="auto"/>
        <w:bottom w:val="none" w:sz="0" w:space="0" w:color="auto"/>
        <w:right w:val="none" w:sz="0" w:space="0" w:color="auto"/>
      </w:divBdr>
    </w:div>
    <w:div w:id="881672276">
      <w:bodyDiv w:val="1"/>
      <w:marLeft w:val="0"/>
      <w:marRight w:val="0"/>
      <w:marTop w:val="0"/>
      <w:marBottom w:val="0"/>
      <w:divBdr>
        <w:top w:val="none" w:sz="0" w:space="0" w:color="auto"/>
        <w:left w:val="none" w:sz="0" w:space="0" w:color="auto"/>
        <w:bottom w:val="none" w:sz="0" w:space="0" w:color="auto"/>
        <w:right w:val="none" w:sz="0" w:space="0" w:color="auto"/>
      </w:divBdr>
    </w:div>
    <w:div w:id="882256374">
      <w:bodyDiv w:val="1"/>
      <w:marLeft w:val="0"/>
      <w:marRight w:val="0"/>
      <w:marTop w:val="0"/>
      <w:marBottom w:val="0"/>
      <w:divBdr>
        <w:top w:val="none" w:sz="0" w:space="0" w:color="auto"/>
        <w:left w:val="none" w:sz="0" w:space="0" w:color="auto"/>
        <w:bottom w:val="none" w:sz="0" w:space="0" w:color="auto"/>
        <w:right w:val="none" w:sz="0" w:space="0" w:color="auto"/>
      </w:divBdr>
    </w:div>
    <w:div w:id="885681902">
      <w:bodyDiv w:val="1"/>
      <w:marLeft w:val="0"/>
      <w:marRight w:val="0"/>
      <w:marTop w:val="0"/>
      <w:marBottom w:val="0"/>
      <w:divBdr>
        <w:top w:val="none" w:sz="0" w:space="0" w:color="auto"/>
        <w:left w:val="none" w:sz="0" w:space="0" w:color="auto"/>
        <w:bottom w:val="none" w:sz="0" w:space="0" w:color="auto"/>
        <w:right w:val="none" w:sz="0" w:space="0" w:color="auto"/>
      </w:divBdr>
    </w:div>
    <w:div w:id="885919769">
      <w:bodyDiv w:val="1"/>
      <w:marLeft w:val="0"/>
      <w:marRight w:val="0"/>
      <w:marTop w:val="0"/>
      <w:marBottom w:val="0"/>
      <w:divBdr>
        <w:top w:val="none" w:sz="0" w:space="0" w:color="auto"/>
        <w:left w:val="none" w:sz="0" w:space="0" w:color="auto"/>
        <w:bottom w:val="none" w:sz="0" w:space="0" w:color="auto"/>
        <w:right w:val="none" w:sz="0" w:space="0" w:color="auto"/>
      </w:divBdr>
    </w:div>
    <w:div w:id="887306324">
      <w:bodyDiv w:val="1"/>
      <w:marLeft w:val="0"/>
      <w:marRight w:val="0"/>
      <w:marTop w:val="0"/>
      <w:marBottom w:val="0"/>
      <w:divBdr>
        <w:top w:val="none" w:sz="0" w:space="0" w:color="auto"/>
        <w:left w:val="none" w:sz="0" w:space="0" w:color="auto"/>
        <w:bottom w:val="none" w:sz="0" w:space="0" w:color="auto"/>
        <w:right w:val="none" w:sz="0" w:space="0" w:color="auto"/>
      </w:divBdr>
    </w:div>
    <w:div w:id="887571588">
      <w:bodyDiv w:val="1"/>
      <w:marLeft w:val="0"/>
      <w:marRight w:val="0"/>
      <w:marTop w:val="0"/>
      <w:marBottom w:val="0"/>
      <w:divBdr>
        <w:top w:val="none" w:sz="0" w:space="0" w:color="auto"/>
        <w:left w:val="none" w:sz="0" w:space="0" w:color="auto"/>
        <w:bottom w:val="none" w:sz="0" w:space="0" w:color="auto"/>
        <w:right w:val="none" w:sz="0" w:space="0" w:color="auto"/>
      </w:divBdr>
    </w:div>
    <w:div w:id="888423081">
      <w:bodyDiv w:val="1"/>
      <w:marLeft w:val="0"/>
      <w:marRight w:val="0"/>
      <w:marTop w:val="0"/>
      <w:marBottom w:val="0"/>
      <w:divBdr>
        <w:top w:val="none" w:sz="0" w:space="0" w:color="auto"/>
        <w:left w:val="none" w:sz="0" w:space="0" w:color="auto"/>
        <w:bottom w:val="none" w:sz="0" w:space="0" w:color="auto"/>
        <w:right w:val="none" w:sz="0" w:space="0" w:color="auto"/>
      </w:divBdr>
    </w:div>
    <w:div w:id="892231451">
      <w:bodyDiv w:val="1"/>
      <w:marLeft w:val="0"/>
      <w:marRight w:val="0"/>
      <w:marTop w:val="0"/>
      <w:marBottom w:val="0"/>
      <w:divBdr>
        <w:top w:val="none" w:sz="0" w:space="0" w:color="auto"/>
        <w:left w:val="none" w:sz="0" w:space="0" w:color="auto"/>
        <w:bottom w:val="none" w:sz="0" w:space="0" w:color="auto"/>
        <w:right w:val="none" w:sz="0" w:space="0" w:color="auto"/>
      </w:divBdr>
    </w:div>
    <w:div w:id="894660444">
      <w:bodyDiv w:val="1"/>
      <w:marLeft w:val="0"/>
      <w:marRight w:val="0"/>
      <w:marTop w:val="0"/>
      <w:marBottom w:val="0"/>
      <w:divBdr>
        <w:top w:val="none" w:sz="0" w:space="0" w:color="auto"/>
        <w:left w:val="none" w:sz="0" w:space="0" w:color="auto"/>
        <w:bottom w:val="none" w:sz="0" w:space="0" w:color="auto"/>
        <w:right w:val="none" w:sz="0" w:space="0" w:color="auto"/>
      </w:divBdr>
    </w:div>
    <w:div w:id="899950017">
      <w:bodyDiv w:val="1"/>
      <w:marLeft w:val="0"/>
      <w:marRight w:val="0"/>
      <w:marTop w:val="0"/>
      <w:marBottom w:val="0"/>
      <w:divBdr>
        <w:top w:val="none" w:sz="0" w:space="0" w:color="auto"/>
        <w:left w:val="none" w:sz="0" w:space="0" w:color="auto"/>
        <w:bottom w:val="none" w:sz="0" w:space="0" w:color="auto"/>
        <w:right w:val="none" w:sz="0" w:space="0" w:color="auto"/>
      </w:divBdr>
    </w:div>
    <w:div w:id="900678379">
      <w:bodyDiv w:val="1"/>
      <w:marLeft w:val="0"/>
      <w:marRight w:val="0"/>
      <w:marTop w:val="0"/>
      <w:marBottom w:val="0"/>
      <w:divBdr>
        <w:top w:val="none" w:sz="0" w:space="0" w:color="auto"/>
        <w:left w:val="none" w:sz="0" w:space="0" w:color="auto"/>
        <w:bottom w:val="none" w:sz="0" w:space="0" w:color="auto"/>
        <w:right w:val="none" w:sz="0" w:space="0" w:color="auto"/>
      </w:divBdr>
    </w:div>
    <w:div w:id="900748800">
      <w:bodyDiv w:val="1"/>
      <w:marLeft w:val="0"/>
      <w:marRight w:val="0"/>
      <w:marTop w:val="0"/>
      <w:marBottom w:val="0"/>
      <w:divBdr>
        <w:top w:val="none" w:sz="0" w:space="0" w:color="auto"/>
        <w:left w:val="none" w:sz="0" w:space="0" w:color="auto"/>
        <w:bottom w:val="none" w:sz="0" w:space="0" w:color="auto"/>
        <w:right w:val="none" w:sz="0" w:space="0" w:color="auto"/>
      </w:divBdr>
    </w:div>
    <w:div w:id="900794112">
      <w:bodyDiv w:val="1"/>
      <w:marLeft w:val="0"/>
      <w:marRight w:val="0"/>
      <w:marTop w:val="0"/>
      <w:marBottom w:val="0"/>
      <w:divBdr>
        <w:top w:val="none" w:sz="0" w:space="0" w:color="auto"/>
        <w:left w:val="none" w:sz="0" w:space="0" w:color="auto"/>
        <w:bottom w:val="none" w:sz="0" w:space="0" w:color="auto"/>
        <w:right w:val="none" w:sz="0" w:space="0" w:color="auto"/>
      </w:divBdr>
    </w:div>
    <w:div w:id="900822152">
      <w:bodyDiv w:val="1"/>
      <w:marLeft w:val="0"/>
      <w:marRight w:val="0"/>
      <w:marTop w:val="0"/>
      <w:marBottom w:val="0"/>
      <w:divBdr>
        <w:top w:val="none" w:sz="0" w:space="0" w:color="auto"/>
        <w:left w:val="none" w:sz="0" w:space="0" w:color="auto"/>
        <w:bottom w:val="none" w:sz="0" w:space="0" w:color="auto"/>
        <w:right w:val="none" w:sz="0" w:space="0" w:color="auto"/>
      </w:divBdr>
    </w:div>
    <w:div w:id="901255815">
      <w:bodyDiv w:val="1"/>
      <w:marLeft w:val="0"/>
      <w:marRight w:val="0"/>
      <w:marTop w:val="0"/>
      <w:marBottom w:val="0"/>
      <w:divBdr>
        <w:top w:val="none" w:sz="0" w:space="0" w:color="auto"/>
        <w:left w:val="none" w:sz="0" w:space="0" w:color="auto"/>
        <w:bottom w:val="none" w:sz="0" w:space="0" w:color="auto"/>
        <w:right w:val="none" w:sz="0" w:space="0" w:color="auto"/>
      </w:divBdr>
    </w:div>
    <w:div w:id="902720625">
      <w:bodyDiv w:val="1"/>
      <w:marLeft w:val="0"/>
      <w:marRight w:val="0"/>
      <w:marTop w:val="0"/>
      <w:marBottom w:val="0"/>
      <w:divBdr>
        <w:top w:val="none" w:sz="0" w:space="0" w:color="auto"/>
        <w:left w:val="none" w:sz="0" w:space="0" w:color="auto"/>
        <w:bottom w:val="none" w:sz="0" w:space="0" w:color="auto"/>
        <w:right w:val="none" w:sz="0" w:space="0" w:color="auto"/>
      </w:divBdr>
    </w:div>
    <w:div w:id="903492615">
      <w:bodyDiv w:val="1"/>
      <w:marLeft w:val="0"/>
      <w:marRight w:val="0"/>
      <w:marTop w:val="0"/>
      <w:marBottom w:val="0"/>
      <w:divBdr>
        <w:top w:val="none" w:sz="0" w:space="0" w:color="auto"/>
        <w:left w:val="none" w:sz="0" w:space="0" w:color="auto"/>
        <w:bottom w:val="none" w:sz="0" w:space="0" w:color="auto"/>
        <w:right w:val="none" w:sz="0" w:space="0" w:color="auto"/>
      </w:divBdr>
    </w:div>
    <w:div w:id="905064734">
      <w:bodyDiv w:val="1"/>
      <w:marLeft w:val="0"/>
      <w:marRight w:val="0"/>
      <w:marTop w:val="0"/>
      <w:marBottom w:val="0"/>
      <w:divBdr>
        <w:top w:val="none" w:sz="0" w:space="0" w:color="auto"/>
        <w:left w:val="none" w:sz="0" w:space="0" w:color="auto"/>
        <w:bottom w:val="none" w:sz="0" w:space="0" w:color="auto"/>
        <w:right w:val="none" w:sz="0" w:space="0" w:color="auto"/>
      </w:divBdr>
    </w:div>
    <w:div w:id="905383175">
      <w:bodyDiv w:val="1"/>
      <w:marLeft w:val="0"/>
      <w:marRight w:val="0"/>
      <w:marTop w:val="0"/>
      <w:marBottom w:val="0"/>
      <w:divBdr>
        <w:top w:val="none" w:sz="0" w:space="0" w:color="auto"/>
        <w:left w:val="none" w:sz="0" w:space="0" w:color="auto"/>
        <w:bottom w:val="none" w:sz="0" w:space="0" w:color="auto"/>
        <w:right w:val="none" w:sz="0" w:space="0" w:color="auto"/>
      </w:divBdr>
    </w:div>
    <w:div w:id="906572607">
      <w:bodyDiv w:val="1"/>
      <w:marLeft w:val="0"/>
      <w:marRight w:val="0"/>
      <w:marTop w:val="0"/>
      <w:marBottom w:val="0"/>
      <w:divBdr>
        <w:top w:val="none" w:sz="0" w:space="0" w:color="auto"/>
        <w:left w:val="none" w:sz="0" w:space="0" w:color="auto"/>
        <w:bottom w:val="none" w:sz="0" w:space="0" w:color="auto"/>
        <w:right w:val="none" w:sz="0" w:space="0" w:color="auto"/>
      </w:divBdr>
    </w:div>
    <w:div w:id="906844484">
      <w:bodyDiv w:val="1"/>
      <w:marLeft w:val="0"/>
      <w:marRight w:val="0"/>
      <w:marTop w:val="0"/>
      <w:marBottom w:val="0"/>
      <w:divBdr>
        <w:top w:val="none" w:sz="0" w:space="0" w:color="auto"/>
        <w:left w:val="none" w:sz="0" w:space="0" w:color="auto"/>
        <w:bottom w:val="none" w:sz="0" w:space="0" w:color="auto"/>
        <w:right w:val="none" w:sz="0" w:space="0" w:color="auto"/>
      </w:divBdr>
    </w:div>
    <w:div w:id="908610431">
      <w:bodyDiv w:val="1"/>
      <w:marLeft w:val="0"/>
      <w:marRight w:val="0"/>
      <w:marTop w:val="0"/>
      <w:marBottom w:val="0"/>
      <w:divBdr>
        <w:top w:val="none" w:sz="0" w:space="0" w:color="auto"/>
        <w:left w:val="none" w:sz="0" w:space="0" w:color="auto"/>
        <w:bottom w:val="none" w:sz="0" w:space="0" w:color="auto"/>
        <w:right w:val="none" w:sz="0" w:space="0" w:color="auto"/>
      </w:divBdr>
    </w:div>
    <w:div w:id="908658490">
      <w:bodyDiv w:val="1"/>
      <w:marLeft w:val="0"/>
      <w:marRight w:val="0"/>
      <w:marTop w:val="0"/>
      <w:marBottom w:val="0"/>
      <w:divBdr>
        <w:top w:val="none" w:sz="0" w:space="0" w:color="auto"/>
        <w:left w:val="none" w:sz="0" w:space="0" w:color="auto"/>
        <w:bottom w:val="none" w:sz="0" w:space="0" w:color="auto"/>
        <w:right w:val="none" w:sz="0" w:space="0" w:color="auto"/>
      </w:divBdr>
    </w:div>
    <w:div w:id="909004403">
      <w:bodyDiv w:val="1"/>
      <w:marLeft w:val="0"/>
      <w:marRight w:val="0"/>
      <w:marTop w:val="0"/>
      <w:marBottom w:val="0"/>
      <w:divBdr>
        <w:top w:val="none" w:sz="0" w:space="0" w:color="auto"/>
        <w:left w:val="none" w:sz="0" w:space="0" w:color="auto"/>
        <w:bottom w:val="none" w:sz="0" w:space="0" w:color="auto"/>
        <w:right w:val="none" w:sz="0" w:space="0" w:color="auto"/>
      </w:divBdr>
      <w:divsChild>
        <w:div w:id="727189603">
          <w:marLeft w:val="480"/>
          <w:marRight w:val="0"/>
          <w:marTop w:val="0"/>
          <w:marBottom w:val="0"/>
          <w:divBdr>
            <w:top w:val="none" w:sz="0" w:space="0" w:color="auto"/>
            <w:left w:val="none" w:sz="0" w:space="0" w:color="auto"/>
            <w:bottom w:val="none" w:sz="0" w:space="0" w:color="auto"/>
            <w:right w:val="none" w:sz="0" w:space="0" w:color="auto"/>
          </w:divBdr>
        </w:div>
        <w:div w:id="1782188580">
          <w:marLeft w:val="480"/>
          <w:marRight w:val="0"/>
          <w:marTop w:val="0"/>
          <w:marBottom w:val="0"/>
          <w:divBdr>
            <w:top w:val="none" w:sz="0" w:space="0" w:color="auto"/>
            <w:left w:val="none" w:sz="0" w:space="0" w:color="auto"/>
            <w:bottom w:val="none" w:sz="0" w:space="0" w:color="auto"/>
            <w:right w:val="none" w:sz="0" w:space="0" w:color="auto"/>
          </w:divBdr>
        </w:div>
        <w:div w:id="859470419">
          <w:marLeft w:val="480"/>
          <w:marRight w:val="0"/>
          <w:marTop w:val="0"/>
          <w:marBottom w:val="0"/>
          <w:divBdr>
            <w:top w:val="none" w:sz="0" w:space="0" w:color="auto"/>
            <w:left w:val="none" w:sz="0" w:space="0" w:color="auto"/>
            <w:bottom w:val="none" w:sz="0" w:space="0" w:color="auto"/>
            <w:right w:val="none" w:sz="0" w:space="0" w:color="auto"/>
          </w:divBdr>
        </w:div>
        <w:div w:id="80417313">
          <w:marLeft w:val="480"/>
          <w:marRight w:val="0"/>
          <w:marTop w:val="0"/>
          <w:marBottom w:val="0"/>
          <w:divBdr>
            <w:top w:val="none" w:sz="0" w:space="0" w:color="auto"/>
            <w:left w:val="none" w:sz="0" w:space="0" w:color="auto"/>
            <w:bottom w:val="none" w:sz="0" w:space="0" w:color="auto"/>
            <w:right w:val="none" w:sz="0" w:space="0" w:color="auto"/>
          </w:divBdr>
        </w:div>
        <w:div w:id="1913927850">
          <w:marLeft w:val="480"/>
          <w:marRight w:val="0"/>
          <w:marTop w:val="0"/>
          <w:marBottom w:val="0"/>
          <w:divBdr>
            <w:top w:val="none" w:sz="0" w:space="0" w:color="auto"/>
            <w:left w:val="none" w:sz="0" w:space="0" w:color="auto"/>
            <w:bottom w:val="none" w:sz="0" w:space="0" w:color="auto"/>
            <w:right w:val="none" w:sz="0" w:space="0" w:color="auto"/>
          </w:divBdr>
        </w:div>
        <w:div w:id="486556311">
          <w:marLeft w:val="480"/>
          <w:marRight w:val="0"/>
          <w:marTop w:val="0"/>
          <w:marBottom w:val="0"/>
          <w:divBdr>
            <w:top w:val="none" w:sz="0" w:space="0" w:color="auto"/>
            <w:left w:val="none" w:sz="0" w:space="0" w:color="auto"/>
            <w:bottom w:val="none" w:sz="0" w:space="0" w:color="auto"/>
            <w:right w:val="none" w:sz="0" w:space="0" w:color="auto"/>
          </w:divBdr>
        </w:div>
        <w:div w:id="1139763158">
          <w:marLeft w:val="480"/>
          <w:marRight w:val="0"/>
          <w:marTop w:val="0"/>
          <w:marBottom w:val="0"/>
          <w:divBdr>
            <w:top w:val="none" w:sz="0" w:space="0" w:color="auto"/>
            <w:left w:val="none" w:sz="0" w:space="0" w:color="auto"/>
            <w:bottom w:val="none" w:sz="0" w:space="0" w:color="auto"/>
            <w:right w:val="none" w:sz="0" w:space="0" w:color="auto"/>
          </w:divBdr>
        </w:div>
        <w:div w:id="245655604">
          <w:marLeft w:val="480"/>
          <w:marRight w:val="0"/>
          <w:marTop w:val="0"/>
          <w:marBottom w:val="0"/>
          <w:divBdr>
            <w:top w:val="none" w:sz="0" w:space="0" w:color="auto"/>
            <w:left w:val="none" w:sz="0" w:space="0" w:color="auto"/>
            <w:bottom w:val="none" w:sz="0" w:space="0" w:color="auto"/>
            <w:right w:val="none" w:sz="0" w:space="0" w:color="auto"/>
          </w:divBdr>
        </w:div>
        <w:div w:id="1880972059">
          <w:marLeft w:val="480"/>
          <w:marRight w:val="0"/>
          <w:marTop w:val="0"/>
          <w:marBottom w:val="0"/>
          <w:divBdr>
            <w:top w:val="none" w:sz="0" w:space="0" w:color="auto"/>
            <w:left w:val="none" w:sz="0" w:space="0" w:color="auto"/>
            <w:bottom w:val="none" w:sz="0" w:space="0" w:color="auto"/>
            <w:right w:val="none" w:sz="0" w:space="0" w:color="auto"/>
          </w:divBdr>
        </w:div>
        <w:div w:id="262807864">
          <w:marLeft w:val="480"/>
          <w:marRight w:val="0"/>
          <w:marTop w:val="0"/>
          <w:marBottom w:val="0"/>
          <w:divBdr>
            <w:top w:val="none" w:sz="0" w:space="0" w:color="auto"/>
            <w:left w:val="none" w:sz="0" w:space="0" w:color="auto"/>
            <w:bottom w:val="none" w:sz="0" w:space="0" w:color="auto"/>
            <w:right w:val="none" w:sz="0" w:space="0" w:color="auto"/>
          </w:divBdr>
        </w:div>
        <w:div w:id="1186946564">
          <w:marLeft w:val="480"/>
          <w:marRight w:val="0"/>
          <w:marTop w:val="0"/>
          <w:marBottom w:val="0"/>
          <w:divBdr>
            <w:top w:val="none" w:sz="0" w:space="0" w:color="auto"/>
            <w:left w:val="none" w:sz="0" w:space="0" w:color="auto"/>
            <w:bottom w:val="none" w:sz="0" w:space="0" w:color="auto"/>
            <w:right w:val="none" w:sz="0" w:space="0" w:color="auto"/>
          </w:divBdr>
        </w:div>
        <w:div w:id="1151600864">
          <w:marLeft w:val="480"/>
          <w:marRight w:val="0"/>
          <w:marTop w:val="0"/>
          <w:marBottom w:val="0"/>
          <w:divBdr>
            <w:top w:val="none" w:sz="0" w:space="0" w:color="auto"/>
            <w:left w:val="none" w:sz="0" w:space="0" w:color="auto"/>
            <w:bottom w:val="none" w:sz="0" w:space="0" w:color="auto"/>
            <w:right w:val="none" w:sz="0" w:space="0" w:color="auto"/>
          </w:divBdr>
        </w:div>
        <w:div w:id="1138495876">
          <w:marLeft w:val="480"/>
          <w:marRight w:val="0"/>
          <w:marTop w:val="0"/>
          <w:marBottom w:val="0"/>
          <w:divBdr>
            <w:top w:val="none" w:sz="0" w:space="0" w:color="auto"/>
            <w:left w:val="none" w:sz="0" w:space="0" w:color="auto"/>
            <w:bottom w:val="none" w:sz="0" w:space="0" w:color="auto"/>
            <w:right w:val="none" w:sz="0" w:space="0" w:color="auto"/>
          </w:divBdr>
        </w:div>
        <w:div w:id="2040743297">
          <w:marLeft w:val="480"/>
          <w:marRight w:val="0"/>
          <w:marTop w:val="0"/>
          <w:marBottom w:val="0"/>
          <w:divBdr>
            <w:top w:val="none" w:sz="0" w:space="0" w:color="auto"/>
            <w:left w:val="none" w:sz="0" w:space="0" w:color="auto"/>
            <w:bottom w:val="none" w:sz="0" w:space="0" w:color="auto"/>
            <w:right w:val="none" w:sz="0" w:space="0" w:color="auto"/>
          </w:divBdr>
        </w:div>
        <w:div w:id="1847280583">
          <w:marLeft w:val="480"/>
          <w:marRight w:val="0"/>
          <w:marTop w:val="0"/>
          <w:marBottom w:val="0"/>
          <w:divBdr>
            <w:top w:val="none" w:sz="0" w:space="0" w:color="auto"/>
            <w:left w:val="none" w:sz="0" w:space="0" w:color="auto"/>
            <w:bottom w:val="none" w:sz="0" w:space="0" w:color="auto"/>
            <w:right w:val="none" w:sz="0" w:space="0" w:color="auto"/>
          </w:divBdr>
        </w:div>
        <w:div w:id="242952922">
          <w:marLeft w:val="480"/>
          <w:marRight w:val="0"/>
          <w:marTop w:val="0"/>
          <w:marBottom w:val="0"/>
          <w:divBdr>
            <w:top w:val="none" w:sz="0" w:space="0" w:color="auto"/>
            <w:left w:val="none" w:sz="0" w:space="0" w:color="auto"/>
            <w:bottom w:val="none" w:sz="0" w:space="0" w:color="auto"/>
            <w:right w:val="none" w:sz="0" w:space="0" w:color="auto"/>
          </w:divBdr>
        </w:div>
        <w:div w:id="1396318195">
          <w:marLeft w:val="480"/>
          <w:marRight w:val="0"/>
          <w:marTop w:val="0"/>
          <w:marBottom w:val="0"/>
          <w:divBdr>
            <w:top w:val="none" w:sz="0" w:space="0" w:color="auto"/>
            <w:left w:val="none" w:sz="0" w:space="0" w:color="auto"/>
            <w:bottom w:val="none" w:sz="0" w:space="0" w:color="auto"/>
            <w:right w:val="none" w:sz="0" w:space="0" w:color="auto"/>
          </w:divBdr>
        </w:div>
        <w:div w:id="19623937">
          <w:marLeft w:val="480"/>
          <w:marRight w:val="0"/>
          <w:marTop w:val="0"/>
          <w:marBottom w:val="0"/>
          <w:divBdr>
            <w:top w:val="none" w:sz="0" w:space="0" w:color="auto"/>
            <w:left w:val="none" w:sz="0" w:space="0" w:color="auto"/>
            <w:bottom w:val="none" w:sz="0" w:space="0" w:color="auto"/>
            <w:right w:val="none" w:sz="0" w:space="0" w:color="auto"/>
          </w:divBdr>
        </w:div>
        <w:div w:id="650672167">
          <w:marLeft w:val="480"/>
          <w:marRight w:val="0"/>
          <w:marTop w:val="0"/>
          <w:marBottom w:val="0"/>
          <w:divBdr>
            <w:top w:val="none" w:sz="0" w:space="0" w:color="auto"/>
            <w:left w:val="none" w:sz="0" w:space="0" w:color="auto"/>
            <w:bottom w:val="none" w:sz="0" w:space="0" w:color="auto"/>
            <w:right w:val="none" w:sz="0" w:space="0" w:color="auto"/>
          </w:divBdr>
        </w:div>
        <w:div w:id="1218392197">
          <w:marLeft w:val="480"/>
          <w:marRight w:val="0"/>
          <w:marTop w:val="0"/>
          <w:marBottom w:val="0"/>
          <w:divBdr>
            <w:top w:val="none" w:sz="0" w:space="0" w:color="auto"/>
            <w:left w:val="none" w:sz="0" w:space="0" w:color="auto"/>
            <w:bottom w:val="none" w:sz="0" w:space="0" w:color="auto"/>
            <w:right w:val="none" w:sz="0" w:space="0" w:color="auto"/>
          </w:divBdr>
        </w:div>
        <w:div w:id="2018922593">
          <w:marLeft w:val="480"/>
          <w:marRight w:val="0"/>
          <w:marTop w:val="0"/>
          <w:marBottom w:val="0"/>
          <w:divBdr>
            <w:top w:val="none" w:sz="0" w:space="0" w:color="auto"/>
            <w:left w:val="none" w:sz="0" w:space="0" w:color="auto"/>
            <w:bottom w:val="none" w:sz="0" w:space="0" w:color="auto"/>
            <w:right w:val="none" w:sz="0" w:space="0" w:color="auto"/>
          </w:divBdr>
        </w:div>
        <w:div w:id="1313145133">
          <w:marLeft w:val="480"/>
          <w:marRight w:val="0"/>
          <w:marTop w:val="0"/>
          <w:marBottom w:val="0"/>
          <w:divBdr>
            <w:top w:val="none" w:sz="0" w:space="0" w:color="auto"/>
            <w:left w:val="none" w:sz="0" w:space="0" w:color="auto"/>
            <w:bottom w:val="none" w:sz="0" w:space="0" w:color="auto"/>
            <w:right w:val="none" w:sz="0" w:space="0" w:color="auto"/>
          </w:divBdr>
        </w:div>
        <w:div w:id="74977586">
          <w:marLeft w:val="480"/>
          <w:marRight w:val="0"/>
          <w:marTop w:val="0"/>
          <w:marBottom w:val="0"/>
          <w:divBdr>
            <w:top w:val="none" w:sz="0" w:space="0" w:color="auto"/>
            <w:left w:val="none" w:sz="0" w:space="0" w:color="auto"/>
            <w:bottom w:val="none" w:sz="0" w:space="0" w:color="auto"/>
            <w:right w:val="none" w:sz="0" w:space="0" w:color="auto"/>
          </w:divBdr>
        </w:div>
        <w:div w:id="295571797">
          <w:marLeft w:val="480"/>
          <w:marRight w:val="0"/>
          <w:marTop w:val="0"/>
          <w:marBottom w:val="0"/>
          <w:divBdr>
            <w:top w:val="none" w:sz="0" w:space="0" w:color="auto"/>
            <w:left w:val="none" w:sz="0" w:space="0" w:color="auto"/>
            <w:bottom w:val="none" w:sz="0" w:space="0" w:color="auto"/>
            <w:right w:val="none" w:sz="0" w:space="0" w:color="auto"/>
          </w:divBdr>
        </w:div>
        <w:div w:id="271669438">
          <w:marLeft w:val="480"/>
          <w:marRight w:val="0"/>
          <w:marTop w:val="0"/>
          <w:marBottom w:val="0"/>
          <w:divBdr>
            <w:top w:val="none" w:sz="0" w:space="0" w:color="auto"/>
            <w:left w:val="none" w:sz="0" w:space="0" w:color="auto"/>
            <w:bottom w:val="none" w:sz="0" w:space="0" w:color="auto"/>
            <w:right w:val="none" w:sz="0" w:space="0" w:color="auto"/>
          </w:divBdr>
        </w:div>
        <w:div w:id="299119137">
          <w:marLeft w:val="480"/>
          <w:marRight w:val="0"/>
          <w:marTop w:val="0"/>
          <w:marBottom w:val="0"/>
          <w:divBdr>
            <w:top w:val="none" w:sz="0" w:space="0" w:color="auto"/>
            <w:left w:val="none" w:sz="0" w:space="0" w:color="auto"/>
            <w:bottom w:val="none" w:sz="0" w:space="0" w:color="auto"/>
            <w:right w:val="none" w:sz="0" w:space="0" w:color="auto"/>
          </w:divBdr>
        </w:div>
        <w:div w:id="804006449">
          <w:marLeft w:val="480"/>
          <w:marRight w:val="0"/>
          <w:marTop w:val="0"/>
          <w:marBottom w:val="0"/>
          <w:divBdr>
            <w:top w:val="none" w:sz="0" w:space="0" w:color="auto"/>
            <w:left w:val="none" w:sz="0" w:space="0" w:color="auto"/>
            <w:bottom w:val="none" w:sz="0" w:space="0" w:color="auto"/>
            <w:right w:val="none" w:sz="0" w:space="0" w:color="auto"/>
          </w:divBdr>
        </w:div>
        <w:div w:id="183709635">
          <w:marLeft w:val="480"/>
          <w:marRight w:val="0"/>
          <w:marTop w:val="0"/>
          <w:marBottom w:val="0"/>
          <w:divBdr>
            <w:top w:val="none" w:sz="0" w:space="0" w:color="auto"/>
            <w:left w:val="none" w:sz="0" w:space="0" w:color="auto"/>
            <w:bottom w:val="none" w:sz="0" w:space="0" w:color="auto"/>
            <w:right w:val="none" w:sz="0" w:space="0" w:color="auto"/>
          </w:divBdr>
        </w:div>
        <w:div w:id="1656756430">
          <w:marLeft w:val="480"/>
          <w:marRight w:val="0"/>
          <w:marTop w:val="0"/>
          <w:marBottom w:val="0"/>
          <w:divBdr>
            <w:top w:val="none" w:sz="0" w:space="0" w:color="auto"/>
            <w:left w:val="none" w:sz="0" w:space="0" w:color="auto"/>
            <w:bottom w:val="none" w:sz="0" w:space="0" w:color="auto"/>
            <w:right w:val="none" w:sz="0" w:space="0" w:color="auto"/>
          </w:divBdr>
        </w:div>
        <w:div w:id="598873502">
          <w:marLeft w:val="480"/>
          <w:marRight w:val="0"/>
          <w:marTop w:val="0"/>
          <w:marBottom w:val="0"/>
          <w:divBdr>
            <w:top w:val="none" w:sz="0" w:space="0" w:color="auto"/>
            <w:left w:val="none" w:sz="0" w:space="0" w:color="auto"/>
            <w:bottom w:val="none" w:sz="0" w:space="0" w:color="auto"/>
            <w:right w:val="none" w:sz="0" w:space="0" w:color="auto"/>
          </w:divBdr>
        </w:div>
        <w:div w:id="1363901764">
          <w:marLeft w:val="480"/>
          <w:marRight w:val="0"/>
          <w:marTop w:val="0"/>
          <w:marBottom w:val="0"/>
          <w:divBdr>
            <w:top w:val="none" w:sz="0" w:space="0" w:color="auto"/>
            <w:left w:val="none" w:sz="0" w:space="0" w:color="auto"/>
            <w:bottom w:val="none" w:sz="0" w:space="0" w:color="auto"/>
            <w:right w:val="none" w:sz="0" w:space="0" w:color="auto"/>
          </w:divBdr>
        </w:div>
        <w:div w:id="538199170">
          <w:marLeft w:val="480"/>
          <w:marRight w:val="0"/>
          <w:marTop w:val="0"/>
          <w:marBottom w:val="0"/>
          <w:divBdr>
            <w:top w:val="none" w:sz="0" w:space="0" w:color="auto"/>
            <w:left w:val="none" w:sz="0" w:space="0" w:color="auto"/>
            <w:bottom w:val="none" w:sz="0" w:space="0" w:color="auto"/>
            <w:right w:val="none" w:sz="0" w:space="0" w:color="auto"/>
          </w:divBdr>
        </w:div>
        <w:div w:id="972708060">
          <w:marLeft w:val="480"/>
          <w:marRight w:val="0"/>
          <w:marTop w:val="0"/>
          <w:marBottom w:val="0"/>
          <w:divBdr>
            <w:top w:val="none" w:sz="0" w:space="0" w:color="auto"/>
            <w:left w:val="none" w:sz="0" w:space="0" w:color="auto"/>
            <w:bottom w:val="none" w:sz="0" w:space="0" w:color="auto"/>
            <w:right w:val="none" w:sz="0" w:space="0" w:color="auto"/>
          </w:divBdr>
        </w:div>
        <w:div w:id="568003954">
          <w:marLeft w:val="480"/>
          <w:marRight w:val="0"/>
          <w:marTop w:val="0"/>
          <w:marBottom w:val="0"/>
          <w:divBdr>
            <w:top w:val="none" w:sz="0" w:space="0" w:color="auto"/>
            <w:left w:val="none" w:sz="0" w:space="0" w:color="auto"/>
            <w:bottom w:val="none" w:sz="0" w:space="0" w:color="auto"/>
            <w:right w:val="none" w:sz="0" w:space="0" w:color="auto"/>
          </w:divBdr>
        </w:div>
        <w:div w:id="2003042481">
          <w:marLeft w:val="480"/>
          <w:marRight w:val="0"/>
          <w:marTop w:val="0"/>
          <w:marBottom w:val="0"/>
          <w:divBdr>
            <w:top w:val="none" w:sz="0" w:space="0" w:color="auto"/>
            <w:left w:val="none" w:sz="0" w:space="0" w:color="auto"/>
            <w:bottom w:val="none" w:sz="0" w:space="0" w:color="auto"/>
            <w:right w:val="none" w:sz="0" w:space="0" w:color="auto"/>
          </w:divBdr>
        </w:div>
        <w:div w:id="1959213362">
          <w:marLeft w:val="480"/>
          <w:marRight w:val="0"/>
          <w:marTop w:val="0"/>
          <w:marBottom w:val="0"/>
          <w:divBdr>
            <w:top w:val="none" w:sz="0" w:space="0" w:color="auto"/>
            <w:left w:val="none" w:sz="0" w:space="0" w:color="auto"/>
            <w:bottom w:val="none" w:sz="0" w:space="0" w:color="auto"/>
            <w:right w:val="none" w:sz="0" w:space="0" w:color="auto"/>
          </w:divBdr>
        </w:div>
        <w:div w:id="1508982691">
          <w:marLeft w:val="480"/>
          <w:marRight w:val="0"/>
          <w:marTop w:val="0"/>
          <w:marBottom w:val="0"/>
          <w:divBdr>
            <w:top w:val="none" w:sz="0" w:space="0" w:color="auto"/>
            <w:left w:val="none" w:sz="0" w:space="0" w:color="auto"/>
            <w:bottom w:val="none" w:sz="0" w:space="0" w:color="auto"/>
            <w:right w:val="none" w:sz="0" w:space="0" w:color="auto"/>
          </w:divBdr>
        </w:div>
        <w:div w:id="1298491832">
          <w:marLeft w:val="480"/>
          <w:marRight w:val="0"/>
          <w:marTop w:val="0"/>
          <w:marBottom w:val="0"/>
          <w:divBdr>
            <w:top w:val="none" w:sz="0" w:space="0" w:color="auto"/>
            <w:left w:val="none" w:sz="0" w:space="0" w:color="auto"/>
            <w:bottom w:val="none" w:sz="0" w:space="0" w:color="auto"/>
            <w:right w:val="none" w:sz="0" w:space="0" w:color="auto"/>
          </w:divBdr>
        </w:div>
        <w:div w:id="1942956401">
          <w:marLeft w:val="480"/>
          <w:marRight w:val="0"/>
          <w:marTop w:val="0"/>
          <w:marBottom w:val="0"/>
          <w:divBdr>
            <w:top w:val="none" w:sz="0" w:space="0" w:color="auto"/>
            <w:left w:val="none" w:sz="0" w:space="0" w:color="auto"/>
            <w:bottom w:val="none" w:sz="0" w:space="0" w:color="auto"/>
            <w:right w:val="none" w:sz="0" w:space="0" w:color="auto"/>
          </w:divBdr>
        </w:div>
        <w:div w:id="397166855">
          <w:marLeft w:val="480"/>
          <w:marRight w:val="0"/>
          <w:marTop w:val="0"/>
          <w:marBottom w:val="0"/>
          <w:divBdr>
            <w:top w:val="none" w:sz="0" w:space="0" w:color="auto"/>
            <w:left w:val="none" w:sz="0" w:space="0" w:color="auto"/>
            <w:bottom w:val="none" w:sz="0" w:space="0" w:color="auto"/>
            <w:right w:val="none" w:sz="0" w:space="0" w:color="auto"/>
          </w:divBdr>
        </w:div>
        <w:div w:id="1474591876">
          <w:marLeft w:val="480"/>
          <w:marRight w:val="0"/>
          <w:marTop w:val="0"/>
          <w:marBottom w:val="0"/>
          <w:divBdr>
            <w:top w:val="none" w:sz="0" w:space="0" w:color="auto"/>
            <w:left w:val="none" w:sz="0" w:space="0" w:color="auto"/>
            <w:bottom w:val="none" w:sz="0" w:space="0" w:color="auto"/>
            <w:right w:val="none" w:sz="0" w:space="0" w:color="auto"/>
          </w:divBdr>
        </w:div>
        <w:div w:id="856115394">
          <w:marLeft w:val="480"/>
          <w:marRight w:val="0"/>
          <w:marTop w:val="0"/>
          <w:marBottom w:val="0"/>
          <w:divBdr>
            <w:top w:val="none" w:sz="0" w:space="0" w:color="auto"/>
            <w:left w:val="none" w:sz="0" w:space="0" w:color="auto"/>
            <w:bottom w:val="none" w:sz="0" w:space="0" w:color="auto"/>
            <w:right w:val="none" w:sz="0" w:space="0" w:color="auto"/>
          </w:divBdr>
        </w:div>
        <w:div w:id="1072200115">
          <w:marLeft w:val="480"/>
          <w:marRight w:val="0"/>
          <w:marTop w:val="0"/>
          <w:marBottom w:val="0"/>
          <w:divBdr>
            <w:top w:val="none" w:sz="0" w:space="0" w:color="auto"/>
            <w:left w:val="none" w:sz="0" w:space="0" w:color="auto"/>
            <w:bottom w:val="none" w:sz="0" w:space="0" w:color="auto"/>
            <w:right w:val="none" w:sz="0" w:space="0" w:color="auto"/>
          </w:divBdr>
        </w:div>
        <w:div w:id="1246845655">
          <w:marLeft w:val="480"/>
          <w:marRight w:val="0"/>
          <w:marTop w:val="0"/>
          <w:marBottom w:val="0"/>
          <w:divBdr>
            <w:top w:val="none" w:sz="0" w:space="0" w:color="auto"/>
            <w:left w:val="none" w:sz="0" w:space="0" w:color="auto"/>
            <w:bottom w:val="none" w:sz="0" w:space="0" w:color="auto"/>
            <w:right w:val="none" w:sz="0" w:space="0" w:color="auto"/>
          </w:divBdr>
        </w:div>
        <w:div w:id="179125245">
          <w:marLeft w:val="480"/>
          <w:marRight w:val="0"/>
          <w:marTop w:val="0"/>
          <w:marBottom w:val="0"/>
          <w:divBdr>
            <w:top w:val="none" w:sz="0" w:space="0" w:color="auto"/>
            <w:left w:val="none" w:sz="0" w:space="0" w:color="auto"/>
            <w:bottom w:val="none" w:sz="0" w:space="0" w:color="auto"/>
            <w:right w:val="none" w:sz="0" w:space="0" w:color="auto"/>
          </w:divBdr>
        </w:div>
        <w:div w:id="1018239574">
          <w:marLeft w:val="480"/>
          <w:marRight w:val="0"/>
          <w:marTop w:val="0"/>
          <w:marBottom w:val="0"/>
          <w:divBdr>
            <w:top w:val="none" w:sz="0" w:space="0" w:color="auto"/>
            <w:left w:val="none" w:sz="0" w:space="0" w:color="auto"/>
            <w:bottom w:val="none" w:sz="0" w:space="0" w:color="auto"/>
            <w:right w:val="none" w:sz="0" w:space="0" w:color="auto"/>
          </w:divBdr>
        </w:div>
        <w:div w:id="446854963">
          <w:marLeft w:val="480"/>
          <w:marRight w:val="0"/>
          <w:marTop w:val="0"/>
          <w:marBottom w:val="0"/>
          <w:divBdr>
            <w:top w:val="none" w:sz="0" w:space="0" w:color="auto"/>
            <w:left w:val="none" w:sz="0" w:space="0" w:color="auto"/>
            <w:bottom w:val="none" w:sz="0" w:space="0" w:color="auto"/>
            <w:right w:val="none" w:sz="0" w:space="0" w:color="auto"/>
          </w:divBdr>
        </w:div>
        <w:div w:id="1263032214">
          <w:marLeft w:val="480"/>
          <w:marRight w:val="0"/>
          <w:marTop w:val="0"/>
          <w:marBottom w:val="0"/>
          <w:divBdr>
            <w:top w:val="none" w:sz="0" w:space="0" w:color="auto"/>
            <w:left w:val="none" w:sz="0" w:space="0" w:color="auto"/>
            <w:bottom w:val="none" w:sz="0" w:space="0" w:color="auto"/>
            <w:right w:val="none" w:sz="0" w:space="0" w:color="auto"/>
          </w:divBdr>
        </w:div>
        <w:div w:id="1350522888">
          <w:marLeft w:val="480"/>
          <w:marRight w:val="0"/>
          <w:marTop w:val="0"/>
          <w:marBottom w:val="0"/>
          <w:divBdr>
            <w:top w:val="none" w:sz="0" w:space="0" w:color="auto"/>
            <w:left w:val="none" w:sz="0" w:space="0" w:color="auto"/>
            <w:bottom w:val="none" w:sz="0" w:space="0" w:color="auto"/>
            <w:right w:val="none" w:sz="0" w:space="0" w:color="auto"/>
          </w:divBdr>
        </w:div>
        <w:div w:id="578639366">
          <w:marLeft w:val="480"/>
          <w:marRight w:val="0"/>
          <w:marTop w:val="0"/>
          <w:marBottom w:val="0"/>
          <w:divBdr>
            <w:top w:val="none" w:sz="0" w:space="0" w:color="auto"/>
            <w:left w:val="none" w:sz="0" w:space="0" w:color="auto"/>
            <w:bottom w:val="none" w:sz="0" w:space="0" w:color="auto"/>
            <w:right w:val="none" w:sz="0" w:space="0" w:color="auto"/>
          </w:divBdr>
        </w:div>
        <w:div w:id="1071468941">
          <w:marLeft w:val="480"/>
          <w:marRight w:val="0"/>
          <w:marTop w:val="0"/>
          <w:marBottom w:val="0"/>
          <w:divBdr>
            <w:top w:val="none" w:sz="0" w:space="0" w:color="auto"/>
            <w:left w:val="none" w:sz="0" w:space="0" w:color="auto"/>
            <w:bottom w:val="none" w:sz="0" w:space="0" w:color="auto"/>
            <w:right w:val="none" w:sz="0" w:space="0" w:color="auto"/>
          </w:divBdr>
        </w:div>
        <w:div w:id="329019582">
          <w:marLeft w:val="480"/>
          <w:marRight w:val="0"/>
          <w:marTop w:val="0"/>
          <w:marBottom w:val="0"/>
          <w:divBdr>
            <w:top w:val="none" w:sz="0" w:space="0" w:color="auto"/>
            <w:left w:val="none" w:sz="0" w:space="0" w:color="auto"/>
            <w:bottom w:val="none" w:sz="0" w:space="0" w:color="auto"/>
            <w:right w:val="none" w:sz="0" w:space="0" w:color="auto"/>
          </w:divBdr>
        </w:div>
        <w:div w:id="2078356694">
          <w:marLeft w:val="480"/>
          <w:marRight w:val="0"/>
          <w:marTop w:val="0"/>
          <w:marBottom w:val="0"/>
          <w:divBdr>
            <w:top w:val="none" w:sz="0" w:space="0" w:color="auto"/>
            <w:left w:val="none" w:sz="0" w:space="0" w:color="auto"/>
            <w:bottom w:val="none" w:sz="0" w:space="0" w:color="auto"/>
            <w:right w:val="none" w:sz="0" w:space="0" w:color="auto"/>
          </w:divBdr>
        </w:div>
        <w:div w:id="368260655">
          <w:marLeft w:val="480"/>
          <w:marRight w:val="0"/>
          <w:marTop w:val="0"/>
          <w:marBottom w:val="0"/>
          <w:divBdr>
            <w:top w:val="none" w:sz="0" w:space="0" w:color="auto"/>
            <w:left w:val="none" w:sz="0" w:space="0" w:color="auto"/>
            <w:bottom w:val="none" w:sz="0" w:space="0" w:color="auto"/>
            <w:right w:val="none" w:sz="0" w:space="0" w:color="auto"/>
          </w:divBdr>
        </w:div>
        <w:div w:id="957487252">
          <w:marLeft w:val="480"/>
          <w:marRight w:val="0"/>
          <w:marTop w:val="0"/>
          <w:marBottom w:val="0"/>
          <w:divBdr>
            <w:top w:val="none" w:sz="0" w:space="0" w:color="auto"/>
            <w:left w:val="none" w:sz="0" w:space="0" w:color="auto"/>
            <w:bottom w:val="none" w:sz="0" w:space="0" w:color="auto"/>
            <w:right w:val="none" w:sz="0" w:space="0" w:color="auto"/>
          </w:divBdr>
        </w:div>
        <w:div w:id="634026687">
          <w:marLeft w:val="480"/>
          <w:marRight w:val="0"/>
          <w:marTop w:val="0"/>
          <w:marBottom w:val="0"/>
          <w:divBdr>
            <w:top w:val="none" w:sz="0" w:space="0" w:color="auto"/>
            <w:left w:val="none" w:sz="0" w:space="0" w:color="auto"/>
            <w:bottom w:val="none" w:sz="0" w:space="0" w:color="auto"/>
            <w:right w:val="none" w:sz="0" w:space="0" w:color="auto"/>
          </w:divBdr>
        </w:div>
        <w:div w:id="197200377">
          <w:marLeft w:val="480"/>
          <w:marRight w:val="0"/>
          <w:marTop w:val="0"/>
          <w:marBottom w:val="0"/>
          <w:divBdr>
            <w:top w:val="none" w:sz="0" w:space="0" w:color="auto"/>
            <w:left w:val="none" w:sz="0" w:space="0" w:color="auto"/>
            <w:bottom w:val="none" w:sz="0" w:space="0" w:color="auto"/>
            <w:right w:val="none" w:sz="0" w:space="0" w:color="auto"/>
          </w:divBdr>
        </w:div>
        <w:div w:id="983699715">
          <w:marLeft w:val="480"/>
          <w:marRight w:val="0"/>
          <w:marTop w:val="0"/>
          <w:marBottom w:val="0"/>
          <w:divBdr>
            <w:top w:val="none" w:sz="0" w:space="0" w:color="auto"/>
            <w:left w:val="none" w:sz="0" w:space="0" w:color="auto"/>
            <w:bottom w:val="none" w:sz="0" w:space="0" w:color="auto"/>
            <w:right w:val="none" w:sz="0" w:space="0" w:color="auto"/>
          </w:divBdr>
        </w:div>
        <w:div w:id="358824257">
          <w:marLeft w:val="480"/>
          <w:marRight w:val="0"/>
          <w:marTop w:val="0"/>
          <w:marBottom w:val="0"/>
          <w:divBdr>
            <w:top w:val="none" w:sz="0" w:space="0" w:color="auto"/>
            <w:left w:val="none" w:sz="0" w:space="0" w:color="auto"/>
            <w:bottom w:val="none" w:sz="0" w:space="0" w:color="auto"/>
            <w:right w:val="none" w:sz="0" w:space="0" w:color="auto"/>
          </w:divBdr>
        </w:div>
        <w:div w:id="2002075582">
          <w:marLeft w:val="480"/>
          <w:marRight w:val="0"/>
          <w:marTop w:val="0"/>
          <w:marBottom w:val="0"/>
          <w:divBdr>
            <w:top w:val="none" w:sz="0" w:space="0" w:color="auto"/>
            <w:left w:val="none" w:sz="0" w:space="0" w:color="auto"/>
            <w:bottom w:val="none" w:sz="0" w:space="0" w:color="auto"/>
            <w:right w:val="none" w:sz="0" w:space="0" w:color="auto"/>
          </w:divBdr>
        </w:div>
        <w:div w:id="93670278">
          <w:marLeft w:val="480"/>
          <w:marRight w:val="0"/>
          <w:marTop w:val="0"/>
          <w:marBottom w:val="0"/>
          <w:divBdr>
            <w:top w:val="none" w:sz="0" w:space="0" w:color="auto"/>
            <w:left w:val="none" w:sz="0" w:space="0" w:color="auto"/>
            <w:bottom w:val="none" w:sz="0" w:space="0" w:color="auto"/>
            <w:right w:val="none" w:sz="0" w:space="0" w:color="auto"/>
          </w:divBdr>
        </w:div>
        <w:div w:id="2021153100">
          <w:marLeft w:val="480"/>
          <w:marRight w:val="0"/>
          <w:marTop w:val="0"/>
          <w:marBottom w:val="0"/>
          <w:divBdr>
            <w:top w:val="none" w:sz="0" w:space="0" w:color="auto"/>
            <w:left w:val="none" w:sz="0" w:space="0" w:color="auto"/>
            <w:bottom w:val="none" w:sz="0" w:space="0" w:color="auto"/>
            <w:right w:val="none" w:sz="0" w:space="0" w:color="auto"/>
          </w:divBdr>
        </w:div>
        <w:div w:id="1531869349">
          <w:marLeft w:val="480"/>
          <w:marRight w:val="0"/>
          <w:marTop w:val="0"/>
          <w:marBottom w:val="0"/>
          <w:divBdr>
            <w:top w:val="none" w:sz="0" w:space="0" w:color="auto"/>
            <w:left w:val="none" w:sz="0" w:space="0" w:color="auto"/>
            <w:bottom w:val="none" w:sz="0" w:space="0" w:color="auto"/>
            <w:right w:val="none" w:sz="0" w:space="0" w:color="auto"/>
          </w:divBdr>
        </w:div>
        <w:div w:id="1870288990">
          <w:marLeft w:val="480"/>
          <w:marRight w:val="0"/>
          <w:marTop w:val="0"/>
          <w:marBottom w:val="0"/>
          <w:divBdr>
            <w:top w:val="none" w:sz="0" w:space="0" w:color="auto"/>
            <w:left w:val="none" w:sz="0" w:space="0" w:color="auto"/>
            <w:bottom w:val="none" w:sz="0" w:space="0" w:color="auto"/>
            <w:right w:val="none" w:sz="0" w:space="0" w:color="auto"/>
          </w:divBdr>
        </w:div>
        <w:div w:id="339048566">
          <w:marLeft w:val="480"/>
          <w:marRight w:val="0"/>
          <w:marTop w:val="0"/>
          <w:marBottom w:val="0"/>
          <w:divBdr>
            <w:top w:val="none" w:sz="0" w:space="0" w:color="auto"/>
            <w:left w:val="none" w:sz="0" w:space="0" w:color="auto"/>
            <w:bottom w:val="none" w:sz="0" w:space="0" w:color="auto"/>
            <w:right w:val="none" w:sz="0" w:space="0" w:color="auto"/>
          </w:divBdr>
        </w:div>
        <w:div w:id="1996298912">
          <w:marLeft w:val="480"/>
          <w:marRight w:val="0"/>
          <w:marTop w:val="0"/>
          <w:marBottom w:val="0"/>
          <w:divBdr>
            <w:top w:val="none" w:sz="0" w:space="0" w:color="auto"/>
            <w:left w:val="none" w:sz="0" w:space="0" w:color="auto"/>
            <w:bottom w:val="none" w:sz="0" w:space="0" w:color="auto"/>
            <w:right w:val="none" w:sz="0" w:space="0" w:color="auto"/>
          </w:divBdr>
        </w:div>
        <w:div w:id="276374254">
          <w:marLeft w:val="480"/>
          <w:marRight w:val="0"/>
          <w:marTop w:val="0"/>
          <w:marBottom w:val="0"/>
          <w:divBdr>
            <w:top w:val="none" w:sz="0" w:space="0" w:color="auto"/>
            <w:left w:val="none" w:sz="0" w:space="0" w:color="auto"/>
            <w:bottom w:val="none" w:sz="0" w:space="0" w:color="auto"/>
            <w:right w:val="none" w:sz="0" w:space="0" w:color="auto"/>
          </w:divBdr>
        </w:div>
        <w:div w:id="225918775">
          <w:marLeft w:val="480"/>
          <w:marRight w:val="0"/>
          <w:marTop w:val="0"/>
          <w:marBottom w:val="0"/>
          <w:divBdr>
            <w:top w:val="none" w:sz="0" w:space="0" w:color="auto"/>
            <w:left w:val="none" w:sz="0" w:space="0" w:color="auto"/>
            <w:bottom w:val="none" w:sz="0" w:space="0" w:color="auto"/>
            <w:right w:val="none" w:sz="0" w:space="0" w:color="auto"/>
          </w:divBdr>
        </w:div>
        <w:div w:id="142815757">
          <w:marLeft w:val="480"/>
          <w:marRight w:val="0"/>
          <w:marTop w:val="0"/>
          <w:marBottom w:val="0"/>
          <w:divBdr>
            <w:top w:val="none" w:sz="0" w:space="0" w:color="auto"/>
            <w:left w:val="none" w:sz="0" w:space="0" w:color="auto"/>
            <w:bottom w:val="none" w:sz="0" w:space="0" w:color="auto"/>
            <w:right w:val="none" w:sz="0" w:space="0" w:color="auto"/>
          </w:divBdr>
        </w:div>
        <w:div w:id="1961918092">
          <w:marLeft w:val="480"/>
          <w:marRight w:val="0"/>
          <w:marTop w:val="0"/>
          <w:marBottom w:val="0"/>
          <w:divBdr>
            <w:top w:val="none" w:sz="0" w:space="0" w:color="auto"/>
            <w:left w:val="none" w:sz="0" w:space="0" w:color="auto"/>
            <w:bottom w:val="none" w:sz="0" w:space="0" w:color="auto"/>
            <w:right w:val="none" w:sz="0" w:space="0" w:color="auto"/>
          </w:divBdr>
        </w:div>
        <w:div w:id="1459031432">
          <w:marLeft w:val="480"/>
          <w:marRight w:val="0"/>
          <w:marTop w:val="0"/>
          <w:marBottom w:val="0"/>
          <w:divBdr>
            <w:top w:val="none" w:sz="0" w:space="0" w:color="auto"/>
            <w:left w:val="none" w:sz="0" w:space="0" w:color="auto"/>
            <w:bottom w:val="none" w:sz="0" w:space="0" w:color="auto"/>
            <w:right w:val="none" w:sz="0" w:space="0" w:color="auto"/>
          </w:divBdr>
        </w:div>
        <w:div w:id="1113211133">
          <w:marLeft w:val="480"/>
          <w:marRight w:val="0"/>
          <w:marTop w:val="0"/>
          <w:marBottom w:val="0"/>
          <w:divBdr>
            <w:top w:val="none" w:sz="0" w:space="0" w:color="auto"/>
            <w:left w:val="none" w:sz="0" w:space="0" w:color="auto"/>
            <w:bottom w:val="none" w:sz="0" w:space="0" w:color="auto"/>
            <w:right w:val="none" w:sz="0" w:space="0" w:color="auto"/>
          </w:divBdr>
        </w:div>
      </w:divsChild>
    </w:div>
    <w:div w:id="910041635">
      <w:bodyDiv w:val="1"/>
      <w:marLeft w:val="0"/>
      <w:marRight w:val="0"/>
      <w:marTop w:val="0"/>
      <w:marBottom w:val="0"/>
      <w:divBdr>
        <w:top w:val="none" w:sz="0" w:space="0" w:color="auto"/>
        <w:left w:val="none" w:sz="0" w:space="0" w:color="auto"/>
        <w:bottom w:val="none" w:sz="0" w:space="0" w:color="auto"/>
        <w:right w:val="none" w:sz="0" w:space="0" w:color="auto"/>
      </w:divBdr>
    </w:div>
    <w:div w:id="910192579">
      <w:bodyDiv w:val="1"/>
      <w:marLeft w:val="0"/>
      <w:marRight w:val="0"/>
      <w:marTop w:val="0"/>
      <w:marBottom w:val="0"/>
      <w:divBdr>
        <w:top w:val="none" w:sz="0" w:space="0" w:color="auto"/>
        <w:left w:val="none" w:sz="0" w:space="0" w:color="auto"/>
        <w:bottom w:val="none" w:sz="0" w:space="0" w:color="auto"/>
        <w:right w:val="none" w:sz="0" w:space="0" w:color="auto"/>
      </w:divBdr>
    </w:div>
    <w:div w:id="910307627">
      <w:bodyDiv w:val="1"/>
      <w:marLeft w:val="0"/>
      <w:marRight w:val="0"/>
      <w:marTop w:val="0"/>
      <w:marBottom w:val="0"/>
      <w:divBdr>
        <w:top w:val="none" w:sz="0" w:space="0" w:color="auto"/>
        <w:left w:val="none" w:sz="0" w:space="0" w:color="auto"/>
        <w:bottom w:val="none" w:sz="0" w:space="0" w:color="auto"/>
        <w:right w:val="none" w:sz="0" w:space="0" w:color="auto"/>
      </w:divBdr>
    </w:div>
    <w:div w:id="910578945">
      <w:bodyDiv w:val="1"/>
      <w:marLeft w:val="0"/>
      <w:marRight w:val="0"/>
      <w:marTop w:val="0"/>
      <w:marBottom w:val="0"/>
      <w:divBdr>
        <w:top w:val="none" w:sz="0" w:space="0" w:color="auto"/>
        <w:left w:val="none" w:sz="0" w:space="0" w:color="auto"/>
        <w:bottom w:val="none" w:sz="0" w:space="0" w:color="auto"/>
        <w:right w:val="none" w:sz="0" w:space="0" w:color="auto"/>
      </w:divBdr>
    </w:div>
    <w:div w:id="911622124">
      <w:bodyDiv w:val="1"/>
      <w:marLeft w:val="0"/>
      <w:marRight w:val="0"/>
      <w:marTop w:val="0"/>
      <w:marBottom w:val="0"/>
      <w:divBdr>
        <w:top w:val="none" w:sz="0" w:space="0" w:color="auto"/>
        <w:left w:val="none" w:sz="0" w:space="0" w:color="auto"/>
        <w:bottom w:val="none" w:sz="0" w:space="0" w:color="auto"/>
        <w:right w:val="none" w:sz="0" w:space="0" w:color="auto"/>
      </w:divBdr>
    </w:div>
    <w:div w:id="917983253">
      <w:bodyDiv w:val="1"/>
      <w:marLeft w:val="0"/>
      <w:marRight w:val="0"/>
      <w:marTop w:val="0"/>
      <w:marBottom w:val="0"/>
      <w:divBdr>
        <w:top w:val="none" w:sz="0" w:space="0" w:color="auto"/>
        <w:left w:val="none" w:sz="0" w:space="0" w:color="auto"/>
        <w:bottom w:val="none" w:sz="0" w:space="0" w:color="auto"/>
        <w:right w:val="none" w:sz="0" w:space="0" w:color="auto"/>
      </w:divBdr>
      <w:divsChild>
        <w:div w:id="1090351810">
          <w:marLeft w:val="480"/>
          <w:marRight w:val="0"/>
          <w:marTop w:val="0"/>
          <w:marBottom w:val="0"/>
          <w:divBdr>
            <w:top w:val="none" w:sz="0" w:space="0" w:color="auto"/>
            <w:left w:val="none" w:sz="0" w:space="0" w:color="auto"/>
            <w:bottom w:val="none" w:sz="0" w:space="0" w:color="auto"/>
            <w:right w:val="none" w:sz="0" w:space="0" w:color="auto"/>
          </w:divBdr>
        </w:div>
        <w:div w:id="182207526">
          <w:marLeft w:val="480"/>
          <w:marRight w:val="0"/>
          <w:marTop w:val="0"/>
          <w:marBottom w:val="0"/>
          <w:divBdr>
            <w:top w:val="none" w:sz="0" w:space="0" w:color="auto"/>
            <w:left w:val="none" w:sz="0" w:space="0" w:color="auto"/>
            <w:bottom w:val="none" w:sz="0" w:space="0" w:color="auto"/>
            <w:right w:val="none" w:sz="0" w:space="0" w:color="auto"/>
          </w:divBdr>
        </w:div>
        <w:div w:id="312219663">
          <w:marLeft w:val="480"/>
          <w:marRight w:val="0"/>
          <w:marTop w:val="0"/>
          <w:marBottom w:val="0"/>
          <w:divBdr>
            <w:top w:val="none" w:sz="0" w:space="0" w:color="auto"/>
            <w:left w:val="none" w:sz="0" w:space="0" w:color="auto"/>
            <w:bottom w:val="none" w:sz="0" w:space="0" w:color="auto"/>
            <w:right w:val="none" w:sz="0" w:space="0" w:color="auto"/>
          </w:divBdr>
        </w:div>
        <w:div w:id="2026521221">
          <w:marLeft w:val="480"/>
          <w:marRight w:val="0"/>
          <w:marTop w:val="0"/>
          <w:marBottom w:val="0"/>
          <w:divBdr>
            <w:top w:val="none" w:sz="0" w:space="0" w:color="auto"/>
            <w:left w:val="none" w:sz="0" w:space="0" w:color="auto"/>
            <w:bottom w:val="none" w:sz="0" w:space="0" w:color="auto"/>
            <w:right w:val="none" w:sz="0" w:space="0" w:color="auto"/>
          </w:divBdr>
        </w:div>
        <w:div w:id="1611279167">
          <w:marLeft w:val="480"/>
          <w:marRight w:val="0"/>
          <w:marTop w:val="0"/>
          <w:marBottom w:val="0"/>
          <w:divBdr>
            <w:top w:val="none" w:sz="0" w:space="0" w:color="auto"/>
            <w:left w:val="none" w:sz="0" w:space="0" w:color="auto"/>
            <w:bottom w:val="none" w:sz="0" w:space="0" w:color="auto"/>
            <w:right w:val="none" w:sz="0" w:space="0" w:color="auto"/>
          </w:divBdr>
        </w:div>
        <w:div w:id="682560456">
          <w:marLeft w:val="480"/>
          <w:marRight w:val="0"/>
          <w:marTop w:val="0"/>
          <w:marBottom w:val="0"/>
          <w:divBdr>
            <w:top w:val="none" w:sz="0" w:space="0" w:color="auto"/>
            <w:left w:val="none" w:sz="0" w:space="0" w:color="auto"/>
            <w:bottom w:val="none" w:sz="0" w:space="0" w:color="auto"/>
            <w:right w:val="none" w:sz="0" w:space="0" w:color="auto"/>
          </w:divBdr>
        </w:div>
        <w:div w:id="837844233">
          <w:marLeft w:val="480"/>
          <w:marRight w:val="0"/>
          <w:marTop w:val="0"/>
          <w:marBottom w:val="0"/>
          <w:divBdr>
            <w:top w:val="none" w:sz="0" w:space="0" w:color="auto"/>
            <w:left w:val="none" w:sz="0" w:space="0" w:color="auto"/>
            <w:bottom w:val="none" w:sz="0" w:space="0" w:color="auto"/>
            <w:right w:val="none" w:sz="0" w:space="0" w:color="auto"/>
          </w:divBdr>
        </w:div>
        <w:div w:id="999307377">
          <w:marLeft w:val="480"/>
          <w:marRight w:val="0"/>
          <w:marTop w:val="0"/>
          <w:marBottom w:val="0"/>
          <w:divBdr>
            <w:top w:val="none" w:sz="0" w:space="0" w:color="auto"/>
            <w:left w:val="none" w:sz="0" w:space="0" w:color="auto"/>
            <w:bottom w:val="none" w:sz="0" w:space="0" w:color="auto"/>
            <w:right w:val="none" w:sz="0" w:space="0" w:color="auto"/>
          </w:divBdr>
        </w:div>
        <w:div w:id="1393191289">
          <w:marLeft w:val="480"/>
          <w:marRight w:val="0"/>
          <w:marTop w:val="0"/>
          <w:marBottom w:val="0"/>
          <w:divBdr>
            <w:top w:val="none" w:sz="0" w:space="0" w:color="auto"/>
            <w:left w:val="none" w:sz="0" w:space="0" w:color="auto"/>
            <w:bottom w:val="none" w:sz="0" w:space="0" w:color="auto"/>
            <w:right w:val="none" w:sz="0" w:space="0" w:color="auto"/>
          </w:divBdr>
        </w:div>
        <w:div w:id="979504522">
          <w:marLeft w:val="480"/>
          <w:marRight w:val="0"/>
          <w:marTop w:val="0"/>
          <w:marBottom w:val="0"/>
          <w:divBdr>
            <w:top w:val="none" w:sz="0" w:space="0" w:color="auto"/>
            <w:left w:val="none" w:sz="0" w:space="0" w:color="auto"/>
            <w:bottom w:val="none" w:sz="0" w:space="0" w:color="auto"/>
            <w:right w:val="none" w:sz="0" w:space="0" w:color="auto"/>
          </w:divBdr>
        </w:div>
        <w:div w:id="1039009467">
          <w:marLeft w:val="480"/>
          <w:marRight w:val="0"/>
          <w:marTop w:val="0"/>
          <w:marBottom w:val="0"/>
          <w:divBdr>
            <w:top w:val="none" w:sz="0" w:space="0" w:color="auto"/>
            <w:left w:val="none" w:sz="0" w:space="0" w:color="auto"/>
            <w:bottom w:val="none" w:sz="0" w:space="0" w:color="auto"/>
            <w:right w:val="none" w:sz="0" w:space="0" w:color="auto"/>
          </w:divBdr>
        </w:div>
        <w:div w:id="2062903476">
          <w:marLeft w:val="480"/>
          <w:marRight w:val="0"/>
          <w:marTop w:val="0"/>
          <w:marBottom w:val="0"/>
          <w:divBdr>
            <w:top w:val="none" w:sz="0" w:space="0" w:color="auto"/>
            <w:left w:val="none" w:sz="0" w:space="0" w:color="auto"/>
            <w:bottom w:val="none" w:sz="0" w:space="0" w:color="auto"/>
            <w:right w:val="none" w:sz="0" w:space="0" w:color="auto"/>
          </w:divBdr>
        </w:div>
        <w:div w:id="881598328">
          <w:marLeft w:val="480"/>
          <w:marRight w:val="0"/>
          <w:marTop w:val="0"/>
          <w:marBottom w:val="0"/>
          <w:divBdr>
            <w:top w:val="none" w:sz="0" w:space="0" w:color="auto"/>
            <w:left w:val="none" w:sz="0" w:space="0" w:color="auto"/>
            <w:bottom w:val="none" w:sz="0" w:space="0" w:color="auto"/>
            <w:right w:val="none" w:sz="0" w:space="0" w:color="auto"/>
          </w:divBdr>
        </w:div>
        <w:div w:id="693505146">
          <w:marLeft w:val="480"/>
          <w:marRight w:val="0"/>
          <w:marTop w:val="0"/>
          <w:marBottom w:val="0"/>
          <w:divBdr>
            <w:top w:val="none" w:sz="0" w:space="0" w:color="auto"/>
            <w:left w:val="none" w:sz="0" w:space="0" w:color="auto"/>
            <w:bottom w:val="none" w:sz="0" w:space="0" w:color="auto"/>
            <w:right w:val="none" w:sz="0" w:space="0" w:color="auto"/>
          </w:divBdr>
        </w:div>
        <w:div w:id="1442989926">
          <w:marLeft w:val="480"/>
          <w:marRight w:val="0"/>
          <w:marTop w:val="0"/>
          <w:marBottom w:val="0"/>
          <w:divBdr>
            <w:top w:val="none" w:sz="0" w:space="0" w:color="auto"/>
            <w:left w:val="none" w:sz="0" w:space="0" w:color="auto"/>
            <w:bottom w:val="none" w:sz="0" w:space="0" w:color="auto"/>
            <w:right w:val="none" w:sz="0" w:space="0" w:color="auto"/>
          </w:divBdr>
        </w:div>
        <w:div w:id="1615482485">
          <w:marLeft w:val="480"/>
          <w:marRight w:val="0"/>
          <w:marTop w:val="0"/>
          <w:marBottom w:val="0"/>
          <w:divBdr>
            <w:top w:val="none" w:sz="0" w:space="0" w:color="auto"/>
            <w:left w:val="none" w:sz="0" w:space="0" w:color="auto"/>
            <w:bottom w:val="none" w:sz="0" w:space="0" w:color="auto"/>
            <w:right w:val="none" w:sz="0" w:space="0" w:color="auto"/>
          </w:divBdr>
        </w:div>
        <w:div w:id="1600605912">
          <w:marLeft w:val="480"/>
          <w:marRight w:val="0"/>
          <w:marTop w:val="0"/>
          <w:marBottom w:val="0"/>
          <w:divBdr>
            <w:top w:val="none" w:sz="0" w:space="0" w:color="auto"/>
            <w:left w:val="none" w:sz="0" w:space="0" w:color="auto"/>
            <w:bottom w:val="none" w:sz="0" w:space="0" w:color="auto"/>
            <w:right w:val="none" w:sz="0" w:space="0" w:color="auto"/>
          </w:divBdr>
        </w:div>
        <w:div w:id="1708407638">
          <w:marLeft w:val="480"/>
          <w:marRight w:val="0"/>
          <w:marTop w:val="0"/>
          <w:marBottom w:val="0"/>
          <w:divBdr>
            <w:top w:val="none" w:sz="0" w:space="0" w:color="auto"/>
            <w:left w:val="none" w:sz="0" w:space="0" w:color="auto"/>
            <w:bottom w:val="none" w:sz="0" w:space="0" w:color="auto"/>
            <w:right w:val="none" w:sz="0" w:space="0" w:color="auto"/>
          </w:divBdr>
        </w:div>
        <w:div w:id="1430350364">
          <w:marLeft w:val="480"/>
          <w:marRight w:val="0"/>
          <w:marTop w:val="0"/>
          <w:marBottom w:val="0"/>
          <w:divBdr>
            <w:top w:val="none" w:sz="0" w:space="0" w:color="auto"/>
            <w:left w:val="none" w:sz="0" w:space="0" w:color="auto"/>
            <w:bottom w:val="none" w:sz="0" w:space="0" w:color="auto"/>
            <w:right w:val="none" w:sz="0" w:space="0" w:color="auto"/>
          </w:divBdr>
        </w:div>
        <w:div w:id="194119159">
          <w:marLeft w:val="480"/>
          <w:marRight w:val="0"/>
          <w:marTop w:val="0"/>
          <w:marBottom w:val="0"/>
          <w:divBdr>
            <w:top w:val="none" w:sz="0" w:space="0" w:color="auto"/>
            <w:left w:val="none" w:sz="0" w:space="0" w:color="auto"/>
            <w:bottom w:val="none" w:sz="0" w:space="0" w:color="auto"/>
            <w:right w:val="none" w:sz="0" w:space="0" w:color="auto"/>
          </w:divBdr>
        </w:div>
        <w:div w:id="509491429">
          <w:marLeft w:val="480"/>
          <w:marRight w:val="0"/>
          <w:marTop w:val="0"/>
          <w:marBottom w:val="0"/>
          <w:divBdr>
            <w:top w:val="none" w:sz="0" w:space="0" w:color="auto"/>
            <w:left w:val="none" w:sz="0" w:space="0" w:color="auto"/>
            <w:bottom w:val="none" w:sz="0" w:space="0" w:color="auto"/>
            <w:right w:val="none" w:sz="0" w:space="0" w:color="auto"/>
          </w:divBdr>
        </w:div>
        <w:div w:id="166099289">
          <w:marLeft w:val="480"/>
          <w:marRight w:val="0"/>
          <w:marTop w:val="0"/>
          <w:marBottom w:val="0"/>
          <w:divBdr>
            <w:top w:val="none" w:sz="0" w:space="0" w:color="auto"/>
            <w:left w:val="none" w:sz="0" w:space="0" w:color="auto"/>
            <w:bottom w:val="none" w:sz="0" w:space="0" w:color="auto"/>
            <w:right w:val="none" w:sz="0" w:space="0" w:color="auto"/>
          </w:divBdr>
        </w:div>
        <w:div w:id="1599866923">
          <w:marLeft w:val="480"/>
          <w:marRight w:val="0"/>
          <w:marTop w:val="0"/>
          <w:marBottom w:val="0"/>
          <w:divBdr>
            <w:top w:val="none" w:sz="0" w:space="0" w:color="auto"/>
            <w:left w:val="none" w:sz="0" w:space="0" w:color="auto"/>
            <w:bottom w:val="none" w:sz="0" w:space="0" w:color="auto"/>
            <w:right w:val="none" w:sz="0" w:space="0" w:color="auto"/>
          </w:divBdr>
        </w:div>
        <w:div w:id="1009020072">
          <w:marLeft w:val="480"/>
          <w:marRight w:val="0"/>
          <w:marTop w:val="0"/>
          <w:marBottom w:val="0"/>
          <w:divBdr>
            <w:top w:val="none" w:sz="0" w:space="0" w:color="auto"/>
            <w:left w:val="none" w:sz="0" w:space="0" w:color="auto"/>
            <w:bottom w:val="none" w:sz="0" w:space="0" w:color="auto"/>
            <w:right w:val="none" w:sz="0" w:space="0" w:color="auto"/>
          </w:divBdr>
        </w:div>
        <w:div w:id="1404643773">
          <w:marLeft w:val="480"/>
          <w:marRight w:val="0"/>
          <w:marTop w:val="0"/>
          <w:marBottom w:val="0"/>
          <w:divBdr>
            <w:top w:val="none" w:sz="0" w:space="0" w:color="auto"/>
            <w:left w:val="none" w:sz="0" w:space="0" w:color="auto"/>
            <w:bottom w:val="none" w:sz="0" w:space="0" w:color="auto"/>
            <w:right w:val="none" w:sz="0" w:space="0" w:color="auto"/>
          </w:divBdr>
        </w:div>
        <w:div w:id="1492135416">
          <w:marLeft w:val="480"/>
          <w:marRight w:val="0"/>
          <w:marTop w:val="0"/>
          <w:marBottom w:val="0"/>
          <w:divBdr>
            <w:top w:val="none" w:sz="0" w:space="0" w:color="auto"/>
            <w:left w:val="none" w:sz="0" w:space="0" w:color="auto"/>
            <w:bottom w:val="none" w:sz="0" w:space="0" w:color="auto"/>
            <w:right w:val="none" w:sz="0" w:space="0" w:color="auto"/>
          </w:divBdr>
        </w:div>
        <w:div w:id="903178647">
          <w:marLeft w:val="480"/>
          <w:marRight w:val="0"/>
          <w:marTop w:val="0"/>
          <w:marBottom w:val="0"/>
          <w:divBdr>
            <w:top w:val="none" w:sz="0" w:space="0" w:color="auto"/>
            <w:left w:val="none" w:sz="0" w:space="0" w:color="auto"/>
            <w:bottom w:val="none" w:sz="0" w:space="0" w:color="auto"/>
            <w:right w:val="none" w:sz="0" w:space="0" w:color="auto"/>
          </w:divBdr>
        </w:div>
        <w:div w:id="333151111">
          <w:marLeft w:val="480"/>
          <w:marRight w:val="0"/>
          <w:marTop w:val="0"/>
          <w:marBottom w:val="0"/>
          <w:divBdr>
            <w:top w:val="none" w:sz="0" w:space="0" w:color="auto"/>
            <w:left w:val="none" w:sz="0" w:space="0" w:color="auto"/>
            <w:bottom w:val="none" w:sz="0" w:space="0" w:color="auto"/>
            <w:right w:val="none" w:sz="0" w:space="0" w:color="auto"/>
          </w:divBdr>
        </w:div>
        <w:div w:id="789741548">
          <w:marLeft w:val="480"/>
          <w:marRight w:val="0"/>
          <w:marTop w:val="0"/>
          <w:marBottom w:val="0"/>
          <w:divBdr>
            <w:top w:val="none" w:sz="0" w:space="0" w:color="auto"/>
            <w:left w:val="none" w:sz="0" w:space="0" w:color="auto"/>
            <w:bottom w:val="none" w:sz="0" w:space="0" w:color="auto"/>
            <w:right w:val="none" w:sz="0" w:space="0" w:color="auto"/>
          </w:divBdr>
        </w:div>
        <w:div w:id="1277561990">
          <w:marLeft w:val="480"/>
          <w:marRight w:val="0"/>
          <w:marTop w:val="0"/>
          <w:marBottom w:val="0"/>
          <w:divBdr>
            <w:top w:val="none" w:sz="0" w:space="0" w:color="auto"/>
            <w:left w:val="none" w:sz="0" w:space="0" w:color="auto"/>
            <w:bottom w:val="none" w:sz="0" w:space="0" w:color="auto"/>
            <w:right w:val="none" w:sz="0" w:space="0" w:color="auto"/>
          </w:divBdr>
        </w:div>
        <w:div w:id="1032145582">
          <w:marLeft w:val="480"/>
          <w:marRight w:val="0"/>
          <w:marTop w:val="0"/>
          <w:marBottom w:val="0"/>
          <w:divBdr>
            <w:top w:val="none" w:sz="0" w:space="0" w:color="auto"/>
            <w:left w:val="none" w:sz="0" w:space="0" w:color="auto"/>
            <w:bottom w:val="none" w:sz="0" w:space="0" w:color="auto"/>
            <w:right w:val="none" w:sz="0" w:space="0" w:color="auto"/>
          </w:divBdr>
        </w:div>
        <w:div w:id="1207836997">
          <w:marLeft w:val="480"/>
          <w:marRight w:val="0"/>
          <w:marTop w:val="0"/>
          <w:marBottom w:val="0"/>
          <w:divBdr>
            <w:top w:val="none" w:sz="0" w:space="0" w:color="auto"/>
            <w:left w:val="none" w:sz="0" w:space="0" w:color="auto"/>
            <w:bottom w:val="none" w:sz="0" w:space="0" w:color="auto"/>
            <w:right w:val="none" w:sz="0" w:space="0" w:color="auto"/>
          </w:divBdr>
        </w:div>
        <w:div w:id="645477529">
          <w:marLeft w:val="480"/>
          <w:marRight w:val="0"/>
          <w:marTop w:val="0"/>
          <w:marBottom w:val="0"/>
          <w:divBdr>
            <w:top w:val="none" w:sz="0" w:space="0" w:color="auto"/>
            <w:left w:val="none" w:sz="0" w:space="0" w:color="auto"/>
            <w:bottom w:val="none" w:sz="0" w:space="0" w:color="auto"/>
            <w:right w:val="none" w:sz="0" w:space="0" w:color="auto"/>
          </w:divBdr>
        </w:div>
        <w:div w:id="1985574754">
          <w:marLeft w:val="480"/>
          <w:marRight w:val="0"/>
          <w:marTop w:val="0"/>
          <w:marBottom w:val="0"/>
          <w:divBdr>
            <w:top w:val="none" w:sz="0" w:space="0" w:color="auto"/>
            <w:left w:val="none" w:sz="0" w:space="0" w:color="auto"/>
            <w:bottom w:val="none" w:sz="0" w:space="0" w:color="auto"/>
            <w:right w:val="none" w:sz="0" w:space="0" w:color="auto"/>
          </w:divBdr>
        </w:div>
        <w:div w:id="1074006149">
          <w:marLeft w:val="480"/>
          <w:marRight w:val="0"/>
          <w:marTop w:val="0"/>
          <w:marBottom w:val="0"/>
          <w:divBdr>
            <w:top w:val="none" w:sz="0" w:space="0" w:color="auto"/>
            <w:left w:val="none" w:sz="0" w:space="0" w:color="auto"/>
            <w:bottom w:val="none" w:sz="0" w:space="0" w:color="auto"/>
            <w:right w:val="none" w:sz="0" w:space="0" w:color="auto"/>
          </w:divBdr>
        </w:div>
        <w:div w:id="768811587">
          <w:marLeft w:val="480"/>
          <w:marRight w:val="0"/>
          <w:marTop w:val="0"/>
          <w:marBottom w:val="0"/>
          <w:divBdr>
            <w:top w:val="none" w:sz="0" w:space="0" w:color="auto"/>
            <w:left w:val="none" w:sz="0" w:space="0" w:color="auto"/>
            <w:bottom w:val="none" w:sz="0" w:space="0" w:color="auto"/>
            <w:right w:val="none" w:sz="0" w:space="0" w:color="auto"/>
          </w:divBdr>
        </w:div>
        <w:div w:id="69038838">
          <w:marLeft w:val="480"/>
          <w:marRight w:val="0"/>
          <w:marTop w:val="0"/>
          <w:marBottom w:val="0"/>
          <w:divBdr>
            <w:top w:val="none" w:sz="0" w:space="0" w:color="auto"/>
            <w:left w:val="none" w:sz="0" w:space="0" w:color="auto"/>
            <w:bottom w:val="none" w:sz="0" w:space="0" w:color="auto"/>
            <w:right w:val="none" w:sz="0" w:space="0" w:color="auto"/>
          </w:divBdr>
        </w:div>
        <w:div w:id="609437657">
          <w:marLeft w:val="480"/>
          <w:marRight w:val="0"/>
          <w:marTop w:val="0"/>
          <w:marBottom w:val="0"/>
          <w:divBdr>
            <w:top w:val="none" w:sz="0" w:space="0" w:color="auto"/>
            <w:left w:val="none" w:sz="0" w:space="0" w:color="auto"/>
            <w:bottom w:val="none" w:sz="0" w:space="0" w:color="auto"/>
            <w:right w:val="none" w:sz="0" w:space="0" w:color="auto"/>
          </w:divBdr>
        </w:div>
        <w:div w:id="306084620">
          <w:marLeft w:val="480"/>
          <w:marRight w:val="0"/>
          <w:marTop w:val="0"/>
          <w:marBottom w:val="0"/>
          <w:divBdr>
            <w:top w:val="none" w:sz="0" w:space="0" w:color="auto"/>
            <w:left w:val="none" w:sz="0" w:space="0" w:color="auto"/>
            <w:bottom w:val="none" w:sz="0" w:space="0" w:color="auto"/>
            <w:right w:val="none" w:sz="0" w:space="0" w:color="auto"/>
          </w:divBdr>
        </w:div>
        <w:div w:id="1962031996">
          <w:marLeft w:val="480"/>
          <w:marRight w:val="0"/>
          <w:marTop w:val="0"/>
          <w:marBottom w:val="0"/>
          <w:divBdr>
            <w:top w:val="none" w:sz="0" w:space="0" w:color="auto"/>
            <w:left w:val="none" w:sz="0" w:space="0" w:color="auto"/>
            <w:bottom w:val="none" w:sz="0" w:space="0" w:color="auto"/>
            <w:right w:val="none" w:sz="0" w:space="0" w:color="auto"/>
          </w:divBdr>
        </w:div>
        <w:div w:id="661395329">
          <w:marLeft w:val="480"/>
          <w:marRight w:val="0"/>
          <w:marTop w:val="0"/>
          <w:marBottom w:val="0"/>
          <w:divBdr>
            <w:top w:val="none" w:sz="0" w:space="0" w:color="auto"/>
            <w:left w:val="none" w:sz="0" w:space="0" w:color="auto"/>
            <w:bottom w:val="none" w:sz="0" w:space="0" w:color="auto"/>
            <w:right w:val="none" w:sz="0" w:space="0" w:color="auto"/>
          </w:divBdr>
        </w:div>
        <w:div w:id="1698777938">
          <w:marLeft w:val="480"/>
          <w:marRight w:val="0"/>
          <w:marTop w:val="0"/>
          <w:marBottom w:val="0"/>
          <w:divBdr>
            <w:top w:val="none" w:sz="0" w:space="0" w:color="auto"/>
            <w:left w:val="none" w:sz="0" w:space="0" w:color="auto"/>
            <w:bottom w:val="none" w:sz="0" w:space="0" w:color="auto"/>
            <w:right w:val="none" w:sz="0" w:space="0" w:color="auto"/>
          </w:divBdr>
        </w:div>
        <w:div w:id="1928534151">
          <w:marLeft w:val="480"/>
          <w:marRight w:val="0"/>
          <w:marTop w:val="0"/>
          <w:marBottom w:val="0"/>
          <w:divBdr>
            <w:top w:val="none" w:sz="0" w:space="0" w:color="auto"/>
            <w:left w:val="none" w:sz="0" w:space="0" w:color="auto"/>
            <w:bottom w:val="none" w:sz="0" w:space="0" w:color="auto"/>
            <w:right w:val="none" w:sz="0" w:space="0" w:color="auto"/>
          </w:divBdr>
        </w:div>
        <w:div w:id="179051844">
          <w:marLeft w:val="480"/>
          <w:marRight w:val="0"/>
          <w:marTop w:val="0"/>
          <w:marBottom w:val="0"/>
          <w:divBdr>
            <w:top w:val="none" w:sz="0" w:space="0" w:color="auto"/>
            <w:left w:val="none" w:sz="0" w:space="0" w:color="auto"/>
            <w:bottom w:val="none" w:sz="0" w:space="0" w:color="auto"/>
            <w:right w:val="none" w:sz="0" w:space="0" w:color="auto"/>
          </w:divBdr>
        </w:div>
        <w:div w:id="470441198">
          <w:marLeft w:val="480"/>
          <w:marRight w:val="0"/>
          <w:marTop w:val="0"/>
          <w:marBottom w:val="0"/>
          <w:divBdr>
            <w:top w:val="none" w:sz="0" w:space="0" w:color="auto"/>
            <w:left w:val="none" w:sz="0" w:space="0" w:color="auto"/>
            <w:bottom w:val="none" w:sz="0" w:space="0" w:color="auto"/>
            <w:right w:val="none" w:sz="0" w:space="0" w:color="auto"/>
          </w:divBdr>
        </w:div>
        <w:div w:id="1053843712">
          <w:marLeft w:val="480"/>
          <w:marRight w:val="0"/>
          <w:marTop w:val="0"/>
          <w:marBottom w:val="0"/>
          <w:divBdr>
            <w:top w:val="none" w:sz="0" w:space="0" w:color="auto"/>
            <w:left w:val="none" w:sz="0" w:space="0" w:color="auto"/>
            <w:bottom w:val="none" w:sz="0" w:space="0" w:color="auto"/>
            <w:right w:val="none" w:sz="0" w:space="0" w:color="auto"/>
          </w:divBdr>
        </w:div>
        <w:div w:id="1383096949">
          <w:marLeft w:val="480"/>
          <w:marRight w:val="0"/>
          <w:marTop w:val="0"/>
          <w:marBottom w:val="0"/>
          <w:divBdr>
            <w:top w:val="none" w:sz="0" w:space="0" w:color="auto"/>
            <w:left w:val="none" w:sz="0" w:space="0" w:color="auto"/>
            <w:bottom w:val="none" w:sz="0" w:space="0" w:color="auto"/>
            <w:right w:val="none" w:sz="0" w:space="0" w:color="auto"/>
          </w:divBdr>
        </w:div>
        <w:div w:id="593395236">
          <w:marLeft w:val="480"/>
          <w:marRight w:val="0"/>
          <w:marTop w:val="0"/>
          <w:marBottom w:val="0"/>
          <w:divBdr>
            <w:top w:val="none" w:sz="0" w:space="0" w:color="auto"/>
            <w:left w:val="none" w:sz="0" w:space="0" w:color="auto"/>
            <w:bottom w:val="none" w:sz="0" w:space="0" w:color="auto"/>
            <w:right w:val="none" w:sz="0" w:space="0" w:color="auto"/>
          </w:divBdr>
        </w:div>
        <w:div w:id="981929315">
          <w:marLeft w:val="480"/>
          <w:marRight w:val="0"/>
          <w:marTop w:val="0"/>
          <w:marBottom w:val="0"/>
          <w:divBdr>
            <w:top w:val="none" w:sz="0" w:space="0" w:color="auto"/>
            <w:left w:val="none" w:sz="0" w:space="0" w:color="auto"/>
            <w:bottom w:val="none" w:sz="0" w:space="0" w:color="auto"/>
            <w:right w:val="none" w:sz="0" w:space="0" w:color="auto"/>
          </w:divBdr>
        </w:div>
        <w:div w:id="1890914813">
          <w:marLeft w:val="480"/>
          <w:marRight w:val="0"/>
          <w:marTop w:val="0"/>
          <w:marBottom w:val="0"/>
          <w:divBdr>
            <w:top w:val="none" w:sz="0" w:space="0" w:color="auto"/>
            <w:left w:val="none" w:sz="0" w:space="0" w:color="auto"/>
            <w:bottom w:val="none" w:sz="0" w:space="0" w:color="auto"/>
            <w:right w:val="none" w:sz="0" w:space="0" w:color="auto"/>
          </w:divBdr>
        </w:div>
        <w:div w:id="662009421">
          <w:marLeft w:val="480"/>
          <w:marRight w:val="0"/>
          <w:marTop w:val="0"/>
          <w:marBottom w:val="0"/>
          <w:divBdr>
            <w:top w:val="none" w:sz="0" w:space="0" w:color="auto"/>
            <w:left w:val="none" w:sz="0" w:space="0" w:color="auto"/>
            <w:bottom w:val="none" w:sz="0" w:space="0" w:color="auto"/>
            <w:right w:val="none" w:sz="0" w:space="0" w:color="auto"/>
          </w:divBdr>
        </w:div>
        <w:div w:id="1085766907">
          <w:marLeft w:val="480"/>
          <w:marRight w:val="0"/>
          <w:marTop w:val="0"/>
          <w:marBottom w:val="0"/>
          <w:divBdr>
            <w:top w:val="none" w:sz="0" w:space="0" w:color="auto"/>
            <w:left w:val="none" w:sz="0" w:space="0" w:color="auto"/>
            <w:bottom w:val="none" w:sz="0" w:space="0" w:color="auto"/>
            <w:right w:val="none" w:sz="0" w:space="0" w:color="auto"/>
          </w:divBdr>
        </w:div>
        <w:div w:id="1468664627">
          <w:marLeft w:val="480"/>
          <w:marRight w:val="0"/>
          <w:marTop w:val="0"/>
          <w:marBottom w:val="0"/>
          <w:divBdr>
            <w:top w:val="none" w:sz="0" w:space="0" w:color="auto"/>
            <w:left w:val="none" w:sz="0" w:space="0" w:color="auto"/>
            <w:bottom w:val="none" w:sz="0" w:space="0" w:color="auto"/>
            <w:right w:val="none" w:sz="0" w:space="0" w:color="auto"/>
          </w:divBdr>
        </w:div>
        <w:div w:id="400098398">
          <w:marLeft w:val="480"/>
          <w:marRight w:val="0"/>
          <w:marTop w:val="0"/>
          <w:marBottom w:val="0"/>
          <w:divBdr>
            <w:top w:val="none" w:sz="0" w:space="0" w:color="auto"/>
            <w:left w:val="none" w:sz="0" w:space="0" w:color="auto"/>
            <w:bottom w:val="none" w:sz="0" w:space="0" w:color="auto"/>
            <w:right w:val="none" w:sz="0" w:space="0" w:color="auto"/>
          </w:divBdr>
        </w:div>
        <w:div w:id="2131968781">
          <w:marLeft w:val="480"/>
          <w:marRight w:val="0"/>
          <w:marTop w:val="0"/>
          <w:marBottom w:val="0"/>
          <w:divBdr>
            <w:top w:val="none" w:sz="0" w:space="0" w:color="auto"/>
            <w:left w:val="none" w:sz="0" w:space="0" w:color="auto"/>
            <w:bottom w:val="none" w:sz="0" w:space="0" w:color="auto"/>
            <w:right w:val="none" w:sz="0" w:space="0" w:color="auto"/>
          </w:divBdr>
        </w:div>
        <w:div w:id="9724651">
          <w:marLeft w:val="480"/>
          <w:marRight w:val="0"/>
          <w:marTop w:val="0"/>
          <w:marBottom w:val="0"/>
          <w:divBdr>
            <w:top w:val="none" w:sz="0" w:space="0" w:color="auto"/>
            <w:left w:val="none" w:sz="0" w:space="0" w:color="auto"/>
            <w:bottom w:val="none" w:sz="0" w:space="0" w:color="auto"/>
            <w:right w:val="none" w:sz="0" w:space="0" w:color="auto"/>
          </w:divBdr>
        </w:div>
        <w:div w:id="624699784">
          <w:marLeft w:val="480"/>
          <w:marRight w:val="0"/>
          <w:marTop w:val="0"/>
          <w:marBottom w:val="0"/>
          <w:divBdr>
            <w:top w:val="none" w:sz="0" w:space="0" w:color="auto"/>
            <w:left w:val="none" w:sz="0" w:space="0" w:color="auto"/>
            <w:bottom w:val="none" w:sz="0" w:space="0" w:color="auto"/>
            <w:right w:val="none" w:sz="0" w:space="0" w:color="auto"/>
          </w:divBdr>
        </w:div>
        <w:div w:id="955716441">
          <w:marLeft w:val="480"/>
          <w:marRight w:val="0"/>
          <w:marTop w:val="0"/>
          <w:marBottom w:val="0"/>
          <w:divBdr>
            <w:top w:val="none" w:sz="0" w:space="0" w:color="auto"/>
            <w:left w:val="none" w:sz="0" w:space="0" w:color="auto"/>
            <w:bottom w:val="none" w:sz="0" w:space="0" w:color="auto"/>
            <w:right w:val="none" w:sz="0" w:space="0" w:color="auto"/>
          </w:divBdr>
        </w:div>
        <w:div w:id="1331103683">
          <w:marLeft w:val="480"/>
          <w:marRight w:val="0"/>
          <w:marTop w:val="0"/>
          <w:marBottom w:val="0"/>
          <w:divBdr>
            <w:top w:val="none" w:sz="0" w:space="0" w:color="auto"/>
            <w:left w:val="none" w:sz="0" w:space="0" w:color="auto"/>
            <w:bottom w:val="none" w:sz="0" w:space="0" w:color="auto"/>
            <w:right w:val="none" w:sz="0" w:space="0" w:color="auto"/>
          </w:divBdr>
        </w:div>
        <w:div w:id="1109349370">
          <w:marLeft w:val="480"/>
          <w:marRight w:val="0"/>
          <w:marTop w:val="0"/>
          <w:marBottom w:val="0"/>
          <w:divBdr>
            <w:top w:val="none" w:sz="0" w:space="0" w:color="auto"/>
            <w:left w:val="none" w:sz="0" w:space="0" w:color="auto"/>
            <w:bottom w:val="none" w:sz="0" w:space="0" w:color="auto"/>
            <w:right w:val="none" w:sz="0" w:space="0" w:color="auto"/>
          </w:divBdr>
        </w:div>
        <w:div w:id="1825775283">
          <w:marLeft w:val="480"/>
          <w:marRight w:val="0"/>
          <w:marTop w:val="0"/>
          <w:marBottom w:val="0"/>
          <w:divBdr>
            <w:top w:val="none" w:sz="0" w:space="0" w:color="auto"/>
            <w:left w:val="none" w:sz="0" w:space="0" w:color="auto"/>
            <w:bottom w:val="none" w:sz="0" w:space="0" w:color="auto"/>
            <w:right w:val="none" w:sz="0" w:space="0" w:color="auto"/>
          </w:divBdr>
        </w:div>
        <w:div w:id="1627083509">
          <w:marLeft w:val="480"/>
          <w:marRight w:val="0"/>
          <w:marTop w:val="0"/>
          <w:marBottom w:val="0"/>
          <w:divBdr>
            <w:top w:val="none" w:sz="0" w:space="0" w:color="auto"/>
            <w:left w:val="none" w:sz="0" w:space="0" w:color="auto"/>
            <w:bottom w:val="none" w:sz="0" w:space="0" w:color="auto"/>
            <w:right w:val="none" w:sz="0" w:space="0" w:color="auto"/>
          </w:divBdr>
        </w:div>
        <w:div w:id="17702138">
          <w:marLeft w:val="480"/>
          <w:marRight w:val="0"/>
          <w:marTop w:val="0"/>
          <w:marBottom w:val="0"/>
          <w:divBdr>
            <w:top w:val="none" w:sz="0" w:space="0" w:color="auto"/>
            <w:left w:val="none" w:sz="0" w:space="0" w:color="auto"/>
            <w:bottom w:val="none" w:sz="0" w:space="0" w:color="auto"/>
            <w:right w:val="none" w:sz="0" w:space="0" w:color="auto"/>
          </w:divBdr>
        </w:div>
        <w:div w:id="1114445305">
          <w:marLeft w:val="480"/>
          <w:marRight w:val="0"/>
          <w:marTop w:val="0"/>
          <w:marBottom w:val="0"/>
          <w:divBdr>
            <w:top w:val="none" w:sz="0" w:space="0" w:color="auto"/>
            <w:left w:val="none" w:sz="0" w:space="0" w:color="auto"/>
            <w:bottom w:val="none" w:sz="0" w:space="0" w:color="auto"/>
            <w:right w:val="none" w:sz="0" w:space="0" w:color="auto"/>
          </w:divBdr>
        </w:div>
        <w:div w:id="1282951614">
          <w:marLeft w:val="480"/>
          <w:marRight w:val="0"/>
          <w:marTop w:val="0"/>
          <w:marBottom w:val="0"/>
          <w:divBdr>
            <w:top w:val="none" w:sz="0" w:space="0" w:color="auto"/>
            <w:left w:val="none" w:sz="0" w:space="0" w:color="auto"/>
            <w:bottom w:val="none" w:sz="0" w:space="0" w:color="auto"/>
            <w:right w:val="none" w:sz="0" w:space="0" w:color="auto"/>
          </w:divBdr>
        </w:div>
        <w:div w:id="1503424999">
          <w:marLeft w:val="480"/>
          <w:marRight w:val="0"/>
          <w:marTop w:val="0"/>
          <w:marBottom w:val="0"/>
          <w:divBdr>
            <w:top w:val="none" w:sz="0" w:space="0" w:color="auto"/>
            <w:left w:val="none" w:sz="0" w:space="0" w:color="auto"/>
            <w:bottom w:val="none" w:sz="0" w:space="0" w:color="auto"/>
            <w:right w:val="none" w:sz="0" w:space="0" w:color="auto"/>
          </w:divBdr>
        </w:div>
        <w:div w:id="2117941685">
          <w:marLeft w:val="480"/>
          <w:marRight w:val="0"/>
          <w:marTop w:val="0"/>
          <w:marBottom w:val="0"/>
          <w:divBdr>
            <w:top w:val="none" w:sz="0" w:space="0" w:color="auto"/>
            <w:left w:val="none" w:sz="0" w:space="0" w:color="auto"/>
            <w:bottom w:val="none" w:sz="0" w:space="0" w:color="auto"/>
            <w:right w:val="none" w:sz="0" w:space="0" w:color="auto"/>
          </w:divBdr>
        </w:div>
        <w:div w:id="1113860119">
          <w:marLeft w:val="480"/>
          <w:marRight w:val="0"/>
          <w:marTop w:val="0"/>
          <w:marBottom w:val="0"/>
          <w:divBdr>
            <w:top w:val="none" w:sz="0" w:space="0" w:color="auto"/>
            <w:left w:val="none" w:sz="0" w:space="0" w:color="auto"/>
            <w:bottom w:val="none" w:sz="0" w:space="0" w:color="auto"/>
            <w:right w:val="none" w:sz="0" w:space="0" w:color="auto"/>
          </w:divBdr>
        </w:div>
        <w:div w:id="1628466527">
          <w:marLeft w:val="480"/>
          <w:marRight w:val="0"/>
          <w:marTop w:val="0"/>
          <w:marBottom w:val="0"/>
          <w:divBdr>
            <w:top w:val="none" w:sz="0" w:space="0" w:color="auto"/>
            <w:left w:val="none" w:sz="0" w:space="0" w:color="auto"/>
            <w:bottom w:val="none" w:sz="0" w:space="0" w:color="auto"/>
            <w:right w:val="none" w:sz="0" w:space="0" w:color="auto"/>
          </w:divBdr>
        </w:div>
        <w:div w:id="424814256">
          <w:marLeft w:val="480"/>
          <w:marRight w:val="0"/>
          <w:marTop w:val="0"/>
          <w:marBottom w:val="0"/>
          <w:divBdr>
            <w:top w:val="none" w:sz="0" w:space="0" w:color="auto"/>
            <w:left w:val="none" w:sz="0" w:space="0" w:color="auto"/>
            <w:bottom w:val="none" w:sz="0" w:space="0" w:color="auto"/>
            <w:right w:val="none" w:sz="0" w:space="0" w:color="auto"/>
          </w:divBdr>
        </w:div>
        <w:div w:id="1219434592">
          <w:marLeft w:val="480"/>
          <w:marRight w:val="0"/>
          <w:marTop w:val="0"/>
          <w:marBottom w:val="0"/>
          <w:divBdr>
            <w:top w:val="none" w:sz="0" w:space="0" w:color="auto"/>
            <w:left w:val="none" w:sz="0" w:space="0" w:color="auto"/>
            <w:bottom w:val="none" w:sz="0" w:space="0" w:color="auto"/>
            <w:right w:val="none" w:sz="0" w:space="0" w:color="auto"/>
          </w:divBdr>
        </w:div>
        <w:div w:id="1837916712">
          <w:marLeft w:val="480"/>
          <w:marRight w:val="0"/>
          <w:marTop w:val="0"/>
          <w:marBottom w:val="0"/>
          <w:divBdr>
            <w:top w:val="none" w:sz="0" w:space="0" w:color="auto"/>
            <w:left w:val="none" w:sz="0" w:space="0" w:color="auto"/>
            <w:bottom w:val="none" w:sz="0" w:space="0" w:color="auto"/>
            <w:right w:val="none" w:sz="0" w:space="0" w:color="auto"/>
          </w:divBdr>
        </w:div>
      </w:divsChild>
    </w:div>
    <w:div w:id="918446262">
      <w:bodyDiv w:val="1"/>
      <w:marLeft w:val="0"/>
      <w:marRight w:val="0"/>
      <w:marTop w:val="0"/>
      <w:marBottom w:val="0"/>
      <w:divBdr>
        <w:top w:val="none" w:sz="0" w:space="0" w:color="auto"/>
        <w:left w:val="none" w:sz="0" w:space="0" w:color="auto"/>
        <w:bottom w:val="none" w:sz="0" w:space="0" w:color="auto"/>
        <w:right w:val="none" w:sz="0" w:space="0" w:color="auto"/>
      </w:divBdr>
    </w:div>
    <w:div w:id="922375616">
      <w:bodyDiv w:val="1"/>
      <w:marLeft w:val="0"/>
      <w:marRight w:val="0"/>
      <w:marTop w:val="0"/>
      <w:marBottom w:val="0"/>
      <w:divBdr>
        <w:top w:val="none" w:sz="0" w:space="0" w:color="auto"/>
        <w:left w:val="none" w:sz="0" w:space="0" w:color="auto"/>
        <w:bottom w:val="none" w:sz="0" w:space="0" w:color="auto"/>
        <w:right w:val="none" w:sz="0" w:space="0" w:color="auto"/>
      </w:divBdr>
    </w:div>
    <w:div w:id="922765287">
      <w:bodyDiv w:val="1"/>
      <w:marLeft w:val="0"/>
      <w:marRight w:val="0"/>
      <w:marTop w:val="0"/>
      <w:marBottom w:val="0"/>
      <w:divBdr>
        <w:top w:val="none" w:sz="0" w:space="0" w:color="auto"/>
        <w:left w:val="none" w:sz="0" w:space="0" w:color="auto"/>
        <w:bottom w:val="none" w:sz="0" w:space="0" w:color="auto"/>
        <w:right w:val="none" w:sz="0" w:space="0" w:color="auto"/>
      </w:divBdr>
    </w:div>
    <w:div w:id="923757499">
      <w:bodyDiv w:val="1"/>
      <w:marLeft w:val="0"/>
      <w:marRight w:val="0"/>
      <w:marTop w:val="0"/>
      <w:marBottom w:val="0"/>
      <w:divBdr>
        <w:top w:val="none" w:sz="0" w:space="0" w:color="auto"/>
        <w:left w:val="none" w:sz="0" w:space="0" w:color="auto"/>
        <w:bottom w:val="none" w:sz="0" w:space="0" w:color="auto"/>
        <w:right w:val="none" w:sz="0" w:space="0" w:color="auto"/>
      </w:divBdr>
    </w:div>
    <w:div w:id="929242640">
      <w:bodyDiv w:val="1"/>
      <w:marLeft w:val="0"/>
      <w:marRight w:val="0"/>
      <w:marTop w:val="0"/>
      <w:marBottom w:val="0"/>
      <w:divBdr>
        <w:top w:val="none" w:sz="0" w:space="0" w:color="auto"/>
        <w:left w:val="none" w:sz="0" w:space="0" w:color="auto"/>
        <w:bottom w:val="none" w:sz="0" w:space="0" w:color="auto"/>
        <w:right w:val="none" w:sz="0" w:space="0" w:color="auto"/>
      </w:divBdr>
    </w:div>
    <w:div w:id="929511741">
      <w:bodyDiv w:val="1"/>
      <w:marLeft w:val="0"/>
      <w:marRight w:val="0"/>
      <w:marTop w:val="0"/>
      <w:marBottom w:val="0"/>
      <w:divBdr>
        <w:top w:val="none" w:sz="0" w:space="0" w:color="auto"/>
        <w:left w:val="none" w:sz="0" w:space="0" w:color="auto"/>
        <w:bottom w:val="none" w:sz="0" w:space="0" w:color="auto"/>
        <w:right w:val="none" w:sz="0" w:space="0" w:color="auto"/>
      </w:divBdr>
    </w:div>
    <w:div w:id="929890969">
      <w:bodyDiv w:val="1"/>
      <w:marLeft w:val="0"/>
      <w:marRight w:val="0"/>
      <w:marTop w:val="0"/>
      <w:marBottom w:val="0"/>
      <w:divBdr>
        <w:top w:val="none" w:sz="0" w:space="0" w:color="auto"/>
        <w:left w:val="none" w:sz="0" w:space="0" w:color="auto"/>
        <w:bottom w:val="none" w:sz="0" w:space="0" w:color="auto"/>
        <w:right w:val="none" w:sz="0" w:space="0" w:color="auto"/>
      </w:divBdr>
    </w:div>
    <w:div w:id="930629790">
      <w:bodyDiv w:val="1"/>
      <w:marLeft w:val="0"/>
      <w:marRight w:val="0"/>
      <w:marTop w:val="0"/>
      <w:marBottom w:val="0"/>
      <w:divBdr>
        <w:top w:val="none" w:sz="0" w:space="0" w:color="auto"/>
        <w:left w:val="none" w:sz="0" w:space="0" w:color="auto"/>
        <w:bottom w:val="none" w:sz="0" w:space="0" w:color="auto"/>
        <w:right w:val="none" w:sz="0" w:space="0" w:color="auto"/>
      </w:divBdr>
    </w:div>
    <w:div w:id="931621639">
      <w:bodyDiv w:val="1"/>
      <w:marLeft w:val="0"/>
      <w:marRight w:val="0"/>
      <w:marTop w:val="0"/>
      <w:marBottom w:val="0"/>
      <w:divBdr>
        <w:top w:val="none" w:sz="0" w:space="0" w:color="auto"/>
        <w:left w:val="none" w:sz="0" w:space="0" w:color="auto"/>
        <w:bottom w:val="none" w:sz="0" w:space="0" w:color="auto"/>
        <w:right w:val="none" w:sz="0" w:space="0" w:color="auto"/>
      </w:divBdr>
    </w:div>
    <w:div w:id="931815104">
      <w:bodyDiv w:val="1"/>
      <w:marLeft w:val="0"/>
      <w:marRight w:val="0"/>
      <w:marTop w:val="0"/>
      <w:marBottom w:val="0"/>
      <w:divBdr>
        <w:top w:val="none" w:sz="0" w:space="0" w:color="auto"/>
        <w:left w:val="none" w:sz="0" w:space="0" w:color="auto"/>
        <w:bottom w:val="none" w:sz="0" w:space="0" w:color="auto"/>
        <w:right w:val="none" w:sz="0" w:space="0" w:color="auto"/>
      </w:divBdr>
    </w:div>
    <w:div w:id="934675758">
      <w:bodyDiv w:val="1"/>
      <w:marLeft w:val="0"/>
      <w:marRight w:val="0"/>
      <w:marTop w:val="0"/>
      <w:marBottom w:val="0"/>
      <w:divBdr>
        <w:top w:val="none" w:sz="0" w:space="0" w:color="auto"/>
        <w:left w:val="none" w:sz="0" w:space="0" w:color="auto"/>
        <w:bottom w:val="none" w:sz="0" w:space="0" w:color="auto"/>
        <w:right w:val="none" w:sz="0" w:space="0" w:color="auto"/>
      </w:divBdr>
    </w:div>
    <w:div w:id="935018176">
      <w:bodyDiv w:val="1"/>
      <w:marLeft w:val="0"/>
      <w:marRight w:val="0"/>
      <w:marTop w:val="0"/>
      <w:marBottom w:val="0"/>
      <w:divBdr>
        <w:top w:val="none" w:sz="0" w:space="0" w:color="auto"/>
        <w:left w:val="none" w:sz="0" w:space="0" w:color="auto"/>
        <w:bottom w:val="none" w:sz="0" w:space="0" w:color="auto"/>
        <w:right w:val="none" w:sz="0" w:space="0" w:color="auto"/>
      </w:divBdr>
    </w:div>
    <w:div w:id="936794110">
      <w:bodyDiv w:val="1"/>
      <w:marLeft w:val="0"/>
      <w:marRight w:val="0"/>
      <w:marTop w:val="0"/>
      <w:marBottom w:val="0"/>
      <w:divBdr>
        <w:top w:val="none" w:sz="0" w:space="0" w:color="auto"/>
        <w:left w:val="none" w:sz="0" w:space="0" w:color="auto"/>
        <w:bottom w:val="none" w:sz="0" w:space="0" w:color="auto"/>
        <w:right w:val="none" w:sz="0" w:space="0" w:color="auto"/>
      </w:divBdr>
    </w:div>
    <w:div w:id="940376541">
      <w:bodyDiv w:val="1"/>
      <w:marLeft w:val="0"/>
      <w:marRight w:val="0"/>
      <w:marTop w:val="0"/>
      <w:marBottom w:val="0"/>
      <w:divBdr>
        <w:top w:val="none" w:sz="0" w:space="0" w:color="auto"/>
        <w:left w:val="none" w:sz="0" w:space="0" w:color="auto"/>
        <w:bottom w:val="none" w:sz="0" w:space="0" w:color="auto"/>
        <w:right w:val="none" w:sz="0" w:space="0" w:color="auto"/>
      </w:divBdr>
      <w:divsChild>
        <w:div w:id="18355695">
          <w:marLeft w:val="480"/>
          <w:marRight w:val="0"/>
          <w:marTop w:val="0"/>
          <w:marBottom w:val="0"/>
          <w:divBdr>
            <w:top w:val="none" w:sz="0" w:space="0" w:color="auto"/>
            <w:left w:val="none" w:sz="0" w:space="0" w:color="auto"/>
            <w:bottom w:val="none" w:sz="0" w:space="0" w:color="auto"/>
            <w:right w:val="none" w:sz="0" w:space="0" w:color="auto"/>
          </w:divBdr>
        </w:div>
        <w:div w:id="93481602">
          <w:marLeft w:val="480"/>
          <w:marRight w:val="0"/>
          <w:marTop w:val="0"/>
          <w:marBottom w:val="0"/>
          <w:divBdr>
            <w:top w:val="none" w:sz="0" w:space="0" w:color="auto"/>
            <w:left w:val="none" w:sz="0" w:space="0" w:color="auto"/>
            <w:bottom w:val="none" w:sz="0" w:space="0" w:color="auto"/>
            <w:right w:val="none" w:sz="0" w:space="0" w:color="auto"/>
          </w:divBdr>
        </w:div>
        <w:div w:id="190727167">
          <w:marLeft w:val="480"/>
          <w:marRight w:val="0"/>
          <w:marTop w:val="0"/>
          <w:marBottom w:val="0"/>
          <w:divBdr>
            <w:top w:val="none" w:sz="0" w:space="0" w:color="auto"/>
            <w:left w:val="none" w:sz="0" w:space="0" w:color="auto"/>
            <w:bottom w:val="none" w:sz="0" w:space="0" w:color="auto"/>
            <w:right w:val="none" w:sz="0" w:space="0" w:color="auto"/>
          </w:divBdr>
        </w:div>
        <w:div w:id="244459925">
          <w:marLeft w:val="480"/>
          <w:marRight w:val="0"/>
          <w:marTop w:val="0"/>
          <w:marBottom w:val="0"/>
          <w:divBdr>
            <w:top w:val="none" w:sz="0" w:space="0" w:color="auto"/>
            <w:left w:val="none" w:sz="0" w:space="0" w:color="auto"/>
            <w:bottom w:val="none" w:sz="0" w:space="0" w:color="auto"/>
            <w:right w:val="none" w:sz="0" w:space="0" w:color="auto"/>
          </w:divBdr>
        </w:div>
        <w:div w:id="254873121">
          <w:marLeft w:val="480"/>
          <w:marRight w:val="0"/>
          <w:marTop w:val="0"/>
          <w:marBottom w:val="0"/>
          <w:divBdr>
            <w:top w:val="none" w:sz="0" w:space="0" w:color="auto"/>
            <w:left w:val="none" w:sz="0" w:space="0" w:color="auto"/>
            <w:bottom w:val="none" w:sz="0" w:space="0" w:color="auto"/>
            <w:right w:val="none" w:sz="0" w:space="0" w:color="auto"/>
          </w:divBdr>
        </w:div>
        <w:div w:id="266928808">
          <w:marLeft w:val="480"/>
          <w:marRight w:val="0"/>
          <w:marTop w:val="0"/>
          <w:marBottom w:val="0"/>
          <w:divBdr>
            <w:top w:val="none" w:sz="0" w:space="0" w:color="auto"/>
            <w:left w:val="none" w:sz="0" w:space="0" w:color="auto"/>
            <w:bottom w:val="none" w:sz="0" w:space="0" w:color="auto"/>
            <w:right w:val="none" w:sz="0" w:space="0" w:color="auto"/>
          </w:divBdr>
        </w:div>
        <w:div w:id="312294255">
          <w:marLeft w:val="480"/>
          <w:marRight w:val="0"/>
          <w:marTop w:val="0"/>
          <w:marBottom w:val="0"/>
          <w:divBdr>
            <w:top w:val="none" w:sz="0" w:space="0" w:color="auto"/>
            <w:left w:val="none" w:sz="0" w:space="0" w:color="auto"/>
            <w:bottom w:val="none" w:sz="0" w:space="0" w:color="auto"/>
            <w:right w:val="none" w:sz="0" w:space="0" w:color="auto"/>
          </w:divBdr>
        </w:div>
        <w:div w:id="316105723">
          <w:marLeft w:val="480"/>
          <w:marRight w:val="0"/>
          <w:marTop w:val="0"/>
          <w:marBottom w:val="0"/>
          <w:divBdr>
            <w:top w:val="none" w:sz="0" w:space="0" w:color="auto"/>
            <w:left w:val="none" w:sz="0" w:space="0" w:color="auto"/>
            <w:bottom w:val="none" w:sz="0" w:space="0" w:color="auto"/>
            <w:right w:val="none" w:sz="0" w:space="0" w:color="auto"/>
          </w:divBdr>
        </w:div>
        <w:div w:id="343169267">
          <w:marLeft w:val="480"/>
          <w:marRight w:val="0"/>
          <w:marTop w:val="0"/>
          <w:marBottom w:val="0"/>
          <w:divBdr>
            <w:top w:val="none" w:sz="0" w:space="0" w:color="auto"/>
            <w:left w:val="none" w:sz="0" w:space="0" w:color="auto"/>
            <w:bottom w:val="none" w:sz="0" w:space="0" w:color="auto"/>
            <w:right w:val="none" w:sz="0" w:space="0" w:color="auto"/>
          </w:divBdr>
        </w:div>
        <w:div w:id="348680454">
          <w:marLeft w:val="480"/>
          <w:marRight w:val="0"/>
          <w:marTop w:val="0"/>
          <w:marBottom w:val="0"/>
          <w:divBdr>
            <w:top w:val="none" w:sz="0" w:space="0" w:color="auto"/>
            <w:left w:val="none" w:sz="0" w:space="0" w:color="auto"/>
            <w:bottom w:val="none" w:sz="0" w:space="0" w:color="auto"/>
            <w:right w:val="none" w:sz="0" w:space="0" w:color="auto"/>
          </w:divBdr>
        </w:div>
        <w:div w:id="367296484">
          <w:marLeft w:val="480"/>
          <w:marRight w:val="0"/>
          <w:marTop w:val="0"/>
          <w:marBottom w:val="0"/>
          <w:divBdr>
            <w:top w:val="none" w:sz="0" w:space="0" w:color="auto"/>
            <w:left w:val="none" w:sz="0" w:space="0" w:color="auto"/>
            <w:bottom w:val="none" w:sz="0" w:space="0" w:color="auto"/>
            <w:right w:val="none" w:sz="0" w:space="0" w:color="auto"/>
          </w:divBdr>
        </w:div>
        <w:div w:id="446892150">
          <w:marLeft w:val="480"/>
          <w:marRight w:val="0"/>
          <w:marTop w:val="0"/>
          <w:marBottom w:val="0"/>
          <w:divBdr>
            <w:top w:val="none" w:sz="0" w:space="0" w:color="auto"/>
            <w:left w:val="none" w:sz="0" w:space="0" w:color="auto"/>
            <w:bottom w:val="none" w:sz="0" w:space="0" w:color="auto"/>
            <w:right w:val="none" w:sz="0" w:space="0" w:color="auto"/>
          </w:divBdr>
        </w:div>
        <w:div w:id="472068720">
          <w:marLeft w:val="480"/>
          <w:marRight w:val="0"/>
          <w:marTop w:val="0"/>
          <w:marBottom w:val="0"/>
          <w:divBdr>
            <w:top w:val="none" w:sz="0" w:space="0" w:color="auto"/>
            <w:left w:val="none" w:sz="0" w:space="0" w:color="auto"/>
            <w:bottom w:val="none" w:sz="0" w:space="0" w:color="auto"/>
            <w:right w:val="none" w:sz="0" w:space="0" w:color="auto"/>
          </w:divBdr>
        </w:div>
        <w:div w:id="584918078">
          <w:marLeft w:val="480"/>
          <w:marRight w:val="0"/>
          <w:marTop w:val="0"/>
          <w:marBottom w:val="0"/>
          <w:divBdr>
            <w:top w:val="none" w:sz="0" w:space="0" w:color="auto"/>
            <w:left w:val="none" w:sz="0" w:space="0" w:color="auto"/>
            <w:bottom w:val="none" w:sz="0" w:space="0" w:color="auto"/>
            <w:right w:val="none" w:sz="0" w:space="0" w:color="auto"/>
          </w:divBdr>
        </w:div>
        <w:div w:id="681250755">
          <w:marLeft w:val="480"/>
          <w:marRight w:val="0"/>
          <w:marTop w:val="0"/>
          <w:marBottom w:val="0"/>
          <w:divBdr>
            <w:top w:val="none" w:sz="0" w:space="0" w:color="auto"/>
            <w:left w:val="none" w:sz="0" w:space="0" w:color="auto"/>
            <w:bottom w:val="none" w:sz="0" w:space="0" w:color="auto"/>
            <w:right w:val="none" w:sz="0" w:space="0" w:color="auto"/>
          </w:divBdr>
        </w:div>
        <w:div w:id="796678565">
          <w:marLeft w:val="480"/>
          <w:marRight w:val="0"/>
          <w:marTop w:val="0"/>
          <w:marBottom w:val="0"/>
          <w:divBdr>
            <w:top w:val="none" w:sz="0" w:space="0" w:color="auto"/>
            <w:left w:val="none" w:sz="0" w:space="0" w:color="auto"/>
            <w:bottom w:val="none" w:sz="0" w:space="0" w:color="auto"/>
            <w:right w:val="none" w:sz="0" w:space="0" w:color="auto"/>
          </w:divBdr>
        </w:div>
        <w:div w:id="830029259">
          <w:marLeft w:val="480"/>
          <w:marRight w:val="0"/>
          <w:marTop w:val="0"/>
          <w:marBottom w:val="0"/>
          <w:divBdr>
            <w:top w:val="none" w:sz="0" w:space="0" w:color="auto"/>
            <w:left w:val="none" w:sz="0" w:space="0" w:color="auto"/>
            <w:bottom w:val="none" w:sz="0" w:space="0" w:color="auto"/>
            <w:right w:val="none" w:sz="0" w:space="0" w:color="auto"/>
          </w:divBdr>
        </w:div>
        <w:div w:id="842207565">
          <w:marLeft w:val="480"/>
          <w:marRight w:val="0"/>
          <w:marTop w:val="0"/>
          <w:marBottom w:val="0"/>
          <w:divBdr>
            <w:top w:val="none" w:sz="0" w:space="0" w:color="auto"/>
            <w:left w:val="none" w:sz="0" w:space="0" w:color="auto"/>
            <w:bottom w:val="none" w:sz="0" w:space="0" w:color="auto"/>
            <w:right w:val="none" w:sz="0" w:space="0" w:color="auto"/>
          </w:divBdr>
        </w:div>
        <w:div w:id="850266857">
          <w:marLeft w:val="480"/>
          <w:marRight w:val="0"/>
          <w:marTop w:val="0"/>
          <w:marBottom w:val="0"/>
          <w:divBdr>
            <w:top w:val="none" w:sz="0" w:space="0" w:color="auto"/>
            <w:left w:val="none" w:sz="0" w:space="0" w:color="auto"/>
            <w:bottom w:val="none" w:sz="0" w:space="0" w:color="auto"/>
            <w:right w:val="none" w:sz="0" w:space="0" w:color="auto"/>
          </w:divBdr>
        </w:div>
        <w:div w:id="881864236">
          <w:marLeft w:val="480"/>
          <w:marRight w:val="0"/>
          <w:marTop w:val="0"/>
          <w:marBottom w:val="0"/>
          <w:divBdr>
            <w:top w:val="none" w:sz="0" w:space="0" w:color="auto"/>
            <w:left w:val="none" w:sz="0" w:space="0" w:color="auto"/>
            <w:bottom w:val="none" w:sz="0" w:space="0" w:color="auto"/>
            <w:right w:val="none" w:sz="0" w:space="0" w:color="auto"/>
          </w:divBdr>
        </w:div>
        <w:div w:id="917329005">
          <w:marLeft w:val="480"/>
          <w:marRight w:val="0"/>
          <w:marTop w:val="0"/>
          <w:marBottom w:val="0"/>
          <w:divBdr>
            <w:top w:val="none" w:sz="0" w:space="0" w:color="auto"/>
            <w:left w:val="none" w:sz="0" w:space="0" w:color="auto"/>
            <w:bottom w:val="none" w:sz="0" w:space="0" w:color="auto"/>
            <w:right w:val="none" w:sz="0" w:space="0" w:color="auto"/>
          </w:divBdr>
        </w:div>
        <w:div w:id="985401879">
          <w:marLeft w:val="480"/>
          <w:marRight w:val="0"/>
          <w:marTop w:val="0"/>
          <w:marBottom w:val="0"/>
          <w:divBdr>
            <w:top w:val="none" w:sz="0" w:space="0" w:color="auto"/>
            <w:left w:val="none" w:sz="0" w:space="0" w:color="auto"/>
            <w:bottom w:val="none" w:sz="0" w:space="0" w:color="auto"/>
            <w:right w:val="none" w:sz="0" w:space="0" w:color="auto"/>
          </w:divBdr>
        </w:div>
        <w:div w:id="1004742289">
          <w:marLeft w:val="480"/>
          <w:marRight w:val="0"/>
          <w:marTop w:val="0"/>
          <w:marBottom w:val="0"/>
          <w:divBdr>
            <w:top w:val="none" w:sz="0" w:space="0" w:color="auto"/>
            <w:left w:val="none" w:sz="0" w:space="0" w:color="auto"/>
            <w:bottom w:val="none" w:sz="0" w:space="0" w:color="auto"/>
            <w:right w:val="none" w:sz="0" w:space="0" w:color="auto"/>
          </w:divBdr>
        </w:div>
        <w:div w:id="1071732151">
          <w:marLeft w:val="480"/>
          <w:marRight w:val="0"/>
          <w:marTop w:val="0"/>
          <w:marBottom w:val="0"/>
          <w:divBdr>
            <w:top w:val="none" w:sz="0" w:space="0" w:color="auto"/>
            <w:left w:val="none" w:sz="0" w:space="0" w:color="auto"/>
            <w:bottom w:val="none" w:sz="0" w:space="0" w:color="auto"/>
            <w:right w:val="none" w:sz="0" w:space="0" w:color="auto"/>
          </w:divBdr>
        </w:div>
        <w:div w:id="1094742382">
          <w:marLeft w:val="480"/>
          <w:marRight w:val="0"/>
          <w:marTop w:val="0"/>
          <w:marBottom w:val="0"/>
          <w:divBdr>
            <w:top w:val="none" w:sz="0" w:space="0" w:color="auto"/>
            <w:left w:val="none" w:sz="0" w:space="0" w:color="auto"/>
            <w:bottom w:val="none" w:sz="0" w:space="0" w:color="auto"/>
            <w:right w:val="none" w:sz="0" w:space="0" w:color="auto"/>
          </w:divBdr>
        </w:div>
        <w:div w:id="1112280889">
          <w:marLeft w:val="480"/>
          <w:marRight w:val="0"/>
          <w:marTop w:val="0"/>
          <w:marBottom w:val="0"/>
          <w:divBdr>
            <w:top w:val="none" w:sz="0" w:space="0" w:color="auto"/>
            <w:left w:val="none" w:sz="0" w:space="0" w:color="auto"/>
            <w:bottom w:val="none" w:sz="0" w:space="0" w:color="auto"/>
            <w:right w:val="none" w:sz="0" w:space="0" w:color="auto"/>
          </w:divBdr>
        </w:div>
        <w:div w:id="1125542179">
          <w:marLeft w:val="480"/>
          <w:marRight w:val="0"/>
          <w:marTop w:val="0"/>
          <w:marBottom w:val="0"/>
          <w:divBdr>
            <w:top w:val="none" w:sz="0" w:space="0" w:color="auto"/>
            <w:left w:val="none" w:sz="0" w:space="0" w:color="auto"/>
            <w:bottom w:val="none" w:sz="0" w:space="0" w:color="auto"/>
            <w:right w:val="none" w:sz="0" w:space="0" w:color="auto"/>
          </w:divBdr>
        </w:div>
        <w:div w:id="1147628955">
          <w:marLeft w:val="480"/>
          <w:marRight w:val="0"/>
          <w:marTop w:val="0"/>
          <w:marBottom w:val="0"/>
          <w:divBdr>
            <w:top w:val="none" w:sz="0" w:space="0" w:color="auto"/>
            <w:left w:val="none" w:sz="0" w:space="0" w:color="auto"/>
            <w:bottom w:val="none" w:sz="0" w:space="0" w:color="auto"/>
            <w:right w:val="none" w:sz="0" w:space="0" w:color="auto"/>
          </w:divBdr>
        </w:div>
        <w:div w:id="1152988923">
          <w:marLeft w:val="480"/>
          <w:marRight w:val="0"/>
          <w:marTop w:val="0"/>
          <w:marBottom w:val="0"/>
          <w:divBdr>
            <w:top w:val="none" w:sz="0" w:space="0" w:color="auto"/>
            <w:left w:val="none" w:sz="0" w:space="0" w:color="auto"/>
            <w:bottom w:val="none" w:sz="0" w:space="0" w:color="auto"/>
            <w:right w:val="none" w:sz="0" w:space="0" w:color="auto"/>
          </w:divBdr>
        </w:div>
        <w:div w:id="1164709414">
          <w:marLeft w:val="480"/>
          <w:marRight w:val="0"/>
          <w:marTop w:val="0"/>
          <w:marBottom w:val="0"/>
          <w:divBdr>
            <w:top w:val="none" w:sz="0" w:space="0" w:color="auto"/>
            <w:left w:val="none" w:sz="0" w:space="0" w:color="auto"/>
            <w:bottom w:val="none" w:sz="0" w:space="0" w:color="auto"/>
            <w:right w:val="none" w:sz="0" w:space="0" w:color="auto"/>
          </w:divBdr>
        </w:div>
        <w:div w:id="1247887314">
          <w:marLeft w:val="480"/>
          <w:marRight w:val="0"/>
          <w:marTop w:val="0"/>
          <w:marBottom w:val="0"/>
          <w:divBdr>
            <w:top w:val="none" w:sz="0" w:space="0" w:color="auto"/>
            <w:left w:val="none" w:sz="0" w:space="0" w:color="auto"/>
            <w:bottom w:val="none" w:sz="0" w:space="0" w:color="auto"/>
            <w:right w:val="none" w:sz="0" w:space="0" w:color="auto"/>
          </w:divBdr>
        </w:div>
        <w:div w:id="1252083190">
          <w:marLeft w:val="480"/>
          <w:marRight w:val="0"/>
          <w:marTop w:val="0"/>
          <w:marBottom w:val="0"/>
          <w:divBdr>
            <w:top w:val="none" w:sz="0" w:space="0" w:color="auto"/>
            <w:left w:val="none" w:sz="0" w:space="0" w:color="auto"/>
            <w:bottom w:val="none" w:sz="0" w:space="0" w:color="auto"/>
            <w:right w:val="none" w:sz="0" w:space="0" w:color="auto"/>
          </w:divBdr>
        </w:div>
        <w:div w:id="1310138631">
          <w:marLeft w:val="480"/>
          <w:marRight w:val="0"/>
          <w:marTop w:val="0"/>
          <w:marBottom w:val="0"/>
          <w:divBdr>
            <w:top w:val="none" w:sz="0" w:space="0" w:color="auto"/>
            <w:left w:val="none" w:sz="0" w:space="0" w:color="auto"/>
            <w:bottom w:val="none" w:sz="0" w:space="0" w:color="auto"/>
            <w:right w:val="none" w:sz="0" w:space="0" w:color="auto"/>
          </w:divBdr>
        </w:div>
        <w:div w:id="1336541777">
          <w:marLeft w:val="480"/>
          <w:marRight w:val="0"/>
          <w:marTop w:val="0"/>
          <w:marBottom w:val="0"/>
          <w:divBdr>
            <w:top w:val="none" w:sz="0" w:space="0" w:color="auto"/>
            <w:left w:val="none" w:sz="0" w:space="0" w:color="auto"/>
            <w:bottom w:val="none" w:sz="0" w:space="0" w:color="auto"/>
            <w:right w:val="none" w:sz="0" w:space="0" w:color="auto"/>
          </w:divBdr>
        </w:div>
        <w:div w:id="1541279387">
          <w:marLeft w:val="480"/>
          <w:marRight w:val="0"/>
          <w:marTop w:val="0"/>
          <w:marBottom w:val="0"/>
          <w:divBdr>
            <w:top w:val="none" w:sz="0" w:space="0" w:color="auto"/>
            <w:left w:val="none" w:sz="0" w:space="0" w:color="auto"/>
            <w:bottom w:val="none" w:sz="0" w:space="0" w:color="auto"/>
            <w:right w:val="none" w:sz="0" w:space="0" w:color="auto"/>
          </w:divBdr>
        </w:div>
        <w:div w:id="1552306959">
          <w:marLeft w:val="480"/>
          <w:marRight w:val="0"/>
          <w:marTop w:val="0"/>
          <w:marBottom w:val="0"/>
          <w:divBdr>
            <w:top w:val="none" w:sz="0" w:space="0" w:color="auto"/>
            <w:left w:val="none" w:sz="0" w:space="0" w:color="auto"/>
            <w:bottom w:val="none" w:sz="0" w:space="0" w:color="auto"/>
            <w:right w:val="none" w:sz="0" w:space="0" w:color="auto"/>
          </w:divBdr>
        </w:div>
        <w:div w:id="1554273832">
          <w:marLeft w:val="480"/>
          <w:marRight w:val="0"/>
          <w:marTop w:val="0"/>
          <w:marBottom w:val="0"/>
          <w:divBdr>
            <w:top w:val="none" w:sz="0" w:space="0" w:color="auto"/>
            <w:left w:val="none" w:sz="0" w:space="0" w:color="auto"/>
            <w:bottom w:val="none" w:sz="0" w:space="0" w:color="auto"/>
            <w:right w:val="none" w:sz="0" w:space="0" w:color="auto"/>
          </w:divBdr>
        </w:div>
        <w:div w:id="1565018951">
          <w:marLeft w:val="480"/>
          <w:marRight w:val="0"/>
          <w:marTop w:val="0"/>
          <w:marBottom w:val="0"/>
          <w:divBdr>
            <w:top w:val="none" w:sz="0" w:space="0" w:color="auto"/>
            <w:left w:val="none" w:sz="0" w:space="0" w:color="auto"/>
            <w:bottom w:val="none" w:sz="0" w:space="0" w:color="auto"/>
            <w:right w:val="none" w:sz="0" w:space="0" w:color="auto"/>
          </w:divBdr>
        </w:div>
        <w:div w:id="1645619209">
          <w:marLeft w:val="480"/>
          <w:marRight w:val="0"/>
          <w:marTop w:val="0"/>
          <w:marBottom w:val="0"/>
          <w:divBdr>
            <w:top w:val="none" w:sz="0" w:space="0" w:color="auto"/>
            <w:left w:val="none" w:sz="0" w:space="0" w:color="auto"/>
            <w:bottom w:val="none" w:sz="0" w:space="0" w:color="auto"/>
            <w:right w:val="none" w:sz="0" w:space="0" w:color="auto"/>
          </w:divBdr>
        </w:div>
        <w:div w:id="1664549515">
          <w:marLeft w:val="480"/>
          <w:marRight w:val="0"/>
          <w:marTop w:val="0"/>
          <w:marBottom w:val="0"/>
          <w:divBdr>
            <w:top w:val="none" w:sz="0" w:space="0" w:color="auto"/>
            <w:left w:val="none" w:sz="0" w:space="0" w:color="auto"/>
            <w:bottom w:val="none" w:sz="0" w:space="0" w:color="auto"/>
            <w:right w:val="none" w:sz="0" w:space="0" w:color="auto"/>
          </w:divBdr>
        </w:div>
        <w:div w:id="1714688790">
          <w:marLeft w:val="480"/>
          <w:marRight w:val="0"/>
          <w:marTop w:val="0"/>
          <w:marBottom w:val="0"/>
          <w:divBdr>
            <w:top w:val="none" w:sz="0" w:space="0" w:color="auto"/>
            <w:left w:val="none" w:sz="0" w:space="0" w:color="auto"/>
            <w:bottom w:val="none" w:sz="0" w:space="0" w:color="auto"/>
            <w:right w:val="none" w:sz="0" w:space="0" w:color="auto"/>
          </w:divBdr>
        </w:div>
        <w:div w:id="1761562829">
          <w:marLeft w:val="480"/>
          <w:marRight w:val="0"/>
          <w:marTop w:val="0"/>
          <w:marBottom w:val="0"/>
          <w:divBdr>
            <w:top w:val="none" w:sz="0" w:space="0" w:color="auto"/>
            <w:left w:val="none" w:sz="0" w:space="0" w:color="auto"/>
            <w:bottom w:val="none" w:sz="0" w:space="0" w:color="auto"/>
            <w:right w:val="none" w:sz="0" w:space="0" w:color="auto"/>
          </w:divBdr>
        </w:div>
        <w:div w:id="1764767381">
          <w:marLeft w:val="480"/>
          <w:marRight w:val="0"/>
          <w:marTop w:val="0"/>
          <w:marBottom w:val="0"/>
          <w:divBdr>
            <w:top w:val="none" w:sz="0" w:space="0" w:color="auto"/>
            <w:left w:val="none" w:sz="0" w:space="0" w:color="auto"/>
            <w:bottom w:val="none" w:sz="0" w:space="0" w:color="auto"/>
            <w:right w:val="none" w:sz="0" w:space="0" w:color="auto"/>
          </w:divBdr>
        </w:div>
        <w:div w:id="1814984843">
          <w:marLeft w:val="480"/>
          <w:marRight w:val="0"/>
          <w:marTop w:val="0"/>
          <w:marBottom w:val="0"/>
          <w:divBdr>
            <w:top w:val="none" w:sz="0" w:space="0" w:color="auto"/>
            <w:left w:val="none" w:sz="0" w:space="0" w:color="auto"/>
            <w:bottom w:val="none" w:sz="0" w:space="0" w:color="auto"/>
            <w:right w:val="none" w:sz="0" w:space="0" w:color="auto"/>
          </w:divBdr>
        </w:div>
        <w:div w:id="1818574942">
          <w:marLeft w:val="480"/>
          <w:marRight w:val="0"/>
          <w:marTop w:val="0"/>
          <w:marBottom w:val="0"/>
          <w:divBdr>
            <w:top w:val="none" w:sz="0" w:space="0" w:color="auto"/>
            <w:left w:val="none" w:sz="0" w:space="0" w:color="auto"/>
            <w:bottom w:val="none" w:sz="0" w:space="0" w:color="auto"/>
            <w:right w:val="none" w:sz="0" w:space="0" w:color="auto"/>
          </w:divBdr>
        </w:div>
        <w:div w:id="1858542289">
          <w:marLeft w:val="480"/>
          <w:marRight w:val="0"/>
          <w:marTop w:val="0"/>
          <w:marBottom w:val="0"/>
          <w:divBdr>
            <w:top w:val="none" w:sz="0" w:space="0" w:color="auto"/>
            <w:left w:val="none" w:sz="0" w:space="0" w:color="auto"/>
            <w:bottom w:val="none" w:sz="0" w:space="0" w:color="auto"/>
            <w:right w:val="none" w:sz="0" w:space="0" w:color="auto"/>
          </w:divBdr>
        </w:div>
        <w:div w:id="1904094398">
          <w:marLeft w:val="480"/>
          <w:marRight w:val="0"/>
          <w:marTop w:val="0"/>
          <w:marBottom w:val="0"/>
          <w:divBdr>
            <w:top w:val="none" w:sz="0" w:space="0" w:color="auto"/>
            <w:left w:val="none" w:sz="0" w:space="0" w:color="auto"/>
            <w:bottom w:val="none" w:sz="0" w:space="0" w:color="auto"/>
            <w:right w:val="none" w:sz="0" w:space="0" w:color="auto"/>
          </w:divBdr>
        </w:div>
        <w:div w:id="1910461932">
          <w:marLeft w:val="480"/>
          <w:marRight w:val="0"/>
          <w:marTop w:val="0"/>
          <w:marBottom w:val="0"/>
          <w:divBdr>
            <w:top w:val="none" w:sz="0" w:space="0" w:color="auto"/>
            <w:left w:val="none" w:sz="0" w:space="0" w:color="auto"/>
            <w:bottom w:val="none" w:sz="0" w:space="0" w:color="auto"/>
            <w:right w:val="none" w:sz="0" w:space="0" w:color="auto"/>
          </w:divBdr>
        </w:div>
        <w:div w:id="2046707128">
          <w:marLeft w:val="480"/>
          <w:marRight w:val="0"/>
          <w:marTop w:val="0"/>
          <w:marBottom w:val="0"/>
          <w:divBdr>
            <w:top w:val="none" w:sz="0" w:space="0" w:color="auto"/>
            <w:left w:val="none" w:sz="0" w:space="0" w:color="auto"/>
            <w:bottom w:val="none" w:sz="0" w:space="0" w:color="auto"/>
            <w:right w:val="none" w:sz="0" w:space="0" w:color="auto"/>
          </w:divBdr>
        </w:div>
        <w:div w:id="2081516730">
          <w:marLeft w:val="480"/>
          <w:marRight w:val="0"/>
          <w:marTop w:val="0"/>
          <w:marBottom w:val="0"/>
          <w:divBdr>
            <w:top w:val="none" w:sz="0" w:space="0" w:color="auto"/>
            <w:left w:val="none" w:sz="0" w:space="0" w:color="auto"/>
            <w:bottom w:val="none" w:sz="0" w:space="0" w:color="auto"/>
            <w:right w:val="none" w:sz="0" w:space="0" w:color="auto"/>
          </w:divBdr>
        </w:div>
      </w:divsChild>
    </w:div>
    <w:div w:id="942693180">
      <w:bodyDiv w:val="1"/>
      <w:marLeft w:val="0"/>
      <w:marRight w:val="0"/>
      <w:marTop w:val="0"/>
      <w:marBottom w:val="0"/>
      <w:divBdr>
        <w:top w:val="none" w:sz="0" w:space="0" w:color="auto"/>
        <w:left w:val="none" w:sz="0" w:space="0" w:color="auto"/>
        <w:bottom w:val="none" w:sz="0" w:space="0" w:color="auto"/>
        <w:right w:val="none" w:sz="0" w:space="0" w:color="auto"/>
      </w:divBdr>
    </w:div>
    <w:div w:id="943419513">
      <w:bodyDiv w:val="1"/>
      <w:marLeft w:val="0"/>
      <w:marRight w:val="0"/>
      <w:marTop w:val="0"/>
      <w:marBottom w:val="0"/>
      <w:divBdr>
        <w:top w:val="none" w:sz="0" w:space="0" w:color="auto"/>
        <w:left w:val="none" w:sz="0" w:space="0" w:color="auto"/>
        <w:bottom w:val="none" w:sz="0" w:space="0" w:color="auto"/>
        <w:right w:val="none" w:sz="0" w:space="0" w:color="auto"/>
      </w:divBdr>
    </w:div>
    <w:div w:id="948388879">
      <w:bodyDiv w:val="1"/>
      <w:marLeft w:val="0"/>
      <w:marRight w:val="0"/>
      <w:marTop w:val="0"/>
      <w:marBottom w:val="0"/>
      <w:divBdr>
        <w:top w:val="none" w:sz="0" w:space="0" w:color="auto"/>
        <w:left w:val="none" w:sz="0" w:space="0" w:color="auto"/>
        <w:bottom w:val="none" w:sz="0" w:space="0" w:color="auto"/>
        <w:right w:val="none" w:sz="0" w:space="0" w:color="auto"/>
      </w:divBdr>
    </w:div>
    <w:div w:id="950018892">
      <w:bodyDiv w:val="1"/>
      <w:marLeft w:val="0"/>
      <w:marRight w:val="0"/>
      <w:marTop w:val="0"/>
      <w:marBottom w:val="0"/>
      <w:divBdr>
        <w:top w:val="none" w:sz="0" w:space="0" w:color="auto"/>
        <w:left w:val="none" w:sz="0" w:space="0" w:color="auto"/>
        <w:bottom w:val="none" w:sz="0" w:space="0" w:color="auto"/>
        <w:right w:val="none" w:sz="0" w:space="0" w:color="auto"/>
      </w:divBdr>
    </w:div>
    <w:div w:id="950165376">
      <w:bodyDiv w:val="1"/>
      <w:marLeft w:val="0"/>
      <w:marRight w:val="0"/>
      <w:marTop w:val="0"/>
      <w:marBottom w:val="0"/>
      <w:divBdr>
        <w:top w:val="none" w:sz="0" w:space="0" w:color="auto"/>
        <w:left w:val="none" w:sz="0" w:space="0" w:color="auto"/>
        <w:bottom w:val="none" w:sz="0" w:space="0" w:color="auto"/>
        <w:right w:val="none" w:sz="0" w:space="0" w:color="auto"/>
      </w:divBdr>
    </w:div>
    <w:div w:id="953711133">
      <w:bodyDiv w:val="1"/>
      <w:marLeft w:val="0"/>
      <w:marRight w:val="0"/>
      <w:marTop w:val="0"/>
      <w:marBottom w:val="0"/>
      <w:divBdr>
        <w:top w:val="none" w:sz="0" w:space="0" w:color="auto"/>
        <w:left w:val="none" w:sz="0" w:space="0" w:color="auto"/>
        <w:bottom w:val="none" w:sz="0" w:space="0" w:color="auto"/>
        <w:right w:val="none" w:sz="0" w:space="0" w:color="auto"/>
      </w:divBdr>
    </w:div>
    <w:div w:id="955410552">
      <w:bodyDiv w:val="1"/>
      <w:marLeft w:val="0"/>
      <w:marRight w:val="0"/>
      <w:marTop w:val="0"/>
      <w:marBottom w:val="0"/>
      <w:divBdr>
        <w:top w:val="none" w:sz="0" w:space="0" w:color="auto"/>
        <w:left w:val="none" w:sz="0" w:space="0" w:color="auto"/>
        <w:bottom w:val="none" w:sz="0" w:space="0" w:color="auto"/>
        <w:right w:val="none" w:sz="0" w:space="0" w:color="auto"/>
      </w:divBdr>
    </w:div>
    <w:div w:id="955677741">
      <w:bodyDiv w:val="1"/>
      <w:marLeft w:val="0"/>
      <w:marRight w:val="0"/>
      <w:marTop w:val="0"/>
      <w:marBottom w:val="0"/>
      <w:divBdr>
        <w:top w:val="none" w:sz="0" w:space="0" w:color="auto"/>
        <w:left w:val="none" w:sz="0" w:space="0" w:color="auto"/>
        <w:bottom w:val="none" w:sz="0" w:space="0" w:color="auto"/>
        <w:right w:val="none" w:sz="0" w:space="0" w:color="auto"/>
      </w:divBdr>
    </w:div>
    <w:div w:id="955869517">
      <w:bodyDiv w:val="1"/>
      <w:marLeft w:val="0"/>
      <w:marRight w:val="0"/>
      <w:marTop w:val="0"/>
      <w:marBottom w:val="0"/>
      <w:divBdr>
        <w:top w:val="none" w:sz="0" w:space="0" w:color="auto"/>
        <w:left w:val="none" w:sz="0" w:space="0" w:color="auto"/>
        <w:bottom w:val="none" w:sz="0" w:space="0" w:color="auto"/>
        <w:right w:val="none" w:sz="0" w:space="0" w:color="auto"/>
      </w:divBdr>
    </w:div>
    <w:div w:id="965358064">
      <w:bodyDiv w:val="1"/>
      <w:marLeft w:val="0"/>
      <w:marRight w:val="0"/>
      <w:marTop w:val="0"/>
      <w:marBottom w:val="0"/>
      <w:divBdr>
        <w:top w:val="none" w:sz="0" w:space="0" w:color="auto"/>
        <w:left w:val="none" w:sz="0" w:space="0" w:color="auto"/>
        <w:bottom w:val="none" w:sz="0" w:space="0" w:color="auto"/>
        <w:right w:val="none" w:sz="0" w:space="0" w:color="auto"/>
      </w:divBdr>
    </w:div>
    <w:div w:id="965500741">
      <w:bodyDiv w:val="1"/>
      <w:marLeft w:val="0"/>
      <w:marRight w:val="0"/>
      <w:marTop w:val="0"/>
      <w:marBottom w:val="0"/>
      <w:divBdr>
        <w:top w:val="none" w:sz="0" w:space="0" w:color="auto"/>
        <w:left w:val="none" w:sz="0" w:space="0" w:color="auto"/>
        <w:bottom w:val="none" w:sz="0" w:space="0" w:color="auto"/>
        <w:right w:val="none" w:sz="0" w:space="0" w:color="auto"/>
      </w:divBdr>
    </w:div>
    <w:div w:id="966542096">
      <w:bodyDiv w:val="1"/>
      <w:marLeft w:val="0"/>
      <w:marRight w:val="0"/>
      <w:marTop w:val="0"/>
      <w:marBottom w:val="0"/>
      <w:divBdr>
        <w:top w:val="none" w:sz="0" w:space="0" w:color="auto"/>
        <w:left w:val="none" w:sz="0" w:space="0" w:color="auto"/>
        <w:bottom w:val="none" w:sz="0" w:space="0" w:color="auto"/>
        <w:right w:val="none" w:sz="0" w:space="0" w:color="auto"/>
      </w:divBdr>
    </w:div>
    <w:div w:id="968634347">
      <w:bodyDiv w:val="1"/>
      <w:marLeft w:val="0"/>
      <w:marRight w:val="0"/>
      <w:marTop w:val="0"/>
      <w:marBottom w:val="0"/>
      <w:divBdr>
        <w:top w:val="none" w:sz="0" w:space="0" w:color="auto"/>
        <w:left w:val="none" w:sz="0" w:space="0" w:color="auto"/>
        <w:bottom w:val="none" w:sz="0" w:space="0" w:color="auto"/>
        <w:right w:val="none" w:sz="0" w:space="0" w:color="auto"/>
      </w:divBdr>
    </w:div>
    <w:div w:id="970669623">
      <w:bodyDiv w:val="1"/>
      <w:marLeft w:val="0"/>
      <w:marRight w:val="0"/>
      <w:marTop w:val="0"/>
      <w:marBottom w:val="0"/>
      <w:divBdr>
        <w:top w:val="none" w:sz="0" w:space="0" w:color="auto"/>
        <w:left w:val="none" w:sz="0" w:space="0" w:color="auto"/>
        <w:bottom w:val="none" w:sz="0" w:space="0" w:color="auto"/>
        <w:right w:val="none" w:sz="0" w:space="0" w:color="auto"/>
      </w:divBdr>
      <w:divsChild>
        <w:div w:id="30493906">
          <w:marLeft w:val="480"/>
          <w:marRight w:val="0"/>
          <w:marTop w:val="0"/>
          <w:marBottom w:val="0"/>
          <w:divBdr>
            <w:top w:val="none" w:sz="0" w:space="0" w:color="auto"/>
            <w:left w:val="none" w:sz="0" w:space="0" w:color="auto"/>
            <w:bottom w:val="none" w:sz="0" w:space="0" w:color="auto"/>
            <w:right w:val="none" w:sz="0" w:space="0" w:color="auto"/>
          </w:divBdr>
        </w:div>
        <w:div w:id="56979777">
          <w:marLeft w:val="480"/>
          <w:marRight w:val="0"/>
          <w:marTop w:val="0"/>
          <w:marBottom w:val="0"/>
          <w:divBdr>
            <w:top w:val="none" w:sz="0" w:space="0" w:color="auto"/>
            <w:left w:val="none" w:sz="0" w:space="0" w:color="auto"/>
            <w:bottom w:val="none" w:sz="0" w:space="0" w:color="auto"/>
            <w:right w:val="none" w:sz="0" w:space="0" w:color="auto"/>
          </w:divBdr>
        </w:div>
        <w:div w:id="74863008">
          <w:marLeft w:val="480"/>
          <w:marRight w:val="0"/>
          <w:marTop w:val="0"/>
          <w:marBottom w:val="0"/>
          <w:divBdr>
            <w:top w:val="none" w:sz="0" w:space="0" w:color="auto"/>
            <w:left w:val="none" w:sz="0" w:space="0" w:color="auto"/>
            <w:bottom w:val="none" w:sz="0" w:space="0" w:color="auto"/>
            <w:right w:val="none" w:sz="0" w:space="0" w:color="auto"/>
          </w:divBdr>
        </w:div>
        <w:div w:id="81996362">
          <w:marLeft w:val="480"/>
          <w:marRight w:val="0"/>
          <w:marTop w:val="0"/>
          <w:marBottom w:val="0"/>
          <w:divBdr>
            <w:top w:val="none" w:sz="0" w:space="0" w:color="auto"/>
            <w:left w:val="none" w:sz="0" w:space="0" w:color="auto"/>
            <w:bottom w:val="none" w:sz="0" w:space="0" w:color="auto"/>
            <w:right w:val="none" w:sz="0" w:space="0" w:color="auto"/>
          </w:divBdr>
        </w:div>
        <w:div w:id="104157044">
          <w:marLeft w:val="480"/>
          <w:marRight w:val="0"/>
          <w:marTop w:val="0"/>
          <w:marBottom w:val="0"/>
          <w:divBdr>
            <w:top w:val="none" w:sz="0" w:space="0" w:color="auto"/>
            <w:left w:val="none" w:sz="0" w:space="0" w:color="auto"/>
            <w:bottom w:val="none" w:sz="0" w:space="0" w:color="auto"/>
            <w:right w:val="none" w:sz="0" w:space="0" w:color="auto"/>
          </w:divBdr>
        </w:div>
        <w:div w:id="170611873">
          <w:marLeft w:val="480"/>
          <w:marRight w:val="0"/>
          <w:marTop w:val="0"/>
          <w:marBottom w:val="0"/>
          <w:divBdr>
            <w:top w:val="none" w:sz="0" w:space="0" w:color="auto"/>
            <w:left w:val="none" w:sz="0" w:space="0" w:color="auto"/>
            <w:bottom w:val="none" w:sz="0" w:space="0" w:color="auto"/>
            <w:right w:val="none" w:sz="0" w:space="0" w:color="auto"/>
          </w:divBdr>
        </w:div>
        <w:div w:id="202254517">
          <w:marLeft w:val="480"/>
          <w:marRight w:val="0"/>
          <w:marTop w:val="0"/>
          <w:marBottom w:val="0"/>
          <w:divBdr>
            <w:top w:val="none" w:sz="0" w:space="0" w:color="auto"/>
            <w:left w:val="none" w:sz="0" w:space="0" w:color="auto"/>
            <w:bottom w:val="none" w:sz="0" w:space="0" w:color="auto"/>
            <w:right w:val="none" w:sz="0" w:space="0" w:color="auto"/>
          </w:divBdr>
        </w:div>
        <w:div w:id="234973661">
          <w:marLeft w:val="480"/>
          <w:marRight w:val="0"/>
          <w:marTop w:val="0"/>
          <w:marBottom w:val="0"/>
          <w:divBdr>
            <w:top w:val="none" w:sz="0" w:space="0" w:color="auto"/>
            <w:left w:val="none" w:sz="0" w:space="0" w:color="auto"/>
            <w:bottom w:val="none" w:sz="0" w:space="0" w:color="auto"/>
            <w:right w:val="none" w:sz="0" w:space="0" w:color="auto"/>
          </w:divBdr>
        </w:div>
        <w:div w:id="310058349">
          <w:marLeft w:val="480"/>
          <w:marRight w:val="0"/>
          <w:marTop w:val="0"/>
          <w:marBottom w:val="0"/>
          <w:divBdr>
            <w:top w:val="none" w:sz="0" w:space="0" w:color="auto"/>
            <w:left w:val="none" w:sz="0" w:space="0" w:color="auto"/>
            <w:bottom w:val="none" w:sz="0" w:space="0" w:color="auto"/>
            <w:right w:val="none" w:sz="0" w:space="0" w:color="auto"/>
          </w:divBdr>
        </w:div>
        <w:div w:id="335572806">
          <w:marLeft w:val="480"/>
          <w:marRight w:val="0"/>
          <w:marTop w:val="0"/>
          <w:marBottom w:val="0"/>
          <w:divBdr>
            <w:top w:val="none" w:sz="0" w:space="0" w:color="auto"/>
            <w:left w:val="none" w:sz="0" w:space="0" w:color="auto"/>
            <w:bottom w:val="none" w:sz="0" w:space="0" w:color="auto"/>
            <w:right w:val="none" w:sz="0" w:space="0" w:color="auto"/>
          </w:divBdr>
        </w:div>
        <w:div w:id="341788347">
          <w:marLeft w:val="480"/>
          <w:marRight w:val="0"/>
          <w:marTop w:val="0"/>
          <w:marBottom w:val="0"/>
          <w:divBdr>
            <w:top w:val="none" w:sz="0" w:space="0" w:color="auto"/>
            <w:left w:val="none" w:sz="0" w:space="0" w:color="auto"/>
            <w:bottom w:val="none" w:sz="0" w:space="0" w:color="auto"/>
            <w:right w:val="none" w:sz="0" w:space="0" w:color="auto"/>
          </w:divBdr>
        </w:div>
        <w:div w:id="346443277">
          <w:marLeft w:val="480"/>
          <w:marRight w:val="0"/>
          <w:marTop w:val="0"/>
          <w:marBottom w:val="0"/>
          <w:divBdr>
            <w:top w:val="none" w:sz="0" w:space="0" w:color="auto"/>
            <w:left w:val="none" w:sz="0" w:space="0" w:color="auto"/>
            <w:bottom w:val="none" w:sz="0" w:space="0" w:color="auto"/>
            <w:right w:val="none" w:sz="0" w:space="0" w:color="auto"/>
          </w:divBdr>
        </w:div>
        <w:div w:id="405760159">
          <w:marLeft w:val="480"/>
          <w:marRight w:val="0"/>
          <w:marTop w:val="0"/>
          <w:marBottom w:val="0"/>
          <w:divBdr>
            <w:top w:val="none" w:sz="0" w:space="0" w:color="auto"/>
            <w:left w:val="none" w:sz="0" w:space="0" w:color="auto"/>
            <w:bottom w:val="none" w:sz="0" w:space="0" w:color="auto"/>
            <w:right w:val="none" w:sz="0" w:space="0" w:color="auto"/>
          </w:divBdr>
        </w:div>
        <w:div w:id="408382281">
          <w:marLeft w:val="480"/>
          <w:marRight w:val="0"/>
          <w:marTop w:val="0"/>
          <w:marBottom w:val="0"/>
          <w:divBdr>
            <w:top w:val="none" w:sz="0" w:space="0" w:color="auto"/>
            <w:left w:val="none" w:sz="0" w:space="0" w:color="auto"/>
            <w:bottom w:val="none" w:sz="0" w:space="0" w:color="auto"/>
            <w:right w:val="none" w:sz="0" w:space="0" w:color="auto"/>
          </w:divBdr>
        </w:div>
        <w:div w:id="441608940">
          <w:marLeft w:val="480"/>
          <w:marRight w:val="0"/>
          <w:marTop w:val="0"/>
          <w:marBottom w:val="0"/>
          <w:divBdr>
            <w:top w:val="none" w:sz="0" w:space="0" w:color="auto"/>
            <w:left w:val="none" w:sz="0" w:space="0" w:color="auto"/>
            <w:bottom w:val="none" w:sz="0" w:space="0" w:color="auto"/>
            <w:right w:val="none" w:sz="0" w:space="0" w:color="auto"/>
          </w:divBdr>
        </w:div>
        <w:div w:id="461193267">
          <w:marLeft w:val="480"/>
          <w:marRight w:val="0"/>
          <w:marTop w:val="0"/>
          <w:marBottom w:val="0"/>
          <w:divBdr>
            <w:top w:val="none" w:sz="0" w:space="0" w:color="auto"/>
            <w:left w:val="none" w:sz="0" w:space="0" w:color="auto"/>
            <w:bottom w:val="none" w:sz="0" w:space="0" w:color="auto"/>
            <w:right w:val="none" w:sz="0" w:space="0" w:color="auto"/>
          </w:divBdr>
        </w:div>
        <w:div w:id="476341610">
          <w:marLeft w:val="480"/>
          <w:marRight w:val="0"/>
          <w:marTop w:val="0"/>
          <w:marBottom w:val="0"/>
          <w:divBdr>
            <w:top w:val="none" w:sz="0" w:space="0" w:color="auto"/>
            <w:left w:val="none" w:sz="0" w:space="0" w:color="auto"/>
            <w:bottom w:val="none" w:sz="0" w:space="0" w:color="auto"/>
            <w:right w:val="none" w:sz="0" w:space="0" w:color="auto"/>
          </w:divBdr>
        </w:div>
        <w:div w:id="564948128">
          <w:marLeft w:val="480"/>
          <w:marRight w:val="0"/>
          <w:marTop w:val="0"/>
          <w:marBottom w:val="0"/>
          <w:divBdr>
            <w:top w:val="none" w:sz="0" w:space="0" w:color="auto"/>
            <w:left w:val="none" w:sz="0" w:space="0" w:color="auto"/>
            <w:bottom w:val="none" w:sz="0" w:space="0" w:color="auto"/>
            <w:right w:val="none" w:sz="0" w:space="0" w:color="auto"/>
          </w:divBdr>
        </w:div>
        <w:div w:id="801001386">
          <w:marLeft w:val="480"/>
          <w:marRight w:val="0"/>
          <w:marTop w:val="0"/>
          <w:marBottom w:val="0"/>
          <w:divBdr>
            <w:top w:val="none" w:sz="0" w:space="0" w:color="auto"/>
            <w:left w:val="none" w:sz="0" w:space="0" w:color="auto"/>
            <w:bottom w:val="none" w:sz="0" w:space="0" w:color="auto"/>
            <w:right w:val="none" w:sz="0" w:space="0" w:color="auto"/>
          </w:divBdr>
        </w:div>
        <w:div w:id="850217338">
          <w:marLeft w:val="480"/>
          <w:marRight w:val="0"/>
          <w:marTop w:val="0"/>
          <w:marBottom w:val="0"/>
          <w:divBdr>
            <w:top w:val="none" w:sz="0" w:space="0" w:color="auto"/>
            <w:left w:val="none" w:sz="0" w:space="0" w:color="auto"/>
            <w:bottom w:val="none" w:sz="0" w:space="0" w:color="auto"/>
            <w:right w:val="none" w:sz="0" w:space="0" w:color="auto"/>
          </w:divBdr>
        </w:div>
        <w:div w:id="857424795">
          <w:marLeft w:val="480"/>
          <w:marRight w:val="0"/>
          <w:marTop w:val="0"/>
          <w:marBottom w:val="0"/>
          <w:divBdr>
            <w:top w:val="none" w:sz="0" w:space="0" w:color="auto"/>
            <w:left w:val="none" w:sz="0" w:space="0" w:color="auto"/>
            <w:bottom w:val="none" w:sz="0" w:space="0" w:color="auto"/>
            <w:right w:val="none" w:sz="0" w:space="0" w:color="auto"/>
          </w:divBdr>
        </w:div>
        <w:div w:id="889343907">
          <w:marLeft w:val="480"/>
          <w:marRight w:val="0"/>
          <w:marTop w:val="0"/>
          <w:marBottom w:val="0"/>
          <w:divBdr>
            <w:top w:val="none" w:sz="0" w:space="0" w:color="auto"/>
            <w:left w:val="none" w:sz="0" w:space="0" w:color="auto"/>
            <w:bottom w:val="none" w:sz="0" w:space="0" w:color="auto"/>
            <w:right w:val="none" w:sz="0" w:space="0" w:color="auto"/>
          </w:divBdr>
        </w:div>
        <w:div w:id="905191334">
          <w:marLeft w:val="480"/>
          <w:marRight w:val="0"/>
          <w:marTop w:val="0"/>
          <w:marBottom w:val="0"/>
          <w:divBdr>
            <w:top w:val="none" w:sz="0" w:space="0" w:color="auto"/>
            <w:left w:val="none" w:sz="0" w:space="0" w:color="auto"/>
            <w:bottom w:val="none" w:sz="0" w:space="0" w:color="auto"/>
            <w:right w:val="none" w:sz="0" w:space="0" w:color="auto"/>
          </w:divBdr>
        </w:div>
        <w:div w:id="923496401">
          <w:marLeft w:val="480"/>
          <w:marRight w:val="0"/>
          <w:marTop w:val="0"/>
          <w:marBottom w:val="0"/>
          <w:divBdr>
            <w:top w:val="none" w:sz="0" w:space="0" w:color="auto"/>
            <w:left w:val="none" w:sz="0" w:space="0" w:color="auto"/>
            <w:bottom w:val="none" w:sz="0" w:space="0" w:color="auto"/>
            <w:right w:val="none" w:sz="0" w:space="0" w:color="auto"/>
          </w:divBdr>
        </w:div>
        <w:div w:id="924074371">
          <w:marLeft w:val="480"/>
          <w:marRight w:val="0"/>
          <w:marTop w:val="0"/>
          <w:marBottom w:val="0"/>
          <w:divBdr>
            <w:top w:val="none" w:sz="0" w:space="0" w:color="auto"/>
            <w:left w:val="none" w:sz="0" w:space="0" w:color="auto"/>
            <w:bottom w:val="none" w:sz="0" w:space="0" w:color="auto"/>
            <w:right w:val="none" w:sz="0" w:space="0" w:color="auto"/>
          </w:divBdr>
        </w:div>
        <w:div w:id="1005672922">
          <w:marLeft w:val="480"/>
          <w:marRight w:val="0"/>
          <w:marTop w:val="0"/>
          <w:marBottom w:val="0"/>
          <w:divBdr>
            <w:top w:val="none" w:sz="0" w:space="0" w:color="auto"/>
            <w:left w:val="none" w:sz="0" w:space="0" w:color="auto"/>
            <w:bottom w:val="none" w:sz="0" w:space="0" w:color="auto"/>
            <w:right w:val="none" w:sz="0" w:space="0" w:color="auto"/>
          </w:divBdr>
        </w:div>
        <w:div w:id="1013531676">
          <w:marLeft w:val="480"/>
          <w:marRight w:val="0"/>
          <w:marTop w:val="0"/>
          <w:marBottom w:val="0"/>
          <w:divBdr>
            <w:top w:val="none" w:sz="0" w:space="0" w:color="auto"/>
            <w:left w:val="none" w:sz="0" w:space="0" w:color="auto"/>
            <w:bottom w:val="none" w:sz="0" w:space="0" w:color="auto"/>
            <w:right w:val="none" w:sz="0" w:space="0" w:color="auto"/>
          </w:divBdr>
        </w:div>
        <w:div w:id="1020593245">
          <w:marLeft w:val="480"/>
          <w:marRight w:val="0"/>
          <w:marTop w:val="0"/>
          <w:marBottom w:val="0"/>
          <w:divBdr>
            <w:top w:val="none" w:sz="0" w:space="0" w:color="auto"/>
            <w:left w:val="none" w:sz="0" w:space="0" w:color="auto"/>
            <w:bottom w:val="none" w:sz="0" w:space="0" w:color="auto"/>
            <w:right w:val="none" w:sz="0" w:space="0" w:color="auto"/>
          </w:divBdr>
        </w:div>
        <w:div w:id="1039205614">
          <w:marLeft w:val="480"/>
          <w:marRight w:val="0"/>
          <w:marTop w:val="0"/>
          <w:marBottom w:val="0"/>
          <w:divBdr>
            <w:top w:val="none" w:sz="0" w:space="0" w:color="auto"/>
            <w:left w:val="none" w:sz="0" w:space="0" w:color="auto"/>
            <w:bottom w:val="none" w:sz="0" w:space="0" w:color="auto"/>
            <w:right w:val="none" w:sz="0" w:space="0" w:color="auto"/>
          </w:divBdr>
        </w:div>
        <w:div w:id="1089304911">
          <w:marLeft w:val="480"/>
          <w:marRight w:val="0"/>
          <w:marTop w:val="0"/>
          <w:marBottom w:val="0"/>
          <w:divBdr>
            <w:top w:val="none" w:sz="0" w:space="0" w:color="auto"/>
            <w:left w:val="none" w:sz="0" w:space="0" w:color="auto"/>
            <w:bottom w:val="none" w:sz="0" w:space="0" w:color="auto"/>
            <w:right w:val="none" w:sz="0" w:space="0" w:color="auto"/>
          </w:divBdr>
        </w:div>
        <w:div w:id="1132595194">
          <w:marLeft w:val="480"/>
          <w:marRight w:val="0"/>
          <w:marTop w:val="0"/>
          <w:marBottom w:val="0"/>
          <w:divBdr>
            <w:top w:val="none" w:sz="0" w:space="0" w:color="auto"/>
            <w:left w:val="none" w:sz="0" w:space="0" w:color="auto"/>
            <w:bottom w:val="none" w:sz="0" w:space="0" w:color="auto"/>
            <w:right w:val="none" w:sz="0" w:space="0" w:color="auto"/>
          </w:divBdr>
        </w:div>
        <w:div w:id="1148934971">
          <w:marLeft w:val="480"/>
          <w:marRight w:val="0"/>
          <w:marTop w:val="0"/>
          <w:marBottom w:val="0"/>
          <w:divBdr>
            <w:top w:val="none" w:sz="0" w:space="0" w:color="auto"/>
            <w:left w:val="none" w:sz="0" w:space="0" w:color="auto"/>
            <w:bottom w:val="none" w:sz="0" w:space="0" w:color="auto"/>
            <w:right w:val="none" w:sz="0" w:space="0" w:color="auto"/>
          </w:divBdr>
        </w:div>
        <w:div w:id="1169566076">
          <w:marLeft w:val="480"/>
          <w:marRight w:val="0"/>
          <w:marTop w:val="0"/>
          <w:marBottom w:val="0"/>
          <w:divBdr>
            <w:top w:val="none" w:sz="0" w:space="0" w:color="auto"/>
            <w:left w:val="none" w:sz="0" w:space="0" w:color="auto"/>
            <w:bottom w:val="none" w:sz="0" w:space="0" w:color="auto"/>
            <w:right w:val="none" w:sz="0" w:space="0" w:color="auto"/>
          </w:divBdr>
        </w:div>
        <w:div w:id="1213690908">
          <w:marLeft w:val="480"/>
          <w:marRight w:val="0"/>
          <w:marTop w:val="0"/>
          <w:marBottom w:val="0"/>
          <w:divBdr>
            <w:top w:val="none" w:sz="0" w:space="0" w:color="auto"/>
            <w:left w:val="none" w:sz="0" w:space="0" w:color="auto"/>
            <w:bottom w:val="none" w:sz="0" w:space="0" w:color="auto"/>
            <w:right w:val="none" w:sz="0" w:space="0" w:color="auto"/>
          </w:divBdr>
        </w:div>
        <w:div w:id="1238128508">
          <w:marLeft w:val="480"/>
          <w:marRight w:val="0"/>
          <w:marTop w:val="0"/>
          <w:marBottom w:val="0"/>
          <w:divBdr>
            <w:top w:val="none" w:sz="0" w:space="0" w:color="auto"/>
            <w:left w:val="none" w:sz="0" w:space="0" w:color="auto"/>
            <w:bottom w:val="none" w:sz="0" w:space="0" w:color="auto"/>
            <w:right w:val="none" w:sz="0" w:space="0" w:color="auto"/>
          </w:divBdr>
        </w:div>
        <w:div w:id="1416434625">
          <w:marLeft w:val="480"/>
          <w:marRight w:val="0"/>
          <w:marTop w:val="0"/>
          <w:marBottom w:val="0"/>
          <w:divBdr>
            <w:top w:val="none" w:sz="0" w:space="0" w:color="auto"/>
            <w:left w:val="none" w:sz="0" w:space="0" w:color="auto"/>
            <w:bottom w:val="none" w:sz="0" w:space="0" w:color="auto"/>
            <w:right w:val="none" w:sz="0" w:space="0" w:color="auto"/>
          </w:divBdr>
        </w:div>
        <w:div w:id="1461000029">
          <w:marLeft w:val="480"/>
          <w:marRight w:val="0"/>
          <w:marTop w:val="0"/>
          <w:marBottom w:val="0"/>
          <w:divBdr>
            <w:top w:val="none" w:sz="0" w:space="0" w:color="auto"/>
            <w:left w:val="none" w:sz="0" w:space="0" w:color="auto"/>
            <w:bottom w:val="none" w:sz="0" w:space="0" w:color="auto"/>
            <w:right w:val="none" w:sz="0" w:space="0" w:color="auto"/>
          </w:divBdr>
        </w:div>
        <w:div w:id="1472286283">
          <w:marLeft w:val="480"/>
          <w:marRight w:val="0"/>
          <w:marTop w:val="0"/>
          <w:marBottom w:val="0"/>
          <w:divBdr>
            <w:top w:val="none" w:sz="0" w:space="0" w:color="auto"/>
            <w:left w:val="none" w:sz="0" w:space="0" w:color="auto"/>
            <w:bottom w:val="none" w:sz="0" w:space="0" w:color="auto"/>
            <w:right w:val="none" w:sz="0" w:space="0" w:color="auto"/>
          </w:divBdr>
        </w:div>
        <w:div w:id="1478568408">
          <w:marLeft w:val="480"/>
          <w:marRight w:val="0"/>
          <w:marTop w:val="0"/>
          <w:marBottom w:val="0"/>
          <w:divBdr>
            <w:top w:val="none" w:sz="0" w:space="0" w:color="auto"/>
            <w:left w:val="none" w:sz="0" w:space="0" w:color="auto"/>
            <w:bottom w:val="none" w:sz="0" w:space="0" w:color="auto"/>
            <w:right w:val="none" w:sz="0" w:space="0" w:color="auto"/>
          </w:divBdr>
        </w:div>
        <w:div w:id="1513883406">
          <w:marLeft w:val="480"/>
          <w:marRight w:val="0"/>
          <w:marTop w:val="0"/>
          <w:marBottom w:val="0"/>
          <w:divBdr>
            <w:top w:val="none" w:sz="0" w:space="0" w:color="auto"/>
            <w:left w:val="none" w:sz="0" w:space="0" w:color="auto"/>
            <w:bottom w:val="none" w:sz="0" w:space="0" w:color="auto"/>
            <w:right w:val="none" w:sz="0" w:space="0" w:color="auto"/>
          </w:divBdr>
        </w:div>
        <w:div w:id="1524435824">
          <w:marLeft w:val="480"/>
          <w:marRight w:val="0"/>
          <w:marTop w:val="0"/>
          <w:marBottom w:val="0"/>
          <w:divBdr>
            <w:top w:val="none" w:sz="0" w:space="0" w:color="auto"/>
            <w:left w:val="none" w:sz="0" w:space="0" w:color="auto"/>
            <w:bottom w:val="none" w:sz="0" w:space="0" w:color="auto"/>
            <w:right w:val="none" w:sz="0" w:space="0" w:color="auto"/>
          </w:divBdr>
        </w:div>
        <w:div w:id="1535730467">
          <w:marLeft w:val="480"/>
          <w:marRight w:val="0"/>
          <w:marTop w:val="0"/>
          <w:marBottom w:val="0"/>
          <w:divBdr>
            <w:top w:val="none" w:sz="0" w:space="0" w:color="auto"/>
            <w:left w:val="none" w:sz="0" w:space="0" w:color="auto"/>
            <w:bottom w:val="none" w:sz="0" w:space="0" w:color="auto"/>
            <w:right w:val="none" w:sz="0" w:space="0" w:color="auto"/>
          </w:divBdr>
        </w:div>
        <w:div w:id="1541552750">
          <w:marLeft w:val="480"/>
          <w:marRight w:val="0"/>
          <w:marTop w:val="0"/>
          <w:marBottom w:val="0"/>
          <w:divBdr>
            <w:top w:val="none" w:sz="0" w:space="0" w:color="auto"/>
            <w:left w:val="none" w:sz="0" w:space="0" w:color="auto"/>
            <w:bottom w:val="none" w:sz="0" w:space="0" w:color="auto"/>
            <w:right w:val="none" w:sz="0" w:space="0" w:color="auto"/>
          </w:divBdr>
        </w:div>
        <w:div w:id="1618564817">
          <w:marLeft w:val="480"/>
          <w:marRight w:val="0"/>
          <w:marTop w:val="0"/>
          <w:marBottom w:val="0"/>
          <w:divBdr>
            <w:top w:val="none" w:sz="0" w:space="0" w:color="auto"/>
            <w:left w:val="none" w:sz="0" w:space="0" w:color="auto"/>
            <w:bottom w:val="none" w:sz="0" w:space="0" w:color="auto"/>
            <w:right w:val="none" w:sz="0" w:space="0" w:color="auto"/>
          </w:divBdr>
        </w:div>
        <w:div w:id="1620645898">
          <w:marLeft w:val="480"/>
          <w:marRight w:val="0"/>
          <w:marTop w:val="0"/>
          <w:marBottom w:val="0"/>
          <w:divBdr>
            <w:top w:val="none" w:sz="0" w:space="0" w:color="auto"/>
            <w:left w:val="none" w:sz="0" w:space="0" w:color="auto"/>
            <w:bottom w:val="none" w:sz="0" w:space="0" w:color="auto"/>
            <w:right w:val="none" w:sz="0" w:space="0" w:color="auto"/>
          </w:divBdr>
        </w:div>
        <w:div w:id="1639143414">
          <w:marLeft w:val="480"/>
          <w:marRight w:val="0"/>
          <w:marTop w:val="0"/>
          <w:marBottom w:val="0"/>
          <w:divBdr>
            <w:top w:val="none" w:sz="0" w:space="0" w:color="auto"/>
            <w:left w:val="none" w:sz="0" w:space="0" w:color="auto"/>
            <w:bottom w:val="none" w:sz="0" w:space="0" w:color="auto"/>
            <w:right w:val="none" w:sz="0" w:space="0" w:color="auto"/>
          </w:divBdr>
        </w:div>
        <w:div w:id="1642416943">
          <w:marLeft w:val="480"/>
          <w:marRight w:val="0"/>
          <w:marTop w:val="0"/>
          <w:marBottom w:val="0"/>
          <w:divBdr>
            <w:top w:val="none" w:sz="0" w:space="0" w:color="auto"/>
            <w:left w:val="none" w:sz="0" w:space="0" w:color="auto"/>
            <w:bottom w:val="none" w:sz="0" w:space="0" w:color="auto"/>
            <w:right w:val="none" w:sz="0" w:space="0" w:color="auto"/>
          </w:divBdr>
        </w:div>
        <w:div w:id="1657757601">
          <w:marLeft w:val="480"/>
          <w:marRight w:val="0"/>
          <w:marTop w:val="0"/>
          <w:marBottom w:val="0"/>
          <w:divBdr>
            <w:top w:val="none" w:sz="0" w:space="0" w:color="auto"/>
            <w:left w:val="none" w:sz="0" w:space="0" w:color="auto"/>
            <w:bottom w:val="none" w:sz="0" w:space="0" w:color="auto"/>
            <w:right w:val="none" w:sz="0" w:space="0" w:color="auto"/>
          </w:divBdr>
        </w:div>
        <w:div w:id="1658874187">
          <w:marLeft w:val="480"/>
          <w:marRight w:val="0"/>
          <w:marTop w:val="0"/>
          <w:marBottom w:val="0"/>
          <w:divBdr>
            <w:top w:val="none" w:sz="0" w:space="0" w:color="auto"/>
            <w:left w:val="none" w:sz="0" w:space="0" w:color="auto"/>
            <w:bottom w:val="none" w:sz="0" w:space="0" w:color="auto"/>
            <w:right w:val="none" w:sz="0" w:space="0" w:color="auto"/>
          </w:divBdr>
        </w:div>
        <w:div w:id="1665743258">
          <w:marLeft w:val="480"/>
          <w:marRight w:val="0"/>
          <w:marTop w:val="0"/>
          <w:marBottom w:val="0"/>
          <w:divBdr>
            <w:top w:val="none" w:sz="0" w:space="0" w:color="auto"/>
            <w:left w:val="none" w:sz="0" w:space="0" w:color="auto"/>
            <w:bottom w:val="none" w:sz="0" w:space="0" w:color="auto"/>
            <w:right w:val="none" w:sz="0" w:space="0" w:color="auto"/>
          </w:divBdr>
        </w:div>
        <w:div w:id="1668361998">
          <w:marLeft w:val="480"/>
          <w:marRight w:val="0"/>
          <w:marTop w:val="0"/>
          <w:marBottom w:val="0"/>
          <w:divBdr>
            <w:top w:val="none" w:sz="0" w:space="0" w:color="auto"/>
            <w:left w:val="none" w:sz="0" w:space="0" w:color="auto"/>
            <w:bottom w:val="none" w:sz="0" w:space="0" w:color="auto"/>
            <w:right w:val="none" w:sz="0" w:space="0" w:color="auto"/>
          </w:divBdr>
        </w:div>
        <w:div w:id="1749569759">
          <w:marLeft w:val="480"/>
          <w:marRight w:val="0"/>
          <w:marTop w:val="0"/>
          <w:marBottom w:val="0"/>
          <w:divBdr>
            <w:top w:val="none" w:sz="0" w:space="0" w:color="auto"/>
            <w:left w:val="none" w:sz="0" w:space="0" w:color="auto"/>
            <w:bottom w:val="none" w:sz="0" w:space="0" w:color="auto"/>
            <w:right w:val="none" w:sz="0" w:space="0" w:color="auto"/>
          </w:divBdr>
        </w:div>
        <w:div w:id="1838417830">
          <w:marLeft w:val="480"/>
          <w:marRight w:val="0"/>
          <w:marTop w:val="0"/>
          <w:marBottom w:val="0"/>
          <w:divBdr>
            <w:top w:val="none" w:sz="0" w:space="0" w:color="auto"/>
            <w:left w:val="none" w:sz="0" w:space="0" w:color="auto"/>
            <w:bottom w:val="none" w:sz="0" w:space="0" w:color="auto"/>
            <w:right w:val="none" w:sz="0" w:space="0" w:color="auto"/>
          </w:divBdr>
        </w:div>
        <w:div w:id="1841196122">
          <w:marLeft w:val="480"/>
          <w:marRight w:val="0"/>
          <w:marTop w:val="0"/>
          <w:marBottom w:val="0"/>
          <w:divBdr>
            <w:top w:val="none" w:sz="0" w:space="0" w:color="auto"/>
            <w:left w:val="none" w:sz="0" w:space="0" w:color="auto"/>
            <w:bottom w:val="none" w:sz="0" w:space="0" w:color="auto"/>
            <w:right w:val="none" w:sz="0" w:space="0" w:color="auto"/>
          </w:divBdr>
        </w:div>
        <w:div w:id="1906407158">
          <w:marLeft w:val="480"/>
          <w:marRight w:val="0"/>
          <w:marTop w:val="0"/>
          <w:marBottom w:val="0"/>
          <w:divBdr>
            <w:top w:val="none" w:sz="0" w:space="0" w:color="auto"/>
            <w:left w:val="none" w:sz="0" w:space="0" w:color="auto"/>
            <w:bottom w:val="none" w:sz="0" w:space="0" w:color="auto"/>
            <w:right w:val="none" w:sz="0" w:space="0" w:color="auto"/>
          </w:divBdr>
        </w:div>
        <w:div w:id="1946497360">
          <w:marLeft w:val="480"/>
          <w:marRight w:val="0"/>
          <w:marTop w:val="0"/>
          <w:marBottom w:val="0"/>
          <w:divBdr>
            <w:top w:val="none" w:sz="0" w:space="0" w:color="auto"/>
            <w:left w:val="none" w:sz="0" w:space="0" w:color="auto"/>
            <w:bottom w:val="none" w:sz="0" w:space="0" w:color="auto"/>
            <w:right w:val="none" w:sz="0" w:space="0" w:color="auto"/>
          </w:divBdr>
        </w:div>
        <w:div w:id="1964312542">
          <w:marLeft w:val="480"/>
          <w:marRight w:val="0"/>
          <w:marTop w:val="0"/>
          <w:marBottom w:val="0"/>
          <w:divBdr>
            <w:top w:val="none" w:sz="0" w:space="0" w:color="auto"/>
            <w:left w:val="none" w:sz="0" w:space="0" w:color="auto"/>
            <w:bottom w:val="none" w:sz="0" w:space="0" w:color="auto"/>
            <w:right w:val="none" w:sz="0" w:space="0" w:color="auto"/>
          </w:divBdr>
        </w:div>
        <w:div w:id="2078432007">
          <w:marLeft w:val="480"/>
          <w:marRight w:val="0"/>
          <w:marTop w:val="0"/>
          <w:marBottom w:val="0"/>
          <w:divBdr>
            <w:top w:val="none" w:sz="0" w:space="0" w:color="auto"/>
            <w:left w:val="none" w:sz="0" w:space="0" w:color="auto"/>
            <w:bottom w:val="none" w:sz="0" w:space="0" w:color="auto"/>
            <w:right w:val="none" w:sz="0" w:space="0" w:color="auto"/>
          </w:divBdr>
        </w:div>
        <w:div w:id="2113547101">
          <w:marLeft w:val="480"/>
          <w:marRight w:val="0"/>
          <w:marTop w:val="0"/>
          <w:marBottom w:val="0"/>
          <w:divBdr>
            <w:top w:val="none" w:sz="0" w:space="0" w:color="auto"/>
            <w:left w:val="none" w:sz="0" w:space="0" w:color="auto"/>
            <w:bottom w:val="none" w:sz="0" w:space="0" w:color="auto"/>
            <w:right w:val="none" w:sz="0" w:space="0" w:color="auto"/>
          </w:divBdr>
        </w:div>
      </w:divsChild>
    </w:div>
    <w:div w:id="971442356">
      <w:bodyDiv w:val="1"/>
      <w:marLeft w:val="0"/>
      <w:marRight w:val="0"/>
      <w:marTop w:val="0"/>
      <w:marBottom w:val="0"/>
      <w:divBdr>
        <w:top w:val="none" w:sz="0" w:space="0" w:color="auto"/>
        <w:left w:val="none" w:sz="0" w:space="0" w:color="auto"/>
        <w:bottom w:val="none" w:sz="0" w:space="0" w:color="auto"/>
        <w:right w:val="none" w:sz="0" w:space="0" w:color="auto"/>
      </w:divBdr>
    </w:div>
    <w:div w:id="971863915">
      <w:bodyDiv w:val="1"/>
      <w:marLeft w:val="0"/>
      <w:marRight w:val="0"/>
      <w:marTop w:val="0"/>
      <w:marBottom w:val="0"/>
      <w:divBdr>
        <w:top w:val="none" w:sz="0" w:space="0" w:color="auto"/>
        <w:left w:val="none" w:sz="0" w:space="0" w:color="auto"/>
        <w:bottom w:val="none" w:sz="0" w:space="0" w:color="auto"/>
        <w:right w:val="none" w:sz="0" w:space="0" w:color="auto"/>
      </w:divBdr>
    </w:div>
    <w:div w:id="972515184">
      <w:bodyDiv w:val="1"/>
      <w:marLeft w:val="0"/>
      <w:marRight w:val="0"/>
      <w:marTop w:val="0"/>
      <w:marBottom w:val="0"/>
      <w:divBdr>
        <w:top w:val="none" w:sz="0" w:space="0" w:color="auto"/>
        <w:left w:val="none" w:sz="0" w:space="0" w:color="auto"/>
        <w:bottom w:val="none" w:sz="0" w:space="0" w:color="auto"/>
        <w:right w:val="none" w:sz="0" w:space="0" w:color="auto"/>
      </w:divBdr>
    </w:div>
    <w:div w:id="973829741">
      <w:bodyDiv w:val="1"/>
      <w:marLeft w:val="0"/>
      <w:marRight w:val="0"/>
      <w:marTop w:val="0"/>
      <w:marBottom w:val="0"/>
      <w:divBdr>
        <w:top w:val="none" w:sz="0" w:space="0" w:color="auto"/>
        <w:left w:val="none" w:sz="0" w:space="0" w:color="auto"/>
        <w:bottom w:val="none" w:sz="0" w:space="0" w:color="auto"/>
        <w:right w:val="none" w:sz="0" w:space="0" w:color="auto"/>
      </w:divBdr>
    </w:div>
    <w:div w:id="974027375">
      <w:bodyDiv w:val="1"/>
      <w:marLeft w:val="0"/>
      <w:marRight w:val="0"/>
      <w:marTop w:val="0"/>
      <w:marBottom w:val="0"/>
      <w:divBdr>
        <w:top w:val="none" w:sz="0" w:space="0" w:color="auto"/>
        <w:left w:val="none" w:sz="0" w:space="0" w:color="auto"/>
        <w:bottom w:val="none" w:sz="0" w:space="0" w:color="auto"/>
        <w:right w:val="none" w:sz="0" w:space="0" w:color="auto"/>
      </w:divBdr>
    </w:div>
    <w:div w:id="975063914">
      <w:bodyDiv w:val="1"/>
      <w:marLeft w:val="0"/>
      <w:marRight w:val="0"/>
      <w:marTop w:val="0"/>
      <w:marBottom w:val="0"/>
      <w:divBdr>
        <w:top w:val="none" w:sz="0" w:space="0" w:color="auto"/>
        <w:left w:val="none" w:sz="0" w:space="0" w:color="auto"/>
        <w:bottom w:val="none" w:sz="0" w:space="0" w:color="auto"/>
        <w:right w:val="none" w:sz="0" w:space="0" w:color="auto"/>
      </w:divBdr>
    </w:div>
    <w:div w:id="976758030">
      <w:bodyDiv w:val="1"/>
      <w:marLeft w:val="0"/>
      <w:marRight w:val="0"/>
      <w:marTop w:val="0"/>
      <w:marBottom w:val="0"/>
      <w:divBdr>
        <w:top w:val="none" w:sz="0" w:space="0" w:color="auto"/>
        <w:left w:val="none" w:sz="0" w:space="0" w:color="auto"/>
        <w:bottom w:val="none" w:sz="0" w:space="0" w:color="auto"/>
        <w:right w:val="none" w:sz="0" w:space="0" w:color="auto"/>
      </w:divBdr>
    </w:div>
    <w:div w:id="977563941">
      <w:bodyDiv w:val="1"/>
      <w:marLeft w:val="0"/>
      <w:marRight w:val="0"/>
      <w:marTop w:val="0"/>
      <w:marBottom w:val="0"/>
      <w:divBdr>
        <w:top w:val="none" w:sz="0" w:space="0" w:color="auto"/>
        <w:left w:val="none" w:sz="0" w:space="0" w:color="auto"/>
        <w:bottom w:val="none" w:sz="0" w:space="0" w:color="auto"/>
        <w:right w:val="none" w:sz="0" w:space="0" w:color="auto"/>
      </w:divBdr>
    </w:div>
    <w:div w:id="977951496">
      <w:bodyDiv w:val="1"/>
      <w:marLeft w:val="0"/>
      <w:marRight w:val="0"/>
      <w:marTop w:val="0"/>
      <w:marBottom w:val="0"/>
      <w:divBdr>
        <w:top w:val="none" w:sz="0" w:space="0" w:color="auto"/>
        <w:left w:val="none" w:sz="0" w:space="0" w:color="auto"/>
        <w:bottom w:val="none" w:sz="0" w:space="0" w:color="auto"/>
        <w:right w:val="none" w:sz="0" w:space="0" w:color="auto"/>
      </w:divBdr>
    </w:div>
    <w:div w:id="978261880">
      <w:bodyDiv w:val="1"/>
      <w:marLeft w:val="0"/>
      <w:marRight w:val="0"/>
      <w:marTop w:val="0"/>
      <w:marBottom w:val="0"/>
      <w:divBdr>
        <w:top w:val="none" w:sz="0" w:space="0" w:color="auto"/>
        <w:left w:val="none" w:sz="0" w:space="0" w:color="auto"/>
        <w:bottom w:val="none" w:sz="0" w:space="0" w:color="auto"/>
        <w:right w:val="none" w:sz="0" w:space="0" w:color="auto"/>
      </w:divBdr>
    </w:div>
    <w:div w:id="981883206">
      <w:bodyDiv w:val="1"/>
      <w:marLeft w:val="0"/>
      <w:marRight w:val="0"/>
      <w:marTop w:val="0"/>
      <w:marBottom w:val="0"/>
      <w:divBdr>
        <w:top w:val="none" w:sz="0" w:space="0" w:color="auto"/>
        <w:left w:val="none" w:sz="0" w:space="0" w:color="auto"/>
        <w:bottom w:val="none" w:sz="0" w:space="0" w:color="auto"/>
        <w:right w:val="none" w:sz="0" w:space="0" w:color="auto"/>
      </w:divBdr>
      <w:divsChild>
        <w:div w:id="23406869">
          <w:marLeft w:val="480"/>
          <w:marRight w:val="0"/>
          <w:marTop w:val="0"/>
          <w:marBottom w:val="0"/>
          <w:divBdr>
            <w:top w:val="none" w:sz="0" w:space="0" w:color="auto"/>
            <w:left w:val="none" w:sz="0" w:space="0" w:color="auto"/>
            <w:bottom w:val="none" w:sz="0" w:space="0" w:color="auto"/>
            <w:right w:val="none" w:sz="0" w:space="0" w:color="auto"/>
          </w:divBdr>
        </w:div>
        <w:div w:id="53967468">
          <w:marLeft w:val="480"/>
          <w:marRight w:val="0"/>
          <w:marTop w:val="0"/>
          <w:marBottom w:val="0"/>
          <w:divBdr>
            <w:top w:val="none" w:sz="0" w:space="0" w:color="auto"/>
            <w:left w:val="none" w:sz="0" w:space="0" w:color="auto"/>
            <w:bottom w:val="none" w:sz="0" w:space="0" w:color="auto"/>
            <w:right w:val="none" w:sz="0" w:space="0" w:color="auto"/>
          </w:divBdr>
        </w:div>
        <w:div w:id="55712030">
          <w:marLeft w:val="480"/>
          <w:marRight w:val="0"/>
          <w:marTop w:val="0"/>
          <w:marBottom w:val="0"/>
          <w:divBdr>
            <w:top w:val="none" w:sz="0" w:space="0" w:color="auto"/>
            <w:left w:val="none" w:sz="0" w:space="0" w:color="auto"/>
            <w:bottom w:val="none" w:sz="0" w:space="0" w:color="auto"/>
            <w:right w:val="none" w:sz="0" w:space="0" w:color="auto"/>
          </w:divBdr>
        </w:div>
        <w:div w:id="120922528">
          <w:marLeft w:val="480"/>
          <w:marRight w:val="0"/>
          <w:marTop w:val="0"/>
          <w:marBottom w:val="0"/>
          <w:divBdr>
            <w:top w:val="none" w:sz="0" w:space="0" w:color="auto"/>
            <w:left w:val="none" w:sz="0" w:space="0" w:color="auto"/>
            <w:bottom w:val="none" w:sz="0" w:space="0" w:color="auto"/>
            <w:right w:val="none" w:sz="0" w:space="0" w:color="auto"/>
          </w:divBdr>
        </w:div>
        <w:div w:id="175194347">
          <w:marLeft w:val="480"/>
          <w:marRight w:val="0"/>
          <w:marTop w:val="0"/>
          <w:marBottom w:val="0"/>
          <w:divBdr>
            <w:top w:val="none" w:sz="0" w:space="0" w:color="auto"/>
            <w:left w:val="none" w:sz="0" w:space="0" w:color="auto"/>
            <w:bottom w:val="none" w:sz="0" w:space="0" w:color="auto"/>
            <w:right w:val="none" w:sz="0" w:space="0" w:color="auto"/>
          </w:divBdr>
        </w:div>
        <w:div w:id="188683007">
          <w:marLeft w:val="480"/>
          <w:marRight w:val="0"/>
          <w:marTop w:val="0"/>
          <w:marBottom w:val="0"/>
          <w:divBdr>
            <w:top w:val="none" w:sz="0" w:space="0" w:color="auto"/>
            <w:left w:val="none" w:sz="0" w:space="0" w:color="auto"/>
            <w:bottom w:val="none" w:sz="0" w:space="0" w:color="auto"/>
            <w:right w:val="none" w:sz="0" w:space="0" w:color="auto"/>
          </w:divBdr>
        </w:div>
        <w:div w:id="200824376">
          <w:marLeft w:val="480"/>
          <w:marRight w:val="0"/>
          <w:marTop w:val="0"/>
          <w:marBottom w:val="0"/>
          <w:divBdr>
            <w:top w:val="none" w:sz="0" w:space="0" w:color="auto"/>
            <w:left w:val="none" w:sz="0" w:space="0" w:color="auto"/>
            <w:bottom w:val="none" w:sz="0" w:space="0" w:color="auto"/>
            <w:right w:val="none" w:sz="0" w:space="0" w:color="auto"/>
          </w:divBdr>
        </w:div>
        <w:div w:id="219444669">
          <w:marLeft w:val="480"/>
          <w:marRight w:val="0"/>
          <w:marTop w:val="0"/>
          <w:marBottom w:val="0"/>
          <w:divBdr>
            <w:top w:val="none" w:sz="0" w:space="0" w:color="auto"/>
            <w:left w:val="none" w:sz="0" w:space="0" w:color="auto"/>
            <w:bottom w:val="none" w:sz="0" w:space="0" w:color="auto"/>
            <w:right w:val="none" w:sz="0" w:space="0" w:color="auto"/>
          </w:divBdr>
        </w:div>
        <w:div w:id="286932090">
          <w:marLeft w:val="480"/>
          <w:marRight w:val="0"/>
          <w:marTop w:val="0"/>
          <w:marBottom w:val="0"/>
          <w:divBdr>
            <w:top w:val="none" w:sz="0" w:space="0" w:color="auto"/>
            <w:left w:val="none" w:sz="0" w:space="0" w:color="auto"/>
            <w:bottom w:val="none" w:sz="0" w:space="0" w:color="auto"/>
            <w:right w:val="none" w:sz="0" w:space="0" w:color="auto"/>
          </w:divBdr>
        </w:div>
        <w:div w:id="291982959">
          <w:marLeft w:val="480"/>
          <w:marRight w:val="0"/>
          <w:marTop w:val="0"/>
          <w:marBottom w:val="0"/>
          <w:divBdr>
            <w:top w:val="none" w:sz="0" w:space="0" w:color="auto"/>
            <w:left w:val="none" w:sz="0" w:space="0" w:color="auto"/>
            <w:bottom w:val="none" w:sz="0" w:space="0" w:color="auto"/>
            <w:right w:val="none" w:sz="0" w:space="0" w:color="auto"/>
          </w:divBdr>
        </w:div>
        <w:div w:id="323556105">
          <w:marLeft w:val="480"/>
          <w:marRight w:val="0"/>
          <w:marTop w:val="0"/>
          <w:marBottom w:val="0"/>
          <w:divBdr>
            <w:top w:val="none" w:sz="0" w:space="0" w:color="auto"/>
            <w:left w:val="none" w:sz="0" w:space="0" w:color="auto"/>
            <w:bottom w:val="none" w:sz="0" w:space="0" w:color="auto"/>
            <w:right w:val="none" w:sz="0" w:space="0" w:color="auto"/>
          </w:divBdr>
        </w:div>
        <w:div w:id="338428496">
          <w:marLeft w:val="480"/>
          <w:marRight w:val="0"/>
          <w:marTop w:val="0"/>
          <w:marBottom w:val="0"/>
          <w:divBdr>
            <w:top w:val="none" w:sz="0" w:space="0" w:color="auto"/>
            <w:left w:val="none" w:sz="0" w:space="0" w:color="auto"/>
            <w:bottom w:val="none" w:sz="0" w:space="0" w:color="auto"/>
            <w:right w:val="none" w:sz="0" w:space="0" w:color="auto"/>
          </w:divBdr>
        </w:div>
        <w:div w:id="343824854">
          <w:marLeft w:val="480"/>
          <w:marRight w:val="0"/>
          <w:marTop w:val="0"/>
          <w:marBottom w:val="0"/>
          <w:divBdr>
            <w:top w:val="none" w:sz="0" w:space="0" w:color="auto"/>
            <w:left w:val="none" w:sz="0" w:space="0" w:color="auto"/>
            <w:bottom w:val="none" w:sz="0" w:space="0" w:color="auto"/>
            <w:right w:val="none" w:sz="0" w:space="0" w:color="auto"/>
          </w:divBdr>
        </w:div>
        <w:div w:id="357703023">
          <w:marLeft w:val="480"/>
          <w:marRight w:val="0"/>
          <w:marTop w:val="0"/>
          <w:marBottom w:val="0"/>
          <w:divBdr>
            <w:top w:val="none" w:sz="0" w:space="0" w:color="auto"/>
            <w:left w:val="none" w:sz="0" w:space="0" w:color="auto"/>
            <w:bottom w:val="none" w:sz="0" w:space="0" w:color="auto"/>
            <w:right w:val="none" w:sz="0" w:space="0" w:color="auto"/>
          </w:divBdr>
        </w:div>
        <w:div w:id="416219829">
          <w:marLeft w:val="480"/>
          <w:marRight w:val="0"/>
          <w:marTop w:val="0"/>
          <w:marBottom w:val="0"/>
          <w:divBdr>
            <w:top w:val="none" w:sz="0" w:space="0" w:color="auto"/>
            <w:left w:val="none" w:sz="0" w:space="0" w:color="auto"/>
            <w:bottom w:val="none" w:sz="0" w:space="0" w:color="auto"/>
            <w:right w:val="none" w:sz="0" w:space="0" w:color="auto"/>
          </w:divBdr>
        </w:div>
        <w:div w:id="460808542">
          <w:marLeft w:val="480"/>
          <w:marRight w:val="0"/>
          <w:marTop w:val="0"/>
          <w:marBottom w:val="0"/>
          <w:divBdr>
            <w:top w:val="none" w:sz="0" w:space="0" w:color="auto"/>
            <w:left w:val="none" w:sz="0" w:space="0" w:color="auto"/>
            <w:bottom w:val="none" w:sz="0" w:space="0" w:color="auto"/>
            <w:right w:val="none" w:sz="0" w:space="0" w:color="auto"/>
          </w:divBdr>
        </w:div>
        <w:div w:id="516621801">
          <w:marLeft w:val="480"/>
          <w:marRight w:val="0"/>
          <w:marTop w:val="0"/>
          <w:marBottom w:val="0"/>
          <w:divBdr>
            <w:top w:val="none" w:sz="0" w:space="0" w:color="auto"/>
            <w:left w:val="none" w:sz="0" w:space="0" w:color="auto"/>
            <w:bottom w:val="none" w:sz="0" w:space="0" w:color="auto"/>
            <w:right w:val="none" w:sz="0" w:space="0" w:color="auto"/>
          </w:divBdr>
        </w:div>
        <w:div w:id="569466618">
          <w:marLeft w:val="480"/>
          <w:marRight w:val="0"/>
          <w:marTop w:val="0"/>
          <w:marBottom w:val="0"/>
          <w:divBdr>
            <w:top w:val="none" w:sz="0" w:space="0" w:color="auto"/>
            <w:left w:val="none" w:sz="0" w:space="0" w:color="auto"/>
            <w:bottom w:val="none" w:sz="0" w:space="0" w:color="auto"/>
            <w:right w:val="none" w:sz="0" w:space="0" w:color="auto"/>
          </w:divBdr>
        </w:div>
        <w:div w:id="571431257">
          <w:marLeft w:val="480"/>
          <w:marRight w:val="0"/>
          <w:marTop w:val="0"/>
          <w:marBottom w:val="0"/>
          <w:divBdr>
            <w:top w:val="none" w:sz="0" w:space="0" w:color="auto"/>
            <w:left w:val="none" w:sz="0" w:space="0" w:color="auto"/>
            <w:bottom w:val="none" w:sz="0" w:space="0" w:color="auto"/>
            <w:right w:val="none" w:sz="0" w:space="0" w:color="auto"/>
          </w:divBdr>
        </w:div>
        <w:div w:id="583615262">
          <w:marLeft w:val="480"/>
          <w:marRight w:val="0"/>
          <w:marTop w:val="0"/>
          <w:marBottom w:val="0"/>
          <w:divBdr>
            <w:top w:val="none" w:sz="0" w:space="0" w:color="auto"/>
            <w:left w:val="none" w:sz="0" w:space="0" w:color="auto"/>
            <w:bottom w:val="none" w:sz="0" w:space="0" w:color="auto"/>
            <w:right w:val="none" w:sz="0" w:space="0" w:color="auto"/>
          </w:divBdr>
        </w:div>
        <w:div w:id="585502130">
          <w:marLeft w:val="480"/>
          <w:marRight w:val="0"/>
          <w:marTop w:val="0"/>
          <w:marBottom w:val="0"/>
          <w:divBdr>
            <w:top w:val="none" w:sz="0" w:space="0" w:color="auto"/>
            <w:left w:val="none" w:sz="0" w:space="0" w:color="auto"/>
            <w:bottom w:val="none" w:sz="0" w:space="0" w:color="auto"/>
            <w:right w:val="none" w:sz="0" w:space="0" w:color="auto"/>
          </w:divBdr>
        </w:div>
        <w:div w:id="621151224">
          <w:marLeft w:val="480"/>
          <w:marRight w:val="0"/>
          <w:marTop w:val="0"/>
          <w:marBottom w:val="0"/>
          <w:divBdr>
            <w:top w:val="none" w:sz="0" w:space="0" w:color="auto"/>
            <w:left w:val="none" w:sz="0" w:space="0" w:color="auto"/>
            <w:bottom w:val="none" w:sz="0" w:space="0" w:color="auto"/>
            <w:right w:val="none" w:sz="0" w:space="0" w:color="auto"/>
          </w:divBdr>
        </w:div>
        <w:div w:id="680283583">
          <w:marLeft w:val="480"/>
          <w:marRight w:val="0"/>
          <w:marTop w:val="0"/>
          <w:marBottom w:val="0"/>
          <w:divBdr>
            <w:top w:val="none" w:sz="0" w:space="0" w:color="auto"/>
            <w:left w:val="none" w:sz="0" w:space="0" w:color="auto"/>
            <w:bottom w:val="none" w:sz="0" w:space="0" w:color="auto"/>
            <w:right w:val="none" w:sz="0" w:space="0" w:color="auto"/>
          </w:divBdr>
        </w:div>
        <w:div w:id="734399601">
          <w:marLeft w:val="480"/>
          <w:marRight w:val="0"/>
          <w:marTop w:val="0"/>
          <w:marBottom w:val="0"/>
          <w:divBdr>
            <w:top w:val="none" w:sz="0" w:space="0" w:color="auto"/>
            <w:left w:val="none" w:sz="0" w:space="0" w:color="auto"/>
            <w:bottom w:val="none" w:sz="0" w:space="0" w:color="auto"/>
            <w:right w:val="none" w:sz="0" w:space="0" w:color="auto"/>
          </w:divBdr>
        </w:div>
        <w:div w:id="831532084">
          <w:marLeft w:val="480"/>
          <w:marRight w:val="0"/>
          <w:marTop w:val="0"/>
          <w:marBottom w:val="0"/>
          <w:divBdr>
            <w:top w:val="none" w:sz="0" w:space="0" w:color="auto"/>
            <w:left w:val="none" w:sz="0" w:space="0" w:color="auto"/>
            <w:bottom w:val="none" w:sz="0" w:space="0" w:color="auto"/>
            <w:right w:val="none" w:sz="0" w:space="0" w:color="auto"/>
          </w:divBdr>
        </w:div>
        <w:div w:id="871917421">
          <w:marLeft w:val="480"/>
          <w:marRight w:val="0"/>
          <w:marTop w:val="0"/>
          <w:marBottom w:val="0"/>
          <w:divBdr>
            <w:top w:val="none" w:sz="0" w:space="0" w:color="auto"/>
            <w:left w:val="none" w:sz="0" w:space="0" w:color="auto"/>
            <w:bottom w:val="none" w:sz="0" w:space="0" w:color="auto"/>
            <w:right w:val="none" w:sz="0" w:space="0" w:color="auto"/>
          </w:divBdr>
        </w:div>
        <w:div w:id="875626786">
          <w:marLeft w:val="480"/>
          <w:marRight w:val="0"/>
          <w:marTop w:val="0"/>
          <w:marBottom w:val="0"/>
          <w:divBdr>
            <w:top w:val="none" w:sz="0" w:space="0" w:color="auto"/>
            <w:left w:val="none" w:sz="0" w:space="0" w:color="auto"/>
            <w:bottom w:val="none" w:sz="0" w:space="0" w:color="auto"/>
            <w:right w:val="none" w:sz="0" w:space="0" w:color="auto"/>
          </w:divBdr>
        </w:div>
        <w:div w:id="886718506">
          <w:marLeft w:val="480"/>
          <w:marRight w:val="0"/>
          <w:marTop w:val="0"/>
          <w:marBottom w:val="0"/>
          <w:divBdr>
            <w:top w:val="none" w:sz="0" w:space="0" w:color="auto"/>
            <w:left w:val="none" w:sz="0" w:space="0" w:color="auto"/>
            <w:bottom w:val="none" w:sz="0" w:space="0" w:color="auto"/>
            <w:right w:val="none" w:sz="0" w:space="0" w:color="auto"/>
          </w:divBdr>
        </w:div>
        <w:div w:id="892620149">
          <w:marLeft w:val="480"/>
          <w:marRight w:val="0"/>
          <w:marTop w:val="0"/>
          <w:marBottom w:val="0"/>
          <w:divBdr>
            <w:top w:val="none" w:sz="0" w:space="0" w:color="auto"/>
            <w:left w:val="none" w:sz="0" w:space="0" w:color="auto"/>
            <w:bottom w:val="none" w:sz="0" w:space="0" w:color="auto"/>
            <w:right w:val="none" w:sz="0" w:space="0" w:color="auto"/>
          </w:divBdr>
        </w:div>
        <w:div w:id="898127534">
          <w:marLeft w:val="480"/>
          <w:marRight w:val="0"/>
          <w:marTop w:val="0"/>
          <w:marBottom w:val="0"/>
          <w:divBdr>
            <w:top w:val="none" w:sz="0" w:space="0" w:color="auto"/>
            <w:left w:val="none" w:sz="0" w:space="0" w:color="auto"/>
            <w:bottom w:val="none" w:sz="0" w:space="0" w:color="auto"/>
            <w:right w:val="none" w:sz="0" w:space="0" w:color="auto"/>
          </w:divBdr>
        </w:div>
        <w:div w:id="922223135">
          <w:marLeft w:val="480"/>
          <w:marRight w:val="0"/>
          <w:marTop w:val="0"/>
          <w:marBottom w:val="0"/>
          <w:divBdr>
            <w:top w:val="none" w:sz="0" w:space="0" w:color="auto"/>
            <w:left w:val="none" w:sz="0" w:space="0" w:color="auto"/>
            <w:bottom w:val="none" w:sz="0" w:space="0" w:color="auto"/>
            <w:right w:val="none" w:sz="0" w:space="0" w:color="auto"/>
          </w:divBdr>
        </w:div>
        <w:div w:id="998537876">
          <w:marLeft w:val="480"/>
          <w:marRight w:val="0"/>
          <w:marTop w:val="0"/>
          <w:marBottom w:val="0"/>
          <w:divBdr>
            <w:top w:val="none" w:sz="0" w:space="0" w:color="auto"/>
            <w:left w:val="none" w:sz="0" w:space="0" w:color="auto"/>
            <w:bottom w:val="none" w:sz="0" w:space="0" w:color="auto"/>
            <w:right w:val="none" w:sz="0" w:space="0" w:color="auto"/>
          </w:divBdr>
        </w:div>
        <w:div w:id="1028263302">
          <w:marLeft w:val="480"/>
          <w:marRight w:val="0"/>
          <w:marTop w:val="0"/>
          <w:marBottom w:val="0"/>
          <w:divBdr>
            <w:top w:val="none" w:sz="0" w:space="0" w:color="auto"/>
            <w:left w:val="none" w:sz="0" w:space="0" w:color="auto"/>
            <w:bottom w:val="none" w:sz="0" w:space="0" w:color="auto"/>
            <w:right w:val="none" w:sz="0" w:space="0" w:color="auto"/>
          </w:divBdr>
        </w:div>
        <w:div w:id="1039083443">
          <w:marLeft w:val="480"/>
          <w:marRight w:val="0"/>
          <w:marTop w:val="0"/>
          <w:marBottom w:val="0"/>
          <w:divBdr>
            <w:top w:val="none" w:sz="0" w:space="0" w:color="auto"/>
            <w:left w:val="none" w:sz="0" w:space="0" w:color="auto"/>
            <w:bottom w:val="none" w:sz="0" w:space="0" w:color="auto"/>
            <w:right w:val="none" w:sz="0" w:space="0" w:color="auto"/>
          </w:divBdr>
        </w:div>
        <w:div w:id="1050417635">
          <w:marLeft w:val="480"/>
          <w:marRight w:val="0"/>
          <w:marTop w:val="0"/>
          <w:marBottom w:val="0"/>
          <w:divBdr>
            <w:top w:val="none" w:sz="0" w:space="0" w:color="auto"/>
            <w:left w:val="none" w:sz="0" w:space="0" w:color="auto"/>
            <w:bottom w:val="none" w:sz="0" w:space="0" w:color="auto"/>
            <w:right w:val="none" w:sz="0" w:space="0" w:color="auto"/>
          </w:divBdr>
        </w:div>
        <w:div w:id="1134952598">
          <w:marLeft w:val="480"/>
          <w:marRight w:val="0"/>
          <w:marTop w:val="0"/>
          <w:marBottom w:val="0"/>
          <w:divBdr>
            <w:top w:val="none" w:sz="0" w:space="0" w:color="auto"/>
            <w:left w:val="none" w:sz="0" w:space="0" w:color="auto"/>
            <w:bottom w:val="none" w:sz="0" w:space="0" w:color="auto"/>
            <w:right w:val="none" w:sz="0" w:space="0" w:color="auto"/>
          </w:divBdr>
        </w:div>
        <w:div w:id="1138569369">
          <w:marLeft w:val="480"/>
          <w:marRight w:val="0"/>
          <w:marTop w:val="0"/>
          <w:marBottom w:val="0"/>
          <w:divBdr>
            <w:top w:val="none" w:sz="0" w:space="0" w:color="auto"/>
            <w:left w:val="none" w:sz="0" w:space="0" w:color="auto"/>
            <w:bottom w:val="none" w:sz="0" w:space="0" w:color="auto"/>
            <w:right w:val="none" w:sz="0" w:space="0" w:color="auto"/>
          </w:divBdr>
        </w:div>
        <w:div w:id="1149711012">
          <w:marLeft w:val="480"/>
          <w:marRight w:val="0"/>
          <w:marTop w:val="0"/>
          <w:marBottom w:val="0"/>
          <w:divBdr>
            <w:top w:val="none" w:sz="0" w:space="0" w:color="auto"/>
            <w:left w:val="none" w:sz="0" w:space="0" w:color="auto"/>
            <w:bottom w:val="none" w:sz="0" w:space="0" w:color="auto"/>
            <w:right w:val="none" w:sz="0" w:space="0" w:color="auto"/>
          </w:divBdr>
        </w:div>
        <w:div w:id="1181432681">
          <w:marLeft w:val="480"/>
          <w:marRight w:val="0"/>
          <w:marTop w:val="0"/>
          <w:marBottom w:val="0"/>
          <w:divBdr>
            <w:top w:val="none" w:sz="0" w:space="0" w:color="auto"/>
            <w:left w:val="none" w:sz="0" w:space="0" w:color="auto"/>
            <w:bottom w:val="none" w:sz="0" w:space="0" w:color="auto"/>
            <w:right w:val="none" w:sz="0" w:space="0" w:color="auto"/>
          </w:divBdr>
        </w:div>
        <w:div w:id="1182278950">
          <w:marLeft w:val="480"/>
          <w:marRight w:val="0"/>
          <w:marTop w:val="0"/>
          <w:marBottom w:val="0"/>
          <w:divBdr>
            <w:top w:val="none" w:sz="0" w:space="0" w:color="auto"/>
            <w:left w:val="none" w:sz="0" w:space="0" w:color="auto"/>
            <w:bottom w:val="none" w:sz="0" w:space="0" w:color="auto"/>
            <w:right w:val="none" w:sz="0" w:space="0" w:color="auto"/>
          </w:divBdr>
        </w:div>
        <w:div w:id="1185362042">
          <w:marLeft w:val="480"/>
          <w:marRight w:val="0"/>
          <w:marTop w:val="0"/>
          <w:marBottom w:val="0"/>
          <w:divBdr>
            <w:top w:val="none" w:sz="0" w:space="0" w:color="auto"/>
            <w:left w:val="none" w:sz="0" w:space="0" w:color="auto"/>
            <w:bottom w:val="none" w:sz="0" w:space="0" w:color="auto"/>
            <w:right w:val="none" w:sz="0" w:space="0" w:color="auto"/>
          </w:divBdr>
        </w:div>
        <w:div w:id="1206335890">
          <w:marLeft w:val="480"/>
          <w:marRight w:val="0"/>
          <w:marTop w:val="0"/>
          <w:marBottom w:val="0"/>
          <w:divBdr>
            <w:top w:val="none" w:sz="0" w:space="0" w:color="auto"/>
            <w:left w:val="none" w:sz="0" w:space="0" w:color="auto"/>
            <w:bottom w:val="none" w:sz="0" w:space="0" w:color="auto"/>
            <w:right w:val="none" w:sz="0" w:space="0" w:color="auto"/>
          </w:divBdr>
        </w:div>
        <w:div w:id="1227230715">
          <w:marLeft w:val="480"/>
          <w:marRight w:val="0"/>
          <w:marTop w:val="0"/>
          <w:marBottom w:val="0"/>
          <w:divBdr>
            <w:top w:val="none" w:sz="0" w:space="0" w:color="auto"/>
            <w:left w:val="none" w:sz="0" w:space="0" w:color="auto"/>
            <w:bottom w:val="none" w:sz="0" w:space="0" w:color="auto"/>
            <w:right w:val="none" w:sz="0" w:space="0" w:color="auto"/>
          </w:divBdr>
        </w:div>
        <w:div w:id="1252351587">
          <w:marLeft w:val="480"/>
          <w:marRight w:val="0"/>
          <w:marTop w:val="0"/>
          <w:marBottom w:val="0"/>
          <w:divBdr>
            <w:top w:val="none" w:sz="0" w:space="0" w:color="auto"/>
            <w:left w:val="none" w:sz="0" w:space="0" w:color="auto"/>
            <w:bottom w:val="none" w:sz="0" w:space="0" w:color="auto"/>
            <w:right w:val="none" w:sz="0" w:space="0" w:color="auto"/>
          </w:divBdr>
        </w:div>
        <w:div w:id="1274750768">
          <w:marLeft w:val="480"/>
          <w:marRight w:val="0"/>
          <w:marTop w:val="0"/>
          <w:marBottom w:val="0"/>
          <w:divBdr>
            <w:top w:val="none" w:sz="0" w:space="0" w:color="auto"/>
            <w:left w:val="none" w:sz="0" w:space="0" w:color="auto"/>
            <w:bottom w:val="none" w:sz="0" w:space="0" w:color="auto"/>
            <w:right w:val="none" w:sz="0" w:space="0" w:color="auto"/>
          </w:divBdr>
        </w:div>
        <w:div w:id="1275014451">
          <w:marLeft w:val="480"/>
          <w:marRight w:val="0"/>
          <w:marTop w:val="0"/>
          <w:marBottom w:val="0"/>
          <w:divBdr>
            <w:top w:val="none" w:sz="0" w:space="0" w:color="auto"/>
            <w:left w:val="none" w:sz="0" w:space="0" w:color="auto"/>
            <w:bottom w:val="none" w:sz="0" w:space="0" w:color="auto"/>
            <w:right w:val="none" w:sz="0" w:space="0" w:color="auto"/>
          </w:divBdr>
        </w:div>
        <w:div w:id="1290820151">
          <w:marLeft w:val="480"/>
          <w:marRight w:val="0"/>
          <w:marTop w:val="0"/>
          <w:marBottom w:val="0"/>
          <w:divBdr>
            <w:top w:val="none" w:sz="0" w:space="0" w:color="auto"/>
            <w:left w:val="none" w:sz="0" w:space="0" w:color="auto"/>
            <w:bottom w:val="none" w:sz="0" w:space="0" w:color="auto"/>
            <w:right w:val="none" w:sz="0" w:space="0" w:color="auto"/>
          </w:divBdr>
        </w:div>
        <w:div w:id="1365517019">
          <w:marLeft w:val="480"/>
          <w:marRight w:val="0"/>
          <w:marTop w:val="0"/>
          <w:marBottom w:val="0"/>
          <w:divBdr>
            <w:top w:val="none" w:sz="0" w:space="0" w:color="auto"/>
            <w:left w:val="none" w:sz="0" w:space="0" w:color="auto"/>
            <w:bottom w:val="none" w:sz="0" w:space="0" w:color="auto"/>
            <w:right w:val="none" w:sz="0" w:space="0" w:color="auto"/>
          </w:divBdr>
        </w:div>
        <w:div w:id="1439913782">
          <w:marLeft w:val="480"/>
          <w:marRight w:val="0"/>
          <w:marTop w:val="0"/>
          <w:marBottom w:val="0"/>
          <w:divBdr>
            <w:top w:val="none" w:sz="0" w:space="0" w:color="auto"/>
            <w:left w:val="none" w:sz="0" w:space="0" w:color="auto"/>
            <w:bottom w:val="none" w:sz="0" w:space="0" w:color="auto"/>
            <w:right w:val="none" w:sz="0" w:space="0" w:color="auto"/>
          </w:divBdr>
        </w:div>
        <w:div w:id="1474985531">
          <w:marLeft w:val="480"/>
          <w:marRight w:val="0"/>
          <w:marTop w:val="0"/>
          <w:marBottom w:val="0"/>
          <w:divBdr>
            <w:top w:val="none" w:sz="0" w:space="0" w:color="auto"/>
            <w:left w:val="none" w:sz="0" w:space="0" w:color="auto"/>
            <w:bottom w:val="none" w:sz="0" w:space="0" w:color="auto"/>
            <w:right w:val="none" w:sz="0" w:space="0" w:color="auto"/>
          </w:divBdr>
        </w:div>
        <w:div w:id="1515652157">
          <w:marLeft w:val="480"/>
          <w:marRight w:val="0"/>
          <w:marTop w:val="0"/>
          <w:marBottom w:val="0"/>
          <w:divBdr>
            <w:top w:val="none" w:sz="0" w:space="0" w:color="auto"/>
            <w:left w:val="none" w:sz="0" w:space="0" w:color="auto"/>
            <w:bottom w:val="none" w:sz="0" w:space="0" w:color="auto"/>
            <w:right w:val="none" w:sz="0" w:space="0" w:color="auto"/>
          </w:divBdr>
        </w:div>
        <w:div w:id="1540555102">
          <w:marLeft w:val="480"/>
          <w:marRight w:val="0"/>
          <w:marTop w:val="0"/>
          <w:marBottom w:val="0"/>
          <w:divBdr>
            <w:top w:val="none" w:sz="0" w:space="0" w:color="auto"/>
            <w:left w:val="none" w:sz="0" w:space="0" w:color="auto"/>
            <w:bottom w:val="none" w:sz="0" w:space="0" w:color="auto"/>
            <w:right w:val="none" w:sz="0" w:space="0" w:color="auto"/>
          </w:divBdr>
        </w:div>
        <w:div w:id="1565339545">
          <w:marLeft w:val="480"/>
          <w:marRight w:val="0"/>
          <w:marTop w:val="0"/>
          <w:marBottom w:val="0"/>
          <w:divBdr>
            <w:top w:val="none" w:sz="0" w:space="0" w:color="auto"/>
            <w:left w:val="none" w:sz="0" w:space="0" w:color="auto"/>
            <w:bottom w:val="none" w:sz="0" w:space="0" w:color="auto"/>
            <w:right w:val="none" w:sz="0" w:space="0" w:color="auto"/>
          </w:divBdr>
        </w:div>
        <w:div w:id="1588734990">
          <w:marLeft w:val="480"/>
          <w:marRight w:val="0"/>
          <w:marTop w:val="0"/>
          <w:marBottom w:val="0"/>
          <w:divBdr>
            <w:top w:val="none" w:sz="0" w:space="0" w:color="auto"/>
            <w:left w:val="none" w:sz="0" w:space="0" w:color="auto"/>
            <w:bottom w:val="none" w:sz="0" w:space="0" w:color="auto"/>
            <w:right w:val="none" w:sz="0" w:space="0" w:color="auto"/>
          </w:divBdr>
        </w:div>
        <w:div w:id="1639216679">
          <w:marLeft w:val="480"/>
          <w:marRight w:val="0"/>
          <w:marTop w:val="0"/>
          <w:marBottom w:val="0"/>
          <w:divBdr>
            <w:top w:val="none" w:sz="0" w:space="0" w:color="auto"/>
            <w:left w:val="none" w:sz="0" w:space="0" w:color="auto"/>
            <w:bottom w:val="none" w:sz="0" w:space="0" w:color="auto"/>
            <w:right w:val="none" w:sz="0" w:space="0" w:color="auto"/>
          </w:divBdr>
        </w:div>
        <w:div w:id="1765493739">
          <w:marLeft w:val="480"/>
          <w:marRight w:val="0"/>
          <w:marTop w:val="0"/>
          <w:marBottom w:val="0"/>
          <w:divBdr>
            <w:top w:val="none" w:sz="0" w:space="0" w:color="auto"/>
            <w:left w:val="none" w:sz="0" w:space="0" w:color="auto"/>
            <w:bottom w:val="none" w:sz="0" w:space="0" w:color="auto"/>
            <w:right w:val="none" w:sz="0" w:space="0" w:color="auto"/>
          </w:divBdr>
        </w:div>
        <w:div w:id="1792671787">
          <w:marLeft w:val="480"/>
          <w:marRight w:val="0"/>
          <w:marTop w:val="0"/>
          <w:marBottom w:val="0"/>
          <w:divBdr>
            <w:top w:val="none" w:sz="0" w:space="0" w:color="auto"/>
            <w:left w:val="none" w:sz="0" w:space="0" w:color="auto"/>
            <w:bottom w:val="none" w:sz="0" w:space="0" w:color="auto"/>
            <w:right w:val="none" w:sz="0" w:space="0" w:color="auto"/>
          </w:divBdr>
        </w:div>
        <w:div w:id="1811944302">
          <w:marLeft w:val="480"/>
          <w:marRight w:val="0"/>
          <w:marTop w:val="0"/>
          <w:marBottom w:val="0"/>
          <w:divBdr>
            <w:top w:val="none" w:sz="0" w:space="0" w:color="auto"/>
            <w:left w:val="none" w:sz="0" w:space="0" w:color="auto"/>
            <w:bottom w:val="none" w:sz="0" w:space="0" w:color="auto"/>
            <w:right w:val="none" w:sz="0" w:space="0" w:color="auto"/>
          </w:divBdr>
        </w:div>
        <w:div w:id="1886601169">
          <w:marLeft w:val="480"/>
          <w:marRight w:val="0"/>
          <w:marTop w:val="0"/>
          <w:marBottom w:val="0"/>
          <w:divBdr>
            <w:top w:val="none" w:sz="0" w:space="0" w:color="auto"/>
            <w:left w:val="none" w:sz="0" w:space="0" w:color="auto"/>
            <w:bottom w:val="none" w:sz="0" w:space="0" w:color="auto"/>
            <w:right w:val="none" w:sz="0" w:space="0" w:color="auto"/>
          </w:divBdr>
        </w:div>
        <w:div w:id="1942253623">
          <w:marLeft w:val="480"/>
          <w:marRight w:val="0"/>
          <w:marTop w:val="0"/>
          <w:marBottom w:val="0"/>
          <w:divBdr>
            <w:top w:val="none" w:sz="0" w:space="0" w:color="auto"/>
            <w:left w:val="none" w:sz="0" w:space="0" w:color="auto"/>
            <w:bottom w:val="none" w:sz="0" w:space="0" w:color="auto"/>
            <w:right w:val="none" w:sz="0" w:space="0" w:color="auto"/>
          </w:divBdr>
        </w:div>
        <w:div w:id="1943762386">
          <w:marLeft w:val="480"/>
          <w:marRight w:val="0"/>
          <w:marTop w:val="0"/>
          <w:marBottom w:val="0"/>
          <w:divBdr>
            <w:top w:val="none" w:sz="0" w:space="0" w:color="auto"/>
            <w:left w:val="none" w:sz="0" w:space="0" w:color="auto"/>
            <w:bottom w:val="none" w:sz="0" w:space="0" w:color="auto"/>
            <w:right w:val="none" w:sz="0" w:space="0" w:color="auto"/>
          </w:divBdr>
        </w:div>
        <w:div w:id="1945989679">
          <w:marLeft w:val="480"/>
          <w:marRight w:val="0"/>
          <w:marTop w:val="0"/>
          <w:marBottom w:val="0"/>
          <w:divBdr>
            <w:top w:val="none" w:sz="0" w:space="0" w:color="auto"/>
            <w:left w:val="none" w:sz="0" w:space="0" w:color="auto"/>
            <w:bottom w:val="none" w:sz="0" w:space="0" w:color="auto"/>
            <w:right w:val="none" w:sz="0" w:space="0" w:color="auto"/>
          </w:divBdr>
        </w:div>
        <w:div w:id="2022194378">
          <w:marLeft w:val="480"/>
          <w:marRight w:val="0"/>
          <w:marTop w:val="0"/>
          <w:marBottom w:val="0"/>
          <w:divBdr>
            <w:top w:val="none" w:sz="0" w:space="0" w:color="auto"/>
            <w:left w:val="none" w:sz="0" w:space="0" w:color="auto"/>
            <w:bottom w:val="none" w:sz="0" w:space="0" w:color="auto"/>
            <w:right w:val="none" w:sz="0" w:space="0" w:color="auto"/>
          </w:divBdr>
        </w:div>
        <w:div w:id="2101365826">
          <w:marLeft w:val="480"/>
          <w:marRight w:val="0"/>
          <w:marTop w:val="0"/>
          <w:marBottom w:val="0"/>
          <w:divBdr>
            <w:top w:val="none" w:sz="0" w:space="0" w:color="auto"/>
            <w:left w:val="none" w:sz="0" w:space="0" w:color="auto"/>
            <w:bottom w:val="none" w:sz="0" w:space="0" w:color="auto"/>
            <w:right w:val="none" w:sz="0" w:space="0" w:color="auto"/>
          </w:divBdr>
        </w:div>
        <w:div w:id="2146704099">
          <w:marLeft w:val="480"/>
          <w:marRight w:val="0"/>
          <w:marTop w:val="0"/>
          <w:marBottom w:val="0"/>
          <w:divBdr>
            <w:top w:val="none" w:sz="0" w:space="0" w:color="auto"/>
            <w:left w:val="none" w:sz="0" w:space="0" w:color="auto"/>
            <w:bottom w:val="none" w:sz="0" w:space="0" w:color="auto"/>
            <w:right w:val="none" w:sz="0" w:space="0" w:color="auto"/>
          </w:divBdr>
        </w:div>
      </w:divsChild>
    </w:div>
    <w:div w:id="982735232">
      <w:bodyDiv w:val="1"/>
      <w:marLeft w:val="0"/>
      <w:marRight w:val="0"/>
      <w:marTop w:val="0"/>
      <w:marBottom w:val="0"/>
      <w:divBdr>
        <w:top w:val="none" w:sz="0" w:space="0" w:color="auto"/>
        <w:left w:val="none" w:sz="0" w:space="0" w:color="auto"/>
        <w:bottom w:val="none" w:sz="0" w:space="0" w:color="auto"/>
        <w:right w:val="none" w:sz="0" w:space="0" w:color="auto"/>
      </w:divBdr>
    </w:div>
    <w:div w:id="984512296">
      <w:bodyDiv w:val="1"/>
      <w:marLeft w:val="0"/>
      <w:marRight w:val="0"/>
      <w:marTop w:val="0"/>
      <w:marBottom w:val="0"/>
      <w:divBdr>
        <w:top w:val="none" w:sz="0" w:space="0" w:color="auto"/>
        <w:left w:val="none" w:sz="0" w:space="0" w:color="auto"/>
        <w:bottom w:val="none" w:sz="0" w:space="0" w:color="auto"/>
        <w:right w:val="none" w:sz="0" w:space="0" w:color="auto"/>
      </w:divBdr>
    </w:div>
    <w:div w:id="987320802">
      <w:bodyDiv w:val="1"/>
      <w:marLeft w:val="0"/>
      <w:marRight w:val="0"/>
      <w:marTop w:val="0"/>
      <w:marBottom w:val="0"/>
      <w:divBdr>
        <w:top w:val="none" w:sz="0" w:space="0" w:color="auto"/>
        <w:left w:val="none" w:sz="0" w:space="0" w:color="auto"/>
        <w:bottom w:val="none" w:sz="0" w:space="0" w:color="auto"/>
        <w:right w:val="none" w:sz="0" w:space="0" w:color="auto"/>
      </w:divBdr>
    </w:div>
    <w:div w:id="987586208">
      <w:bodyDiv w:val="1"/>
      <w:marLeft w:val="0"/>
      <w:marRight w:val="0"/>
      <w:marTop w:val="0"/>
      <w:marBottom w:val="0"/>
      <w:divBdr>
        <w:top w:val="none" w:sz="0" w:space="0" w:color="auto"/>
        <w:left w:val="none" w:sz="0" w:space="0" w:color="auto"/>
        <w:bottom w:val="none" w:sz="0" w:space="0" w:color="auto"/>
        <w:right w:val="none" w:sz="0" w:space="0" w:color="auto"/>
      </w:divBdr>
    </w:div>
    <w:div w:id="989674371">
      <w:bodyDiv w:val="1"/>
      <w:marLeft w:val="0"/>
      <w:marRight w:val="0"/>
      <w:marTop w:val="0"/>
      <w:marBottom w:val="0"/>
      <w:divBdr>
        <w:top w:val="none" w:sz="0" w:space="0" w:color="auto"/>
        <w:left w:val="none" w:sz="0" w:space="0" w:color="auto"/>
        <w:bottom w:val="none" w:sz="0" w:space="0" w:color="auto"/>
        <w:right w:val="none" w:sz="0" w:space="0" w:color="auto"/>
      </w:divBdr>
    </w:div>
    <w:div w:id="990600483">
      <w:bodyDiv w:val="1"/>
      <w:marLeft w:val="0"/>
      <w:marRight w:val="0"/>
      <w:marTop w:val="0"/>
      <w:marBottom w:val="0"/>
      <w:divBdr>
        <w:top w:val="none" w:sz="0" w:space="0" w:color="auto"/>
        <w:left w:val="none" w:sz="0" w:space="0" w:color="auto"/>
        <w:bottom w:val="none" w:sz="0" w:space="0" w:color="auto"/>
        <w:right w:val="none" w:sz="0" w:space="0" w:color="auto"/>
      </w:divBdr>
    </w:div>
    <w:div w:id="991983662">
      <w:bodyDiv w:val="1"/>
      <w:marLeft w:val="0"/>
      <w:marRight w:val="0"/>
      <w:marTop w:val="0"/>
      <w:marBottom w:val="0"/>
      <w:divBdr>
        <w:top w:val="none" w:sz="0" w:space="0" w:color="auto"/>
        <w:left w:val="none" w:sz="0" w:space="0" w:color="auto"/>
        <w:bottom w:val="none" w:sz="0" w:space="0" w:color="auto"/>
        <w:right w:val="none" w:sz="0" w:space="0" w:color="auto"/>
      </w:divBdr>
    </w:div>
    <w:div w:id="992178858">
      <w:bodyDiv w:val="1"/>
      <w:marLeft w:val="0"/>
      <w:marRight w:val="0"/>
      <w:marTop w:val="0"/>
      <w:marBottom w:val="0"/>
      <w:divBdr>
        <w:top w:val="none" w:sz="0" w:space="0" w:color="auto"/>
        <w:left w:val="none" w:sz="0" w:space="0" w:color="auto"/>
        <w:bottom w:val="none" w:sz="0" w:space="0" w:color="auto"/>
        <w:right w:val="none" w:sz="0" w:space="0" w:color="auto"/>
      </w:divBdr>
    </w:div>
    <w:div w:id="992216201">
      <w:bodyDiv w:val="1"/>
      <w:marLeft w:val="0"/>
      <w:marRight w:val="0"/>
      <w:marTop w:val="0"/>
      <w:marBottom w:val="0"/>
      <w:divBdr>
        <w:top w:val="none" w:sz="0" w:space="0" w:color="auto"/>
        <w:left w:val="none" w:sz="0" w:space="0" w:color="auto"/>
        <w:bottom w:val="none" w:sz="0" w:space="0" w:color="auto"/>
        <w:right w:val="none" w:sz="0" w:space="0" w:color="auto"/>
      </w:divBdr>
    </w:div>
    <w:div w:id="993483224">
      <w:bodyDiv w:val="1"/>
      <w:marLeft w:val="0"/>
      <w:marRight w:val="0"/>
      <w:marTop w:val="0"/>
      <w:marBottom w:val="0"/>
      <w:divBdr>
        <w:top w:val="none" w:sz="0" w:space="0" w:color="auto"/>
        <w:left w:val="none" w:sz="0" w:space="0" w:color="auto"/>
        <w:bottom w:val="none" w:sz="0" w:space="0" w:color="auto"/>
        <w:right w:val="none" w:sz="0" w:space="0" w:color="auto"/>
      </w:divBdr>
    </w:div>
    <w:div w:id="993800634">
      <w:bodyDiv w:val="1"/>
      <w:marLeft w:val="0"/>
      <w:marRight w:val="0"/>
      <w:marTop w:val="0"/>
      <w:marBottom w:val="0"/>
      <w:divBdr>
        <w:top w:val="none" w:sz="0" w:space="0" w:color="auto"/>
        <w:left w:val="none" w:sz="0" w:space="0" w:color="auto"/>
        <w:bottom w:val="none" w:sz="0" w:space="0" w:color="auto"/>
        <w:right w:val="none" w:sz="0" w:space="0" w:color="auto"/>
      </w:divBdr>
    </w:div>
    <w:div w:id="994841148">
      <w:bodyDiv w:val="1"/>
      <w:marLeft w:val="0"/>
      <w:marRight w:val="0"/>
      <w:marTop w:val="0"/>
      <w:marBottom w:val="0"/>
      <w:divBdr>
        <w:top w:val="none" w:sz="0" w:space="0" w:color="auto"/>
        <w:left w:val="none" w:sz="0" w:space="0" w:color="auto"/>
        <w:bottom w:val="none" w:sz="0" w:space="0" w:color="auto"/>
        <w:right w:val="none" w:sz="0" w:space="0" w:color="auto"/>
      </w:divBdr>
    </w:div>
    <w:div w:id="994844203">
      <w:bodyDiv w:val="1"/>
      <w:marLeft w:val="0"/>
      <w:marRight w:val="0"/>
      <w:marTop w:val="0"/>
      <w:marBottom w:val="0"/>
      <w:divBdr>
        <w:top w:val="none" w:sz="0" w:space="0" w:color="auto"/>
        <w:left w:val="none" w:sz="0" w:space="0" w:color="auto"/>
        <w:bottom w:val="none" w:sz="0" w:space="0" w:color="auto"/>
        <w:right w:val="none" w:sz="0" w:space="0" w:color="auto"/>
      </w:divBdr>
    </w:div>
    <w:div w:id="996688930">
      <w:bodyDiv w:val="1"/>
      <w:marLeft w:val="0"/>
      <w:marRight w:val="0"/>
      <w:marTop w:val="0"/>
      <w:marBottom w:val="0"/>
      <w:divBdr>
        <w:top w:val="none" w:sz="0" w:space="0" w:color="auto"/>
        <w:left w:val="none" w:sz="0" w:space="0" w:color="auto"/>
        <w:bottom w:val="none" w:sz="0" w:space="0" w:color="auto"/>
        <w:right w:val="none" w:sz="0" w:space="0" w:color="auto"/>
      </w:divBdr>
    </w:div>
    <w:div w:id="999041730">
      <w:bodyDiv w:val="1"/>
      <w:marLeft w:val="0"/>
      <w:marRight w:val="0"/>
      <w:marTop w:val="0"/>
      <w:marBottom w:val="0"/>
      <w:divBdr>
        <w:top w:val="none" w:sz="0" w:space="0" w:color="auto"/>
        <w:left w:val="none" w:sz="0" w:space="0" w:color="auto"/>
        <w:bottom w:val="none" w:sz="0" w:space="0" w:color="auto"/>
        <w:right w:val="none" w:sz="0" w:space="0" w:color="auto"/>
      </w:divBdr>
      <w:divsChild>
        <w:div w:id="91753970">
          <w:marLeft w:val="480"/>
          <w:marRight w:val="0"/>
          <w:marTop w:val="0"/>
          <w:marBottom w:val="0"/>
          <w:divBdr>
            <w:top w:val="none" w:sz="0" w:space="0" w:color="auto"/>
            <w:left w:val="none" w:sz="0" w:space="0" w:color="auto"/>
            <w:bottom w:val="none" w:sz="0" w:space="0" w:color="auto"/>
            <w:right w:val="none" w:sz="0" w:space="0" w:color="auto"/>
          </w:divBdr>
        </w:div>
        <w:div w:id="179055007">
          <w:marLeft w:val="480"/>
          <w:marRight w:val="0"/>
          <w:marTop w:val="0"/>
          <w:marBottom w:val="0"/>
          <w:divBdr>
            <w:top w:val="none" w:sz="0" w:space="0" w:color="auto"/>
            <w:left w:val="none" w:sz="0" w:space="0" w:color="auto"/>
            <w:bottom w:val="none" w:sz="0" w:space="0" w:color="auto"/>
            <w:right w:val="none" w:sz="0" w:space="0" w:color="auto"/>
          </w:divBdr>
        </w:div>
        <w:div w:id="182790266">
          <w:marLeft w:val="480"/>
          <w:marRight w:val="0"/>
          <w:marTop w:val="0"/>
          <w:marBottom w:val="0"/>
          <w:divBdr>
            <w:top w:val="none" w:sz="0" w:space="0" w:color="auto"/>
            <w:left w:val="none" w:sz="0" w:space="0" w:color="auto"/>
            <w:bottom w:val="none" w:sz="0" w:space="0" w:color="auto"/>
            <w:right w:val="none" w:sz="0" w:space="0" w:color="auto"/>
          </w:divBdr>
        </w:div>
        <w:div w:id="237639980">
          <w:marLeft w:val="480"/>
          <w:marRight w:val="0"/>
          <w:marTop w:val="0"/>
          <w:marBottom w:val="0"/>
          <w:divBdr>
            <w:top w:val="none" w:sz="0" w:space="0" w:color="auto"/>
            <w:left w:val="none" w:sz="0" w:space="0" w:color="auto"/>
            <w:bottom w:val="none" w:sz="0" w:space="0" w:color="auto"/>
            <w:right w:val="none" w:sz="0" w:space="0" w:color="auto"/>
          </w:divBdr>
        </w:div>
        <w:div w:id="281770209">
          <w:marLeft w:val="480"/>
          <w:marRight w:val="0"/>
          <w:marTop w:val="0"/>
          <w:marBottom w:val="0"/>
          <w:divBdr>
            <w:top w:val="none" w:sz="0" w:space="0" w:color="auto"/>
            <w:left w:val="none" w:sz="0" w:space="0" w:color="auto"/>
            <w:bottom w:val="none" w:sz="0" w:space="0" w:color="auto"/>
            <w:right w:val="none" w:sz="0" w:space="0" w:color="auto"/>
          </w:divBdr>
        </w:div>
        <w:div w:id="308628816">
          <w:marLeft w:val="480"/>
          <w:marRight w:val="0"/>
          <w:marTop w:val="0"/>
          <w:marBottom w:val="0"/>
          <w:divBdr>
            <w:top w:val="none" w:sz="0" w:space="0" w:color="auto"/>
            <w:left w:val="none" w:sz="0" w:space="0" w:color="auto"/>
            <w:bottom w:val="none" w:sz="0" w:space="0" w:color="auto"/>
            <w:right w:val="none" w:sz="0" w:space="0" w:color="auto"/>
          </w:divBdr>
        </w:div>
        <w:div w:id="321156576">
          <w:marLeft w:val="480"/>
          <w:marRight w:val="0"/>
          <w:marTop w:val="0"/>
          <w:marBottom w:val="0"/>
          <w:divBdr>
            <w:top w:val="none" w:sz="0" w:space="0" w:color="auto"/>
            <w:left w:val="none" w:sz="0" w:space="0" w:color="auto"/>
            <w:bottom w:val="none" w:sz="0" w:space="0" w:color="auto"/>
            <w:right w:val="none" w:sz="0" w:space="0" w:color="auto"/>
          </w:divBdr>
        </w:div>
        <w:div w:id="337273016">
          <w:marLeft w:val="480"/>
          <w:marRight w:val="0"/>
          <w:marTop w:val="0"/>
          <w:marBottom w:val="0"/>
          <w:divBdr>
            <w:top w:val="none" w:sz="0" w:space="0" w:color="auto"/>
            <w:left w:val="none" w:sz="0" w:space="0" w:color="auto"/>
            <w:bottom w:val="none" w:sz="0" w:space="0" w:color="auto"/>
            <w:right w:val="none" w:sz="0" w:space="0" w:color="auto"/>
          </w:divBdr>
        </w:div>
        <w:div w:id="352847547">
          <w:marLeft w:val="480"/>
          <w:marRight w:val="0"/>
          <w:marTop w:val="0"/>
          <w:marBottom w:val="0"/>
          <w:divBdr>
            <w:top w:val="none" w:sz="0" w:space="0" w:color="auto"/>
            <w:left w:val="none" w:sz="0" w:space="0" w:color="auto"/>
            <w:bottom w:val="none" w:sz="0" w:space="0" w:color="auto"/>
            <w:right w:val="none" w:sz="0" w:space="0" w:color="auto"/>
          </w:divBdr>
        </w:div>
        <w:div w:id="386950352">
          <w:marLeft w:val="480"/>
          <w:marRight w:val="0"/>
          <w:marTop w:val="0"/>
          <w:marBottom w:val="0"/>
          <w:divBdr>
            <w:top w:val="none" w:sz="0" w:space="0" w:color="auto"/>
            <w:left w:val="none" w:sz="0" w:space="0" w:color="auto"/>
            <w:bottom w:val="none" w:sz="0" w:space="0" w:color="auto"/>
            <w:right w:val="none" w:sz="0" w:space="0" w:color="auto"/>
          </w:divBdr>
        </w:div>
        <w:div w:id="411899780">
          <w:marLeft w:val="480"/>
          <w:marRight w:val="0"/>
          <w:marTop w:val="0"/>
          <w:marBottom w:val="0"/>
          <w:divBdr>
            <w:top w:val="none" w:sz="0" w:space="0" w:color="auto"/>
            <w:left w:val="none" w:sz="0" w:space="0" w:color="auto"/>
            <w:bottom w:val="none" w:sz="0" w:space="0" w:color="auto"/>
            <w:right w:val="none" w:sz="0" w:space="0" w:color="auto"/>
          </w:divBdr>
        </w:div>
        <w:div w:id="428351629">
          <w:marLeft w:val="480"/>
          <w:marRight w:val="0"/>
          <w:marTop w:val="0"/>
          <w:marBottom w:val="0"/>
          <w:divBdr>
            <w:top w:val="none" w:sz="0" w:space="0" w:color="auto"/>
            <w:left w:val="none" w:sz="0" w:space="0" w:color="auto"/>
            <w:bottom w:val="none" w:sz="0" w:space="0" w:color="auto"/>
            <w:right w:val="none" w:sz="0" w:space="0" w:color="auto"/>
          </w:divBdr>
        </w:div>
        <w:div w:id="464663056">
          <w:marLeft w:val="480"/>
          <w:marRight w:val="0"/>
          <w:marTop w:val="0"/>
          <w:marBottom w:val="0"/>
          <w:divBdr>
            <w:top w:val="none" w:sz="0" w:space="0" w:color="auto"/>
            <w:left w:val="none" w:sz="0" w:space="0" w:color="auto"/>
            <w:bottom w:val="none" w:sz="0" w:space="0" w:color="auto"/>
            <w:right w:val="none" w:sz="0" w:space="0" w:color="auto"/>
          </w:divBdr>
        </w:div>
        <w:div w:id="482041786">
          <w:marLeft w:val="480"/>
          <w:marRight w:val="0"/>
          <w:marTop w:val="0"/>
          <w:marBottom w:val="0"/>
          <w:divBdr>
            <w:top w:val="none" w:sz="0" w:space="0" w:color="auto"/>
            <w:left w:val="none" w:sz="0" w:space="0" w:color="auto"/>
            <w:bottom w:val="none" w:sz="0" w:space="0" w:color="auto"/>
            <w:right w:val="none" w:sz="0" w:space="0" w:color="auto"/>
          </w:divBdr>
        </w:div>
        <w:div w:id="499926163">
          <w:marLeft w:val="480"/>
          <w:marRight w:val="0"/>
          <w:marTop w:val="0"/>
          <w:marBottom w:val="0"/>
          <w:divBdr>
            <w:top w:val="none" w:sz="0" w:space="0" w:color="auto"/>
            <w:left w:val="none" w:sz="0" w:space="0" w:color="auto"/>
            <w:bottom w:val="none" w:sz="0" w:space="0" w:color="auto"/>
            <w:right w:val="none" w:sz="0" w:space="0" w:color="auto"/>
          </w:divBdr>
        </w:div>
        <w:div w:id="518661487">
          <w:marLeft w:val="480"/>
          <w:marRight w:val="0"/>
          <w:marTop w:val="0"/>
          <w:marBottom w:val="0"/>
          <w:divBdr>
            <w:top w:val="none" w:sz="0" w:space="0" w:color="auto"/>
            <w:left w:val="none" w:sz="0" w:space="0" w:color="auto"/>
            <w:bottom w:val="none" w:sz="0" w:space="0" w:color="auto"/>
            <w:right w:val="none" w:sz="0" w:space="0" w:color="auto"/>
          </w:divBdr>
        </w:div>
        <w:div w:id="527522091">
          <w:marLeft w:val="480"/>
          <w:marRight w:val="0"/>
          <w:marTop w:val="0"/>
          <w:marBottom w:val="0"/>
          <w:divBdr>
            <w:top w:val="none" w:sz="0" w:space="0" w:color="auto"/>
            <w:left w:val="none" w:sz="0" w:space="0" w:color="auto"/>
            <w:bottom w:val="none" w:sz="0" w:space="0" w:color="auto"/>
            <w:right w:val="none" w:sz="0" w:space="0" w:color="auto"/>
          </w:divBdr>
        </w:div>
        <w:div w:id="530338866">
          <w:marLeft w:val="480"/>
          <w:marRight w:val="0"/>
          <w:marTop w:val="0"/>
          <w:marBottom w:val="0"/>
          <w:divBdr>
            <w:top w:val="none" w:sz="0" w:space="0" w:color="auto"/>
            <w:left w:val="none" w:sz="0" w:space="0" w:color="auto"/>
            <w:bottom w:val="none" w:sz="0" w:space="0" w:color="auto"/>
            <w:right w:val="none" w:sz="0" w:space="0" w:color="auto"/>
          </w:divBdr>
        </w:div>
        <w:div w:id="585967012">
          <w:marLeft w:val="480"/>
          <w:marRight w:val="0"/>
          <w:marTop w:val="0"/>
          <w:marBottom w:val="0"/>
          <w:divBdr>
            <w:top w:val="none" w:sz="0" w:space="0" w:color="auto"/>
            <w:left w:val="none" w:sz="0" w:space="0" w:color="auto"/>
            <w:bottom w:val="none" w:sz="0" w:space="0" w:color="auto"/>
            <w:right w:val="none" w:sz="0" w:space="0" w:color="auto"/>
          </w:divBdr>
        </w:div>
        <w:div w:id="609820109">
          <w:marLeft w:val="480"/>
          <w:marRight w:val="0"/>
          <w:marTop w:val="0"/>
          <w:marBottom w:val="0"/>
          <w:divBdr>
            <w:top w:val="none" w:sz="0" w:space="0" w:color="auto"/>
            <w:left w:val="none" w:sz="0" w:space="0" w:color="auto"/>
            <w:bottom w:val="none" w:sz="0" w:space="0" w:color="auto"/>
            <w:right w:val="none" w:sz="0" w:space="0" w:color="auto"/>
          </w:divBdr>
        </w:div>
        <w:div w:id="611402444">
          <w:marLeft w:val="480"/>
          <w:marRight w:val="0"/>
          <w:marTop w:val="0"/>
          <w:marBottom w:val="0"/>
          <w:divBdr>
            <w:top w:val="none" w:sz="0" w:space="0" w:color="auto"/>
            <w:left w:val="none" w:sz="0" w:space="0" w:color="auto"/>
            <w:bottom w:val="none" w:sz="0" w:space="0" w:color="auto"/>
            <w:right w:val="none" w:sz="0" w:space="0" w:color="auto"/>
          </w:divBdr>
        </w:div>
        <w:div w:id="614946661">
          <w:marLeft w:val="480"/>
          <w:marRight w:val="0"/>
          <w:marTop w:val="0"/>
          <w:marBottom w:val="0"/>
          <w:divBdr>
            <w:top w:val="none" w:sz="0" w:space="0" w:color="auto"/>
            <w:left w:val="none" w:sz="0" w:space="0" w:color="auto"/>
            <w:bottom w:val="none" w:sz="0" w:space="0" w:color="auto"/>
            <w:right w:val="none" w:sz="0" w:space="0" w:color="auto"/>
          </w:divBdr>
        </w:div>
        <w:div w:id="633219423">
          <w:marLeft w:val="480"/>
          <w:marRight w:val="0"/>
          <w:marTop w:val="0"/>
          <w:marBottom w:val="0"/>
          <w:divBdr>
            <w:top w:val="none" w:sz="0" w:space="0" w:color="auto"/>
            <w:left w:val="none" w:sz="0" w:space="0" w:color="auto"/>
            <w:bottom w:val="none" w:sz="0" w:space="0" w:color="auto"/>
            <w:right w:val="none" w:sz="0" w:space="0" w:color="auto"/>
          </w:divBdr>
        </w:div>
        <w:div w:id="654258192">
          <w:marLeft w:val="480"/>
          <w:marRight w:val="0"/>
          <w:marTop w:val="0"/>
          <w:marBottom w:val="0"/>
          <w:divBdr>
            <w:top w:val="none" w:sz="0" w:space="0" w:color="auto"/>
            <w:left w:val="none" w:sz="0" w:space="0" w:color="auto"/>
            <w:bottom w:val="none" w:sz="0" w:space="0" w:color="auto"/>
            <w:right w:val="none" w:sz="0" w:space="0" w:color="auto"/>
          </w:divBdr>
        </w:div>
        <w:div w:id="654842230">
          <w:marLeft w:val="480"/>
          <w:marRight w:val="0"/>
          <w:marTop w:val="0"/>
          <w:marBottom w:val="0"/>
          <w:divBdr>
            <w:top w:val="none" w:sz="0" w:space="0" w:color="auto"/>
            <w:left w:val="none" w:sz="0" w:space="0" w:color="auto"/>
            <w:bottom w:val="none" w:sz="0" w:space="0" w:color="auto"/>
            <w:right w:val="none" w:sz="0" w:space="0" w:color="auto"/>
          </w:divBdr>
        </w:div>
        <w:div w:id="657926397">
          <w:marLeft w:val="480"/>
          <w:marRight w:val="0"/>
          <w:marTop w:val="0"/>
          <w:marBottom w:val="0"/>
          <w:divBdr>
            <w:top w:val="none" w:sz="0" w:space="0" w:color="auto"/>
            <w:left w:val="none" w:sz="0" w:space="0" w:color="auto"/>
            <w:bottom w:val="none" w:sz="0" w:space="0" w:color="auto"/>
            <w:right w:val="none" w:sz="0" w:space="0" w:color="auto"/>
          </w:divBdr>
        </w:div>
        <w:div w:id="695929709">
          <w:marLeft w:val="480"/>
          <w:marRight w:val="0"/>
          <w:marTop w:val="0"/>
          <w:marBottom w:val="0"/>
          <w:divBdr>
            <w:top w:val="none" w:sz="0" w:space="0" w:color="auto"/>
            <w:left w:val="none" w:sz="0" w:space="0" w:color="auto"/>
            <w:bottom w:val="none" w:sz="0" w:space="0" w:color="auto"/>
            <w:right w:val="none" w:sz="0" w:space="0" w:color="auto"/>
          </w:divBdr>
        </w:div>
        <w:div w:id="768281067">
          <w:marLeft w:val="480"/>
          <w:marRight w:val="0"/>
          <w:marTop w:val="0"/>
          <w:marBottom w:val="0"/>
          <w:divBdr>
            <w:top w:val="none" w:sz="0" w:space="0" w:color="auto"/>
            <w:left w:val="none" w:sz="0" w:space="0" w:color="auto"/>
            <w:bottom w:val="none" w:sz="0" w:space="0" w:color="auto"/>
            <w:right w:val="none" w:sz="0" w:space="0" w:color="auto"/>
          </w:divBdr>
        </w:div>
        <w:div w:id="806314713">
          <w:marLeft w:val="480"/>
          <w:marRight w:val="0"/>
          <w:marTop w:val="0"/>
          <w:marBottom w:val="0"/>
          <w:divBdr>
            <w:top w:val="none" w:sz="0" w:space="0" w:color="auto"/>
            <w:left w:val="none" w:sz="0" w:space="0" w:color="auto"/>
            <w:bottom w:val="none" w:sz="0" w:space="0" w:color="auto"/>
            <w:right w:val="none" w:sz="0" w:space="0" w:color="auto"/>
          </w:divBdr>
        </w:div>
        <w:div w:id="846403796">
          <w:marLeft w:val="480"/>
          <w:marRight w:val="0"/>
          <w:marTop w:val="0"/>
          <w:marBottom w:val="0"/>
          <w:divBdr>
            <w:top w:val="none" w:sz="0" w:space="0" w:color="auto"/>
            <w:left w:val="none" w:sz="0" w:space="0" w:color="auto"/>
            <w:bottom w:val="none" w:sz="0" w:space="0" w:color="auto"/>
            <w:right w:val="none" w:sz="0" w:space="0" w:color="auto"/>
          </w:divBdr>
        </w:div>
        <w:div w:id="874777723">
          <w:marLeft w:val="480"/>
          <w:marRight w:val="0"/>
          <w:marTop w:val="0"/>
          <w:marBottom w:val="0"/>
          <w:divBdr>
            <w:top w:val="none" w:sz="0" w:space="0" w:color="auto"/>
            <w:left w:val="none" w:sz="0" w:space="0" w:color="auto"/>
            <w:bottom w:val="none" w:sz="0" w:space="0" w:color="auto"/>
            <w:right w:val="none" w:sz="0" w:space="0" w:color="auto"/>
          </w:divBdr>
        </w:div>
        <w:div w:id="938374420">
          <w:marLeft w:val="480"/>
          <w:marRight w:val="0"/>
          <w:marTop w:val="0"/>
          <w:marBottom w:val="0"/>
          <w:divBdr>
            <w:top w:val="none" w:sz="0" w:space="0" w:color="auto"/>
            <w:left w:val="none" w:sz="0" w:space="0" w:color="auto"/>
            <w:bottom w:val="none" w:sz="0" w:space="0" w:color="auto"/>
            <w:right w:val="none" w:sz="0" w:space="0" w:color="auto"/>
          </w:divBdr>
        </w:div>
        <w:div w:id="981958453">
          <w:marLeft w:val="480"/>
          <w:marRight w:val="0"/>
          <w:marTop w:val="0"/>
          <w:marBottom w:val="0"/>
          <w:divBdr>
            <w:top w:val="none" w:sz="0" w:space="0" w:color="auto"/>
            <w:left w:val="none" w:sz="0" w:space="0" w:color="auto"/>
            <w:bottom w:val="none" w:sz="0" w:space="0" w:color="auto"/>
            <w:right w:val="none" w:sz="0" w:space="0" w:color="auto"/>
          </w:divBdr>
        </w:div>
        <w:div w:id="1002972719">
          <w:marLeft w:val="480"/>
          <w:marRight w:val="0"/>
          <w:marTop w:val="0"/>
          <w:marBottom w:val="0"/>
          <w:divBdr>
            <w:top w:val="none" w:sz="0" w:space="0" w:color="auto"/>
            <w:left w:val="none" w:sz="0" w:space="0" w:color="auto"/>
            <w:bottom w:val="none" w:sz="0" w:space="0" w:color="auto"/>
            <w:right w:val="none" w:sz="0" w:space="0" w:color="auto"/>
          </w:divBdr>
        </w:div>
        <w:div w:id="1014961869">
          <w:marLeft w:val="480"/>
          <w:marRight w:val="0"/>
          <w:marTop w:val="0"/>
          <w:marBottom w:val="0"/>
          <w:divBdr>
            <w:top w:val="none" w:sz="0" w:space="0" w:color="auto"/>
            <w:left w:val="none" w:sz="0" w:space="0" w:color="auto"/>
            <w:bottom w:val="none" w:sz="0" w:space="0" w:color="auto"/>
            <w:right w:val="none" w:sz="0" w:space="0" w:color="auto"/>
          </w:divBdr>
        </w:div>
        <w:div w:id="1049384037">
          <w:marLeft w:val="480"/>
          <w:marRight w:val="0"/>
          <w:marTop w:val="0"/>
          <w:marBottom w:val="0"/>
          <w:divBdr>
            <w:top w:val="none" w:sz="0" w:space="0" w:color="auto"/>
            <w:left w:val="none" w:sz="0" w:space="0" w:color="auto"/>
            <w:bottom w:val="none" w:sz="0" w:space="0" w:color="auto"/>
            <w:right w:val="none" w:sz="0" w:space="0" w:color="auto"/>
          </w:divBdr>
        </w:div>
        <w:div w:id="1125004751">
          <w:marLeft w:val="480"/>
          <w:marRight w:val="0"/>
          <w:marTop w:val="0"/>
          <w:marBottom w:val="0"/>
          <w:divBdr>
            <w:top w:val="none" w:sz="0" w:space="0" w:color="auto"/>
            <w:left w:val="none" w:sz="0" w:space="0" w:color="auto"/>
            <w:bottom w:val="none" w:sz="0" w:space="0" w:color="auto"/>
            <w:right w:val="none" w:sz="0" w:space="0" w:color="auto"/>
          </w:divBdr>
        </w:div>
        <w:div w:id="1130173143">
          <w:marLeft w:val="480"/>
          <w:marRight w:val="0"/>
          <w:marTop w:val="0"/>
          <w:marBottom w:val="0"/>
          <w:divBdr>
            <w:top w:val="none" w:sz="0" w:space="0" w:color="auto"/>
            <w:left w:val="none" w:sz="0" w:space="0" w:color="auto"/>
            <w:bottom w:val="none" w:sz="0" w:space="0" w:color="auto"/>
            <w:right w:val="none" w:sz="0" w:space="0" w:color="auto"/>
          </w:divBdr>
        </w:div>
        <w:div w:id="1176845321">
          <w:marLeft w:val="480"/>
          <w:marRight w:val="0"/>
          <w:marTop w:val="0"/>
          <w:marBottom w:val="0"/>
          <w:divBdr>
            <w:top w:val="none" w:sz="0" w:space="0" w:color="auto"/>
            <w:left w:val="none" w:sz="0" w:space="0" w:color="auto"/>
            <w:bottom w:val="none" w:sz="0" w:space="0" w:color="auto"/>
            <w:right w:val="none" w:sz="0" w:space="0" w:color="auto"/>
          </w:divBdr>
        </w:div>
        <w:div w:id="1240604521">
          <w:marLeft w:val="480"/>
          <w:marRight w:val="0"/>
          <w:marTop w:val="0"/>
          <w:marBottom w:val="0"/>
          <w:divBdr>
            <w:top w:val="none" w:sz="0" w:space="0" w:color="auto"/>
            <w:left w:val="none" w:sz="0" w:space="0" w:color="auto"/>
            <w:bottom w:val="none" w:sz="0" w:space="0" w:color="auto"/>
            <w:right w:val="none" w:sz="0" w:space="0" w:color="auto"/>
          </w:divBdr>
        </w:div>
        <w:div w:id="1276132138">
          <w:marLeft w:val="480"/>
          <w:marRight w:val="0"/>
          <w:marTop w:val="0"/>
          <w:marBottom w:val="0"/>
          <w:divBdr>
            <w:top w:val="none" w:sz="0" w:space="0" w:color="auto"/>
            <w:left w:val="none" w:sz="0" w:space="0" w:color="auto"/>
            <w:bottom w:val="none" w:sz="0" w:space="0" w:color="auto"/>
            <w:right w:val="none" w:sz="0" w:space="0" w:color="auto"/>
          </w:divBdr>
        </w:div>
        <w:div w:id="1307784973">
          <w:marLeft w:val="480"/>
          <w:marRight w:val="0"/>
          <w:marTop w:val="0"/>
          <w:marBottom w:val="0"/>
          <w:divBdr>
            <w:top w:val="none" w:sz="0" w:space="0" w:color="auto"/>
            <w:left w:val="none" w:sz="0" w:space="0" w:color="auto"/>
            <w:bottom w:val="none" w:sz="0" w:space="0" w:color="auto"/>
            <w:right w:val="none" w:sz="0" w:space="0" w:color="auto"/>
          </w:divBdr>
        </w:div>
        <w:div w:id="1351376054">
          <w:marLeft w:val="480"/>
          <w:marRight w:val="0"/>
          <w:marTop w:val="0"/>
          <w:marBottom w:val="0"/>
          <w:divBdr>
            <w:top w:val="none" w:sz="0" w:space="0" w:color="auto"/>
            <w:left w:val="none" w:sz="0" w:space="0" w:color="auto"/>
            <w:bottom w:val="none" w:sz="0" w:space="0" w:color="auto"/>
            <w:right w:val="none" w:sz="0" w:space="0" w:color="auto"/>
          </w:divBdr>
        </w:div>
        <w:div w:id="1410620823">
          <w:marLeft w:val="480"/>
          <w:marRight w:val="0"/>
          <w:marTop w:val="0"/>
          <w:marBottom w:val="0"/>
          <w:divBdr>
            <w:top w:val="none" w:sz="0" w:space="0" w:color="auto"/>
            <w:left w:val="none" w:sz="0" w:space="0" w:color="auto"/>
            <w:bottom w:val="none" w:sz="0" w:space="0" w:color="auto"/>
            <w:right w:val="none" w:sz="0" w:space="0" w:color="auto"/>
          </w:divBdr>
        </w:div>
        <w:div w:id="1418869988">
          <w:marLeft w:val="480"/>
          <w:marRight w:val="0"/>
          <w:marTop w:val="0"/>
          <w:marBottom w:val="0"/>
          <w:divBdr>
            <w:top w:val="none" w:sz="0" w:space="0" w:color="auto"/>
            <w:left w:val="none" w:sz="0" w:space="0" w:color="auto"/>
            <w:bottom w:val="none" w:sz="0" w:space="0" w:color="auto"/>
            <w:right w:val="none" w:sz="0" w:space="0" w:color="auto"/>
          </w:divBdr>
        </w:div>
        <w:div w:id="1431046078">
          <w:marLeft w:val="480"/>
          <w:marRight w:val="0"/>
          <w:marTop w:val="0"/>
          <w:marBottom w:val="0"/>
          <w:divBdr>
            <w:top w:val="none" w:sz="0" w:space="0" w:color="auto"/>
            <w:left w:val="none" w:sz="0" w:space="0" w:color="auto"/>
            <w:bottom w:val="none" w:sz="0" w:space="0" w:color="auto"/>
            <w:right w:val="none" w:sz="0" w:space="0" w:color="auto"/>
          </w:divBdr>
        </w:div>
        <w:div w:id="1438721781">
          <w:marLeft w:val="480"/>
          <w:marRight w:val="0"/>
          <w:marTop w:val="0"/>
          <w:marBottom w:val="0"/>
          <w:divBdr>
            <w:top w:val="none" w:sz="0" w:space="0" w:color="auto"/>
            <w:left w:val="none" w:sz="0" w:space="0" w:color="auto"/>
            <w:bottom w:val="none" w:sz="0" w:space="0" w:color="auto"/>
            <w:right w:val="none" w:sz="0" w:space="0" w:color="auto"/>
          </w:divBdr>
        </w:div>
        <w:div w:id="1464040324">
          <w:marLeft w:val="480"/>
          <w:marRight w:val="0"/>
          <w:marTop w:val="0"/>
          <w:marBottom w:val="0"/>
          <w:divBdr>
            <w:top w:val="none" w:sz="0" w:space="0" w:color="auto"/>
            <w:left w:val="none" w:sz="0" w:space="0" w:color="auto"/>
            <w:bottom w:val="none" w:sz="0" w:space="0" w:color="auto"/>
            <w:right w:val="none" w:sz="0" w:space="0" w:color="auto"/>
          </w:divBdr>
        </w:div>
        <w:div w:id="1482886712">
          <w:marLeft w:val="480"/>
          <w:marRight w:val="0"/>
          <w:marTop w:val="0"/>
          <w:marBottom w:val="0"/>
          <w:divBdr>
            <w:top w:val="none" w:sz="0" w:space="0" w:color="auto"/>
            <w:left w:val="none" w:sz="0" w:space="0" w:color="auto"/>
            <w:bottom w:val="none" w:sz="0" w:space="0" w:color="auto"/>
            <w:right w:val="none" w:sz="0" w:space="0" w:color="auto"/>
          </w:divBdr>
        </w:div>
        <w:div w:id="1490445146">
          <w:marLeft w:val="480"/>
          <w:marRight w:val="0"/>
          <w:marTop w:val="0"/>
          <w:marBottom w:val="0"/>
          <w:divBdr>
            <w:top w:val="none" w:sz="0" w:space="0" w:color="auto"/>
            <w:left w:val="none" w:sz="0" w:space="0" w:color="auto"/>
            <w:bottom w:val="none" w:sz="0" w:space="0" w:color="auto"/>
            <w:right w:val="none" w:sz="0" w:space="0" w:color="auto"/>
          </w:divBdr>
        </w:div>
        <w:div w:id="1514951618">
          <w:marLeft w:val="480"/>
          <w:marRight w:val="0"/>
          <w:marTop w:val="0"/>
          <w:marBottom w:val="0"/>
          <w:divBdr>
            <w:top w:val="none" w:sz="0" w:space="0" w:color="auto"/>
            <w:left w:val="none" w:sz="0" w:space="0" w:color="auto"/>
            <w:bottom w:val="none" w:sz="0" w:space="0" w:color="auto"/>
            <w:right w:val="none" w:sz="0" w:space="0" w:color="auto"/>
          </w:divBdr>
        </w:div>
        <w:div w:id="1567296924">
          <w:marLeft w:val="480"/>
          <w:marRight w:val="0"/>
          <w:marTop w:val="0"/>
          <w:marBottom w:val="0"/>
          <w:divBdr>
            <w:top w:val="none" w:sz="0" w:space="0" w:color="auto"/>
            <w:left w:val="none" w:sz="0" w:space="0" w:color="auto"/>
            <w:bottom w:val="none" w:sz="0" w:space="0" w:color="auto"/>
            <w:right w:val="none" w:sz="0" w:space="0" w:color="auto"/>
          </w:divBdr>
        </w:div>
        <w:div w:id="1585727719">
          <w:marLeft w:val="480"/>
          <w:marRight w:val="0"/>
          <w:marTop w:val="0"/>
          <w:marBottom w:val="0"/>
          <w:divBdr>
            <w:top w:val="none" w:sz="0" w:space="0" w:color="auto"/>
            <w:left w:val="none" w:sz="0" w:space="0" w:color="auto"/>
            <w:bottom w:val="none" w:sz="0" w:space="0" w:color="auto"/>
            <w:right w:val="none" w:sz="0" w:space="0" w:color="auto"/>
          </w:divBdr>
        </w:div>
        <w:div w:id="1588539447">
          <w:marLeft w:val="480"/>
          <w:marRight w:val="0"/>
          <w:marTop w:val="0"/>
          <w:marBottom w:val="0"/>
          <w:divBdr>
            <w:top w:val="none" w:sz="0" w:space="0" w:color="auto"/>
            <w:left w:val="none" w:sz="0" w:space="0" w:color="auto"/>
            <w:bottom w:val="none" w:sz="0" w:space="0" w:color="auto"/>
            <w:right w:val="none" w:sz="0" w:space="0" w:color="auto"/>
          </w:divBdr>
        </w:div>
        <w:div w:id="1597865772">
          <w:marLeft w:val="480"/>
          <w:marRight w:val="0"/>
          <w:marTop w:val="0"/>
          <w:marBottom w:val="0"/>
          <w:divBdr>
            <w:top w:val="none" w:sz="0" w:space="0" w:color="auto"/>
            <w:left w:val="none" w:sz="0" w:space="0" w:color="auto"/>
            <w:bottom w:val="none" w:sz="0" w:space="0" w:color="auto"/>
            <w:right w:val="none" w:sz="0" w:space="0" w:color="auto"/>
          </w:divBdr>
        </w:div>
        <w:div w:id="1665015396">
          <w:marLeft w:val="480"/>
          <w:marRight w:val="0"/>
          <w:marTop w:val="0"/>
          <w:marBottom w:val="0"/>
          <w:divBdr>
            <w:top w:val="none" w:sz="0" w:space="0" w:color="auto"/>
            <w:left w:val="none" w:sz="0" w:space="0" w:color="auto"/>
            <w:bottom w:val="none" w:sz="0" w:space="0" w:color="auto"/>
            <w:right w:val="none" w:sz="0" w:space="0" w:color="auto"/>
          </w:divBdr>
        </w:div>
        <w:div w:id="1697192582">
          <w:marLeft w:val="480"/>
          <w:marRight w:val="0"/>
          <w:marTop w:val="0"/>
          <w:marBottom w:val="0"/>
          <w:divBdr>
            <w:top w:val="none" w:sz="0" w:space="0" w:color="auto"/>
            <w:left w:val="none" w:sz="0" w:space="0" w:color="auto"/>
            <w:bottom w:val="none" w:sz="0" w:space="0" w:color="auto"/>
            <w:right w:val="none" w:sz="0" w:space="0" w:color="auto"/>
          </w:divBdr>
        </w:div>
        <w:div w:id="1724211072">
          <w:marLeft w:val="480"/>
          <w:marRight w:val="0"/>
          <w:marTop w:val="0"/>
          <w:marBottom w:val="0"/>
          <w:divBdr>
            <w:top w:val="none" w:sz="0" w:space="0" w:color="auto"/>
            <w:left w:val="none" w:sz="0" w:space="0" w:color="auto"/>
            <w:bottom w:val="none" w:sz="0" w:space="0" w:color="auto"/>
            <w:right w:val="none" w:sz="0" w:space="0" w:color="auto"/>
          </w:divBdr>
        </w:div>
        <w:div w:id="1742481068">
          <w:marLeft w:val="480"/>
          <w:marRight w:val="0"/>
          <w:marTop w:val="0"/>
          <w:marBottom w:val="0"/>
          <w:divBdr>
            <w:top w:val="none" w:sz="0" w:space="0" w:color="auto"/>
            <w:left w:val="none" w:sz="0" w:space="0" w:color="auto"/>
            <w:bottom w:val="none" w:sz="0" w:space="0" w:color="auto"/>
            <w:right w:val="none" w:sz="0" w:space="0" w:color="auto"/>
          </w:divBdr>
        </w:div>
        <w:div w:id="1798837787">
          <w:marLeft w:val="480"/>
          <w:marRight w:val="0"/>
          <w:marTop w:val="0"/>
          <w:marBottom w:val="0"/>
          <w:divBdr>
            <w:top w:val="none" w:sz="0" w:space="0" w:color="auto"/>
            <w:left w:val="none" w:sz="0" w:space="0" w:color="auto"/>
            <w:bottom w:val="none" w:sz="0" w:space="0" w:color="auto"/>
            <w:right w:val="none" w:sz="0" w:space="0" w:color="auto"/>
          </w:divBdr>
        </w:div>
        <w:div w:id="1843159509">
          <w:marLeft w:val="480"/>
          <w:marRight w:val="0"/>
          <w:marTop w:val="0"/>
          <w:marBottom w:val="0"/>
          <w:divBdr>
            <w:top w:val="none" w:sz="0" w:space="0" w:color="auto"/>
            <w:left w:val="none" w:sz="0" w:space="0" w:color="auto"/>
            <w:bottom w:val="none" w:sz="0" w:space="0" w:color="auto"/>
            <w:right w:val="none" w:sz="0" w:space="0" w:color="auto"/>
          </w:divBdr>
        </w:div>
        <w:div w:id="1855920657">
          <w:marLeft w:val="480"/>
          <w:marRight w:val="0"/>
          <w:marTop w:val="0"/>
          <w:marBottom w:val="0"/>
          <w:divBdr>
            <w:top w:val="none" w:sz="0" w:space="0" w:color="auto"/>
            <w:left w:val="none" w:sz="0" w:space="0" w:color="auto"/>
            <w:bottom w:val="none" w:sz="0" w:space="0" w:color="auto"/>
            <w:right w:val="none" w:sz="0" w:space="0" w:color="auto"/>
          </w:divBdr>
        </w:div>
        <w:div w:id="1888224055">
          <w:marLeft w:val="480"/>
          <w:marRight w:val="0"/>
          <w:marTop w:val="0"/>
          <w:marBottom w:val="0"/>
          <w:divBdr>
            <w:top w:val="none" w:sz="0" w:space="0" w:color="auto"/>
            <w:left w:val="none" w:sz="0" w:space="0" w:color="auto"/>
            <w:bottom w:val="none" w:sz="0" w:space="0" w:color="auto"/>
            <w:right w:val="none" w:sz="0" w:space="0" w:color="auto"/>
          </w:divBdr>
        </w:div>
        <w:div w:id="1990404962">
          <w:marLeft w:val="480"/>
          <w:marRight w:val="0"/>
          <w:marTop w:val="0"/>
          <w:marBottom w:val="0"/>
          <w:divBdr>
            <w:top w:val="none" w:sz="0" w:space="0" w:color="auto"/>
            <w:left w:val="none" w:sz="0" w:space="0" w:color="auto"/>
            <w:bottom w:val="none" w:sz="0" w:space="0" w:color="auto"/>
            <w:right w:val="none" w:sz="0" w:space="0" w:color="auto"/>
          </w:divBdr>
        </w:div>
        <w:div w:id="2030907730">
          <w:marLeft w:val="480"/>
          <w:marRight w:val="0"/>
          <w:marTop w:val="0"/>
          <w:marBottom w:val="0"/>
          <w:divBdr>
            <w:top w:val="none" w:sz="0" w:space="0" w:color="auto"/>
            <w:left w:val="none" w:sz="0" w:space="0" w:color="auto"/>
            <w:bottom w:val="none" w:sz="0" w:space="0" w:color="auto"/>
            <w:right w:val="none" w:sz="0" w:space="0" w:color="auto"/>
          </w:divBdr>
        </w:div>
        <w:div w:id="2032954308">
          <w:marLeft w:val="480"/>
          <w:marRight w:val="0"/>
          <w:marTop w:val="0"/>
          <w:marBottom w:val="0"/>
          <w:divBdr>
            <w:top w:val="none" w:sz="0" w:space="0" w:color="auto"/>
            <w:left w:val="none" w:sz="0" w:space="0" w:color="auto"/>
            <w:bottom w:val="none" w:sz="0" w:space="0" w:color="auto"/>
            <w:right w:val="none" w:sz="0" w:space="0" w:color="auto"/>
          </w:divBdr>
        </w:div>
        <w:div w:id="2074768696">
          <w:marLeft w:val="480"/>
          <w:marRight w:val="0"/>
          <w:marTop w:val="0"/>
          <w:marBottom w:val="0"/>
          <w:divBdr>
            <w:top w:val="none" w:sz="0" w:space="0" w:color="auto"/>
            <w:left w:val="none" w:sz="0" w:space="0" w:color="auto"/>
            <w:bottom w:val="none" w:sz="0" w:space="0" w:color="auto"/>
            <w:right w:val="none" w:sz="0" w:space="0" w:color="auto"/>
          </w:divBdr>
        </w:div>
        <w:div w:id="2127235262">
          <w:marLeft w:val="480"/>
          <w:marRight w:val="0"/>
          <w:marTop w:val="0"/>
          <w:marBottom w:val="0"/>
          <w:divBdr>
            <w:top w:val="none" w:sz="0" w:space="0" w:color="auto"/>
            <w:left w:val="none" w:sz="0" w:space="0" w:color="auto"/>
            <w:bottom w:val="none" w:sz="0" w:space="0" w:color="auto"/>
            <w:right w:val="none" w:sz="0" w:space="0" w:color="auto"/>
          </w:divBdr>
        </w:div>
        <w:div w:id="2139642716">
          <w:marLeft w:val="480"/>
          <w:marRight w:val="0"/>
          <w:marTop w:val="0"/>
          <w:marBottom w:val="0"/>
          <w:divBdr>
            <w:top w:val="none" w:sz="0" w:space="0" w:color="auto"/>
            <w:left w:val="none" w:sz="0" w:space="0" w:color="auto"/>
            <w:bottom w:val="none" w:sz="0" w:space="0" w:color="auto"/>
            <w:right w:val="none" w:sz="0" w:space="0" w:color="auto"/>
          </w:divBdr>
        </w:div>
        <w:div w:id="2147118832">
          <w:marLeft w:val="480"/>
          <w:marRight w:val="0"/>
          <w:marTop w:val="0"/>
          <w:marBottom w:val="0"/>
          <w:divBdr>
            <w:top w:val="none" w:sz="0" w:space="0" w:color="auto"/>
            <w:left w:val="none" w:sz="0" w:space="0" w:color="auto"/>
            <w:bottom w:val="none" w:sz="0" w:space="0" w:color="auto"/>
            <w:right w:val="none" w:sz="0" w:space="0" w:color="auto"/>
          </w:divBdr>
        </w:div>
      </w:divsChild>
    </w:div>
    <w:div w:id="1000617333">
      <w:bodyDiv w:val="1"/>
      <w:marLeft w:val="0"/>
      <w:marRight w:val="0"/>
      <w:marTop w:val="0"/>
      <w:marBottom w:val="0"/>
      <w:divBdr>
        <w:top w:val="none" w:sz="0" w:space="0" w:color="auto"/>
        <w:left w:val="none" w:sz="0" w:space="0" w:color="auto"/>
        <w:bottom w:val="none" w:sz="0" w:space="0" w:color="auto"/>
        <w:right w:val="none" w:sz="0" w:space="0" w:color="auto"/>
      </w:divBdr>
    </w:div>
    <w:div w:id="1002859790">
      <w:bodyDiv w:val="1"/>
      <w:marLeft w:val="0"/>
      <w:marRight w:val="0"/>
      <w:marTop w:val="0"/>
      <w:marBottom w:val="0"/>
      <w:divBdr>
        <w:top w:val="none" w:sz="0" w:space="0" w:color="auto"/>
        <w:left w:val="none" w:sz="0" w:space="0" w:color="auto"/>
        <w:bottom w:val="none" w:sz="0" w:space="0" w:color="auto"/>
        <w:right w:val="none" w:sz="0" w:space="0" w:color="auto"/>
      </w:divBdr>
    </w:div>
    <w:div w:id="1003822821">
      <w:bodyDiv w:val="1"/>
      <w:marLeft w:val="0"/>
      <w:marRight w:val="0"/>
      <w:marTop w:val="0"/>
      <w:marBottom w:val="0"/>
      <w:divBdr>
        <w:top w:val="none" w:sz="0" w:space="0" w:color="auto"/>
        <w:left w:val="none" w:sz="0" w:space="0" w:color="auto"/>
        <w:bottom w:val="none" w:sz="0" w:space="0" w:color="auto"/>
        <w:right w:val="none" w:sz="0" w:space="0" w:color="auto"/>
      </w:divBdr>
    </w:div>
    <w:div w:id="1005478604">
      <w:bodyDiv w:val="1"/>
      <w:marLeft w:val="0"/>
      <w:marRight w:val="0"/>
      <w:marTop w:val="0"/>
      <w:marBottom w:val="0"/>
      <w:divBdr>
        <w:top w:val="none" w:sz="0" w:space="0" w:color="auto"/>
        <w:left w:val="none" w:sz="0" w:space="0" w:color="auto"/>
        <w:bottom w:val="none" w:sz="0" w:space="0" w:color="auto"/>
        <w:right w:val="none" w:sz="0" w:space="0" w:color="auto"/>
      </w:divBdr>
      <w:divsChild>
        <w:div w:id="20598020">
          <w:marLeft w:val="480"/>
          <w:marRight w:val="0"/>
          <w:marTop w:val="0"/>
          <w:marBottom w:val="0"/>
          <w:divBdr>
            <w:top w:val="none" w:sz="0" w:space="0" w:color="auto"/>
            <w:left w:val="none" w:sz="0" w:space="0" w:color="auto"/>
            <w:bottom w:val="none" w:sz="0" w:space="0" w:color="auto"/>
            <w:right w:val="none" w:sz="0" w:space="0" w:color="auto"/>
          </w:divBdr>
        </w:div>
        <w:div w:id="50156993">
          <w:marLeft w:val="480"/>
          <w:marRight w:val="0"/>
          <w:marTop w:val="0"/>
          <w:marBottom w:val="0"/>
          <w:divBdr>
            <w:top w:val="none" w:sz="0" w:space="0" w:color="auto"/>
            <w:left w:val="none" w:sz="0" w:space="0" w:color="auto"/>
            <w:bottom w:val="none" w:sz="0" w:space="0" w:color="auto"/>
            <w:right w:val="none" w:sz="0" w:space="0" w:color="auto"/>
          </w:divBdr>
        </w:div>
        <w:div w:id="147135437">
          <w:marLeft w:val="480"/>
          <w:marRight w:val="0"/>
          <w:marTop w:val="0"/>
          <w:marBottom w:val="0"/>
          <w:divBdr>
            <w:top w:val="none" w:sz="0" w:space="0" w:color="auto"/>
            <w:left w:val="none" w:sz="0" w:space="0" w:color="auto"/>
            <w:bottom w:val="none" w:sz="0" w:space="0" w:color="auto"/>
            <w:right w:val="none" w:sz="0" w:space="0" w:color="auto"/>
          </w:divBdr>
        </w:div>
        <w:div w:id="147598339">
          <w:marLeft w:val="480"/>
          <w:marRight w:val="0"/>
          <w:marTop w:val="0"/>
          <w:marBottom w:val="0"/>
          <w:divBdr>
            <w:top w:val="none" w:sz="0" w:space="0" w:color="auto"/>
            <w:left w:val="none" w:sz="0" w:space="0" w:color="auto"/>
            <w:bottom w:val="none" w:sz="0" w:space="0" w:color="auto"/>
            <w:right w:val="none" w:sz="0" w:space="0" w:color="auto"/>
          </w:divBdr>
        </w:div>
        <w:div w:id="158889846">
          <w:marLeft w:val="480"/>
          <w:marRight w:val="0"/>
          <w:marTop w:val="0"/>
          <w:marBottom w:val="0"/>
          <w:divBdr>
            <w:top w:val="none" w:sz="0" w:space="0" w:color="auto"/>
            <w:left w:val="none" w:sz="0" w:space="0" w:color="auto"/>
            <w:bottom w:val="none" w:sz="0" w:space="0" w:color="auto"/>
            <w:right w:val="none" w:sz="0" w:space="0" w:color="auto"/>
          </w:divBdr>
        </w:div>
        <w:div w:id="482433722">
          <w:marLeft w:val="480"/>
          <w:marRight w:val="0"/>
          <w:marTop w:val="0"/>
          <w:marBottom w:val="0"/>
          <w:divBdr>
            <w:top w:val="none" w:sz="0" w:space="0" w:color="auto"/>
            <w:left w:val="none" w:sz="0" w:space="0" w:color="auto"/>
            <w:bottom w:val="none" w:sz="0" w:space="0" w:color="auto"/>
            <w:right w:val="none" w:sz="0" w:space="0" w:color="auto"/>
          </w:divBdr>
        </w:div>
        <w:div w:id="512961991">
          <w:marLeft w:val="480"/>
          <w:marRight w:val="0"/>
          <w:marTop w:val="0"/>
          <w:marBottom w:val="0"/>
          <w:divBdr>
            <w:top w:val="none" w:sz="0" w:space="0" w:color="auto"/>
            <w:left w:val="none" w:sz="0" w:space="0" w:color="auto"/>
            <w:bottom w:val="none" w:sz="0" w:space="0" w:color="auto"/>
            <w:right w:val="none" w:sz="0" w:space="0" w:color="auto"/>
          </w:divBdr>
        </w:div>
        <w:div w:id="524245404">
          <w:marLeft w:val="480"/>
          <w:marRight w:val="0"/>
          <w:marTop w:val="0"/>
          <w:marBottom w:val="0"/>
          <w:divBdr>
            <w:top w:val="none" w:sz="0" w:space="0" w:color="auto"/>
            <w:left w:val="none" w:sz="0" w:space="0" w:color="auto"/>
            <w:bottom w:val="none" w:sz="0" w:space="0" w:color="auto"/>
            <w:right w:val="none" w:sz="0" w:space="0" w:color="auto"/>
          </w:divBdr>
        </w:div>
        <w:div w:id="533422311">
          <w:marLeft w:val="480"/>
          <w:marRight w:val="0"/>
          <w:marTop w:val="0"/>
          <w:marBottom w:val="0"/>
          <w:divBdr>
            <w:top w:val="none" w:sz="0" w:space="0" w:color="auto"/>
            <w:left w:val="none" w:sz="0" w:space="0" w:color="auto"/>
            <w:bottom w:val="none" w:sz="0" w:space="0" w:color="auto"/>
            <w:right w:val="none" w:sz="0" w:space="0" w:color="auto"/>
          </w:divBdr>
        </w:div>
        <w:div w:id="540090712">
          <w:marLeft w:val="480"/>
          <w:marRight w:val="0"/>
          <w:marTop w:val="0"/>
          <w:marBottom w:val="0"/>
          <w:divBdr>
            <w:top w:val="none" w:sz="0" w:space="0" w:color="auto"/>
            <w:left w:val="none" w:sz="0" w:space="0" w:color="auto"/>
            <w:bottom w:val="none" w:sz="0" w:space="0" w:color="auto"/>
            <w:right w:val="none" w:sz="0" w:space="0" w:color="auto"/>
          </w:divBdr>
        </w:div>
        <w:div w:id="549145348">
          <w:marLeft w:val="480"/>
          <w:marRight w:val="0"/>
          <w:marTop w:val="0"/>
          <w:marBottom w:val="0"/>
          <w:divBdr>
            <w:top w:val="none" w:sz="0" w:space="0" w:color="auto"/>
            <w:left w:val="none" w:sz="0" w:space="0" w:color="auto"/>
            <w:bottom w:val="none" w:sz="0" w:space="0" w:color="auto"/>
            <w:right w:val="none" w:sz="0" w:space="0" w:color="auto"/>
          </w:divBdr>
        </w:div>
        <w:div w:id="616788904">
          <w:marLeft w:val="480"/>
          <w:marRight w:val="0"/>
          <w:marTop w:val="0"/>
          <w:marBottom w:val="0"/>
          <w:divBdr>
            <w:top w:val="none" w:sz="0" w:space="0" w:color="auto"/>
            <w:left w:val="none" w:sz="0" w:space="0" w:color="auto"/>
            <w:bottom w:val="none" w:sz="0" w:space="0" w:color="auto"/>
            <w:right w:val="none" w:sz="0" w:space="0" w:color="auto"/>
          </w:divBdr>
        </w:div>
        <w:div w:id="641276706">
          <w:marLeft w:val="480"/>
          <w:marRight w:val="0"/>
          <w:marTop w:val="0"/>
          <w:marBottom w:val="0"/>
          <w:divBdr>
            <w:top w:val="none" w:sz="0" w:space="0" w:color="auto"/>
            <w:left w:val="none" w:sz="0" w:space="0" w:color="auto"/>
            <w:bottom w:val="none" w:sz="0" w:space="0" w:color="auto"/>
            <w:right w:val="none" w:sz="0" w:space="0" w:color="auto"/>
          </w:divBdr>
        </w:div>
        <w:div w:id="651569102">
          <w:marLeft w:val="480"/>
          <w:marRight w:val="0"/>
          <w:marTop w:val="0"/>
          <w:marBottom w:val="0"/>
          <w:divBdr>
            <w:top w:val="none" w:sz="0" w:space="0" w:color="auto"/>
            <w:left w:val="none" w:sz="0" w:space="0" w:color="auto"/>
            <w:bottom w:val="none" w:sz="0" w:space="0" w:color="auto"/>
            <w:right w:val="none" w:sz="0" w:space="0" w:color="auto"/>
          </w:divBdr>
        </w:div>
        <w:div w:id="691106916">
          <w:marLeft w:val="480"/>
          <w:marRight w:val="0"/>
          <w:marTop w:val="0"/>
          <w:marBottom w:val="0"/>
          <w:divBdr>
            <w:top w:val="none" w:sz="0" w:space="0" w:color="auto"/>
            <w:left w:val="none" w:sz="0" w:space="0" w:color="auto"/>
            <w:bottom w:val="none" w:sz="0" w:space="0" w:color="auto"/>
            <w:right w:val="none" w:sz="0" w:space="0" w:color="auto"/>
          </w:divBdr>
        </w:div>
        <w:div w:id="693462783">
          <w:marLeft w:val="480"/>
          <w:marRight w:val="0"/>
          <w:marTop w:val="0"/>
          <w:marBottom w:val="0"/>
          <w:divBdr>
            <w:top w:val="none" w:sz="0" w:space="0" w:color="auto"/>
            <w:left w:val="none" w:sz="0" w:space="0" w:color="auto"/>
            <w:bottom w:val="none" w:sz="0" w:space="0" w:color="auto"/>
            <w:right w:val="none" w:sz="0" w:space="0" w:color="auto"/>
          </w:divBdr>
        </w:div>
        <w:div w:id="716898424">
          <w:marLeft w:val="480"/>
          <w:marRight w:val="0"/>
          <w:marTop w:val="0"/>
          <w:marBottom w:val="0"/>
          <w:divBdr>
            <w:top w:val="none" w:sz="0" w:space="0" w:color="auto"/>
            <w:left w:val="none" w:sz="0" w:space="0" w:color="auto"/>
            <w:bottom w:val="none" w:sz="0" w:space="0" w:color="auto"/>
            <w:right w:val="none" w:sz="0" w:space="0" w:color="auto"/>
          </w:divBdr>
        </w:div>
        <w:div w:id="729499294">
          <w:marLeft w:val="480"/>
          <w:marRight w:val="0"/>
          <w:marTop w:val="0"/>
          <w:marBottom w:val="0"/>
          <w:divBdr>
            <w:top w:val="none" w:sz="0" w:space="0" w:color="auto"/>
            <w:left w:val="none" w:sz="0" w:space="0" w:color="auto"/>
            <w:bottom w:val="none" w:sz="0" w:space="0" w:color="auto"/>
            <w:right w:val="none" w:sz="0" w:space="0" w:color="auto"/>
          </w:divBdr>
        </w:div>
        <w:div w:id="755637594">
          <w:marLeft w:val="480"/>
          <w:marRight w:val="0"/>
          <w:marTop w:val="0"/>
          <w:marBottom w:val="0"/>
          <w:divBdr>
            <w:top w:val="none" w:sz="0" w:space="0" w:color="auto"/>
            <w:left w:val="none" w:sz="0" w:space="0" w:color="auto"/>
            <w:bottom w:val="none" w:sz="0" w:space="0" w:color="auto"/>
            <w:right w:val="none" w:sz="0" w:space="0" w:color="auto"/>
          </w:divBdr>
        </w:div>
        <w:div w:id="793060675">
          <w:marLeft w:val="480"/>
          <w:marRight w:val="0"/>
          <w:marTop w:val="0"/>
          <w:marBottom w:val="0"/>
          <w:divBdr>
            <w:top w:val="none" w:sz="0" w:space="0" w:color="auto"/>
            <w:left w:val="none" w:sz="0" w:space="0" w:color="auto"/>
            <w:bottom w:val="none" w:sz="0" w:space="0" w:color="auto"/>
            <w:right w:val="none" w:sz="0" w:space="0" w:color="auto"/>
          </w:divBdr>
        </w:div>
        <w:div w:id="793983473">
          <w:marLeft w:val="480"/>
          <w:marRight w:val="0"/>
          <w:marTop w:val="0"/>
          <w:marBottom w:val="0"/>
          <w:divBdr>
            <w:top w:val="none" w:sz="0" w:space="0" w:color="auto"/>
            <w:left w:val="none" w:sz="0" w:space="0" w:color="auto"/>
            <w:bottom w:val="none" w:sz="0" w:space="0" w:color="auto"/>
            <w:right w:val="none" w:sz="0" w:space="0" w:color="auto"/>
          </w:divBdr>
        </w:div>
        <w:div w:id="849947052">
          <w:marLeft w:val="480"/>
          <w:marRight w:val="0"/>
          <w:marTop w:val="0"/>
          <w:marBottom w:val="0"/>
          <w:divBdr>
            <w:top w:val="none" w:sz="0" w:space="0" w:color="auto"/>
            <w:left w:val="none" w:sz="0" w:space="0" w:color="auto"/>
            <w:bottom w:val="none" w:sz="0" w:space="0" w:color="auto"/>
            <w:right w:val="none" w:sz="0" w:space="0" w:color="auto"/>
          </w:divBdr>
        </w:div>
        <w:div w:id="890306691">
          <w:marLeft w:val="480"/>
          <w:marRight w:val="0"/>
          <w:marTop w:val="0"/>
          <w:marBottom w:val="0"/>
          <w:divBdr>
            <w:top w:val="none" w:sz="0" w:space="0" w:color="auto"/>
            <w:left w:val="none" w:sz="0" w:space="0" w:color="auto"/>
            <w:bottom w:val="none" w:sz="0" w:space="0" w:color="auto"/>
            <w:right w:val="none" w:sz="0" w:space="0" w:color="auto"/>
          </w:divBdr>
        </w:div>
        <w:div w:id="935207547">
          <w:marLeft w:val="480"/>
          <w:marRight w:val="0"/>
          <w:marTop w:val="0"/>
          <w:marBottom w:val="0"/>
          <w:divBdr>
            <w:top w:val="none" w:sz="0" w:space="0" w:color="auto"/>
            <w:left w:val="none" w:sz="0" w:space="0" w:color="auto"/>
            <w:bottom w:val="none" w:sz="0" w:space="0" w:color="auto"/>
            <w:right w:val="none" w:sz="0" w:space="0" w:color="auto"/>
          </w:divBdr>
        </w:div>
        <w:div w:id="957297124">
          <w:marLeft w:val="480"/>
          <w:marRight w:val="0"/>
          <w:marTop w:val="0"/>
          <w:marBottom w:val="0"/>
          <w:divBdr>
            <w:top w:val="none" w:sz="0" w:space="0" w:color="auto"/>
            <w:left w:val="none" w:sz="0" w:space="0" w:color="auto"/>
            <w:bottom w:val="none" w:sz="0" w:space="0" w:color="auto"/>
            <w:right w:val="none" w:sz="0" w:space="0" w:color="auto"/>
          </w:divBdr>
        </w:div>
        <w:div w:id="966742551">
          <w:marLeft w:val="480"/>
          <w:marRight w:val="0"/>
          <w:marTop w:val="0"/>
          <w:marBottom w:val="0"/>
          <w:divBdr>
            <w:top w:val="none" w:sz="0" w:space="0" w:color="auto"/>
            <w:left w:val="none" w:sz="0" w:space="0" w:color="auto"/>
            <w:bottom w:val="none" w:sz="0" w:space="0" w:color="auto"/>
            <w:right w:val="none" w:sz="0" w:space="0" w:color="auto"/>
          </w:divBdr>
        </w:div>
        <w:div w:id="1001615734">
          <w:marLeft w:val="480"/>
          <w:marRight w:val="0"/>
          <w:marTop w:val="0"/>
          <w:marBottom w:val="0"/>
          <w:divBdr>
            <w:top w:val="none" w:sz="0" w:space="0" w:color="auto"/>
            <w:left w:val="none" w:sz="0" w:space="0" w:color="auto"/>
            <w:bottom w:val="none" w:sz="0" w:space="0" w:color="auto"/>
            <w:right w:val="none" w:sz="0" w:space="0" w:color="auto"/>
          </w:divBdr>
        </w:div>
        <w:div w:id="1025447014">
          <w:marLeft w:val="480"/>
          <w:marRight w:val="0"/>
          <w:marTop w:val="0"/>
          <w:marBottom w:val="0"/>
          <w:divBdr>
            <w:top w:val="none" w:sz="0" w:space="0" w:color="auto"/>
            <w:left w:val="none" w:sz="0" w:space="0" w:color="auto"/>
            <w:bottom w:val="none" w:sz="0" w:space="0" w:color="auto"/>
            <w:right w:val="none" w:sz="0" w:space="0" w:color="auto"/>
          </w:divBdr>
        </w:div>
        <w:div w:id="1057052009">
          <w:marLeft w:val="480"/>
          <w:marRight w:val="0"/>
          <w:marTop w:val="0"/>
          <w:marBottom w:val="0"/>
          <w:divBdr>
            <w:top w:val="none" w:sz="0" w:space="0" w:color="auto"/>
            <w:left w:val="none" w:sz="0" w:space="0" w:color="auto"/>
            <w:bottom w:val="none" w:sz="0" w:space="0" w:color="auto"/>
            <w:right w:val="none" w:sz="0" w:space="0" w:color="auto"/>
          </w:divBdr>
        </w:div>
        <w:div w:id="1061946100">
          <w:marLeft w:val="480"/>
          <w:marRight w:val="0"/>
          <w:marTop w:val="0"/>
          <w:marBottom w:val="0"/>
          <w:divBdr>
            <w:top w:val="none" w:sz="0" w:space="0" w:color="auto"/>
            <w:left w:val="none" w:sz="0" w:space="0" w:color="auto"/>
            <w:bottom w:val="none" w:sz="0" w:space="0" w:color="auto"/>
            <w:right w:val="none" w:sz="0" w:space="0" w:color="auto"/>
          </w:divBdr>
        </w:div>
        <w:div w:id="1088964668">
          <w:marLeft w:val="480"/>
          <w:marRight w:val="0"/>
          <w:marTop w:val="0"/>
          <w:marBottom w:val="0"/>
          <w:divBdr>
            <w:top w:val="none" w:sz="0" w:space="0" w:color="auto"/>
            <w:left w:val="none" w:sz="0" w:space="0" w:color="auto"/>
            <w:bottom w:val="none" w:sz="0" w:space="0" w:color="auto"/>
            <w:right w:val="none" w:sz="0" w:space="0" w:color="auto"/>
          </w:divBdr>
        </w:div>
        <w:div w:id="1095982856">
          <w:marLeft w:val="480"/>
          <w:marRight w:val="0"/>
          <w:marTop w:val="0"/>
          <w:marBottom w:val="0"/>
          <w:divBdr>
            <w:top w:val="none" w:sz="0" w:space="0" w:color="auto"/>
            <w:left w:val="none" w:sz="0" w:space="0" w:color="auto"/>
            <w:bottom w:val="none" w:sz="0" w:space="0" w:color="auto"/>
            <w:right w:val="none" w:sz="0" w:space="0" w:color="auto"/>
          </w:divBdr>
        </w:div>
        <w:div w:id="1116481846">
          <w:marLeft w:val="480"/>
          <w:marRight w:val="0"/>
          <w:marTop w:val="0"/>
          <w:marBottom w:val="0"/>
          <w:divBdr>
            <w:top w:val="none" w:sz="0" w:space="0" w:color="auto"/>
            <w:left w:val="none" w:sz="0" w:space="0" w:color="auto"/>
            <w:bottom w:val="none" w:sz="0" w:space="0" w:color="auto"/>
            <w:right w:val="none" w:sz="0" w:space="0" w:color="auto"/>
          </w:divBdr>
        </w:div>
        <w:div w:id="1143697462">
          <w:marLeft w:val="480"/>
          <w:marRight w:val="0"/>
          <w:marTop w:val="0"/>
          <w:marBottom w:val="0"/>
          <w:divBdr>
            <w:top w:val="none" w:sz="0" w:space="0" w:color="auto"/>
            <w:left w:val="none" w:sz="0" w:space="0" w:color="auto"/>
            <w:bottom w:val="none" w:sz="0" w:space="0" w:color="auto"/>
            <w:right w:val="none" w:sz="0" w:space="0" w:color="auto"/>
          </w:divBdr>
        </w:div>
        <w:div w:id="1146093785">
          <w:marLeft w:val="480"/>
          <w:marRight w:val="0"/>
          <w:marTop w:val="0"/>
          <w:marBottom w:val="0"/>
          <w:divBdr>
            <w:top w:val="none" w:sz="0" w:space="0" w:color="auto"/>
            <w:left w:val="none" w:sz="0" w:space="0" w:color="auto"/>
            <w:bottom w:val="none" w:sz="0" w:space="0" w:color="auto"/>
            <w:right w:val="none" w:sz="0" w:space="0" w:color="auto"/>
          </w:divBdr>
        </w:div>
        <w:div w:id="1159422621">
          <w:marLeft w:val="480"/>
          <w:marRight w:val="0"/>
          <w:marTop w:val="0"/>
          <w:marBottom w:val="0"/>
          <w:divBdr>
            <w:top w:val="none" w:sz="0" w:space="0" w:color="auto"/>
            <w:left w:val="none" w:sz="0" w:space="0" w:color="auto"/>
            <w:bottom w:val="none" w:sz="0" w:space="0" w:color="auto"/>
            <w:right w:val="none" w:sz="0" w:space="0" w:color="auto"/>
          </w:divBdr>
        </w:div>
        <w:div w:id="1252086937">
          <w:marLeft w:val="480"/>
          <w:marRight w:val="0"/>
          <w:marTop w:val="0"/>
          <w:marBottom w:val="0"/>
          <w:divBdr>
            <w:top w:val="none" w:sz="0" w:space="0" w:color="auto"/>
            <w:left w:val="none" w:sz="0" w:space="0" w:color="auto"/>
            <w:bottom w:val="none" w:sz="0" w:space="0" w:color="auto"/>
            <w:right w:val="none" w:sz="0" w:space="0" w:color="auto"/>
          </w:divBdr>
        </w:div>
        <w:div w:id="1256742609">
          <w:marLeft w:val="480"/>
          <w:marRight w:val="0"/>
          <w:marTop w:val="0"/>
          <w:marBottom w:val="0"/>
          <w:divBdr>
            <w:top w:val="none" w:sz="0" w:space="0" w:color="auto"/>
            <w:left w:val="none" w:sz="0" w:space="0" w:color="auto"/>
            <w:bottom w:val="none" w:sz="0" w:space="0" w:color="auto"/>
            <w:right w:val="none" w:sz="0" w:space="0" w:color="auto"/>
          </w:divBdr>
        </w:div>
        <w:div w:id="1317371342">
          <w:marLeft w:val="480"/>
          <w:marRight w:val="0"/>
          <w:marTop w:val="0"/>
          <w:marBottom w:val="0"/>
          <w:divBdr>
            <w:top w:val="none" w:sz="0" w:space="0" w:color="auto"/>
            <w:left w:val="none" w:sz="0" w:space="0" w:color="auto"/>
            <w:bottom w:val="none" w:sz="0" w:space="0" w:color="auto"/>
            <w:right w:val="none" w:sz="0" w:space="0" w:color="auto"/>
          </w:divBdr>
        </w:div>
        <w:div w:id="1410426532">
          <w:marLeft w:val="480"/>
          <w:marRight w:val="0"/>
          <w:marTop w:val="0"/>
          <w:marBottom w:val="0"/>
          <w:divBdr>
            <w:top w:val="none" w:sz="0" w:space="0" w:color="auto"/>
            <w:left w:val="none" w:sz="0" w:space="0" w:color="auto"/>
            <w:bottom w:val="none" w:sz="0" w:space="0" w:color="auto"/>
            <w:right w:val="none" w:sz="0" w:space="0" w:color="auto"/>
          </w:divBdr>
        </w:div>
        <w:div w:id="1412972963">
          <w:marLeft w:val="480"/>
          <w:marRight w:val="0"/>
          <w:marTop w:val="0"/>
          <w:marBottom w:val="0"/>
          <w:divBdr>
            <w:top w:val="none" w:sz="0" w:space="0" w:color="auto"/>
            <w:left w:val="none" w:sz="0" w:space="0" w:color="auto"/>
            <w:bottom w:val="none" w:sz="0" w:space="0" w:color="auto"/>
            <w:right w:val="none" w:sz="0" w:space="0" w:color="auto"/>
          </w:divBdr>
        </w:div>
        <w:div w:id="1418357261">
          <w:marLeft w:val="480"/>
          <w:marRight w:val="0"/>
          <w:marTop w:val="0"/>
          <w:marBottom w:val="0"/>
          <w:divBdr>
            <w:top w:val="none" w:sz="0" w:space="0" w:color="auto"/>
            <w:left w:val="none" w:sz="0" w:space="0" w:color="auto"/>
            <w:bottom w:val="none" w:sz="0" w:space="0" w:color="auto"/>
            <w:right w:val="none" w:sz="0" w:space="0" w:color="auto"/>
          </w:divBdr>
        </w:div>
        <w:div w:id="1429890896">
          <w:marLeft w:val="480"/>
          <w:marRight w:val="0"/>
          <w:marTop w:val="0"/>
          <w:marBottom w:val="0"/>
          <w:divBdr>
            <w:top w:val="none" w:sz="0" w:space="0" w:color="auto"/>
            <w:left w:val="none" w:sz="0" w:space="0" w:color="auto"/>
            <w:bottom w:val="none" w:sz="0" w:space="0" w:color="auto"/>
            <w:right w:val="none" w:sz="0" w:space="0" w:color="auto"/>
          </w:divBdr>
        </w:div>
        <w:div w:id="1452898621">
          <w:marLeft w:val="480"/>
          <w:marRight w:val="0"/>
          <w:marTop w:val="0"/>
          <w:marBottom w:val="0"/>
          <w:divBdr>
            <w:top w:val="none" w:sz="0" w:space="0" w:color="auto"/>
            <w:left w:val="none" w:sz="0" w:space="0" w:color="auto"/>
            <w:bottom w:val="none" w:sz="0" w:space="0" w:color="auto"/>
            <w:right w:val="none" w:sz="0" w:space="0" w:color="auto"/>
          </w:divBdr>
        </w:div>
        <w:div w:id="1461727142">
          <w:marLeft w:val="480"/>
          <w:marRight w:val="0"/>
          <w:marTop w:val="0"/>
          <w:marBottom w:val="0"/>
          <w:divBdr>
            <w:top w:val="none" w:sz="0" w:space="0" w:color="auto"/>
            <w:left w:val="none" w:sz="0" w:space="0" w:color="auto"/>
            <w:bottom w:val="none" w:sz="0" w:space="0" w:color="auto"/>
            <w:right w:val="none" w:sz="0" w:space="0" w:color="auto"/>
          </w:divBdr>
        </w:div>
        <w:div w:id="1499539500">
          <w:marLeft w:val="480"/>
          <w:marRight w:val="0"/>
          <w:marTop w:val="0"/>
          <w:marBottom w:val="0"/>
          <w:divBdr>
            <w:top w:val="none" w:sz="0" w:space="0" w:color="auto"/>
            <w:left w:val="none" w:sz="0" w:space="0" w:color="auto"/>
            <w:bottom w:val="none" w:sz="0" w:space="0" w:color="auto"/>
            <w:right w:val="none" w:sz="0" w:space="0" w:color="auto"/>
          </w:divBdr>
        </w:div>
        <w:div w:id="1523401396">
          <w:marLeft w:val="480"/>
          <w:marRight w:val="0"/>
          <w:marTop w:val="0"/>
          <w:marBottom w:val="0"/>
          <w:divBdr>
            <w:top w:val="none" w:sz="0" w:space="0" w:color="auto"/>
            <w:left w:val="none" w:sz="0" w:space="0" w:color="auto"/>
            <w:bottom w:val="none" w:sz="0" w:space="0" w:color="auto"/>
            <w:right w:val="none" w:sz="0" w:space="0" w:color="auto"/>
          </w:divBdr>
        </w:div>
        <w:div w:id="1531869421">
          <w:marLeft w:val="480"/>
          <w:marRight w:val="0"/>
          <w:marTop w:val="0"/>
          <w:marBottom w:val="0"/>
          <w:divBdr>
            <w:top w:val="none" w:sz="0" w:space="0" w:color="auto"/>
            <w:left w:val="none" w:sz="0" w:space="0" w:color="auto"/>
            <w:bottom w:val="none" w:sz="0" w:space="0" w:color="auto"/>
            <w:right w:val="none" w:sz="0" w:space="0" w:color="auto"/>
          </w:divBdr>
        </w:div>
        <w:div w:id="1573588953">
          <w:marLeft w:val="480"/>
          <w:marRight w:val="0"/>
          <w:marTop w:val="0"/>
          <w:marBottom w:val="0"/>
          <w:divBdr>
            <w:top w:val="none" w:sz="0" w:space="0" w:color="auto"/>
            <w:left w:val="none" w:sz="0" w:space="0" w:color="auto"/>
            <w:bottom w:val="none" w:sz="0" w:space="0" w:color="auto"/>
            <w:right w:val="none" w:sz="0" w:space="0" w:color="auto"/>
          </w:divBdr>
        </w:div>
        <w:div w:id="1576358922">
          <w:marLeft w:val="480"/>
          <w:marRight w:val="0"/>
          <w:marTop w:val="0"/>
          <w:marBottom w:val="0"/>
          <w:divBdr>
            <w:top w:val="none" w:sz="0" w:space="0" w:color="auto"/>
            <w:left w:val="none" w:sz="0" w:space="0" w:color="auto"/>
            <w:bottom w:val="none" w:sz="0" w:space="0" w:color="auto"/>
            <w:right w:val="none" w:sz="0" w:space="0" w:color="auto"/>
          </w:divBdr>
        </w:div>
        <w:div w:id="1690256185">
          <w:marLeft w:val="480"/>
          <w:marRight w:val="0"/>
          <w:marTop w:val="0"/>
          <w:marBottom w:val="0"/>
          <w:divBdr>
            <w:top w:val="none" w:sz="0" w:space="0" w:color="auto"/>
            <w:left w:val="none" w:sz="0" w:space="0" w:color="auto"/>
            <w:bottom w:val="none" w:sz="0" w:space="0" w:color="auto"/>
            <w:right w:val="none" w:sz="0" w:space="0" w:color="auto"/>
          </w:divBdr>
        </w:div>
        <w:div w:id="1720595277">
          <w:marLeft w:val="480"/>
          <w:marRight w:val="0"/>
          <w:marTop w:val="0"/>
          <w:marBottom w:val="0"/>
          <w:divBdr>
            <w:top w:val="none" w:sz="0" w:space="0" w:color="auto"/>
            <w:left w:val="none" w:sz="0" w:space="0" w:color="auto"/>
            <w:bottom w:val="none" w:sz="0" w:space="0" w:color="auto"/>
            <w:right w:val="none" w:sz="0" w:space="0" w:color="auto"/>
          </w:divBdr>
        </w:div>
        <w:div w:id="1745223842">
          <w:marLeft w:val="480"/>
          <w:marRight w:val="0"/>
          <w:marTop w:val="0"/>
          <w:marBottom w:val="0"/>
          <w:divBdr>
            <w:top w:val="none" w:sz="0" w:space="0" w:color="auto"/>
            <w:left w:val="none" w:sz="0" w:space="0" w:color="auto"/>
            <w:bottom w:val="none" w:sz="0" w:space="0" w:color="auto"/>
            <w:right w:val="none" w:sz="0" w:space="0" w:color="auto"/>
          </w:divBdr>
        </w:div>
        <w:div w:id="1752463504">
          <w:marLeft w:val="480"/>
          <w:marRight w:val="0"/>
          <w:marTop w:val="0"/>
          <w:marBottom w:val="0"/>
          <w:divBdr>
            <w:top w:val="none" w:sz="0" w:space="0" w:color="auto"/>
            <w:left w:val="none" w:sz="0" w:space="0" w:color="auto"/>
            <w:bottom w:val="none" w:sz="0" w:space="0" w:color="auto"/>
            <w:right w:val="none" w:sz="0" w:space="0" w:color="auto"/>
          </w:divBdr>
        </w:div>
        <w:div w:id="1772968490">
          <w:marLeft w:val="480"/>
          <w:marRight w:val="0"/>
          <w:marTop w:val="0"/>
          <w:marBottom w:val="0"/>
          <w:divBdr>
            <w:top w:val="none" w:sz="0" w:space="0" w:color="auto"/>
            <w:left w:val="none" w:sz="0" w:space="0" w:color="auto"/>
            <w:bottom w:val="none" w:sz="0" w:space="0" w:color="auto"/>
            <w:right w:val="none" w:sz="0" w:space="0" w:color="auto"/>
          </w:divBdr>
        </w:div>
        <w:div w:id="1784183500">
          <w:marLeft w:val="480"/>
          <w:marRight w:val="0"/>
          <w:marTop w:val="0"/>
          <w:marBottom w:val="0"/>
          <w:divBdr>
            <w:top w:val="none" w:sz="0" w:space="0" w:color="auto"/>
            <w:left w:val="none" w:sz="0" w:space="0" w:color="auto"/>
            <w:bottom w:val="none" w:sz="0" w:space="0" w:color="auto"/>
            <w:right w:val="none" w:sz="0" w:space="0" w:color="auto"/>
          </w:divBdr>
        </w:div>
        <w:div w:id="1793475055">
          <w:marLeft w:val="480"/>
          <w:marRight w:val="0"/>
          <w:marTop w:val="0"/>
          <w:marBottom w:val="0"/>
          <w:divBdr>
            <w:top w:val="none" w:sz="0" w:space="0" w:color="auto"/>
            <w:left w:val="none" w:sz="0" w:space="0" w:color="auto"/>
            <w:bottom w:val="none" w:sz="0" w:space="0" w:color="auto"/>
            <w:right w:val="none" w:sz="0" w:space="0" w:color="auto"/>
          </w:divBdr>
        </w:div>
        <w:div w:id="1922717936">
          <w:marLeft w:val="480"/>
          <w:marRight w:val="0"/>
          <w:marTop w:val="0"/>
          <w:marBottom w:val="0"/>
          <w:divBdr>
            <w:top w:val="none" w:sz="0" w:space="0" w:color="auto"/>
            <w:left w:val="none" w:sz="0" w:space="0" w:color="auto"/>
            <w:bottom w:val="none" w:sz="0" w:space="0" w:color="auto"/>
            <w:right w:val="none" w:sz="0" w:space="0" w:color="auto"/>
          </w:divBdr>
        </w:div>
        <w:div w:id="1930501150">
          <w:marLeft w:val="480"/>
          <w:marRight w:val="0"/>
          <w:marTop w:val="0"/>
          <w:marBottom w:val="0"/>
          <w:divBdr>
            <w:top w:val="none" w:sz="0" w:space="0" w:color="auto"/>
            <w:left w:val="none" w:sz="0" w:space="0" w:color="auto"/>
            <w:bottom w:val="none" w:sz="0" w:space="0" w:color="auto"/>
            <w:right w:val="none" w:sz="0" w:space="0" w:color="auto"/>
          </w:divBdr>
        </w:div>
        <w:div w:id="1931697351">
          <w:marLeft w:val="480"/>
          <w:marRight w:val="0"/>
          <w:marTop w:val="0"/>
          <w:marBottom w:val="0"/>
          <w:divBdr>
            <w:top w:val="none" w:sz="0" w:space="0" w:color="auto"/>
            <w:left w:val="none" w:sz="0" w:space="0" w:color="auto"/>
            <w:bottom w:val="none" w:sz="0" w:space="0" w:color="auto"/>
            <w:right w:val="none" w:sz="0" w:space="0" w:color="auto"/>
          </w:divBdr>
        </w:div>
        <w:div w:id="1932815062">
          <w:marLeft w:val="480"/>
          <w:marRight w:val="0"/>
          <w:marTop w:val="0"/>
          <w:marBottom w:val="0"/>
          <w:divBdr>
            <w:top w:val="none" w:sz="0" w:space="0" w:color="auto"/>
            <w:left w:val="none" w:sz="0" w:space="0" w:color="auto"/>
            <w:bottom w:val="none" w:sz="0" w:space="0" w:color="auto"/>
            <w:right w:val="none" w:sz="0" w:space="0" w:color="auto"/>
          </w:divBdr>
        </w:div>
        <w:div w:id="1949313239">
          <w:marLeft w:val="480"/>
          <w:marRight w:val="0"/>
          <w:marTop w:val="0"/>
          <w:marBottom w:val="0"/>
          <w:divBdr>
            <w:top w:val="none" w:sz="0" w:space="0" w:color="auto"/>
            <w:left w:val="none" w:sz="0" w:space="0" w:color="auto"/>
            <w:bottom w:val="none" w:sz="0" w:space="0" w:color="auto"/>
            <w:right w:val="none" w:sz="0" w:space="0" w:color="auto"/>
          </w:divBdr>
        </w:div>
        <w:div w:id="1957516974">
          <w:marLeft w:val="480"/>
          <w:marRight w:val="0"/>
          <w:marTop w:val="0"/>
          <w:marBottom w:val="0"/>
          <w:divBdr>
            <w:top w:val="none" w:sz="0" w:space="0" w:color="auto"/>
            <w:left w:val="none" w:sz="0" w:space="0" w:color="auto"/>
            <w:bottom w:val="none" w:sz="0" w:space="0" w:color="auto"/>
            <w:right w:val="none" w:sz="0" w:space="0" w:color="auto"/>
          </w:divBdr>
        </w:div>
        <w:div w:id="1966350659">
          <w:marLeft w:val="480"/>
          <w:marRight w:val="0"/>
          <w:marTop w:val="0"/>
          <w:marBottom w:val="0"/>
          <w:divBdr>
            <w:top w:val="none" w:sz="0" w:space="0" w:color="auto"/>
            <w:left w:val="none" w:sz="0" w:space="0" w:color="auto"/>
            <w:bottom w:val="none" w:sz="0" w:space="0" w:color="auto"/>
            <w:right w:val="none" w:sz="0" w:space="0" w:color="auto"/>
          </w:divBdr>
        </w:div>
        <w:div w:id="1968507430">
          <w:marLeft w:val="480"/>
          <w:marRight w:val="0"/>
          <w:marTop w:val="0"/>
          <w:marBottom w:val="0"/>
          <w:divBdr>
            <w:top w:val="none" w:sz="0" w:space="0" w:color="auto"/>
            <w:left w:val="none" w:sz="0" w:space="0" w:color="auto"/>
            <w:bottom w:val="none" w:sz="0" w:space="0" w:color="auto"/>
            <w:right w:val="none" w:sz="0" w:space="0" w:color="auto"/>
          </w:divBdr>
        </w:div>
        <w:div w:id="1973510314">
          <w:marLeft w:val="480"/>
          <w:marRight w:val="0"/>
          <w:marTop w:val="0"/>
          <w:marBottom w:val="0"/>
          <w:divBdr>
            <w:top w:val="none" w:sz="0" w:space="0" w:color="auto"/>
            <w:left w:val="none" w:sz="0" w:space="0" w:color="auto"/>
            <w:bottom w:val="none" w:sz="0" w:space="0" w:color="auto"/>
            <w:right w:val="none" w:sz="0" w:space="0" w:color="auto"/>
          </w:divBdr>
        </w:div>
        <w:div w:id="2014725961">
          <w:marLeft w:val="480"/>
          <w:marRight w:val="0"/>
          <w:marTop w:val="0"/>
          <w:marBottom w:val="0"/>
          <w:divBdr>
            <w:top w:val="none" w:sz="0" w:space="0" w:color="auto"/>
            <w:left w:val="none" w:sz="0" w:space="0" w:color="auto"/>
            <w:bottom w:val="none" w:sz="0" w:space="0" w:color="auto"/>
            <w:right w:val="none" w:sz="0" w:space="0" w:color="auto"/>
          </w:divBdr>
        </w:div>
        <w:div w:id="2041860396">
          <w:marLeft w:val="480"/>
          <w:marRight w:val="0"/>
          <w:marTop w:val="0"/>
          <w:marBottom w:val="0"/>
          <w:divBdr>
            <w:top w:val="none" w:sz="0" w:space="0" w:color="auto"/>
            <w:left w:val="none" w:sz="0" w:space="0" w:color="auto"/>
            <w:bottom w:val="none" w:sz="0" w:space="0" w:color="auto"/>
            <w:right w:val="none" w:sz="0" w:space="0" w:color="auto"/>
          </w:divBdr>
        </w:div>
        <w:div w:id="2042244173">
          <w:marLeft w:val="480"/>
          <w:marRight w:val="0"/>
          <w:marTop w:val="0"/>
          <w:marBottom w:val="0"/>
          <w:divBdr>
            <w:top w:val="none" w:sz="0" w:space="0" w:color="auto"/>
            <w:left w:val="none" w:sz="0" w:space="0" w:color="auto"/>
            <w:bottom w:val="none" w:sz="0" w:space="0" w:color="auto"/>
            <w:right w:val="none" w:sz="0" w:space="0" w:color="auto"/>
          </w:divBdr>
        </w:div>
        <w:div w:id="2083017230">
          <w:marLeft w:val="480"/>
          <w:marRight w:val="0"/>
          <w:marTop w:val="0"/>
          <w:marBottom w:val="0"/>
          <w:divBdr>
            <w:top w:val="none" w:sz="0" w:space="0" w:color="auto"/>
            <w:left w:val="none" w:sz="0" w:space="0" w:color="auto"/>
            <w:bottom w:val="none" w:sz="0" w:space="0" w:color="auto"/>
            <w:right w:val="none" w:sz="0" w:space="0" w:color="auto"/>
          </w:divBdr>
        </w:div>
        <w:div w:id="2113237026">
          <w:marLeft w:val="480"/>
          <w:marRight w:val="0"/>
          <w:marTop w:val="0"/>
          <w:marBottom w:val="0"/>
          <w:divBdr>
            <w:top w:val="none" w:sz="0" w:space="0" w:color="auto"/>
            <w:left w:val="none" w:sz="0" w:space="0" w:color="auto"/>
            <w:bottom w:val="none" w:sz="0" w:space="0" w:color="auto"/>
            <w:right w:val="none" w:sz="0" w:space="0" w:color="auto"/>
          </w:divBdr>
        </w:div>
        <w:div w:id="2122843228">
          <w:marLeft w:val="480"/>
          <w:marRight w:val="0"/>
          <w:marTop w:val="0"/>
          <w:marBottom w:val="0"/>
          <w:divBdr>
            <w:top w:val="none" w:sz="0" w:space="0" w:color="auto"/>
            <w:left w:val="none" w:sz="0" w:space="0" w:color="auto"/>
            <w:bottom w:val="none" w:sz="0" w:space="0" w:color="auto"/>
            <w:right w:val="none" w:sz="0" w:space="0" w:color="auto"/>
          </w:divBdr>
        </w:div>
      </w:divsChild>
    </w:div>
    <w:div w:id="1006782018">
      <w:bodyDiv w:val="1"/>
      <w:marLeft w:val="0"/>
      <w:marRight w:val="0"/>
      <w:marTop w:val="0"/>
      <w:marBottom w:val="0"/>
      <w:divBdr>
        <w:top w:val="none" w:sz="0" w:space="0" w:color="auto"/>
        <w:left w:val="none" w:sz="0" w:space="0" w:color="auto"/>
        <w:bottom w:val="none" w:sz="0" w:space="0" w:color="auto"/>
        <w:right w:val="none" w:sz="0" w:space="0" w:color="auto"/>
      </w:divBdr>
    </w:div>
    <w:div w:id="1008293233">
      <w:bodyDiv w:val="1"/>
      <w:marLeft w:val="0"/>
      <w:marRight w:val="0"/>
      <w:marTop w:val="0"/>
      <w:marBottom w:val="0"/>
      <w:divBdr>
        <w:top w:val="none" w:sz="0" w:space="0" w:color="auto"/>
        <w:left w:val="none" w:sz="0" w:space="0" w:color="auto"/>
        <w:bottom w:val="none" w:sz="0" w:space="0" w:color="auto"/>
        <w:right w:val="none" w:sz="0" w:space="0" w:color="auto"/>
      </w:divBdr>
    </w:div>
    <w:div w:id="1010303312">
      <w:bodyDiv w:val="1"/>
      <w:marLeft w:val="0"/>
      <w:marRight w:val="0"/>
      <w:marTop w:val="0"/>
      <w:marBottom w:val="0"/>
      <w:divBdr>
        <w:top w:val="none" w:sz="0" w:space="0" w:color="auto"/>
        <w:left w:val="none" w:sz="0" w:space="0" w:color="auto"/>
        <w:bottom w:val="none" w:sz="0" w:space="0" w:color="auto"/>
        <w:right w:val="none" w:sz="0" w:space="0" w:color="auto"/>
      </w:divBdr>
    </w:div>
    <w:div w:id="1010713720">
      <w:bodyDiv w:val="1"/>
      <w:marLeft w:val="0"/>
      <w:marRight w:val="0"/>
      <w:marTop w:val="0"/>
      <w:marBottom w:val="0"/>
      <w:divBdr>
        <w:top w:val="none" w:sz="0" w:space="0" w:color="auto"/>
        <w:left w:val="none" w:sz="0" w:space="0" w:color="auto"/>
        <w:bottom w:val="none" w:sz="0" w:space="0" w:color="auto"/>
        <w:right w:val="none" w:sz="0" w:space="0" w:color="auto"/>
      </w:divBdr>
    </w:div>
    <w:div w:id="1011251390">
      <w:bodyDiv w:val="1"/>
      <w:marLeft w:val="0"/>
      <w:marRight w:val="0"/>
      <w:marTop w:val="0"/>
      <w:marBottom w:val="0"/>
      <w:divBdr>
        <w:top w:val="none" w:sz="0" w:space="0" w:color="auto"/>
        <w:left w:val="none" w:sz="0" w:space="0" w:color="auto"/>
        <w:bottom w:val="none" w:sz="0" w:space="0" w:color="auto"/>
        <w:right w:val="none" w:sz="0" w:space="0" w:color="auto"/>
      </w:divBdr>
    </w:div>
    <w:div w:id="1011564261">
      <w:bodyDiv w:val="1"/>
      <w:marLeft w:val="0"/>
      <w:marRight w:val="0"/>
      <w:marTop w:val="0"/>
      <w:marBottom w:val="0"/>
      <w:divBdr>
        <w:top w:val="none" w:sz="0" w:space="0" w:color="auto"/>
        <w:left w:val="none" w:sz="0" w:space="0" w:color="auto"/>
        <w:bottom w:val="none" w:sz="0" w:space="0" w:color="auto"/>
        <w:right w:val="none" w:sz="0" w:space="0" w:color="auto"/>
      </w:divBdr>
    </w:div>
    <w:div w:id="1012217515">
      <w:bodyDiv w:val="1"/>
      <w:marLeft w:val="0"/>
      <w:marRight w:val="0"/>
      <w:marTop w:val="0"/>
      <w:marBottom w:val="0"/>
      <w:divBdr>
        <w:top w:val="none" w:sz="0" w:space="0" w:color="auto"/>
        <w:left w:val="none" w:sz="0" w:space="0" w:color="auto"/>
        <w:bottom w:val="none" w:sz="0" w:space="0" w:color="auto"/>
        <w:right w:val="none" w:sz="0" w:space="0" w:color="auto"/>
      </w:divBdr>
    </w:div>
    <w:div w:id="1012343542">
      <w:bodyDiv w:val="1"/>
      <w:marLeft w:val="0"/>
      <w:marRight w:val="0"/>
      <w:marTop w:val="0"/>
      <w:marBottom w:val="0"/>
      <w:divBdr>
        <w:top w:val="none" w:sz="0" w:space="0" w:color="auto"/>
        <w:left w:val="none" w:sz="0" w:space="0" w:color="auto"/>
        <w:bottom w:val="none" w:sz="0" w:space="0" w:color="auto"/>
        <w:right w:val="none" w:sz="0" w:space="0" w:color="auto"/>
      </w:divBdr>
    </w:div>
    <w:div w:id="1013069983">
      <w:bodyDiv w:val="1"/>
      <w:marLeft w:val="0"/>
      <w:marRight w:val="0"/>
      <w:marTop w:val="0"/>
      <w:marBottom w:val="0"/>
      <w:divBdr>
        <w:top w:val="none" w:sz="0" w:space="0" w:color="auto"/>
        <w:left w:val="none" w:sz="0" w:space="0" w:color="auto"/>
        <w:bottom w:val="none" w:sz="0" w:space="0" w:color="auto"/>
        <w:right w:val="none" w:sz="0" w:space="0" w:color="auto"/>
      </w:divBdr>
    </w:div>
    <w:div w:id="1014039041">
      <w:bodyDiv w:val="1"/>
      <w:marLeft w:val="0"/>
      <w:marRight w:val="0"/>
      <w:marTop w:val="0"/>
      <w:marBottom w:val="0"/>
      <w:divBdr>
        <w:top w:val="none" w:sz="0" w:space="0" w:color="auto"/>
        <w:left w:val="none" w:sz="0" w:space="0" w:color="auto"/>
        <w:bottom w:val="none" w:sz="0" w:space="0" w:color="auto"/>
        <w:right w:val="none" w:sz="0" w:space="0" w:color="auto"/>
      </w:divBdr>
    </w:div>
    <w:div w:id="1015114754">
      <w:bodyDiv w:val="1"/>
      <w:marLeft w:val="0"/>
      <w:marRight w:val="0"/>
      <w:marTop w:val="0"/>
      <w:marBottom w:val="0"/>
      <w:divBdr>
        <w:top w:val="none" w:sz="0" w:space="0" w:color="auto"/>
        <w:left w:val="none" w:sz="0" w:space="0" w:color="auto"/>
        <w:bottom w:val="none" w:sz="0" w:space="0" w:color="auto"/>
        <w:right w:val="none" w:sz="0" w:space="0" w:color="auto"/>
      </w:divBdr>
    </w:div>
    <w:div w:id="1016543876">
      <w:bodyDiv w:val="1"/>
      <w:marLeft w:val="0"/>
      <w:marRight w:val="0"/>
      <w:marTop w:val="0"/>
      <w:marBottom w:val="0"/>
      <w:divBdr>
        <w:top w:val="none" w:sz="0" w:space="0" w:color="auto"/>
        <w:left w:val="none" w:sz="0" w:space="0" w:color="auto"/>
        <w:bottom w:val="none" w:sz="0" w:space="0" w:color="auto"/>
        <w:right w:val="none" w:sz="0" w:space="0" w:color="auto"/>
      </w:divBdr>
    </w:div>
    <w:div w:id="1016809882">
      <w:bodyDiv w:val="1"/>
      <w:marLeft w:val="0"/>
      <w:marRight w:val="0"/>
      <w:marTop w:val="0"/>
      <w:marBottom w:val="0"/>
      <w:divBdr>
        <w:top w:val="none" w:sz="0" w:space="0" w:color="auto"/>
        <w:left w:val="none" w:sz="0" w:space="0" w:color="auto"/>
        <w:bottom w:val="none" w:sz="0" w:space="0" w:color="auto"/>
        <w:right w:val="none" w:sz="0" w:space="0" w:color="auto"/>
      </w:divBdr>
    </w:div>
    <w:div w:id="1017384581">
      <w:bodyDiv w:val="1"/>
      <w:marLeft w:val="0"/>
      <w:marRight w:val="0"/>
      <w:marTop w:val="0"/>
      <w:marBottom w:val="0"/>
      <w:divBdr>
        <w:top w:val="none" w:sz="0" w:space="0" w:color="auto"/>
        <w:left w:val="none" w:sz="0" w:space="0" w:color="auto"/>
        <w:bottom w:val="none" w:sz="0" w:space="0" w:color="auto"/>
        <w:right w:val="none" w:sz="0" w:space="0" w:color="auto"/>
      </w:divBdr>
    </w:div>
    <w:div w:id="1017464392">
      <w:bodyDiv w:val="1"/>
      <w:marLeft w:val="0"/>
      <w:marRight w:val="0"/>
      <w:marTop w:val="0"/>
      <w:marBottom w:val="0"/>
      <w:divBdr>
        <w:top w:val="none" w:sz="0" w:space="0" w:color="auto"/>
        <w:left w:val="none" w:sz="0" w:space="0" w:color="auto"/>
        <w:bottom w:val="none" w:sz="0" w:space="0" w:color="auto"/>
        <w:right w:val="none" w:sz="0" w:space="0" w:color="auto"/>
      </w:divBdr>
    </w:div>
    <w:div w:id="1019238940">
      <w:bodyDiv w:val="1"/>
      <w:marLeft w:val="0"/>
      <w:marRight w:val="0"/>
      <w:marTop w:val="0"/>
      <w:marBottom w:val="0"/>
      <w:divBdr>
        <w:top w:val="none" w:sz="0" w:space="0" w:color="auto"/>
        <w:left w:val="none" w:sz="0" w:space="0" w:color="auto"/>
        <w:bottom w:val="none" w:sz="0" w:space="0" w:color="auto"/>
        <w:right w:val="none" w:sz="0" w:space="0" w:color="auto"/>
      </w:divBdr>
    </w:div>
    <w:div w:id="1019283044">
      <w:bodyDiv w:val="1"/>
      <w:marLeft w:val="0"/>
      <w:marRight w:val="0"/>
      <w:marTop w:val="0"/>
      <w:marBottom w:val="0"/>
      <w:divBdr>
        <w:top w:val="none" w:sz="0" w:space="0" w:color="auto"/>
        <w:left w:val="none" w:sz="0" w:space="0" w:color="auto"/>
        <w:bottom w:val="none" w:sz="0" w:space="0" w:color="auto"/>
        <w:right w:val="none" w:sz="0" w:space="0" w:color="auto"/>
      </w:divBdr>
    </w:div>
    <w:div w:id="1019697849">
      <w:bodyDiv w:val="1"/>
      <w:marLeft w:val="0"/>
      <w:marRight w:val="0"/>
      <w:marTop w:val="0"/>
      <w:marBottom w:val="0"/>
      <w:divBdr>
        <w:top w:val="none" w:sz="0" w:space="0" w:color="auto"/>
        <w:left w:val="none" w:sz="0" w:space="0" w:color="auto"/>
        <w:bottom w:val="none" w:sz="0" w:space="0" w:color="auto"/>
        <w:right w:val="none" w:sz="0" w:space="0" w:color="auto"/>
      </w:divBdr>
    </w:div>
    <w:div w:id="1020594949">
      <w:bodyDiv w:val="1"/>
      <w:marLeft w:val="0"/>
      <w:marRight w:val="0"/>
      <w:marTop w:val="0"/>
      <w:marBottom w:val="0"/>
      <w:divBdr>
        <w:top w:val="none" w:sz="0" w:space="0" w:color="auto"/>
        <w:left w:val="none" w:sz="0" w:space="0" w:color="auto"/>
        <w:bottom w:val="none" w:sz="0" w:space="0" w:color="auto"/>
        <w:right w:val="none" w:sz="0" w:space="0" w:color="auto"/>
      </w:divBdr>
    </w:div>
    <w:div w:id="1022364382">
      <w:bodyDiv w:val="1"/>
      <w:marLeft w:val="0"/>
      <w:marRight w:val="0"/>
      <w:marTop w:val="0"/>
      <w:marBottom w:val="0"/>
      <w:divBdr>
        <w:top w:val="none" w:sz="0" w:space="0" w:color="auto"/>
        <w:left w:val="none" w:sz="0" w:space="0" w:color="auto"/>
        <w:bottom w:val="none" w:sz="0" w:space="0" w:color="auto"/>
        <w:right w:val="none" w:sz="0" w:space="0" w:color="auto"/>
      </w:divBdr>
    </w:div>
    <w:div w:id="1022585196">
      <w:bodyDiv w:val="1"/>
      <w:marLeft w:val="0"/>
      <w:marRight w:val="0"/>
      <w:marTop w:val="0"/>
      <w:marBottom w:val="0"/>
      <w:divBdr>
        <w:top w:val="none" w:sz="0" w:space="0" w:color="auto"/>
        <w:left w:val="none" w:sz="0" w:space="0" w:color="auto"/>
        <w:bottom w:val="none" w:sz="0" w:space="0" w:color="auto"/>
        <w:right w:val="none" w:sz="0" w:space="0" w:color="auto"/>
      </w:divBdr>
    </w:div>
    <w:div w:id="1024672233">
      <w:bodyDiv w:val="1"/>
      <w:marLeft w:val="0"/>
      <w:marRight w:val="0"/>
      <w:marTop w:val="0"/>
      <w:marBottom w:val="0"/>
      <w:divBdr>
        <w:top w:val="none" w:sz="0" w:space="0" w:color="auto"/>
        <w:left w:val="none" w:sz="0" w:space="0" w:color="auto"/>
        <w:bottom w:val="none" w:sz="0" w:space="0" w:color="auto"/>
        <w:right w:val="none" w:sz="0" w:space="0" w:color="auto"/>
      </w:divBdr>
    </w:div>
    <w:div w:id="1026058411">
      <w:bodyDiv w:val="1"/>
      <w:marLeft w:val="0"/>
      <w:marRight w:val="0"/>
      <w:marTop w:val="0"/>
      <w:marBottom w:val="0"/>
      <w:divBdr>
        <w:top w:val="none" w:sz="0" w:space="0" w:color="auto"/>
        <w:left w:val="none" w:sz="0" w:space="0" w:color="auto"/>
        <w:bottom w:val="none" w:sz="0" w:space="0" w:color="auto"/>
        <w:right w:val="none" w:sz="0" w:space="0" w:color="auto"/>
      </w:divBdr>
    </w:div>
    <w:div w:id="1027407970">
      <w:bodyDiv w:val="1"/>
      <w:marLeft w:val="0"/>
      <w:marRight w:val="0"/>
      <w:marTop w:val="0"/>
      <w:marBottom w:val="0"/>
      <w:divBdr>
        <w:top w:val="none" w:sz="0" w:space="0" w:color="auto"/>
        <w:left w:val="none" w:sz="0" w:space="0" w:color="auto"/>
        <w:bottom w:val="none" w:sz="0" w:space="0" w:color="auto"/>
        <w:right w:val="none" w:sz="0" w:space="0" w:color="auto"/>
      </w:divBdr>
    </w:div>
    <w:div w:id="1031567677">
      <w:bodyDiv w:val="1"/>
      <w:marLeft w:val="0"/>
      <w:marRight w:val="0"/>
      <w:marTop w:val="0"/>
      <w:marBottom w:val="0"/>
      <w:divBdr>
        <w:top w:val="none" w:sz="0" w:space="0" w:color="auto"/>
        <w:left w:val="none" w:sz="0" w:space="0" w:color="auto"/>
        <w:bottom w:val="none" w:sz="0" w:space="0" w:color="auto"/>
        <w:right w:val="none" w:sz="0" w:space="0" w:color="auto"/>
      </w:divBdr>
    </w:div>
    <w:div w:id="1032993867">
      <w:bodyDiv w:val="1"/>
      <w:marLeft w:val="0"/>
      <w:marRight w:val="0"/>
      <w:marTop w:val="0"/>
      <w:marBottom w:val="0"/>
      <w:divBdr>
        <w:top w:val="none" w:sz="0" w:space="0" w:color="auto"/>
        <w:left w:val="none" w:sz="0" w:space="0" w:color="auto"/>
        <w:bottom w:val="none" w:sz="0" w:space="0" w:color="auto"/>
        <w:right w:val="none" w:sz="0" w:space="0" w:color="auto"/>
      </w:divBdr>
    </w:div>
    <w:div w:id="1033575105">
      <w:bodyDiv w:val="1"/>
      <w:marLeft w:val="0"/>
      <w:marRight w:val="0"/>
      <w:marTop w:val="0"/>
      <w:marBottom w:val="0"/>
      <w:divBdr>
        <w:top w:val="none" w:sz="0" w:space="0" w:color="auto"/>
        <w:left w:val="none" w:sz="0" w:space="0" w:color="auto"/>
        <w:bottom w:val="none" w:sz="0" w:space="0" w:color="auto"/>
        <w:right w:val="none" w:sz="0" w:space="0" w:color="auto"/>
      </w:divBdr>
    </w:div>
    <w:div w:id="1034187579">
      <w:bodyDiv w:val="1"/>
      <w:marLeft w:val="0"/>
      <w:marRight w:val="0"/>
      <w:marTop w:val="0"/>
      <w:marBottom w:val="0"/>
      <w:divBdr>
        <w:top w:val="none" w:sz="0" w:space="0" w:color="auto"/>
        <w:left w:val="none" w:sz="0" w:space="0" w:color="auto"/>
        <w:bottom w:val="none" w:sz="0" w:space="0" w:color="auto"/>
        <w:right w:val="none" w:sz="0" w:space="0" w:color="auto"/>
      </w:divBdr>
    </w:div>
    <w:div w:id="1035345982">
      <w:bodyDiv w:val="1"/>
      <w:marLeft w:val="0"/>
      <w:marRight w:val="0"/>
      <w:marTop w:val="0"/>
      <w:marBottom w:val="0"/>
      <w:divBdr>
        <w:top w:val="none" w:sz="0" w:space="0" w:color="auto"/>
        <w:left w:val="none" w:sz="0" w:space="0" w:color="auto"/>
        <w:bottom w:val="none" w:sz="0" w:space="0" w:color="auto"/>
        <w:right w:val="none" w:sz="0" w:space="0" w:color="auto"/>
      </w:divBdr>
    </w:div>
    <w:div w:id="1039478026">
      <w:bodyDiv w:val="1"/>
      <w:marLeft w:val="0"/>
      <w:marRight w:val="0"/>
      <w:marTop w:val="0"/>
      <w:marBottom w:val="0"/>
      <w:divBdr>
        <w:top w:val="none" w:sz="0" w:space="0" w:color="auto"/>
        <w:left w:val="none" w:sz="0" w:space="0" w:color="auto"/>
        <w:bottom w:val="none" w:sz="0" w:space="0" w:color="auto"/>
        <w:right w:val="none" w:sz="0" w:space="0" w:color="auto"/>
      </w:divBdr>
    </w:div>
    <w:div w:id="1040663169">
      <w:bodyDiv w:val="1"/>
      <w:marLeft w:val="0"/>
      <w:marRight w:val="0"/>
      <w:marTop w:val="0"/>
      <w:marBottom w:val="0"/>
      <w:divBdr>
        <w:top w:val="none" w:sz="0" w:space="0" w:color="auto"/>
        <w:left w:val="none" w:sz="0" w:space="0" w:color="auto"/>
        <w:bottom w:val="none" w:sz="0" w:space="0" w:color="auto"/>
        <w:right w:val="none" w:sz="0" w:space="0" w:color="auto"/>
      </w:divBdr>
    </w:div>
    <w:div w:id="1040978709">
      <w:bodyDiv w:val="1"/>
      <w:marLeft w:val="0"/>
      <w:marRight w:val="0"/>
      <w:marTop w:val="0"/>
      <w:marBottom w:val="0"/>
      <w:divBdr>
        <w:top w:val="none" w:sz="0" w:space="0" w:color="auto"/>
        <w:left w:val="none" w:sz="0" w:space="0" w:color="auto"/>
        <w:bottom w:val="none" w:sz="0" w:space="0" w:color="auto"/>
        <w:right w:val="none" w:sz="0" w:space="0" w:color="auto"/>
      </w:divBdr>
    </w:div>
    <w:div w:id="1041127975">
      <w:bodyDiv w:val="1"/>
      <w:marLeft w:val="0"/>
      <w:marRight w:val="0"/>
      <w:marTop w:val="0"/>
      <w:marBottom w:val="0"/>
      <w:divBdr>
        <w:top w:val="none" w:sz="0" w:space="0" w:color="auto"/>
        <w:left w:val="none" w:sz="0" w:space="0" w:color="auto"/>
        <w:bottom w:val="none" w:sz="0" w:space="0" w:color="auto"/>
        <w:right w:val="none" w:sz="0" w:space="0" w:color="auto"/>
      </w:divBdr>
    </w:div>
    <w:div w:id="1046679509">
      <w:bodyDiv w:val="1"/>
      <w:marLeft w:val="0"/>
      <w:marRight w:val="0"/>
      <w:marTop w:val="0"/>
      <w:marBottom w:val="0"/>
      <w:divBdr>
        <w:top w:val="none" w:sz="0" w:space="0" w:color="auto"/>
        <w:left w:val="none" w:sz="0" w:space="0" w:color="auto"/>
        <w:bottom w:val="none" w:sz="0" w:space="0" w:color="auto"/>
        <w:right w:val="none" w:sz="0" w:space="0" w:color="auto"/>
      </w:divBdr>
    </w:div>
    <w:div w:id="1046686906">
      <w:bodyDiv w:val="1"/>
      <w:marLeft w:val="0"/>
      <w:marRight w:val="0"/>
      <w:marTop w:val="0"/>
      <w:marBottom w:val="0"/>
      <w:divBdr>
        <w:top w:val="none" w:sz="0" w:space="0" w:color="auto"/>
        <w:left w:val="none" w:sz="0" w:space="0" w:color="auto"/>
        <w:bottom w:val="none" w:sz="0" w:space="0" w:color="auto"/>
        <w:right w:val="none" w:sz="0" w:space="0" w:color="auto"/>
      </w:divBdr>
    </w:div>
    <w:div w:id="1047414467">
      <w:bodyDiv w:val="1"/>
      <w:marLeft w:val="0"/>
      <w:marRight w:val="0"/>
      <w:marTop w:val="0"/>
      <w:marBottom w:val="0"/>
      <w:divBdr>
        <w:top w:val="none" w:sz="0" w:space="0" w:color="auto"/>
        <w:left w:val="none" w:sz="0" w:space="0" w:color="auto"/>
        <w:bottom w:val="none" w:sz="0" w:space="0" w:color="auto"/>
        <w:right w:val="none" w:sz="0" w:space="0" w:color="auto"/>
      </w:divBdr>
    </w:div>
    <w:div w:id="1048410585">
      <w:bodyDiv w:val="1"/>
      <w:marLeft w:val="0"/>
      <w:marRight w:val="0"/>
      <w:marTop w:val="0"/>
      <w:marBottom w:val="0"/>
      <w:divBdr>
        <w:top w:val="none" w:sz="0" w:space="0" w:color="auto"/>
        <w:left w:val="none" w:sz="0" w:space="0" w:color="auto"/>
        <w:bottom w:val="none" w:sz="0" w:space="0" w:color="auto"/>
        <w:right w:val="none" w:sz="0" w:space="0" w:color="auto"/>
      </w:divBdr>
    </w:div>
    <w:div w:id="1051032678">
      <w:bodyDiv w:val="1"/>
      <w:marLeft w:val="0"/>
      <w:marRight w:val="0"/>
      <w:marTop w:val="0"/>
      <w:marBottom w:val="0"/>
      <w:divBdr>
        <w:top w:val="none" w:sz="0" w:space="0" w:color="auto"/>
        <w:left w:val="none" w:sz="0" w:space="0" w:color="auto"/>
        <w:bottom w:val="none" w:sz="0" w:space="0" w:color="auto"/>
        <w:right w:val="none" w:sz="0" w:space="0" w:color="auto"/>
      </w:divBdr>
    </w:div>
    <w:div w:id="1052121093">
      <w:bodyDiv w:val="1"/>
      <w:marLeft w:val="0"/>
      <w:marRight w:val="0"/>
      <w:marTop w:val="0"/>
      <w:marBottom w:val="0"/>
      <w:divBdr>
        <w:top w:val="none" w:sz="0" w:space="0" w:color="auto"/>
        <w:left w:val="none" w:sz="0" w:space="0" w:color="auto"/>
        <w:bottom w:val="none" w:sz="0" w:space="0" w:color="auto"/>
        <w:right w:val="none" w:sz="0" w:space="0" w:color="auto"/>
      </w:divBdr>
    </w:div>
    <w:div w:id="1053692683">
      <w:bodyDiv w:val="1"/>
      <w:marLeft w:val="0"/>
      <w:marRight w:val="0"/>
      <w:marTop w:val="0"/>
      <w:marBottom w:val="0"/>
      <w:divBdr>
        <w:top w:val="none" w:sz="0" w:space="0" w:color="auto"/>
        <w:left w:val="none" w:sz="0" w:space="0" w:color="auto"/>
        <w:bottom w:val="none" w:sz="0" w:space="0" w:color="auto"/>
        <w:right w:val="none" w:sz="0" w:space="0" w:color="auto"/>
      </w:divBdr>
    </w:div>
    <w:div w:id="1054353126">
      <w:bodyDiv w:val="1"/>
      <w:marLeft w:val="0"/>
      <w:marRight w:val="0"/>
      <w:marTop w:val="0"/>
      <w:marBottom w:val="0"/>
      <w:divBdr>
        <w:top w:val="none" w:sz="0" w:space="0" w:color="auto"/>
        <w:left w:val="none" w:sz="0" w:space="0" w:color="auto"/>
        <w:bottom w:val="none" w:sz="0" w:space="0" w:color="auto"/>
        <w:right w:val="none" w:sz="0" w:space="0" w:color="auto"/>
      </w:divBdr>
    </w:div>
    <w:div w:id="1054885893">
      <w:bodyDiv w:val="1"/>
      <w:marLeft w:val="0"/>
      <w:marRight w:val="0"/>
      <w:marTop w:val="0"/>
      <w:marBottom w:val="0"/>
      <w:divBdr>
        <w:top w:val="none" w:sz="0" w:space="0" w:color="auto"/>
        <w:left w:val="none" w:sz="0" w:space="0" w:color="auto"/>
        <w:bottom w:val="none" w:sz="0" w:space="0" w:color="auto"/>
        <w:right w:val="none" w:sz="0" w:space="0" w:color="auto"/>
      </w:divBdr>
    </w:div>
    <w:div w:id="1055200928">
      <w:bodyDiv w:val="1"/>
      <w:marLeft w:val="0"/>
      <w:marRight w:val="0"/>
      <w:marTop w:val="0"/>
      <w:marBottom w:val="0"/>
      <w:divBdr>
        <w:top w:val="none" w:sz="0" w:space="0" w:color="auto"/>
        <w:left w:val="none" w:sz="0" w:space="0" w:color="auto"/>
        <w:bottom w:val="none" w:sz="0" w:space="0" w:color="auto"/>
        <w:right w:val="none" w:sz="0" w:space="0" w:color="auto"/>
      </w:divBdr>
    </w:div>
    <w:div w:id="1057170439">
      <w:bodyDiv w:val="1"/>
      <w:marLeft w:val="0"/>
      <w:marRight w:val="0"/>
      <w:marTop w:val="0"/>
      <w:marBottom w:val="0"/>
      <w:divBdr>
        <w:top w:val="none" w:sz="0" w:space="0" w:color="auto"/>
        <w:left w:val="none" w:sz="0" w:space="0" w:color="auto"/>
        <w:bottom w:val="none" w:sz="0" w:space="0" w:color="auto"/>
        <w:right w:val="none" w:sz="0" w:space="0" w:color="auto"/>
      </w:divBdr>
    </w:div>
    <w:div w:id="1057704722">
      <w:bodyDiv w:val="1"/>
      <w:marLeft w:val="0"/>
      <w:marRight w:val="0"/>
      <w:marTop w:val="0"/>
      <w:marBottom w:val="0"/>
      <w:divBdr>
        <w:top w:val="none" w:sz="0" w:space="0" w:color="auto"/>
        <w:left w:val="none" w:sz="0" w:space="0" w:color="auto"/>
        <w:bottom w:val="none" w:sz="0" w:space="0" w:color="auto"/>
        <w:right w:val="none" w:sz="0" w:space="0" w:color="auto"/>
      </w:divBdr>
    </w:div>
    <w:div w:id="1058239682">
      <w:bodyDiv w:val="1"/>
      <w:marLeft w:val="0"/>
      <w:marRight w:val="0"/>
      <w:marTop w:val="0"/>
      <w:marBottom w:val="0"/>
      <w:divBdr>
        <w:top w:val="none" w:sz="0" w:space="0" w:color="auto"/>
        <w:left w:val="none" w:sz="0" w:space="0" w:color="auto"/>
        <w:bottom w:val="none" w:sz="0" w:space="0" w:color="auto"/>
        <w:right w:val="none" w:sz="0" w:space="0" w:color="auto"/>
      </w:divBdr>
    </w:div>
    <w:div w:id="1058280295">
      <w:bodyDiv w:val="1"/>
      <w:marLeft w:val="0"/>
      <w:marRight w:val="0"/>
      <w:marTop w:val="0"/>
      <w:marBottom w:val="0"/>
      <w:divBdr>
        <w:top w:val="none" w:sz="0" w:space="0" w:color="auto"/>
        <w:left w:val="none" w:sz="0" w:space="0" w:color="auto"/>
        <w:bottom w:val="none" w:sz="0" w:space="0" w:color="auto"/>
        <w:right w:val="none" w:sz="0" w:space="0" w:color="auto"/>
      </w:divBdr>
    </w:div>
    <w:div w:id="1061632584">
      <w:bodyDiv w:val="1"/>
      <w:marLeft w:val="0"/>
      <w:marRight w:val="0"/>
      <w:marTop w:val="0"/>
      <w:marBottom w:val="0"/>
      <w:divBdr>
        <w:top w:val="none" w:sz="0" w:space="0" w:color="auto"/>
        <w:left w:val="none" w:sz="0" w:space="0" w:color="auto"/>
        <w:bottom w:val="none" w:sz="0" w:space="0" w:color="auto"/>
        <w:right w:val="none" w:sz="0" w:space="0" w:color="auto"/>
      </w:divBdr>
      <w:divsChild>
        <w:div w:id="1791165540">
          <w:marLeft w:val="480"/>
          <w:marRight w:val="0"/>
          <w:marTop w:val="0"/>
          <w:marBottom w:val="0"/>
          <w:divBdr>
            <w:top w:val="none" w:sz="0" w:space="0" w:color="auto"/>
            <w:left w:val="none" w:sz="0" w:space="0" w:color="auto"/>
            <w:bottom w:val="none" w:sz="0" w:space="0" w:color="auto"/>
            <w:right w:val="none" w:sz="0" w:space="0" w:color="auto"/>
          </w:divBdr>
        </w:div>
        <w:div w:id="29114448">
          <w:marLeft w:val="480"/>
          <w:marRight w:val="0"/>
          <w:marTop w:val="0"/>
          <w:marBottom w:val="0"/>
          <w:divBdr>
            <w:top w:val="none" w:sz="0" w:space="0" w:color="auto"/>
            <w:left w:val="none" w:sz="0" w:space="0" w:color="auto"/>
            <w:bottom w:val="none" w:sz="0" w:space="0" w:color="auto"/>
            <w:right w:val="none" w:sz="0" w:space="0" w:color="auto"/>
          </w:divBdr>
        </w:div>
        <w:div w:id="1975718522">
          <w:marLeft w:val="480"/>
          <w:marRight w:val="0"/>
          <w:marTop w:val="0"/>
          <w:marBottom w:val="0"/>
          <w:divBdr>
            <w:top w:val="none" w:sz="0" w:space="0" w:color="auto"/>
            <w:left w:val="none" w:sz="0" w:space="0" w:color="auto"/>
            <w:bottom w:val="none" w:sz="0" w:space="0" w:color="auto"/>
            <w:right w:val="none" w:sz="0" w:space="0" w:color="auto"/>
          </w:divBdr>
        </w:div>
        <w:div w:id="611015539">
          <w:marLeft w:val="480"/>
          <w:marRight w:val="0"/>
          <w:marTop w:val="0"/>
          <w:marBottom w:val="0"/>
          <w:divBdr>
            <w:top w:val="none" w:sz="0" w:space="0" w:color="auto"/>
            <w:left w:val="none" w:sz="0" w:space="0" w:color="auto"/>
            <w:bottom w:val="none" w:sz="0" w:space="0" w:color="auto"/>
            <w:right w:val="none" w:sz="0" w:space="0" w:color="auto"/>
          </w:divBdr>
        </w:div>
        <w:div w:id="1791585201">
          <w:marLeft w:val="480"/>
          <w:marRight w:val="0"/>
          <w:marTop w:val="0"/>
          <w:marBottom w:val="0"/>
          <w:divBdr>
            <w:top w:val="none" w:sz="0" w:space="0" w:color="auto"/>
            <w:left w:val="none" w:sz="0" w:space="0" w:color="auto"/>
            <w:bottom w:val="none" w:sz="0" w:space="0" w:color="auto"/>
            <w:right w:val="none" w:sz="0" w:space="0" w:color="auto"/>
          </w:divBdr>
        </w:div>
        <w:div w:id="697586575">
          <w:marLeft w:val="480"/>
          <w:marRight w:val="0"/>
          <w:marTop w:val="0"/>
          <w:marBottom w:val="0"/>
          <w:divBdr>
            <w:top w:val="none" w:sz="0" w:space="0" w:color="auto"/>
            <w:left w:val="none" w:sz="0" w:space="0" w:color="auto"/>
            <w:bottom w:val="none" w:sz="0" w:space="0" w:color="auto"/>
            <w:right w:val="none" w:sz="0" w:space="0" w:color="auto"/>
          </w:divBdr>
        </w:div>
        <w:div w:id="1268276796">
          <w:marLeft w:val="480"/>
          <w:marRight w:val="0"/>
          <w:marTop w:val="0"/>
          <w:marBottom w:val="0"/>
          <w:divBdr>
            <w:top w:val="none" w:sz="0" w:space="0" w:color="auto"/>
            <w:left w:val="none" w:sz="0" w:space="0" w:color="auto"/>
            <w:bottom w:val="none" w:sz="0" w:space="0" w:color="auto"/>
            <w:right w:val="none" w:sz="0" w:space="0" w:color="auto"/>
          </w:divBdr>
        </w:div>
        <w:div w:id="985359076">
          <w:marLeft w:val="480"/>
          <w:marRight w:val="0"/>
          <w:marTop w:val="0"/>
          <w:marBottom w:val="0"/>
          <w:divBdr>
            <w:top w:val="none" w:sz="0" w:space="0" w:color="auto"/>
            <w:left w:val="none" w:sz="0" w:space="0" w:color="auto"/>
            <w:bottom w:val="none" w:sz="0" w:space="0" w:color="auto"/>
            <w:right w:val="none" w:sz="0" w:space="0" w:color="auto"/>
          </w:divBdr>
        </w:div>
        <w:div w:id="1827741910">
          <w:marLeft w:val="480"/>
          <w:marRight w:val="0"/>
          <w:marTop w:val="0"/>
          <w:marBottom w:val="0"/>
          <w:divBdr>
            <w:top w:val="none" w:sz="0" w:space="0" w:color="auto"/>
            <w:left w:val="none" w:sz="0" w:space="0" w:color="auto"/>
            <w:bottom w:val="none" w:sz="0" w:space="0" w:color="auto"/>
            <w:right w:val="none" w:sz="0" w:space="0" w:color="auto"/>
          </w:divBdr>
        </w:div>
        <w:div w:id="523830224">
          <w:marLeft w:val="480"/>
          <w:marRight w:val="0"/>
          <w:marTop w:val="0"/>
          <w:marBottom w:val="0"/>
          <w:divBdr>
            <w:top w:val="none" w:sz="0" w:space="0" w:color="auto"/>
            <w:left w:val="none" w:sz="0" w:space="0" w:color="auto"/>
            <w:bottom w:val="none" w:sz="0" w:space="0" w:color="auto"/>
            <w:right w:val="none" w:sz="0" w:space="0" w:color="auto"/>
          </w:divBdr>
        </w:div>
        <w:div w:id="1300771118">
          <w:marLeft w:val="480"/>
          <w:marRight w:val="0"/>
          <w:marTop w:val="0"/>
          <w:marBottom w:val="0"/>
          <w:divBdr>
            <w:top w:val="none" w:sz="0" w:space="0" w:color="auto"/>
            <w:left w:val="none" w:sz="0" w:space="0" w:color="auto"/>
            <w:bottom w:val="none" w:sz="0" w:space="0" w:color="auto"/>
            <w:right w:val="none" w:sz="0" w:space="0" w:color="auto"/>
          </w:divBdr>
        </w:div>
        <w:div w:id="1502114903">
          <w:marLeft w:val="480"/>
          <w:marRight w:val="0"/>
          <w:marTop w:val="0"/>
          <w:marBottom w:val="0"/>
          <w:divBdr>
            <w:top w:val="none" w:sz="0" w:space="0" w:color="auto"/>
            <w:left w:val="none" w:sz="0" w:space="0" w:color="auto"/>
            <w:bottom w:val="none" w:sz="0" w:space="0" w:color="auto"/>
            <w:right w:val="none" w:sz="0" w:space="0" w:color="auto"/>
          </w:divBdr>
        </w:div>
        <w:div w:id="482965527">
          <w:marLeft w:val="480"/>
          <w:marRight w:val="0"/>
          <w:marTop w:val="0"/>
          <w:marBottom w:val="0"/>
          <w:divBdr>
            <w:top w:val="none" w:sz="0" w:space="0" w:color="auto"/>
            <w:left w:val="none" w:sz="0" w:space="0" w:color="auto"/>
            <w:bottom w:val="none" w:sz="0" w:space="0" w:color="auto"/>
            <w:right w:val="none" w:sz="0" w:space="0" w:color="auto"/>
          </w:divBdr>
        </w:div>
        <w:div w:id="1107576378">
          <w:marLeft w:val="480"/>
          <w:marRight w:val="0"/>
          <w:marTop w:val="0"/>
          <w:marBottom w:val="0"/>
          <w:divBdr>
            <w:top w:val="none" w:sz="0" w:space="0" w:color="auto"/>
            <w:left w:val="none" w:sz="0" w:space="0" w:color="auto"/>
            <w:bottom w:val="none" w:sz="0" w:space="0" w:color="auto"/>
            <w:right w:val="none" w:sz="0" w:space="0" w:color="auto"/>
          </w:divBdr>
        </w:div>
        <w:div w:id="782699078">
          <w:marLeft w:val="480"/>
          <w:marRight w:val="0"/>
          <w:marTop w:val="0"/>
          <w:marBottom w:val="0"/>
          <w:divBdr>
            <w:top w:val="none" w:sz="0" w:space="0" w:color="auto"/>
            <w:left w:val="none" w:sz="0" w:space="0" w:color="auto"/>
            <w:bottom w:val="none" w:sz="0" w:space="0" w:color="auto"/>
            <w:right w:val="none" w:sz="0" w:space="0" w:color="auto"/>
          </w:divBdr>
        </w:div>
        <w:div w:id="1987737801">
          <w:marLeft w:val="480"/>
          <w:marRight w:val="0"/>
          <w:marTop w:val="0"/>
          <w:marBottom w:val="0"/>
          <w:divBdr>
            <w:top w:val="none" w:sz="0" w:space="0" w:color="auto"/>
            <w:left w:val="none" w:sz="0" w:space="0" w:color="auto"/>
            <w:bottom w:val="none" w:sz="0" w:space="0" w:color="auto"/>
            <w:right w:val="none" w:sz="0" w:space="0" w:color="auto"/>
          </w:divBdr>
        </w:div>
        <w:div w:id="1025979471">
          <w:marLeft w:val="480"/>
          <w:marRight w:val="0"/>
          <w:marTop w:val="0"/>
          <w:marBottom w:val="0"/>
          <w:divBdr>
            <w:top w:val="none" w:sz="0" w:space="0" w:color="auto"/>
            <w:left w:val="none" w:sz="0" w:space="0" w:color="auto"/>
            <w:bottom w:val="none" w:sz="0" w:space="0" w:color="auto"/>
            <w:right w:val="none" w:sz="0" w:space="0" w:color="auto"/>
          </w:divBdr>
        </w:div>
        <w:div w:id="221335487">
          <w:marLeft w:val="480"/>
          <w:marRight w:val="0"/>
          <w:marTop w:val="0"/>
          <w:marBottom w:val="0"/>
          <w:divBdr>
            <w:top w:val="none" w:sz="0" w:space="0" w:color="auto"/>
            <w:left w:val="none" w:sz="0" w:space="0" w:color="auto"/>
            <w:bottom w:val="none" w:sz="0" w:space="0" w:color="auto"/>
            <w:right w:val="none" w:sz="0" w:space="0" w:color="auto"/>
          </w:divBdr>
        </w:div>
        <w:div w:id="1007709243">
          <w:marLeft w:val="480"/>
          <w:marRight w:val="0"/>
          <w:marTop w:val="0"/>
          <w:marBottom w:val="0"/>
          <w:divBdr>
            <w:top w:val="none" w:sz="0" w:space="0" w:color="auto"/>
            <w:left w:val="none" w:sz="0" w:space="0" w:color="auto"/>
            <w:bottom w:val="none" w:sz="0" w:space="0" w:color="auto"/>
            <w:right w:val="none" w:sz="0" w:space="0" w:color="auto"/>
          </w:divBdr>
        </w:div>
        <w:div w:id="976640956">
          <w:marLeft w:val="480"/>
          <w:marRight w:val="0"/>
          <w:marTop w:val="0"/>
          <w:marBottom w:val="0"/>
          <w:divBdr>
            <w:top w:val="none" w:sz="0" w:space="0" w:color="auto"/>
            <w:left w:val="none" w:sz="0" w:space="0" w:color="auto"/>
            <w:bottom w:val="none" w:sz="0" w:space="0" w:color="auto"/>
            <w:right w:val="none" w:sz="0" w:space="0" w:color="auto"/>
          </w:divBdr>
        </w:div>
        <w:div w:id="1632515287">
          <w:marLeft w:val="480"/>
          <w:marRight w:val="0"/>
          <w:marTop w:val="0"/>
          <w:marBottom w:val="0"/>
          <w:divBdr>
            <w:top w:val="none" w:sz="0" w:space="0" w:color="auto"/>
            <w:left w:val="none" w:sz="0" w:space="0" w:color="auto"/>
            <w:bottom w:val="none" w:sz="0" w:space="0" w:color="auto"/>
            <w:right w:val="none" w:sz="0" w:space="0" w:color="auto"/>
          </w:divBdr>
        </w:div>
        <w:div w:id="585040309">
          <w:marLeft w:val="480"/>
          <w:marRight w:val="0"/>
          <w:marTop w:val="0"/>
          <w:marBottom w:val="0"/>
          <w:divBdr>
            <w:top w:val="none" w:sz="0" w:space="0" w:color="auto"/>
            <w:left w:val="none" w:sz="0" w:space="0" w:color="auto"/>
            <w:bottom w:val="none" w:sz="0" w:space="0" w:color="auto"/>
            <w:right w:val="none" w:sz="0" w:space="0" w:color="auto"/>
          </w:divBdr>
        </w:div>
        <w:div w:id="1523278072">
          <w:marLeft w:val="480"/>
          <w:marRight w:val="0"/>
          <w:marTop w:val="0"/>
          <w:marBottom w:val="0"/>
          <w:divBdr>
            <w:top w:val="none" w:sz="0" w:space="0" w:color="auto"/>
            <w:left w:val="none" w:sz="0" w:space="0" w:color="auto"/>
            <w:bottom w:val="none" w:sz="0" w:space="0" w:color="auto"/>
            <w:right w:val="none" w:sz="0" w:space="0" w:color="auto"/>
          </w:divBdr>
        </w:div>
        <w:div w:id="1473867401">
          <w:marLeft w:val="480"/>
          <w:marRight w:val="0"/>
          <w:marTop w:val="0"/>
          <w:marBottom w:val="0"/>
          <w:divBdr>
            <w:top w:val="none" w:sz="0" w:space="0" w:color="auto"/>
            <w:left w:val="none" w:sz="0" w:space="0" w:color="auto"/>
            <w:bottom w:val="none" w:sz="0" w:space="0" w:color="auto"/>
            <w:right w:val="none" w:sz="0" w:space="0" w:color="auto"/>
          </w:divBdr>
        </w:div>
        <w:div w:id="1191797993">
          <w:marLeft w:val="480"/>
          <w:marRight w:val="0"/>
          <w:marTop w:val="0"/>
          <w:marBottom w:val="0"/>
          <w:divBdr>
            <w:top w:val="none" w:sz="0" w:space="0" w:color="auto"/>
            <w:left w:val="none" w:sz="0" w:space="0" w:color="auto"/>
            <w:bottom w:val="none" w:sz="0" w:space="0" w:color="auto"/>
            <w:right w:val="none" w:sz="0" w:space="0" w:color="auto"/>
          </w:divBdr>
        </w:div>
        <w:div w:id="1805730692">
          <w:marLeft w:val="480"/>
          <w:marRight w:val="0"/>
          <w:marTop w:val="0"/>
          <w:marBottom w:val="0"/>
          <w:divBdr>
            <w:top w:val="none" w:sz="0" w:space="0" w:color="auto"/>
            <w:left w:val="none" w:sz="0" w:space="0" w:color="auto"/>
            <w:bottom w:val="none" w:sz="0" w:space="0" w:color="auto"/>
            <w:right w:val="none" w:sz="0" w:space="0" w:color="auto"/>
          </w:divBdr>
        </w:div>
        <w:div w:id="980571520">
          <w:marLeft w:val="480"/>
          <w:marRight w:val="0"/>
          <w:marTop w:val="0"/>
          <w:marBottom w:val="0"/>
          <w:divBdr>
            <w:top w:val="none" w:sz="0" w:space="0" w:color="auto"/>
            <w:left w:val="none" w:sz="0" w:space="0" w:color="auto"/>
            <w:bottom w:val="none" w:sz="0" w:space="0" w:color="auto"/>
            <w:right w:val="none" w:sz="0" w:space="0" w:color="auto"/>
          </w:divBdr>
        </w:div>
        <w:div w:id="140118824">
          <w:marLeft w:val="480"/>
          <w:marRight w:val="0"/>
          <w:marTop w:val="0"/>
          <w:marBottom w:val="0"/>
          <w:divBdr>
            <w:top w:val="none" w:sz="0" w:space="0" w:color="auto"/>
            <w:left w:val="none" w:sz="0" w:space="0" w:color="auto"/>
            <w:bottom w:val="none" w:sz="0" w:space="0" w:color="auto"/>
            <w:right w:val="none" w:sz="0" w:space="0" w:color="auto"/>
          </w:divBdr>
        </w:div>
        <w:div w:id="802622747">
          <w:marLeft w:val="480"/>
          <w:marRight w:val="0"/>
          <w:marTop w:val="0"/>
          <w:marBottom w:val="0"/>
          <w:divBdr>
            <w:top w:val="none" w:sz="0" w:space="0" w:color="auto"/>
            <w:left w:val="none" w:sz="0" w:space="0" w:color="auto"/>
            <w:bottom w:val="none" w:sz="0" w:space="0" w:color="auto"/>
            <w:right w:val="none" w:sz="0" w:space="0" w:color="auto"/>
          </w:divBdr>
        </w:div>
        <w:div w:id="1119375566">
          <w:marLeft w:val="480"/>
          <w:marRight w:val="0"/>
          <w:marTop w:val="0"/>
          <w:marBottom w:val="0"/>
          <w:divBdr>
            <w:top w:val="none" w:sz="0" w:space="0" w:color="auto"/>
            <w:left w:val="none" w:sz="0" w:space="0" w:color="auto"/>
            <w:bottom w:val="none" w:sz="0" w:space="0" w:color="auto"/>
            <w:right w:val="none" w:sz="0" w:space="0" w:color="auto"/>
          </w:divBdr>
        </w:div>
        <w:div w:id="1750155082">
          <w:marLeft w:val="480"/>
          <w:marRight w:val="0"/>
          <w:marTop w:val="0"/>
          <w:marBottom w:val="0"/>
          <w:divBdr>
            <w:top w:val="none" w:sz="0" w:space="0" w:color="auto"/>
            <w:left w:val="none" w:sz="0" w:space="0" w:color="auto"/>
            <w:bottom w:val="none" w:sz="0" w:space="0" w:color="auto"/>
            <w:right w:val="none" w:sz="0" w:space="0" w:color="auto"/>
          </w:divBdr>
        </w:div>
        <w:div w:id="1246257257">
          <w:marLeft w:val="480"/>
          <w:marRight w:val="0"/>
          <w:marTop w:val="0"/>
          <w:marBottom w:val="0"/>
          <w:divBdr>
            <w:top w:val="none" w:sz="0" w:space="0" w:color="auto"/>
            <w:left w:val="none" w:sz="0" w:space="0" w:color="auto"/>
            <w:bottom w:val="none" w:sz="0" w:space="0" w:color="auto"/>
            <w:right w:val="none" w:sz="0" w:space="0" w:color="auto"/>
          </w:divBdr>
        </w:div>
        <w:div w:id="2142381258">
          <w:marLeft w:val="480"/>
          <w:marRight w:val="0"/>
          <w:marTop w:val="0"/>
          <w:marBottom w:val="0"/>
          <w:divBdr>
            <w:top w:val="none" w:sz="0" w:space="0" w:color="auto"/>
            <w:left w:val="none" w:sz="0" w:space="0" w:color="auto"/>
            <w:bottom w:val="none" w:sz="0" w:space="0" w:color="auto"/>
            <w:right w:val="none" w:sz="0" w:space="0" w:color="auto"/>
          </w:divBdr>
        </w:div>
        <w:div w:id="596254654">
          <w:marLeft w:val="480"/>
          <w:marRight w:val="0"/>
          <w:marTop w:val="0"/>
          <w:marBottom w:val="0"/>
          <w:divBdr>
            <w:top w:val="none" w:sz="0" w:space="0" w:color="auto"/>
            <w:left w:val="none" w:sz="0" w:space="0" w:color="auto"/>
            <w:bottom w:val="none" w:sz="0" w:space="0" w:color="auto"/>
            <w:right w:val="none" w:sz="0" w:space="0" w:color="auto"/>
          </w:divBdr>
        </w:div>
        <w:div w:id="1148127497">
          <w:marLeft w:val="480"/>
          <w:marRight w:val="0"/>
          <w:marTop w:val="0"/>
          <w:marBottom w:val="0"/>
          <w:divBdr>
            <w:top w:val="none" w:sz="0" w:space="0" w:color="auto"/>
            <w:left w:val="none" w:sz="0" w:space="0" w:color="auto"/>
            <w:bottom w:val="none" w:sz="0" w:space="0" w:color="auto"/>
            <w:right w:val="none" w:sz="0" w:space="0" w:color="auto"/>
          </w:divBdr>
        </w:div>
        <w:div w:id="78063078">
          <w:marLeft w:val="480"/>
          <w:marRight w:val="0"/>
          <w:marTop w:val="0"/>
          <w:marBottom w:val="0"/>
          <w:divBdr>
            <w:top w:val="none" w:sz="0" w:space="0" w:color="auto"/>
            <w:left w:val="none" w:sz="0" w:space="0" w:color="auto"/>
            <w:bottom w:val="none" w:sz="0" w:space="0" w:color="auto"/>
            <w:right w:val="none" w:sz="0" w:space="0" w:color="auto"/>
          </w:divBdr>
        </w:div>
        <w:div w:id="1171068886">
          <w:marLeft w:val="480"/>
          <w:marRight w:val="0"/>
          <w:marTop w:val="0"/>
          <w:marBottom w:val="0"/>
          <w:divBdr>
            <w:top w:val="none" w:sz="0" w:space="0" w:color="auto"/>
            <w:left w:val="none" w:sz="0" w:space="0" w:color="auto"/>
            <w:bottom w:val="none" w:sz="0" w:space="0" w:color="auto"/>
            <w:right w:val="none" w:sz="0" w:space="0" w:color="auto"/>
          </w:divBdr>
        </w:div>
        <w:div w:id="231434585">
          <w:marLeft w:val="480"/>
          <w:marRight w:val="0"/>
          <w:marTop w:val="0"/>
          <w:marBottom w:val="0"/>
          <w:divBdr>
            <w:top w:val="none" w:sz="0" w:space="0" w:color="auto"/>
            <w:left w:val="none" w:sz="0" w:space="0" w:color="auto"/>
            <w:bottom w:val="none" w:sz="0" w:space="0" w:color="auto"/>
            <w:right w:val="none" w:sz="0" w:space="0" w:color="auto"/>
          </w:divBdr>
        </w:div>
        <w:div w:id="538930133">
          <w:marLeft w:val="480"/>
          <w:marRight w:val="0"/>
          <w:marTop w:val="0"/>
          <w:marBottom w:val="0"/>
          <w:divBdr>
            <w:top w:val="none" w:sz="0" w:space="0" w:color="auto"/>
            <w:left w:val="none" w:sz="0" w:space="0" w:color="auto"/>
            <w:bottom w:val="none" w:sz="0" w:space="0" w:color="auto"/>
            <w:right w:val="none" w:sz="0" w:space="0" w:color="auto"/>
          </w:divBdr>
        </w:div>
        <w:div w:id="34474107">
          <w:marLeft w:val="480"/>
          <w:marRight w:val="0"/>
          <w:marTop w:val="0"/>
          <w:marBottom w:val="0"/>
          <w:divBdr>
            <w:top w:val="none" w:sz="0" w:space="0" w:color="auto"/>
            <w:left w:val="none" w:sz="0" w:space="0" w:color="auto"/>
            <w:bottom w:val="none" w:sz="0" w:space="0" w:color="auto"/>
            <w:right w:val="none" w:sz="0" w:space="0" w:color="auto"/>
          </w:divBdr>
        </w:div>
        <w:div w:id="614214738">
          <w:marLeft w:val="480"/>
          <w:marRight w:val="0"/>
          <w:marTop w:val="0"/>
          <w:marBottom w:val="0"/>
          <w:divBdr>
            <w:top w:val="none" w:sz="0" w:space="0" w:color="auto"/>
            <w:left w:val="none" w:sz="0" w:space="0" w:color="auto"/>
            <w:bottom w:val="none" w:sz="0" w:space="0" w:color="auto"/>
            <w:right w:val="none" w:sz="0" w:space="0" w:color="auto"/>
          </w:divBdr>
        </w:div>
        <w:div w:id="610476527">
          <w:marLeft w:val="480"/>
          <w:marRight w:val="0"/>
          <w:marTop w:val="0"/>
          <w:marBottom w:val="0"/>
          <w:divBdr>
            <w:top w:val="none" w:sz="0" w:space="0" w:color="auto"/>
            <w:left w:val="none" w:sz="0" w:space="0" w:color="auto"/>
            <w:bottom w:val="none" w:sz="0" w:space="0" w:color="auto"/>
            <w:right w:val="none" w:sz="0" w:space="0" w:color="auto"/>
          </w:divBdr>
        </w:div>
        <w:div w:id="2134865867">
          <w:marLeft w:val="480"/>
          <w:marRight w:val="0"/>
          <w:marTop w:val="0"/>
          <w:marBottom w:val="0"/>
          <w:divBdr>
            <w:top w:val="none" w:sz="0" w:space="0" w:color="auto"/>
            <w:left w:val="none" w:sz="0" w:space="0" w:color="auto"/>
            <w:bottom w:val="none" w:sz="0" w:space="0" w:color="auto"/>
            <w:right w:val="none" w:sz="0" w:space="0" w:color="auto"/>
          </w:divBdr>
        </w:div>
        <w:div w:id="527639773">
          <w:marLeft w:val="480"/>
          <w:marRight w:val="0"/>
          <w:marTop w:val="0"/>
          <w:marBottom w:val="0"/>
          <w:divBdr>
            <w:top w:val="none" w:sz="0" w:space="0" w:color="auto"/>
            <w:left w:val="none" w:sz="0" w:space="0" w:color="auto"/>
            <w:bottom w:val="none" w:sz="0" w:space="0" w:color="auto"/>
            <w:right w:val="none" w:sz="0" w:space="0" w:color="auto"/>
          </w:divBdr>
        </w:div>
        <w:div w:id="399989316">
          <w:marLeft w:val="480"/>
          <w:marRight w:val="0"/>
          <w:marTop w:val="0"/>
          <w:marBottom w:val="0"/>
          <w:divBdr>
            <w:top w:val="none" w:sz="0" w:space="0" w:color="auto"/>
            <w:left w:val="none" w:sz="0" w:space="0" w:color="auto"/>
            <w:bottom w:val="none" w:sz="0" w:space="0" w:color="auto"/>
            <w:right w:val="none" w:sz="0" w:space="0" w:color="auto"/>
          </w:divBdr>
        </w:div>
        <w:div w:id="1252928908">
          <w:marLeft w:val="480"/>
          <w:marRight w:val="0"/>
          <w:marTop w:val="0"/>
          <w:marBottom w:val="0"/>
          <w:divBdr>
            <w:top w:val="none" w:sz="0" w:space="0" w:color="auto"/>
            <w:left w:val="none" w:sz="0" w:space="0" w:color="auto"/>
            <w:bottom w:val="none" w:sz="0" w:space="0" w:color="auto"/>
            <w:right w:val="none" w:sz="0" w:space="0" w:color="auto"/>
          </w:divBdr>
        </w:div>
        <w:div w:id="1299991473">
          <w:marLeft w:val="480"/>
          <w:marRight w:val="0"/>
          <w:marTop w:val="0"/>
          <w:marBottom w:val="0"/>
          <w:divBdr>
            <w:top w:val="none" w:sz="0" w:space="0" w:color="auto"/>
            <w:left w:val="none" w:sz="0" w:space="0" w:color="auto"/>
            <w:bottom w:val="none" w:sz="0" w:space="0" w:color="auto"/>
            <w:right w:val="none" w:sz="0" w:space="0" w:color="auto"/>
          </w:divBdr>
        </w:div>
        <w:div w:id="1208420876">
          <w:marLeft w:val="480"/>
          <w:marRight w:val="0"/>
          <w:marTop w:val="0"/>
          <w:marBottom w:val="0"/>
          <w:divBdr>
            <w:top w:val="none" w:sz="0" w:space="0" w:color="auto"/>
            <w:left w:val="none" w:sz="0" w:space="0" w:color="auto"/>
            <w:bottom w:val="none" w:sz="0" w:space="0" w:color="auto"/>
            <w:right w:val="none" w:sz="0" w:space="0" w:color="auto"/>
          </w:divBdr>
        </w:div>
        <w:div w:id="1332372557">
          <w:marLeft w:val="480"/>
          <w:marRight w:val="0"/>
          <w:marTop w:val="0"/>
          <w:marBottom w:val="0"/>
          <w:divBdr>
            <w:top w:val="none" w:sz="0" w:space="0" w:color="auto"/>
            <w:left w:val="none" w:sz="0" w:space="0" w:color="auto"/>
            <w:bottom w:val="none" w:sz="0" w:space="0" w:color="auto"/>
            <w:right w:val="none" w:sz="0" w:space="0" w:color="auto"/>
          </w:divBdr>
        </w:div>
        <w:div w:id="2093969298">
          <w:marLeft w:val="480"/>
          <w:marRight w:val="0"/>
          <w:marTop w:val="0"/>
          <w:marBottom w:val="0"/>
          <w:divBdr>
            <w:top w:val="none" w:sz="0" w:space="0" w:color="auto"/>
            <w:left w:val="none" w:sz="0" w:space="0" w:color="auto"/>
            <w:bottom w:val="none" w:sz="0" w:space="0" w:color="auto"/>
            <w:right w:val="none" w:sz="0" w:space="0" w:color="auto"/>
          </w:divBdr>
        </w:div>
        <w:div w:id="1935239312">
          <w:marLeft w:val="480"/>
          <w:marRight w:val="0"/>
          <w:marTop w:val="0"/>
          <w:marBottom w:val="0"/>
          <w:divBdr>
            <w:top w:val="none" w:sz="0" w:space="0" w:color="auto"/>
            <w:left w:val="none" w:sz="0" w:space="0" w:color="auto"/>
            <w:bottom w:val="none" w:sz="0" w:space="0" w:color="auto"/>
            <w:right w:val="none" w:sz="0" w:space="0" w:color="auto"/>
          </w:divBdr>
        </w:div>
        <w:div w:id="838010214">
          <w:marLeft w:val="480"/>
          <w:marRight w:val="0"/>
          <w:marTop w:val="0"/>
          <w:marBottom w:val="0"/>
          <w:divBdr>
            <w:top w:val="none" w:sz="0" w:space="0" w:color="auto"/>
            <w:left w:val="none" w:sz="0" w:space="0" w:color="auto"/>
            <w:bottom w:val="none" w:sz="0" w:space="0" w:color="auto"/>
            <w:right w:val="none" w:sz="0" w:space="0" w:color="auto"/>
          </w:divBdr>
        </w:div>
        <w:div w:id="1636107387">
          <w:marLeft w:val="480"/>
          <w:marRight w:val="0"/>
          <w:marTop w:val="0"/>
          <w:marBottom w:val="0"/>
          <w:divBdr>
            <w:top w:val="none" w:sz="0" w:space="0" w:color="auto"/>
            <w:left w:val="none" w:sz="0" w:space="0" w:color="auto"/>
            <w:bottom w:val="none" w:sz="0" w:space="0" w:color="auto"/>
            <w:right w:val="none" w:sz="0" w:space="0" w:color="auto"/>
          </w:divBdr>
        </w:div>
        <w:div w:id="920987851">
          <w:marLeft w:val="480"/>
          <w:marRight w:val="0"/>
          <w:marTop w:val="0"/>
          <w:marBottom w:val="0"/>
          <w:divBdr>
            <w:top w:val="none" w:sz="0" w:space="0" w:color="auto"/>
            <w:left w:val="none" w:sz="0" w:space="0" w:color="auto"/>
            <w:bottom w:val="none" w:sz="0" w:space="0" w:color="auto"/>
            <w:right w:val="none" w:sz="0" w:space="0" w:color="auto"/>
          </w:divBdr>
        </w:div>
        <w:div w:id="432555357">
          <w:marLeft w:val="480"/>
          <w:marRight w:val="0"/>
          <w:marTop w:val="0"/>
          <w:marBottom w:val="0"/>
          <w:divBdr>
            <w:top w:val="none" w:sz="0" w:space="0" w:color="auto"/>
            <w:left w:val="none" w:sz="0" w:space="0" w:color="auto"/>
            <w:bottom w:val="none" w:sz="0" w:space="0" w:color="auto"/>
            <w:right w:val="none" w:sz="0" w:space="0" w:color="auto"/>
          </w:divBdr>
        </w:div>
        <w:div w:id="1951163553">
          <w:marLeft w:val="480"/>
          <w:marRight w:val="0"/>
          <w:marTop w:val="0"/>
          <w:marBottom w:val="0"/>
          <w:divBdr>
            <w:top w:val="none" w:sz="0" w:space="0" w:color="auto"/>
            <w:left w:val="none" w:sz="0" w:space="0" w:color="auto"/>
            <w:bottom w:val="none" w:sz="0" w:space="0" w:color="auto"/>
            <w:right w:val="none" w:sz="0" w:space="0" w:color="auto"/>
          </w:divBdr>
        </w:div>
        <w:div w:id="511339562">
          <w:marLeft w:val="480"/>
          <w:marRight w:val="0"/>
          <w:marTop w:val="0"/>
          <w:marBottom w:val="0"/>
          <w:divBdr>
            <w:top w:val="none" w:sz="0" w:space="0" w:color="auto"/>
            <w:left w:val="none" w:sz="0" w:space="0" w:color="auto"/>
            <w:bottom w:val="none" w:sz="0" w:space="0" w:color="auto"/>
            <w:right w:val="none" w:sz="0" w:space="0" w:color="auto"/>
          </w:divBdr>
        </w:div>
        <w:div w:id="1137069719">
          <w:marLeft w:val="480"/>
          <w:marRight w:val="0"/>
          <w:marTop w:val="0"/>
          <w:marBottom w:val="0"/>
          <w:divBdr>
            <w:top w:val="none" w:sz="0" w:space="0" w:color="auto"/>
            <w:left w:val="none" w:sz="0" w:space="0" w:color="auto"/>
            <w:bottom w:val="none" w:sz="0" w:space="0" w:color="auto"/>
            <w:right w:val="none" w:sz="0" w:space="0" w:color="auto"/>
          </w:divBdr>
        </w:div>
        <w:div w:id="2107726890">
          <w:marLeft w:val="480"/>
          <w:marRight w:val="0"/>
          <w:marTop w:val="0"/>
          <w:marBottom w:val="0"/>
          <w:divBdr>
            <w:top w:val="none" w:sz="0" w:space="0" w:color="auto"/>
            <w:left w:val="none" w:sz="0" w:space="0" w:color="auto"/>
            <w:bottom w:val="none" w:sz="0" w:space="0" w:color="auto"/>
            <w:right w:val="none" w:sz="0" w:space="0" w:color="auto"/>
          </w:divBdr>
        </w:div>
        <w:div w:id="698237185">
          <w:marLeft w:val="480"/>
          <w:marRight w:val="0"/>
          <w:marTop w:val="0"/>
          <w:marBottom w:val="0"/>
          <w:divBdr>
            <w:top w:val="none" w:sz="0" w:space="0" w:color="auto"/>
            <w:left w:val="none" w:sz="0" w:space="0" w:color="auto"/>
            <w:bottom w:val="none" w:sz="0" w:space="0" w:color="auto"/>
            <w:right w:val="none" w:sz="0" w:space="0" w:color="auto"/>
          </w:divBdr>
        </w:div>
        <w:div w:id="638608473">
          <w:marLeft w:val="480"/>
          <w:marRight w:val="0"/>
          <w:marTop w:val="0"/>
          <w:marBottom w:val="0"/>
          <w:divBdr>
            <w:top w:val="none" w:sz="0" w:space="0" w:color="auto"/>
            <w:left w:val="none" w:sz="0" w:space="0" w:color="auto"/>
            <w:bottom w:val="none" w:sz="0" w:space="0" w:color="auto"/>
            <w:right w:val="none" w:sz="0" w:space="0" w:color="auto"/>
          </w:divBdr>
        </w:div>
        <w:div w:id="882406270">
          <w:marLeft w:val="480"/>
          <w:marRight w:val="0"/>
          <w:marTop w:val="0"/>
          <w:marBottom w:val="0"/>
          <w:divBdr>
            <w:top w:val="none" w:sz="0" w:space="0" w:color="auto"/>
            <w:left w:val="none" w:sz="0" w:space="0" w:color="auto"/>
            <w:bottom w:val="none" w:sz="0" w:space="0" w:color="auto"/>
            <w:right w:val="none" w:sz="0" w:space="0" w:color="auto"/>
          </w:divBdr>
        </w:div>
        <w:div w:id="1096629553">
          <w:marLeft w:val="480"/>
          <w:marRight w:val="0"/>
          <w:marTop w:val="0"/>
          <w:marBottom w:val="0"/>
          <w:divBdr>
            <w:top w:val="none" w:sz="0" w:space="0" w:color="auto"/>
            <w:left w:val="none" w:sz="0" w:space="0" w:color="auto"/>
            <w:bottom w:val="none" w:sz="0" w:space="0" w:color="auto"/>
            <w:right w:val="none" w:sz="0" w:space="0" w:color="auto"/>
          </w:divBdr>
        </w:div>
        <w:div w:id="563760582">
          <w:marLeft w:val="480"/>
          <w:marRight w:val="0"/>
          <w:marTop w:val="0"/>
          <w:marBottom w:val="0"/>
          <w:divBdr>
            <w:top w:val="none" w:sz="0" w:space="0" w:color="auto"/>
            <w:left w:val="none" w:sz="0" w:space="0" w:color="auto"/>
            <w:bottom w:val="none" w:sz="0" w:space="0" w:color="auto"/>
            <w:right w:val="none" w:sz="0" w:space="0" w:color="auto"/>
          </w:divBdr>
        </w:div>
        <w:div w:id="1287928479">
          <w:marLeft w:val="480"/>
          <w:marRight w:val="0"/>
          <w:marTop w:val="0"/>
          <w:marBottom w:val="0"/>
          <w:divBdr>
            <w:top w:val="none" w:sz="0" w:space="0" w:color="auto"/>
            <w:left w:val="none" w:sz="0" w:space="0" w:color="auto"/>
            <w:bottom w:val="none" w:sz="0" w:space="0" w:color="auto"/>
            <w:right w:val="none" w:sz="0" w:space="0" w:color="auto"/>
          </w:divBdr>
        </w:div>
        <w:div w:id="481240528">
          <w:marLeft w:val="480"/>
          <w:marRight w:val="0"/>
          <w:marTop w:val="0"/>
          <w:marBottom w:val="0"/>
          <w:divBdr>
            <w:top w:val="none" w:sz="0" w:space="0" w:color="auto"/>
            <w:left w:val="none" w:sz="0" w:space="0" w:color="auto"/>
            <w:bottom w:val="none" w:sz="0" w:space="0" w:color="auto"/>
            <w:right w:val="none" w:sz="0" w:space="0" w:color="auto"/>
          </w:divBdr>
        </w:div>
        <w:div w:id="263463129">
          <w:marLeft w:val="480"/>
          <w:marRight w:val="0"/>
          <w:marTop w:val="0"/>
          <w:marBottom w:val="0"/>
          <w:divBdr>
            <w:top w:val="none" w:sz="0" w:space="0" w:color="auto"/>
            <w:left w:val="none" w:sz="0" w:space="0" w:color="auto"/>
            <w:bottom w:val="none" w:sz="0" w:space="0" w:color="auto"/>
            <w:right w:val="none" w:sz="0" w:space="0" w:color="auto"/>
          </w:divBdr>
        </w:div>
        <w:div w:id="46029846">
          <w:marLeft w:val="480"/>
          <w:marRight w:val="0"/>
          <w:marTop w:val="0"/>
          <w:marBottom w:val="0"/>
          <w:divBdr>
            <w:top w:val="none" w:sz="0" w:space="0" w:color="auto"/>
            <w:left w:val="none" w:sz="0" w:space="0" w:color="auto"/>
            <w:bottom w:val="none" w:sz="0" w:space="0" w:color="auto"/>
            <w:right w:val="none" w:sz="0" w:space="0" w:color="auto"/>
          </w:divBdr>
        </w:div>
        <w:div w:id="1978948600">
          <w:marLeft w:val="480"/>
          <w:marRight w:val="0"/>
          <w:marTop w:val="0"/>
          <w:marBottom w:val="0"/>
          <w:divBdr>
            <w:top w:val="none" w:sz="0" w:space="0" w:color="auto"/>
            <w:left w:val="none" w:sz="0" w:space="0" w:color="auto"/>
            <w:bottom w:val="none" w:sz="0" w:space="0" w:color="auto"/>
            <w:right w:val="none" w:sz="0" w:space="0" w:color="auto"/>
          </w:divBdr>
        </w:div>
        <w:div w:id="124085156">
          <w:marLeft w:val="480"/>
          <w:marRight w:val="0"/>
          <w:marTop w:val="0"/>
          <w:marBottom w:val="0"/>
          <w:divBdr>
            <w:top w:val="none" w:sz="0" w:space="0" w:color="auto"/>
            <w:left w:val="none" w:sz="0" w:space="0" w:color="auto"/>
            <w:bottom w:val="none" w:sz="0" w:space="0" w:color="auto"/>
            <w:right w:val="none" w:sz="0" w:space="0" w:color="auto"/>
          </w:divBdr>
        </w:div>
        <w:div w:id="1756395431">
          <w:marLeft w:val="480"/>
          <w:marRight w:val="0"/>
          <w:marTop w:val="0"/>
          <w:marBottom w:val="0"/>
          <w:divBdr>
            <w:top w:val="none" w:sz="0" w:space="0" w:color="auto"/>
            <w:left w:val="none" w:sz="0" w:space="0" w:color="auto"/>
            <w:bottom w:val="none" w:sz="0" w:space="0" w:color="auto"/>
            <w:right w:val="none" w:sz="0" w:space="0" w:color="auto"/>
          </w:divBdr>
        </w:div>
        <w:div w:id="734667169">
          <w:marLeft w:val="480"/>
          <w:marRight w:val="0"/>
          <w:marTop w:val="0"/>
          <w:marBottom w:val="0"/>
          <w:divBdr>
            <w:top w:val="none" w:sz="0" w:space="0" w:color="auto"/>
            <w:left w:val="none" w:sz="0" w:space="0" w:color="auto"/>
            <w:bottom w:val="none" w:sz="0" w:space="0" w:color="auto"/>
            <w:right w:val="none" w:sz="0" w:space="0" w:color="auto"/>
          </w:divBdr>
        </w:div>
        <w:div w:id="1426926036">
          <w:marLeft w:val="480"/>
          <w:marRight w:val="0"/>
          <w:marTop w:val="0"/>
          <w:marBottom w:val="0"/>
          <w:divBdr>
            <w:top w:val="none" w:sz="0" w:space="0" w:color="auto"/>
            <w:left w:val="none" w:sz="0" w:space="0" w:color="auto"/>
            <w:bottom w:val="none" w:sz="0" w:space="0" w:color="auto"/>
            <w:right w:val="none" w:sz="0" w:space="0" w:color="auto"/>
          </w:divBdr>
        </w:div>
        <w:div w:id="1561089245">
          <w:marLeft w:val="480"/>
          <w:marRight w:val="0"/>
          <w:marTop w:val="0"/>
          <w:marBottom w:val="0"/>
          <w:divBdr>
            <w:top w:val="none" w:sz="0" w:space="0" w:color="auto"/>
            <w:left w:val="none" w:sz="0" w:space="0" w:color="auto"/>
            <w:bottom w:val="none" w:sz="0" w:space="0" w:color="auto"/>
            <w:right w:val="none" w:sz="0" w:space="0" w:color="auto"/>
          </w:divBdr>
        </w:div>
        <w:div w:id="94329710">
          <w:marLeft w:val="480"/>
          <w:marRight w:val="0"/>
          <w:marTop w:val="0"/>
          <w:marBottom w:val="0"/>
          <w:divBdr>
            <w:top w:val="none" w:sz="0" w:space="0" w:color="auto"/>
            <w:left w:val="none" w:sz="0" w:space="0" w:color="auto"/>
            <w:bottom w:val="none" w:sz="0" w:space="0" w:color="auto"/>
            <w:right w:val="none" w:sz="0" w:space="0" w:color="auto"/>
          </w:divBdr>
        </w:div>
      </w:divsChild>
    </w:div>
    <w:div w:id="1061635357">
      <w:bodyDiv w:val="1"/>
      <w:marLeft w:val="0"/>
      <w:marRight w:val="0"/>
      <w:marTop w:val="0"/>
      <w:marBottom w:val="0"/>
      <w:divBdr>
        <w:top w:val="none" w:sz="0" w:space="0" w:color="auto"/>
        <w:left w:val="none" w:sz="0" w:space="0" w:color="auto"/>
        <w:bottom w:val="none" w:sz="0" w:space="0" w:color="auto"/>
        <w:right w:val="none" w:sz="0" w:space="0" w:color="auto"/>
      </w:divBdr>
    </w:div>
    <w:div w:id="1065496540">
      <w:bodyDiv w:val="1"/>
      <w:marLeft w:val="0"/>
      <w:marRight w:val="0"/>
      <w:marTop w:val="0"/>
      <w:marBottom w:val="0"/>
      <w:divBdr>
        <w:top w:val="none" w:sz="0" w:space="0" w:color="auto"/>
        <w:left w:val="none" w:sz="0" w:space="0" w:color="auto"/>
        <w:bottom w:val="none" w:sz="0" w:space="0" w:color="auto"/>
        <w:right w:val="none" w:sz="0" w:space="0" w:color="auto"/>
      </w:divBdr>
    </w:div>
    <w:div w:id="1066074786">
      <w:bodyDiv w:val="1"/>
      <w:marLeft w:val="0"/>
      <w:marRight w:val="0"/>
      <w:marTop w:val="0"/>
      <w:marBottom w:val="0"/>
      <w:divBdr>
        <w:top w:val="none" w:sz="0" w:space="0" w:color="auto"/>
        <w:left w:val="none" w:sz="0" w:space="0" w:color="auto"/>
        <w:bottom w:val="none" w:sz="0" w:space="0" w:color="auto"/>
        <w:right w:val="none" w:sz="0" w:space="0" w:color="auto"/>
      </w:divBdr>
    </w:div>
    <w:div w:id="1072776776">
      <w:bodyDiv w:val="1"/>
      <w:marLeft w:val="0"/>
      <w:marRight w:val="0"/>
      <w:marTop w:val="0"/>
      <w:marBottom w:val="0"/>
      <w:divBdr>
        <w:top w:val="none" w:sz="0" w:space="0" w:color="auto"/>
        <w:left w:val="none" w:sz="0" w:space="0" w:color="auto"/>
        <w:bottom w:val="none" w:sz="0" w:space="0" w:color="auto"/>
        <w:right w:val="none" w:sz="0" w:space="0" w:color="auto"/>
      </w:divBdr>
    </w:div>
    <w:div w:id="1073508318">
      <w:bodyDiv w:val="1"/>
      <w:marLeft w:val="0"/>
      <w:marRight w:val="0"/>
      <w:marTop w:val="0"/>
      <w:marBottom w:val="0"/>
      <w:divBdr>
        <w:top w:val="none" w:sz="0" w:space="0" w:color="auto"/>
        <w:left w:val="none" w:sz="0" w:space="0" w:color="auto"/>
        <w:bottom w:val="none" w:sz="0" w:space="0" w:color="auto"/>
        <w:right w:val="none" w:sz="0" w:space="0" w:color="auto"/>
      </w:divBdr>
    </w:div>
    <w:div w:id="1073621310">
      <w:bodyDiv w:val="1"/>
      <w:marLeft w:val="0"/>
      <w:marRight w:val="0"/>
      <w:marTop w:val="0"/>
      <w:marBottom w:val="0"/>
      <w:divBdr>
        <w:top w:val="none" w:sz="0" w:space="0" w:color="auto"/>
        <w:left w:val="none" w:sz="0" w:space="0" w:color="auto"/>
        <w:bottom w:val="none" w:sz="0" w:space="0" w:color="auto"/>
        <w:right w:val="none" w:sz="0" w:space="0" w:color="auto"/>
      </w:divBdr>
    </w:div>
    <w:div w:id="1073771122">
      <w:bodyDiv w:val="1"/>
      <w:marLeft w:val="0"/>
      <w:marRight w:val="0"/>
      <w:marTop w:val="0"/>
      <w:marBottom w:val="0"/>
      <w:divBdr>
        <w:top w:val="none" w:sz="0" w:space="0" w:color="auto"/>
        <w:left w:val="none" w:sz="0" w:space="0" w:color="auto"/>
        <w:bottom w:val="none" w:sz="0" w:space="0" w:color="auto"/>
        <w:right w:val="none" w:sz="0" w:space="0" w:color="auto"/>
      </w:divBdr>
    </w:div>
    <w:div w:id="1076516930">
      <w:bodyDiv w:val="1"/>
      <w:marLeft w:val="0"/>
      <w:marRight w:val="0"/>
      <w:marTop w:val="0"/>
      <w:marBottom w:val="0"/>
      <w:divBdr>
        <w:top w:val="none" w:sz="0" w:space="0" w:color="auto"/>
        <w:left w:val="none" w:sz="0" w:space="0" w:color="auto"/>
        <w:bottom w:val="none" w:sz="0" w:space="0" w:color="auto"/>
        <w:right w:val="none" w:sz="0" w:space="0" w:color="auto"/>
      </w:divBdr>
    </w:div>
    <w:div w:id="1076706849">
      <w:bodyDiv w:val="1"/>
      <w:marLeft w:val="0"/>
      <w:marRight w:val="0"/>
      <w:marTop w:val="0"/>
      <w:marBottom w:val="0"/>
      <w:divBdr>
        <w:top w:val="none" w:sz="0" w:space="0" w:color="auto"/>
        <w:left w:val="none" w:sz="0" w:space="0" w:color="auto"/>
        <w:bottom w:val="none" w:sz="0" w:space="0" w:color="auto"/>
        <w:right w:val="none" w:sz="0" w:space="0" w:color="auto"/>
      </w:divBdr>
    </w:div>
    <w:div w:id="1076783950">
      <w:bodyDiv w:val="1"/>
      <w:marLeft w:val="0"/>
      <w:marRight w:val="0"/>
      <w:marTop w:val="0"/>
      <w:marBottom w:val="0"/>
      <w:divBdr>
        <w:top w:val="none" w:sz="0" w:space="0" w:color="auto"/>
        <w:left w:val="none" w:sz="0" w:space="0" w:color="auto"/>
        <w:bottom w:val="none" w:sz="0" w:space="0" w:color="auto"/>
        <w:right w:val="none" w:sz="0" w:space="0" w:color="auto"/>
      </w:divBdr>
    </w:div>
    <w:div w:id="1076896901">
      <w:bodyDiv w:val="1"/>
      <w:marLeft w:val="0"/>
      <w:marRight w:val="0"/>
      <w:marTop w:val="0"/>
      <w:marBottom w:val="0"/>
      <w:divBdr>
        <w:top w:val="none" w:sz="0" w:space="0" w:color="auto"/>
        <w:left w:val="none" w:sz="0" w:space="0" w:color="auto"/>
        <w:bottom w:val="none" w:sz="0" w:space="0" w:color="auto"/>
        <w:right w:val="none" w:sz="0" w:space="0" w:color="auto"/>
      </w:divBdr>
    </w:div>
    <w:div w:id="1078088489">
      <w:bodyDiv w:val="1"/>
      <w:marLeft w:val="0"/>
      <w:marRight w:val="0"/>
      <w:marTop w:val="0"/>
      <w:marBottom w:val="0"/>
      <w:divBdr>
        <w:top w:val="none" w:sz="0" w:space="0" w:color="auto"/>
        <w:left w:val="none" w:sz="0" w:space="0" w:color="auto"/>
        <w:bottom w:val="none" w:sz="0" w:space="0" w:color="auto"/>
        <w:right w:val="none" w:sz="0" w:space="0" w:color="auto"/>
      </w:divBdr>
    </w:div>
    <w:div w:id="1078484260">
      <w:bodyDiv w:val="1"/>
      <w:marLeft w:val="0"/>
      <w:marRight w:val="0"/>
      <w:marTop w:val="0"/>
      <w:marBottom w:val="0"/>
      <w:divBdr>
        <w:top w:val="none" w:sz="0" w:space="0" w:color="auto"/>
        <w:left w:val="none" w:sz="0" w:space="0" w:color="auto"/>
        <w:bottom w:val="none" w:sz="0" w:space="0" w:color="auto"/>
        <w:right w:val="none" w:sz="0" w:space="0" w:color="auto"/>
      </w:divBdr>
    </w:div>
    <w:div w:id="1078669174">
      <w:bodyDiv w:val="1"/>
      <w:marLeft w:val="0"/>
      <w:marRight w:val="0"/>
      <w:marTop w:val="0"/>
      <w:marBottom w:val="0"/>
      <w:divBdr>
        <w:top w:val="none" w:sz="0" w:space="0" w:color="auto"/>
        <w:left w:val="none" w:sz="0" w:space="0" w:color="auto"/>
        <w:bottom w:val="none" w:sz="0" w:space="0" w:color="auto"/>
        <w:right w:val="none" w:sz="0" w:space="0" w:color="auto"/>
      </w:divBdr>
    </w:div>
    <w:div w:id="1079404173">
      <w:bodyDiv w:val="1"/>
      <w:marLeft w:val="0"/>
      <w:marRight w:val="0"/>
      <w:marTop w:val="0"/>
      <w:marBottom w:val="0"/>
      <w:divBdr>
        <w:top w:val="none" w:sz="0" w:space="0" w:color="auto"/>
        <w:left w:val="none" w:sz="0" w:space="0" w:color="auto"/>
        <w:bottom w:val="none" w:sz="0" w:space="0" w:color="auto"/>
        <w:right w:val="none" w:sz="0" w:space="0" w:color="auto"/>
      </w:divBdr>
    </w:div>
    <w:div w:id="1079408505">
      <w:bodyDiv w:val="1"/>
      <w:marLeft w:val="0"/>
      <w:marRight w:val="0"/>
      <w:marTop w:val="0"/>
      <w:marBottom w:val="0"/>
      <w:divBdr>
        <w:top w:val="none" w:sz="0" w:space="0" w:color="auto"/>
        <w:left w:val="none" w:sz="0" w:space="0" w:color="auto"/>
        <w:bottom w:val="none" w:sz="0" w:space="0" w:color="auto"/>
        <w:right w:val="none" w:sz="0" w:space="0" w:color="auto"/>
      </w:divBdr>
    </w:div>
    <w:div w:id="1079793791">
      <w:bodyDiv w:val="1"/>
      <w:marLeft w:val="0"/>
      <w:marRight w:val="0"/>
      <w:marTop w:val="0"/>
      <w:marBottom w:val="0"/>
      <w:divBdr>
        <w:top w:val="none" w:sz="0" w:space="0" w:color="auto"/>
        <w:left w:val="none" w:sz="0" w:space="0" w:color="auto"/>
        <w:bottom w:val="none" w:sz="0" w:space="0" w:color="auto"/>
        <w:right w:val="none" w:sz="0" w:space="0" w:color="auto"/>
      </w:divBdr>
    </w:div>
    <w:div w:id="1081636094">
      <w:bodyDiv w:val="1"/>
      <w:marLeft w:val="0"/>
      <w:marRight w:val="0"/>
      <w:marTop w:val="0"/>
      <w:marBottom w:val="0"/>
      <w:divBdr>
        <w:top w:val="none" w:sz="0" w:space="0" w:color="auto"/>
        <w:left w:val="none" w:sz="0" w:space="0" w:color="auto"/>
        <w:bottom w:val="none" w:sz="0" w:space="0" w:color="auto"/>
        <w:right w:val="none" w:sz="0" w:space="0" w:color="auto"/>
      </w:divBdr>
    </w:div>
    <w:div w:id="1084062949">
      <w:bodyDiv w:val="1"/>
      <w:marLeft w:val="0"/>
      <w:marRight w:val="0"/>
      <w:marTop w:val="0"/>
      <w:marBottom w:val="0"/>
      <w:divBdr>
        <w:top w:val="none" w:sz="0" w:space="0" w:color="auto"/>
        <w:left w:val="none" w:sz="0" w:space="0" w:color="auto"/>
        <w:bottom w:val="none" w:sz="0" w:space="0" w:color="auto"/>
        <w:right w:val="none" w:sz="0" w:space="0" w:color="auto"/>
      </w:divBdr>
    </w:div>
    <w:div w:id="1087850585">
      <w:bodyDiv w:val="1"/>
      <w:marLeft w:val="0"/>
      <w:marRight w:val="0"/>
      <w:marTop w:val="0"/>
      <w:marBottom w:val="0"/>
      <w:divBdr>
        <w:top w:val="none" w:sz="0" w:space="0" w:color="auto"/>
        <w:left w:val="none" w:sz="0" w:space="0" w:color="auto"/>
        <w:bottom w:val="none" w:sz="0" w:space="0" w:color="auto"/>
        <w:right w:val="none" w:sz="0" w:space="0" w:color="auto"/>
      </w:divBdr>
    </w:div>
    <w:div w:id="1089765308">
      <w:bodyDiv w:val="1"/>
      <w:marLeft w:val="0"/>
      <w:marRight w:val="0"/>
      <w:marTop w:val="0"/>
      <w:marBottom w:val="0"/>
      <w:divBdr>
        <w:top w:val="none" w:sz="0" w:space="0" w:color="auto"/>
        <w:left w:val="none" w:sz="0" w:space="0" w:color="auto"/>
        <w:bottom w:val="none" w:sz="0" w:space="0" w:color="auto"/>
        <w:right w:val="none" w:sz="0" w:space="0" w:color="auto"/>
      </w:divBdr>
    </w:div>
    <w:div w:id="1091199752">
      <w:bodyDiv w:val="1"/>
      <w:marLeft w:val="0"/>
      <w:marRight w:val="0"/>
      <w:marTop w:val="0"/>
      <w:marBottom w:val="0"/>
      <w:divBdr>
        <w:top w:val="none" w:sz="0" w:space="0" w:color="auto"/>
        <w:left w:val="none" w:sz="0" w:space="0" w:color="auto"/>
        <w:bottom w:val="none" w:sz="0" w:space="0" w:color="auto"/>
        <w:right w:val="none" w:sz="0" w:space="0" w:color="auto"/>
      </w:divBdr>
    </w:div>
    <w:div w:id="1094325532">
      <w:bodyDiv w:val="1"/>
      <w:marLeft w:val="0"/>
      <w:marRight w:val="0"/>
      <w:marTop w:val="0"/>
      <w:marBottom w:val="0"/>
      <w:divBdr>
        <w:top w:val="none" w:sz="0" w:space="0" w:color="auto"/>
        <w:left w:val="none" w:sz="0" w:space="0" w:color="auto"/>
        <w:bottom w:val="none" w:sz="0" w:space="0" w:color="auto"/>
        <w:right w:val="none" w:sz="0" w:space="0" w:color="auto"/>
      </w:divBdr>
    </w:div>
    <w:div w:id="1094743483">
      <w:bodyDiv w:val="1"/>
      <w:marLeft w:val="0"/>
      <w:marRight w:val="0"/>
      <w:marTop w:val="0"/>
      <w:marBottom w:val="0"/>
      <w:divBdr>
        <w:top w:val="none" w:sz="0" w:space="0" w:color="auto"/>
        <w:left w:val="none" w:sz="0" w:space="0" w:color="auto"/>
        <w:bottom w:val="none" w:sz="0" w:space="0" w:color="auto"/>
        <w:right w:val="none" w:sz="0" w:space="0" w:color="auto"/>
      </w:divBdr>
    </w:div>
    <w:div w:id="1095321296">
      <w:bodyDiv w:val="1"/>
      <w:marLeft w:val="0"/>
      <w:marRight w:val="0"/>
      <w:marTop w:val="0"/>
      <w:marBottom w:val="0"/>
      <w:divBdr>
        <w:top w:val="none" w:sz="0" w:space="0" w:color="auto"/>
        <w:left w:val="none" w:sz="0" w:space="0" w:color="auto"/>
        <w:bottom w:val="none" w:sz="0" w:space="0" w:color="auto"/>
        <w:right w:val="none" w:sz="0" w:space="0" w:color="auto"/>
      </w:divBdr>
    </w:div>
    <w:div w:id="1095828465">
      <w:bodyDiv w:val="1"/>
      <w:marLeft w:val="0"/>
      <w:marRight w:val="0"/>
      <w:marTop w:val="0"/>
      <w:marBottom w:val="0"/>
      <w:divBdr>
        <w:top w:val="none" w:sz="0" w:space="0" w:color="auto"/>
        <w:left w:val="none" w:sz="0" w:space="0" w:color="auto"/>
        <w:bottom w:val="none" w:sz="0" w:space="0" w:color="auto"/>
        <w:right w:val="none" w:sz="0" w:space="0" w:color="auto"/>
      </w:divBdr>
    </w:div>
    <w:div w:id="1097943786">
      <w:bodyDiv w:val="1"/>
      <w:marLeft w:val="0"/>
      <w:marRight w:val="0"/>
      <w:marTop w:val="0"/>
      <w:marBottom w:val="0"/>
      <w:divBdr>
        <w:top w:val="none" w:sz="0" w:space="0" w:color="auto"/>
        <w:left w:val="none" w:sz="0" w:space="0" w:color="auto"/>
        <w:bottom w:val="none" w:sz="0" w:space="0" w:color="auto"/>
        <w:right w:val="none" w:sz="0" w:space="0" w:color="auto"/>
      </w:divBdr>
    </w:div>
    <w:div w:id="1100369944">
      <w:bodyDiv w:val="1"/>
      <w:marLeft w:val="0"/>
      <w:marRight w:val="0"/>
      <w:marTop w:val="0"/>
      <w:marBottom w:val="0"/>
      <w:divBdr>
        <w:top w:val="none" w:sz="0" w:space="0" w:color="auto"/>
        <w:left w:val="none" w:sz="0" w:space="0" w:color="auto"/>
        <w:bottom w:val="none" w:sz="0" w:space="0" w:color="auto"/>
        <w:right w:val="none" w:sz="0" w:space="0" w:color="auto"/>
      </w:divBdr>
    </w:div>
    <w:div w:id="1105659684">
      <w:bodyDiv w:val="1"/>
      <w:marLeft w:val="0"/>
      <w:marRight w:val="0"/>
      <w:marTop w:val="0"/>
      <w:marBottom w:val="0"/>
      <w:divBdr>
        <w:top w:val="none" w:sz="0" w:space="0" w:color="auto"/>
        <w:left w:val="none" w:sz="0" w:space="0" w:color="auto"/>
        <w:bottom w:val="none" w:sz="0" w:space="0" w:color="auto"/>
        <w:right w:val="none" w:sz="0" w:space="0" w:color="auto"/>
      </w:divBdr>
    </w:div>
    <w:div w:id="1106340520">
      <w:bodyDiv w:val="1"/>
      <w:marLeft w:val="0"/>
      <w:marRight w:val="0"/>
      <w:marTop w:val="0"/>
      <w:marBottom w:val="0"/>
      <w:divBdr>
        <w:top w:val="none" w:sz="0" w:space="0" w:color="auto"/>
        <w:left w:val="none" w:sz="0" w:space="0" w:color="auto"/>
        <w:bottom w:val="none" w:sz="0" w:space="0" w:color="auto"/>
        <w:right w:val="none" w:sz="0" w:space="0" w:color="auto"/>
      </w:divBdr>
    </w:div>
    <w:div w:id="1106344779">
      <w:bodyDiv w:val="1"/>
      <w:marLeft w:val="0"/>
      <w:marRight w:val="0"/>
      <w:marTop w:val="0"/>
      <w:marBottom w:val="0"/>
      <w:divBdr>
        <w:top w:val="none" w:sz="0" w:space="0" w:color="auto"/>
        <w:left w:val="none" w:sz="0" w:space="0" w:color="auto"/>
        <w:bottom w:val="none" w:sz="0" w:space="0" w:color="auto"/>
        <w:right w:val="none" w:sz="0" w:space="0" w:color="auto"/>
      </w:divBdr>
    </w:div>
    <w:div w:id="1106846944">
      <w:bodyDiv w:val="1"/>
      <w:marLeft w:val="0"/>
      <w:marRight w:val="0"/>
      <w:marTop w:val="0"/>
      <w:marBottom w:val="0"/>
      <w:divBdr>
        <w:top w:val="none" w:sz="0" w:space="0" w:color="auto"/>
        <w:left w:val="none" w:sz="0" w:space="0" w:color="auto"/>
        <w:bottom w:val="none" w:sz="0" w:space="0" w:color="auto"/>
        <w:right w:val="none" w:sz="0" w:space="0" w:color="auto"/>
      </w:divBdr>
    </w:div>
    <w:div w:id="1107652946">
      <w:bodyDiv w:val="1"/>
      <w:marLeft w:val="0"/>
      <w:marRight w:val="0"/>
      <w:marTop w:val="0"/>
      <w:marBottom w:val="0"/>
      <w:divBdr>
        <w:top w:val="none" w:sz="0" w:space="0" w:color="auto"/>
        <w:left w:val="none" w:sz="0" w:space="0" w:color="auto"/>
        <w:bottom w:val="none" w:sz="0" w:space="0" w:color="auto"/>
        <w:right w:val="none" w:sz="0" w:space="0" w:color="auto"/>
      </w:divBdr>
    </w:div>
    <w:div w:id="1107964261">
      <w:bodyDiv w:val="1"/>
      <w:marLeft w:val="0"/>
      <w:marRight w:val="0"/>
      <w:marTop w:val="0"/>
      <w:marBottom w:val="0"/>
      <w:divBdr>
        <w:top w:val="none" w:sz="0" w:space="0" w:color="auto"/>
        <w:left w:val="none" w:sz="0" w:space="0" w:color="auto"/>
        <w:bottom w:val="none" w:sz="0" w:space="0" w:color="auto"/>
        <w:right w:val="none" w:sz="0" w:space="0" w:color="auto"/>
      </w:divBdr>
      <w:divsChild>
        <w:div w:id="30957306">
          <w:marLeft w:val="480"/>
          <w:marRight w:val="0"/>
          <w:marTop w:val="0"/>
          <w:marBottom w:val="0"/>
          <w:divBdr>
            <w:top w:val="none" w:sz="0" w:space="0" w:color="auto"/>
            <w:left w:val="none" w:sz="0" w:space="0" w:color="auto"/>
            <w:bottom w:val="none" w:sz="0" w:space="0" w:color="auto"/>
            <w:right w:val="none" w:sz="0" w:space="0" w:color="auto"/>
          </w:divBdr>
        </w:div>
        <w:div w:id="132798221">
          <w:marLeft w:val="480"/>
          <w:marRight w:val="0"/>
          <w:marTop w:val="0"/>
          <w:marBottom w:val="0"/>
          <w:divBdr>
            <w:top w:val="none" w:sz="0" w:space="0" w:color="auto"/>
            <w:left w:val="none" w:sz="0" w:space="0" w:color="auto"/>
            <w:bottom w:val="none" w:sz="0" w:space="0" w:color="auto"/>
            <w:right w:val="none" w:sz="0" w:space="0" w:color="auto"/>
          </w:divBdr>
        </w:div>
        <w:div w:id="171989193">
          <w:marLeft w:val="480"/>
          <w:marRight w:val="0"/>
          <w:marTop w:val="0"/>
          <w:marBottom w:val="0"/>
          <w:divBdr>
            <w:top w:val="none" w:sz="0" w:space="0" w:color="auto"/>
            <w:left w:val="none" w:sz="0" w:space="0" w:color="auto"/>
            <w:bottom w:val="none" w:sz="0" w:space="0" w:color="auto"/>
            <w:right w:val="none" w:sz="0" w:space="0" w:color="auto"/>
          </w:divBdr>
        </w:div>
        <w:div w:id="177429080">
          <w:marLeft w:val="480"/>
          <w:marRight w:val="0"/>
          <w:marTop w:val="0"/>
          <w:marBottom w:val="0"/>
          <w:divBdr>
            <w:top w:val="none" w:sz="0" w:space="0" w:color="auto"/>
            <w:left w:val="none" w:sz="0" w:space="0" w:color="auto"/>
            <w:bottom w:val="none" w:sz="0" w:space="0" w:color="auto"/>
            <w:right w:val="none" w:sz="0" w:space="0" w:color="auto"/>
          </w:divBdr>
        </w:div>
        <w:div w:id="203060915">
          <w:marLeft w:val="480"/>
          <w:marRight w:val="0"/>
          <w:marTop w:val="0"/>
          <w:marBottom w:val="0"/>
          <w:divBdr>
            <w:top w:val="none" w:sz="0" w:space="0" w:color="auto"/>
            <w:left w:val="none" w:sz="0" w:space="0" w:color="auto"/>
            <w:bottom w:val="none" w:sz="0" w:space="0" w:color="auto"/>
            <w:right w:val="none" w:sz="0" w:space="0" w:color="auto"/>
          </w:divBdr>
        </w:div>
        <w:div w:id="224805318">
          <w:marLeft w:val="480"/>
          <w:marRight w:val="0"/>
          <w:marTop w:val="0"/>
          <w:marBottom w:val="0"/>
          <w:divBdr>
            <w:top w:val="none" w:sz="0" w:space="0" w:color="auto"/>
            <w:left w:val="none" w:sz="0" w:space="0" w:color="auto"/>
            <w:bottom w:val="none" w:sz="0" w:space="0" w:color="auto"/>
            <w:right w:val="none" w:sz="0" w:space="0" w:color="auto"/>
          </w:divBdr>
        </w:div>
        <w:div w:id="239828279">
          <w:marLeft w:val="480"/>
          <w:marRight w:val="0"/>
          <w:marTop w:val="0"/>
          <w:marBottom w:val="0"/>
          <w:divBdr>
            <w:top w:val="none" w:sz="0" w:space="0" w:color="auto"/>
            <w:left w:val="none" w:sz="0" w:space="0" w:color="auto"/>
            <w:bottom w:val="none" w:sz="0" w:space="0" w:color="auto"/>
            <w:right w:val="none" w:sz="0" w:space="0" w:color="auto"/>
          </w:divBdr>
        </w:div>
        <w:div w:id="254829884">
          <w:marLeft w:val="480"/>
          <w:marRight w:val="0"/>
          <w:marTop w:val="0"/>
          <w:marBottom w:val="0"/>
          <w:divBdr>
            <w:top w:val="none" w:sz="0" w:space="0" w:color="auto"/>
            <w:left w:val="none" w:sz="0" w:space="0" w:color="auto"/>
            <w:bottom w:val="none" w:sz="0" w:space="0" w:color="auto"/>
            <w:right w:val="none" w:sz="0" w:space="0" w:color="auto"/>
          </w:divBdr>
        </w:div>
        <w:div w:id="268009402">
          <w:marLeft w:val="480"/>
          <w:marRight w:val="0"/>
          <w:marTop w:val="0"/>
          <w:marBottom w:val="0"/>
          <w:divBdr>
            <w:top w:val="none" w:sz="0" w:space="0" w:color="auto"/>
            <w:left w:val="none" w:sz="0" w:space="0" w:color="auto"/>
            <w:bottom w:val="none" w:sz="0" w:space="0" w:color="auto"/>
            <w:right w:val="none" w:sz="0" w:space="0" w:color="auto"/>
          </w:divBdr>
        </w:div>
        <w:div w:id="305861049">
          <w:marLeft w:val="480"/>
          <w:marRight w:val="0"/>
          <w:marTop w:val="0"/>
          <w:marBottom w:val="0"/>
          <w:divBdr>
            <w:top w:val="none" w:sz="0" w:space="0" w:color="auto"/>
            <w:left w:val="none" w:sz="0" w:space="0" w:color="auto"/>
            <w:bottom w:val="none" w:sz="0" w:space="0" w:color="auto"/>
            <w:right w:val="none" w:sz="0" w:space="0" w:color="auto"/>
          </w:divBdr>
        </w:div>
        <w:div w:id="311105191">
          <w:marLeft w:val="480"/>
          <w:marRight w:val="0"/>
          <w:marTop w:val="0"/>
          <w:marBottom w:val="0"/>
          <w:divBdr>
            <w:top w:val="none" w:sz="0" w:space="0" w:color="auto"/>
            <w:left w:val="none" w:sz="0" w:space="0" w:color="auto"/>
            <w:bottom w:val="none" w:sz="0" w:space="0" w:color="auto"/>
            <w:right w:val="none" w:sz="0" w:space="0" w:color="auto"/>
          </w:divBdr>
        </w:div>
        <w:div w:id="418526745">
          <w:marLeft w:val="480"/>
          <w:marRight w:val="0"/>
          <w:marTop w:val="0"/>
          <w:marBottom w:val="0"/>
          <w:divBdr>
            <w:top w:val="none" w:sz="0" w:space="0" w:color="auto"/>
            <w:left w:val="none" w:sz="0" w:space="0" w:color="auto"/>
            <w:bottom w:val="none" w:sz="0" w:space="0" w:color="auto"/>
            <w:right w:val="none" w:sz="0" w:space="0" w:color="auto"/>
          </w:divBdr>
        </w:div>
        <w:div w:id="420881694">
          <w:marLeft w:val="480"/>
          <w:marRight w:val="0"/>
          <w:marTop w:val="0"/>
          <w:marBottom w:val="0"/>
          <w:divBdr>
            <w:top w:val="none" w:sz="0" w:space="0" w:color="auto"/>
            <w:left w:val="none" w:sz="0" w:space="0" w:color="auto"/>
            <w:bottom w:val="none" w:sz="0" w:space="0" w:color="auto"/>
            <w:right w:val="none" w:sz="0" w:space="0" w:color="auto"/>
          </w:divBdr>
        </w:div>
        <w:div w:id="433205365">
          <w:marLeft w:val="480"/>
          <w:marRight w:val="0"/>
          <w:marTop w:val="0"/>
          <w:marBottom w:val="0"/>
          <w:divBdr>
            <w:top w:val="none" w:sz="0" w:space="0" w:color="auto"/>
            <w:left w:val="none" w:sz="0" w:space="0" w:color="auto"/>
            <w:bottom w:val="none" w:sz="0" w:space="0" w:color="auto"/>
            <w:right w:val="none" w:sz="0" w:space="0" w:color="auto"/>
          </w:divBdr>
        </w:div>
        <w:div w:id="443811882">
          <w:marLeft w:val="480"/>
          <w:marRight w:val="0"/>
          <w:marTop w:val="0"/>
          <w:marBottom w:val="0"/>
          <w:divBdr>
            <w:top w:val="none" w:sz="0" w:space="0" w:color="auto"/>
            <w:left w:val="none" w:sz="0" w:space="0" w:color="auto"/>
            <w:bottom w:val="none" w:sz="0" w:space="0" w:color="auto"/>
            <w:right w:val="none" w:sz="0" w:space="0" w:color="auto"/>
          </w:divBdr>
        </w:div>
        <w:div w:id="448088044">
          <w:marLeft w:val="480"/>
          <w:marRight w:val="0"/>
          <w:marTop w:val="0"/>
          <w:marBottom w:val="0"/>
          <w:divBdr>
            <w:top w:val="none" w:sz="0" w:space="0" w:color="auto"/>
            <w:left w:val="none" w:sz="0" w:space="0" w:color="auto"/>
            <w:bottom w:val="none" w:sz="0" w:space="0" w:color="auto"/>
            <w:right w:val="none" w:sz="0" w:space="0" w:color="auto"/>
          </w:divBdr>
        </w:div>
        <w:div w:id="504130994">
          <w:marLeft w:val="480"/>
          <w:marRight w:val="0"/>
          <w:marTop w:val="0"/>
          <w:marBottom w:val="0"/>
          <w:divBdr>
            <w:top w:val="none" w:sz="0" w:space="0" w:color="auto"/>
            <w:left w:val="none" w:sz="0" w:space="0" w:color="auto"/>
            <w:bottom w:val="none" w:sz="0" w:space="0" w:color="auto"/>
            <w:right w:val="none" w:sz="0" w:space="0" w:color="auto"/>
          </w:divBdr>
        </w:div>
        <w:div w:id="580338372">
          <w:marLeft w:val="480"/>
          <w:marRight w:val="0"/>
          <w:marTop w:val="0"/>
          <w:marBottom w:val="0"/>
          <w:divBdr>
            <w:top w:val="none" w:sz="0" w:space="0" w:color="auto"/>
            <w:left w:val="none" w:sz="0" w:space="0" w:color="auto"/>
            <w:bottom w:val="none" w:sz="0" w:space="0" w:color="auto"/>
            <w:right w:val="none" w:sz="0" w:space="0" w:color="auto"/>
          </w:divBdr>
        </w:div>
        <w:div w:id="602765700">
          <w:marLeft w:val="480"/>
          <w:marRight w:val="0"/>
          <w:marTop w:val="0"/>
          <w:marBottom w:val="0"/>
          <w:divBdr>
            <w:top w:val="none" w:sz="0" w:space="0" w:color="auto"/>
            <w:left w:val="none" w:sz="0" w:space="0" w:color="auto"/>
            <w:bottom w:val="none" w:sz="0" w:space="0" w:color="auto"/>
            <w:right w:val="none" w:sz="0" w:space="0" w:color="auto"/>
          </w:divBdr>
        </w:div>
        <w:div w:id="646283080">
          <w:marLeft w:val="480"/>
          <w:marRight w:val="0"/>
          <w:marTop w:val="0"/>
          <w:marBottom w:val="0"/>
          <w:divBdr>
            <w:top w:val="none" w:sz="0" w:space="0" w:color="auto"/>
            <w:left w:val="none" w:sz="0" w:space="0" w:color="auto"/>
            <w:bottom w:val="none" w:sz="0" w:space="0" w:color="auto"/>
            <w:right w:val="none" w:sz="0" w:space="0" w:color="auto"/>
          </w:divBdr>
        </w:div>
        <w:div w:id="671759111">
          <w:marLeft w:val="480"/>
          <w:marRight w:val="0"/>
          <w:marTop w:val="0"/>
          <w:marBottom w:val="0"/>
          <w:divBdr>
            <w:top w:val="none" w:sz="0" w:space="0" w:color="auto"/>
            <w:left w:val="none" w:sz="0" w:space="0" w:color="auto"/>
            <w:bottom w:val="none" w:sz="0" w:space="0" w:color="auto"/>
            <w:right w:val="none" w:sz="0" w:space="0" w:color="auto"/>
          </w:divBdr>
        </w:div>
        <w:div w:id="686834738">
          <w:marLeft w:val="480"/>
          <w:marRight w:val="0"/>
          <w:marTop w:val="0"/>
          <w:marBottom w:val="0"/>
          <w:divBdr>
            <w:top w:val="none" w:sz="0" w:space="0" w:color="auto"/>
            <w:left w:val="none" w:sz="0" w:space="0" w:color="auto"/>
            <w:bottom w:val="none" w:sz="0" w:space="0" w:color="auto"/>
            <w:right w:val="none" w:sz="0" w:space="0" w:color="auto"/>
          </w:divBdr>
        </w:div>
        <w:div w:id="693506527">
          <w:marLeft w:val="480"/>
          <w:marRight w:val="0"/>
          <w:marTop w:val="0"/>
          <w:marBottom w:val="0"/>
          <w:divBdr>
            <w:top w:val="none" w:sz="0" w:space="0" w:color="auto"/>
            <w:left w:val="none" w:sz="0" w:space="0" w:color="auto"/>
            <w:bottom w:val="none" w:sz="0" w:space="0" w:color="auto"/>
            <w:right w:val="none" w:sz="0" w:space="0" w:color="auto"/>
          </w:divBdr>
        </w:div>
        <w:div w:id="706443581">
          <w:marLeft w:val="480"/>
          <w:marRight w:val="0"/>
          <w:marTop w:val="0"/>
          <w:marBottom w:val="0"/>
          <w:divBdr>
            <w:top w:val="none" w:sz="0" w:space="0" w:color="auto"/>
            <w:left w:val="none" w:sz="0" w:space="0" w:color="auto"/>
            <w:bottom w:val="none" w:sz="0" w:space="0" w:color="auto"/>
            <w:right w:val="none" w:sz="0" w:space="0" w:color="auto"/>
          </w:divBdr>
        </w:div>
        <w:div w:id="706879706">
          <w:marLeft w:val="480"/>
          <w:marRight w:val="0"/>
          <w:marTop w:val="0"/>
          <w:marBottom w:val="0"/>
          <w:divBdr>
            <w:top w:val="none" w:sz="0" w:space="0" w:color="auto"/>
            <w:left w:val="none" w:sz="0" w:space="0" w:color="auto"/>
            <w:bottom w:val="none" w:sz="0" w:space="0" w:color="auto"/>
            <w:right w:val="none" w:sz="0" w:space="0" w:color="auto"/>
          </w:divBdr>
        </w:div>
        <w:div w:id="707922088">
          <w:marLeft w:val="480"/>
          <w:marRight w:val="0"/>
          <w:marTop w:val="0"/>
          <w:marBottom w:val="0"/>
          <w:divBdr>
            <w:top w:val="none" w:sz="0" w:space="0" w:color="auto"/>
            <w:left w:val="none" w:sz="0" w:space="0" w:color="auto"/>
            <w:bottom w:val="none" w:sz="0" w:space="0" w:color="auto"/>
            <w:right w:val="none" w:sz="0" w:space="0" w:color="auto"/>
          </w:divBdr>
        </w:div>
        <w:div w:id="708804171">
          <w:marLeft w:val="480"/>
          <w:marRight w:val="0"/>
          <w:marTop w:val="0"/>
          <w:marBottom w:val="0"/>
          <w:divBdr>
            <w:top w:val="none" w:sz="0" w:space="0" w:color="auto"/>
            <w:left w:val="none" w:sz="0" w:space="0" w:color="auto"/>
            <w:bottom w:val="none" w:sz="0" w:space="0" w:color="auto"/>
            <w:right w:val="none" w:sz="0" w:space="0" w:color="auto"/>
          </w:divBdr>
        </w:div>
        <w:div w:id="767192150">
          <w:marLeft w:val="480"/>
          <w:marRight w:val="0"/>
          <w:marTop w:val="0"/>
          <w:marBottom w:val="0"/>
          <w:divBdr>
            <w:top w:val="none" w:sz="0" w:space="0" w:color="auto"/>
            <w:left w:val="none" w:sz="0" w:space="0" w:color="auto"/>
            <w:bottom w:val="none" w:sz="0" w:space="0" w:color="auto"/>
            <w:right w:val="none" w:sz="0" w:space="0" w:color="auto"/>
          </w:divBdr>
        </w:div>
        <w:div w:id="769659989">
          <w:marLeft w:val="480"/>
          <w:marRight w:val="0"/>
          <w:marTop w:val="0"/>
          <w:marBottom w:val="0"/>
          <w:divBdr>
            <w:top w:val="none" w:sz="0" w:space="0" w:color="auto"/>
            <w:left w:val="none" w:sz="0" w:space="0" w:color="auto"/>
            <w:bottom w:val="none" w:sz="0" w:space="0" w:color="auto"/>
            <w:right w:val="none" w:sz="0" w:space="0" w:color="auto"/>
          </w:divBdr>
        </w:div>
        <w:div w:id="824664789">
          <w:marLeft w:val="480"/>
          <w:marRight w:val="0"/>
          <w:marTop w:val="0"/>
          <w:marBottom w:val="0"/>
          <w:divBdr>
            <w:top w:val="none" w:sz="0" w:space="0" w:color="auto"/>
            <w:left w:val="none" w:sz="0" w:space="0" w:color="auto"/>
            <w:bottom w:val="none" w:sz="0" w:space="0" w:color="auto"/>
            <w:right w:val="none" w:sz="0" w:space="0" w:color="auto"/>
          </w:divBdr>
        </w:div>
        <w:div w:id="826945284">
          <w:marLeft w:val="480"/>
          <w:marRight w:val="0"/>
          <w:marTop w:val="0"/>
          <w:marBottom w:val="0"/>
          <w:divBdr>
            <w:top w:val="none" w:sz="0" w:space="0" w:color="auto"/>
            <w:left w:val="none" w:sz="0" w:space="0" w:color="auto"/>
            <w:bottom w:val="none" w:sz="0" w:space="0" w:color="auto"/>
            <w:right w:val="none" w:sz="0" w:space="0" w:color="auto"/>
          </w:divBdr>
        </w:div>
        <w:div w:id="827013007">
          <w:marLeft w:val="480"/>
          <w:marRight w:val="0"/>
          <w:marTop w:val="0"/>
          <w:marBottom w:val="0"/>
          <w:divBdr>
            <w:top w:val="none" w:sz="0" w:space="0" w:color="auto"/>
            <w:left w:val="none" w:sz="0" w:space="0" w:color="auto"/>
            <w:bottom w:val="none" w:sz="0" w:space="0" w:color="auto"/>
            <w:right w:val="none" w:sz="0" w:space="0" w:color="auto"/>
          </w:divBdr>
        </w:div>
        <w:div w:id="840507737">
          <w:marLeft w:val="480"/>
          <w:marRight w:val="0"/>
          <w:marTop w:val="0"/>
          <w:marBottom w:val="0"/>
          <w:divBdr>
            <w:top w:val="none" w:sz="0" w:space="0" w:color="auto"/>
            <w:left w:val="none" w:sz="0" w:space="0" w:color="auto"/>
            <w:bottom w:val="none" w:sz="0" w:space="0" w:color="auto"/>
            <w:right w:val="none" w:sz="0" w:space="0" w:color="auto"/>
          </w:divBdr>
        </w:div>
        <w:div w:id="919678355">
          <w:marLeft w:val="480"/>
          <w:marRight w:val="0"/>
          <w:marTop w:val="0"/>
          <w:marBottom w:val="0"/>
          <w:divBdr>
            <w:top w:val="none" w:sz="0" w:space="0" w:color="auto"/>
            <w:left w:val="none" w:sz="0" w:space="0" w:color="auto"/>
            <w:bottom w:val="none" w:sz="0" w:space="0" w:color="auto"/>
            <w:right w:val="none" w:sz="0" w:space="0" w:color="auto"/>
          </w:divBdr>
        </w:div>
        <w:div w:id="966426521">
          <w:marLeft w:val="480"/>
          <w:marRight w:val="0"/>
          <w:marTop w:val="0"/>
          <w:marBottom w:val="0"/>
          <w:divBdr>
            <w:top w:val="none" w:sz="0" w:space="0" w:color="auto"/>
            <w:left w:val="none" w:sz="0" w:space="0" w:color="auto"/>
            <w:bottom w:val="none" w:sz="0" w:space="0" w:color="auto"/>
            <w:right w:val="none" w:sz="0" w:space="0" w:color="auto"/>
          </w:divBdr>
        </w:div>
        <w:div w:id="987634947">
          <w:marLeft w:val="480"/>
          <w:marRight w:val="0"/>
          <w:marTop w:val="0"/>
          <w:marBottom w:val="0"/>
          <w:divBdr>
            <w:top w:val="none" w:sz="0" w:space="0" w:color="auto"/>
            <w:left w:val="none" w:sz="0" w:space="0" w:color="auto"/>
            <w:bottom w:val="none" w:sz="0" w:space="0" w:color="auto"/>
            <w:right w:val="none" w:sz="0" w:space="0" w:color="auto"/>
          </w:divBdr>
        </w:div>
        <w:div w:id="1038122663">
          <w:marLeft w:val="480"/>
          <w:marRight w:val="0"/>
          <w:marTop w:val="0"/>
          <w:marBottom w:val="0"/>
          <w:divBdr>
            <w:top w:val="none" w:sz="0" w:space="0" w:color="auto"/>
            <w:left w:val="none" w:sz="0" w:space="0" w:color="auto"/>
            <w:bottom w:val="none" w:sz="0" w:space="0" w:color="auto"/>
            <w:right w:val="none" w:sz="0" w:space="0" w:color="auto"/>
          </w:divBdr>
        </w:div>
        <w:div w:id="1040934466">
          <w:marLeft w:val="480"/>
          <w:marRight w:val="0"/>
          <w:marTop w:val="0"/>
          <w:marBottom w:val="0"/>
          <w:divBdr>
            <w:top w:val="none" w:sz="0" w:space="0" w:color="auto"/>
            <w:left w:val="none" w:sz="0" w:space="0" w:color="auto"/>
            <w:bottom w:val="none" w:sz="0" w:space="0" w:color="auto"/>
            <w:right w:val="none" w:sz="0" w:space="0" w:color="auto"/>
          </w:divBdr>
        </w:div>
        <w:div w:id="1041369789">
          <w:marLeft w:val="480"/>
          <w:marRight w:val="0"/>
          <w:marTop w:val="0"/>
          <w:marBottom w:val="0"/>
          <w:divBdr>
            <w:top w:val="none" w:sz="0" w:space="0" w:color="auto"/>
            <w:left w:val="none" w:sz="0" w:space="0" w:color="auto"/>
            <w:bottom w:val="none" w:sz="0" w:space="0" w:color="auto"/>
            <w:right w:val="none" w:sz="0" w:space="0" w:color="auto"/>
          </w:divBdr>
        </w:div>
        <w:div w:id="1074165705">
          <w:marLeft w:val="480"/>
          <w:marRight w:val="0"/>
          <w:marTop w:val="0"/>
          <w:marBottom w:val="0"/>
          <w:divBdr>
            <w:top w:val="none" w:sz="0" w:space="0" w:color="auto"/>
            <w:left w:val="none" w:sz="0" w:space="0" w:color="auto"/>
            <w:bottom w:val="none" w:sz="0" w:space="0" w:color="auto"/>
            <w:right w:val="none" w:sz="0" w:space="0" w:color="auto"/>
          </w:divBdr>
        </w:div>
        <w:div w:id="1098327200">
          <w:marLeft w:val="480"/>
          <w:marRight w:val="0"/>
          <w:marTop w:val="0"/>
          <w:marBottom w:val="0"/>
          <w:divBdr>
            <w:top w:val="none" w:sz="0" w:space="0" w:color="auto"/>
            <w:left w:val="none" w:sz="0" w:space="0" w:color="auto"/>
            <w:bottom w:val="none" w:sz="0" w:space="0" w:color="auto"/>
            <w:right w:val="none" w:sz="0" w:space="0" w:color="auto"/>
          </w:divBdr>
        </w:div>
        <w:div w:id="1107845174">
          <w:marLeft w:val="480"/>
          <w:marRight w:val="0"/>
          <w:marTop w:val="0"/>
          <w:marBottom w:val="0"/>
          <w:divBdr>
            <w:top w:val="none" w:sz="0" w:space="0" w:color="auto"/>
            <w:left w:val="none" w:sz="0" w:space="0" w:color="auto"/>
            <w:bottom w:val="none" w:sz="0" w:space="0" w:color="auto"/>
            <w:right w:val="none" w:sz="0" w:space="0" w:color="auto"/>
          </w:divBdr>
        </w:div>
        <w:div w:id="1110853768">
          <w:marLeft w:val="480"/>
          <w:marRight w:val="0"/>
          <w:marTop w:val="0"/>
          <w:marBottom w:val="0"/>
          <w:divBdr>
            <w:top w:val="none" w:sz="0" w:space="0" w:color="auto"/>
            <w:left w:val="none" w:sz="0" w:space="0" w:color="auto"/>
            <w:bottom w:val="none" w:sz="0" w:space="0" w:color="auto"/>
            <w:right w:val="none" w:sz="0" w:space="0" w:color="auto"/>
          </w:divBdr>
        </w:div>
        <w:div w:id="1113866036">
          <w:marLeft w:val="480"/>
          <w:marRight w:val="0"/>
          <w:marTop w:val="0"/>
          <w:marBottom w:val="0"/>
          <w:divBdr>
            <w:top w:val="none" w:sz="0" w:space="0" w:color="auto"/>
            <w:left w:val="none" w:sz="0" w:space="0" w:color="auto"/>
            <w:bottom w:val="none" w:sz="0" w:space="0" w:color="auto"/>
            <w:right w:val="none" w:sz="0" w:space="0" w:color="auto"/>
          </w:divBdr>
        </w:div>
        <w:div w:id="1115639414">
          <w:marLeft w:val="480"/>
          <w:marRight w:val="0"/>
          <w:marTop w:val="0"/>
          <w:marBottom w:val="0"/>
          <w:divBdr>
            <w:top w:val="none" w:sz="0" w:space="0" w:color="auto"/>
            <w:left w:val="none" w:sz="0" w:space="0" w:color="auto"/>
            <w:bottom w:val="none" w:sz="0" w:space="0" w:color="auto"/>
            <w:right w:val="none" w:sz="0" w:space="0" w:color="auto"/>
          </w:divBdr>
        </w:div>
        <w:div w:id="1117065809">
          <w:marLeft w:val="480"/>
          <w:marRight w:val="0"/>
          <w:marTop w:val="0"/>
          <w:marBottom w:val="0"/>
          <w:divBdr>
            <w:top w:val="none" w:sz="0" w:space="0" w:color="auto"/>
            <w:left w:val="none" w:sz="0" w:space="0" w:color="auto"/>
            <w:bottom w:val="none" w:sz="0" w:space="0" w:color="auto"/>
            <w:right w:val="none" w:sz="0" w:space="0" w:color="auto"/>
          </w:divBdr>
        </w:div>
        <w:div w:id="1121265783">
          <w:marLeft w:val="480"/>
          <w:marRight w:val="0"/>
          <w:marTop w:val="0"/>
          <w:marBottom w:val="0"/>
          <w:divBdr>
            <w:top w:val="none" w:sz="0" w:space="0" w:color="auto"/>
            <w:left w:val="none" w:sz="0" w:space="0" w:color="auto"/>
            <w:bottom w:val="none" w:sz="0" w:space="0" w:color="auto"/>
            <w:right w:val="none" w:sz="0" w:space="0" w:color="auto"/>
          </w:divBdr>
        </w:div>
        <w:div w:id="1188643447">
          <w:marLeft w:val="480"/>
          <w:marRight w:val="0"/>
          <w:marTop w:val="0"/>
          <w:marBottom w:val="0"/>
          <w:divBdr>
            <w:top w:val="none" w:sz="0" w:space="0" w:color="auto"/>
            <w:left w:val="none" w:sz="0" w:space="0" w:color="auto"/>
            <w:bottom w:val="none" w:sz="0" w:space="0" w:color="auto"/>
            <w:right w:val="none" w:sz="0" w:space="0" w:color="auto"/>
          </w:divBdr>
        </w:div>
        <w:div w:id="1197154683">
          <w:marLeft w:val="480"/>
          <w:marRight w:val="0"/>
          <w:marTop w:val="0"/>
          <w:marBottom w:val="0"/>
          <w:divBdr>
            <w:top w:val="none" w:sz="0" w:space="0" w:color="auto"/>
            <w:left w:val="none" w:sz="0" w:space="0" w:color="auto"/>
            <w:bottom w:val="none" w:sz="0" w:space="0" w:color="auto"/>
            <w:right w:val="none" w:sz="0" w:space="0" w:color="auto"/>
          </w:divBdr>
        </w:div>
        <w:div w:id="1258294291">
          <w:marLeft w:val="480"/>
          <w:marRight w:val="0"/>
          <w:marTop w:val="0"/>
          <w:marBottom w:val="0"/>
          <w:divBdr>
            <w:top w:val="none" w:sz="0" w:space="0" w:color="auto"/>
            <w:left w:val="none" w:sz="0" w:space="0" w:color="auto"/>
            <w:bottom w:val="none" w:sz="0" w:space="0" w:color="auto"/>
            <w:right w:val="none" w:sz="0" w:space="0" w:color="auto"/>
          </w:divBdr>
        </w:div>
        <w:div w:id="1284385228">
          <w:marLeft w:val="480"/>
          <w:marRight w:val="0"/>
          <w:marTop w:val="0"/>
          <w:marBottom w:val="0"/>
          <w:divBdr>
            <w:top w:val="none" w:sz="0" w:space="0" w:color="auto"/>
            <w:left w:val="none" w:sz="0" w:space="0" w:color="auto"/>
            <w:bottom w:val="none" w:sz="0" w:space="0" w:color="auto"/>
            <w:right w:val="none" w:sz="0" w:space="0" w:color="auto"/>
          </w:divBdr>
        </w:div>
        <w:div w:id="1370762200">
          <w:marLeft w:val="480"/>
          <w:marRight w:val="0"/>
          <w:marTop w:val="0"/>
          <w:marBottom w:val="0"/>
          <w:divBdr>
            <w:top w:val="none" w:sz="0" w:space="0" w:color="auto"/>
            <w:left w:val="none" w:sz="0" w:space="0" w:color="auto"/>
            <w:bottom w:val="none" w:sz="0" w:space="0" w:color="auto"/>
            <w:right w:val="none" w:sz="0" w:space="0" w:color="auto"/>
          </w:divBdr>
        </w:div>
        <w:div w:id="1377318612">
          <w:marLeft w:val="480"/>
          <w:marRight w:val="0"/>
          <w:marTop w:val="0"/>
          <w:marBottom w:val="0"/>
          <w:divBdr>
            <w:top w:val="none" w:sz="0" w:space="0" w:color="auto"/>
            <w:left w:val="none" w:sz="0" w:space="0" w:color="auto"/>
            <w:bottom w:val="none" w:sz="0" w:space="0" w:color="auto"/>
            <w:right w:val="none" w:sz="0" w:space="0" w:color="auto"/>
          </w:divBdr>
        </w:div>
        <w:div w:id="1407872483">
          <w:marLeft w:val="480"/>
          <w:marRight w:val="0"/>
          <w:marTop w:val="0"/>
          <w:marBottom w:val="0"/>
          <w:divBdr>
            <w:top w:val="none" w:sz="0" w:space="0" w:color="auto"/>
            <w:left w:val="none" w:sz="0" w:space="0" w:color="auto"/>
            <w:bottom w:val="none" w:sz="0" w:space="0" w:color="auto"/>
            <w:right w:val="none" w:sz="0" w:space="0" w:color="auto"/>
          </w:divBdr>
        </w:div>
        <w:div w:id="1408962356">
          <w:marLeft w:val="480"/>
          <w:marRight w:val="0"/>
          <w:marTop w:val="0"/>
          <w:marBottom w:val="0"/>
          <w:divBdr>
            <w:top w:val="none" w:sz="0" w:space="0" w:color="auto"/>
            <w:left w:val="none" w:sz="0" w:space="0" w:color="auto"/>
            <w:bottom w:val="none" w:sz="0" w:space="0" w:color="auto"/>
            <w:right w:val="none" w:sz="0" w:space="0" w:color="auto"/>
          </w:divBdr>
        </w:div>
        <w:div w:id="1514608366">
          <w:marLeft w:val="480"/>
          <w:marRight w:val="0"/>
          <w:marTop w:val="0"/>
          <w:marBottom w:val="0"/>
          <w:divBdr>
            <w:top w:val="none" w:sz="0" w:space="0" w:color="auto"/>
            <w:left w:val="none" w:sz="0" w:space="0" w:color="auto"/>
            <w:bottom w:val="none" w:sz="0" w:space="0" w:color="auto"/>
            <w:right w:val="none" w:sz="0" w:space="0" w:color="auto"/>
          </w:divBdr>
        </w:div>
        <w:div w:id="1583560557">
          <w:marLeft w:val="480"/>
          <w:marRight w:val="0"/>
          <w:marTop w:val="0"/>
          <w:marBottom w:val="0"/>
          <w:divBdr>
            <w:top w:val="none" w:sz="0" w:space="0" w:color="auto"/>
            <w:left w:val="none" w:sz="0" w:space="0" w:color="auto"/>
            <w:bottom w:val="none" w:sz="0" w:space="0" w:color="auto"/>
            <w:right w:val="none" w:sz="0" w:space="0" w:color="auto"/>
          </w:divBdr>
        </w:div>
        <w:div w:id="1601569989">
          <w:marLeft w:val="480"/>
          <w:marRight w:val="0"/>
          <w:marTop w:val="0"/>
          <w:marBottom w:val="0"/>
          <w:divBdr>
            <w:top w:val="none" w:sz="0" w:space="0" w:color="auto"/>
            <w:left w:val="none" w:sz="0" w:space="0" w:color="auto"/>
            <w:bottom w:val="none" w:sz="0" w:space="0" w:color="auto"/>
            <w:right w:val="none" w:sz="0" w:space="0" w:color="auto"/>
          </w:divBdr>
        </w:div>
        <w:div w:id="1636596531">
          <w:marLeft w:val="480"/>
          <w:marRight w:val="0"/>
          <w:marTop w:val="0"/>
          <w:marBottom w:val="0"/>
          <w:divBdr>
            <w:top w:val="none" w:sz="0" w:space="0" w:color="auto"/>
            <w:left w:val="none" w:sz="0" w:space="0" w:color="auto"/>
            <w:bottom w:val="none" w:sz="0" w:space="0" w:color="auto"/>
            <w:right w:val="none" w:sz="0" w:space="0" w:color="auto"/>
          </w:divBdr>
        </w:div>
        <w:div w:id="1649358824">
          <w:marLeft w:val="480"/>
          <w:marRight w:val="0"/>
          <w:marTop w:val="0"/>
          <w:marBottom w:val="0"/>
          <w:divBdr>
            <w:top w:val="none" w:sz="0" w:space="0" w:color="auto"/>
            <w:left w:val="none" w:sz="0" w:space="0" w:color="auto"/>
            <w:bottom w:val="none" w:sz="0" w:space="0" w:color="auto"/>
            <w:right w:val="none" w:sz="0" w:space="0" w:color="auto"/>
          </w:divBdr>
        </w:div>
        <w:div w:id="1656257789">
          <w:marLeft w:val="480"/>
          <w:marRight w:val="0"/>
          <w:marTop w:val="0"/>
          <w:marBottom w:val="0"/>
          <w:divBdr>
            <w:top w:val="none" w:sz="0" w:space="0" w:color="auto"/>
            <w:left w:val="none" w:sz="0" w:space="0" w:color="auto"/>
            <w:bottom w:val="none" w:sz="0" w:space="0" w:color="auto"/>
            <w:right w:val="none" w:sz="0" w:space="0" w:color="auto"/>
          </w:divBdr>
        </w:div>
        <w:div w:id="1656372510">
          <w:marLeft w:val="480"/>
          <w:marRight w:val="0"/>
          <w:marTop w:val="0"/>
          <w:marBottom w:val="0"/>
          <w:divBdr>
            <w:top w:val="none" w:sz="0" w:space="0" w:color="auto"/>
            <w:left w:val="none" w:sz="0" w:space="0" w:color="auto"/>
            <w:bottom w:val="none" w:sz="0" w:space="0" w:color="auto"/>
            <w:right w:val="none" w:sz="0" w:space="0" w:color="auto"/>
          </w:divBdr>
        </w:div>
        <w:div w:id="1747536471">
          <w:marLeft w:val="480"/>
          <w:marRight w:val="0"/>
          <w:marTop w:val="0"/>
          <w:marBottom w:val="0"/>
          <w:divBdr>
            <w:top w:val="none" w:sz="0" w:space="0" w:color="auto"/>
            <w:left w:val="none" w:sz="0" w:space="0" w:color="auto"/>
            <w:bottom w:val="none" w:sz="0" w:space="0" w:color="auto"/>
            <w:right w:val="none" w:sz="0" w:space="0" w:color="auto"/>
          </w:divBdr>
        </w:div>
        <w:div w:id="1822457803">
          <w:marLeft w:val="480"/>
          <w:marRight w:val="0"/>
          <w:marTop w:val="0"/>
          <w:marBottom w:val="0"/>
          <w:divBdr>
            <w:top w:val="none" w:sz="0" w:space="0" w:color="auto"/>
            <w:left w:val="none" w:sz="0" w:space="0" w:color="auto"/>
            <w:bottom w:val="none" w:sz="0" w:space="0" w:color="auto"/>
            <w:right w:val="none" w:sz="0" w:space="0" w:color="auto"/>
          </w:divBdr>
        </w:div>
        <w:div w:id="1873346959">
          <w:marLeft w:val="480"/>
          <w:marRight w:val="0"/>
          <w:marTop w:val="0"/>
          <w:marBottom w:val="0"/>
          <w:divBdr>
            <w:top w:val="none" w:sz="0" w:space="0" w:color="auto"/>
            <w:left w:val="none" w:sz="0" w:space="0" w:color="auto"/>
            <w:bottom w:val="none" w:sz="0" w:space="0" w:color="auto"/>
            <w:right w:val="none" w:sz="0" w:space="0" w:color="auto"/>
          </w:divBdr>
        </w:div>
        <w:div w:id="1875842750">
          <w:marLeft w:val="480"/>
          <w:marRight w:val="0"/>
          <w:marTop w:val="0"/>
          <w:marBottom w:val="0"/>
          <w:divBdr>
            <w:top w:val="none" w:sz="0" w:space="0" w:color="auto"/>
            <w:left w:val="none" w:sz="0" w:space="0" w:color="auto"/>
            <w:bottom w:val="none" w:sz="0" w:space="0" w:color="auto"/>
            <w:right w:val="none" w:sz="0" w:space="0" w:color="auto"/>
          </w:divBdr>
        </w:div>
        <w:div w:id="1905555644">
          <w:marLeft w:val="480"/>
          <w:marRight w:val="0"/>
          <w:marTop w:val="0"/>
          <w:marBottom w:val="0"/>
          <w:divBdr>
            <w:top w:val="none" w:sz="0" w:space="0" w:color="auto"/>
            <w:left w:val="none" w:sz="0" w:space="0" w:color="auto"/>
            <w:bottom w:val="none" w:sz="0" w:space="0" w:color="auto"/>
            <w:right w:val="none" w:sz="0" w:space="0" w:color="auto"/>
          </w:divBdr>
        </w:div>
        <w:div w:id="1962227959">
          <w:marLeft w:val="480"/>
          <w:marRight w:val="0"/>
          <w:marTop w:val="0"/>
          <w:marBottom w:val="0"/>
          <w:divBdr>
            <w:top w:val="none" w:sz="0" w:space="0" w:color="auto"/>
            <w:left w:val="none" w:sz="0" w:space="0" w:color="auto"/>
            <w:bottom w:val="none" w:sz="0" w:space="0" w:color="auto"/>
            <w:right w:val="none" w:sz="0" w:space="0" w:color="auto"/>
          </w:divBdr>
        </w:div>
        <w:div w:id="1990212338">
          <w:marLeft w:val="480"/>
          <w:marRight w:val="0"/>
          <w:marTop w:val="0"/>
          <w:marBottom w:val="0"/>
          <w:divBdr>
            <w:top w:val="none" w:sz="0" w:space="0" w:color="auto"/>
            <w:left w:val="none" w:sz="0" w:space="0" w:color="auto"/>
            <w:bottom w:val="none" w:sz="0" w:space="0" w:color="auto"/>
            <w:right w:val="none" w:sz="0" w:space="0" w:color="auto"/>
          </w:divBdr>
        </w:div>
        <w:div w:id="2096634916">
          <w:marLeft w:val="480"/>
          <w:marRight w:val="0"/>
          <w:marTop w:val="0"/>
          <w:marBottom w:val="0"/>
          <w:divBdr>
            <w:top w:val="none" w:sz="0" w:space="0" w:color="auto"/>
            <w:left w:val="none" w:sz="0" w:space="0" w:color="auto"/>
            <w:bottom w:val="none" w:sz="0" w:space="0" w:color="auto"/>
            <w:right w:val="none" w:sz="0" w:space="0" w:color="auto"/>
          </w:divBdr>
        </w:div>
      </w:divsChild>
    </w:div>
    <w:div w:id="1108508425">
      <w:bodyDiv w:val="1"/>
      <w:marLeft w:val="0"/>
      <w:marRight w:val="0"/>
      <w:marTop w:val="0"/>
      <w:marBottom w:val="0"/>
      <w:divBdr>
        <w:top w:val="none" w:sz="0" w:space="0" w:color="auto"/>
        <w:left w:val="none" w:sz="0" w:space="0" w:color="auto"/>
        <w:bottom w:val="none" w:sz="0" w:space="0" w:color="auto"/>
        <w:right w:val="none" w:sz="0" w:space="0" w:color="auto"/>
      </w:divBdr>
    </w:div>
    <w:div w:id="1109543090">
      <w:bodyDiv w:val="1"/>
      <w:marLeft w:val="0"/>
      <w:marRight w:val="0"/>
      <w:marTop w:val="0"/>
      <w:marBottom w:val="0"/>
      <w:divBdr>
        <w:top w:val="none" w:sz="0" w:space="0" w:color="auto"/>
        <w:left w:val="none" w:sz="0" w:space="0" w:color="auto"/>
        <w:bottom w:val="none" w:sz="0" w:space="0" w:color="auto"/>
        <w:right w:val="none" w:sz="0" w:space="0" w:color="auto"/>
      </w:divBdr>
      <w:divsChild>
        <w:div w:id="20858740">
          <w:marLeft w:val="480"/>
          <w:marRight w:val="0"/>
          <w:marTop w:val="0"/>
          <w:marBottom w:val="0"/>
          <w:divBdr>
            <w:top w:val="none" w:sz="0" w:space="0" w:color="auto"/>
            <w:left w:val="none" w:sz="0" w:space="0" w:color="auto"/>
            <w:bottom w:val="none" w:sz="0" w:space="0" w:color="auto"/>
            <w:right w:val="none" w:sz="0" w:space="0" w:color="auto"/>
          </w:divBdr>
        </w:div>
        <w:div w:id="27679477">
          <w:marLeft w:val="480"/>
          <w:marRight w:val="0"/>
          <w:marTop w:val="0"/>
          <w:marBottom w:val="0"/>
          <w:divBdr>
            <w:top w:val="none" w:sz="0" w:space="0" w:color="auto"/>
            <w:left w:val="none" w:sz="0" w:space="0" w:color="auto"/>
            <w:bottom w:val="none" w:sz="0" w:space="0" w:color="auto"/>
            <w:right w:val="none" w:sz="0" w:space="0" w:color="auto"/>
          </w:divBdr>
        </w:div>
        <w:div w:id="61217207">
          <w:marLeft w:val="480"/>
          <w:marRight w:val="0"/>
          <w:marTop w:val="0"/>
          <w:marBottom w:val="0"/>
          <w:divBdr>
            <w:top w:val="none" w:sz="0" w:space="0" w:color="auto"/>
            <w:left w:val="none" w:sz="0" w:space="0" w:color="auto"/>
            <w:bottom w:val="none" w:sz="0" w:space="0" w:color="auto"/>
            <w:right w:val="none" w:sz="0" w:space="0" w:color="auto"/>
          </w:divBdr>
        </w:div>
        <w:div w:id="158470581">
          <w:marLeft w:val="480"/>
          <w:marRight w:val="0"/>
          <w:marTop w:val="0"/>
          <w:marBottom w:val="0"/>
          <w:divBdr>
            <w:top w:val="none" w:sz="0" w:space="0" w:color="auto"/>
            <w:left w:val="none" w:sz="0" w:space="0" w:color="auto"/>
            <w:bottom w:val="none" w:sz="0" w:space="0" w:color="auto"/>
            <w:right w:val="none" w:sz="0" w:space="0" w:color="auto"/>
          </w:divBdr>
        </w:div>
        <w:div w:id="165562820">
          <w:marLeft w:val="480"/>
          <w:marRight w:val="0"/>
          <w:marTop w:val="0"/>
          <w:marBottom w:val="0"/>
          <w:divBdr>
            <w:top w:val="none" w:sz="0" w:space="0" w:color="auto"/>
            <w:left w:val="none" w:sz="0" w:space="0" w:color="auto"/>
            <w:bottom w:val="none" w:sz="0" w:space="0" w:color="auto"/>
            <w:right w:val="none" w:sz="0" w:space="0" w:color="auto"/>
          </w:divBdr>
        </w:div>
        <w:div w:id="291903965">
          <w:marLeft w:val="480"/>
          <w:marRight w:val="0"/>
          <w:marTop w:val="0"/>
          <w:marBottom w:val="0"/>
          <w:divBdr>
            <w:top w:val="none" w:sz="0" w:space="0" w:color="auto"/>
            <w:left w:val="none" w:sz="0" w:space="0" w:color="auto"/>
            <w:bottom w:val="none" w:sz="0" w:space="0" w:color="auto"/>
            <w:right w:val="none" w:sz="0" w:space="0" w:color="auto"/>
          </w:divBdr>
        </w:div>
        <w:div w:id="365763490">
          <w:marLeft w:val="480"/>
          <w:marRight w:val="0"/>
          <w:marTop w:val="0"/>
          <w:marBottom w:val="0"/>
          <w:divBdr>
            <w:top w:val="none" w:sz="0" w:space="0" w:color="auto"/>
            <w:left w:val="none" w:sz="0" w:space="0" w:color="auto"/>
            <w:bottom w:val="none" w:sz="0" w:space="0" w:color="auto"/>
            <w:right w:val="none" w:sz="0" w:space="0" w:color="auto"/>
          </w:divBdr>
        </w:div>
        <w:div w:id="392047599">
          <w:marLeft w:val="480"/>
          <w:marRight w:val="0"/>
          <w:marTop w:val="0"/>
          <w:marBottom w:val="0"/>
          <w:divBdr>
            <w:top w:val="none" w:sz="0" w:space="0" w:color="auto"/>
            <w:left w:val="none" w:sz="0" w:space="0" w:color="auto"/>
            <w:bottom w:val="none" w:sz="0" w:space="0" w:color="auto"/>
            <w:right w:val="none" w:sz="0" w:space="0" w:color="auto"/>
          </w:divBdr>
        </w:div>
        <w:div w:id="399715335">
          <w:marLeft w:val="480"/>
          <w:marRight w:val="0"/>
          <w:marTop w:val="0"/>
          <w:marBottom w:val="0"/>
          <w:divBdr>
            <w:top w:val="none" w:sz="0" w:space="0" w:color="auto"/>
            <w:left w:val="none" w:sz="0" w:space="0" w:color="auto"/>
            <w:bottom w:val="none" w:sz="0" w:space="0" w:color="auto"/>
            <w:right w:val="none" w:sz="0" w:space="0" w:color="auto"/>
          </w:divBdr>
        </w:div>
        <w:div w:id="475488404">
          <w:marLeft w:val="480"/>
          <w:marRight w:val="0"/>
          <w:marTop w:val="0"/>
          <w:marBottom w:val="0"/>
          <w:divBdr>
            <w:top w:val="none" w:sz="0" w:space="0" w:color="auto"/>
            <w:left w:val="none" w:sz="0" w:space="0" w:color="auto"/>
            <w:bottom w:val="none" w:sz="0" w:space="0" w:color="auto"/>
            <w:right w:val="none" w:sz="0" w:space="0" w:color="auto"/>
          </w:divBdr>
        </w:div>
        <w:div w:id="492140015">
          <w:marLeft w:val="480"/>
          <w:marRight w:val="0"/>
          <w:marTop w:val="0"/>
          <w:marBottom w:val="0"/>
          <w:divBdr>
            <w:top w:val="none" w:sz="0" w:space="0" w:color="auto"/>
            <w:left w:val="none" w:sz="0" w:space="0" w:color="auto"/>
            <w:bottom w:val="none" w:sz="0" w:space="0" w:color="auto"/>
            <w:right w:val="none" w:sz="0" w:space="0" w:color="auto"/>
          </w:divBdr>
        </w:div>
        <w:div w:id="520709628">
          <w:marLeft w:val="480"/>
          <w:marRight w:val="0"/>
          <w:marTop w:val="0"/>
          <w:marBottom w:val="0"/>
          <w:divBdr>
            <w:top w:val="none" w:sz="0" w:space="0" w:color="auto"/>
            <w:left w:val="none" w:sz="0" w:space="0" w:color="auto"/>
            <w:bottom w:val="none" w:sz="0" w:space="0" w:color="auto"/>
            <w:right w:val="none" w:sz="0" w:space="0" w:color="auto"/>
          </w:divBdr>
        </w:div>
        <w:div w:id="524827941">
          <w:marLeft w:val="480"/>
          <w:marRight w:val="0"/>
          <w:marTop w:val="0"/>
          <w:marBottom w:val="0"/>
          <w:divBdr>
            <w:top w:val="none" w:sz="0" w:space="0" w:color="auto"/>
            <w:left w:val="none" w:sz="0" w:space="0" w:color="auto"/>
            <w:bottom w:val="none" w:sz="0" w:space="0" w:color="auto"/>
            <w:right w:val="none" w:sz="0" w:space="0" w:color="auto"/>
          </w:divBdr>
        </w:div>
        <w:div w:id="563755592">
          <w:marLeft w:val="480"/>
          <w:marRight w:val="0"/>
          <w:marTop w:val="0"/>
          <w:marBottom w:val="0"/>
          <w:divBdr>
            <w:top w:val="none" w:sz="0" w:space="0" w:color="auto"/>
            <w:left w:val="none" w:sz="0" w:space="0" w:color="auto"/>
            <w:bottom w:val="none" w:sz="0" w:space="0" w:color="auto"/>
            <w:right w:val="none" w:sz="0" w:space="0" w:color="auto"/>
          </w:divBdr>
        </w:div>
        <w:div w:id="646204321">
          <w:marLeft w:val="480"/>
          <w:marRight w:val="0"/>
          <w:marTop w:val="0"/>
          <w:marBottom w:val="0"/>
          <w:divBdr>
            <w:top w:val="none" w:sz="0" w:space="0" w:color="auto"/>
            <w:left w:val="none" w:sz="0" w:space="0" w:color="auto"/>
            <w:bottom w:val="none" w:sz="0" w:space="0" w:color="auto"/>
            <w:right w:val="none" w:sz="0" w:space="0" w:color="auto"/>
          </w:divBdr>
        </w:div>
        <w:div w:id="652805417">
          <w:marLeft w:val="480"/>
          <w:marRight w:val="0"/>
          <w:marTop w:val="0"/>
          <w:marBottom w:val="0"/>
          <w:divBdr>
            <w:top w:val="none" w:sz="0" w:space="0" w:color="auto"/>
            <w:left w:val="none" w:sz="0" w:space="0" w:color="auto"/>
            <w:bottom w:val="none" w:sz="0" w:space="0" w:color="auto"/>
            <w:right w:val="none" w:sz="0" w:space="0" w:color="auto"/>
          </w:divBdr>
        </w:div>
        <w:div w:id="657342986">
          <w:marLeft w:val="480"/>
          <w:marRight w:val="0"/>
          <w:marTop w:val="0"/>
          <w:marBottom w:val="0"/>
          <w:divBdr>
            <w:top w:val="none" w:sz="0" w:space="0" w:color="auto"/>
            <w:left w:val="none" w:sz="0" w:space="0" w:color="auto"/>
            <w:bottom w:val="none" w:sz="0" w:space="0" w:color="auto"/>
            <w:right w:val="none" w:sz="0" w:space="0" w:color="auto"/>
          </w:divBdr>
        </w:div>
        <w:div w:id="676660172">
          <w:marLeft w:val="480"/>
          <w:marRight w:val="0"/>
          <w:marTop w:val="0"/>
          <w:marBottom w:val="0"/>
          <w:divBdr>
            <w:top w:val="none" w:sz="0" w:space="0" w:color="auto"/>
            <w:left w:val="none" w:sz="0" w:space="0" w:color="auto"/>
            <w:bottom w:val="none" w:sz="0" w:space="0" w:color="auto"/>
            <w:right w:val="none" w:sz="0" w:space="0" w:color="auto"/>
          </w:divBdr>
        </w:div>
        <w:div w:id="818613896">
          <w:marLeft w:val="480"/>
          <w:marRight w:val="0"/>
          <w:marTop w:val="0"/>
          <w:marBottom w:val="0"/>
          <w:divBdr>
            <w:top w:val="none" w:sz="0" w:space="0" w:color="auto"/>
            <w:left w:val="none" w:sz="0" w:space="0" w:color="auto"/>
            <w:bottom w:val="none" w:sz="0" w:space="0" w:color="auto"/>
            <w:right w:val="none" w:sz="0" w:space="0" w:color="auto"/>
          </w:divBdr>
        </w:div>
        <w:div w:id="851065670">
          <w:marLeft w:val="480"/>
          <w:marRight w:val="0"/>
          <w:marTop w:val="0"/>
          <w:marBottom w:val="0"/>
          <w:divBdr>
            <w:top w:val="none" w:sz="0" w:space="0" w:color="auto"/>
            <w:left w:val="none" w:sz="0" w:space="0" w:color="auto"/>
            <w:bottom w:val="none" w:sz="0" w:space="0" w:color="auto"/>
            <w:right w:val="none" w:sz="0" w:space="0" w:color="auto"/>
          </w:divBdr>
        </w:div>
        <w:div w:id="874924027">
          <w:marLeft w:val="480"/>
          <w:marRight w:val="0"/>
          <w:marTop w:val="0"/>
          <w:marBottom w:val="0"/>
          <w:divBdr>
            <w:top w:val="none" w:sz="0" w:space="0" w:color="auto"/>
            <w:left w:val="none" w:sz="0" w:space="0" w:color="auto"/>
            <w:bottom w:val="none" w:sz="0" w:space="0" w:color="auto"/>
            <w:right w:val="none" w:sz="0" w:space="0" w:color="auto"/>
          </w:divBdr>
        </w:div>
        <w:div w:id="877165975">
          <w:marLeft w:val="480"/>
          <w:marRight w:val="0"/>
          <w:marTop w:val="0"/>
          <w:marBottom w:val="0"/>
          <w:divBdr>
            <w:top w:val="none" w:sz="0" w:space="0" w:color="auto"/>
            <w:left w:val="none" w:sz="0" w:space="0" w:color="auto"/>
            <w:bottom w:val="none" w:sz="0" w:space="0" w:color="auto"/>
            <w:right w:val="none" w:sz="0" w:space="0" w:color="auto"/>
          </w:divBdr>
        </w:div>
        <w:div w:id="897593048">
          <w:marLeft w:val="480"/>
          <w:marRight w:val="0"/>
          <w:marTop w:val="0"/>
          <w:marBottom w:val="0"/>
          <w:divBdr>
            <w:top w:val="none" w:sz="0" w:space="0" w:color="auto"/>
            <w:left w:val="none" w:sz="0" w:space="0" w:color="auto"/>
            <w:bottom w:val="none" w:sz="0" w:space="0" w:color="auto"/>
            <w:right w:val="none" w:sz="0" w:space="0" w:color="auto"/>
          </w:divBdr>
        </w:div>
        <w:div w:id="998848208">
          <w:marLeft w:val="480"/>
          <w:marRight w:val="0"/>
          <w:marTop w:val="0"/>
          <w:marBottom w:val="0"/>
          <w:divBdr>
            <w:top w:val="none" w:sz="0" w:space="0" w:color="auto"/>
            <w:left w:val="none" w:sz="0" w:space="0" w:color="auto"/>
            <w:bottom w:val="none" w:sz="0" w:space="0" w:color="auto"/>
            <w:right w:val="none" w:sz="0" w:space="0" w:color="auto"/>
          </w:divBdr>
        </w:div>
        <w:div w:id="1093235631">
          <w:marLeft w:val="480"/>
          <w:marRight w:val="0"/>
          <w:marTop w:val="0"/>
          <w:marBottom w:val="0"/>
          <w:divBdr>
            <w:top w:val="none" w:sz="0" w:space="0" w:color="auto"/>
            <w:left w:val="none" w:sz="0" w:space="0" w:color="auto"/>
            <w:bottom w:val="none" w:sz="0" w:space="0" w:color="auto"/>
            <w:right w:val="none" w:sz="0" w:space="0" w:color="auto"/>
          </w:divBdr>
        </w:div>
        <w:div w:id="1098721304">
          <w:marLeft w:val="480"/>
          <w:marRight w:val="0"/>
          <w:marTop w:val="0"/>
          <w:marBottom w:val="0"/>
          <w:divBdr>
            <w:top w:val="none" w:sz="0" w:space="0" w:color="auto"/>
            <w:left w:val="none" w:sz="0" w:space="0" w:color="auto"/>
            <w:bottom w:val="none" w:sz="0" w:space="0" w:color="auto"/>
            <w:right w:val="none" w:sz="0" w:space="0" w:color="auto"/>
          </w:divBdr>
        </w:div>
        <w:div w:id="1176578343">
          <w:marLeft w:val="480"/>
          <w:marRight w:val="0"/>
          <w:marTop w:val="0"/>
          <w:marBottom w:val="0"/>
          <w:divBdr>
            <w:top w:val="none" w:sz="0" w:space="0" w:color="auto"/>
            <w:left w:val="none" w:sz="0" w:space="0" w:color="auto"/>
            <w:bottom w:val="none" w:sz="0" w:space="0" w:color="auto"/>
            <w:right w:val="none" w:sz="0" w:space="0" w:color="auto"/>
          </w:divBdr>
        </w:div>
        <w:div w:id="1196579574">
          <w:marLeft w:val="480"/>
          <w:marRight w:val="0"/>
          <w:marTop w:val="0"/>
          <w:marBottom w:val="0"/>
          <w:divBdr>
            <w:top w:val="none" w:sz="0" w:space="0" w:color="auto"/>
            <w:left w:val="none" w:sz="0" w:space="0" w:color="auto"/>
            <w:bottom w:val="none" w:sz="0" w:space="0" w:color="auto"/>
            <w:right w:val="none" w:sz="0" w:space="0" w:color="auto"/>
          </w:divBdr>
        </w:div>
        <w:div w:id="1217157828">
          <w:marLeft w:val="480"/>
          <w:marRight w:val="0"/>
          <w:marTop w:val="0"/>
          <w:marBottom w:val="0"/>
          <w:divBdr>
            <w:top w:val="none" w:sz="0" w:space="0" w:color="auto"/>
            <w:left w:val="none" w:sz="0" w:space="0" w:color="auto"/>
            <w:bottom w:val="none" w:sz="0" w:space="0" w:color="auto"/>
            <w:right w:val="none" w:sz="0" w:space="0" w:color="auto"/>
          </w:divBdr>
        </w:div>
        <w:div w:id="1235043441">
          <w:marLeft w:val="480"/>
          <w:marRight w:val="0"/>
          <w:marTop w:val="0"/>
          <w:marBottom w:val="0"/>
          <w:divBdr>
            <w:top w:val="none" w:sz="0" w:space="0" w:color="auto"/>
            <w:left w:val="none" w:sz="0" w:space="0" w:color="auto"/>
            <w:bottom w:val="none" w:sz="0" w:space="0" w:color="auto"/>
            <w:right w:val="none" w:sz="0" w:space="0" w:color="auto"/>
          </w:divBdr>
        </w:div>
        <w:div w:id="1315598082">
          <w:marLeft w:val="480"/>
          <w:marRight w:val="0"/>
          <w:marTop w:val="0"/>
          <w:marBottom w:val="0"/>
          <w:divBdr>
            <w:top w:val="none" w:sz="0" w:space="0" w:color="auto"/>
            <w:left w:val="none" w:sz="0" w:space="0" w:color="auto"/>
            <w:bottom w:val="none" w:sz="0" w:space="0" w:color="auto"/>
            <w:right w:val="none" w:sz="0" w:space="0" w:color="auto"/>
          </w:divBdr>
        </w:div>
        <w:div w:id="1338966743">
          <w:marLeft w:val="480"/>
          <w:marRight w:val="0"/>
          <w:marTop w:val="0"/>
          <w:marBottom w:val="0"/>
          <w:divBdr>
            <w:top w:val="none" w:sz="0" w:space="0" w:color="auto"/>
            <w:left w:val="none" w:sz="0" w:space="0" w:color="auto"/>
            <w:bottom w:val="none" w:sz="0" w:space="0" w:color="auto"/>
            <w:right w:val="none" w:sz="0" w:space="0" w:color="auto"/>
          </w:divBdr>
        </w:div>
        <w:div w:id="1341354597">
          <w:marLeft w:val="480"/>
          <w:marRight w:val="0"/>
          <w:marTop w:val="0"/>
          <w:marBottom w:val="0"/>
          <w:divBdr>
            <w:top w:val="none" w:sz="0" w:space="0" w:color="auto"/>
            <w:left w:val="none" w:sz="0" w:space="0" w:color="auto"/>
            <w:bottom w:val="none" w:sz="0" w:space="0" w:color="auto"/>
            <w:right w:val="none" w:sz="0" w:space="0" w:color="auto"/>
          </w:divBdr>
        </w:div>
        <w:div w:id="1354502470">
          <w:marLeft w:val="480"/>
          <w:marRight w:val="0"/>
          <w:marTop w:val="0"/>
          <w:marBottom w:val="0"/>
          <w:divBdr>
            <w:top w:val="none" w:sz="0" w:space="0" w:color="auto"/>
            <w:left w:val="none" w:sz="0" w:space="0" w:color="auto"/>
            <w:bottom w:val="none" w:sz="0" w:space="0" w:color="auto"/>
            <w:right w:val="none" w:sz="0" w:space="0" w:color="auto"/>
          </w:divBdr>
        </w:div>
        <w:div w:id="1402366046">
          <w:marLeft w:val="480"/>
          <w:marRight w:val="0"/>
          <w:marTop w:val="0"/>
          <w:marBottom w:val="0"/>
          <w:divBdr>
            <w:top w:val="none" w:sz="0" w:space="0" w:color="auto"/>
            <w:left w:val="none" w:sz="0" w:space="0" w:color="auto"/>
            <w:bottom w:val="none" w:sz="0" w:space="0" w:color="auto"/>
            <w:right w:val="none" w:sz="0" w:space="0" w:color="auto"/>
          </w:divBdr>
        </w:div>
        <w:div w:id="1404447627">
          <w:marLeft w:val="480"/>
          <w:marRight w:val="0"/>
          <w:marTop w:val="0"/>
          <w:marBottom w:val="0"/>
          <w:divBdr>
            <w:top w:val="none" w:sz="0" w:space="0" w:color="auto"/>
            <w:left w:val="none" w:sz="0" w:space="0" w:color="auto"/>
            <w:bottom w:val="none" w:sz="0" w:space="0" w:color="auto"/>
            <w:right w:val="none" w:sz="0" w:space="0" w:color="auto"/>
          </w:divBdr>
        </w:div>
        <w:div w:id="1404718610">
          <w:marLeft w:val="480"/>
          <w:marRight w:val="0"/>
          <w:marTop w:val="0"/>
          <w:marBottom w:val="0"/>
          <w:divBdr>
            <w:top w:val="none" w:sz="0" w:space="0" w:color="auto"/>
            <w:left w:val="none" w:sz="0" w:space="0" w:color="auto"/>
            <w:bottom w:val="none" w:sz="0" w:space="0" w:color="auto"/>
            <w:right w:val="none" w:sz="0" w:space="0" w:color="auto"/>
          </w:divBdr>
        </w:div>
        <w:div w:id="1448966431">
          <w:marLeft w:val="480"/>
          <w:marRight w:val="0"/>
          <w:marTop w:val="0"/>
          <w:marBottom w:val="0"/>
          <w:divBdr>
            <w:top w:val="none" w:sz="0" w:space="0" w:color="auto"/>
            <w:left w:val="none" w:sz="0" w:space="0" w:color="auto"/>
            <w:bottom w:val="none" w:sz="0" w:space="0" w:color="auto"/>
            <w:right w:val="none" w:sz="0" w:space="0" w:color="auto"/>
          </w:divBdr>
        </w:div>
        <w:div w:id="1451362878">
          <w:marLeft w:val="480"/>
          <w:marRight w:val="0"/>
          <w:marTop w:val="0"/>
          <w:marBottom w:val="0"/>
          <w:divBdr>
            <w:top w:val="none" w:sz="0" w:space="0" w:color="auto"/>
            <w:left w:val="none" w:sz="0" w:space="0" w:color="auto"/>
            <w:bottom w:val="none" w:sz="0" w:space="0" w:color="auto"/>
            <w:right w:val="none" w:sz="0" w:space="0" w:color="auto"/>
          </w:divBdr>
        </w:div>
        <w:div w:id="1459563783">
          <w:marLeft w:val="480"/>
          <w:marRight w:val="0"/>
          <w:marTop w:val="0"/>
          <w:marBottom w:val="0"/>
          <w:divBdr>
            <w:top w:val="none" w:sz="0" w:space="0" w:color="auto"/>
            <w:left w:val="none" w:sz="0" w:space="0" w:color="auto"/>
            <w:bottom w:val="none" w:sz="0" w:space="0" w:color="auto"/>
            <w:right w:val="none" w:sz="0" w:space="0" w:color="auto"/>
          </w:divBdr>
        </w:div>
        <w:div w:id="1469319167">
          <w:marLeft w:val="480"/>
          <w:marRight w:val="0"/>
          <w:marTop w:val="0"/>
          <w:marBottom w:val="0"/>
          <w:divBdr>
            <w:top w:val="none" w:sz="0" w:space="0" w:color="auto"/>
            <w:left w:val="none" w:sz="0" w:space="0" w:color="auto"/>
            <w:bottom w:val="none" w:sz="0" w:space="0" w:color="auto"/>
            <w:right w:val="none" w:sz="0" w:space="0" w:color="auto"/>
          </w:divBdr>
        </w:div>
        <w:div w:id="1491756084">
          <w:marLeft w:val="480"/>
          <w:marRight w:val="0"/>
          <w:marTop w:val="0"/>
          <w:marBottom w:val="0"/>
          <w:divBdr>
            <w:top w:val="none" w:sz="0" w:space="0" w:color="auto"/>
            <w:left w:val="none" w:sz="0" w:space="0" w:color="auto"/>
            <w:bottom w:val="none" w:sz="0" w:space="0" w:color="auto"/>
            <w:right w:val="none" w:sz="0" w:space="0" w:color="auto"/>
          </w:divBdr>
        </w:div>
        <w:div w:id="1523982218">
          <w:marLeft w:val="480"/>
          <w:marRight w:val="0"/>
          <w:marTop w:val="0"/>
          <w:marBottom w:val="0"/>
          <w:divBdr>
            <w:top w:val="none" w:sz="0" w:space="0" w:color="auto"/>
            <w:left w:val="none" w:sz="0" w:space="0" w:color="auto"/>
            <w:bottom w:val="none" w:sz="0" w:space="0" w:color="auto"/>
            <w:right w:val="none" w:sz="0" w:space="0" w:color="auto"/>
          </w:divBdr>
        </w:div>
        <w:div w:id="1541819078">
          <w:marLeft w:val="480"/>
          <w:marRight w:val="0"/>
          <w:marTop w:val="0"/>
          <w:marBottom w:val="0"/>
          <w:divBdr>
            <w:top w:val="none" w:sz="0" w:space="0" w:color="auto"/>
            <w:left w:val="none" w:sz="0" w:space="0" w:color="auto"/>
            <w:bottom w:val="none" w:sz="0" w:space="0" w:color="auto"/>
            <w:right w:val="none" w:sz="0" w:space="0" w:color="auto"/>
          </w:divBdr>
        </w:div>
        <w:div w:id="1545144005">
          <w:marLeft w:val="480"/>
          <w:marRight w:val="0"/>
          <w:marTop w:val="0"/>
          <w:marBottom w:val="0"/>
          <w:divBdr>
            <w:top w:val="none" w:sz="0" w:space="0" w:color="auto"/>
            <w:left w:val="none" w:sz="0" w:space="0" w:color="auto"/>
            <w:bottom w:val="none" w:sz="0" w:space="0" w:color="auto"/>
            <w:right w:val="none" w:sz="0" w:space="0" w:color="auto"/>
          </w:divBdr>
        </w:div>
        <w:div w:id="1569920259">
          <w:marLeft w:val="480"/>
          <w:marRight w:val="0"/>
          <w:marTop w:val="0"/>
          <w:marBottom w:val="0"/>
          <w:divBdr>
            <w:top w:val="none" w:sz="0" w:space="0" w:color="auto"/>
            <w:left w:val="none" w:sz="0" w:space="0" w:color="auto"/>
            <w:bottom w:val="none" w:sz="0" w:space="0" w:color="auto"/>
            <w:right w:val="none" w:sz="0" w:space="0" w:color="auto"/>
          </w:divBdr>
        </w:div>
        <w:div w:id="1569925931">
          <w:marLeft w:val="480"/>
          <w:marRight w:val="0"/>
          <w:marTop w:val="0"/>
          <w:marBottom w:val="0"/>
          <w:divBdr>
            <w:top w:val="none" w:sz="0" w:space="0" w:color="auto"/>
            <w:left w:val="none" w:sz="0" w:space="0" w:color="auto"/>
            <w:bottom w:val="none" w:sz="0" w:space="0" w:color="auto"/>
            <w:right w:val="none" w:sz="0" w:space="0" w:color="auto"/>
          </w:divBdr>
        </w:div>
        <w:div w:id="1611430315">
          <w:marLeft w:val="480"/>
          <w:marRight w:val="0"/>
          <w:marTop w:val="0"/>
          <w:marBottom w:val="0"/>
          <w:divBdr>
            <w:top w:val="none" w:sz="0" w:space="0" w:color="auto"/>
            <w:left w:val="none" w:sz="0" w:space="0" w:color="auto"/>
            <w:bottom w:val="none" w:sz="0" w:space="0" w:color="auto"/>
            <w:right w:val="none" w:sz="0" w:space="0" w:color="auto"/>
          </w:divBdr>
        </w:div>
        <w:div w:id="1631857903">
          <w:marLeft w:val="480"/>
          <w:marRight w:val="0"/>
          <w:marTop w:val="0"/>
          <w:marBottom w:val="0"/>
          <w:divBdr>
            <w:top w:val="none" w:sz="0" w:space="0" w:color="auto"/>
            <w:left w:val="none" w:sz="0" w:space="0" w:color="auto"/>
            <w:bottom w:val="none" w:sz="0" w:space="0" w:color="auto"/>
            <w:right w:val="none" w:sz="0" w:space="0" w:color="auto"/>
          </w:divBdr>
        </w:div>
        <w:div w:id="1665619411">
          <w:marLeft w:val="480"/>
          <w:marRight w:val="0"/>
          <w:marTop w:val="0"/>
          <w:marBottom w:val="0"/>
          <w:divBdr>
            <w:top w:val="none" w:sz="0" w:space="0" w:color="auto"/>
            <w:left w:val="none" w:sz="0" w:space="0" w:color="auto"/>
            <w:bottom w:val="none" w:sz="0" w:space="0" w:color="auto"/>
            <w:right w:val="none" w:sz="0" w:space="0" w:color="auto"/>
          </w:divBdr>
        </w:div>
        <w:div w:id="1675916084">
          <w:marLeft w:val="480"/>
          <w:marRight w:val="0"/>
          <w:marTop w:val="0"/>
          <w:marBottom w:val="0"/>
          <w:divBdr>
            <w:top w:val="none" w:sz="0" w:space="0" w:color="auto"/>
            <w:left w:val="none" w:sz="0" w:space="0" w:color="auto"/>
            <w:bottom w:val="none" w:sz="0" w:space="0" w:color="auto"/>
            <w:right w:val="none" w:sz="0" w:space="0" w:color="auto"/>
          </w:divBdr>
        </w:div>
        <w:div w:id="1758557073">
          <w:marLeft w:val="480"/>
          <w:marRight w:val="0"/>
          <w:marTop w:val="0"/>
          <w:marBottom w:val="0"/>
          <w:divBdr>
            <w:top w:val="none" w:sz="0" w:space="0" w:color="auto"/>
            <w:left w:val="none" w:sz="0" w:space="0" w:color="auto"/>
            <w:bottom w:val="none" w:sz="0" w:space="0" w:color="auto"/>
            <w:right w:val="none" w:sz="0" w:space="0" w:color="auto"/>
          </w:divBdr>
        </w:div>
        <w:div w:id="1764908721">
          <w:marLeft w:val="480"/>
          <w:marRight w:val="0"/>
          <w:marTop w:val="0"/>
          <w:marBottom w:val="0"/>
          <w:divBdr>
            <w:top w:val="none" w:sz="0" w:space="0" w:color="auto"/>
            <w:left w:val="none" w:sz="0" w:space="0" w:color="auto"/>
            <w:bottom w:val="none" w:sz="0" w:space="0" w:color="auto"/>
            <w:right w:val="none" w:sz="0" w:space="0" w:color="auto"/>
          </w:divBdr>
        </w:div>
        <w:div w:id="1765883808">
          <w:marLeft w:val="480"/>
          <w:marRight w:val="0"/>
          <w:marTop w:val="0"/>
          <w:marBottom w:val="0"/>
          <w:divBdr>
            <w:top w:val="none" w:sz="0" w:space="0" w:color="auto"/>
            <w:left w:val="none" w:sz="0" w:space="0" w:color="auto"/>
            <w:bottom w:val="none" w:sz="0" w:space="0" w:color="auto"/>
            <w:right w:val="none" w:sz="0" w:space="0" w:color="auto"/>
          </w:divBdr>
        </w:div>
        <w:div w:id="1771271982">
          <w:marLeft w:val="480"/>
          <w:marRight w:val="0"/>
          <w:marTop w:val="0"/>
          <w:marBottom w:val="0"/>
          <w:divBdr>
            <w:top w:val="none" w:sz="0" w:space="0" w:color="auto"/>
            <w:left w:val="none" w:sz="0" w:space="0" w:color="auto"/>
            <w:bottom w:val="none" w:sz="0" w:space="0" w:color="auto"/>
            <w:right w:val="none" w:sz="0" w:space="0" w:color="auto"/>
          </w:divBdr>
        </w:div>
        <w:div w:id="1778941156">
          <w:marLeft w:val="480"/>
          <w:marRight w:val="0"/>
          <w:marTop w:val="0"/>
          <w:marBottom w:val="0"/>
          <w:divBdr>
            <w:top w:val="none" w:sz="0" w:space="0" w:color="auto"/>
            <w:left w:val="none" w:sz="0" w:space="0" w:color="auto"/>
            <w:bottom w:val="none" w:sz="0" w:space="0" w:color="auto"/>
            <w:right w:val="none" w:sz="0" w:space="0" w:color="auto"/>
          </w:divBdr>
        </w:div>
        <w:div w:id="1809930880">
          <w:marLeft w:val="480"/>
          <w:marRight w:val="0"/>
          <w:marTop w:val="0"/>
          <w:marBottom w:val="0"/>
          <w:divBdr>
            <w:top w:val="none" w:sz="0" w:space="0" w:color="auto"/>
            <w:left w:val="none" w:sz="0" w:space="0" w:color="auto"/>
            <w:bottom w:val="none" w:sz="0" w:space="0" w:color="auto"/>
            <w:right w:val="none" w:sz="0" w:space="0" w:color="auto"/>
          </w:divBdr>
        </w:div>
        <w:div w:id="1885093097">
          <w:marLeft w:val="480"/>
          <w:marRight w:val="0"/>
          <w:marTop w:val="0"/>
          <w:marBottom w:val="0"/>
          <w:divBdr>
            <w:top w:val="none" w:sz="0" w:space="0" w:color="auto"/>
            <w:left w:val="none" w:sz="0" w:space="0" w:color="auto"/>
            <w:bottom w:val="none" w:sz="0" w:space="0" w:color="auto"/>
            <w:right w:val="none" w:sz="0" w:space="0" w:color="auto"/>
          </w:divBdr>
        </w:div>
        <w:div w:id="1885216708">
          <w:marLeft w:val="480"/>
          <w:marRight w:val="0"/>
          <w:marTop w:val="0"/>
          <w:marBottom w:val="0"/>
          <w:divBdr>
            <w:top w:val="none" w:sz="0" w:space="0" w:color="auto"/>
            <w:left w:val="none" w:sz="0" w:space="0" w:color="auto"/>
            <w:bottom w:val="none" w:sz="0" w:space="0" w:color="auto"/>
            <w:right w:val="none" w:sz="0" w:space="0" w:color="auto"/>
          </w:divBdr>
        </w:div>
        <w:div w:id="2020234170">
          <w:marLeft w:val="480"/>
          <w:marRight w:val="0"/>
          <w:marTop w:val="0"/>
          <w:marBottom w:val="0"/>
          <w:divBdr>
            <w:top w:val="none" w:sz="0" w:space="0" w:color="auto"/>
            <w:left w:val="none" w:sz="0" w:space="0" w:color="auto"/>
            <w:bottom w:val="none" w:sz="0" w:space="0" w:color="auto"/>
            <w:right w:val="none" w:sz="0" w:space="0" w:color="auto"/>
          </w:divBdr>
        </w:div>
        <w:div w:id="2041348046">
          <w:marLeft w:val="480"/>
          <w:marRight w:val="0"/>
          <w:marTop w:val="0"/>
          <w:marBottom w:val="0"/>
          <w:divBdr>
            <w:top w:val="none" w:sz="0" w:space="0" w:color="auto"/>
            <w:left w:val="none" w:sz="0" w:space="0" w:color="auto"/>
            <w:bottom w:val="none" w:sz="0" w:space="0" w:color="auto"/>
            <w:right w:val="none" w:sz="0" w:space="0" w:color="auto"/>
          </w:divBdr>
        </w:div>
        <w:div w:id="2138329740">
          <w:marLeft w:val="480"/>
          <w:marRight w:val="0"/>
          <w:marTop w:val="0"/>
          <w:marBottom w:val="0"/>
          <w:divBdr>
            <w:top w:val="none" w:sz="0" w:space="0" w:color="auto"/>
            <w:left w:val="none" w:sz="0" w:space="0" w:color="auto"/>
            <w:bottom w:val="none" w:sz="0" w:space="0" w:color="auto"/>
            <w:right w:val="none" w:sz="0" w:space="0" w:color="auto"/>
          </w:divBdr>
        </w:div>
      </w:divsChild>
    </w:div>
    <w:div w:id="1112017434">
      <w:bodyDiv w:val="1"/>
      <w:marLeft w:val="0"/>
      <w:marRight w:val="0"/>
      <w:marTop w:val="0"/>
      <w:marBottom w:val="0"/>
      <w:divBdr>
        <w:top w:val="none" w:sz="0" w:space="0" w:color="auto"/>
        <w:left w:val="none" w:sz="0" w:space="0" w:color="auto"/>
        <w:bottom w:val="none" w:sz="0" w:space="0" w:color="auto"/>
        <w:right w:val="none" w:sz="0" w:space="0" w:color="auto"/>
      </w:divBdr>
    </w:div>
    <w:div w:id="1112555197">
      <w:bodyDiv w:val="1"/>
      <w:marLeft w:val="0"/>
      <w:marRight w:val="0"/>
      <w:marTop w:val="0"/>
      <w:marBottom w:val="0"/>
      <w:divBdr>
        <w:top w:val="none" w:sz="0" w:space="0" w:color="auto"/>
        <w:left w:val="none" w:sz="0" w:space="0" w:color="auto"/>
        <w:bottom w:val="none" w:sz="0" w:space="0" w:color="auto"/>
        <w:right w:val="none" w:sz="0" w:space="0" w:color="auto"/>
      </w:divBdr>
      <w:divsChild>
        <w:div w:id="705374828">
          <w:marLeft w:val="480"/>
          <w:marRight w:val="0"/>
          <w:marTop w:val="0"/>
          <w:marBottom w:val="0"/>
          <w:divBdr>
            <w:top w:val="none" w:sz="0" w:space="0" w:color="auto"/>
            <w:left w:val="none" w:sz="0" w:space="0" w:color="auto"/>
            <w:bottom w:val="none" w:sz="0" w:space="0" w:color="auto"/>
            <w:right w:val="none" w:sz="0" w:space="0" w:color="auto"/>
          </w:divBdr>
        </w:div>
        <w:div w:id="1083603751">
          <w:marLeft w:val="480"/>
          <w:marRight w:val="0"/>
          <w:marTop w:val="0"/>
          <w:marBottom w:val="0"/>
          <w:divBdr>
            <w:top w:val="none" w:sz="0" w:space="0" w:color="auto"/>
            <w:left w:val="none" w:sz="0" w:space="0" w:color="auto"/>
            <w:bottom w:val="none" w:sz="0" w:space="0" w:color="auto"/>
            <w:right w:val="none" w:sz="0" w:space="0" w:color="auto"/>
          </w:divBdr>
        </w:div>
        <w:div w:id="2005160399">
          <w:marLeft w:val="480"/>
          <w:marRight w:val="0"/>
          <w:marTop w:val="0"/>
          <w:marBottom w:val="0"/>
          <w:divBdr>
            <w:top w:val="none" w:sz="0" w:space="0" w:color="auto"/>
            <w:left w:val="none" w:sz="0" w:space="0" w:color="auto"/>
            <w:bottom w:val="none" w:sz="0" w:space="0" w:color="auto"/>
            <w:right w:val="none" w:sz="0" w:space="0" w:color="auto"/>
          </w:divBdr>
        </w:div>
        <w:div w:id="2142185482">
          <w:marLeft w:val="480"/>
          <w:marRight w:val="0"/>
          <w:marTop w:val="0"/>
          <w:marBottom w:val="0"/>
          <w:divBdr>
            <w:top w:val="none" w:sz="0" w:space="0" w:color="auto"/>
            <w:left w:val="none" w:sz="0" w:space="0" w:color="auto"/>
            <w:bottom w:val="none" w:sz="0" w:space="0" w:color="auto"/>
            <w:right w:val="none" w:sz="0" w:space="0" w:color="auto"/>
          </w:divBdr>
        </w:div>
        <w:div w:id="165098584">
          <w:marLeft w:val="480"/>
          <w:marRight w:val="0"/>
          <w:marTop w:val="0"/>
          <w:marBottom w:val="0"/>
          <w:divBdr>
            <w:top w:val="none" w:sz="0" w:space="0" w:color="auto"/>
            <w:left w:val="none" w:sz="0" w:space="0" w:color="auto"/>
            <w:bottom w:val="none" w:sz="0" w:space="0" w:color="auto"/>
            <w:right w:val="none" w:sz="0" w:space="0" w:color="auto"/>
          </w:divBdr>
        </w:div>
        <w:div w:id="659502285">
          <w:marLeft w:val="480"/>
          <w:marRight w:val="0"/>
          <w:marTop w:val="0"/>
          <w:marBottom w:val="0"/>
          <w:divBdr>
            <w:top w:val="none" w:sz="0" w:space="0" w:color="auto"/>
            <w:left w:val="none" w:sz="0" w:space="0" w:color="auto"/>
            <w:bottom w:val="none" w:sz="0" w:space="0" w:color="auto"/>
            <w:right w:val="none" w:sz="0" w:space="0" w:color="auto"/>
          </w:divBdr>
        </w:div>
        <w:div w:id="1492675577">
          <w:marLeft w:val="480"/>
          <w:marRight w:val="0"/>
          <w:marTop w:val="0"/>
          <w:marBottom w:val="0"/>
          <w:divBdr>
            <w:top w:val="none" w:sz="0" w:space="0" w:color="auto"/>
            <w:left w:val="none" w:sz="0" w:space="0" w:color="auto"/>
            <w:bottom w:val="none" w:sz="0" w:space="0" w:color="auto"/>
            <w:right w:val="none" w:sz="0" w:space="0" w:color="auto"/>
          </w:divBdr>
        </w:div>
        <w:div w:id="1192912030">
          <w:marLeft w:val="480"/>
          <w:marRight w:val="0"/>
          <w:marTop w:val="0"/>
          <w:marBottom w:val="0"/>
          <w:divBdr>
            <w:top w:val="none" w:sz="0" w:space="0" w:color="auto"/>
            <w:left w:val="none" w:sz="0" w:space="0" w:color="auto"/>
            <w:bottom w:val="none" w:sz="0" w:space="0" w:color="auto"/>
            <w:right w:val="none" w:sz="0" w:space="0" w:color="auto"/>
          </w:divBdr>
        </w:div>
        <w:div w:id="1482652583">
          <w:marLeft w:val="480"/>
          <w:marRight w:val="0"/>
          <w:marTop w:val="0"/>
          <w:marBottom w:val="0"/>
          <w:divBdr>
            <w:top w:val="none" w:sz="0" w:space="0" w:color="auto"/>
            <w:left w:val="none" w:sz="0" w:space="0" w:color="auto"/>
            <w:bottom w:val="none" w:sz="0" w:space="0" w:color="auto"/>
            <w:right w:val="none" w:sz="0" w:space="0" w:color="auto"/>
          </w:divBdr>
        </w:div>
        <w:div w:id="1340933658">
          <w:marLeft w:val="480"/>
          <w:marRight w:val="0"/>
          <w:marTop w:val="0"/>
          <w:marBottom w:val="0"/>
          <w:divBdr>
            <w:top w:val="none" w:sz="0" w:space="0" w:color="auto"/>
            <w:left w:val="none" w:sz="0" w:space="0" w:color="auto"/>
            <w:bottom w:val="none" w:sz="0" w:space="0" w:color="auto"/>
            <w:right w:val="none" w:sz="0" w:space="0" w:color="auto"/>
          </w:divBdr>
        </w:div>
        <w:div w:id="1079644035">
          <w:marLeft w:val="480"/>
          <w:marRight w:val="0"/>
          <w:marTop w:val="0"/>
          <w:marBottom w:val="0"/>
          <w:divBdr>
            <w:top w:val="none" w:sz="0" w:space="0" w:color="auto"/>
            <w:left w:val="none" w:sz="0" w:space="0" w:color="auto"/>
            <w:bottom w:val="none" w:sz="0" w:space="0" w:color="auto"/>
            <w:right w:val="none" w:sz="0" w:space="0" w:color="auto"/>
          </w:divBdr>
        </w:div>
        <w:div w:id="395666938">
          <w:marLeft w:val="480"/>
          <w:marRight w:val="0"/>
          <w:marTop w:val="0"/>
          <w:marBottom w:val="0"/>
          <w:divBdr>
            <w:top w:val="none" w:sz="0" w:space="0" w:color="auto"/>
            <w:left w:val="none" w:sz="0" w:space="0" w:color="auto"/>
            <w:bottom w:val="none" w:sz="0" w:space="0" w:color="auto"/>
            <w:right w:val="none" w:sz="0" w:space="0" w:color="auto"/>
          </w:divBdr>
        </w:div>
        <w:div w:id="221333530">
          <w:marLeft w:val="480"/>
          <w:marRight w:val="0"/>
          <w:marTop w:val="0"/>
          <w:marBottom w:val="0"/>
          <w:divBdr>
            <w:top w:val="none" w:sz="0" w:space="0" w:color="auto"/>
            <w:left w:val="none" w:sz="0" w:space="0" w:color="auto"/>
            <w:bottom w:val="none" w:sz="0" w:space="0" w:color="auto"/>
            <w:right w:val="none" w:sz="0" w:space="0" w:color="auto"/>
          </w:divBdr>
        </w:div>
        <w:div w:id="457337483">
          <w:marLeft w:val="480"/>
          <w:marRight w:val="0"/>
          <w:marTop w:val="0"/>
          <w:marBottom w:val="0"/>
          <w:divBdr>
            <w:top w:val="none" w:sz="0" w:space="0" w:color="auto"/>
            <w:left w:val="none" w:sz="0" w:space="0" w:color="auto"/>
            <w:bottom w:val="none" w:sz="0" w:space="0" w:color="auto"/>
            <w:right w:val="none" w:sz="0" w:space="0" w:color="auto"/>
          </w:divBdr>
        </w:div>
        <w:div w:id="882906341">
          <w:marLeft w:val="480"/>
          <w:marRight w:val="0"/>
          <w:marTop w:val="0"/>
          <w:marBottom w:val="0"/>
          <w:divBdr>
            <w:top w:val="none" w:sz="0" w:space="0" w:color="auto"/>
            <w:left w:val="none" w:sz="0" w:space="0" w:color="auto"/>
            <w:bottom w:val="none" w:sz="0" w:space="0" w:color="auto"/>
            <w:right w:val="none" w:sz="0" w:space="0" w:color="auto"/>
          </w:divBdr>
        </w:div>
        <w:div w:id="469369929">
          <w:marLeft w:val="480"/>
          <w:marRight w:val="0"/>
          <w:marTop w:val="0"/>
          <w:marBottom w:val="0"/>
          <w:divBdr>
            <w:top w:val="none" w:sz="0" w:space="0" w:color="auto"/>
            <w:left w:val="none" w:sz="0" w:space="0" w:color="auto"/>
            <w:bottom w:val="none" w:sz="0" w:space="0" w:color="auto"/>
            <w:right w:val="none" w:sz="0" w:space="0" w:color="auto"/>
          </w:divBdr>
        </w:div>
        <w:div w:id="1950625692">
          <w:marLeft w:val="480"/>
          <w:marRight w:val="0"/>
          <w:marTop w:val="0"/>
          <w:marBottom w:val="0"/>
          <w:divBdr>
            <w:top w:val="none" w:sz="0" w:space="0" w:color="auto"/>
            <w:left w:val="none" w:sz="0" w:space="0" w:color="auto"/>
            <w:bottom w:val="none" w:sz="0" w:space="0" w:color="auto"/>
            <w:right w:val="none" w:sz="0" w:space="0" w:color="auto"/>
          </w:divBdr>
        </w:div>
        <w:div w:id="1588806902">
          <w:marLeft w:val="480"/>
          <w:marRight w:val="0"/>
          <w:marTop w:val="0"/>
          <w:marBottom w:val="0"/>
          <w:divBdr>
            <w:top w:val="none" w:sz="0" w:space="0" w:color="auto"/>
            <w:left w:val="none" w:sz="0" w:space="0" w:color="auto"/>
            <w:bottom w:val="none" w:sz="0" w:space="0" w:color="auto"/>
            <w:right w:val="none" w:sz="0" w:space="0" w:color="auto"/>
          </w:divBdr>
        </w:div>
        <w:div w:id="958729145">
          <w:marLeft w:val="480"/>
          <w:marRight w:val="0"/>
          <w:marTop w:val="0"/>
          <w:marBottom w:val="0"/>
          <w:divBdr>
            <w:top w:val="none" w:sz="0" w:space="0" w:color="auto"/>
            <w:left w:val="none" w:sz="0" w:space="0" w:color="auto"/>
            <w:bottom w:val="none" w:sz="0" w:space="0" w:color="auto"/>
            <w:right w:val="none" w:sz="0" w:space="0" w:color="auto"/>
          </w:divBdr>
        </w:div>
        <w:div w:id="950748435">
          <w:marLeft w:val="480"/>
          <w:marRight w:val="0"/>
          <w:marTop w:val="0"/>
          <w:marBottom w:val="0"/>
          <w:divBdr>
            <w:top w:val="none" w:sz="0" w:space="0" w:color="auto"/>
            <w:left w:val="none" w:sz="0" w:space="0" w:color="auto"/>
            <w:bottom w:val="none" w:sz="0" w:space="0" w:color="auto"/>
            <w:right w:val="none" w:sz="0" w:space="0" w:color="auto"/>
          </w:divBdr>
        </w:div>
        <w:div w:id="223302197">
          <w:marLeft w:val="480"/>
          <w:marRight w:val="0"/>
          <w:marTop w:val="0"/>
          <w:marBottom w:val="0"/>
          <w:divBdr>
            <w:top w:val="none" w:sz="0" w:space="0" w:color="auto"/>
            <w:left w:val="none" w:sz="0" w:space="0" w:color="auto"/>
            <w:bottom w:val="none" w:sz="0" w:space="0" w:color="auto"/>
            <w:right w:val="none" w:sz="0" w:space="0" w:color="auto"/>
          </w:divBdr>
        </w:div>
        <w:div w:id="1681008942">
          <w:marLeft w:val="480"/>
          <w:marRight w:val="0"/>
          <w:marTop w:val="0"/>
          <w:marBottom w:val="0"/>
          <w:divBdr>
            <w:top w:val="none" w:sz="0" w:space="0" w:color="auto"/>
            <w:left w:val="none" w:sz="0" w:space="0" w:color="auto"/>
            <w:bottom w:val="none" w:sz="0" w:space="0" w:color="auto"/>
            <w:right w:val="none" w:sz="0" w:space="0" w:color="auto"/>
          </w:divBdr>
        </w:div>
        <w:div w:id="2032487071">
          <w:marLeft w:val="480"/>
          <w:marRight w:val="0"/>
          <w:marTop w:val="0"/>
          <w:marBottom w:val="0"/>
          <w:divBdr>
            <w:top w:val="none" w:sz="0" w:space="0" w:color="auto"/>
            <w:left w:val="none" w:sz="0" w:space="0" w:color="auto"/>
            <w:bottom w:val="none" w:sz="0" w:space="0" w:color="auto"/>
            <w:right w:val="none" w:sz="0" w:space="0" w:color="auto"/>
          </w:divBdr>
        </w:div>
        <w:div w:id="1438334150">
          <w:marLeft w:val="480"/>
          <w:marRight w:val="0"/>
          <w:marTop w:val="0"/>
          <w:marBottom w:val="0"/>
          <w:divBdr>
            <w:top w:val="none" w:sz="0" w:space="0" w:color="auto"/>
            <w:left w:val="none" w:sz="0" w:space="0" w:color="auto"/>
            <w:bottom w:val="none" w:sz="0" w:space="0" w:color="auto"/>
            <w:right w:val="none" w:sz="0" w:space="0" w:color="auto"/>
          </w:divBdr>
        </w:div>
        <w:div w:id="575480051">
          <w:marLeft w:val="480"/>
          <w:marRight w:val="0"/>
          <w:marTop w:val="0"/>
          <w:marBottom w:val="0"/>
          <w:divBdr>
            <w:top w:val="none" w:sz="0" w:space="0" w:color="auto"/>
            <w:left w:val="none" w:sz="0" w:space="0" w:color="auto"/>
            <w:bottom w:val="none" w:sz="0" w:space="0" w:color="auto"/>
            <w:right w:val="none" w:sz="0" w:space="0" w:color="auto"/>
          </w:divBdr>
        </w:div>
        <w:div w:id="1379354693">
          <w:marLeft w:val="480"/>
          <w:marRight w:val="0"/>
          <w:marTop w:val="0"/>
          <w:marBottom w:val="0"/>
          <w:divBdr>
            <w:top w:val="none" w:sz="0" w:space="0" w:color="auto"/>
            <w:left w:val="none" w:sz="0" w:space="0" w:color="auto"/>
            <w:bottom w:val="none" w:sz="0" w:space="0" w:color="auto"/>
            <w:right w:val="none" w:sz="0" w:space="0" w:color="auto"/>
          </w:divBdr>
        </w:div>
        <w:div w:id="574365250">
          <w:marLeft w:val="480"/>
          <w:marRight w:val="0"/>
          <w:marTop w:val="0"/>
          <w:marBottom w:val="0"/>
          <w:divBdr>
            <w:top w:val="none" w:sz="0" w:space="0" w:color="auto"/>
            <w:left w:val="none" w:sz="0" w:space="0" w:color="auto"/>
            <w:bottom w:val="none" w:sz="0" w:space="0" w:color="auto"/>
            <w:right w:val="none" w:sz="0" w:space="0" w:color="auto"/>
          </w:divBdr>
        </w:div>
        <w:div w:id="562568314">
          <w:marLeft w:val="480"/>
          <w:marRight w:val="0"/>
          <w:marTop w:val="0"/>
          <w:marBottom w:val="0"/>
          <w:divBdr>
            <w:top w:val="none" w:sz="0" w:space="0" w:color="auto"/>
            <w:left w:val="none" w:sz="0" w:space="0" w:color="auto"/>
            <w:bottom w:val="none" w:sz="0" w:space="0" w:color="auto"/>
            <w:right w:val="none" w:sz="0" w:space="0" w:color="auto"/>
          </w:divBdr>
        </w:div>
        <w:div w:id="1467552337">
          <w:marLeft w:val="480"/>
          <w:marRight w:val="0"/>
          <w:marTop w:val="0"/>
          <w:marBottom w:val="0"/>
          <w:divBdr>
            <w:top w:val="none" w:sz="0" w:space="0" w:color="auto"/>
            <w:left w:val="none" w:sz="0" w:space="0" w:color="auto"/>
            <w:bottom w:val="none" w:sz="0" w:space="0" w:color="auto"/>
            <w:right w:val="none" w:sz="0" w:space="0" w:color="auto"/>
          </w:divBdr>
        </w:div>
        <w:div w:id="729622480">
          <w:marLeft w:val="480"/>
          <w:marRight w:val="0"/>
          <w:marTop w:val="0"/>
          <w:marBottom w:val="0"/>
          <w:divBdr>
            <w:top w:val="none" w:sz="0" w:space="0" w:color="auto"/>
            <w:left w:val="none" w:sz="0" w:space="0" w:color="auto"/>
            <w:bottom w:val="none" w:sz="0" w:space="0" w:color="auto"/>
            <w:right w:val="none" w:sz="0" w:space="0" w:color="auto"/>
          </w:divBdr>
        </w:div>
        <w:div w:id="1765223592">
          <w:marLeft w:val="480"/>
          <w:marRight w:val="0"/>
          <w:marTop w:val="0"/>
          <w:marBottom w:val="0"/>
          <w:divBdr>
            <w:top w:val="none" w:sz="0" w:space="0" w:color="auto"/>
            <w:left w:val="none" w:sz="0" w:space="0" w:color="auto"/>
            <w:bottom w:val="none" w:sz="0" w:space="0" w:color="auto"/>
            <w:right w:val="none" w:sz="0" w:space="0" w:color="auto"/>
          </w:divBdr>
        </w:div>
        <w:div w:id="536354453">
          <w:marLeft w:val="480"/>
          <w:marRight w:val="0"/>
          <w:marTop w:val="0"/>
          <w:marBottom w:val="0"/>
          <w:divBdr>
            <w:top w:val="none" w:sz="0" w:space="0" w:color="auto"/>
            <w:left w:val="none" w:sz="0" w:space="0" w:color="auto"/>
            <w:bottom w:val="none" w:sz="0" w:space="0" w:color="auto"/>
            <w:right w:val="none" w:sz="0" w:space="0" w:color="auto"/>
          </w:divBdr>
        </w:div>
        <w:div w:id="1197157495">
          <w:marLeft w:val="480"/>
          <w:marRight w:val="0"/>
          <w:marTop w:val="0"/>
          <w:marBottom w:val="0"/>
          <w:divBdr>
            <w:top w:val="none" w:sz="0" w:space="0" w:color="auto"/>
            <w:left w:val="none" w:sz="0" w:space="0" w:color="auto"/>
            <w:bottom w:val="none" w:sz="0" w:space="0" w:color="auto"/>
            <w:right w:val="none" w:sz="0" w:space="0" w:color="auto"/>
          </w:divBdr>
        </w:div>
        <w:div w:id="2091727257">
          <w:marLeft w:val="480"/>
          <w:marRight w:val="0"/>
          <w:marTop w:val="0"/>
          <w:marBottom w:val="0"/>
          <w:divBdr>
            <w:top w:val="none" w:sz="0" w:space="0" w:color="auto"/>
            <w:left w:val="none" w:sz="0" w:space="0" w:color="auto"/>
            <w:bottom w:val="none" w:sz="0" w:space="0" w:color="auto"/>
            <w:right w:val="none" w:sz="0" w:space="0" w:color="auto"/>
          </w:divBdr>
        </w:div>
        <w:div w:id="1827896240">
          <w:marLeft w:val="480"/>
          <w:marRight w:val="0"/>
          <w:marTop w:val="0"/>
          <w:marBottom w:val="0"/>
          <w:divBdr>
            <w:top w:val="none" w:sz="0" w:space="0" w:color="auto"/>
            <w:left w:val="none" w:sz="0" w:space="0" w:color="auto"/>
            <w:bottom w:val="none" w:sz="0" w:space="0" w:color="auto"/>
            <w:right w:val="none" w:sz="0" w:space="0" w:color="auto"/>
          </w:divBdr>
        </w:div>
        <w:div w:id="695472036">
          <w:marLeft w:val="480"/>
          <w:marRight w:val="0"/>
          <w:marTop w:val="0"/>
          <w:marBottom w:val="0"/>
          <w:divBdr>
            <w:top w:val="none" w:sz="0" w:space="0" w:color="auto"/>
            <w:left w:val="none" w:sz="0" w:space="0" w:color="auto"/>
            <w:bottom w:val="none" w:sz="0" w:space="0" w:color="auto"/>
            <w:right w:val="none" w:sz="0" w:space="0" w:color="auto"/>
          </w:divBdr>
        </w:div>
        <w:div w:id="1998915850">
          <w:marLeft w:val="480"/>
          <w:marRight w:val="0"/>
          <w:marTop w:val="0"/>
          <w:marBottom w:val="0"/>
          <w:divBdr>
            <w:top w:val="none" w:sz="0" w:space="0" w:color="auto"/>
            <w:left w:val="none" w:sz="0" w:space="0" w:color="auto"/>
            <w:bottom w:val="none" w:sz="0" w:space="0" w:color="auto"/>
            <w:right w:val="none" w:sz="0" w:space="0" w:color="auto"/>
          </w:divBdr>
        </w:div>
        <w:div w:id="1242135338">
          <w:marLeft w:val="480"/>
          <w:marRight w:val="0"/>
          <w:marTop w:val="0"/>
          <w:marBottom w:val="0"/>
          <w:divBdr>
            <w:top w:val="none" w:sz="0" w:space="0" w:color="auto"/>
            <w:left w:val="none" w:sz="0" w:space="0" w:color="auto"/>
            <w:bottom w:val="none" w:sz="0" w:space="0" w:color="auto"/>
            <w:right w:val="none" w:sz="0" w:space="0" w:color="auto"/>
          </w:divBdr>
        </w:div>
        <w:div w:id="1752116069">
          <w:marLeft w:val="480"/>
          <w:marRight w:val="0"/>
          <w:marTop w:val="0"/>
          <w:marBottom w:val="0"/>
          <w:divBdr>
            <w:top w:val="none" w:sz="0" w:space="0" w:color="auto"/>
            <w:left w:val="none" w:sz="0" w:space="0" w:color="auto"/>
            <w:bottom w:val="none" w:sz="0" w:space="0" w:color="auto"/>
            <w:right w:val="none" w:sz="0" w:space="0" w:color="auto"/>
          </w:divBdr>
        </w:div>
        <w:div w:id="1207838795">
          <w:marLeft w:val="480"/>
          <w:marRight w:val="0"/>
          <w:marTop w:val="0"/>
          <w:marBottom w:val="0"/>
          <w:divBdr>
            <w:top w:val="none" w:sz="0" w:space="0" w:color="auto"/>
            <w:left w:val="none" w:sz="0" w:space="0" w:color="auto"/>
            <w:bottom w:val="none" w:sz="0" w:space="0" w:color="auto"/>
            <w:right w:val="none" w:sz="0" w:space="0" w:color="auto"/>
          </w:divBdr>
        </w:div>
        <w:div w:id="1466969239">
          <w:marLeft w:val="480"/>
          <w:marRight w:val="0"/>
          <w:marTop w:val="0"/>
          <w:marBottom w:val="0"/>
          <w:divBdr>
            <w:top w:val="none" w:sz="0" w:space="0" w:color="auto"/>
            <w:left w:val="none" w:sz="0" w:space="0" w:color="auto"/>
            <w:bottom w:val="none" w:sz="0" w:space="0" w:color="auto"/>
            <w:right w:val="none" w:sz="0" w:space="0" w:color="auto"/>
          </w:divBdr>
        </w:div>
        <w:div w:id="862741381">
          <w:marLeft w:val="480"/>
          <w:marRight w:val="0"/>
          <w:marTop w:val="0"/>
          <w:marBottom w:val="0"/>
          <w:divBdr>
            <w:top w:val="none" w:sz="0" w:space="0" w:color="auto"/>
            <w:left w:val="none" w:sz="0" w:space="0" w:color="auto"/>
            <w:bottom w:val="none" w:sz="0" w:space="0" w:color="auto"/>
            <w:right w:val="none" w:sz="0" w:space="0" w:color="auto"/>
          </w:divBdr>
        </w:div>
        <w:div w:id="1345665349">
          <w:marLeft w:val="480"/>
          <w:marRight w:val="0"/>
          <w:marTop w:val="0"/>
          <w:marBottom w:val="0"/>
          <w:divBdr>
            <w:top w:val="none" w:sz="0" w:space="0" w:color="auto"/>
            <w:left w:val="none" w:sz="0" w:space="0" w:color="auto"/>
            <w:bottom w:val="none" w:sz="0" w:space="0" w:color="auto"/>
            <w:right w:val="none" w:sz="0" w:space="0" w:color="auto"/>
          </w:divBdr>
        </w:div>
        <w:div w:id="211233830">
          <w:marLeft w:val="480"/>
          <w:marRight w:val="0"/>
          <w:marTop w:val="0"/>
          <w:marBottom w:val="0"/>
          <w:divBdr>
            <w:top w:val="none" w:sz="0" w:space="0" w:color="auto"/>
            <w:left w:val="none" w:sz="0" w:space="0" w:color="auto"/>
            <w:bottom w:val="none" w:sz="0" w:space="0" w:color="auto"/>
            <w:right w:val="none" w:sz="0" w:space="0" w:color="auto"/>
          </w:divBdr>
        </w:div>
        <w:div w:id="1661154769">
          <w:marLeft w:val="480"/>
          <w:marRight w:val="0"/>
          <w:marTop w:val="0"/>
          <w:marBottom w:val="0"/>
          <w:divBdr>
            <w:top w:val="none" w:sz="0" w:space="0" w:color="auto"/>
            <w:left w:val="none" w:sz="0" w:space="0" w:color="auto"/>
            <w:bottom w:val="none" w:sz="0" w:space="0" w:color="auto"/>
            <w:right w:val="none" w:sz="0" w:space="0" w:color="auto"/>
          </w:divBdr>
        </w:div>
        <w:div w:id="1192114559">
          <w:marLeft w:val="480"/>
          <w:marRight w:val="0"/>
          <w:marTop w:val="0"/>
          <w:marBottom w:val="0"/>
          <w:divBdr>
            <w:top w:val="none" w:sz="0" w:space="0" w:color="auto"/>
            <w:left w:val="none" w:sz="0" w:space="0" w:color="auto"/>
            <w:bottom w:val="none" w:sz="0" w:space="0" w:color="auto"/>
            <w:right w:val="none" w:sz="0" w:space="0" w:color="auto"/>
          </w:divBdr>
        </w:div>
        <w:div w:id="1298678572">
          <w:marLeft w:val="480"/>
          <w:marRight w:val="0"/>
          <w:marTop w:val="0"/>
          <w:marBottom w:val="0"/>
          <w:divBdr>
            <w:top w:val="none" w:sz="0" w:space="0" w:color="auto"/>
            <w:left w:val="none" w:sz="0" w:space="0" w:color="auto"/>
            <w:bottom w:val="none" w:sz="0" w:space="0" w:color="auto"/>
            <w:right w:val="none" w:sz="0" w:space="0" w:color="auto"/>
          </w:divBdr>
        </w:div>
        <w:div w:id="663164297">
          <w:marLeft w:val="480"/>
          <w:marRight w:val="0"/>
          <w:marTop w:val="0"/>
          <w:marBottom w:val="0"/>
          <w:divBdr>
            <w:top w:val="none" w:sz="0" w:space="0" w:color="auto"/>
            <w:left w:val="none" w:sz="0" w:space="0" w:color="auto"/>
            <w:bottom w:val="none" w:sz="0" w:space="0" w:color="auto"/>
            <w:right w:val="none" w:sz="0" w:space="0" w:color="auto"/>
          </w:divBdr>
        </w:div>
        <w:div w:id="1094937763">
          <w:marLeft w:val="480"/>
          <w:marRight w:val="0"/>
          <w:marTop w:val="0"/>
          <w:marBottom w:val="0"/>
          <w:divBdr>
            <w:top w:val="none" w:sz="0" w:space="0" w:color="auto"/>
            <w:left w:val="none" w:sz="0" w:space="0" w:color="auto"/>
            <w:bottom w:val="none" w:sz="0" w:space="0" w:color="auto"/>
            <w:right w:val="none" w:sz="0" w:space="0" w:color="auto"/>
          </w:divBdr>
        </w:div>
        <w:div w:id="1394428993">
          <w:marLeft w:val="480"/>
          <w:marRight w:val="0"/>
          <w:marTop w:val="0"/>
          <w:marBottom w:val="0"/>
          <w:divBdr>
            <w:top w:val="none" w:sz="0" w:space="0" w:color="auto"/>
            <w:left w:val="none" w:sz="0" w:space="0" w:color="auto"/>
            <w:bottom w:val="none" w:sz="0" w:space="0" w:color="auto"/>
            <w:right w:val="none" w:sz="0" w:space="0" w:color="auto"/>
          </w:divBdr>
        </w:div>
        <w:div w:id="1344933735">
          <w:marLeft w:val="480"/>
          <w:marRight w:val="0"/>
          <w:marTop w:val="0"/>
          <w:marBottom w:val="0"/>
          <w:divBdr>
            <w:top w:val="none" w:sz="0" w:space="0" w:color="auto"/>
            <w:left w:val="none" w:sz="0" w:space="0" w:color="auto"/>
            <w:bottom w:val="none" w:sz="0" w:space="0" w:color="auto"/>
            <w:right w:val="none" w:sz="0" w:space="0" w:color="auto"/>
          </w:divBdr>
        </w:div>
        <w:div w:id="423494359">
          <w:marLeft w:val="480"/>
          <w:marRight w:val="0"/>
          <w:marTop w:val="0"/>
          <w:marBottom w:val="0"/>
          <w:divBdr>
            <w:top w:val="none" w:sz="0" w:space="0" w:color="auto"/>
            <w:left w:val="none" w:sz="0" w:space="0" w:color="auto"/>
            <w:bottom w:val="none" w:sz="0" w:space="0" w:color="auto"/>
            <w:right w:val="none" w:sz="0" w:space="0" w:color="auto"/>
          </w:divBdr>
        </w:div>
        <w:div w:id="23485418">
          <w:marLeft w:val="480"/>
          <w:marRight w:val="0"/>
          <w:marTop w:val="0"/>
          <w:marBottom w:val="0"/>
          <w:divBdr>
            <w:top w:val="none" w:sz="0" w:space="0" w:color="auto"/>
            <w:left w:val="none" w:sz="0" w:space="0" w:color="auto"/>
            <w:bottom w:val="none" w:sz="0" w:space="0" w:color="auto"/>
            <w:right w:val="none" w:sz="0" w:space="0" w:color="auto"/>
          </w:divBdr>
        </w:div>
        <w:div w:id="1587575944">
          <w:marLeft w:val="480"/>
          <w:marRight w:val="0"/>
          <w:marTop w:val="0"/>
          <w:marBottom w:val="0"/>
          <w:divBdr>
            <w:top w:val="none" w:sz="0" w:space="0" w:color="auto"/>
            <w:left w:val="none" w:sz="0" w:space="0" w:color="auto"/>
            <w:bottom w:val="none" w:sz="0" w:space="0" w:color="auto"/>
            <w:right w:val="none" w:sz="0" w:space="0" w:color="auto"/>
          </w:divBdr>
        </w:div>
        <w:div w:id="1969386881">
          <w:marLeft w:val="480"/>
          <w:marRight w:val="0"/>
          <w:marTop w:val="0"/>
          <w:marBottom w:val="0"/>
          <w:divBdr>
            <w:top w:val="none" w:sz="0" w:space="0" w:color="auto"/>
            <w:left w:val="none" w:sz="0" w:space="0" w:color="auto"/>
            <w:bottom w:val="none" w:sz="0" w:space="0" w:color="auto"/>
            <w:right w:val="none" w:sz="0" w:space="0" w:color="auto"/>
          </w:divBdr>
        </w:div>
        <w:div w:id="464087222">
          <w:marLeft w:val="480"/>
          <w:marRight w:val="0"/>
          <w:marTop w:val="0"/>
          <w:marBottom w:val="0"/>
          <w:divBdr>
            <w:top w:val="none" w:sz="0" w:space="0" w:color="auto"/>
            <w:left w:val="none" w:sz="0" w:space="0" w:color="auto"/>
            <w:bottom w:val="none" w:sz="0" w:space="0" w:color="auto"/>
            <w:right w:val="none" w:sz="0" w:space="0" w:color="auto"/>
          </w:divBdr>
        </w:div>
        <w:div w:id="525801088">
          <w:marLeft w:val="480"/>
          <w:marRight w:val="0"/>
          <w:marTop w:val="0"/>
          <w:marBottom w:val="0"/>
          <w:divBdr>
            <w:top w:val="none" w:sz="0" w:space="0" w:color="auto"/>
            <w:left w:val="none" w:sz="0" w:space="0" w:color="auto"/>
            <w:bottom w:val="none" w:sz="0" w:space="0" w:color="auto"/>
            <w:right w:val="none" w:sz="0" w:space="0" w:color="auto"/>
          </w:divBdr>
        </w:div>
        <w:div w:id="939681291">
          <w:marLeft w:val="480"/>
          <w:marRight w:val="0"/>
          <w:marTop w:val="0"/>
          <w:marBottom w:val="0"/>
          <w:divBdr>
            <w:top w:val="none" w:sz="0" w:space="0" w:color="auto"/>
            <w:left w:val="none" w:sz="0" w:space="0" w:color="auto"/>
            <w:bottom w:val="none" w:sz="0" w:space="0" w:color="auto"/>
            <w:right w:val="none" w:sz="0" w:space="0" w:color="auto"/>
          </w:divBdr>
        </w:div>
        <w:div w:id="1280720493">
          <w:marLeft w:val="480"/>
          <w:marRight w:val="0"/>
          <w:marTop w:val="0"/>
          <w:marBottom w:val="0"/>
          <w:divBdr>
            <w:top w:val="none" w:sz="0" w:space="0" w:color="auto"/>
            <w:left w:val="none" w:sz="0" w:space="0" w:color="auto"/>
            <w:bottom w:val="none" w:sz="0" w:space="0" w:color="auto"/>
            <w:right w:val="none" w:sz="0" w:space="0" w:color="auto"/>
          </w:divBdr>
        </w:div>
        <w:div w:id="564686262">
          <w:marLeft w:val="480"/>
          <w:marRight w:val="0"/>
          <w:marTop w:val="0"/>
          <w:marBottom w:val="0"/>
          <w:divBdr>
            <w:top w:val="none" w:sz="0" w:space="0" w:color="auto"/>
            <w:left w:val="none" w:sz="0" w:space="0" w:color="auto"/>
            <w:bottom w:val="none" w:sz="0" w:space="0" w:color="auto"/>
            <w:right w:val="none" w:sz="0" w:space="0" w:color="auto"/>
          </w:divBdr>
        </w:div>
        <w:div w:id="1003633085">
          <w:marLeft w:val="480"/>
          <w:marRight w:val="0"/>
          <w:marTop w:val="0"/>
          <w:marBottom w:val="0"/>
          <w:divBdr>
            <w:top w:val="none" w:sz="0" w:space="0" w:color="auto"/>
            <w:left w:val="none" w:sz="0" w:space="0" w:color="auto"/>
            <w:bottom w:val="none" w:sz="0" w:space="0" w:color="auto"/>
            <w:right w:val="none" w:sz="0" w:space="0" w:color="auto"/>
          </w:divBdr>
        </w:div>
        <w:div w:id="840923575">
          <w:marLeft w:val="480"/>
          <w:marRight w:val="0"/>
          <w:marTop w:val="0"/>
          <w:marBottom w:val="0"/>
          <w:divBdr>
            <w:top w:val="none" w:sz="0" w:space="0" w:color="auto"/>
            <w:left w:val="none" w:sz="0" w:space="0" w:color="auto"/>
            <w:bottom w:val="none" w:sz="0" w:space="0" w:color="auto"/>
            <w:right w:val="none" w:sz="0" w:space="0" w:color="auto"/>
          </w:divBdr>
        </w:div>
        <w:div w:id="1696804450">
          <w:marLeft w:val="480"/>
          <w:marRight w:val="0"/>
          <w:marTop w:val="0"/>
          <w:marBottom w:val="0"/>
          <w:divBdr>
            <w:top w:val="none" w:sz="0" w:space="0" w:color="auto"/>
            <w:left w:val="none" w:sz="0" w:space="0" w:color="auto"/>
            <w:bottom w:val="none" w:sz="0" w:space="0" w:color="auto"/>
            <w:right w:val="none" w:sz="0" w:space="0" w:color="auto"/>
          </w:divBdr>
        </w:div>
        <w:div w:id="1904943474">
          <w:marLeft w:val="480"/>
          <w:marRight w:val="0"/>
          <w:marTop w:val="0"/>
          <w:marBottom w:val="0"/>
          <w:divBdr>
            <w:top w:val="none" w:sz="0" w:space="0" w:color="auto"/>
            <w:left w:val="none" w:sz="0" w:space="0" w:color="auto"/>
            <w:bottom w:val="none" w:sz="0" w:space="0" w:color="auto"/>
            <w:right w:val="none" w:sz="0" w:space="0" w:color="auto"/>
          </w:divBdr>
        </w:div>
        <w:div w:id="1706905085">
          <w:marLeft w:val="480"/>
          <w:marRight w:val="0"/>
          <w:marTop w:val="0"/>
          <w:marBottom w:val="0"/>
          <w:divBdr>
            <w:top w:val="none" w:sz="0" w:space="0" w:color="auto"/>
            <w:left w:val="none" w:sz="0" w:space="0" w:color="auto"/>
            <w:bottom w:val="none" w:sz="0" w:space="0" w:color="auto"/>
            <w:right w:val="none" w:sz="0" w:space="0" w:color="auto"/>
          </w:divBdr>
        </w:div>
        <w:div w:id="348918979">
          <w:marLeft w:val="480"/>
          <w:marRight w:val="0"/>
          <w:marTop w:val="0"/>
          <w:marBottom w:val="0"/>
          <w:divBdr>
            <w:top w:val="none" w:sz="0" w:space="0" w:color="auto"/>
            <w:left w:val="none" w:sz="0" w:space="0" w:color="auto"/>
            <w:bottom w:val="none" w:sz="0" w:space="0" w:color="auto"/>
            <w:right w:val="none" w:sz="0" w:space="0" w:color="auto"/>
          </w:divBdr>
        </w:div>
        <w:div w:id="2146510024">
          <w:marLeft w:val="480"/>
          <w:marRight w:val="0"/>
          <w:marTop w:val="0"/>
          <w:marBottom w:val="0"/>
          <w:divBdr>
            <w:top w:val="none" w:sz="0" w:space="0" w:color="auto"/>
            <w:left w:val="none" w:sz="0" w:space="0" w:color="auto"/>
            <w:bottom w:val="none" w:sz="0" w:space="0" w:color="auto"/>
            <w:right w:val="none" w:sz="0" w:space="0" w:color="auto"/>
          </w:divBdr>
        </w:div>
        <w:div w:id="983315006">
          <w:marLeft w:val="480"/>
          <w:marRight w:val="0"/>
          <w:marTop w:val="0"/>
          <w:marBottom w:val="0"/>
          <w:divBdr>
            <w:top w:val="none" w:sz="0" w:space="0" w:color="auto"/>
            <w:left w:val="none" w:sz="0" w:space="0" w:color="auto"/>
            <w:bottom w:val="none" w:sz="0" w:space="0" w:color="auto"/>
            <w:right w:val="none" w:sz="0" w:space="0" w:color="auto"/>
          </w:divBdr>
        </w:div>
        <w:div w:id="1965883514">
          <w:marLeft w:val="480"/>
          <w:marRight w:val="0"/>
          <w:marTop w:val="0"/>
          <w:marBottom w:val="0"/>
          <w:divBdr>
            <w:top w:val="none" w:sz="0" w:space="0" w:color="auto"/>
            <w:left w:val="none" w:sz="0" w:space="0" w:color="auto"/>
            <w:bottom w:val="none" w:sz="0" w:space="0" w:color="auto"/>
            <w:right w:val="none" w:sz="0" w:space="0" w:color="auto"/>
          </w:divBdr>
        </w:div>
        <w:div w:id="34353645">
          <w:marLeft w:val="480"/>
          <w:marRight w:val="0"/>
          <w:marTop w:val="0"/>
          <w:marBottom w:val="0"/>
          <w:divBdr>
            <w:top w:val="none" w:sz="0" w:space="0" w:color="auto"/>
            <w:left w:val="none" w:sz="0" w:space="0" w:color="auto"/>
            <w:bottom w:val="none" w:sz="0" w:space="0" w:color="auto"/>
            <w:right w:val="none" w:sz="0" w:space="0" w:color="auto"/>
          </w:divBdr>
        </w:div>
        <w:div w:id="1087310628">
          <w:marLeft w:val="480"/>
          <w:marRight w:val="0"/>
          <w:marTop w:val="0"/>
          <w:marBottom w:val="0"/>
          <w:divBdr>
            <w:top w:val="none" w:sz="0" w:space="0" w:color="auto"/>
            <w:left w:val="none" w:sz="0" w:space="0" w:color="auto"/>
            <w:bottom w:val="none" w:sz="0" w:space="0" w:color="auto"/>
            <w:right w:val="none" w:sz="0" w:space="0" w:color="auto"/>
          </w:divBdr>
        </w:div>
        <w:div w:id="1816482983">
          <w:marLeft w:val="480"/>
          <w:marRight w:val="0"/>
          <w:marTop w:val="0"/>
          <w:marBottom w:val="0"/>
          <w:divBdr>
            <w:top w:val="none" w:sz="0" w:space="0" w:color="auto"/>
            <w:left w:val="none" w:sz="0" w:space="0" w:color="auto"/>
            <w:bottom w:val="none" w:sz="0" w:space="0" w:color="auto"/>
            <w:right w:val="none" w:sz="0" w:space="0" w:color="auto"/>
          </w:divBdr>
        </w:div>
        <w:div w:id="878203910">
          <w:marLeft w:val="480"/>
          <w:marRight w:val="0"/>
          <w:marTop w:val="0"/>
          <w:marBottom w:val="0"/>
          <w:divBdr>
            <w:top w:val="none" w:sz="0" w:space="0" w:color="auto"/>
            <w:left w:val="none" w:sz="0" w:space="0" w:color="auto"/>
            <w:bottom w:val="none" w:sz="0" w:space="0" w:color="auto"/>
            <w:right w:val="none" w:sz="0" w:space="0" w:color="auto"/>
          </w:divBdr>
        </w:div>
        <w:div w:id="310061463">
          <w:marLeft w:val="480"/>
          <w:marRight w:val="0"/>
          <w:marTop w:val="0"/>
          <w:marBottom w:val="0"/>
          <w:divBdr>
            <w:top w:val="none" w:sz="0" w:space="0" w:color="auto"/>
            <w:left w:val="none" w:sz="0" w:space="0" w:color="auto"/>
            <w:bottom w:val="none" w:sz="0" w:space="0" w:color="auto"/>
            <w:right w:val="none" w:sz="0" w:space="0" w:color="auto"/>
          </w:divBdr>
        </w:div>
        <w:div w:id="2364732">
          <w:marLeft w:val="480"/>
          <w:marRight w:val="0"/>
          <w:marTop w:val="0"/>
          <w:marBottom w:val="0"/>
          <w:divBdr>
            <w:top w:val="none" w:sz="0" w:space="0" w:color="auto"/>
            <w:left w:val="none" w:sz="0" w:space="0" w:color="auto"/>
            <w:bottom w:val="none" w:sz="0" w:space="0" w:color="auto"/>
            <w:right w:val="none" w:sz="0" w:space="0" w:color="auto"/>
          </w:divBdr>
        </w:div>
        <w:div w:id="1375689942">
          <w:marLeft w:val="480"/>
          <w:marRight w:val="0"/>
          <w:marTop w:val="0"/>
          <w:marBottom w:val="0"/>
          <w:divBdr>
            <w:top w:val="none" w:sz="0" w:space="0" w:color="auto"/>
            <w:left w:val="none" w:sz="0" w:space="0" w:color="auto"/>
            <w:bottom w:val="none" w:sz="0" w:space="0" w:color="auto"/>
            <w:right w:val="none" w:sz="0" w:space="0" w:color="auto"/>
          </w:divBdr>
        </w:div>
        <w:div w:id="323515171">
          <w:marLeft w:val="480"/>
          <w:marRight w:val="0"/>
          <w:marTop w:val="0"/>
          <w:marBottom w:val="0"/>
          <w:divBdr>
            <w:top w:val="none" w:sz="0" w:space="0" w:color="auto"/>
            <w:left w:val="none" w:sz="0" w:space="0" w:color="auto"/>
            <w:bottom w:val="none" w:sz="0" w:space="0" w:color="auto"/>
            <w:right w:val="none" w:sz="0" w:space="0" w:color="auto"/>
          </w:divBdr>
        </w:div>
        <w:div w:id="1328022279">
          <w:marLeft w:val="480"/>
          <w:marRight w:val="0"/>
          <w:marTop w:val="0"/>
          <w:marBottom w:val="0"/>
          <w:divBdr>
            <w:top w:val="none" w:sz="0" w:space="0" w:color="auto"/>
            <w:left w:val="none" w:sz="0" w:space="0" w:color="auto"/>
            <w:bottom w:val="none" w:sz="0" w:space="0" w:color="auto"/>
            <w:right w:val="none" w:sz="0" w:space="0" w:color="auto"/>
          </w:divBdr>
        </w:div>
        <w:div w:id="900405120">
          <w:marLeft w:val="480"/>
          <w:marRight w:val="0"/>
          <w:marTop w:val="0"/>
          <w:marBottom w:val="0"/>
          <w:divBdr>
            <w:top w:val="none" w:sz="0" w:space="0" w:color="auto"/>
            <w:left w:val="none" w:sz="0" w:space="0" w:color="auto"/>
            <w:bottom w:val="none" w:sz="0" w:space="0" w:color="auto"/>
            <w:right w:val="none" w:sz="0" w:space="0" w:color="auto"/>
          </w:divBdr>
        </w:div>
        <w:div w:id="150685494">
          <w:marLeft w:val="480"/>
          <w:marRight w:val="0"/>
          <w:marTop w:val="0"/>
          <w:marBottom w:val="0"/>
          <w:divBdr>
            <w:top w:val="none" w:sz="0" w:space="0" w:color="auto"/>
            <w:left w:val="none" w:sz="0" w:space="0" w:color="auto"/>
            <w:bottom w:val="none" w:sz="0" w:space="0" w:color="auto"/>
            <w:right w:val="none" w:sz="0" w:space="0" w:color="auto"/>
          </w:divBdr>
        </w:div>
      </w:divsChild>
    </w:div>
    <w:div w:id="1114522706">
      <w:bodyDiv w:val="1"/>
      <w:marLeft w:val="0"/>
      <w:marRight w:val="0"/>
      <w:marTop w:val="0"/>
      <w:marBottom w:val="0"/>
      <w:divBdr>
        <w:top w:val="none" w:sz="0" w:space="0" w:color="auto"/>
        <w:left w:val="none" w:sz="0" w:space="0" w:color="auto"/>
        <w:bottom w:val="none" w:sz="0" w:space="0" w:color="auto"/>
        <w:right w:val="none" w:sz="0" w:space="0" w:color="auto"/>
      </w:divBdr>
    </w:div>
    <w:div w:id="1114711287">
      <w:bodyDiv w:val="1"/>
      <w:marLeft w:val="0"/>
      <w:marRight w:val="0"/>
      <w:marTop w:val="0"/>
      <w:marBottom w:val="0"/>
      <w:divBdr>
        <w:top w:val="none" w:sz="0" w:space="0" w:color="auto"/>
        <w:left w:val="none" w:sz="0" w:space="0" w:color="auto"/>
        <w:bottom w:val="none" w:sz="0" w:space="0" w:color="auto"/>
        <w:right w:val="none" w:sz="0" w:space="0" w:color="auto"/>
      </w:divBdr>
    </w:div>
    <w:div w:id="1115712005">
      <w:bodyDiv w:val="1"/>
      <w:marLeft w:val="0"/>
      <w:marRight w:val="0"/>
      <w:marTop w:val="0"/>
      <w:marBottom w:val="0"/>
      <w:divBdr>
        <w:top w:val="none" w:sz="0" w:space="0" w:color="auto"/>
        <w:left w:val="none" w:sz="0" w:space="0" w:color="auto"/>
        <w:bottom w:val="none" w:sz="0" w:space="0" w:color="auto"/>
        <w:right w:val="none" w:sz="0" w:space="0" w:color="auto"/>
      </w:divBdr>
    </w:div>
    <w:div w:id="1116607222">
      <w:bodyDiv w:val="1"/>
      <w:marLeft w:val="0"/>
      <w:marRight w:val="0"/>
      <w:marTop w:val="0"/>
      <w:marBottom w:val="0"/>
      <w:divBdr>
        <w:top w:val="none" w:sz="0" w:space="0" w:color="auto"/>
        <w:left w:val="none" w:sz="0" w:space="0" w:color="auto"/>
        <w:bottom w:val="none" w:sz="0" w:space="0" w:color="auto"/>
        <w:right w:val="none" w:sz="0" w:space="0" w:color="auto"/>
      </w:divBdr>
    </w:div>
    <w:div w:id="1119688931">
      <w:bodyDiv w:val="1"/>
      <w:marLeft w:val="0"/>
      <w:marRight w:val="0"/>
      <w:marTop w:val="0"/>
      <w:marBottom w:val="0"/>
      <w:divBdr>
        <w:top w:val="none" w:sz="0" w:space="0" w:color="auto"/>
        <w:left w:val="none" w:sz="0" w:space="0" w:color="auto"/>
        <w:bottom w:val="none" w:sz="0" w:space="0" w:color="auto"/>
        <w:right w:val="none" w:sz="0" w:space="0" w:color="auto"/>
      </w:divBdr>
    </w:div>
    <w:div w:id="1121651103">
      <w:bodyDiv w:val="1"/>
      <w:marLeft w:val="0"/>
      <w:marRight w:val="0"/>
      <w:marTop w:val="0"/>
      <w:marBottom w:val="0"/>
      <w:divBdr>
        <w:top w:val="none" w:sz="0" w:space="0" w:color="auto"/>
        <w:left w:val="none" w:sz="0" w:space="0" w:color="auto"/>
        <w:bottom w:val="none" w:sz="0" w:space="0" w:color="auto"/>
        <w:right w:val="none" w:sz="0" w:space="0" w:color="auto"/>
      </w:divBdr>
    </w:div>
    <w:div w:id="1122117908">
      <w:bodyDiv w:val="1"/>
      <w:marLeft w:val="0"/>
      <w:marRight w:val="0"/>
      <w:marTop w:val="0"/>
      <w:marBottom w:val="0"/>
      <w:divBdr>
        <w:top w:val="none" w:sz="0" w:space="0" w:color="auto"/>
        <w:left w:val="none" w:sz="0" w:space="0" w:color="auto"/>
        <w:bottom w:val="none" w:sz="0" w:space="0" w:color="auto"/>
        <w:right w:val="none" w:sz="0" w:space="0" w:color="auto"/>
      </w:divBdr>
      <w:divsChild>
        <w:div w:id="3750435">
          <w:marLeft w:val="480"/>
          <w:marRight w:val="0"/>
          <w:marTop w:val="0"/>
          <w:marBottom w:val="0"/>
          <w:divBdr>
            <w:top w:val="none" w:sz="0" w:space="0" w:color="auto"/>
            <w:left w:val="none" w:sz="0" w:space="0" w:color="auto"/>
            <w:bottom w:val="none" w:sz="0" w:space="0" w:color="auto"/>
            <w:right w:val="none" w:sz="0" w:space="0" w:color="auto"/>
          </w:divBdr>
        </w:div>
        <w:div w:id="26299272">
          <w:marLeft w:val="480"/>
          <w:marRight w:val="0"/>
          <w:marTop w:val="0"/>
          <w:marBottom w:val="0"/>
          <w:divBdr>
            <w:top w:val="none" w:sz="0" w:space="0" w:color="auto"/>
            <w:left w:val="none" w:sz="0" w:space="0" w:color="auto"/>
            <w:bottom w:val="none" w:sz="0" w:space="0" w:color="auto"/>
            <w:right w:val="none" w:sz="0" w:space="0" w:color="auto"/>
          </w:divBdr>
        </w:div>
        <w:div w:id="26833187">
          <w:marLeft w:val="480"/>
          <w:marRight w:val="0"/>
          <w:marTop w:val="0"/>
          <w:marBottom w:val="0"/>
          <w:divBdr>
            <w:top w:val="none" w:sz="0" w:space="0" w:color="auto"/>
            <w:left w:val="none" w:sz="0" w:space="0" w:color="auto"/>
            <w:bottom w:val="none" w:sz="0" w:space="0" w:color="auto"/>
            <w:right w:val="none" w:sz="0" w:space="0" w:color="auto"/>
          </w:divBdr>
        </w:div>
        <w:div w:id="28802195">
          <w:marLeft w:val="480"/>
          <w:marRight w:val="0"/>
          <w:marTop w:val="0"/>
          <w:marBottom w:val="0"/>
          <w:divBdr>
            <w:top w:val="none" w:sz="0" w:space="0" w:color="auto"/>
            <w:left w:val="none" w:sz="0" w:space="0" w:color="auto"/>
            <w:bottom w:val="none" w:sz="0" w:space="0" w:color="auto"/>
            <w:right w:val="none" w:sz="0" w:space="0" w:color="auto"/>
          </w:divBdr>
        </w:div>
        <w:div w:id="72166673">
          <w:marLeft w:val="480"/>
          <w:marRight w:val="0"/>
          <w:marTop w:val="0"/>
          <w:marBottom w:val="0"/>
          <w:divBdr>
            <w:top w:val="none" w:sz="0" w:space="0" w:color="auto"/>
            <w:left w:val="none" w:sz="0" w:space="0" w:color="auto"/>
            <w:bottom w:val="none" w:sz="0" w:space="0" w:color="auto"/>
            <w:right w:val="none" w:sz="0" w:space="0" w:color="auto"/>
          </w:divBdr>
        </w:div>
        <w:div w:id="120416951">
          <w:marLeft w:val="480"/>
          <w:marRight w:val="0"/>
          <w:marTop w:val="0"/>
          <w:marBottom w:val="0"/>
          <w:divBdr>
            <w:top w:val="none" w:sz="0" w:space="0" w:color="auto"/>
            <w:left w:val="none" w:sz="0" w:space="0" w:color="auto"/>
            <w:bottom w:val="none" w:sz="0" w:space="0" w:color="auto"/>
            <w:right w:val="none" w:sz="0" w:space="0" w:color="auto"/>
          </w:divBdr>
        </w:div>
        <w:div w:id="157231598">
          <w:marLeft w:val="480"/>
          <w:marRight w:val="0"/>
          <w:marTop w:val="0"/>
          <w:marBottom w:val="0"/>
          <w:divBdr>
            <w:top w:val="none" w:sz="0" w:space="0" w:color="auto"/>
            <w:left w:val="none" w:sz="0" w:space="0" w:color="auto"/>
            <w:bottom w:val="none" w:sz="0" w:space="0" w:color="auto"/>
            <w:right w:val="none" w:sz="0" w:space="0" w:color="auto"/>
          </w:divBdr>
        </w:div>
        <w:div w:id="166285306">
          <w:marLeft w:val="480"/>
          <w:marRight w:val="0"/>
          <w:marTop w:val="0"/>
          <w:marBottom w:val="0"/>
          <w:divBdr>
            <w:top w:val="none" w:sz="0" w:space="0" w:color="auto"/>
            <w:left w:val="none" w:sz="0" w:space="0" w:color="auto"/>
            <w:bottom w:val="none" w:sz="0" w:space="0" w:color="auto"/>
            <w:right w:val="none" w:sz="0" w:space="0" w:color="auto"/>
          </w:divBdr>
        </w:div>
        <w:div w:id="171647822">
          <w:marLeft w:val="480"/>
          <w:marRight w:val="0"/>
          <w:marTop w:val="0"/>
          <w:marBottom w:val="0"/>
          <w:divBdr>
            <w:top w:val="none" w:sz="0" w:space="0" w:color="auto"/>
            <w:left w:val="none" w:sz="0" w:space="0" w:color="auto"/>
            <w:bottom w:val="none" w:sz="0" w:space="0" w:color="auto"/>
            <w:right w:val="none" w:sz="0" w:space="0" w:color="auto"/>
          </w:divBdr>
        </w:div>
        <w:div w:id="187567656">
          <w:marLeft w:val="480"/>
          <w:marRight w:val="0"/>
          <w:marTop w:val="0"/>
          <w:marBottom w:val="0"/>
          <w:divBdr>
            <w:top w:val="none" w:sz="0" w:space="0" w:color="auto"/>
            <w:left w:val="none" w:sz="0" w:space="0" w:color="auto"/>
            <w:bottom w:val="none" w:sz="0" w:space="0" w:color="auto"/>
            <w:right w:val="none" w:sz="0" w:space="0" w:color="auto"/>
          </w:divBdr>
        </w:div>
        <w:div w:id="217520016">
          <w:marLeft w:val="480"/>
          <w:marRight w:val="0"/>
          <w:marTop w:val="0"/>
          <w:marBottom w:val="0"/>
          <w:divBdr>
            <w:top w:val="none" w:sz="0" w:space="0" w:color="auto"/>
            <w:left w:val="none" w:sz="0" w:space="0" w:color="auto"/>
            <w:bottom w:val="none" w:sz="0" w:space="0" w:color="auto"/>
            <w:right w:val="none" w:sz="0" w:space="0" w:color="auto"/>
          </w:divBdr>
        </w:div>
        <w:div w:id="265045367">
          <w:marLeft w:val="480"/>
          <w:marRight w:val="0"/>
          <w:marTop w:val="0"/>
          <w:marBottom w:val="0"/>
          <w:divBdr>
            <w:top w:val="none" w:sz="0" w:space="0" w:color="auto"/>
            <w:left w:val="none" w:sz="0" w:space="0" w:color="auto"/>
            <w:bottom w:val="none" w:sz="0" w:space="0" w:color="auto"/>
            <w:right w:val="none" w:sz="0" w:space="0" w:color="auto"/>
          </w:divBdr>
        </w:div>
        <w:div w:id="302469876">
          <w:marLeft w:val="480"/>
          <w:marRight w:val="0"/>
          <w:marTop w:val="0"/>
          <w:marBottom w:val="0"/>
          <w:divBdr>
            <w:top w:val="none" w:sz="0" w:space="0" w:color="auto"/>
            <w:left w:val="none" w:sz="0" w:space="0" w:color="auto"/>
            <w:bottom w:val="none" w:sz="0" w:space="0" w:color="auto"/>
            <w:right w:val="none" w:sz="0" w:space="0" w:color="auto"/>
          </w:divBdr>
        </w:div>
        <w:div w:id="303314140">
          <w:marLeft w:val="480"/>
          <w:marRight w:val="0"/>
          <w:marTop w:val="0"/>
          <w:marBottom w:val="0"/>
          <w:divBdr>
            <w:top w:val="none" w:sz="0" w:space="0" w:color="auto"/>
            <w:left w:val="none" w:sz="0" w:space="0" w:color="auto"/>
            <w:bottom w:val="none" w:sz="0" w:space="0" w:color="auto"/>
            <w:right w:val="none" w:sz="0" w:space="0" w:color="auto"/>
          </w:divBdr>
        </w:div>
        <w:div w:id="312763000">
          <w:marLeft w:val="480"/>
          <w:marRight w:val="0"/>
          <w:marTop w:val="0"/>
          <w:marBottom w:val="0"/>
          <w:divBdr>
            <w:top w:val="none" w:sz="0" w:space="0" w:color="auto"/>
            <w:left w:val="none" w:sz="0" w:space="0" w:color="auto"/>
            <w:bottom w:val="none" w:sz="0" w:space="0" w:color="auto"/>
            <w:right w:val="none" w:sz="0" w:space="0" w:color="auto"/>
          </w:divBdr>
        </w:div>
        <w:div w:id="322858833">
          <w:marLeft w:val="480"/>
          <w:marRight w:val="0"/>
          <w:marTop w:val="0"/>
          <w:marBottom w:val="0"/>
          <w:divBdr>
            <w:top w:val="none" w:sz="0" w:space="0" w:color="auto"/>
            <w:left w:val="none" w:sz="0" w:space="0" w:color="auto"/>
            <w:bottom w:val="none" w:sz="0" w:space="0" w:color="auto"/>
            <w:right w:val="none" w:sz="0" w:space="0" w:color="auto"/>
          </w:divBdr>
        </w:div>
        <w:div w:id="383799901">
          <w:marLeft w:val="480"/>
          <w:marRight w:val="0"/>
          <w:marTop w:val="0"/>
          <w:marBottom w:val="0"/>
          <w:divBdr>
            <w:top w:val="none" w:sz="0" w:space="0" w:color="auto"/>
            <w:left w:val="none" w:sz="0" w:space="0" w:color="auto"/>
            <w:bottom w:val="none" w:sz="0" w:space="0" w:color="auto"/>
            <w:right w:val="none" w:sz="0" w:space="0" w:color="auto"/>
          </w:divBdr>
        </w:div>
        <w:div w:id="409231700">
          <w:marLeft w:val="480"/>
          <w:marRight w:val="0"/>
          <w:marTop w:val="0"/>
          <w:marBottom w:val="0"/>
          <w:divBdr>
            <w:top w:val="none" w:sz="0" w:space="0" w:color="auto"/>
            <w:left w:val="none" w:sz="0" w:space="0" w:color="auto"/>
            <w:bottom w:val="none" w:sz="0" w:space="0" w:color="auto"/>
            <w:right w:val="none" w:sz="0" w:space="0" w:color="auto"/>
          </w:divBdr>
        </w:div>
        <w:div w:id="429198669">
          <w:marLeft w:val="480"/>
          <w:marRight w:val="0"/>
          <w:marTop w:val="0"/>
          <w:marBottom w:val="0"/>
          <w:divBdr>
            <w:top w:val="none" w:sz="0" w:space="0" w:color="auto"/>
            <w:left w:val="none" w:sz="0" w:space="0" w:color="auto"/>
            <w:bottom w:val="none" w:sz="0" w:space="0" w:color="auto"/>
            <w:right w:val="none" w:sz="0" w:space="0" w:color="auto"/>
          </w:divBdr>
        </w:div>
        <w:div w:id="443306690">
          <w:marLeft w:val="480"/>
          <w:marRight w:val="0"/>
          <w:marTop w:val="0"/>
          <w:marBottom w:val="0"/>
          <w:divBdr>
            <w:top w:val="none" w:sz="0" w:space="0" w:color="auto"/>
            <w:left w:val="none" w:sz="0" w:space="0" w:color="auto"/>
            <w:bottom w:val="none" w:sz="0" w:space="0" w:color="auto"/>
            <w:right w:val="none" w:sz="0" w:space="0" w:color="auto"/>
          </w:divBdr>
        </w:div>
        <w:div w:id="652149895">
          <w:marLeft w:val="480"/>
          <w:marRight w:val="0"/>
          <w:marTop w:val="0"/>
          <w:marBottom w:val="0"/>
          <w:divBdr>
            <w:top w:val="none" w:sz="0" w:space="0" w:color="auto"/>
            <w:left w:val="none" w:sz="0" w:space="0" w:color="auto"/>
            <w:bottom w:val="none" w:sz="0" w:space="0" w:color="auto"/>
            <w:right w:val="none" w:sz="0" w:space="0" w:color="auto"/>
          </w:divBdr>
        </w:div>
        <w:div w:id="728961689">
          <w:marLeft w:val="480"/>
          <w:marRight w:val="0"/>
          <w:marTop w:val="0"/>
          <w:marBottom w:val="0"/>
          <w:divBdr>
            <w:top w:val="none" w:sz="0" w:space="0" w:color="auto"/>
            <w:left w:val="none" w:sz="0" w:space="0" w:color="auto"/>
            <w:bottom w:val="none" w:sz="0" w:space="0" w:color="auto"/>
            <w:right w:val="none" w:sz="0" w:space="0" w:color="auto"/>
          </w:divBdr>
        </w:div>
        <w:div w:id="746541094">
          <w:marLeft w:val="480"/>
          <w:marRight w:val="0"/>
          <w:marTop w:val="0"/>
          <w:marBottom w:val="0"/>
          <w:divBdr>
            <w:top w:val="none" w:sz="0" w:space="0" w:color="auto"/>
            <w:left w:val="none" w:sz="0" w:space="0" w:color="auto"/>
            <w:bottom w:val="none" w:sz="0" w:space="0" w:color="auto"/>
            <w:right w:val="none" w:sz="0" w:space="0" w:color="auto"/>
          </w:divBdr>
        </w:div>
        <w:div w:id="823352989">
          <w:marLeft w:val="480"/>
          <w:marRight w:val="0"/>
          <w:marTop w:val="0"/>
          <w:marBottom w:val="0"/>
          <w:divBdr>
            <w:top w:val="none" w:sz="0" w:space="0" w:color="auto"/>
            <w:left w:val="none" w:sz="0" w:space="0" w:color="auto"/>
            <w:bottom w:val="none" w:sz="0" w:space="0" w:color="auto"/>
            <w:right w:val="none" w:sz="0" w:space="0" w:color="auto"/>
          </w:divBdr>
        </w:div>
        <w:div w:id="832526725">
          <w:marLeft w:val="480"/>
          <w:marRight w:val="0"/>
          <w:marTop w:val="0"/>
          <w:marBottom w:val="0"/>
          <w:divBdr>
            <w:top w:val="none" w:sz="0" w:space="0" w:color="auto"/>
            <w:left w:val="none" w:sz="0" w:space="0" w:color="auto"/>
            <w:bottom w:val="none" w:sz="0" w:space="0" w:color="auto"/>
            <w:right w:val="none" w:sz="0" w:space="0" w:color="auto"/>
          </w:divBdr>
        </w:div>
        <w:div w:id="901480384">
          <w:marLeft w:val="480"/>
          <w:marRight w:val="0"/>
          <w:marTop w:val="0"/>
          <w:marBottom w:val="0"/>
          <w:divBdr>
            <w:top w:val="none" w:sz="0" w:space="0" w:color="auto"/>
            <w:left w:val="none" w:sz="0" w:space="0" w:color="auto"/>
            <w:bottom w:val="none" w:sz="0" w:space="0" w:color="auto"/>
            <w:right w:val="none" w:sz="0" w:space="0" w:color="auto"/>
          </w:divBdr>
        </w:div>
        <w:div w:id="911962395">
          <w:marLeft w:val="480"/>
          <w:marRight w:val="0"/>
          <w:marTop w:val="0"/>
          <w:marBottom w:val="0"/>
          <w:divBdr>
            <w:top w:val="none" w:sz="0" w:space="0" w:color="auto"/>
            <w:left w:val="none" w:sz="0" w:space="0" w:color="auto"/>
            <w:bottom w:val="none" w:sz="0" w:space="0" w:color="auto"/>
            <w:right w:val="none" w:sz="0" w:space="0" w:color="auto"/>
          </w:divBdr>
        </w:div>
        <w:div w:id="934480304">
          <w:marLeft w:val="480"/>
          <w:marRight w:val="0"/>
          <w:marTop w:val="0"/>
          <w:marBottom w:val="0"/>
          <w:divBdr>
            <w:top w:val="none" w:sz="0" w:space="0" w:color="auto"/>
            <w:left w:val="none" w:sz="0" w:space="0" w:color="auto"/>
            <w:bottom w:val="none" w:sz="0" w:space="0" w:color="auto"/>
            <w:right w:val="none" w:sz="0" w:space="0" w:color="auto"/>
          </w:divBdr>
        </w:div>
        <w:div w:id="973292617">
          <w:marLeft w:val="480"/>
          <w:marRight w:val="0"/>
          <w:marTop w:val="0"/>
          <w:marBottom w:val="0"/>
          <w:divBdr>
            <w:top w:val="none" w:sz="0" w:space="0" w:color="auto"/>
            <w:left w:val="none" w:sz="0" w:space="0" w:color="auto"/>
            <w:bottom w:val="none" w:sz="0" w:space="0" w:color="auto"/>
            <w:right w:val="none" w:sz="0" w:space="0" w:color="auto"/>
          </w:divBdr>
        </w:div>
        <w:div w:id="999114069">
          <w:marLeft w:val="480"/>
          <w:marRight w:val="0"/>
          <w:marTop w:val="0"/>
          <w:marBottom w:val="0"/>
          <w:divBdr>
            <w:top w:val="none" w:sz="0" w:space="0" w:color="auto"/>
            <w:left w:val="none" w:sz="0" w:space="0" w:color="auto"/>
            <w:bottom w:val="none" w:sz="0" w:space="0" w:color="auto"/>
            <w:right w:val="none" w:sz="0" w:space="0" w:color="auto"/>
          </w:divBdr>
        </w:div>
        <w:div w:id="1000087248">
          <w:marLeft w:val="480"/>
          <w:marRight w:val="0"/>
          <w:marTop w:val="0"/>
          <w:marBottom w:val="0"/>
          <w:divBdr>
            <w:top w:val="none" w:sz="0" w:space="0" w:color="auto"/>
            <w:left w:val="none" w:sz="0" w:space="0" w:color="auto"/>
            <w:bottom w:val="none" w:sz="0" w:space="0" w:color="auto"/>
            <w:right w:val="none" w:sz="0" w:space="0" w:color="auto"/>
          </w:divBdr>
        </w:div>
        <w:div w:id="1037970351">
          <w:marLeft w:val="480"/>
          <w:marRight w:val="0"/>
          <w:marTop w:val="0"/>
          <w:marBottom w:val="0"/>
          <w:divBdr>
            <w:top w:val="none" w:sz="0" w:space="0" w:color="auto"/>
            <w:left w:val="none" w:sz="0" w:space="0" w:color="auto"/>
            <w:bottom w:val="none" w:sz="0" w:space="0" w:color="auto"/>
            <w:right w:val="none" w:sz="0" w:space="0" w:color="auto"/>
          </w:divBdr>
        </w:div>
        <w:div w:id="1085107556">
          <w:marLeft w:val="480"/>
          <w:marRight w:val="0"/>
          <w:marTop w:val="0"/>
          <w:marBottom w:val="0"/>
          <w:divBdr>
            <w:top w:val="none" w:sz="0" w:space="0" w:color="auto"/>
            <w:left w:val="none" w:sz="0" w:space="0" w:color="auto"/>
            <w:bottom w:val="none" w:sz="0" w:space="0" w:color="auto"/>
            <w:right w:val="none" w:sz="0" w:space="0" w:color="auto"/>
          </w:divBdr>
        </w:div>
        <w:div w:id="1119102034">
          <w:marLeft w:val="480"/>
          <w:marRight w:val="0"/>
          <w:marTop w:val="0"/>
          <w:marBottom w:val="0"/>
          <w:divBdr>
            <w:top w:val="none" w:sz="0" w:space="0" w:color="auto"/>
            <w:left w:val="none" w:sz="0" w:space="0" w:color="auto"/>
            <w:bottom w:val="none" w:sz="0" w:space="0" w:color="auto"/>
            <w:right w:val="none" w:sz="0" w:space="0" w:color="auto"/>
          </w:divBdr>
        </w:div>
        <w:div w:id="1152602483">
          <w:marLeft w:val="480"/>
          <w:marRight w:val="0"/>
          <w:marTop w:val="0"/>
          <w:marBottom w:val="0"/>
          <w:divBdr>
            <w:top w:val="none" w:sz="0" w:space="0" w:color="auto"/>
            <w:left w:val="none" w:sz="0" w:space="0" w:color="auto"/>
            <w:bottom w:val="none" w:sz="0" w:space="0" w:color="auto"/>
            <w:right w:val="none" w:sz="0" w:space="0" w:color="auto"/>
          </w:divBdr>
        </w:div>
        <w:div w:id="1192499456">
          <w:marLeft w:val="480"/>
          <w:marRight w:val="0"/>
          <w:marTop w:val="0"/>
          <w:marBottom w:val="0"/>
          <w:divBdr>
            <w:top w:val="none" w:sz="0" w:space="0" w:color="auto"/>
            <w:left w:val="none" w:sz="0" w:space="0" w:color="auto"/>
            <w:bottom w:val="none" w:sz="0" w:space="0" w:color="auto"/>
            <w:right w:val="none" w:sz="0" w:space="0" w:color="auto"/>
          </w:divBdr>
        </w:div>
        <w:div w:id="1205600600">
          <w:marLeft w:val="480"/>
          <w:marRight w:val="0"/>
          <w:marTop w:val="0"/>
          <w:marBottom w:val="0"/>
          <w:divBdr>
            <w:top w:val="none" w:sz="0" w:space="0" w:color="auto"/>
            <w:left w:val="none" w:sz="0" w:space="0" w:color="auto"/>
            <w:bottom w:val="none" w:sz="0" w:space="0" w:color="auto"/>
            <w:right w:val="none" w:sz="0" w:space="0" w:color="auto"/>
          </w:divBdr>
        </w:div>
        <w:div w:id="1257330272">
          <w:marLeft w:val="480"/>
          <w:marRight w:val="0"/>
          <w:marTop w:val="0"/>
          <w:marBottom w:val="0"/>
          <w:divBdr>
            <w:top w:val="none" w:sz="0" w:space="0" w:color="auto"/>
            <w:left w:val="none" w:sz="0" w:space="0" w:color="auto"/>
            <w:bottom w:val="none" w:sz="0" w:space="0" w:color="auto"/>
            <w:right w:val="none" w:sz="0" w:space="0" w:color="auto"/>
          </w:divBdr>
        </w:div>
        <w:div w:id="1267228096">
          <w:marLeft w:val="480"/>
          <w:marRight w:val="0"/>
          <w:marTop w:val="0"/>
          <w:marBottom w:val="0"/>
          <w:divBdr>
            <w:top w:val="none" w:sz="0" w:space="0" w:color="auto"/>
            <w:left w:val="none" w:sz="0" w:space="0" w:color="auto"/>
            <w:bottom w:val="none" w:sz="0" w:space="0" w:color="auto"/>
            <w:right w:val="none" w:sz="0" w:space="0" w:color="auto"/>
          </w:divBdr>
        </w:div>
        <w:div w:id="1277329260">
          <w:marLeft w:val="480"/>
          <w:marRight w:val="0"/>
          <w:marTop w:val="0"/>
          <w:marBottom w:val="0"/>
          <w:divBdr>
            <w:top w:val="none" w:sz="0" w:space="0" w:color="auto"/>
            <w:left w:val="none" w:sz="0" w:space="0" w:color="auto"/>
            <w:bottom w:val="none" w:sz="0" w:space="0" w:color="auto"/>
            <w:right w:val="none" w:sz="0" w:space="0" w:color="auto"/>
          </w:divBdr>
        </w:div>
        <w:div w:id="1292401357">
          <w:marLeft w:val="480"/>
          <w:marRight w:val="0"/>
          <w:marTop w:val="0"/>
          <w:marBottom w:val="0"/>
          <w:divBdr>
            <w:top w:val="none" w:sz="0" w:space="0" w:color="auto"/>
            <w:left w:val="none" w:sz="0" w:space="0" w:color="auto"/>
            <w:bottom w:val="none" w:sz="0" w:space="0" w:color="auto"/>
            <w:right w:val="none" w:sz="0" w:space="0" w:color="auto"/>
          </w:divBdr>
        </w:div>
        <w:div w:id="1348943278">
          <w:marLeft w:val="480"/>
          <w:marRight w:val="0"/>
          <w:marTop w:val="0"/>
          <w:marBottom w:val="0"/>
          <w:divBdr>
            <w:top w:val="none" w:sz="0" w:space="0" w:color="auto"/>
            <w:left w:val="none" w:sz="0" w:space="0" w:color="auto"/>
            <w:bottom w:val="none" w:sz="0" w:space="0" w:color="auto"/>
            <w:right w:val="none" w:sz="0" w:space="0" w:color="auto"/>
          </w:divBdr>
        </w:div>
        <w:div w:id="1360007006">
          <w:marLeft w:val="480"/>
          <w:marRight w:val="0"/>
          <w:marTop w:val="0"/>
          <w:marBottom w:val="0"/>
          <w:divBdr>
            <w:top w:val="none" w:sz="0" w:space="0" w:color="auto"/>
            <w:left w:val="none" w:sz="0" w:space="0" w:color="auto"/>
            <w:bottom w:val="none" w:sz="0" w:space="0" w:color="auto"/>
            <w:right w:val="none" w:sz="0" w:space="0" w:color="auto"/>
          </w:divBdr>
        </w:div>
        <w:div w:id="1370256430">
          <w:marLeft w:val="480"/>
          <w:marRight w:val="0"/>
          <w:marTop w:val="0"/>
          <w:marBottom w:val="0"/>
          <w:divBdr>
            <w:top w:val="none" w:sz="0" w:space="0" w:color="auto"/>
            <w:left w:val="none" w:sz="0" w:space="0" w:color="auto"/>
            <w:bottom w:val="none" w:sz="0" w:space="0" w:color="auto"/>
            <w:right w:val="none" w:sz="0" w:space="0" w:color="auto"/>
          </w:divBdr>
        </w:div>
        <w:div w:id="1373264254">
          <w:marLeft w:val="480"/>
          <w:marRight w:val="0"/>
          <w:marTop w:val="0"/>
          <w:marBottom w:val="0"/>
          <w:divBdr>
            <w:top w:val="none" w:sz="0" w:space="0" w:color="auto"/>
            <w:left w:val="none" w:sz="0" w:space="0" w:color="auto"/>
            <w:bottom w:val="none" w:sz="0" w:space="0" w:color="auto"/>
            <w:right w:val="none" w:sz="0" w:space="0" w:color="auto"/>
          </w:divBdr>
        </w:div>
        <w:div w:id="1411082549">
          <w:marLeft w:val="480"/>
          <w:marRight w:val="0"/>
          <w:marTop w:val="0"/>
          <w:marBottom w:val="0"/>
          <w:divBdr>
            <w:top w:val="none" w:sz="0" w:space="0" w:color="auto"/>
            <w:left w:val="none" w:sz="0" w:space="0" w:color="auto"/>
            <w:bottom w:val="none" w:sz="0" w:space="0" w:color="auto"/>
            <w:right w:val="none" w:sz="0" w:space="0" w:color="auto"/>
          </w:divBdr>
        </w:div>
        <w:div w:id="1449272370">
          <w:marLeft w:val="480"/>
          <w:marRight w:val="0"/>
          <w:marTop w:val="0"/>
          <w:marBottom w:val="0"/>
          <w:divBdr>
            <w:top w:val="none" w:sz="0" w:space="0" w:color="auto"/>
            <w:left w:val="none" w:sz="0" w:space="0" w:color="auto"/>
            <w:bottom w:val="none" w:sz="0" w:space="0" w:color="auto"/>
            <w:right w:val="none" w:sz="0" w:space="0" w:color="auto"/>
          </w:divBdr>
        </w:div>
        <w:div w:id="1468084078">
          <w:marLeft w:val="480"/>
          <w:marRight w:val="0"/>
          <w:marTop w:val="0"/>
          <w:marBottom w:val="0"/>
          <w:divBdr>
            <w:top w:val="none" w:sz="0" w:space="0" w:color="auto"/>
            <w:left w:val="none" w:sz="0" w:space="0" w:color="auto"/>
            <w:bottom w:val="none" w:sz="0" w:space="0" w:color="auto"/>
            <w:right w:val="none" w:sz="0" w:space="0" w:color="auto"/>
          </w:divBdr>
        </w:div>
        <w:div w:id="1543397544">
          <w:marLeft w:val="480"/>
          <w:marRight w:val="0"/>
          <w:marTop w:val="0"/>
          <w:marBottom w:val="0"/>
          <w:divBdr>
            <w:top w:val="none" w:sz="0" w:space="0" w:color="auto"/>
            <w:left w:val="none" w:sz="0" w:space="0" w:color="auto"/>
            <w:bottom w:val="none" w:sz="0" w:space="0" w:color="auto"/>
            <w:right w:val="none" w:sz="0" w:space="0" w:color="auto"/>
          </w:divBdr>
        </w:div>
        <w:div w:id="1572814913">
          <w:marLeft w:val="480"/>
          <w:marRight w:val="0"/>
          <w:marTop w:val="0"/>
          <w:marBottom w:val="0"/>
          <w:divBdr>
            <w:top w:val="none" w:sz="0" w:space="0" w:color="auto"/>
            <w:left w:val="none" w:sz="0" w:space="0" w:color="auto"/>
            <w:bottom w:val="none" w:sz="0" w:space="0" w:color="auto"/>
            <w:right w:val="none" w:sz="0" w:space="0" w:color="auto"/>
          </w:divBdr>
        </w:div>
        <w:div w:id="1574268799">
          <w:marLeft w:val="480"/>
          <w:marRight w:val="0"/>
          <w:marTop w:val="0"/>
          <w:marBottom w:val="0"/>
          <w:divBdr>
            <w:top w:val="none" w:sz="0" w:space="0" w:color="auto"/>
            <w:left w:val="none" w:sz="0" w:space="0" w:color="auto"/>
            <w:bottom w:val="none" w:sz="0" w:space="0" w:color="auto"/>
            <w:right w:val="none" w:sz="0" w:space="0" w:color="auto"/>
          </w:divBdr>
        </w:div>
        <w:div w:id="1586643825">
          <w:marLeft w:val="480"/>
          <w:marRight w:val="0"/>
          <w:marTop w:val="0"/>
          <w:marBottom w:val="0"/>
          <w:divBdr>
            <w:top w:val="none" w:sz="0" w:space="0" w:color="auto"/>
            <w:left w:val="none" w:sz="0" w:space="0" w:color="auto"/>
            <w:bottom w:val="none" w:sz="0" w:space="0" w:color="auto"/>
            <w:right w:val="none" w:sz="0" w:space="0" w:color="auto"/>
          </w:divBdr>
        </w:div>
        <w:div w:id="1595438825">
          <w:marLeft w:val="480"/>
          <w:marRight w:val="0"/>
          <w:marTop w:val="0"/>
          <w:marBottom w:val="0"/>
          <w:divBdr>
            <w:top w:val="none" w:sz="0" w:space="0" w:color="auto"/>
            <w:left w:val="none" w:sz="0" w:space="0" w:color="auto"/>
            <w:bottom w:val="none" w:sz="0" w:space="0" w:color="auto"/>
            <w:right w:val="none" w:sz="0" w:space="0" w:color="auto"/>
          </w:divBdr>
        </w:div>
        <w:div w:id="1614166188">
          <w:marLeft w:val="480"/>
          <w:marRight w:val="0"/>
          <w:marTop w:val="0"/>
          <w:marBottom w:val="0"/>
          <w:divBdr>
            <w:top w:val="none" w:sz="0" w:space="0" w:color="auto"/>
            <w:left w:val="none" w:sz="0" w:space="0" w:color="auto"/>
            <w:bottom w:val="none" w:sz="0" w:space="0" w:color="auto"/>
            <w:right w:val="none" w:sz="0" w:space="0" w:color="auto"/>
          </w:divBdr>
        </w:div>
        <w:div w:id="1634864365">
          <w:marLeft w:val="480"/>
          <w:marRight w:val="0"/>
          <w:marTop w:val="0"/>
          <w:marBottom w:val="0"/>
          <w:divBdr>
            <w:top w:val="none" w:sz="0" w:space="0" w:color="auto"/>
            <w:left w:val="none" w:sz="0" w:space="0" w:color="auto"/>
            <w:bottom w:val="none" w:sz="0" w:space="0" w:color="auto"/>
            <w:right w:val="none" w:sz="0" w:space="0" w:color="auto"/>
          </w:divBdr>
        </w:div>
        <w:div w:id="1648244601">
          <w:marLeft w:val="480"/>
          <w:marRight w:val="0"/>
          <w:marTop w:val="0"/>
          <w:marBottom w:val="0"/>
          <w:divBdr>
            <w:top w:val="none" w:sz="0" w:space="0" w:color="auto"/>
            <w:left w:val="none" w:sz="0" w:space="0" w:color="auto"/>
            <w:bottom w:val="none" w:sz="0" w:space="0" w:color="auto"/>
            <w:right w:val="none" w:sz="0" w:space="0" w:color="auto"/>
          </w:divBdr>
        </w:div>
        <w:div w:id="1719932148">
          <w:marLeft w:val="480"/>
          <w:marRight w:val="0"/>
          <w:marTop w:val="0"/>
          <w:marBottom w:val="0"/>
          <w:divBdr>
            <w:top w:val="none" w:sz="0" w:space="0" w:color="auto"/>
            <w:left w:val="none" w:sz="0" w:space="0" w:color="auto"/>
            <w:bottom w:val="none" w:sz="0" w:space="0" w:color="auto"/>
            <w:right w:val="none" w:sz="0" w:space="0" w:color="auto"/>
          </w:divBdr>
        </w:div>
        <w:div w:id="1732463897">
          <w:marLeft w:val="480"/>
          <w:marRight w:val="0"/>
          <w:marTop w:val="0"/>
          <w:marBottom w:val="0"/>
          <w:divBdr>
            <w:top w:val="none" w:sz="0" w:space="0" w:color="auto"/>
            <w:left w:val="none" w:sz="0" w:space="0" w:color="auto"/>
            <w:bottom w:val="none" w:sz="0" w:space="0" w:color="auto"/>
            <w:right w:val="none" w:sz="0" w:space="0" w:color="auto"/>
          </w:divBdr>
        </w:div>
        <w:div w:id="1739136158">
          <w:marLeft w:val="480"/>
          <w:marRight w:val="0"/>
          <w:marTop w:val="0"/>
          <w:marBottom w:val="0"/>
          <w:divBdr>
            <w:top w:val="none" w:sz="0" w:space="0" w:color="auto"/>
            <w:left w:val="none" w:sz="0" w:space="0" w:color="auto"/>
            <w:bottom w:val="none" w:sz="0" w:space="0" w:color="auto"/>
            <w:right w:val="none" w:sz="0" w:space="0" w:color="auto"/>
          </w:divBdr>
        </w:div>
        <w:div w:id="1744839517">
          <w:marLeft w:val="480"/>
          <w:marRight w:val="0"/>
          <w:marTop w:val="0"/>
          <w:marBottom w:val="0"/>
          <w:divBdr>
            <w:top w:val="none" w:sz="0" w:space="0" w:color="auto"/>
            <w:left w:val="none" w:sz="0" w:space="0" w:color="auto"/>
            <w:bottom w:val="none" w:sz="0" w:space="0" w:color="auto"/>
            <w:right w:val="none" w:sz="0" w:space="0" w:color="auto"/>
          </w:divBdr>
        </w:div>
        <w:div w:id="1749304880">
          <w:marLeft w:val="480"/>
          <w:marRight w:val="0"/>
          <w:marTop w:val="0"/>
          <w:marBottom w:val="0"/>
          <w:divBdr>
            <w:top w:val="none" w:sz="0" w:space="0" w:color="auto"/>
            <w:left w:val="none" w:sz="0" w:space="0" w:color="auto"/>
            <w:bottom w:val="none" w:sz="0" w:space="0" w:color="auto"/>
            <w:right w:val="none" w:sz="0" w:space="0" w:color="auto"/>
          </w:divBdr>
        </w:div>
        <w:div w:id="1802266160">
          <w:marLeft w:val="480"/>
          <w:marRight w:val="0"/>
          <w:marTop w:val="0"/>
          <w:marBottom w:val="0"/>
          <w:divBdr>
            <w:top w:val="none" w:sz="0" w:space="0" w:color="auto"/>
            <w:left w:val="none" w:sz="0" w:space="0" w:color="auto"/>
            <w:bottom w:val="none" w:sz="0" w:space="0" w:color="auto"/>
            <w:right w:val="none" w:sz="0" w:space="0" w:color="auto"/>
          </w:divBdr>
        </w:div>
        <w:div w:id="1810394461">
          <w:marLeft w:val="480"/>
          <w:marRight w:val="0"/>
          <w:marTop w:val="0"/>
          <w:marBottom w:val="0"/>
          <w:divBdr>
            <w:top w:val="none" w:sz="0" w:space="0" w:color="auto"/>
            <w:left w:val="none" w:sz="0" w:space="0" w:color="auto"/>
            <w:bottom w:val="none" w:sz="0" w:space="0" w:color="auto"/>
            <w:right w:val="none" w:sz="0" w:space="0" w:color="auto"/>
          </w:divBdr>
        </w:div>
        <w:div w:id="1815944901">
          <w:marLeft w:val="480"/>
          <w:marRight w:val="0"/>
          <w:marTop w:val="0"/>
          <w:marBottom w:val="0"/>
          <w:divBdr>
            <w:top w:val="none" w:sz="0" w:space="0" w:color="auto"/>
            <w:left w:val="none" w:sz="0" w:space="0" w:color="auto"/>
            <w:bottom w:val="none" w:sz="0" w:space="0" w:color="auto"/>
            <w:right w:val="none" w:sz="0" w:space="0" w:color="auto"/>
          </w:divBdr>
        </w:div>
        <w:div w:id="1854295050">
          <w:marLeft w:val="480"/>
          <w:marRight w:val="0"/>
          <w:marTop w:val="0"/>
          <w:marBottom w:val="0"/>
          <w:divBdr>
            <w:top w:val="none" w:sz="0" w:space="0" w:color="auto"/>
            <w:left w:val="none" w:sz="0" w:space="0" w:color="auto"/>
            <w:bottom w:val="none" w:sz="0" w:space="0" w:color="auto"/>
            <w:right w:val="none" w:sz="0" w:space="0" w:color="auto"/>
          </w:divBdr>
        </w:div>
        <w:div w:id="1870339807">
          <w:marLeft w:val="480"/>
          <w:marRight w:val="0"/>
          <w:marTop w:val="0"/>
          <w:marBottom w:val="0"/>
          <w:divBdr>
            <w:top w:val="none" w:sz="0" w:space="0" w:color="auto"/>
            <w:left w:val="none" w:sz="0" w:space="0" w:color="auto"/>
            <w:bottom w:val="none" w:sz="0" w:space="0" w:color="auto"/>
            <w:right w:val="none" w:sz="0" w:space="0" w:color="auto"/>
          </w:divBdr>
        </w:div>
        <w:div w:id="1966958023">
          <w:marLeft w:val="480"/>
          <w:marRight w:val="0"/>
          <w:marTop w:val="0"/>
          <w:marBottom w:val="0"/>
          <w:divBdr>
            <w:top w:val="none" w:sz="0" w:space="0" w:color="auto"/>
            <w:left w:val="none" w:sz="0" w:space="0" w:color="auto"/>
            <w:bottom w:val="none" w:sz="0" w:space="0" w:color="auto"/>
            <w:right w:val="none" w:sz="0" w:space="0" w:color="auto"/>
          </w:divBdr>
        </w:div>
        <w:div w:id="1996906657">
          <w:marLeft w:val="480"/>
          <w:marRight w:val="0"/>
          <w:marTop w:val="0"/>
          <w:marBottom w:val="0"/>
          <w:divBdr>
            <w:top w:val="none" w:sz="0" w:space="0" w:color="auto"/>
            <w:left w:val="none" w:sz="0" w:space="0" w:color="auto"/>
            <w:bottom w:val="none" w:sz="0" w:space="0" w:color="auto"/>
            <w:right w:val="none" w:sz="0" w:space="0" w:color="auto"/>
          </w:divBdr>
        </w:div>
        <w:div w:id="2022705391">
          <w:marLeft w:val="480"/>
          <w:marRight w:val="0"/>
          <w:marTop w:val="0"/>
          <w:marBottom w:val="0"/>
          <w:divBdr>
            <w:top w:val="none" w:sz="0" w:space="0" w:color="auto"/>
            <w:left w:val="none" w:sz="0" w:space="0" w:color="auto"/>
            <w:bottom w:val="none" w:sz="0" w:space="0" w:color="auto"/>
            <w:right w:val="none" w:sz="0" w:space="0" w:color="auto"/>
          </w:divBdr>
        </w:div>
        <w:div w:id="2111045729">
          <w:marLeft w:val="480"/>
          <w:marRight w:val="0"/>
          <w:marTop w:val="0"/>
          <w:marBottom w:val="0"/>
          <w:divBdr>
            <w:top w:val="none" w:sz="0" w:space="0" w:color="auto"/>
            <w:left w:val="none" w:sz="0" w:space="0" w:color="auto"/>
            <w:bottom w:val="none" w:sz="0" w:space="0" w:color="auto"/>
            <w:right w:val="none" w:sz="0" w:space="0" w:color="auto"/>
          </w:divBdr>
        </w:div>
        <w:div w:id="2135053935">
          <w:marLeft w:val="480"/>
          <w:marRight w:val="0"/>
          <w:marTop w:val="0"/>
          <w:marBottom w:val="0"/>
          <w:divBdr>
            <w:top w:val="none" w:sz="0" w:space="0" w:color="auto"/>
            <w:left w:val="none" w:sz="0" w:space="0" w:color="auto"/>
            <w:bottom w:val="none" w:sz="0" w:space="0" w:color="auto"/>
            <w:right w:val="none" w:sz="0" w:space="0" w:color="auto"/>
          </w:divBdr>
        </w:div>
      </w:divsChild>
    </w:div>
    <w:div w:id="1123039965">
      <w:bodyDiv w:val="1"/>
      <w:marLeft w:val="0"/>
      <w:marRight w:val="0"/>
      <w:marTop w:val="0"/>
      <w:marBottom w:val="0"/>
      <w:divBdr>
        <w:top w:val="none" w:sz="0" w:space="0" w:color="auto"/>
        <w:left w:val="none" w:sz="0" w:space="0" w:color="auto"/>
        <w:bottom w:val="none" w:sz="0" w:space="0" w:color="auto"/>
        <w:right w:val="none" w:sz="0" w:space="0" w:color="auto"/>
      </w:divBdr>
    </w:div>
    <w:div w:id="1123185143">
      <w:bodyDiv w:val="1"/>
      <w:marLeft w:val="0"/>
      <w:marRight w:val="0"/>
      <w:marTop w:val="0"/>
      <w:marBottom w:val="0"/>
      <w:divBdr>
        <w:top w:val="none" w:sz="0" w:space="0" w:color="auto"/>
        <w:left w:val="none" w:sz="0" w:space="0" w:color="auto"/>
        <w:bottom w:val="none" w:sz="0" w:space="0" w:color="auto"/>
        <w:right w:val="none" w:sz="0" w:space="0" w:color="auto"/>
      </w:divBdr>
    </w:div>
    <w:div w:id="1124470726">
      <w:bodyDiv w:val="1"/>
      <w:marLeft w:val="0"/>
      <w:marRight w:val="0"/>
      <w:marTop w:val="0"/>
      <w:marBottom w:val="0"/>
      <w:divBdr>
        <w:top w:val="none" w:sz="0" w:space="0" w:color="auto"/>
        <w:left w:val="none" w:sz="0" w:space="0" w:color="auto"/>
        <w:bottom w:val="none" w:sz="0" w:space="0" w:color="auto"/>
        <w:right w:val="none" w:sz="0" w:space="0" w:color="auto"/>
      </w:divBdr>
    </w:div>
    <w:div w:id="1124689410">
      <w:bodyDiv w:val="1"/>
      <w:marLeft w:val="0"/>
      <w:marRight w:val="0"/>
      <w:marTop w:val="0"/>
      <w:marBottom w:val="0"/>
      <w:divBdr>
        <w:top w:val="none" w:sz="0" w:space="0" w:color="auto"/>
        <w:left w:val="none" w:sz="0" w:space="0" w:color="auto"/>
        <w:bottom w:val="none" w:sz="0" w:space="0" w:color="auto"/>
        <w:right w:val="none" w:sz="0" w:space="0" w:color="auto"/>
      </w:divBdr>
    </w:div>
    <w:div w:id="1126001917">
      <w:bodyDiv w:val="1"/>
      <w:marLeft w:val="0"/>
      <w:marRight w:val="0"/>
      <w:marTop w:val="0"/>
      <w:marBottom w:val="0"/>
      <w:divBdr>
        <w:top w:val="none" w:sz="0" w:space="0" w:color="auto"/>
        <w:left w:val="none" w:sz="0" w:space="0" w:color="auto"/>
        <w:bottom w:val="none" w:sz="0" w:space="0" w:color="auto"/>
        <w:right w:val="none" w:sz="0" w:space="0" w:color="auto"/>
      </w:divBdr>
    </w:div>
    <w:div w:id="1127775618">
      <w:bodyDiv w:val="1"/>
      <w:marLeft w:val="0"/>
      <w:marRight w:val="0"/>
      <w:marTop w:val="0"/>
      <w:marBottom w:val="0"/>
      <w:divBdr>
        <w:top w:val="none" w:sz="0" w:space="0" w:color="auto"/>
        <w:left w:val="none" w:sz="0" w:space="0" w:color="auto"/>
        <w:bottom w:val="none" w:sz="0" w:space="0" w:color="auto"/>
        <w:right w:val="none" w:sz="0" w:space="0" w:color="auto"/>
      </w:divBdr>
      <w:divsChild>
        <w:div w:id="27723712">
          <w:marLeft w:val="480"/>
          <w:marRight w:val="0"/>
          <w:marTop w:val="0"/>
          <w:marBottom w:val="0"/>
          <w:divBdr>
            <w:top w:val="none" w:sz="0" w:space="0" w:color="auto"/>
            <w:left w:val="none" w:sz="0" w:space="0" w:color="auto"/>
            <w:bottom w:val="none" w:sz="0" w:space="0" w:color="auto"/>
            <w:right w:val="none" w:sz="0" w:space="0" w:color="auto"/>
          </w:divBdr>
        </w:div>
        <w:div w:id="99305185">
          <w:marLeft w:val="480"/>
          <w:marRight w:val="0"/>
          <w:marTop w:val="0"/>
          <w:marBottom w:val="0"/>
          <w:divBdr>
            <w:top w:val="none" w:sz="0" w:space="0" w:color="auto"/>
            <w:left w:val="none" w:sz="0" w:space="0" w:color="auto"/>
            <w:bottom w:val="none" w:sz="0" w:space="0" w:color="auto"/>
            <w:right w:val="none" w:sz="0" w:space="0" w:color="auto"/>
          </w:divBdr>
        </w:div>
        <w:div w:id="108009697">
          <w:marLeft w:val="480"/>
          <w:marRight w:val="0"/>
          <w:marTop w:val="0"/>
          <w:marBottom w:val="0"/>
          <w:divBdr>
            <w:top w:val="none" w:sz="0" w:space="0" w:color="auto"/>
            <w:left w:val="none" w:sz="0" w:space="0" w:color="auto"/>
            <w:bottom w:val="none" w:sz="0" w:space="0" w:color="auto"/>
            <w:right w:val="none" w:sz="0" w:space="0" w:color="auto"/>
          </w:divBdr>
        </w:div>
        <w:div w:id="126971258">
          <w:marLeft w:val="480"/>
          <w:marRight w:val="0"/>
          <w:marTop w:val="0"/>
          <w:marBottom w:val="0"/>
          <w:divBdr>
            <w:top w:val="none" w:sz="0" w:space="0" w:color="auto"/>
            <w:left w:val="none" w:sz="0" w:space="0" w:color="auto"/>
            <w:bottom w:val="none" w:sz="0" w:space="0" w:color="auto"/>
            <w:right w:val="none" w:sz="0" w:space="0" w:color="auto"/>
          </w:divBdr>
        </w:div>
        <w:div w:id="200214774">
          <w:marLeft w:val="480"/>
          <w:marRight w:val="0"/>
          <w:marTop w:val="0"/>
          <w:marBottom w:val="0"/>
          <w:divBdr>
            <w:top w:val="none" w:sz="0" w:space="0" w:color="auto"/>
            <w:left w:val="none" w:sz="0" w:space="0" w:color="auto"/>
            <w:bottom w:val="none" w:sz="0" w:space="0" w:color="auto"/>
            <w:right w:val="none" w:sz="0" w:space="0" w:color="auto"/>
          </w:divBdr>
        </w:div>
        <w:div w:id="207107264">
          <w:marLeft w:val="480"/>
          <w:marRight w:val="0"/>
          <w:marTop w:val="0"/>
          <w:marBottom w:val="0"/>
          <w:divBdr>
            <w:top w:val="none" w:sz="0" w:space="0" w:color="auto"/>
            <w:left w:val="none" w:sz="0" w:space="0" w:color="auto"/>
            <w:bottom w:val="none" w:sz="0" w:space="0" w:color="auto"/>
            <w:right w:val="none" w:sz="0" w:space="0" w:color="auto"/>
          </w:divBdr>
        </w:div>
        <w:div w:id="213002213">
          <w:marLeft w:val="480"/>
          <w:marRight w:val="0"/>
          <w:marTop w:val="0"/>
          <w:marBottom w:val="0"/>
          <w:divBdr>
            <w:top w:val="none" w:sz="0" w:space="0" w:color="auto"/>
            <w:left w:val="none" w:sz="0" w:space="0" w:color="auto"/>
            <w:bottom w:val="none" w:sz="0" w:space="0" w:color="auto"/>
            <w:right w:val="none" w:sz="0" w:space="0" w:color="auto"/>
          </w:divBdr>
        </w:div>
        <w:div w:id="230626521">
          <w:marLeft w:val="480"/>
          <w:marRight w:val="0"/>
          <w:marTop w:val="0"/>
          <w:marBottom w:val="0"/>
          <w:divBdr>
            <w:top w:val="none" w:sz="0" w:space="0" w:color="auto"/>
            <w:left w:val="none" w:sz="0" w:space="0" w:color="auto"/>
            <w:bottom w:val="none" w:sz="0" w:space="0" w:color="auto"/>
            <w:right w:val="none" w:sz="0" w:space="0" w:color="auto"/>
          </w:divBdr>
        </w:div>
        <w:div w:id="268859586">
          <w:marLeft w:val="480"/>
          <w:marRight w:val="0"/>
          <w:marTop w:val="0"/>
          <w:marBottom w:val="0"/>
          <w:divBdr>
            <w:top w:val="none" w:sz="0" w:space="0" w:color="auto"/>
            <w:left w:val="none" w:sz="0" w:space="0" w:color="auto"/>
            <w:bottom w:val="none" w:sz="0" w:space="0" w:color="auto"/>
            <w:right w:val="none" w:sz="0" w:space="0" w:color="auto"/>
          </w:divBdr>
        </w:div>
        <w:div w:id="310066202">
          <w:marLeft w:val="480"/>
          <w:marRight w:val="0"/>
          <w:marTop w:val="0"/>
          <w:marBottom w:val="0"/>
          <w:divBdr>
            <w:top w:val="none" w:sz="0" w:space="0" w:color="auto"/>
            <w:left w:val="none" w:sz="0" w:space="0" w:color="auto"/>
            <w:bottom w:val="none" w:sz="0" w:space="0" w:color="auto"/>
            <w:right w:val="none" w:sz="0" w:space="0" w:color="auto"/>
          </w:divBdr>
        </w:div>
        <w:div w:id="322049185">
          <w:marLeft w:val="480"/>
          <w:marRight w:val="0"/>
          <w:marTop w:val="0"/>
          <w:marBottom w:val="0"/>
          <w:divBdr>
            <w:top w:val="none" w:sz="0" w:space="0" w:color="auto"/>
            <w:left w:val="none" w:sz="0" w:space="0" w:color="auto"/>
            <w:bottom w:val="none" w:sz="0" w:space="0" w:color="auto"/>
            <w:right w:val="none" w:sz="0" w:space="0" w:color="auto"/>
          </w:divBdr>
        </w:div>
        <w:div w:id="362367632">
          <w:marLeft w:val="480"/>
          <w:marRight w:val="0"/>
          <w:marTop w:val="0"/>
          <w:marBottom w:val="0"/>
          <w:divBdr>
            <w:top w:val="none" w:sz="0" w:space="0" w:color="auto"/>
            <w:left w:val="none" w:sz="0" w:space="0" w:color="auto"/>
            <w:bottom w:val="none" w:sz="0" w:space="0" w:color="auto"/>
            <w:right w:val="none" w:sz="0" w:space="0" w:color="auto"/>
          </w:divBdr>
        </w:div>
        <w:div w:id="390269509">
          <w:marLeft w:val="480"/>
          <w:marRight w:val="0"/>
          <w:marTop w:val="0"/>
          <w:marBottom w:val="0"/>
          <w:divBdr>
            <w:top w:val="none" w:sz="0" w:space="0" w:color="auto"/>
            <w:left w:val="none" w:sz="0" w:space="0" w:color="auto"/>
            <w:bottom w:val="none" w:sz="0" w:space="0" w:color="auto"/>
            <w:right w:val="none" w:sz="0" w:space="0" w:color="auto"/>
          </w:divBdr>
        </w:div>
        <w:div w:id="403839383">
          <w:marLeft w:val="480"/>
          <w:marRight w:val="0"/>
          <w:marTop w:val="0"/>
          <w:marBottom w:val="0"/>
          <w:divBdr>
            <w:top w:val="none" w:sz="0" w:space="0" w:color="auto"/>
            <w:left w:val="none" w:sz="0" w:space="0" w:color="auto"/>
            <w:bottom w:val="none" w:sz="0" w:space="0" w:color="auto"/>
            <w:right w:val="none" w:sz="0" w:space="0" w:color="auto"/>
          </w:divBdr>
        </w:div>
        <w:div w:id="449328033">
          <w:marLeft w:val="480"/>
          <w:marRight w:val="0"/>
          <w:marTop w:val="0"/>
          <w:marBottom w:val="0"/>
          <w:divBdr>
            <w:top w:val="none" w:sz="0" w:space="0" w:color="auto"/>
            <w:left w:val="none" w:sz="0" w:space="0" w:color="auto"/>
            <w:bottom w:val="none" w:sz="0" w:space="0" w:color="auto"/>
            <w:right w:val="none" w:sz="0" w:space="0" w:color="auto"/>
          </w:divBdr>
        </w:div>
        <w:div w:id="452603137">
          <w:marLeft w:val="480"/>
          <w:marRight w:val="0"/>
          <w:marTop w:val="0"/>
          <w:marBottom w:val="0"/>
          <w:divBdr>
            <w:top w:val="none" w:sz="0" w:space="0" w:color="auto"/>
            <w:left w:val="none" w:sz="0" w:space="0" w:color="auto"/>
            <w:bottom w:val="none" w:sz="0" w:space="0" w:color="auto"/>
            <w:right w:val="none" w:sz="0" w:space="0" w:color="auto"/>
          </w:divBdr>
        </w:div>
        <w:div w:id="602421835">
          <w:marLeft w:val="480"/>
          <w:marRight w:val="0"/>
          <w:marTop w:val="0"/>
          <w:marBottom w:val="0"/>
          <w:divBdr>
            <w:top w:val="none" w:sz="0" w:space="0" w:color="auto"/>
            <w:left w:val="none" w:sz="0" w:space="0" w:color="auto"/>
            <w:bottom w:val="none" w:sz="0" w:space="0" w:color="auto"/>
            <w:right w:val="none" w:sz="0" w:space="0" w:color="auto"/>
          </w:divBdr>
        </w:div>
        <w:div w:id="720442578">
          <w:marLeft w:val="480"/>
          <w:marRight w:val="0"/>
          <w:marTop w:val="0"/>
          <w:marBottom w:val="0"/>
          <w:divBdr>
            <w:top w:val="none" w:sz="0" w:space="0" w:color="auto"/>
            <w:left w:val="none" w:sz="0" w:space="0" w:color="auto"/>
            <w:bottom w:val="none" w:sz="0" w:space="0" w:color="auto"/>
            <w:right w:val="none" w:sz="0" w:space="0" w:color="auto"/>
          </w:divBdr>
        </w:div>
        <w:div w:id="749696286">
          <w:marLeft w:val="480"/>
          <w:marRight w:val="0"/>
          <w:marTop w:val="0"/>
          <w:marBottom w:val="0"/>
          <w:divBdr>
            <w:top w:val="none" w:sz="0" w:space="0" w:color="auto"/>
            <w:left w:val="none" w:sz="0" w:space="0" w:color="auto"/>
            <w:bottom w:val="none" w:sz="0" w:space="0" w:color="auto"/>
            <w:right w:val="none" w:sz="0" w:space="0" w:color="auto"/>
          </w:divBdr>
        </w:div>
        <w:div w:id="770703817">
          <w:marLeft w:val="480"/>
          <w:marRight w:val="0"/>
          <w:marTop w:val="0"/>
          <w:marBottom w:val="0"/>
          <w:divBdr>
            <w:top w:val="none" w:sz="0" w:space="0" w:color="auto"/>
            <w:left w:val="none" w:sz="0" w:space="0" w:color="auto"/>
            <w:bottom w:val="none" w:sz="0" w:space="0" w:color="auto"/>
            <w:right w:val="none" w:sz="0" w:space="0" w:color="auto"/>
          </w:divBdr>
        </w:div>
        <w:div w:id="770783699">
          <w:marLeft w:val="480"/>
          <w:marRight w:val="0"/>
          <w:marTop w:val="0"/>
          <w:marBottom w:val="0"/>
          <w:divBdr>
            <w:top w:val="none" w:sz="0" w:space="0" w:color="auto"/>
            <w:left w:val="none" w:sz="0" w:space="0" w:color="auto"/>
            <w:bottom w:val="none" w:sz="0" w:space="0" w:color="auto"/>
            <w:right w:val="none" w:sz="0" w:space="0" w:color="auto"/>
          </w:divBdr>
        </w:div>
        <w:div w:id="785931794">
          <w:marLeft w:val="480"/>
          <w:marRight w:val="0"/>
          <w:marTop w:val="0"/>
          <w:marBottom w:val="0"/>
          <w:divBdr>
            <w:top w:val="none" w:sz="0" w:space="0" w:color="auto"/>
            <w:left w:val="none" w:sz="0" w:space="0" w:color="auto"/>
            <w:bottom w:val="none" w:sz="0" w:space="0" w:color="auto"/>
            <w:right w:val="none" w:sz="0" w:space="0" w:color="auto"/>
          </w:divBdr>
        </w:div>
        <w:div w:id="805243931">
          <w:marLeft w:val="480"/>
          <w:marRight w:val="0"/>
          <w:marTop w:val="0"/>
          <w:marBottom w:val="0"/>
          <w:divBdr>
            <w:top w:val="none" w:sz="0" w:space="0" w:color="auto"/>
            <w:left w:val="none" w:sz="0" w:space="0" w:color="auto"/>
            <w:bottom w:val="none" w:sz="0" w:space="0" w:color="auto"/>
            <w:right w:val="none" w:sz="0" w:space="0" w:color="auto"/>
          </w:divBdr>
        </w:div>
        <w:div w:id="834611236">
          <w:marLeft w:val="480"/>
          <w:marRight w:val="0"/>
          <w:marTop w:val="0"/>
          <w:marBottom w:val="0"/>
          <w:divBdr>
            <w:top w:val="none" w:sz="0" w:space="0" w:color="auto"/>
            <w:left w:val="none" w:sz="0" w:space="0" w:color="auto"/>
            <w:bottom w:val="none" w:sz="0" w:space="0" w:color="auto"/>
            <w:right w:val="none" w:sz="0" w:space="0" w:color="auto"/>
          </w:divBdr>
        </w:div>
        <w:div w:id="896938768">
          <w:marLeft w:val="480"/>
          <w:marRight w:val="0"/>
          <w:marTop w:val="0"/>
          <w:marBottom w:val="0"/>
          <w:divBdr>
            <w:top w:val="none" w:sz="0" w:space="0" w:color="auto"/>
            <w:left w:val="none" w:sz="0" w:space="0" w:color="auto"/>
            <w:bottom w:val="none" w:sz="0" w:space="0" w:color="auto"/>
            <w:right w:val="none" w:sz="0" w:space="0" w:color="auto"/>
          </w:divBdr>
        </w:div>
        <w:div w:id="904493425">
          <w:marLeft w:val="480"/>
          <w:marRight w:val="0"/>
          <w:marTop w:val="0"/>
          <w:marBottom w:val="0"/>
          <w:divBdr>
            <w:top w:val="none" w:sz="0" w:space="0" w:color="auto"/>
            <w:left w:val="none" w:sz="0" w:space="0" w:color="auto"/>
            <w:bottom w:val="none" w:sz="0" w:space="0" w:color="auto"/>
            <w:right w:val="none" w:sz="0" w:space="0" w:color="auto"/>
          </w:divBdr>
        </w:div>
        <w:div w:id="933780652">
          <w:marLeft w:val="480"/>
          <w:marRight w:val="0"/>
          <w:marTop w:val="0"/>
          <w:marBottom w:val="0"/>
          <w:divBdr>
            <w:top w:val="none" w:sz="0" w:space="0" w:color="auto"/>
            <w:left w:val="none" w:sz="0" w:space="0" w:color="auto"/>
            <w:bottom w:val="none" w:sz="0" w:space="0" w:color="auto"/>
            <w:right w:val="none" w:sz="0" w:space="0" w:color="auto"/>
          </w:divBdr>
        </w:div>
        <w:div w:id="935939035">
          <w:marLeft w:val="480"/>
          <w:marRight w:val="0"/>
          <w:marTop w:val="0"/>
          <w:marBottom w:val="0"/>
          <w:divBdr>
            <w:top w:val="none" w:sz="0" w:space="0" w:color="auto"/>
            <w:left w:val="none" w:sz="0" w:space="0" w:color="auto"/>
            <w:bottom w:val="none" w:sz="0" w:space="0" w:color="auto"/>
            <w:right w:val="none" w:sz="0" w:space="0" w:color="auto"/>
          </w:divBdr>
        </w:div>
        <w:div w:id="952399369">
          <w:marLeft w:val="480"/>
          <w:marRight w:val="0"/>
          <w:marTop w:val="0"/>
          <w:marBottom w:val="0"/>
          <w:divBdr>
            <w:top w:val="none" w:sz="0" w:space="0" w:color="auto"/>
            <w:left w:val="none" w:sz="0" w:space="0" w:color="auto"/>
            <w:bottom w:val="none" w:sz="0" w:space="0" w:color="auto"/>
            <w:right w:val="none" w:sz="0" w:space="0" w:color="auto"/>
          </w:divBdr>
        </w:div>
        <w:div w:id="952789481">
          <w:marLeft w:val="480"/>
          <w:marRight w:val="0"/>
          <w:marTop w:val="0"/>
          <w:marBottom w:val="0"/>
          <w:divBdr>
            <w:top w:val="none" w:sz="0" w:space="0" w:color="auto"/>
            <w:left w:val="none" w:sz="0" w:space="0" w:color="auto"/>
            <w:bottom w:val="none" w:sz="0" w:space="0" w:color="auto"/>
            <w:right w:val="none" w:sz="0" w:space="0" w:color="auto"/>
          </w:divBdr>
        </w:div>
        <w:div w:id="996491877">
          <w:marLeft w:val="480"/>
          <w:marRight w:val="0"/>
          <w:marTop w:val="0"/>
          <w:marBottom w:val="0"/>
          <w:divBdr>
            <w:top w:val="none" w:sz="0" w:space="0" w:color="auto"/>
            <w:left w:val="none" w:sz="0" w:space="0" w:color="auto"/>
            <w:bottom w:val="none" w:sz="0" w:space="0" w:color="auto"/>
            <w:right w:val="none" w:sz="0" w:space="0" w:color="auto"/>
          </w:divBdr>
        </w:div>
        <w:div w:id="1020929468">
          <w:marLeft w:val="480"/>
          <w:marRight w:val="0"/>
          <w:marTop w:val="0"/>
          <w:marBottom w:val="0"/>
          <w:divBdr>
            <w:top w:val="none" w:sz="0" w:space="0" w:color="auto"/>
            <w:left w:val="none" w:sz="0" w:space="0" w:color="auto"/>
            <w:bottom w:val="none" w:sz="0" w:space="0" w:color="auto"/>
            <w:right w:val="none" w:sz="0" w:space="0" w:color="auto"/>
          </w:divBdr>
        </w:div>
        <w:div w:id="1031107906">
          <w:marLeft w:val="480"/>
          <w:marRight w:val="0"/>
          <w:marTop w:val="0"/>
          <w:marBottom w:val="0"/>
          <w:divBdr>
            <w:top w:val="none" w:sz="0" w:space="0" w:color="auto"/>
            <w:left w:val="none" w:sz="0" w:space="0" w:color="auto"/>
            <w:bottom w:val="none" w:sz="0" w:space="0" w:color="auto"/>
            <w:right w:val="none" w:sz="0" w:space="0" w:color="auto"/>
          </w:divBdr>
        </w:div>
        <w:div w:id="1039161117">
          <w:marLeft w:val="480"/>
          <w:marRight w:val="0"/>
          <w:marTop w:val="0"/>
          <w:marBottom w:val="0"/>
          <w:divBdr>
            <w:top w:val="none" w:sz="0" w:space="0" w:color="auto"/>
            <w:left w:val="none" w:sz="0" w:space="0" w:color="auto"/>
            <w:bottom w:val="none" w:sz="0" w:space="0" w:color="auto"/>
            <w:right w:val="none" w:sz="0" w:space="0" w:color="auto"/>
          </w:divBdr>
        </w:div>
        <w:div w:id="1047804088">
          <w:marLeft w:val="480"/>
          <w:marRight w:val="0"/>
          <w:marTop w:val="0"/>
          <w:marBottom w:val="0"/>
          <w:divBdr>
            <w:top w:val="none" w:sz="0" w:space="0" w:color="auto"/>
            <w:left w:val="none" w:sz="0" w:space="0" w:color="auto"/>
            <w:bottom w:val="none" w:sz="0" w:space="0" w:color="auto"/>
            <w:right w:val="none" w:sz="0" w:space="0" w:color="auto"/>
          </w:divBdr>
        </w:div>
        <w:div w:id="1107457543">
          <w:marLeft w:val="480"/>
          <w:marRight w:val="0"/>
          <w:marTop w:val="0"/>
          <w:marBottom w:val="0"/>
          <w:divBdr>
            <w:top w:val="none" w:sz="0" w:space="0" w:color="auto"/>
            <w:left w:val="none" w:sz="0" w:space="0" w:color="auto"/>
            <w:bottom w:val="none" w:sz="0" w:space="0" w:color="auto"/>
            <w:right w:val="none" w:sz="0" w:space="0" w:color="auto"/>
          </w:divBdr>
        </w:div>
        <w:div w:id="1190677715">
          <w:marLeft w:val="480"/>
          <w:marRight w:val="0"/>
          <w:marTop w:val="0"/>
          <w:marBottom w:val="0"/>
          <w:divBdr>
            <w:top w:val="none" w:sz="0" w:space="0" w:color="auto"/>
            <w:left w:val="none" w:sz="0" w:space="0" w:color="auto"/>
            <w:bottom w:val="none" w:sz="0" w:space="0" w:color="auto"/>
            <w:right w:val="none" w:sz="0" w:space="0" w:color="auto"/>
          </w:divBdr>
        </w:div>
        <w:div w:id="1278635514">
          <w:marLeft w:val="480"/>
          <w:marRight w:val="0"/>
          <w:marTop w:val="0"/>
          <w:marBottom w:val="0"/>
          <w:divBdr>
            <w:top w:val="none" w:sz="0" w:space="0" w:color="auto"/>
            <w:left w:val="none" w:sz="0" w:space="0" w:color="auto"/>
            <w:bottom w:val="none" w:sz="0" w:space="0" w:color="auto"/>
            <w:right w:val="none" w:sz="0" w:space="0" w:color="auto"/>
          </w:divBdr>
        </w:div>
        <w:div w:id="1288851977">
          <w:marLeft w:val="480"/>
          <w:marRight w:val="0"/>
          <w:marTop w:val="0"/>
          <w:marBottom w:val="0"/>
          <w:divBdr>
            <w:top w:val="none" w:sz="0" w:space="0" w:color="auto"/>
            <w:left w:val="none" w:sz="0" w:space="0" w:color="auto"/>
            <w:bottom w:val="none" w:sz="0" w:space="0" w:color="auto"/>
            <w:right w:val="none" w:sz="0" w:space="0" w:color="auto"/>
          </w:divBdr>
        </w:div>
        <w:div w:id="1336348668">
          <w:marLeft w:val="480"/>
          <w:marRight w:val="0"/>
          <w:marTop w:val="0"/>
          <w:marBottom w:val="0"/>
          <w:divBdr>
            <w:top w:val="none" w:sz="0" w:space="0" w:color="auto"/>
            <w:left w:val="none" w:sz="0" w:space="0" w:color="auto"/>
            <w:bottom w:val="none" w:sz="0" w:space="0" w:color="auto"/>
            <w:right w:val="none" w:sz="0" w:space="0" w:color="auto"/>
          </w:divBdr>
        </w:div>
        <w:div w:id="1357778155">
          <w:marLeft w:val="480"/>
          <w:marRight w:val="0"/>
          <w:marTop w:val="0"/>
          <w:marBottom w:val="0"/>
          <w:divBdr>
            <w:top w:val="none" w:sz="0" w:space="0" w:color="auto"/>
            <w:left w:val="none" w:sz="0" w:space="0" w:color="auto"/>
            <w:bottom w:val="none" w:sz="0" w:space="0" w:color="auto"/>
            <w:right w:val="none" w:sz="0" w:space="0" w:color="auto"/>
          </w:divBdr>
        </w:div>
        <w:div w:id="1427312668">
          <w:marLeft w:val="480"/>
          <w:marRight w:val="0"/>
          <w:marTop w:val="0"/>
          <w:marBottom w:val="0"/>
          <w:divBdr>
            <w:top w:val="none" w:sz="0" w:space="0" w:color="auto"/>
            <w:left w:val="none" w:sz="0" w:space="0" w:color="auto"/>
            <w:bottom w:val="none" w:sz="0" w:space="0" w:color="auto"/>
            <w:right w:val="none" w:sz="0" w:space="0" w:color="auto"/>
          </w:divBdr>
        </w:div>
        <w:div w:id="1429809785">
          <w:marLeft w:val="480"/>
          <w:marRight w:val="0"/>
          <w:marTop w:val="0"/>
          <w:marBottom w:val="0"/>
          <w:divBdr>
            <w:top w:val="none" w:sz="0" w:space="0" w:color="auto"/>
            <w:left w:val="none" w:sz="0" w:space="0" w:color="auto"/>
            <w:bottom w:val="none" w:sz="0" w:space="0" w:color="auto"/>
            <w:right w:val="none" w:sz="0" w:space="0" w:color="auto"/>
          </w:divBdr>
        </w:div>
        <w:div w:id="1613896943">
          <w:marLeft w:val="480"/>
          <w:marRight w:val="0"/>
          <w:marTop w:val="0"/>
          <w:marBottom w:val="0"/>
          <w:divBdr>
            <w:top w:val="none" w:sz="0" w:space="0" w:color="auto"/>
            <w:left w:val="none" w:sz="0" w:space="0" w:color="auto"/>
            <w:bottom w:val="none" w:sz="0" w:space="0" w:color="auto"/>
            <w:right w:val="none" w:sz="0" w:space="0" w:color="auto"/>
          </w:divBdr>
        </w:div>
        <w:div w:id="1620337943">
          <w:marLeft w:val="480"/>
          <w:marRight w:val="0"/>
          <w:marTop w:val="0"/>
          <w:marBottom w:val="0"/>
          <w:divBdr>
            <w:top w:val="none" w:sz="0" w:space="0" w:color="auto"/>
            <w:left w:val="none" w:sz="0" w:space="0" w:color="auto"/>
            <w:bottom w:val="none" w:sz="0" w:space="0" w:color="auto"/>
            <w:right w:val="none" w:sz="0" w:space="0" w:color="auto"/>
          </w:divBdr>
        </w:div>
        <w:div w:id="1622423101">
          <w:marLeft w:val="480"/>
          <w:marRight w:val="0"/>
          <w:marTop w:val="0"/>
          <w:marBottom w:val="0"/>
          <w:divBdr>
            <w:top w:val="none" w:sz="0" w:space="0" w:color="auto"/>
            <w:left w:val="none" w:sz="0" w:space="0" w:color="auto"/>
            <w:bottom w:val="none" w:sz="0" w:space="0" w:color="auto"/>
            <w:right w:val="none" w:sz="0" w:space="0" w:color="auto"/>
          </w:divBdr>
        </w:div>
        <w:div w:id="1630748098">
          <w:marLeft w:val="480"/>
          <w:marRight w:val="0"/>
          <w:marTop w:val="0"/>
          <w:marBottom w:val="0"/>
          <w:divBdr>
            <w:top w:val="none" w:sz="0" w:space="0" w:color="auto"/>
            <w:left w:val="none" w:sz="0" w:space="0" w:color="auto"/>
            <w:bottom w:val="none" w:sz="0" w:space="0" w:color="auto"/>
            <w:right w:val="none" w:sz="0" w:space="0" w:color="auto"/>
          </w:divBdr>
        </w:div>
        <w:div w:id="1647467797">
          <w:marLeft w:val="480"/>
          <w:marRight w:val="0"/>
          <w:marTop w:val="0"/>
          <w:marBottom w:val="0"/>
          <w:divBdr>
            <w:top w:val="none" w:sz="0" w:space="0" w:color="auto"/>
            <w:left w:val="none" w:sz="0" w:space="0" w:color="auto"/>
            <w:bottom w:val="none" w:sz="0" w:space="0" w:color="auto"/>
            <w:right w:val="none" w:sz="0" w:space="0" w:color="auto"/>
          </w:divBdr>
        </w:div>
        <w:div w:id="1660231493">
          <w:marLeft w:val="480"/>
          <w:marRight w:val="0"/>
          <w:marTop w:val="0"/>
          <w:marBottom w:val="0"/>
          <w:divBdr>
            <w:top w:val="none" w:sz="0" w:space="0" w:color="auto"/>
            <w:left w:val="none" w:sz="0" w:space="0" w:color="auto"/>
            <w:bottom w:val="none" w:sz="0" w:space="0" w:color="auto"/>
            <w:right w:val="none" w:sz="0" w:space="0" w:color="auto"/>
          </w:divBdr>
        </w:div>
        <w:div w:id="1667440040">
          <w:marLeft w:val="480"/>
          <w:marRight w:val="0"/>
          <w:marTop w:val="0"/>
          <w:marBottom w:val="0"/>
          <w:divBdr>
            <w:top w:val="none" w:sz="0" w:space="0" w:color="auto"/>
            <w:left w:val="none" w:sz="0" w:space="0" w:color="auto"/>
            <w:bottom w:val="none" w:sz="0" w:space="0" w:color="auto"/>
            <w:right w:val="none" w:sz="0" w:space="0" w:color="auto"/>
          </w:divBdr>
        </w:div>
        <w:div w:id="1672948458">
          <w:marLeft w:val="480"/>
          <w:marRight w:val="0"/>
          <w:marTop w:val="0"/>
          <w:marBottom w:val="0"/>
          <w:divBdr>
            <w:top w:val="none" w:sz="0" w:space="0" w:color="auto"/>
            <w:left w:val="none" w:sz="0" w:space="0" w:color="auto"/>
            <w:bottom w:val="none" w:sz="0" w:space="0" w:color="auto"/>
            <w:right w:val="none" w:sz="0" w:space="0" w:color="auto"/>
          </w:divBdr>
        </w:div>
        <w:div w:id="1684235804">
          <w:marLeft w:val="480"/>
          <w:marRight w:val="0"/>
          <w:marTop w:val="0"/>
          <w:marBottom w:val="0"/>
          <w:divBdr>
            <w:top w:val="none" w:sz="0" w:space="0" w:color="auto"/>
            <w:left w:val="none" w:sz="0" w:space="0" w:color="auto"/>
            <w:bottom w:val="none" w:sz="0" w:space="0" w:color="auto"/>
            <w:right w:val="none" w:sz="0" w:space="0" w:color="auto"/>
          </w:divBdr>
        </w:div>
        <w:div w:id="1690140200">
          <w:marLeft w:val="480"/>
          <w:marRight w:val="0"/>
          <w:marTop w:val="0"/>
          <w:marBottom w:val="0"/>
          <w:divBdr>
            <w:top w:val="none" w:sz="0" w:space="0" w:color="auto"/>
            <w:left w:val="none" w:sz="0" w:space="0" w:color="auto"/>
            <w:bottom w:val="none" w:sz="0" w:space="0" w:color="auto"/>
            <w:right w:val="none" w:sz="0" w:space="0" w:color="auto"/>
          </w:divBdr>
        </w:div>
        <w:div w:id="1708093713">
          <w:marLeft w:val="480"/>
          <w:marRight w:val="0"/>
          <w:marTop w:val="0"/>
          <w:marBottom w:val="0"/>
          <w:divBdr>
            <w:top w:val="none" w:sz="0" w:space="0" w:color="auto"/>
            <w:left w:val="none" w:sz="0" w:space="0" w:color="auto"/>
            <w:bottom w:val="none" w:sz="0" w:space="0" w:color="auto"/>
            <w:right w:val="none" w:sz="0" w:space="0" w:color="auto"/>
          </w:divBdr>
        </w:div>
        <w:div w:id="1730415179">
          <w:marLeft w:val="480"/>
          <w:marRight w:val="0"/>
          <w:marTop w:val="0"/>
          <w:marBottom w:val="0"/>
          <w:divBdr>
            <w:top w:val="none" w:sz="0" w:space="0" w:color="auto"/>
            <w:left w:val="none" w:sz="0" w:space="0" w:color="auto"/>
            <w:bottom w:val="none" w:sz="0" w:space="0" w:color="auto"/>
            <w:right w:val="none" w:sz="0" w:space="0" w:color="auto"/>
          </w:divBdr>
        </w:div>
        <w:div w:id="1731080110">
          <w:marLeft w:val="480"/>
          <w:marRight w:val="0"/>
          <w:marTop w:val="0"/>
          <w:marBottom w:val="0"/>
          <w:divBdr>
            <w:top w:val="none" w:sz="0" w:space="0" w:color="auto"/>
            <w:left w:val="none" w:sz="0" w:space="0" w:color="auto"/>
            <w:bottom w:val="none" w:sz="0" w:space="0" w:color="auto"/>
            <w:right w:val="none" w:sz="0" w:space="0" w:color="auto"/>
          </w:divBdr>
        </w:div>
        <w:div w:id="1769538165">
          <w:marLeft w:val="480"/>
          <w:marRight w:val="0"/>
          <w:marTop w:val="0"/>
          <w:marBottom w:val="0"/>
          <w:divBdr>
            <w:top w:val="none" w:sz="0" w:space="0" w:color="auto"/>
            <w:left w:val="none" w:sz="0" w:space="0" w:color="auto"/>
            <w:bottom w:val="none" w:sz="0" w:space="0" w:color="auto"/>
            <w:right w:val="none" w:sz="0" w:space="0" w:color="auto"/>
          </w:divBdr>
        </w:div>
        <w:div w:id="1776436530">
          <w:marLeft w:val="480"/>
          <w:marRight w:val="0"/>
          <w:marTop w:val="0"/>
          <w:marBottom w:val="0"/>
          <w:divBdr>
            <w:top w:val="none" w:sz="0" w:space="0" w:color="auto"/>
            <w:left w:val="none" w:sz="0" w:space="0" w:color="auto"/>
            <w:bottom w:val="none" w:sz="0" w:space="0" w:color="auto"/>
            <w:right w:val="none" w:sz="0" w:space="0" w:color="auto"/>
          </w:divBdr>
        </w:div>
        <w:div w:id="1804884006">
          <w:marLeft w:val="480"/>
          <w:marRight w:val="0"/>
          <w:marTop w:val="0"/>
          <w:marBottom w:val="0"/>
          <w:divBdr>
            <w:top w:val="none" w:sz="0" w:space="0" w:color="auto"/>
            <w:left w:val="none" w:sz="0" w:space="0" w:color="auto"/>
            <w:bottom w:val="none" w:sz="0" w:space="0" w:color="auto"/>
            <w:right w:val="none" w:sz="0" w:space="0" w:color="auto"/>
          </w:divBdr>
        </w:div>
        <w:div w:id="1869291825">
          <w:marLeft w:val="480"/>
          <w:marRight w:val="0"/>
          <w:marTop w:val="0"/>
          <w:marBottom w:val="0"/>
          <w:divBdr>
            <w:top w:val="none" w:sz="0" w:space="0" w:color="auto"/>
            <w:left w:val="none" w:sz="0" w:space="0" w:color="auto"/>
            <w:bottom w:val="none" w:sz="0" w:space="0" w:color="auto"/>
            <w:right w:val="none" w:sz="0" w:space="0" w:color="auto"/>
          </w:divBdr>
        </w:div>
        <w:div w:id="1875771759">
          <w:marLeft w:val="480"/>
          <w:marRight w:val="0"/>
          <w:marTop w:val="0"/>
          <w:marBottom w:val="0"/>
          <w:divBdr>
            <w:top w:val="none" w:sz="0" w:space="0" w:color="auto"/>
            <w:left w:val="none" w:sz="0" w:space="0" w:color="auto"/>
            <w:bottom w:val="none" w:sz="0" w:space="0" w:color="auto"/>
            <w:right w:val="none" w:sz="0" w:space="0" w:color="auto"/>
          </w:divBdr>
        </w:div>
        <w:div w:id="1885941721">
          <w:marLeft w:val="480"/>
          <w:marRight w:val="0"/>
          <w:marTop w:val="0"/>
          <w:marBottom w:val="0"/>
          <w:divBdr>
            <w:top w:val="none" w:sz="0" w:space="0" w:color="auto"/>
            <w:left w:val="none" w:sz="0" w:space="0" w:color="auto"/>
            <w:bottom w:val="none" w:sz="0" w:space="0" w:color="auto"/>
            <w:right w:val="none" w:sz="0" w:space="0" w:color="auto"/>
          </w:divBdr>
        </w:div>
        <w:div w:id="1900625603">
          <w:marLeft w:val="480"/>
          <w:marRight w:val="0"/>
          <w:marTop w:val="0"/>
          <w:marBottom w:val="0"/>
          <w:divBdr>
            <w:top w:val="none" w:sz="0" w:space="0" w:color="auto"/>
            <w:left w:val="none" w:sz="0" w:space="0" w:color="auto"/>
            <w:bottom w:val="none" w:sz="0" w:space="0" w:color="auto"/>
            <w:right w:val="none" w:sz="0" w:space="0" w:color="auto"/>
          </w:divBdr>
        </w:div>
        <w:div w:id="1904176594">
          <w:marLeft w:val="480"/>
          <w:marRight w:val="0"/>
          <w:marTop w:val="0"/>
          <w:marBottom w:val="0"/>
          <w:divBdr>
            <w:top w:val="none" w:sz="0" w:space="0" w:color="auto"/>
            <w:left w:val="none" w:sz="0" w:space="0" w:color="auto"/>
            <w:bottom w:val="none" w:sz="0" w:space="0" w:color="auto"/>
            <w:right w:val="none" w:sz="0" w:space="0" w:color="auto"/>
          </w:divBdr>
        </w:div>
        <w:div w:id="1918636965">
          <w:marLeft w:val="480"/>
          <w:marRight w:val="0"/>
          <w:marTop w:val="0"/>
          <w:marBottom w:val="0"/>
          <w:divBdr>
            <w:top w:val="none" w:sz="0" w:space="0" w:color="auto"/>
            <w:left w:val="none" w:sz="0" w:space="0" w:color="auto"/>
            <w:bottom w:val="none" w:sz="0" w:space="0" w:color="auto"/>
            <w:right w:val="none" w:sz="0" w:space="0" w:color="auto"/>
          </w:divBdr>
        </w:div>
        <w:div w:id="1966151899">
          <w:marLeft w:val="480"/>
          <w:marRight w:val="0"/>
          <w:marTop w:val="0"/>
          <w:marBottom w:val="0"/>
          <w:divBdr>
            <w:top w:val="none" w:sz="0" w:space="0" w:color="auto"/>
            <w:left w:val="none" w:sz="0" w:space="0" w:color="auto"/>
            <w:bottom w:val="none" w:sz="0" w:space="0" w:color="auto"/>
            <w:right w:val="none" w:sz="0" w:space="0" w:color="auto"/>
          </w:divBdr>
        </w:div>
        <w:div w:id="2023823115">
          <w:marLeft w:val="480"/>
          <w:marRight w:val="0"/>
          <w:marTop w:val="0"/>
          <w:marBottom w:val="0"/>
          <w:divBdr>
            <w:top w:val="none" w:sz="0" w:space="0" w:color="auto"/>
            <w:left w:val="none" w:sz="0" w:space="0" w:color="auto"/>
            <w:bottom w:val="none" w:sz="0" w:space="0" w:color="auto"/>
            <w:right w:val="none" w:sz="0" w:space="0" w:color="auto"/>
          </w:divBdr>
        </w:div>
        <w:div w:id="2045866040">
          <w:marLeft w:val="480"/>
          <w:marRight w:val="0"/>
          <w:marTop w:val="0"/>
          <w:marBottom w:val="0"/>
          <w:divBdr>
            <w:top w:val="none" w:sz="0" w:space="0" w:color="auto"/>
            <w:left w:val="none" w:sz="0" w:space="0" w:color="auto"/>
            <w:bottom w:val="none" w:sz="0" w:space="0" w:color="auto"/>
            <w:right w:val="none" w:sz="0" w:space="0" w:color="auto"/>
          </w:divBdr>
        </w:div>
        <w:div w:id="2056000374">
          <w:marLeft w:val="480"/>
          <w:marRight w:val="0"/>
          <w:marTop w:val="0"/>
          <w:marBottom w:val="0"/>
          <w:divBdr>
            <w:top w:val="none" w:sz="0" w:space="0" w:color="auto"/>
            <w:left w:val="none" w:sz="0" w:space="0" w:color="auto"/>
            <w:bottom w:val="none" w:sz="0" w:space="0" w:color="auto"/>
            <w:right w:val="none" w:sz="0" w:space="0" w:color="auto"/>
          </w:divBdr>
        </w:div>
        <w:div w:id="2110076168">
          <w:marLeft w:val="480"/>
          <w:marRight w:val="0"/>
          <w:marTop w:val="0"/>
          <w:marBottom w:val="0"/>
          <w:divBdr>
            <w:top w:val="none" w:sz="0" w:space="0" w:color="auto"/>
            <w:left w:val="none" w:sz="0" w:space="0" w:color="auto"/>
            <w:bottom w:val="none" w:sz="0" w:space="0" w:color="auto"/>
            <w:right w:val="none" w:sz="0" w:space="0" w:color="auto"/>
          </w:divBdr>
        </w:div>
      </w:divsChild>
    </w:div>
    <w:div w:id="1128940013">
      <w:bodyDiv w:val="1"/>
      <w:marLeft w:val="0"/>
      <w:marRight w:val="0"/>
      <w:marTop w:val="0"/>
      <w:marBottom w:val="0"/>
      <w:divBdr>
        <w:top w:val="none" w:sz="0" w:space="0" w:color="auto"/>
        <w:left w:val="none" w:sz="0" w:space="0" w:color="auto"/>
        <w:bottom w:val="none" w:sz="0" w:space="0" w:color="auto"/>
        <w:right w:val="none" w:sz="0" w:space="0" w:color="auto"/>
      </w:divBdr>
    </w:div>
    <w:div w:id="1129981459">
      <w:bodyDiv w:val="1"/>
      <w:marLeft w:val="0"/>
      <w:marRight w:val="0"/>
      <w:marTop w:val="0"/>
      <w:marBottom w:val="0"/>
      <w:divBdr>
        <w:top w:val="none" w:sz="0" w:space="0" w:color="auto"/>
        <w:left w:val="none" w:sz="0" w:space="0" w:color="auto"/>
        <w:bottom w:val="none" w:sz="0" w:space="0" w:color="auto"/>
        <w:right w:val="none" w:sz="0" w:space="0" w:color="auto"/>
      </w:divBdr>
    </w:div>
    <w:div w:id="1130124934">
      <w:bodyDiv w:val="1"/>
      <w:marLeft w:val="0"/>
      <w:marRight w:val="0"/>
      <w:marTop w:val="0"/>
      <w:marBottom w:val="0"/>
      <w:divBdr>
        <w:top w:val="none" w:sz="0" w:space="0" w:color="auto"/>
        <w:left w:val="none" w:sz="0" w:space="0" w:color="auto"/>
        <w:bottom w:val="none" w:sz="0" w:space="0" w:color="auto"/>
        <w:right w:val="none" w:sz="0" w:space="0" w:color="auto"/>
      </w:divBdr>
    </w:div>
    <w:div w:id="1130783769">
      <w:bodyDiv w:val="1"/>
      <w:marLeft w:val="0"/>
      <w:marRight w:val="0"/>
      <w:marTop w:val="0"/>
      <w:marBottom w:val="0"/>
      <w:divBdr>
        <w:top w:val="none" w:sz="0" w:space="0" w:color="auto"/>
        <w:left w:val="none" w:sz="0" w:space="0" w:color="auto"/>
        <w:bottom w:val="none" w:sz="0" w:space="0" w:color="auto"/>
        <w:right w:val="none" w:sz="0" w:space="0" w:color="auto"/>
      </w:divBdr>
    </w:div>
    <w:div w:id="1130827375">
      <w:bodyDiv w:val="1"/>
      <w:marLeft w:val="0"/>
      <w:marRight w:val="0"/>
      <w:marTop w:val="0"/>
      <w:marBottom w:val="0"/>
      <w:divBdr>
        <w:top w:val="none" w:sz="0" w:space="0" w:color="auto"/>
        <w:left w:val="none" w:sz="0" w:space="0" w:color="auto"/>
        <w:bottom w:val="none" w:sz="0" w:space="0" w:color="auto"/>
        <w:right w:val="none" w:sz="0" w:space="0" w:color="auto"/>
      </w:divBdr>
    </w:div>
    <w:div w:id="1133183131">
      <w:bodyDiv w:val="1"/>
      <w:marLeft w:val="0"/>
      <w:marRight w:val="0"/>
      <w:marTop w:val="0"/>
      <w:marBottom w:val="0"/>
      <w:divBdr>
        <w:top w:val="none" w:sz="0" w:space="0" w:color="auto"/>
        <w:left w:val="none" w:sz="0" w:space="0" w:color="auto"/>
        <w:bottom w:val="none" w:sz="0" w:space="0" w:color="auto"/>
        <w:right w:val="none" w:sz="0" w:space="0" w:color="auto"/>
      </w:divBdr>
    </w:div>
    <w:div w:id="1133258332">
      <w:bodyDiv w:val="1"/>
      <w:marLeft w:val="0"/>
      <w:marRight w:val="0"/>
      <w:marTop w:val="0"/>
      <w:marBottom w:val="0"/>
      <w:divBdr>
        <w:top w:val="none" w:sz="0" w:space="0" w:color="auto"/>
        <w:left w:val="none" w:sz="0" w:space="0" w:color="auto"/>
        <w:bottom w:val="none" w:sz="0" w:space="0" w:color="auto"/>
        <w:right w:val="none" w:sz="0" w:space="0" w:color="auto"/>
      </w:divBdr>
    </w:div>
    <w:div w:id="1133403613">
      <w:bodyDiv w:val="1"/>
      <w:marLeft w:val="0"/>
      <w:marRight w:val="0"/>
      <w:marTop w:val="0"/>
      <w:marBottom w:val="0"/>
      <w:divBdr>
        <w:top w:val="none" w:sz="0" w:space="0" w:color="auto"/>
        <w:left w:val="none" w:sz="0" w:space="0" w:color="auto"/>
        <w:bottom w:val="none" w:sz="0" w:space="0" w:color="auto"/>
        <w:right w:val="none" w:sz="0" w:space="0" w:color="auto"/>
      </w:divBdr>
    </w:div>
    <w:div w:id="1134100945">
      <w:bodyDiv w:val="1"/>
      <w:marLeft w:val="0"/>
      <w:marRight w:val="0"/>
      <w:marTop w:val="0"/>
      <w:marBottom w:val="0"/>
      <w:divBdr>
        <w:top w:val="none" w:sz="0" w:space="0" w:color="auto"/>
        <w:left w:val="none" w:sz="0" w:space="0" w:color="auto"/>
        <w:bottom w:val="none" w:sz="0" w:space="0" w:color="auto"/>
        <w:right w:val="none" w:sz="0" w:space="0" w:color="auto"/>
      </w:divBdr>
    </w:div>
    <w:div w:id="1134101668">
      <w:bodyDiv w:val="1"/>
      <w:marLeft w:val="0"/>
      <w:marRight w:val="0"/>
      <w:marTop w:val="0"/>
      <w:marBottom w:val="0"/>
      <w:divBdr>
        <w:top w:val="none" w:sz="0" w:space="0" w:color="auto"/>
        <w:left w:val="none" w:sz="0" w:space="0" w:color="auto"/>
        <w:bottom w:val="none" w:sz="0" w:space="0" w:color="auto"/>
        <w:right w:val="none" w:sz="0" w:space="0" w:color="auto"/>
      </w:divBdr>
      <w:divsChild>
        <w:div w:id="259947211">
          <w:marLeft w:val="480"/>
          <w:marRight w:val="0"/>
          <w:marTop w:val="0"/>
          <w:marBottom w:val="0"/>
          <w:divBdr>
            <w:top w:val="none" w:sz="0" w:space="0" w:color="auto"/>
            <w:left w:val="none" w:sz="0" w:space="0" w:color="auto"/>
            <w:bottom w:val="none" w:sz="0" w:space="0" w:color="auto"/>
            <w:right w:val="none" w:sz="0" w:space="0" w:color="auto"/>
          </w:divBdr>
        </w:div>
        <w:div w:id="1654286547">
          <w:marLeft w:val="480"/>
          <w:marRight w:val="0"/>
          <w:marTop w:val="0"/>
          <w:marBottom w:val="0"/>
          <w:divBdr>
            <w:top w:val="none" w:sz="0" w:space="0" w:color="auto"/>
            <w:left w:val="none" w:sz="0" w:space="0" w:color="auto"/>
            <w:bottom w:val="none" w:sz="0" w:space="0" w:color="auto"/>
            <w:right w:val="none" w:sz="0" w:space="0" w:color="auto"/>
          </w:divBdr>
        </w:div>
        <w:div w:id="1362971466">
          <w:marLeft w:val="480"/>
          <w:marRight w:val="0"/>
          <w:marTop w:val="0"/>
          <w:marBottom w:val="0"/>
          <w:divBdr>
            <w:top w:val="none" w:sz="0" w:space="0" w:color="auto"/>
            <w:left w:val="none" w:sz="0" w:space="0" w:color="auto"/>
            <w:bottom w:val="none" w:sz="0" w:space="0" w:color="auto"/>
            <w:right w:val="none" w:sz="0" w:space="0" w:color="auto"/>
          </w:divBdr>
        </w:div>
        <w:div w:id="947001826">
          <w:marLeft w:val="480"/>
          <w:marRight w:val="0"/>
          <w:marTop w:val="0"/>
          <w:marBottom w:val="0"/>
          <w:divBdr>
            <w:top w:val="none" w:sz="0" w:space="0" w:color="auto"/>
            <w:left w:val="none" w:sz="0" w:space="0" w:color="auto"/>
            <w:bottom w:val="none" w:sz="0" w:space="0" w:color="auto"/>
            <w:right w:val="none" w:sz="0" w:space="0" w:color="auto"/>
          </w:divBdr>
        </w:div>
        <w:div w:id="1434856607">
          <w:marLeft w:val="480"/>
          <w:marRight w:val="0"/>
          <w:marTop w:val="0"/>
          <w:marBottom w:val="0"/>
          <w:divBdr>
            <w:top w:val="none" w:sz="0" w:space="0" w:color="auto"/>
            <w:left w:val="none" w:sz="0" w:space="0" w:color="auto"/>
            <w:bottom w:val="none" w:sz="0" w:space="0" w:color="auto"/>
            <w:right w:val="none" w:sz="0" w:space="0" w:color="auto"/>
          </w:divBdr>
        </w:div>
        <w:div w:id="1288659291">
          <w:marLeft w:val="480"/>
          <w:marRight w:val="0"/>
          <w:marTop w:val="0"/>
          <w:marBottom w:val="0"/>
          <w:divBdr>
            <w:top w:val="none" w:sz="0" w:space="0" w:color="auto"/>
            <w:left w:val="none" w:sz="0" w:space="0" w:color="auto"/>
            <w:bottom w:val="none" w:sz="0" w:space="0" w:color="auto"/>
            <w:right w:val="none" w:sz="0" w:space="0" w:color="auto"/>
          </w:divBdr>
        </w:div>
        <w:div w:id="1858422907">
          <w:marLeft w:val="480"/>
          <w:marRight w:val="0"/>
          <w:marTop w:val="0"/>
          <w:marBottom w:val="0"/>
          <w:divBdr>
            <w:top w:val="none" w:sz="0" w:space="0" w:color="auto"/>
            <w:left w:val="none" w:sz="0" w:space="0" w:color="auto"/>
            <w:bottom w:val="none" w:sz="0" w:space="0" w:color="auto"/>
            <w:right w:val="none" w:sz="0" w:space="0" w:color="auto"/>
          </w:divBdr>
        </w:div>
        <w:div w:id="1719620793">
          <w:marLeft w:val="480"/>
          <w:marRight w:val="0"/>
          <w:marTop w:val="0"/>
          <w:marBottom w:val="0"/>
          <w:divBdr>
            <w:top w:val="none" w:sz="0" w:space="0" w:color="auto"/>
            <w:left w:val="none" w:sz="0" w:space="0" w:color="auto"/>
            <w:bottom w:val="none" w:sz="0" w:space="0" w:color="auto"/>
            <w:right w:val="none" w:sz="0" w:space="0" w:color="auto"/>
          </w:divBdr>
        </w:div>
        <w:div w:id="1044136191">
          <w:marLeft w:val="480"/>
          <w:marRight w:val="0"/>
          <w:marTop w:val="0"/>
          <w:marBottom w:val="0"/>
          <w:divBdr>
            <w:top w:val="none" w:sz="0" w:space="0" w:color="auto"/>
            <w:left w:val="none" w:sz="0" w:space="0" w:color="auto"/>
            <w:bottom w:val="none" w:sz="0" w:space="0" w:color="auto"/>
            <w:right w:val="none" w:sz="0" w:space="0" w:color="auto"/>
          </w:divBdr>
        </w:div>
        <w:div w:id="295450211">
          <w:marLeft w:val="480"/>
          <w:marRight w:val="0"/>
          <w:marTop w:val="0"/>
          <w:marBottom w:val="0"/>
          <w:divBdr>
            <w:top w:val="none" w:sz="0" w:space="0" w:color="auto"/>
            <w:left w:val="none" w:sz="0" w:space="0" w:color="auto"/>
            <w:bottom w:val="none" w:sz="0" w:space="0" w:color="auto"/>
            <w:right w:val="none" w:sz="0" w:space="0" w:color="auto"/>
          </w:divBdr>
        </w:div>
        <w:div w:id="632177281">
          <w:marLeft w:val="480"/>
          <w:marRight w:val="0"/>
          <w:marTop w:val="0"/>
          <w:marBottom w:val="0"/>
          <w:divBdr>
            <w:top w:val="none" w:sz="0" w:space="0" w:color="auto"/>
            <w:left w:val="none" w:sz="0" w:space="0" w:color="auto"/>
            <w:bottom w:val="none" w:sz="0" w:space="0" w:color="auto"/>
            <w:right w:val="none" w:sz="0" w:space="0" w:color="auto"/>
          </w:divBdr>
        </w:div>
        <w:div w:id="1818060876">
          <w:marLeft w:val="480"/>
          <w:marRight w:val="0"/>
          <w:marTop w:val="0"/>
          <w:marBottom w:val="0"/>
          <w:divBdr>
            <w:top w:val="none" w:sz="0" w:space="0" w:color="auto"/>
            <w:left w:val="none" w:sz="0" w:space="0" w:color="auto"/>
            <w:bottom w:val="none" w:sz="0" w:space="0" w:color="auto"/>
            <w:right w:val="none" w:sz="0" w:space="0" w:color="auto"/>
          </w:divBdr>
        </w:div>
        <w:div w:id="1458377226">
          <w:marLeft w:val="480"/>
          <w:marRight w:val="0"/>
          <w:marTop w:val="0"/>
          <w:marBottom w:val="0"/>
          <w:divBdr>
            <w:top w:val="none" w:sz="0" w:space="0" w:color="auto"/>
            <w:left w:val="none" w:sz="0" w:space="0" w:color="auto"/>
            <w:bottom w:val="none" w:sz="0" w:space="0" w:color="auto"/>
            <w:right w:val="none" w:sz="0" w:space="0" w:color="auto"/>
          </w:divBdr>
        </w:div>
        <w:div w:id="1978044">
          <w:marLeft w:val="480"/>
          <w:marRight w:val="0"/>
          <w:marTop w:val="0"/>
          <w:marBottom w:val="0"/>
          <w:divBdr>
            <w:top w:val="none" w:sz="0" w:space="0" w:color="auto"/>
            <w:left w:val="none" w:sz="0" w:space="0" w:color="auto"/>
            <w:bottom w:val="none" w:sz="0" w:space="0" w:color="auto"/>
            <w:right w:val="none" w:sz="0" w:space="0" w:color="auto"/>
          </w:divBdr>
        </w:div>
        <w:div w:id="1911769496">
          <w:marLeft w:val="480"/>
          <w:marRight w:val="0"/>
          <w:marTop w:val="0"/>
          <w:marBottom w:val="0"/>
          <w:divBdr>
            <w:top w:val="none" w:sz="0" w:space="0" w:color="auto"/>
            <w:left w:val="none" w:sz="0" w:space="0" w:color="auto"/>
            <w:bottom w:val="none" w:sz="0" w:space="0" w:color="auto"/>
            <w:right w:val="none" w:sz="0" w:space="0" w:color="auto"/>
          </w:divBdr>
        </w:div>
        <w:div w:id="1760368672">
          <w:marLeft w:val="480"/>
          <w:marRight w:val="0"/>
          <w:marTop w:val="0"/>
          <w:marBottom w:val="0"/>
          <w:divBdr>
            <w:top w:val="none" w:sz="0" w:space="0" w:color="auto"/>
            <w:left w:val="none" w:sz="0" w:space="0" w:color="auto"/>
            <w:bottom w:val="none" w:sz="0" w:space="0" w:color="auto"/>
            <w:right w:val="none" w:sz="0" w:space="0" w:color="auto"/>
          </w:divBdr>
        </w:div>
        <w:div w:id="1772966119">
          <w:marLeft w:val="480"/>
          <w:marRight w:val="0"/>
          <w:marTop w:val="0"/>
          <w:marBottom w:val="0"/>
          <w:divBdr>
            <w:top w:val="none" w:sz="0" w:space="0" w:color="auto"/>
            <w:left w:val="none" w:sz="0" w:space="0" w:color="auto"/>
            <w:bottom w:val="none" w:sz="0" w:space="0" w:color="auto"/>
            <w:right w:val="none" w:sz="0" w:space="0" w:color="auto"/>
          </w:divBdr>
        </w:div>
        <w:div w:id="1713308593">
          <w:marLeft w:val="480"/>
          <w:marRight w:val="0"/>
          <w:marTop w:val="0"/>
          <w:marBottom w:val="0"/>
          <w:divBdr>
            <w:top w:val="none" w:sz="0" w:space="0" w:color="auto"/>
            <w:left w:val="none" w:sz="0" w:space="0" w:color="auto"/>
            <w:bottom w:val="none" w:sz="0" w:space="0" w:color="auto"/>
            <w:right w:val="none" w:sz="0" w:space="0" w:color="auto"/>
          </w:divBdr>
        </w:div>
        <w:div w:id="1396119876">
          <w:marLeft w:val="480"/>
          <w:marRight w:val="0"/>
          <w:marTop w:val="0"/>
          <w:marBottom w:val="0"/>
          <w:divBdr>
            <w:top w:val="none" w:sz="0" w:space="0" w:color="auto"/>
            <w:left w:val="none" w:sz="0" w:space="0" w:color="auto"/>
            <w:bottom w:val="none" w:sz="0" w:space="0" w:color="auto"/>
            <w:right w:val="none" w:sz="0" w:space="0" w:color="auto"/>
          </w:divBdr>
        </w:div>
        <w:div w:id="894897095">
          <w:marLeft w:val="480"/>
          <w:marRight w:val="0"/>
          <w:marTop w:val="0"/>
          <w:marBottom w:val="0"/>
          <w:divBdr>
            <w:top w:val="none" w:sz="0" w:space="0" w:color="auto"/>
            <w:left w:val="none" w:sz="0" w:space="0" w:color="auto"/>
            <w:bottom w:val="none" w:sz="0" w:space="0" w:color="auto"/>
            <w:right w:val="none" w:sz="0" w:space="0" w:color="auto"/>
          </w:divBdr>
        </w:div>
        <w:div w:id="741368614">
          <w:marLeft w:val="480"/>
          <w:marRight w:val="0"/>
          <w:marTop w:val="0"/>
          <w:marBottom w:val="0"/>
          <w:divBdr>
            <w:top w:val="none" w:sz="0" w:space="0" w:color="auto"/>
            <w:left w:val="none" w:sz="0" w:space="0" w:color="auto"/>
            <w:bottom w:val="none" w:sz="0" w:space="0" w:color="auto"/>
            <w:right w:val="none" w:sz="0" w:space="0" w:color="auto"/>
          </w:divBdr>
        </w:div>
        <w:div w:id="909073219">
          <w:marLeft w:val="480"/>
          <w:marRight w:val="0"/>
          <w:marTop w:val="0"/>
          <w:marBottom w:val="0"/>
          <w:divBdr>
            <w:top w:val="none" w:sz="0" w:space="0" w:color="auto"/>
            <w:left w:val="none" w:sz="0" w:space="0" w:color="auto"/>
            <w:bottom w:val="none" w:sz="0" w:space="0" w:color="auto"/>
            <w:right w:val="none" w:sz="0" w:space="0" w:color="auto"/>
          </w:divBdr>
        </w:div>
        <w:div w:id="1216308641">
          <w:marLeft w:val="480"/>
          <w:marRight w:val="0"/>
          <w:marTop w:val="0"/>
          <w:marBottom w:val="0"/>
          <w:divBdr>
            <w:top w:val="none" w:sz="0" w:space="0" w:color="auto"/>
            <w:left w:val="none" w:sz="0" w:space="0" w:color="auto"/>
            <w:bottom w:val="none" w:sz="0" w:space="0" w:color="auto"/>
            <w:right w:val="none" w:sz="0" w:space="0" w:color="auto"/>
          </w:divBdr>
        </w:div>
        <w:div w:id="296301973">
          <w:marLeft w:val="480"/>
          <w:marRight w:val="0"/>
          <w:marTop w:val="0"/>
          <w:marBottom w:val="0"/>
          <w:divBdr>
            <w:top w:val="none" w:sz="0" w:space="0" w:color="auto"/>
            <w:left w:val="none" w:sz="0" w:space="0" w:color="auto"/>
            <w:bottom w:val="none" w:sz="0" w:space="0" w:color="auto"/>
            <w:right w:val="none" w:sz="0" w:space="0" w:color="auto"/>
          </w:divBdr>
        </w:div>
        <w:div w:id="1499424479">
          <w:marLeft w:val="480"/>
          <w:marRight w:val="0"/>
          <w:marTop w:val="0"/>
          <w:marBottom w:val="0"/>
          <w:divBdr>
            <w:top w:val="none" w:sz="0" w:space="0" w:color="auto"/>
            <w:left w:val="none" w:sz="0" w:space="0" w:color="auto"/>
            <w:bottom w:val="none" w:sz="0" w:space="0" w:color="auto"/>
            <w:right w:val="none" w:sz="0" w:space="0" w:color="auto"/>
          </w:divBdr>
        </w:div>
        <w:div w:id="140578582">
          <w:marLeft w:val="480"/>
          <w:marRight w:val="0"/>
          <w:marTop w:val="0"/>
          <w:marBottom w:val="0"/>
          <w:divBdr>
            <w:top w:val="none" w:sz="0" w:space="0" w:color="auto"/>
            <w:left w:val="none" w:sz="0" w:space="0" w:color="auto"/>
            <w:bottom w:val="none" w:sz="0" w:space="0" w:color="auto"/>
            <w:right w:val="none" w:sz="0" w:space="0" w:color="auto"/>
          </w:divBdr>
        </w:div>
        <w:div w:id="248125661">
          <w:marLeft w:val="480"/>
          <w:marRight w:val="0"/>
          <w:marTop w:val="0"/>
          <w:marBottom w:val="0"/>
          <w:divBdr>
            <w:top w:val="none" w:sz="0" w:space="0" w:color="auto"/>
            <w:left w:val="none" w:sz="0" w:space="0" w:color="auto"/>
            <w:bottom w:val="none" w:sz="0" w:space="0" w:color="auto"/>
            <w:right w:val="none" w:sz="0" w:space="0" w:color="auto"/>
          </w:divBdr>
        </w:div>
        <w:div w:id="710811760">
          <w:marLeft w:val="480"/>
          <w:marRight w:val="0"/>
          <w:marTop w:val="0"/>
          <w:marBottom w:val="0"/>
          <w:divBdr>
            <w:top w:val="none" w:sz="0" w:space="0" w:color="auto"/>
            <w:left w:val="none" w:sz="0" w:space="0" w:color="auto"/>
            <w:bottom w:val="none" w:sz="0" w:space="0" w:color="auto"/>
            <w:right w:val="none" w:sz="0" w:space="0" w:color="auto"/>
          </w:divBdr>
        </w:div>
        <w:div w:id="129639174">
          <w:marLeft w:val="480"/>
          <w:marRight w:val="0"/>
          <w:marTop w:val="0"/>
          <w:marBottom w:val="0"/>
          <w:divBdr>
            <w:top w:val="none" w:sz="0" w:space="0" w:color="auto"/>
            <w:left w:val="none" w:sz="0" w:space="0" w:color="auto"/>
            <w:bottom w:val="none" w:sz="0" w:space="0" w:color="auto"/>
            <w:right w:val="none" w:sz="0" w:space="0" w:color="auto"/>
          </w:divBdr>
        </w:div>
        <w:div w:id="1770854370">
          <w:marLeft w:val="480"/>
          <w:marRight w:val="0"/>
          <w:marTop w:val="0"/>
          <w:marBottom w:val="0"/>
          <w:divBdr>
            <w:top w:val="none" w:sz="0" w:space="0" w:color="auto"/>
            <w:left w:val="none" w:sz="0" w:space="0" w:color="auto"/>
            <w:bottom w:val="none" w:sz="0" w:space="0" w:color="auto"/>
            <w:right w:val="none" w:sz="0" w:space="0" w:color="auto"/>
          </w:divBdr>
        </w:div>
        <w:div w:id="1980262756">
          <w:marLeft w:val="480"/>
          <w:marRight w:val="0"/>
          <w:marTop w:val="0"/>
          <w:marBottom w:val="0"/>
          <w:divBdr>
            <w:top w:val="none" w:sz="0" w:space="0" w:color="auto"/>
            <w:left w:val="none" w:sz="0" w:space="0" w:color="auto"/>
            <w:bottom w:val="none" w:sz="0" w:space="0" w:color="auto"/>
            <w:right w:val="none" w:sz="0" w:space="0" w:color="auto"/>
          </w:divBdr>
        </w:div>
        <w:div w:id="440103443">
          <w:marLeft w:val="480"/>
          <w:marRight w:val="0"/>
          <w:marTop w:val="0"/>
          <w:marBottom w:val="0"/>
          <w:divBdr>
            <w:top w:val="none" w:sz="0" w:space="0" w:color="auto"/>
            <w:left w:val="none" w:sz="0" w:space="0" w:color="auto"/>
            <w:bottom w:val="none" w:sz="0" w:space="0" w:color="auto"/>
            <w:right w:val="none" w:sz="0" w:space="0" w:color="auto"/>
          </w:divBdr>
        </w:div>
        <w:div w:id="123819969">
          <w:marLeft w:val="480"/>
          <w:marRight w:val="0"/>
          <w:marTop w:val="0"/>
          <w:marBottom w:val="0"/>
          <w:divBdr>
            <w:top w:val="none" w:sz="0" w:space="0" w:color="auto"/>
            <w:left w:val="none" w:sz="0" w:space="0" w:color="auto"/>
            <w:bottom w:val="none" w:sz="0" w:space="0" w:color="auto"/>
            <w:right w:val="none" w:sz="0" w:space="0" w:color="auto"/>
          </w:divBdr>
        </w:div>
        <w:div w:id="925959718">
          <w:marLeft w:val="480"/>
          <w:marRight w:val="0"/>
          <w:marTop w:val="0"/>
          <w:marBottom w:val="0"/>
          <w:divBdr>
            <w:top w:val="none" w:sz="0" w:space="0" w:color="auto"/>
            <w:left w:val="none" w:sz="0" w:space="0" w:color="auto"/>
            <w:bottom w:val="none" w:sz="0" w:space="0" w:color="auto"/>
            <w:right w:val="none" w:sz="0" w:space="0" w:color="auto"/>
          </w:divBdr>
        </w:div>
        <w:div w:id="873274223">
          <w:marLeft w:val="480"/>
          <w:marRight w:val="0"/>
          <w:marTop w:val="0"/>
          <w:marBottom w:val="0"/>
          <w:divBdr>
            <w:top w:val="none" w:sz="0" w:space="0" w:color="auto"/>
            <w:left w:val="none" w:sz="0" w:space="0" w:color="auto"/>
            <w:bottom w:val="none" w:sz="0" w:space="0" w:color="auto"/>
            <w:right w:val="none" w:sz="0" w:space="0" w:color="auto"/>
          </w:divBdr>
        </w:div>
        <w:div w:id="344984038">
          <w:marLeft w:val="480"/>
          <w:marRight w:val="0"/>
          <w:marTop w:val="0"/>
          <w:marBottom w:val="0"/>
          <w:divBdr>
            <w:top w:val="none" w:sz="0" w:space="0" w:color="auto"/>
            <w:left w:val="none" w:sz="0" w:space="0" w:color="auto"/>
            <w:bottom w:val="none" w:sz="0" w:space="0" w:color="auto"/>
            <w:right w:val="none" w:sz="0" w:space="0" w:color="auto"/>
          </w:divBdr>
        </w:div>
        <w:div w:id="1921789236">
          <w:marLeft w:val="480"/>
          <w:marRight w:val="0"/>
          <w:marTop w:val="0"/>
          <w:marBottom w:val="0"/>
          <w:divBdr>
            <w:top w:val="none" w:sz="0" w:space="0" w:color="auto"/>
            <w:left w:val="none" w:sz="0" w:space="0" w:color="auto"/>
            <w:bottom w:val="none" w:sz="0" w:space="0" w:color="auto"/>
            <w:right w:val="none" w:sz="0" w:space="0" w:color="auto"/>
          </w:divBdr>
        </w:div>
        <w:div w:id="1268585456">
          <w:marLeft w:val="480"/>
          <w:marRight w:val="0"/>
          <w:marTop w:val="0"/>
          <w:marBottom w:val="0"/>
          <w:divBdr>
            <w:top w:val="none" w:sz="0" w:space="0" w:color="auto"/>
            <w:left w:val="none" w:sz="0" w:space="0" w:color="auto"/>
            <w:bottom w:val="none" w:sz="0" w:space="0" w:color="auto"/>
            <w:right w:val="none" w:sz="0" w:space="0" w:color="auto"/>
          </w:divBdr>
        </w:div>
        <w:div w:id="1134525004">
          <w:marLeft w:val="480"/>
          <w:marRight w:val="0"/>
          <w:marTop w:val="0"/>
          <w:marBottom w:val="0"/>
          <w:divBdr>
            <w:top w:val="none" w:sz="0" w:space="0" w:color="auto"/>
            <w:left w:val="none" w:sz="0" w:space="0" w:color="auto"/>
            <w:bottom w:val="none" w:sz="0" w:space="0" w:color="auto"/>
            <w:right w:val="none" w:sz="0" w:space="0" w:color="auto"/>
          </w:divBdr>
        </w:div>
        <w:div w:id="1028339266">
          <w:marLeft w:val="480"/>
          <w:marRight w:val="0"/>
          <w:marTop w:val="0"/>
          <w:marBottom w:val="0"/>
          <w:divBdr>
            <w:top w:val="none" w:sz="0" w:space="0" w:color="auto"/>
            <w:left w:val="none" w:sz="0" w:space="0" w:color="auto"/>
            <w:bottom w:val="none" w:sz="0" w:space="0" w:color="auto"/>
            <w:right w:val="none" w:sz="0" w:space="0" w:color="auto"/>
          </w:divBdr>
        </w:div>
        <w:div w:id="701712054">
          <w:marLeft w:val="480"/>
          <w:marRight w:val="0"/>
          <w:marTop w:val="0"/>
          <w:marBottom w:val="0"/>
          <w:divBdr>
            <w:top w:val="none" w:sz="0" w:space="0" w:color="auto"/>
            <w:left w:val="none" w:sz="0" w:space="0" w:color="auto"/>
            <w:bottom w:val="none" w:sz="0" w:space="0" w:color="auto"/>
            <w:right w:val="none" w:sz="0" w:space="0" w:color="auto"/>
          </w:divBdr>
        </w:div>
        <w:div w:id="1554081227">
          <w:marLeft w:val="480"/>
          <w:marRight w:val="0"/>
          <w:marTop w:val="0"/>
          <w:marBottom w:val="0"/>
          <w:divBdr>
            <w:top w:val="none" w:sz="0" w:space="0" w:color="auto"/>
            <w:left w:val="none" w:sz="0" w:space="0" w:color="auto"/>
            <w:bottom w:val="none" w:sz="0" w:space="0" w:color="auto"/>
            <w:right w:val="none" w:sz="0" w:space="0" w:color="auto"/>
          </w:divBdr>
        </w:div>
        <w:div w:id="2144499824">
          <w:marLeft w:val="480"/>
          <w:marRight w:val="0"/>
          <w:marTop w:val="0"/>
          <w:marBottom w:val="0"/>
          <w:divBdr>
            <w:top w:val="none" w:sz="0" w:space="0" w:color="auto"/>
            <w:left w:val="none" w:sz="0" w:space="0" w:color="auto"/>
            <w:bottom w:val="none" w:sz="0" w:space="0" w:color="auto"/>
            <w:right w:val="none" w:sz="0" w:space="0" w:color="auto"/>
          </w:divBdr>
        </w:div>
        <w:div w:id="963073113">
          <w:marLeft w:val="480"/>
          <w:marRight w:val="0"/>
          <w:marTop w:val="0"/>
          <w:marBottom w:val="0"/>
          <w:divBdr>
            <w:top w:val="none" w:sz="0" w:space="0" w:color="auto"/>
            <w:left w:val="none" w:sz="0" w:space="0" w:color="auto"/>
            <w:bottom w:val="none" w:sz="0" w:space="0" w:color="auto"/>
            <w:right w:val="none" w:sz="0" w:space="0" w:color="auto"/>
          </w:divBdr>
        </w:div>
        <w:div w:id="44837270">
          <w:marLeft w:val="480"/>
          <w:marRight w:val="0"/>
          <w:marTop w:val="0"/>
          <w:marBottom w:val="0"/>
          <w:divBdr>
            <w:top w:val="none" w:sz="0" w:space="0" w:color="auto"/>
            <w:left w:val="none" w:sz="0" w:space="0" w:color="auto"/>
            <w:bottom w:val="none" w:sz="0" w:space="0" w:color="auto"/>
            <w:right w:val="none" w:sz="0" w:space="0" w:color="auto"/>
          </w:divBdr>
        </w:div>
        <w:div w:id="841775019">
          <w:marLeft w:val="480"/>
          <w:marRight w:val="0"/>
          <w:marTop w:val="0"/>
          <w:marBottom w:val="0"/>
          <w:divBdr>
            <w:top w:val="none" w:sz="0" w:space="0" w:color="auto"/>
            <w:left w:val="none" w:sz="0" w:space="0" w:color="auto"/>
            <w:bottom w:val="none" w:sz="0" w:space="0" w:color="auto"/>
            <w:right w:val="none" w:sz="0" w:space="0" w:color="auto"/>
          </w:divBdr>
        </w:div>
        <w:div w:id="1024792222">
          <w:marLeft w:val="480"/>
          <w:marRight w:val="0"/>
          <w:marTop w:val="0"/>
          <w:marBottom w:val="0"/>
          <w:divBdr>
            <w:top w:val="none" w:sz="0" w:space="0" w:color="auto"/>
            <w:left w:val="none" w:sz="0" w:space="0" w:color="auto"/>
            <w:bottom w:val="none" w:sz="0" w:space="0" w:color="auto"/>
            <w:right w:val="none" w:sz="0" w:space="0" w:color="auto"/>
          </w:divBdr>
        </w:div>
        <w:div w:id="206114421">
          <w:marLeft w:val="480"/>
          <w:marRight w:val="0"/>
          <w:marTop w:val="0"/>
          <w:marBottom w:val="0"/>
          <w:divBdr>
            <w:top w:val="none" w:sz="0" w:space="0" w:color="auto"/>
            <w:left w:val="none" w:sz="0" w:space="0" w:color="auto"/>
            <w:bottom w:val="none" w:sz="0" w:space="0" w:color="auto"/>
            <w:right w:val="none" w:sz="0" w:space="0" w:color="auto"/>
          </w:divBdr>
        </w:div>
        <w:div w:id="633676395">
          <w:marLeft w:val="480"/>
          <w:marRight w:val="0"/>
          <w:marTop w:val="0"/>
          <w:marBottom w:val="0"/>
          <w:divBdr>
            <w:top w:val="none" w:sz="0" w:space="0" w:color="auto"/>
            <w:left w:val="none" w:sz="0" w:space="0" w:color="auto"/>
            <w:bottom w:val="none" w:sz="0" w:space="0" w:color="auto"/>
            <w:right w:val="none" w:sz="0" w:space="0" w:color="auto"/>
          </w:divBdr>
        </w:div>
        <w:div w:id="1722902889">
          <w:marLeft w:val="480"/>
          <w:marRight w:val="0"/>
          <w:marTop w:val="0"/>
          <w:marBottom w:val="0"/>
          <w:divBdr>
            <w:top w:val="none" w:sz="0" w:space="0" w:color="auto"/>
            <w:left w:val="none" w:sz="0" w:space="0" w:color="auto"/>
            <w:bottom w:val="none" w:sz="0" w:space="0" w:color="auto"/>
            <w:right w:val="none" w:sz="0" w:space="0" w:color="auto"/>
          </w:divBdr>
        </w:div>
        <w:div w:id="836119541">
          <w:marLeft w:val="480"/>
          <w:marRight w:val="0"/>
          <w:marTop w:val="0"/>
          <w:marBottom w:val="0"/>
          <w:divBdr>
            <w:top w:val="none" w:sz="0" w:space="0" w:color="auto"/>
            <w:left w:val="none" w:sz="0" w:space="0" w:color="auto"/>
            <w:bottom w:val="none" w:sz="0" w:space="0" w:color="auto"/>
            <w:right w:val="none" w:sz="0" w:space="0" w:color="auto"/>
          </w:divBdr>
        </w:div>
        <w:div w:id="1105923600">
          <w:marLeft w:val="480"/>
          <w:marRight w:val="0"/>
          <w:marTop w:val="0"/>
          <w:marBottom w:val="0"/>
          <w:divBdr>
            <w:top w:val="none" w:sz="0" w:space="0" w:color="auto"/>
            <w:left w:val="none" w:sz="0" w:space="0" w:color="auto"/>
            <w:bottom w:val="none" w:sz="0" w:space="0" w:color="auto"/>
            <w:right w:val="none" w:sz="0" w:space="0" w:color="auto"/>
          </w:divBdr>
        </w:div>
        <w:div w:id="1137989372">
          <w:marLeft w:val="480"/>
          <w:marRight w:val="0"/>
          <w:marTop w:val="0"/>
          <w:marBottom w:val="0"/>
          <w:divBdr>
            <w:top w:val="none" w:sz="0" w:space="0" w:color="auto"/>
            <w:left w:val="none" w:sz="0" w:space="0" w:color="auto"/>
            <w:bottom w:val="none" w:sz="0" w:space="0" w:color="auto"/>
            <w:right w:val="none" w:sz="0" w:space="0" w:color="auto"/>
          </w:divBdr>
        </w:div>
        <w:div w:id="623076521">
          <w:marLeft w:val="480"/>
          <w:marRight w:val="0"/>
          <w:marTop w:val="0"/>
          <w:marBottom w:val="0"/>
          <w:divBdr>
            <w:top w:val="none" w:sz="0" w:space="0" w:color="auto"/>
            <w:left w:val="none" w:sz="0" w:space="0" w:color="auto"/>
            <w:bottom w:val="none" w:sz="0" w:space="0" w:color="auto"/>
            <w:right w:val="none" w:sz="0" w:space="0" w:color="auto"/>
          </w:divBdr>
        </w:div>
        <w:div w:id="64111801">
          <w:marLeft w:val="480"/>
          <w:marRight w:val="0"/>
          <w:marTop w:val="0"/>
          <w:marBottom w:val="0"/>
          <w:divBdr>
            <w:top w:val="none" w:sz="0" w:space="0" w:color="auto"/>
            <w:left w:val="none" w:sz="0" w:space="0" w:color="auto"/>
            <w:bottom w:val="none" w:sz="0" w:space="0" w:color="auto"/>
            <w:right w:val="none" w:sz="0" w:space="0" w:color="auto"/>
          </w:divBdr>
        </w:div>
        <w:div w:id="345404661">
          <w:marLeft w:val="480"/>
          <w:marRight w:val="0"/>
          <w:marTop w:val="0"/>
          <w:marBottom w:val="0"/>
          <w:divBdr>
            <w:top w:val="none" w:sz="0" w:space="0" w:color="auto"/>
            <w:left w:val="none" w:sz="0" w:space="0" w:color="auto"/>
            <w:bottom w:val="none" w:sz="0" w:space="0" w:color="auto"/>
            <w:right w:val="none" w:sz="0" w:space="0" w:color="auto"/>
          </w:divBdr>
        </w:div>
        <w:div w:id="1017315407">
          <w:marLeft w:val="480"/>
          <w:marRight w:val="0"/>
          <w:marTop w:val="0"/>
          <w:marBottom w:val="0"/>
          <w:divBdr>
            <w:top w:val="none" w:sz="0" w:space="0" w:color="auto"/>
            <w:left w:val="none" w:sz="0" w:space="0" w:color="auto"/>
            <w:bottom w:val="none" w:sz="0" w:space="0" w:color="auto"/>
            <w:right w:val="none" w:sz="0" w:space="0" w:color="auto"/>
          </w:divBdr>
        </w:div>
        <w:div w:id="936209172">
          <w:marLeft w:val="480"/>
          <w:marRight w:val="0"/>
          <w:marTop w:val="0"/>
          <w:marBottom w:val="0"/>
          <w:divBdr>
            <w:top w:val="none" w:sz="0" w:space="0" w:color="auto"/>
            <w:left w:val="none" w:sz="0" w:space="0" w:color="auto"/>
            <w:bottom w:val="none" w:sz="0" w:space="0" w:color="auto"/>
            <w:right w:val="none" w:sz="0" w:space="0" w:color="auto"/>
          </w:divBdr>
        </w:div>
        <w:div w:id="565529688">
          <w:marLeft w:val="480"/>
          <w:marRight w:val="0"/>
          <w:marTop w:val="0"/>
          <w:marBottom w:val="0"/>
          <w:divBdr>
            <w:top w:val="none" w:sz="0" w:space="0" w:color="auto"/>
            <w:left w:val="none" w:sz="0" w:space="0" w:color="auto"/>
            <w:bottom w:val="none" w:sz="0" w:space="0" w:color="auto"/>
            <w:right w:val="none" w:sz="0" w:space="0" w:color="auto"/>
          </w:divBdr>
        </w:div>
        <w:div w:id="1831407032">
          <w:marLeft w:val="480"/>
          <w:marRight w:val="0"/>
          <w:marTop w:val="0"/>
          <w:marBottom w:val="0"/>
          <w:divBdr>
            <w:top w:val="none" w:sz="0" w:space="0" w:color="auto"/>
            <w:left w:val="none" w:sz="0" w:space="0" w:color="auto"/>
            <w:bottom w:val="none" w:sz="0" w:space="0" w:color="auto"/>
            <w:right w:val="none" w:sz="0" w:space="0" w:color="auto"/>
          </w:divBdr>
        </w:div>
        <w:div w:id="843859781">
          <w:marLeft w:val="480"/>
          <w:marRight w:val="0"/>
          <w:marTop w:val="0"/>
          <w:marBottom w:val="0"/>
          <w:divBdr>
            <w:top w:val="none" w:sz="0" w:space="0" w:color="auto"/>
            <w:left w:val="none" w:sz="0" w:space="0" w:color="auto"/>
            <w:bottom w:val="none" w:sz="0" w:space="0" w:color="auto"/>
            <w:right w:val="none" w:sz="0" w:space="0" w:color="auto"/>
          </w:divBdr>
        </w:div>
        <w:div w:id="1608544607">
          <w:marLeft w:val="480"/>
          <w:marRight w:val="0"/>
          <w:marTop w:val="0"/>
          <w:marBottom w:val="0"/>
          <w:divBdr>
            <w:top w:val="none" w:sz="0" w:space="0" w:color="auto"/>
            <w:left w:val="none" w:sz="0" w:space="0" w:color="auto"/>
            <w:bottom w:val="none" w:sz="0" w:space="0" w:color="auto"/>
            <w:right w:val="none" w:sz="0" w:space="0" w:color="auto"/>
          </w:divBdr>
        </w:div>
        <w:div w:id="1501580001">
          <w:marLeft w:val="480"/>
          <w:marRight w:val="0"/>
          <w:marTop w:val="0"/>
          <w:marBottom w:val="0"/>
          <w:divBdr>
            <w:top w:val="none" w:sz="0" w:space="0" w:color="auto"/>
            <w:left w:val="none" w:sz="0" w:space="0" w:color="auto"/>
            <w:bottom w:val="none" w:sz="0" w:space="0" w:color="auto"/>
            <w:right w:val="none" w:sz="0" w:space="0" w:color="auto"/>
          </w:divBdr>
        </w:div>
        <w:div w:id="1745183356">
          <w:marLeft w:val="480"/>
          <w:marRight w:val="0"/>
          <w:marTop w:val="0"/>
          <w:marBottom w:val="0"/>
          <w:divBdr>
            <w:top w:val="none" w:sz="0" w:space="0" w:color="auto"/>
            <w:left w:val="none" w:sz="0" w:space="0" w:color="auto"/>
            <w:bottom w:val="none" w:sz="0" w:space="0" w:color="auto"/>
            <w:right w:val="none" w:sz="0" w:space="0" w:color="auto"/>
          </w:divBdr>
        </w:div>
        <w:div w:id="1337616171">
          <w:marLeft w:val="480"/>
          <w:marRight w:val="0"/>
          <w:marTop w:val="0"/>
          <w:marBottom w:val="0"/>
          <w:divBdr>
            <w:top w:val="none" w:sz="0" w:space="0" w:color="auto"/>
            <w:left w:val="none" w:sz="0" w:space="0" w:color="auto"/>
            <w:bottom w:val="none" w:sz="0" w:space="0" w:color="auto"/>
            <w:right w:val="none" w:sz="0" w:space="0" w:color="auto"/>
          </w:divBdr>
        </w:div>
        <w:div w:id="1133517919">
          <w:marLeft w:val="480"/>
          <w:marRight w:val="0"/>
          <w:marTop w:val="0"/>
          <w:marBottom w:val="0"/>
          <w:divBdr>
            <w:top w:val="none" w:sz="0" w:space="0" w:color="auto"/>
            <w:left w:val="none" w:sz="0" w:space="0" w:color="auto"/>
            <w:bottom w:val="none" w:sz="0" w:space="0" w:color="auto"/>
            <w:right w:val="none" w:sz="0" w:space="0" w:color="auto"/>
          </w:divBdr>
        </w:div>
        <w:div w:id="1706059408">
          <w:marLeft w:val="480"/>
          <w:marRight w:val="0"/>
          <w:marTop w:val="0"/>
          <w:marBottom w:val="0"/>
          <w:divBdr>
            <w:top w:val="none" w:sz="0" w:space="0" w:color="auto"/>
            <w:left w:val="none" w:sz="0" w:space="0" w:color="auto"/>
            <w:bottom w:val="none" w:sz="0" w:space="0" w:color="auto"/>
            <w:right w:val="none" w:sz="0" w:space="0" w:color="auto"/>
          </w:divBdr>
        </w:div>
        <w:div w:id="1179856265">
          <w:marLeft w:val="480"/>
          <w:marRight w:val="0"/>
          <w:marTop w:val="0"/>
          <w:marBottom w:val="0"/>
          <w:divBdr>
            <w:top w:val="none" w:sz="0" w:space="0" w:color="auto"/>
            <w:left w:val="none" w:sz="0" w:space="0" w:color="auto"/>
            <w:bottom w:val="none" w:sz="0" w:space="0" w:color="auto"/>
            <w:right w:val="none" w:sz="0" w:space="0" w:color="auto"/>
          </w:divBdr>
        </w:div>
        <w:div w:id="1723863192">
          <w:marLeft w:val="480"/>
          <w:marRight w:val="0"/>
          <w:marTop w:val="0"/>
          <w:marBottom w:val="0"/>
          <w:divBdr>
            <w:top w:val="none" w:sz="0" w:space="0" w:color="auto"/>
            <w:left w:val="none" w:sz="0" w:space="0" w:color="auto"/>
            <w:bottom w:val="none" w:sz="0" w:space="0" w:color="auto"/>
            <w:right w:val="none" w:sz="0" w:space="0" w:color="auto"/>
          </w:divBdr>
        </w:div>
        <w:div w:id="1549490547">
          <w:marLeft w:val="480"/>
          <w:marRight w:val="0"/>
          <w:marTop w:val="0"/>
          <w:marBottom w:val="0"/>
          <w:divBdr>
            <w:top w:val="none" w:sz="0" w:space="0" w:color="auto"/>
            <w:left w:val="none" w:sz="0" w:space="0" w:color="auto"/>
            <w:bottom w:val="none" w:sz="0" w:space="0" w:color="auto"/>
            <w:right w:val="none" w:sz="0" w:space="0" w:color="auto"/>
          </w:divBdr>
        </w:div>
        <w:div w:id="920454502">
          <w:marLeft w:val="480"/>
          <w:marRight w:val="0"/>
          <w:marTop w:val="0"/>
          <w:marBottom w:val="0"/>
          <w:divBdr>
            <w:top w:val="none" w:sz="0" w:space="0" w:color="auto"/>
            <w:left w:val="none" w:sz="0" w:space="0" w:color="auto"/>
            <w:bottom w:val="none" w:sz="0" w:space="0" w:color="auto"/>
            <w:right w:val="none" w:sz="0" w:space="0" w:color="auto"/>
          </w:divBdr>
        </w:div>
        <w:div w:id="44570092">
          <w:marLeft w:val="480"/>
          <w:marRight w:val="0"/>
          <w:marTop w:val="0"/>
          <w:marBottom w:val="0"/>
          <w:divBdr>
            <w:top w:val="none" w:sz="0" w:space="0" w:color="auto"/>
            <w:left w:val="none" w:sz="0" w:space="0" w:color="auto"/>
            <w:bottom w:val="none" w:sz="0" w:space="0" w:color="auto"/>
            <w:right w:val="none" w:sz="0" w:space="0" w:color="auto"/>
          </w:divBdr>
        </w:div>
        <w:div w:id="1234658960">
          <w:marLeft w:val="480"/>
          <w:marRight w:val="0"/>
          <w:marTop w:val="0"/>
          <w:marBottom w:val="0"/>
          <w:divBdr>
            <w:top w:val="none" w:sz="0" w:space="0" w:color="auto"/>
            <w:left w:val="none" w:sz="0" w:space="0" w:color="auto"/>
            <w:bottom w:val="none" w:sz="0" w:space="0" w:color="auto"/>
            <w:right w:val="none" w:sz="0" w:space="0" w:color="auto"/>
          </w:divBdr>
        </w:div>
        <w:div w:id="1762531229">
          <w:marLeft w:val="480"/>
          <w:marRight w:val="0"/>
          <w:marTop w:val="0"/>
          <w:marBottom w:val="0"/>
          <w:divBdr>
            <w:top w:val="none" w:sz="0" w:space="0" w:color="auto"/>
            <w:left w:val="none" w:sz="0" w:space="0" w:color="auto"/>
            <w:bottom w:val="none" w:sz="0" w:space="0" w:color="auto"/>
            <w:right w:val="none" w:sz="0" w:space="0" w:color="auto"/>
          </w:divBdr>
        </w:div>
        <w:div w:id="169877903">
          <w:marLeft w:val="480"/>
          <w:marRight w:val="0"/>
          <w:marTop w:val="0"/>
          <w:marBottom w:val="0"/>
          <w:divBdr>
            <w:top w:val="none" w:sz="0" w:space="0" w:color="auto"/>
            <w:left w:val="none" w:sz="0" w:space="0" w:color="auto"/>
            <w:bottom w:val="none" w:sz="0" w:space="0" w:color="auto"/>
            <w:right w:val="none" w:sz="0" w:space="0" w:color="auto"/>
          </w:divBdr>
        </w:div>
      </w:divsChild>
    </w:div>
    <w:div w:id="1134446138">
      <w:bodyDiv w:val="1"/>
      <w:marLeft w:val="0"/>
      <w:marRight w:val="0"/>
      <w:marTop w:val="0"/>
      <w:marBottom w:val="0"/>
      <w:divBdr>
        <w:top w:val="none" w:sz="0" w:space="0" w:color="auto"/>
        <w:left w:val="none" w:sz="0" w:space="0" w:color="auto"/>
        <w:bottom w:val="none" w:sz="0" w:space="0" w:color="auto"/>
        <w:right w:val="none" w:sz="0" w:space="0" w:color="auto"/>
      </w:divBdr>
    </w:div>
    <w:div w:id="1134831049">
      <w:bodyDiv w:val="1"/>
      <w:marLeft w:val="0"/>
      <w:marRight w:val="0"/>
      <w:marTop w:val="0"/>
      <w:marBottom w:val="0"/>
      <w:divBdr>
        <w:top w:val="none" w:sz="0" w:space="0" w:color="auto"/>
        <w:left w:val="none" w:sz="0" w:space="0" w:color="auto"/>
        <w:bottom w:val="none" w:sz="0" w:space="0" w:color="auto"/>
        <w:right w:val="none" w:sz="0" w:space="0" w:color="auto"/>
      </w:divBdr>
    </w:div>
    <w:div w:id="1138718061">
      <w:bodyDiv w:val="1"/>
      <w:marLeft w:val="0"/>
      <w:marRight w:val="0"/>
      <w:marTop w:val="0"/>
      <w:marBottom w:val="0"/>
      <w:divBdr>
        <w:top w:val="none" w:sz="0" w:space="0" w:color="auto"/>
        <w:left w:val="none" w:sz="0" w:space="0" w:color="auto"/>
        <w:bottom w:val="none" w:sz="0" w:space="0" w:color="auto"/>
        <w:right w:val="none" w:sz="0" w:space="0" w:color="auto"/>
      </w:divBdr>
    </w:div>
    <w:div w:id="1139302861">
      <w:bodyDiv w:val="1"/>
      <w:marLeft w:val="0"/>
      <w:marRight w:val="0"/>
      <w:marTop w:val="0"/>
      <w:marBottom w:val="0"/>
      <w:divBdr>
        <w:top w:val="none" w:sz="0" w:space="0" w:color="auto"/>
        <w:left w:val="none" w:sz="0" w:space="0" w:color="auto"/>
        <w:bottom w:val="none" w:sz="0" w:space="0" w:color="auto"/>
        <w:right w:val="none" w:sz="0" w:space="0" w:color="auto"/>
      </w:divBdr>
    </w:div>
    <w:div w:id="1141535525">
      <w:bodyDiv w:val="1"/>
      <w:marLeft w:val="0"/>
      <w:marRight w:val="0"/>
      <w:marTop w:val="0"/>
      <w:marBottom w:val="0"/>
      <w:divBdr>
        <w:top w:val="none" w:sz="0" w:space="0" w:color="auto"/>
        <w:left w:val="none" w:sz="0" w:space="0" w:color="auto"/>
        <w:bottom w:val="none" w:sz="0" w:space="0" w:color="auto"/>
        <w:right w:val="none" w:sz="0" w:space="0" w:color="auto"/>
      </w:divBdr>
    </w:div>
    <w:div w:id="1141582049">
      <w:bodyDiv w:val="1"/>
      <w:marLeft w:val="0"/>
      <w:marRight w:val="0"/>
      <w:marTop w:val="0"/>
      <w:marBottom w:val="0"/>
      <w:divBdr>
        <w:top w:val="none" w:sz="0" w:space="0" w:color="auto"/>
        <w:left w:val="none" w:sz="0" w:space="0" w:color="auto"/>
        <w:bottom w:val="none" w:sz="0" w:space="0" w:color="auto"/>
        <w:right w:val="none" w:sz="0" w:space="0" w:color="auto"/>
      </w:divBdr>
    </w:div>
    <w:div w:id="1141965184">
      <w:bodyDiv w:val="1"/>
      <w:marLeft w:val="0"/>
      <w:marRight w:val="0"/>
      <w:marTop w:val="0"/>
      <w:marBottom w:val="0"/>
      <w:divBdr>
        <w:top w:val="none" w:sz="0" w:space="0" w:color="auto"/>
        <w:left w:val="none" w:sz="0" w:space="0" w:color="auto"/>
        <w:bottom w:val="none" w:sz="0" w:space="0" w:color="auto"/>
        <w:right w:val="none" w:sz="0" w:space="0" w:color="auto"/>
      </w:divBdr>
    </w:div>
    <w:div w:id="1143043504">
      <w:bodyDiv w:val="1"/>
      <w:marLeft w:val="0"/>
      <w:marRight w:val="0"/>
      <w:marTop w:val="0"/>
      <w:marBottom w:val="0"/>
      <w:divBdr>
        <w:top w:val="none" w:sz="0" w:space="0" w:color="auto"/>
        <w:left w:val="none" w:sz="0" w:space="0" w:color="auto"/>
        <w:bottom w:val="none" w:sz="0" w:space="0" w:color="auto"/>
        <w:right w:val="none" w:sz="0" w:space="0" w:color="auto"/>
      </w:divBdr>
    </w:div>
    <w:div w:id="1143810880">
      <w:bodyDiv w:val="1"/>
      <w:marLeft w:val="0"/>
      <w:marRight w:val="0"/>
      <w:marTop w:val="0"/>
      <w:marBottom w:val="0"/>
      <w:divBdr>
        <w:top w:val="none" w:sz="0" w:space="0" w:color="auto"/>
        <w:left w:val="none" w:sz="0" w:space="0" w:color="auto"/>
        <w:bottom w:val="none" w:sz="0" w:space="0" w:color="auto"/>
        <w:right w:val="none" w:sz="0" w:space="0" w:color="auto"/>
      </w:divBdr>
    </w:div>
    <w:div w:id="1144813957">
      <w:bodyDiv w:val="1"/>
      <w:marLeft w:val="0"/>
      <w:marRight w:val="0"/>
      <w:marTop w:val="0"/>
      <w:marBottom w:val="0"/>
      <w:divBdr>
        <w:top w:val="none" w:sz="0" w:space="0" w:color="auto"/>
        <w:left w:val="none" w:sz="0" w:space="0" w:color="auto"/>
        <w:bottom w:val="none" w:sz="0" w:space="0" w:color="auto"/>
        <w:right w:val="none" w:sz="0" w:space="0" w:color="auto"/>
      </w:divBdr>
    </w:div>
    <w:div w:id="1146822537">
      <w:bodyDiv w:val="1"/>
      <w:marLeft w:val="0"/>
      <w:marRight w:val="0"/>
      <w:marTop w:val="0"/>
      <w:marBottom w:val="0"/>
      <w:divBdr>
        <w:top w:val="none" w:sz="0" w:space="0" w:color="auto"/>
        <w:left w:val="none" w:sz="0" w:space="0" w:color="auto"/>
        <w:bottom w:val="none" w:sz="0" w:space="0" w:color="auto"/>
        <w:right w:val="none" w:sz="0" w:space="0" w:color="auto"/>
      </w:divBdr>
    </w:div>
    <w:div w:id="1147278357">
      <w:bodyDiv w:val="1"/>
      <w:marLeft w:val="0"/>
      <w:marRight w:val="0"/>
      <w:marTop w:val="0"/>
      <w:marBottom w:val="0"/>
      <w:divBdr>
        <w:top w:val="none" w:sz="0" w:space="0" w:color="auto"/>
        <w:left w:val="none" w:sz="0" w:space="0" w:color="auto"/>
        <w:bottom w:val="none" w:sz="0" w:space="0" w:color="auto"/>
        <w:right w:val="none" w:sz="0" w:space="0" w:color="auto"/>
      </w:divBdr>
    </w:div>
    <w:div w:id="1147893483">
      <w:bodyDiv w:val="1"/>
      <w:marLeft w:val="0"/>
      <w:marRight w:val="0"/>
      <w:marTop w:val="0"/>
      <w:marBottom w:val="0"/>
      <w:divBdr>
        <w:top w:val="none" w:sz="0" w:space="0" w:color="auto"/>
        <w:left w:val="none" w:sz="0" w:space="0" w:color="auto"/>
        <w:bottom w:val="none" w:sz="0" w:space="0" w:color="auto"/>
        <w:right w:val="none" w:sz="0" w:space="0" w:color="auto"/>
      </w:divBdr>
    </w:div>
    <w:div w:id="1148395732">
      <w:bodyDiv w:val="1"/>
      <w:marLeft w:val="0"/>
      <w:marRight w:val="0"/>
      <w:marTop w:val="0"/>
      <w:marBottom w:val="0"/>
      <w:divBdr>
        <w:top w:val="none" w:sz="0" w:space="0" w:color="auto"/>
        <w:left w:val="none" w:sz="0" w:space="0" w:color="auto"/>
        <w:bottom w:val="none" w:sz="0" w:space="0" w:color="auto"/>
        <w:right w:val="none" w:sz="0" w:space="0" w:color="auto"/>
      </w:divBdr>
    </w:div>
    <w:div w:id="1153528584">
      <w:bodyDiv w:val="1"/>
      <w:marLeft w:val="0"/>
      <w:marRight w:val="0"/>
      <w:marTop w:val="0"/>
      <w:marBottom w:val="0"/>
      <w:divBdr>
        <w:top w:val="none" w:sz="0" w:space="0" w:color="auto"/>
        <w:left w:val="none" w:sz="0" w:space="0" w:color="auto"/>
        <w:bottom w:val="none" w:sz="0" w:space="0" w:color="auto"/>
        <w:right w:val="none" w:sz="0" w:space="0" w:color="auto"/>
      </w:divBdr>
    </w:div>
    <w:div w:id="1154643345">
      <w:bodyDiv w:val="1"/>
      <w:marLeft w:val="0"/>
      <w:marRight w:val="0"/>
      <w:marTop w:val="0"/>
      <w:marBottom w:val="0"/>
      <w:divBdr>
        <w:top w:val="none" w:sz="0" w:space="0" w:color="auto"/>
        <w:left w:val="none" w:sz="0" w:space="0" w:color="auto"/>
        <w:bottom w:val="none" w:sz="0" w:space="0" w:color="auto"/>
        <w:right w:val="none" w:sz="0" w:space="0" w:color="auto"/>
      </w:divBdr>
    </w:div>
    <w:div w:id="1155221972">
      <w:bodyDiv w:val="1"/>
      <w:marLeft w:val="0"/>
      <w:marRight w:val="0"/>
      <w:marTop w:val="0"/>
      <w:marBottom w:val="0"/>
      <w:divBdr>
        <w:top w:val="none" w:sz="0" w:space="0" w:color="auto"/>
        <w:left w:val="none" w:sz="0" w:space="0" w:color="auto"/>
        <w:bottom w:val="none" w:sz="0" w:space="0" w:color="auto"/>
        <w:right w:val="none" w:sz="0" w:space="0" w:color="auto"/>
      </w:divBdr>
    </w:div>
    <w:div w:id="1155994081">
      <w:bodyDiv w:val="1"/>
      <w:marLeft w:val="0"/>
      <w:marRight w:val="0"/>
      <w:marTop w:val="0"/>
      <w:marBottom w:val="0"/>
      <w:divBdr>
        <w:top w:val="none" w:sz="0" w:space="0" w:color="auto"/>
        <w:left w:val="none" w:sz="0" w:space="0" w:color="auto"/>
        <w:bottom w:val="none" w:sz="0" w:space="0" w:color="auto"/>
        <w:right w:val="none" w:sz="0" w:space="0" w:color="auto"/>
      </w:divBdr>
    </w:div>
    <w:div w:id="1167476648">
      <w:bodyDiv w:val="1"/>
      <w:marLeft w:val="0"/>
      <w:marRight w:val="0"/>
      <w:marTop w:val="0"/>
      <w:marBottom w:val="0"/>
      <w:divBdr>
        <w:top w:val="none" w:sz="0" w:space="0" w:color="auto"/>
        <w:left w:val="none" w:sz="0" w:space="0" w:color="auto"/>
        <w:bottom w:val="none" w:sz="0" w:space="0" w:color="auto"/>
        <w:right w:val="none" w:sz="0" w:space="0" w:color="auto"/>
      </w:divBdr>
    </w:div>
    <w:div w:id="1167598644">
      <w:bodyDiv w:val="1"/>
      <w:marLeft w:val="0"/>
      <w:marRight w:val="0"/>
      <w:marTop w:val="0"/>
      <w:marBottom w:val="0"/>
      <w:divBdr>
        <w:top w:val="none" w:sz="0" w:space="0" w:color="auto"/>
        <w:left w:val="none" w:sz="0" w:space="0" w:color="auto"/>
        <w:bottom w:val="none" w:sz="0" w:space="0" w:color="auto"/>
        <w:right w:val="none" w:sz="0" w:space="0" w:color="auto"/>
      </w:divBdr>
    </w:div>
    <w:div w:id="1168058118">
      <w:bodyDiv w:val="1"/>
      <w:marLeft w:val="0"/>
      <w:marRight w:val="0"/>
      <w:marTop w:val="0"/>
      <w:marBottom w:val="0"/>
      <w:divBdr>
        <w:top w:val="none" w:sz="0" w:space="0" w:color="auto"/>
        <w:left w:val="none" w:sz="0" w:space="0" w:color="auto"/>
        <w:bottom w:val="none" w:sz="0" w:space="0" w:color="auto"/>
        <w:right w:val="none" w:sz="0" w:space="0" w:color="auto"/>
      </w:divBdr>
    </w:div>
    <w:div w:id="1168521951">
      <w:bodyDiv w:val="1"/>
      <w:marLeft w:val="0"/>
      <w:marRight w:val="0"/>
      <w:marTop w:val="0"/>
      <w:marBottom w:val="0"/>
      <w:divBdr>
        <w:top w:val="none" w:sz="0" w:space="0" w:color="auto"/>
        <w:left w:val="none" w:sz="0" w:space="0" w:color="auto"/>
        <w:bottom w:val="none" w:sz="0" w:space="0" w:color="auto"/>
        <w:right w:val="none" w:sz="0" w:space="0" w:color="auto"/>
      </w:divBdr>
    </w:div>
    <w:div w:id="1169442927">
      <w:bodyDiv w:val="1"/>
      <w:marLeft w:val="0"/>
      <w:marRight w:val="0"/>
      <w:marTop w:val="0"/>
      <w:marBottom w:val="0"/>
      <w:divBdr>
        <w:top w:val="none" w:sz="0" w:space="0" w:color="auto"/>
        <w:left w:val="none" w:sz="0" w:space="0" w:color="auto"/>
        <w:bottom w:val="none" w:sz="0" w:space="0" w:color="auto"/>
        <w:right w:val="none" w:sz="0" w:space="0" w:color="auto"/>
      </w:divBdr>
    </w:div>
    <w:div w:id="1170875092">
      <w:bodyDiv w:val="1"/>
      <w:marLeft w:val="0"/>
      <w:marRight w:val="0"/>
      <w:marTop w:val="0"/>
      <w:marBottom w:val="0"/>
      <w:divBdr>
        <w:top w:val="none" w:sz="0" w:space="0" w:color="auto"/>
        <w:left w:val="none" w:sz="0" w:space="0" w:color="auto"/>
        <w:bottom w:val="none" w:sz="0" w:space="0" w:color="auto"/>
        <w:right w:val="none" w:sz="0" w:space="0" w:color="auto"/>
      </w:divBdr>
    </w:div>
    <w:div w:id="1171334297">
      <w:bodyDiv w:val="1"/>
      <w:marLeft w:val="0"/>
      <w:marRight w:val="0"/>
      <w:marTop w:val="0"/>
      <w:marBottom w:val="0"/>
      <w:divBdr>
        <w:top w:val="none" w:sz="0" w:space="0" w:color="auto"/>
        <w:left w:val="none" w:sz="0" w:space="0" w:color="auto"/>
        <w:bottom w:val="none" w:sz="0" w:space="0" w:color="auto"/>
        <w:right w:val="none" w:sz="0" w:space="0" w:color="auto"/>
      </w:divBdr>
    </w:div>
    <w:div w:id="1173760173">
      <w:bodyDiv w:val="1"/>
      <w:marLeft w:val="0"/>
      <w:marRight w:val="0"/>
      <w:marTop w:val="0"/>
      <w:marBottom w:val="0"/>
      <w:divBdr>
        <w:top w:val="none" w:sz="0" w:space="0" w:color="auto"/>
        <w:left w:val="none" w:sz="0" w:space="0" w:color="auto"/>
        <w:bottom w:val="none" w:sz="0" w:space="0" w:color="auto"/>
        <w:right w:val="none" w:sz="0" w:space="0" w:color="auto"/>
      </w:divBdr>
    </w:div>
    <w:div w:id="1174421749">
      <w:bodyDiv w:val="1"/>
      <w:marLeft w:val="0"/>
      <w:marRight w:val="0"/>
      <w:marTop w:val="0"/>
      <w:marBottom w:val="0"/>
      <w:divBdr>
        <w:top w:val="none" w:sz="0" w:space="0" w:color="auto"/>
        <w:left w:val="none" w:sz="0" w:space="0" w:color="auto"/>
        <w:bottom w:val="none" w:sz="0" w:space="0" w:color="auto"/>
        <w:right w:val="none" w:sz="0" w:space="0" w:color="auto"/>
      </w:divBdr>
    </w:div>
    <w:div w:id="1174606201">
      <w:bodyDiv w:val="1"/>
      <w:marLeft w:val="0"/>
      <w:marRight w:val="0"/>
      <w:marTop w:val="0"/>
      <w:marBottom w:val="0"/>
      <w:divBdr>
        <w:top w:val="none" w:sz="0" w:space="0" w:color="auto"/>
        <w:left w:val="none" w:sz="0" w:space="0" w:color="auto"/>
        <w:bottom w:val="none" w:sz="0" w:space="0" w:color="auto"/>
        <w:right w:val="none" w:sz="0" w:space="0" w:color="auto"/>
      </w:divBdr>
    </w:div>
    <w:div w:id="1175195691">
      <w:bodyDiv w:val="1"/>
      <w:marLeft w:val="0"/>
      <w:marRight w:val="0"/>
      <w:marTop w:val="0"/>
      <w:marBottom w:val="0"/>
      <w:divBdr>
        <w:top w:val="none" w:sz="0" w:space="0" w:color="auto"/>
        <w:left w:val="none" w:sz="0" w:space="0" w:color="auto"/>
        <w:bottom w:val="none" w:sz="0" w:space="0" w:color="auto"/>
        <w:right w:val="none" w:sz="0" w:space="0" w:color="auto"/>
      </w:divBdr>
    </w:div>
    <w:div w:id="1175849287">
      <w:bodyDiv w:val="1"/>
      <w:marLeft w:val="0"/>
      <w:marRight w:val="0"/>
      <w:marTop w:val="0"/>
      <w:marBottom w:val="0"/>
      <w:divBdr>
        <w:top w:val="none" w:sz="0" w:space="0" w:color="auto"/>
        <w:left w:val="none" w:sz="0" w:space="0" w:color="auto"/>
        <w:bottom w:val="none" w:sz="0" w:space="0" w:color="auto"/>
        <w:right w:val="none" w:sz="0" w:space="0" w:color="auto"/>
      </w:divBdr>
    </w:div>
    <w:div w:id="1177500610">
      <w:bodyDiv w:val="1"/>
      <w:marLeft w:val="0"/>
      <w:marRight w:val="0"/>
      <w:marTop w:val="0"/>
      <w:marBottom w:val="0"/>
      <w:divBdr>
        <w:top w:val="none" w:sz="0" w:space="0" w:color="auto"/>
        <w:left w:val="none" w:sz="0" w:space="0" w:color="auto"/>
        <w:bottom w:val="none" w:sz="0" w:space="0" w:color="auto"/>
        <w:right w:val="none" w:sz="0" w:space="0" w:color="auto"/>
      </w:divBdr>
    </w:div>
    <w:div w:id="1178233429">
      <w:bodyDiv w:val="1"/>
      <w:marLeft w:val="0"/>
      <w:marRight w:val="0"/>
      <w:marTop w:val="0"/>
      <w:marBottom w:val="0"/>
      <w:divBdr>
        <w:top w:val="none" w:sz="0" w:space="0" w:color="auto"/>
        <w:left w:val="none" w:sz="0" w:space="0" w:color="auto"/>
        <w:bottom w:val="none" w:sz="0" w:space="0" w:color="auto"/>
        <w:right w:val="none" w:sz="0" w:space="0" w:color="auto"/>
      </w:divBdr>
    </w:div>
    <w:div w:id="1179656483">
      <w:bodyDiv w:val="1"/>
      <w:marLeft w:val="0"/>
      <w:marRight w:val="0"/>
      <w:marTop w:val="0"/>
      <w:marBottom w:val="0"/>
      <w:divBdr>
        <w:top w:val="none" w:sz="0" w:space="0" w:color="auto"/>
        <w:left w:val="none" w:sz="0" w:space="0" w:color="auto"/>
        <w:bottom w:val="none" w:sz="0" w:space="0" w:color="auto"/>
        <w:right w:val="none" w:sz="0" w:space="0" w:color="auto"/>
      </w:divBdr>
    </w:div>
    <w:div w:id="1180780497">
      <w:bodyDiv w:val="1"/>
      <w:marLeft w:val="0"/>
      <w:marRight w:val="0"/>
      <w:marTop w:val="0"/>
      <w:marBottom w:val="0"/>
      <w:divBdr>
        <w:top w:val="none" w:sz="0" w:space="0" w:color="auto"/>
        <w:left w:val="none" w:sz="0" w:space="0" w:color="auto"/>
        <w:bottom w:val="none" w:sz="0" w:space="0" w:color="auto"/>
        <w:right w:val="none" w:sz="0" w:space="0" w:color="auto"/>
      </w:divBdr>
    </w:div>
    <w:div w:id="1181580577">
      <w:bodyDiv w:val="1"/>
      <w:marLeft w:val="0"/>
      <w:marRight w:val="0"/>
      <w:marTop w:val="0"/>
      <w:marBottom w:val="0"/>
      <w:divBdr>
        <w:top w:val="none" w:sz="0" w:space="0" w:color="auto"/>
        <w:left w:val="none" w:sz="0" w:space="0" w:color="auto"/>
        <w:bottom w:val="none" w:sz="0" w:space="0" w:color="auto"/>
        <w:right w:val="none" w:sz="0" w:space="0" w:color="auto"/>
      </w:divBdr>
    </w:div>
    <w:div w:id="1181747561">
      <w:bodyDiv w:val="1"/>
      <w:marLeft w:val="0"/>
      <w:marRight w:val="0"/>
      <w:marTop w:val="0"/>
      <w:marBottom w:val="0"/>
      <w:divBdr>
        <w:top w:val="none" w:sz="0" w:space="0" w:color="auto"/>
        <w:left w:val="none" w:sz="0" w:space="0" w:color="auto"/>
        <w:bottom w:val="none" w:sz="0" w:space="0" w:color="auto"/>
        <w:right w:val="none" w:sz="0" w:space="0" w:color="auto"/>
      </w:divBdr>
      <w:divsChild>
        <w:div w:id="1847790085">
          <w:marLeft w:val="480"/>
          <w:marRight w:val="0"/>
          <w:marTop w:val="0"/>
          <w:marBottom w:val="0"/>
          <w:divBdr>
            <w:top w:val="none" w:sz="0" w:space="0" w:color="auto"/>
            <w:left w:val="none" w:sz="0" w:space="0" w:color="auto"/>
            <w:bottom w:val="none" w:sz="0" w:space="0" w:color="auto"/>
            <w:right w:val="none" w:sz="0" w:space="0" w:color="auto"/>
          </w:divBdr>
        </w:div>
        <w:div w:id="352877235">
          <w:marLeft w:val="480"/>
          <w:marRight w:val="0"/>
          <w:marTop w:val="0"/>
          <w:marBottom w:val="0"/>
          <w:divBdr>
            <w:top w:val="none" w:sz="0" w:space="0" w:color="auto"/>
            <w:left w:val="none" w:sz="0" w:space="0" w:color="auto"/>
            <w:bottom w:val="none" w:sz="0" w:space="0" w:color="auto"/>
            <w:right w:val="none" w:sz="0" w:space="0" w:color="auto"/>
          </w:divBdr>
        </w:div>
        <w:div w:id="2089380471">
          <w:marLeft w:val="480"/>
          <w:marRight w:val="0"/>
          <w:marTop w:val="0"/>
          <w:marBottom w:val="0"/>
          <w:divBdr>
            <w:top w:val="none" w:sz="0" w:space="0" w:color="auto"/>
            <w:left w:val="none" w:sz="0" w:space="0" w:color="auto"/>
            <w:bottom w:val="none" w:sz="0" w:space="0" w:color="auto"/>
            <w:right w:val="none" w:sz="0" w:space="0" w:color="auto"/>
          </w:divBdr>
        </w:div>
        <w:div w:id="684213910">
          <w:marLeft w:val="480"/>
          <w:marRight w:val="0"/>
          <w:marTop w:val="0"/>
          <w:marBottom w:val="0"/>
          <w:divBdr>
            <w:top w:val="none" w:sz="0" w:space="0" w:color="auto"/>
            <w:left w:val="none" w:sz="0" w:space="0" w:color="auto"/>
            <w:bottom w:val="none" w:sz="0" w:space="0" w:color="auto"/>
            <w:right w:val="none" w:sz="0" w:space="0" w:color="auto"/>
          </w:divBdr>
        </w:div>
        <w:div w:id="1555891426">
          <w:marLeft w:val="480"/>
          <w:marRight w:val="0"/>
          <w:marTop w:val="0"/>
          <w:marBottom w:val="0"/>
          <w:divBdr>
            <w:top w:val="none" w:sz="0" w:space="0" w:color="auto"/>
            <w:left w:val="none" w:sz="0" w:space="0" w:color="auto"/>
            <w:bottom w:val="none" w:sz="0" w:space="0" w:color="auto"/>
            <w:right w:val="none" w:sz="0" w:space="0" w:color="auto"/>
          </w:divBdr>
        </w:div>
        <w:div w:id="291059167">
          <w:marLeft w:val="480"/>
          <w:marRight w:val="0"/>
          <w:marTop w:val="0"/>
          <w:marBottom w:val="0"/>
          <w:divBdr>
            <w:top w:val="none" w:sz="0" w:space="0" w:color="auto"/>
            <w:left w:val="none" w:sz="0" w:space="0" w:color="auto"/>
            <w:bottom w:val="none" w:sz="0" w:space="0" w:color="auto"/>
            <w:right w:val="none" w:sz="0" w:space="0" w:color="auto"/>
          </w:divBdr>
        </w:div>
        <w:div w:id="118956361">
          <w:marLeft w:val="480"/>
          <w:marRight w:val="0"/>
          <w:marTop w:val="0"/>
          <w:marBottom w:val="0"/>
          <w:divBdr>
            <w:top w:val="none" w:sz="0" w:space="0" w:color="auto"/>
            <w:left w:val="none" w:sz="0" w:space="0" w:color="auto"/>
            <w:bottom w:val="none" w:sz="0" w:space="0" w:color="auto"/>
            <w:right w:val="none" w:sz="0" w:space="0" w:color="auto"/>
          </w:divBdr>
        </w:div>
        <w:div w:id="1038354835">
          <w:marLeft w:val="480"/>
          <w:marRight w:val="0"/>
          <w:marTop w:val="0"/>
          <w:marBottom w:val="0"/>
          <w:divBdr>
            <w:top w:val="none" w:sz="0" w:space="0" w:color="auto"/>
            <w:left w:val="none" w:sz="0" w:space="0" w:color="auto"/>
            <w:bottom w:val="none" w:sz="0" w:space="0" w:color="auto"/>
            <w:right w:val="none" w:sz="0" w:space="0" w:color="auto"/>
          </w:divBdr>
        </w:div>
        <w:div w:id="1582568815">
          <w:marLeft w:val="480"/>
          <w:marRight w:val="0"/>
          <w:marTop w:val="0"/>
          <w:marBottom w:val="0"/>
          <w:divBdr>
            <w:top w:val="none" w:sz="0" w:space="0" w:color="auto"/>
            <w:left w:val="none" w:sz="0" w:space="0" w:color="auto"/>
            <w:bottom w:val="none" w:sz="0" w:space="0" w:color="auto"/>
            <w:right w:val="none" w:sz="0" w:space="0" w:color="auto"/>
          </w:divBdr>
        </w:div>
        <w:div w:id="1918006742">
          <w:marLeft w:val="480"/>
          <w:marRight w:val="0"/>
          <w:marTop w:val="0"/>
          <w:marBottom w:val="0"/>
          <w:divBdr>
            <w:top w:val="none" w:sz="0" w:space="0" w:color="auto"/>
            <w:left w:val="none" w:sz="0" w:space="0" w:color="auto"/>
            <w:bottom w:val="none" w:sz="0" w:space="0" w:color="auto"/>
            <w:right w:val="none" w:sz="0" w:space="0" w:color="auto"/>
          </w:divBdr>
        </w:div>
        <w:div w:id="628753770">
          <w:marLeft w:val="480"/>
          <w:marRight w:val="0"/>
          <w:marTop w:val="0"/>
          <w:marBottom w:val="0"/>
          <w:divBdr>
            <w:top w:val="none" w:sz="0" w:space="0" w:color="auto"/>
            <w:left w:val="none" w:sz="0" w:space="0" w:color="auto"/>
            <w:bottom w:val="none" w:sz="0" w:space="0" w:color="auto"/>
            <w:right w:val="none" w:sz="0" w:space="0" w:color="auto"/>
          </w:divBdr>
        </w:div>
        <w:div w:id="868299645">
          <w:marLeft w:val="480"/>
          <w:marRight w:val="0"/>
          <w:marTop w:val="0"/>
          <w:marBottom w:val="0"/>
          <w:divBdr>
            <w:top w:val="none" w:sz="0" w:space="0" w:color="auto"/>
            <w:left w:val="none" w:sz="0" w:space="0" w:color="auto"/>
            <w:bottom w:val="none" w:sz="0" w:space="0" w:color="auto"/>
            <w:right w:val="none" w:sz="0" w:space="0" w:color="auto"/>
          </w:divBdr>
        </w:div>
        <w:div w:id="1278214291">
          <w:marLeft w:val="480"/>
          <w:marRight w:val="0"/>
          <w:marTop w:val="0"/>
          <w:marBottom w:val="0"/>
          <w:divBdr>
            <w:top w:val="none" w:sz="0" w:space="0" w:color="auto"/>
            <w:left w:val="none" w:sz="0" w:space="0" w:color="auto"/>
            <w:bottom w:val="none" w:sz="0" w:space="0" w:color="auto"/>
            <w:right w:val="none" w:sz="0" w:space="0" w:color="auto"/>
          </w:divBdr>
        </w:div>
        <w:div w:id="1346130893">
          <w:marLeft w:val="480"/>
          <w:marRight w:val="0"/>
          <w:marTop w:val="0"/>
          <w:marBottom w:val="0"/>
          <w:divBdr>
            <w:top w:val="none" w:sz="0" w:space="0" w:color="auto"/>
            <w:left w:val="none" w:sz="0" w:space="0" w:color="auto"/>
            <w:bottom w:val="none" w:sz="0" w:space="0" w:color="auto"/>
            <w:right w:val="none" w:sz="0" w:space="0" w:color="auto"/>
          </w:divBdr>
        </w:div>
        <w:div w:id="381639945">
          <w:marLeft w:val="480"/>
          <w:marRight w:val="0"/>
          <w:marTop w:val="0"/>
          <w:marBottom w:val="0"/>
          <w:divBdr>
            <w:top w:val="none" w:sz="0" w:space="0" w:color="auto"/>
            <w:left w:val="none" w:sz="0" w:space="0" w:color="auto"/>
            <w:bottom w:val="none" w:sz="0" w:space="0" w:color="auto"/>
            <w:right w:val="none" w:sz="0" w:space="0" w:color="auto"/>
          </w:divBdr>
        </w:div>
        <w:div w:id="1387801493">
          <w:marLeft w:val="480"/>
          <w:marRight w:val="0"/>
          <w:marTop w:val="0"/>
          <w:marBottom w:val="0"/>
          <w:divBdr>
            <w:top w:val="none" w:sz="0" w:space="0" w:color="auto"/>
            <w:left w:val="none" w:sz="0" w:space="0" w:color="auto"/>
            <w:bottom w:val="none" w:sz="0" w:space="0" w:color="auto"/>
            <w:right w:val="none" w:sz="0" w:space="0" w:color="auto"/>
          </w:divBdr>
        </w:div>
        <w:div w:id="2072384203">
          <w:marLeft w:val="480"/>
          <w:marRight w:val="0"/>
          <w:marTop w:val="0"/>
          <w:marBottom w:val="0"/>
          <w:divBdr>
            <w:top w:val="none" w:sz="0" w:space="0" w:color="auto"/>
            <w:left w:val="none" w:sz="0" w:space="0" w:color="auto"/>
            <w:bottom w:val="none" w:sz="0" w:space="0" w:color="auto"/>
            <w:right w:val="none" w:sz="0" w:space="0" w:color="auto"/>
          </w:divBdr>
        </w:div>
        <w:div w:id="271520976">
          <w:marLeft w:val="480"/>
          <w:marRight w:val="0"/>
          <w:marTop w:val="0"/>
          <w:marBottom w:val="0"/>
          <w:divBdr>
            <w:top w:val="none" w:sz="0" w:space="0" w:color="auto"/>
            <w:left w:val="none" w:sz="0" w:space="0" w:color="auto"/>
            <w:bottom w:val="none" w:sz="0" w:space="0" w:color="auto"/>
            <w:right w:val="none" w:sz="0" w:space="0" w:color="auto"/>
          </w:divBdr>
        </w:div>
        <w:div w:id="1590234674">
          <w:marLeft w:val="480"/>
          <w:marRight w:val="0"/>
          <w:marTop w:val="0"/>
          <w:marBottom w:val="0"/>
          <w:divBdr>
            <w:top w:val="none" w:sz="0" w:space="0" w:color="auto"/>
            <w:left w:val="none" w:sz="0" w:space="0" w:color="auto"/>
            <w:bottom w:val="none" w:sz="0" w:space="0" w:color="auto"/>
            <w:right w:val="none" w:sz="0" w:space="0" w:color="auto"/>
          </w:divBdr>
        </w:div>
        <w:div w:id="1688874014">
          <w:marLeft w:val="480"/>
          <w:marRight w:val="0"/>
          <w:marTop w:val="0"/>
          <w:marBottom w:val="0"/>
          <w:divBdr>
            <w:top w:val="none" w:sz="0" w:space="0" w:color="auto"/>
            <w:left w:val="none" w:sz="0" w:space="0" w:color="auto"/>
            <w:bottom w:val="none" w:sz="0" w:space="0" w:color="auto"/>
            <w:right w:val="none" w:sz="0" w:space="0" w:color="auto"/>
          </w:divBdr>
        </w:div>
        <w:div w:id="1373338948">
          <w:marLeft w:val="480"/>
          <w:marRight w:val="0"/>
          <w:marTop w:val="0"/>
          <w:marBottom w:val="0"/>
          <w:divBdr>
            <w:top w:val="none" w:sz="0" w:space="0" w:color="auto"/>
            <w:left w:val="none" w:sz="0" w:space="0" w:color="auto"/>
            <w:bottom w:val="none" w:sz="0" w:space="0" w:color="auto"/>
            <w:right w:val="none" w:sz="0" w:space="0" w:color="auto"/>
          </w:divBdr>
        </w:div>
        <w:div w:id="1551840057">
          <w:marLeft w:val="480"/>
          <w:marRight w:val="0"/>
          <w:marTop w:val="0"/>
          <w:marBottom w:val="0"/>
          <w:divBdr>
            <w:top w:val="none" w:sz="0" w:space="0" w:color="auto"/>
            <w:left w:val="none" w:sz="0" w:space="0" w:color="auto"/>
            <w:bottom w:val="none" w:sz="0" w:space="0" w:color="auto"/>
            <w:right w:val="none" w:sz="0" w:space="0" w:color="auto"/>
          </w:divBdr>
        </w:div>
        <w:div w:id="362561007">
          <w:marLeft w:val="480"/>
          <w:marRight w:val="0"/>
          <w:marTop w:val="0"/>
          <w:marBottom w:val="0"/>
          <w:divBdr>
            <w:top w:val="none" w:sz="0" w:space="0" w:color="auto"/>
            <w:left w:val="none" w:sz="0" w:space="0" w:color="auto"/>
            <w:bottom w:val="none" w:sz="0" w:space="0" w:color="auto"/>
            <w:right w:val="none" w:sz="0" w:space="0" w:color="auto"/>
          </w:divBdr>
        </w:div>
        <w:div w:id="1492015157">
          <w:marLeft w:val="480"/>
          <w:marRight w:val="0"/>
          <w:marTop w:val="0"/>
          <w:marBottom w:val="0"/>
          <w:divBdr>
            <w:top w:val="none" w:sz="0" w:space="0" w:color="auto"/>
            <w:left w:val="none" w:sz="0" w:space="0" w:color="auto"/>
            <w:bottom w:val="none" w:sz="0" w:space="0" w:color="auto"/>
            <w:right w:val="none" w:sz="0" w:space="0" w:color="auto"/>
          </w:divBdr>
        </w:div>
        <w:div w:id="168957532">
          <w:marLeft w:val="480"/>
          <w:marRight w:val="0"/>
          <w:marTop w:val="0"/>
          <w:marBottom w:val="0"/>
          <w:divBdr>
            <w:top w:val="none" w:sz="0" w:space="0" w:color="auto"/>
            <w:left w:val="none" w:sz="0" w:space="0" w:color="auto"/>
            <w:bottom w:val="none" w:sz="0" w:space="0" w:color="auto"/>
            <w:right w:val="none" w:sz="0" w:space="0" w:color="auto"/>
          </w:divBdr>
        </w:div>
        <w:div w:id="461270642">
          <w:marLeft w:val="480"/>
          <w:marRight w:val="0"/>
          <w:marTop w:val="0"/>
          <w:marBottom w:val="0"/>
          <w:divBdr>
            <w:top w:val="none" w:sz="0" w:space="0" w:color="auto"/>
            <w:left w:val="none" w:sz="0" w:space="0" w:color="auto"/>
            <w:bottom w:val="none" w:sz="0" w:space="0" w:color="auto"/>
            <w:right w:val="none" w:sz="0" w:space="0" w:color="auto"/>
          </w:divBdr>
        </w:div>
        <w:div w:id="1701004809">
          <w:marLeft w:val="480"/>
          <w:marRight w:val="0"/>
          <w:marTop w:val="0"/>
          <w:marBottom w:val="0"/>
          <w:divBdr>
            <w:top w:val="none" w:sz="0" w:space="0" w:color="auto"/>
            <w:left w:val="none" w:sz="0" w:space="0" w:color="auto"/>
            <w:bottom w:val="none" w:sz="0" w:space="0" w:color="auto"/>
            <w:right w:val="none" w:sz="0" w:space="0" w:color="auto"/>
          </w:divBdr>
        </w:div>
        <w:div w:id="837382887">
          <w:marLeft w:val="480"/>
          <w:marRight w:val="0"/>
          <w:marTop w:val="0"/>
          <w:marBottom w:val="0"/>
          <w:divBdr>
            <w:top w:val="none" w:sz="0" w:space="0" w:color="auto"/>
            <w:left w:val="none" w:sz="0" w:space="0" w:color="auto"/>
            <w:bottom w:val="none" w:sz="0" w:space="0" w:color="auto"/>
            <w:right w:val="none" w:sz="0" w:space="0" w:color="auto"/>
          </w:divBdr>
        </w:div>
        <w:div w:id="2131197682">
          <w:marLeft w:val="480"/>
          <w:marRight w:val="0"/>
          <w:marTop w:val="0"/>
          <w:marBottom w:val="0"/>
          <w:divBdr>
            <w:top w:val="none" w:sz="0" w:space="0" w:color="auto"/>
            <w:left w:val="none" w:sz="0" w:space="0" w:color="auto"/>
            <w:bottom w:val="none" w:sz="0" w:space="0" w:color="auto"/>
            <w:right w:val="none" w:sz="0" w:space="0" w:color="auto"/>
          </w:divBdr>
        </w:div>
        <w:div w:id="1186560589">
          <w:marLeft w:val="480"/>
          <w:marRight w:val="0"/>
          <w:marTop w:val="0"/>
          <w:marBottom w:val="0"/>
          <w:divBdr>
            <w:top w:val="none" w:sz="0" w:space="0" w:color="auto"/>
            <w:left w:val="none" w:sz="0" w:space="0" w:color="auto"/>
            <w:bottom w:val="none" w:sz="0" w:space="0" w:color="auto"/>
            <w:right w:val="none" w:sz="0" w:space="0" w:color="auto"/>
          </w:divBdr>
        </w:div>
        <w:div w:id="463548515">
          <w:marLeft w:val="480"/>
          <w:marRight w:val="0"/>
          <w:marTop w:val="0"/>
          <w:marBottom w:val="0"/>
          <w:divBdr>
            <w:top w:val="none" w:sz="0" w:space="0" w:color="auto"/>
            <w:left w:val="none" w:sz="0" w:space="0" w:color="auto"/>
            <w:bottom w:val="none" w:sz="0" w:space="0" w:color="auto"/>
            <w:right w:val="none" w:sz="0" w:space="0" w:color="auto"/>
          </w:divBdr>
        </w:div>
        <w:div w:id="375357375">
          <w:marLeft w:val="480"/>
          <w:marRight w:val="0"/>
          <w:marTop w:val="0"/>
          <w:marBottom w:val="0"/>
          <w:divBdr>
            <w:top w:val="none" w:sz="0" w:space="0" w:color="auto"/>
            <w:left w:val="none" w:sz="0" w:space="0" w:color="auto"/>
            <w:bottom w:val="none" w:sz="0" w:space="0" w:color="auto"/>
            <w:right w:val="none" w:sz="0" w:space="0" w:color="auto"/>
          </w:divBdr>
        </w:div>
        <w:div w:id="294407093">
          <w:marLeft w:val="480"/>
          <w:marRight w:val="0"/>
          <w:marTop w:val="0"/>
          <w:marBottom w:val="0"/>
          <w:divBdr>
            <w:top w:val="none" w:sz="0" w:space="0" w:color="auto"/>
            <w:left w:val="none" w:sz="0" w:space="0" w:color="auto"/>
            <w:bottom w:val="none" w:sz="0" w:space="0" w:color="auto"/>
            <w:right w:val="none" w:sz="0" w:space="0" w:color="auto"/>
          </w:divBdr>
        </w:div>
        <w:div w:id="1075936461">
          <w:marLeft w:val="480"/>
          <w:marRight w:val="0"/>
          <w:marTop w:val="0"/>
          <w:marBottom w:val="0"/>
          <w:divBdr>
            <w:top w:val="none" w:sz="0" w:space="0" w:color="auto"/>
            <w:left w:val="none" w:sz="0" w:space="0" w:color="auto"/>
            <w:bottom w:val="none" w:sz="0" w:space="0" w:color="auto"/>
            <w:right w:val="none" w:sz="0" w:space="0" w:color="auto"/>
          </w:divBdr>
        </w:div>
        <w:div w:id="118036294">
          <w:marLeft w:val="480"/>
          <w:marRight w:val="0"/>
          <w:marTop w:val="0"/>
          <w:marBottom w:val="0"/>
          <w:divBdr>
            <w:top w:val="none" w:sz="0" w:space="0" w:color="auto"/>
            <w:left w:val="none" w:sz="0" w:space="0" w:color="auto"/>
            <w:bottom w:val="none" w:sz="0" w:space="0" w:color="auto"/>
            <w:right w:val="none" w:sz="0" w:space="0" w:color="auto"/>
          </w:divBdr>
        </w:div>
        <w:div w:id="1914511300">
          <w:marLeft w:val="480"/>
          <w:marRight w:val="0"/>
          <w:marTop w:val="0"/>
          <w:marBottom w:val="0"/>
          <w:divBdr>
            <w:top w:val="none" w:sz="0" w:space="0" w:color="auto"/>
            <w:left w:val="none" w:sz="0" w:space="0" w:color="auto"/>
            <w:bottom w:val="none" w:sz="0" w:space="0" w:color="auto"/>
            <w:right w:val="none" w:sz="0" w:space="0" w:color="auto"/>
          </w:divBdr>
        </w:div>
        <w:div w:id="85268485">
          <w:marLeft w:val="480"/>
          <w:marRight w:val="0"/>
          <w:marTop w:val="0"/>
          <w:marBottom w:val="0"/>
          <w:divBdr>
            <w:top w:val="none" w:sz="0" w:space="0" w:color="auto"/>
            <w:left w:val="none" w:sz="0" w:space="0" w:color="auto"/>
            <w:bottom w:val="none" w:sz="0" w:space="0" w:color="auto"/>
            <w:right w:val="none" w:sz="0" w:space="0" w:color="auto"/>
          </w:divBdr>
        </w:div>
        <w:div w:id="883445670">
          <w:marLeft w:val="480"/>
          <w:marRight w:val="0"/>
          <w:marTop w:val="0"/>
          <w:marBottom w:val="0"/>
          <w:divBdr>
            <w:top w:val="none" w:sz="0" w:space="0" w:color="auto"/>
            <w:left w:val="none" w:sz="0" w:space="0" w:color="auto"/>
            <w:bottom w:val="none" w:sz="0" w:space="0" w:color="auto"/>
            <w:right w:val="none" w:sz="0" w:space="0" w:color="auto"/>
          </w:divBdr>
        </w:div>
        <w:div w:id="1147552168">
          <w:marLeft w:val="480"/>
          <w:marRight w:val="0"/>
          <w:marTop w:val="0"/>
          <w:marBottom w:val="0"/>
          <w:divBdr>
            <w:top w:val="none" w:sz="0" w:space="0" w:color="auto"/>
            <w:left w:val="none" w:sz="0" w:space="0" w:color="auto"/>
            <w:bottom w:val="none" w:sz="0" w:space="0" w:color="auto"/>
            <w:right w:val="none" w:sz="0" w:space="0" w:color="auto"/>
          </w:divBdr>
        </w:div>
        <w:div w:id="1603416629">
          <w:marLeft w:val="480"/>
          <w:marRight w:val="0"/>
          <w:marTop w:val="0"/>
          <w:marBottom w:val="0"/>
          <w:divBdr>
            <w:top w:val="none" w:sz="0" w:space="0" w:color="auto"/>
            <w:left w:val="none" w:sz="0" w:space="0" w:color="auto"/>
            <w:bottom w:val="none" w:sz="0" w:space="0" w:color="auto"/>
            <w:right w:val="none" w:sz="0" w:space="0" w:color="auto"/>
          </w:divBdr>
        </w:div>
        <w:div w:id="1301766516">
          <w:marLeft w:val="480"/>
          <w:marRight w:val="0"/>
          <w:marTop w:val="0"/>
          <w:marBottom w:val="0"/>
          <w:divBdr>
            <w:top w:val="none" w:sz="0" w:space="0" w:color="auto"/>
            <w:left w:val="none" w:sz="0" w:space="0" w:color="auto"/>
            <w:bottom w:val="none" w:sz="0" w:space="0" w:color="auto"/>
            <w:right w:val="none" w:sz="0" w:space="0" w:color="auto"/>
          </w:divBdr>
        </w:div>
        <w:div w:id="1270553554">
          <w:marLeft w:val="480"/>
          <w:marRight w:val="0"/>
          <w:marTop w:val="0"/>
          <w:marBottom w:val="0"/>
          <w:divBdr>
            <w:top w:val="none" w:sz="0" w:space="0" w:color="auto"/>
            <w:left w:val="none" w:sz="0" w:space="0" w:color="auto"/>
            <w:bottom w:val="none" w:sz="0" w:space="0" w:color="auto"/>
            <w:right w:val="none" w:sz="0" w:space="0" w:color="auto"/>
          </w:divBdr>
        </w:div>
        <w:div w:id="1161046574">
          <w:marLeft w:val="480"/>
          <w:marRight w:val="0"/>
          <w:marTop w:val="0"/>
          <w:marBottom w:val="0"/>
          <w:divBdr>
            <w:top w:val="none" w:sz="0" w:space="0" w:color="auto"/>
            <w:left w:val="none" w:sz="0" w:space="0" w:color="auto"/>
            <w:bottom w:val="none" w:sz="0" w:space="0" w:color="auto"/>
            <w:right w:val="none" w:sz="0" w:space="0" w:color="auto"/>
          </w:divBdr>
        </w:div>
        <w:div w:id="1932276143">
          <w:marLeft w:val="480"/>
          <w:marRight w:val="0"/>
          <w:marTop w:val="0"/>
          <w:marBottom w:val="0"/>
          <w:divBdr>
            <w:top w:val="none" w:sz="0" w:space="0" w:color="auto"/>
            <w:left w:val="none" w:sz="0" w:space="0" w:color="auto"/>
            <w:bottom w:val="none" w:sz="0" w:space="0" w:color="auto"/>
            <w:right w:val="none" w:sz="0" w:space="0" w:color="auto"/>
          </w:divBdr>
        </w:div>
        <w:div w:id="246884645">
          <w:marLeft w:val="480"/>
          <w:marRight w:val="0"/>
          <w:marTop w:val="0"/>
          <w:marBottom w:val="0"/>
          <w:divBdr>
            <w:top w:val="none" w:sz="0" w:space="0" w:color="auto"/>
            <w:left w:val="none" w:sz="0" w:space="0" w:color="auto"/>
            <w:bottom w:val="none" w:sz="0" w:space="0" w:color="auto"/>
            <w:right w:val="none" w:sz="0" w:space="0" w:color="auto"/>
          </w:divBdr>
        </w:div>
        <w:div w:id="336158614">
          <w:marLeft w:val="480"/>
          <w:marRight w:val="0"/>
          <w:marTop w:val="0"/>
          <w:marBottom w:val="0"/>
          <w:divBdr>
            <w:top w:val="none" w:sz="0" w:space="0" w:color="auto"/>
            <w:left w:val="none" w:sz="0" w:space="0" w:color="auto"/>
            <w:bottom w:val="none" w:sz="0" w:space="0" w:color="auto"/>
            <w:right w:val="none" w:sz="0" w:space="0" w:color="auto"/>
          </w:divBdr>
        </w:div>
        <w:div w:id="526336224">
          <w:marLeft w:val="480"/>
          <w:marRight w:val="0"/>
          <w:marTop w:val="0"/>
          <w:marBottom w:val="0"/>
          <w:divBdr>
            <w:top w:val="none" w:sz="0" w:space="0" w:color="auto"/>
            <w:left w:val="none" w:sz="0" w:space="0" w:color="auto"/>
            <w:bottom w:val="none" w:sz="0" w:space="0" w:color="auto"/>
            <w:right w:val="none" w:sz="0" w:space="0" w:color="auto"/>
          </w:divBdr>
        </w:div>
        <w:div w:id="1526601689">
          <w:marLeft w:val="480"/>
          <w:marRight w:val="0"/>
          <w:marTop w:val="0"/>
          <w:marBottom w:val="0"/>
          <w:divBdr>
            <w:top w:val="none" w:sz="0" w:space="0" w:color="auto"/>
            <w:left w:val="none" w:sz="0" w:space="0" w:color="auto"/>
            <w:bottom w:val="none" w:sz="0" w:space="0" w:color="auto"/>
            <w:right w:val="none" w:sz="0" w:space="0" w:color="auto"/>
          </w:divBdr>
        </w:div>
        <w:div w:id="287593701">
          <w:marLeft w:val="480"/>
          <w:marRight w:val="0"/>
          <w:marTop w:val="0"/>
          <w:marBottom w:val="0"/>
          <w:divBdr>
            <w:top w:val="none" w:sz="0" w:space="0" w:color="auto"/>
            <w:left w:val="none" w:sz="0" w:space="0" w:color="auto"/>
            <w:bottom w:val="none" w:sz="0" w:space="0" w:color="auto"/>
            <w:right w:val="none" w:sz="0" w:space="0" w:color="auto"/>
          </w:divBdr>
        </w:div>
        <w:div w:id="1478259466">
          <w:marLeft w:val="480"/>
          <w:marRight w:val="0"/>
          <w:marTop w:val="0"/>
          <w:marBottom w:val="0"/>
          <w:divBdr>
            <w:top w:val="none" w:sz="0" w:space="0" w:color="auto"/>
            <w:left w:val="none" w:sz="0" w:space="0" w:color="auto"/>
            <w:bottom w:val="none" w:sz="0" w:space="0" w:color="auto"/>
            <w:right w:val="none" w:sz="0" w:space="0" w:color="auto"/>
          </w:divBdr>
        </w:div>
        <w:div w:id="275333948">
          <w:marLeft w:val="480"/>
          <w:marRight w:val="0"/>
          <w:marTop w:val="0"/>
          <w:marBottom w:val="0"/>
          <w:divBdr>
            <w:top w:val="none" w:sz="0" w:space="0" w:color="auto"/>
            <w:left w:val="none" w:sz="0" w:space="0" w:color="auto"/>
            <w:bottom w:val="none" w:sz="0" w:space="0" w:color="auto"/>
            <w:right w:val="none" w:sz="0" w:space="0" w:color="auto"/>
          </w:divBdr>
        </w:div>
        <w:div w:id="1092168786">
          <w:marLeft w:val="480"/>
          <w:marRight w:val="0"/>
          <w:marTop w:val="0"/>
          <w:marBottom w:val="0"/>
          <w:divBdr>
            <w:top w:val="none" w:sz="0" w:space="0" w:color="auto"/>
            <w:left w:val="none" w:sz="0" w:space="0" w:color="auto"/>
            <w:bottom w:val="none" w:sz="0" w:space="0" w:color="auto"/>
            <w:right w:val="none" w:sz="0" w:space="0" w:color="auto"/>
          </w:divBdr>
        </w:div>
        <w:div w:id="390278085">
          <w:marLeft w:val="480"/>
          <w:marRight w:val="0"/>
          <w:marTop w:val="0"/>
          <w:marBottom w:val="0"/>
          <w:divBdr>
            <w:top w:val="none" w:sz="0" w:space="0" w:color="auto"/>
            <w:left w:val="none" w:sz="0" w:space="0" w:color="auto"/>
            <w:bottom w:val="none" w:sz="0" w:space="0" w:color="auto"/>
            <w:right w:val="none" w:sz="0" w:space="0" w:color="auto"/>
          </w:divBdr>
        </w:div>
        <w:div w:id="561016707">
          <w:marLeft w:val="480"/>
          <w:marRight w:val="0"/>
          <w:marTop w:val="0"/>
          <w:marBottom w:val="0"/>
          <w:divBdr>
            <w:top w:val="none" w:sz="0" w:space="0" w:color="auto"/>
            <w:left w:val="none" w:sz="0" w:space="0" w:color="auto"/>
            <w:bottom w:val="none" w:sz="0" w:space="0" w:color="auto"/>
            <w:right w:val="none" w:sz="0" w:space="0" w:color="auto"/>
          </w:divBdr>
        </w:div>
        <w:div w:id="475494975">
          <w:marLeft w:val="480"/>
          <w:marRight w:val="0"/>
          <w:marTop w:val="0"/>
          <w:marBottom w:val="0"/>
          <w:divBdr>
            <w:top w:val="none" w:sz="0" w:space="0" w:color="auto"/>
            <w:left w:val="none" w:sz="0" w:space="0" w:color="auto"/>
            <w:bottom w:val="none" w:sz="0" w:space="0" w:color="auto"/>
            <w:right w:val="none" w:sz="0" w:space="0" w:color="auto"/>
          </w:divBdr>
        </w:div>
        <w:div w:id="1544362307">
          <w:marLeft w:val="480"/>
          <w:marRight w:val="0"/>
          <w:marTop w:val="0"/>
          <w:marBottom w:val="0"/>
          <w:divBdr>
            <w:top w:val="none" w:sz="0" w:space="0" w:color="auto"/>
            <w:left w:val="none" w:sz="0" w:space="0" w:color="auto"/>
            <w:bottom w:val="none" w:sz="0" w:space="0" w:color="auto"/>
            <w:right w:val="none" w:sz="0" w:space="0" w:color="auto"/>
          </w:divBdr>
        </w:div>
        <w:div w:id="185024159">
          <w:marLeft w:val="480"/>
          <w:marRight w:val="0"/>
          <w:marTop w:val="0"/>
          <w:marBottom w:val="0"/>
          <w:divBdr>
            <w:top w:val="none" w:sz="0" w:space="0" w:color="auto"/>
            <w:left w:val="none" w:sz="0" w:space="0" w:color="auto"/>
            <w:bottom w:val="none" w:sz="0" w:space="0" w:color="auto"/>
            <w:right w:val="none" w:sz="0" w:space="0" w:color="auto"/>
          </w:divBdr>
        </w:div>
        <w:div w:id="1648046624">
          <w:marLeft w:val="480"/>
          <w:marRight w:val="0"/>
          <w:marTop w:val="0"/>
          <w:marBottom w:val="0"/>
          <w:divBdr>
            <w:top w:val="none" w:sz="0" w:space="0" w:color="auto"/>
            <w:left w:val="none" w:sz="0" w:space="0" w:color="auto"/>
            <w:bottom w:val="none" w:sz="0" w:space="0" w:color="auto"/>
            <w:right w:val="none" w:sz="0" w:space="0" w:color="auto"/>
          </w:divBdr>
        </w:div>
        <w:div w:id="20595482">
          <w:marLeft w:val="480"/>
          <w:marRight w:val="0"/>
          <w:marTop w:val="0"/>
          <w:marBottom w:val="0"/>
          <w:divBdr>
            <w:top w:val="none" w:sz="0" w:space="0" w:color="auto"/>
            <w:left w:val="none" w:sz="0" w:space="0" w:color="auto"/>
            <w:bottom w:val="none" w:sz="0" w:space="0" w:color="auto"/>
            <w:right w:val="none" w:sz="0" w:space="0" w:color="auto"/>
          </w:divBdr>
        </w:div>
        <w:div w:id="766383415">
          <w:marLeft w:val="480"/>
          <w:marRight w:val="0"/>
          <w:marTop w:val="0"/>
          <w:marBottom w:val="0"/>
          <w:divBdr>
            <w:top w:val="none" w:sz="0" w:space="0" w:color="auto"/>
            <w:left w:val="none" w:sz="0" w:space="0" w:color="auto"/>
            <w:bottom w:val="none" w:sz="0" w:space="0" w:color="auto"/>
            <w:right w:val="none" w:sz="0" w:space="0" w:color="auto"/>
          </w:divBdr>
        </w:div>
        <w:div w:id="1096515242">
          <w:marLeft w:val="480"/>
          <w:marRight w:val="0"/>
          <w:marTop w:val="0"/>
          <w:marBottom w:val="0"/>
          <w:divBdr>
            <w:top w:val="none" w:sz="0" w:space="0" w:color="auto"/>
            <w:left w:val="none" w:sz="0" w:space="0" w:color="auto"/>
            <w:bottom w:val="none" w:sz="0" w:space="0" w:color="auto"/>
            <w:right w:val="none" w:sz="0" w:space="0" w:color="auto"/>
          </w:divBdr>
        </w:div>
        <w:div w:id="192307344">
          <w:marLeft w:val="480"/>
          <w:marRight w:val="0"/>
          <w:marTop w:val="0"/>
          <w:marBottom w:val="0"/>
          <w:divBdr>
            <w:top w:val="none" w:sz="0" w:space="0" w:color="auto"/>
            <w:left w:val="none" w:sz="0" w:space="0" w:color="auto"/>
            <w:bottom w:val="none" w:sz="0" w:space="0" w:color="auto"/>
            <w:right w:val="none" w:sz="0" w:space="0" w:color="auto"/>
          </w:divBdr>
        </w:div>
        <w:div w:id="2115204833">
          <w:marLeft w:val="480"/>
          <w:marRight w:val="0"/>
          <w:marTop w:val="0"/>
          <w:marBottom w:val="0"/>
          <w:divBdr>
            <w:top w:val="none" w:sz="0" w:space="0" w:color="auto"/>
            <w:left w:val="none" w:sz="0" w:space="0" w:color="auto"/>
            <w:bottom w:val="none" w:sz="0" w:space="0" w:color="auto"/>
            <w:right w:val="none" w:sz="0" w:space="0" w:color="auto"/>
          </w:divBdr>
        </w:div>
        <w:div w:id="1184981615">
          <w:marLeft w:val="480"/>
          <w:marRight w:val="0"/>
          <w:marTop w:val="0"/>
          <w:marBottom w:val="0"/>
          <w:divBdr>
            <w:top w:val="none" w:sz="0" w:space="0" w:color="auto"/>
            <w:left w:val="none" w:sz="0" w:space="0" w:color="auto"/>
            <w:bottom w:val="none" w:sz="0" w:space="0" w:color="auto"/>
            <w:right w:val="none" w:sz="0" w:space="0" w:color="auto"/>
          </w:divBdr>
        </w:div>
        <w:div w:id="236788472">
          <w:marLeft w:val="480"/>
          <w:marRight w:val="0"/>
          <w:marTop w:val="0"/>
          <w:marBottom w:val="0"/>
          <w:divBdr>
            <w:top w:val="none" w:sz="0" w:space="0" w:color="auto"/>
            <w:left w:val="none" w:sz="0" w:space="0" w:color="auto"/>
            <w:bottom w:val="none" w:sz="0" w:space="0" w:color="auto"/>
            <w:right w:val="none" w:sz="0" w:space="0" w:color="auto"/>
          </w:divBdr>
        </w:div>
        <w:div w:id="572129330">
          <w:marLeft w:val="480"/>
          <w:marRight w:val="0"/>
          <w:marTop w:val="0"/>
          <w:marBottom w:val="0"/>
          <w:divBdr>
            <w:top w:val="none" w:sz="0" w:space="0" w:color="auto"/>
            <w:left w:val="none" w:sz="0" w:space="0" w:color="auto"/>
            <w:bottom w:val="none" w:sz="0" w:space="0" w:color="auto"/>
            <w:right w:val="none" w:sz="0" w:space="0" w:color="auto"/>
          </w:divBdr>
        </w:div>
        <w:div w:id="969867667">
          <w:marLeft w:val="480"/>
          <w:marRight w:val="0"/>
          <w:marTop w:val="0"/>
          <w:marBottom w:val="0"/>
          <w:divBdr>
            <w:top w:val="none" w:sz="0" w:space="0" w:color="auto"/>
            <w:left w:val="none" w:sz="0" w:space="0" w:color="auto"/>
            <w:bottom w:val="none" w:sz="0" w:space="0" w:color="auto"/>
            <w:right w:val="none" w:sz="0" w:space="0" w:color="auto"/>
          </w:divBdr>
        </w:div>
        <w:div w:id="2036734175">
          <w:marLeft w:val="480"/>
          <w:marRight w:val="0"/>
          <w:marTop w:val="0"/>
          <w:marBottom w:val="0"/>
          <w:divBdr>
            <w:top w:val="none" w:sz="0" w:space="0" w:color="auto"/>
            <w:left w:val="none" w:sz="0" w:space="0" w:color="auto"/>
            <w:bottom w:val="none" w:sz="0" w:space="0" w:color="auto"/>
            <w:right w:val="none" w:sz="0" w:space="0" w:color="auto"/>
          </w:divBdr>
        </w:div>
        <w:div w:id="1492410914">
          <w:marLeft w:val="480"/>
          <w:marRight w:val="0"/>
          <w:marTop w:val="0"/>
          <w:marBottom w:val="0"/>
          <w:divBdr>
            <w:top w:val="none" w:sz="0" w:space="0" w:color="auto"/>
            <w:left w:val="none" w:sz="0" w:space="0" w:color="auto"/>
            <w:bottom w:val="none" w:sz="0" w:space="0" w:color="auto"/>
            <w:right w:val="none" w:sz="0" w:space="0" w:color="auto"/>
          </w:divBdr>
        </w:div>
        <w:div w:id="1745759087">
          <w:marLeft w:val="480"/>
          <w:marRight w:val="0"/>
          <w:marTop w:val="0"/>
          <w:marBottom w:val="0"/>
          <w:divBdr>
            <w:top w:val="none" w:sz="0" w:space="0" w:color="auto"/>
            <w:left w:val="none" w:sz="0" w:space="0" w:color="auto"/>
            <w:bottom w:val="none" w:sz="0" w:space="0" w:color="auto"/>
            <w:right w:val="none" w:sz="0" w:space="0" w:color="auto"/>
          </w:divBdr>
        </w:div>
        <w:div w:id="2005862319">
          <w:marLeft w:val="480"/>
          <w:marRight w:val="0"/>
          <w:marTop w:val="0"/>
          <w:marBottom w:val="0"/>
          <w:divBdr>
            <w:top w:val="none" w:sz="0" w:space="0" w:color="auto"/>
            <w:left w:val="none" w:sz="0" w:space="0" w:color="auto"/>
            <w:bottom w:val="none" w:sz="0" w:space="0" w:color="auto"/>
            <w:right w:val="none" w:sz="0" w:space="0" w:color="auto"/>
          </w:divBdr>
        </w:div>
        <w:div w:id="1922835640">
          <w:marLeft w:val="480"/>
          <w:marRight w:val="0"/>
          <w:marTop w:val="0"/>
          <w:marBottom w:val="0"/>
          <w:divBdr>
            <w:top w:val="none" w:sz="0" w:space="0" w:color="auto"/>
            <w:left w:val="none" w:sz="0" w:space="0" w:color="auto"/>
            <w:bottom w:val="none" w:sz="0" w:space="0" w:color="auto"/>
            <w:right w:val="none" w:sz="0" w:space="0" w:color="auto"/>
          </w:divBdr>
        </w:div>
        <w:div w:id="453646073">
          <w:marLeft w:val="480"/>
          <w:marRight w:val="0"/>
          <w:marTop w:val="0"/>
          <w:marBottom w:val="0"/>
          <w:divBdr>
            <w:top w:val="none" w:sz="0" w:space="0" w:color="auto"/>
            <w:left w:val="none" w:sz="0" w:space="0" w:color="auto"/>
            <w:bottom w:val="none" w:sz="0" w:space="0" w:color="auto"/>
            <w:right w:val="none" w:sz="0" w:space="0" w:color="auto"/>
          </w:divBdr>
        </w:div>
      </w:divsChild>
    </w:div>
    <w:div w:id="1183200639">
      <w:bodyDiv w:val="1"/>
      <w:marLeft w:val="0"/>
      <w:marRight w:val="0"/>
      <w:marTop w:val="0"/>
      <w:marBottom w:val="0"/>
      <w:divBdr>
        <w:top w:val="none" w:sz="0" w:space="0" w:color="auto"/>
        <w:left w:val="none" w:sz="0" w:space="0" w:color="auto"/>
        <w:bottom w:val="none" w:sz="0" w:space="0" w:color="auto"/>
        <w:right w:val="none" w:sz="0" w:space="0" w:color="auto"/>
      </w:divBdr>
    </w:div>
    <w:div w:id="1183396236">
      <w:bodyDiv w:val="1"/>
      <w:marLeft w:val="0"/>
      <w:marRight w:val="0"/>
      <w:marTop w:val="0"/>
      <w:marBottom w:val="0"/>
      <w:divBdr>
        <w:top w:val="none" w:sz="0" w:space="0" w:color="auto"/>
        <w:left w:val="none" w:sz="0" w:space="0" w:color="auto"/>
        <w:bottom w:val="none" w:sz="0" w:space="0" w:color="auto"/>
        <w:right w:val="none" w:sz="0" w:space="0" w:color="auto"/>
      </w:divBdr>
    </w:div>
    <w:div w:id="1183591687">
      <w:bodyDiv w:val="1"/>
      <w:marLeft w:val="0"/>
      <w:marRight w:val="0"/>
      <w:marTop w:val="0"/>
      <w:marBottom w:val="0"/>
      <w:divBdr>
        <w:top w:val="none" w:sz="0" w:space="0" w:color="auto"/>
        <w:left w:val="none" w:sz="0" w:space="0" w:color="auto"/>
        <w:bottom w:val="none" w:sz="0" w:space="0" w:color="auto"/>
        <w:right w:val="none" w:sz="0" w:space="0" w:color="auto"/>
      </w:divBdr>
    </w:div>
    <w:div w:id="1185091734">
      <w:bodyDiv w:val="1"/>
      <w:marLeft w:val="0"/>
      <w:marRight w:val="0"/>
      <w:marTop w:val="0"/>
      <w:marBottom w:val="0"/>
      <w:divBdr>
        <w:top w:val="none" w:sz="0" w:space="0" w:color="auto"/>
        <w:left w:val="none" w:sz="0" w:space="0" w:color="auto"/>
        <w:bottom w:val="none" w:sz="0" w:space="0" w:color="auto"/>
        <w:right w:val="none" w:sz="0" w:space="0" w:color="auto"/>
      </w:divBdr>
    </w:div>
    <w:div w:id="1186401688">
      <w:bodyDiv w:val="1"/>
      <w:marLeft w:val="0"/>
      <w:marRight w:val="0"/>
      <w:marTop w:val="0"/>
      <w:marBottom w:val="0"/>
      <w:divBdr>
        <w:top w:val="none" w:sz="0" w:space="0" w:color="auto"/>
        <w:left w:val="none" w:sz="0" w:space="0" w:color="auto"/>
        <w:bottom w:val="none" w:sz="0" w:space="0" w:color="auto"/>
        <w:right w:val="none" w:sz="0" w:space="0" w:color="auto"/>
      </w:divBdr>
    </w:div>
    <w:div w:id="1187251358">
      <w:bodyDiv w:val="1"/>
      <w:marLeft w:val="0"/>
      <w:marRight w:val="0"/>
      <w:marTop w:val="0"/>
      <w:marBottom w:val="0"/>
      <w:divBdr>
        <w:top w:val="none" w:sz="0" w:space="0" w:color="auto"/>
        <w:left w:val="none" w:sz="0" w:space="0" w:color="auto"/>
        <w:bottom w:val="none" w:sz="0" w:space="0" w:color="auto"/>
        <w:right w:val="none" w:sz="0" w:space="0" w:color="auto"/>
      </w:divBdr>
    </w:div>
    <w:div w:id="1188256979">
      <w:bodyDiv w:val="1"/>
      <w:marLeft w:val="0"/>
      <w:marRight w:val="0"/>
      <w:marTop w:val="0"/>
      <w:marBottom w:val="0"/>
      <w:divBdr>
        <w:top w:val="none" w:sz="0" w:space="0" w:color="auto"/>
        <w:left w:val="none" w:sz="0" w:space="0" w:color="auto"/>
        <w:bottom w:val="none" w:sz="0" w:space="0" w:color="auto"/>
        <w:right w:val="none" w:sz="0" w:space="0" w:color="auto"/>
      </w:divBdr>
    </w:div>
    <w:div w:id="1188905951">
      <w:bodyDiv w:val="1"/>
      <w:marLeft w:val="0"/>
      <w:marRight w:val="0"/>
      <w:marTop w:val="0"/>
      <w:marBottom w:val="0"/>
      <w:divBdr>
        <w:top w:val="none" w:sz="0" w:space="0" w:color="auto"/>
        <w:left w:val="none" w:sz="0" w:space="0" w:color="auto"/>
        <w:bottom w:val="none" w:sz="0" w:space="0" w:color="auto"/>
        <w:right w:val="none" w:sz="0" w:space="0" w:color="auto"/>
      </w:divBdr>
    </w:div>
    <w:div w:id="1189294806">
      <w:bodyDiv w:val="1"/>
      <w:marLeft w:val="0"/>
      <w:marRight w:val="0"/>
      <w:marTop w:val="0"/>
      <w:marBottom w:val="0"/>
      <w:divBdr>
        <w:top w:val="none" w:sz="0" w:space="0" w:color="auto"/>
        <w:left w:val="none" w:sz="0" w:space="0" w:color="auto"/>
        <w:bottom w:val="none" w:sz="0" w:space="0" w:color="auto"/>
        <w:right w:val="none" w:sz="0" w:space="0" w:color="auto"/>
      </w:divBdr>
    </w:div>
    <w:div w:id="1189950469">
      <w:bodyDiv w:val="1"/>
      <w:marLeft w:val="0"/>
      <w:marRight w:val="0"/>
      <w:marTop w:val="0"/>
      <w:marBottom w:val="0"/>
      <w:divBdr>
        <w:top w:val="none" w:sz="0" w:space="0" w:color="auto"/>
        <w:left w:val="none" w:sz="0" w:space="0" w:color="auto"/>
        <w:bottom w:val="none" w:sz="0" w:space="0" w:color="auto"/>
        <w:right w:val="none" w:sz="0" w:space="0" w:color="auto"/>
      </w:divBdr>
    </w:div>
    <w:div w:id="1191341033">
      <w:bodyDiv w:val="1"/>
      <w:marLeft w:val="0"/>
      <w:marRight w:val="0"/>
      <w:marTop w:val="0"/>
      <w:marBottom w:val="0"/>
      <w:divBdr>
        <w:top w:val="none" w:sz="0" w:space="0" w:color="auto"/>
        <w:left w:val="none" w:sz="0" w:space="0" w:color="auto"/>
        <w:bottom w:val="none" w:sz="0" w:space="0" w:color="auto"/>
        <w:right w:val="none" w:sz="0" w:space="0" w:color="auto"/>
      </w:divBdr>
    </w:div>
    <w:div w:id="1196237209">
      <w:bodyDiv w:val="1"/>
      <w:marLeft w:val="0"/>
      <w:marRight w:val="0"/>
      <w:marTop w:val="0"/>
      <w:marBottom w:val="0"/>
      <w:divBdr>
        <w:top w:val="none" w:sz="0" w:space="0" w:color="auto"/>
        <w:left w:val="none" w:sz="0" w:space="0" w:color="auto"/>
        <w:bottom w:val="none" w:sz="0" w:space="0" w:color="auto"/>
        <w:right w:val="none" w:sz="0" w:space="0" w:color="auto"/>
      </w:divBdr>
    </w:div>
    <w:div w:id="1197081228">
      <w:bodyDiv w:val="1"/>
      <w:marLeft w:val="0"/>
      <w:marRight w:val="0"/>
      <w:marTop w:val="0"/>
      <w:marBottom w:val="0"/>
      <w:divBdr>
        <w:top w:val="none" w:sz="0" w:space="0" w:color="auto"/>
        <w:left w:val="none" w:sz="0" w:space="0" w:color="auto"/>
        <w:bottom w:val="none" w:sz="0" w:space="0" w:color="auto"/>
        <w:right w:val="none" w:sz="0" w:space="0" w:color="auto"/>
      </w:divBdr>
    </w:div>
    <w:div w:id="1198009868">
      <w:bodyDiv w:val="1"/>
      <w:marLeft w:val="0"/>
      <w:marRight w:val="0"/>
      <w:marTop w:val="0"/>
      <w:marBottom w:val="0"/>
      <w:divBdr>
        <w:top w:val="none" w:sz="0" w:space="0" w:color="auto"/>
        <w:left w:val="none" w:sz="0" w:space="0" w:color="auto"/>
        <w:bottom w:val="none" w:sz="0" w:space="0" w:color="auto"/>
        <w:right w:val="none" w:sz="0" w:space="0" w:color="auto"/>
      </w:divBdr>
    </w:div>
    <w:div w:id="1200049961">
      <w:bodyDiv w:val="1"/>
      <w:marLeft w:val="0"/>
      <w:marRight w:val="0"/>
      <w:marTop w:val="0"/>
      <w:marBottom w:val="0"/>
      <w:divBdr>
        <w:top w:val="none" w:sz="0" w:space="0" w:color="auto"/>
        <w:left w:val="none" w:sz="0" w:space="0" w:color="auto"/>
        <w:bottom w:val="none" w:sz="0" w:space="0" w:color="auto"/>
        <w:right w:val="none" w:sz="0" w:space="0" w:color="auto"/>
      </w:divBdr>
    </w:div>
    <w:div w:id="1200169640">
      <w:bodyDiv w:val="1"/>
      <w:marLeft w:val="0"/>
      <w:marRight w:val="0"/>
      <w:marTop w:val="0"/>
      <w:marBottom w:val="0"/>
      <w:divBdr>
        <w:top w:val="none" w:sz="0" w:space="0" w:color="auto"/>
        <w:left w:val="none" w:sz="0" w:space="0" w:color="auto"/>
        <w:bottom w:val="none" w:sz="0" w:space="0" w:color="auto"/>
        <w:right w:val="none" w:sz="0" w:space="0" w:color="auto"/>
      </w:divBdr>
    </w:div>
    <w:div w:id="1201555423">
      <w:bodyDiv w:val="1"/>
      <w:marLeft w:val="0"/>
      <w:marRight w:val="0"/>
      <w:marTop w:val="0"/>
      <w:marBottom w:val="0"/>
      <w:divBdr>
        <w:top w:val="none" w:sz="0" w:space="0" w:color="auto"/>
        <w:left w:val="none" w:sz="0" w:space="0" w:color="auto"/>
        <w:bottom w:val="none" w:sz="0" w:space="0" w:color="auto"/>
        <w:right w:val="none" w:sz="0" w:space="0" w:color="auto"/>
      </w:divBdr>
    </w:div>
    <w:div w:id="1202741551">
      <w:bodyDiv w:val="1"/>
      <w:marLeft w:val="0"/>
      <w:marRight w:val="0"/>
      <w:marTop w:val="0"/>
      <w:marBottom w:val="0"/>
      <w:divBdr>
        <w:top w:val="none" w:sz="0" w:space="0" w:color="auto"/>
        <w:left w:val="none" w:sz="0" w:space="0" w:color="auto"/>
        <w:bottom w:val="none" w:sz="0" w:space="0" w:color="auto"/>
        <w:right w:val="none" w:sz="0" w:space="0" w:color="auto"/>
      </w:divBdr>
    </w:div>
    <w:div w:id="1202784700">
      <w:bodyDiv w:val="1"/>
      <w:marLeft w:val="0"/>
      <w:marRight w:val="0"/>
      <w:marTop w:val="0"/>
      <w:marBottom w:val="0"/>
      <w:divBdr>
        <w:top w:val="none" w:sz="0" w:space="0" w:color="auto"/>
        <w:left w:val="none" w:sz="0" w:space="0" w:color="auto"/>
        <w:bottom w:val="none" w:sz="0" w:space="0" w:color="auto"/>
        <w:right w:val="none" w:sz="0" w:space="0" w:color="auto"/>
      </w:divBdr>
    </w:div>
    <w:div w:id="1204904607">
      <w:bodyDiv w:val="1"/>
      <w:marLeft w:val="0"/>
      <w:marRight w:val="0"/>
      <w:marTop w:val="0"/>
      <w:marBottom w:val="0"/>
      <w:divBdr>
        <w:top w:val="none" w:sz="0" w:space="0" w:color="auto"/>
        <w:left w:val="none" w:sz="0" w:space="0" w:color="auto"/>
        <w:bottom w:val="none" w:sz="0" w:space="0" w:color="auto"/>
        <w:right w:val="none" w:sz="0" w:space="0" w:color="auto"/>
      </w:divBdr>
    </w:div>
    <w:div w:id="1207452316">
      <w:bodyDiv w:val="1"/>
      <w:marLeft w:val="0"/>
      <w:marRight w:val="0"/>
      <w:marTop w:val="0"/>
      <w:marBottom w:val="0"/>
      <w:divBdr>
        <w:top w:val="none" w:sz="0" w:space="0" w:color="auto"/>
        <w:left w:val="none" w:sz="0" w:space="0" w:color="auto"/>
        <w:bottom w:val="none" w:sz="0" w:space="0" w:color="auto"/>
        <w:right w:val="none" w:sz="0" w:space="0" w:color="auto"/>
      </w:divBdr>
    </w:div>
    <w:div w:id="1208107875">
      <w:bodyDiv w:val="1"/>
      <w:marLeft w:val="0"/>
      <w:marRight w:val="0"/>
      <w:marTop w:val="0"/>
      <w:marBottom w:val="0"/>
      <w:divBdr>
        <w:top w:val="none" w:sz="0" w:space="0" w:color="auto"/>
        <w:left w:val="none" w:sz="0" w:space="0" w:color="auto"/>
        <w:bottom w:val="none" w:sz="0" w:space="0" w:color="auto"/>
        <w:right w:val="none" w:sz="0" w:space="0" w:color="auto"/>
      </w:divBdr>
    </w:div>
    <w:div w:id="1208954835">
      <w:bodyDiv w:val="1"/>
      <w:marLeft w:val="0"/>
      <w:marRight w:val="0"/>
      <w:marTop w:val="0"/>
      <w:marBottom w:val="0"/>
      <w:divBdr>
        <w:top w:val="none" w:sz="0" w:space="0" w:color="auto"/>
        <w:left w:val="none" w:sz="0" w:space="0" w:color="auto"/>
        <w:bottom w:val="none" w:sz="0" w:space="0" w:color="auto"/>
        <w:right w:val="none" w:sz="0" w:space="0" w:color="auto"/>
      </w:divBdr>
    </w:div>
    <w:div w:id="1209492988">
      <w:bodyDiv w:val="1"/>
      <w:marLeft w:val="0"/>
      <w:marRight w:val="0"/>
      <w:marTop w:val="0"/>
      <w:marBottom w:val="0"/>
      <w:divBdr>
        <w:top w:val="none" w:sz="0" w:space="0" w:color="auto"/>
        <w:left w:val="none" w:sz="0" w:space="0" w:color="auto"/>
        <w:bottom w:val="none" w:sz="0" w:space="0" w:color="auto"/>
        <w:right w:val="none" w:sz="0" w:space="0" w:color="auto"/>
      </w:divBdr>
    </w:div>
    <w:div w:id="1210148060">
      <w:bodyDiv w:val="1"/>
      <w:marLeft w:val="0"/>
      <w:marRight w:val="0"/>
      <w:marTop w:val="0"/>
      <w:marBottom w:val="0"/>
      <w:divBdr>
        <w:top w:val="none" w:sz="0" w:space="0" w:color="auto"/>
        <w:left w:val="none" w:sz="0" w:space="0" w:color="auto"/>
        <w:bottom w:val="none" w:sz="0" w:space="0" w:color="auto"/>
        <w:right w:val="none" w:sz="0" w:space="0" w:color="auto"/>
      </w:divBdr>
    </w:div>
    <w:div w:id="1210340431">
      <w:bodyDiv w:val="1"/>
      <w:marLeft w:val="0"/>
      <w:marRight w:val="0"/>
      <w:marTop w:val="0"/>
      <w:marBottom w:val="0"/>
      <w:divBdr>
        <w:top w:val="none" w:sz="0" w:space="0" w:color="auto"/>
        <w:left w:val="none" w:sz="0" w:space="0" w:color="auto"/>
        <w:bottom w:val="none" w:sz="0" w:space="0" w:color="auto"/>
        <w:right w:val="none" w:sz="0" w:space="0" w:color="auto"/>
      </w:divBdr>
    </w:div>
    <w:div w:id="1211845480">
      <w:bodyDiv w:val="1"/>
      <w:marLeft w:val="0"/>
      <w:marRight w:val="0"/>
      <w:marTop w:val="0"/>
      <w:marBottom w:val="0"/>
      <w:divBdr>
        <w:top w:val="none" w:sz="0" w:space="0" w:color="auto"/>
        <w:left w:val="none" w:sz="0" w:space="0" w:color="auto"/>
        <w:bottom w:val="none" w:sz="0" w:space="0" w:color="auto"/>
        <w:right w:val="none" w:sz="0" w:space="0" w:color="auto"/>
      </w:divBdr>
    </w:div>
    <w:div w:id="1212426256">
      <w:bodyDiv w:val="1"/>
      <w:marLeft w:val="0"/>
      <w:marRight w:val="0"/>
      <w:marTop w:val="0"/>
      <w:marBottom w:val="0"/>
      <w:divBdr>
        <w:top w:val="none" w:sz="0" w:space="0" w:color="auto"/>
        <w:left w:val="none" w:sz="0" w:space="0" w:color="auto"/>
        <w:bottom w:val="none" w:sz="0" w:space="0" w:color="auto"/>
        <w:right w:val="none" w:sz="0" w:space="0" w:color="auto"/>
      </w:divBdr>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3929627">
      <w:bodyDiv w:val="1"/>
      <w:marLeft w:val="0"/>
      <w:marRight w:val="0"/>
      <w:marTop w:val="0"/>
      <w:marBottom w:val="0"/>
      <w:divBdr>
        <w:top w:val="none" w:sz="0" w:space="0" w:color="auto"/>
        <w:left w:val="none" w:sz="0" w:space="0" w:color="auto"/>
        <w:bottom w:val="none" w:sz="0" w:space="0" w:color="auto"/>
        <w:right w:val="none" w:sz="0" w:space="0" w:color="auto"/>
      </w:divBdr>
    </w:div>
    <w:div w:id="1213931328">
      <w:bodyDiv w:val="1"/>
      <w:marLeft w:val="0"/>
      <w:marRight w:val="0"/>
      <w:marTop w:val="0"/>
      <w:marBottom w:val="0"/>
      <w:divBdr>
        <w:top w:val="none" w:sz="0" w:space="0" w:color="auto"/>
        <w:left w:val="none" w:sz="0" w:space="0" w:color="auto"/>
        <w:bottom w:val="none" w:sz="0" w:space="0" w:color="auto"/>
        <w:right w:val="none" w:sz="0" w:space="0" w:color="auto"/>
      </w:divBdr>
      <w:divsChild>
        <w:div w:id="16732862">
          <w:marLeft w:val="480"/>
          <w:marRight w:val="0"/>
          <w:marTop w:val="0"/>
          <w:marBottom w:val="0"/>
          <w:divBdr>
            <w:top w:val="none" w:sz="0" w:space="0" w:color="auto"/>
            <w:left w:val="none" w:sz="0" w:space="0" w:color="auto"/>
            <w:bottom w:val="none" w:sz="0" w:space="0" w:color="auto"/>
            <w:right w:val="none" w:sz="0" w:space="0" w:color="auto"/>
          </w:divBdr>
        </w:div>
        <w:div w:id="17238188">
          <w:marLeft w:val="480"/>
          <w:marRight w:val="0"/>
          <w:marTop w:val="0"/>
          <w:marBottom w:val="0"/>
          <w:divBdr>
            <w:top w:val="none" w:sz="0" w:space="0" w:color="auto"/>
            <w:left w:val="none" w:sz="0" w:space="0" w:color="auto"/>
            <w:bottom w:val="none" w:sz="0" w:space="0" w:color="auto"/>
            <w:right w:val="none" w:sz="0" w:space="0" w:color="auto"/>
          </w:divBdr>
        </w:div>
        <w:div w:id="25715811">
          <w:marLeft w:val="480"/>
          <w:marRight w:val="0"/>
          <w:marTop w:val="0"/>
          <w:marBottom w:val="0"/>
          <w:divBdr>
            <w:top w:val="none" w:sz="0" w:space="0" w:color="auto"/>
            <w:left w:val="none" w:sz="0" w:space="0" w:color="auto"/>
            <w:bottom w:val="none" w:sz="0" w:space="0" w:color="auto"/>
            <w:right w:val="none" w:sz="0" w:space="0" w:color="auto"/>
          </w:divBdr>
        </w:div>
        <w:div w:id="69160191">
          <w:marLeft w:val="480"/>
          <w:marRight w:val="0"/>
          <w:marTop w:val="0"/>
          <w:marBottom w:val="0"/>
          <w:divBdr>
            <w:top w:val="none" w:sz="0" w:space="0" w:color="auto"/>
            <w:left w:val="none" w:sz="0" w:space="0" w:color="auto"/>
            <w:bottom w:val="none" w:sz="0" w:space="0" w:color="auto"/>
            <w:right w:val="none" w:sz="0" w:space="0" w:color="auto"/>
          </w:divBdr>
        </w:div>
        <w:div w:id="81337088">
          <w:marLeft w:val="480"/>
          <w:marRight w:val="0"/>
          <w:marTop w:val="0"/>
          <w:marBottom w:val="0"/>
          <w:divBdr>
            <w:top w:val="none" w:sz="0" w:space="0" w:color="auto"/>
            <w:left w:val="none" w:sz="0" w:space="0" w:color="auto"/>
            <w:bottom w:val="none" w:sz="0" w:space="0" w:color="auto"/>
            <w:right w:val="none" w:sz="0" w:space="0" w:color="auto"/>
          </w:divBdr>
        </w:div>
        <w:div w:id="109280415">
          <w:marLeft w:val="480"/>
          <w:marRight w:val="0"/>
          <w:marTop w:val="0"/>
          <w:marBottom w:val="0"/>
          <w:divBdr>
            <w:top w:val="none" w:sz="0" w:space="0" w:color="auto"/>
            <w:left w:val="none" w:sz="0" w:space="0" w:color="auto"/>
            <w:bottom w:val="none" w:sz="0" w:space="0" w:color="auto"/>
            <w:right w:val="none" w:sz="0" w:space="0" w:color="auto"/>
          </w:divBdr>
        </w:div>
        <w:div w:id="118686919">
          <w:marLeft w:val="480"/>
          <w:marRight w:val="0"/>
          <w:marTop w:val="0"/>
          <w:marBottom w:val="0"/>
          <w:divBdr>
            <w:top w:val="none" w:sz="0" w:space="0" w:color="auto"/>
            <w:left w:val="none" w:sz="0" w:space="0" w:color="auto"/>
            <w:bottom w:val="none" w:sz="0" w:space="0" w:color="auto"/>
            <w:right w:val="none" w:sz="0" w:space="0" w:color="auto"/>
          </w:divBdr>
        </w:div>
        <w:div w:id="179516122">
          <w:marLeft w:val="480"/>
          <w:marRight w:val="0"/>
          <w:marTop w:val="0"/>
          <w:marBottom w:val="0"/>
          <w:divBdr>
            <w:top w:val="none" w:sz="0" w:space="0" w:color="auto"/>
            <w:left w:val="none" w:sz="0" w:space="0" w:color="auto"/>
            <w:bottom w:val="none" w:sz="0" w:space="0" w:color="auto"/>
            <w:right w:val="none" w:sz="0" w:space="0" w:color="auto"/>
          </w:divBdr>
        </w:div>
        <w:div w:id="215557570">
          <w:marLeft w:val="480"/>
          <w:marRight w:val="0"/>
          <w:marTop w:val="0"/>
          <w:marBottom w:val="0"/>
          <w:divBdr>
            <w:top w:val="none" w:sz="0" w:space="0" w:color="auto"/>
            <w:left w:val="none" w:sz="0" w:space="0" w:color="auto"/>
            <w:bottom w:val="none" w:sz="0" w:space="0" w:color="auto"/>
            <w:right w:val="none" w:sz="0" w:space="0" w:color="auto"/>
          </w:divBdr>
        </w:div>
        <w:div w:id="221601038">
          <w:marLeft w:val="480"/>
          <w:marRight w:val="0"/>
          <w:marTop w:val="0"/>
          <w:marBottom w:val="0"/>
          <w:divBdr>
            <w:top w:val="none" w:sz="0" w:space="0" w:color="auto"/>
            <w:left w:val="none" w:sz="0" w:space="0" w:color="auto"/>
            <w:bottom w:val="none" w:sz="0" w:space="0" w:color="auto"/>
            <w:right w:val="none" w:sz="0" w:space="0" w:color="auto"/>
          </w:divBdr>
        </w:div>
        <w:div w:id="254175262">
          <w:marLeft w:val="480"/>
          <w:marRight w:val="0"/>
          <w:marTop w:val="0"/>
          <w:marBottom w:val="0"/>
          <w:divBdr>
            <w:top w:val="none" w:sz="0" w:space="0" w:color="auto"/>
            <w:left w:val="none" w:sz="0" w:space="0" w:color="auto"/>
            <w:bottom w:val="none" w:sz="0" w:space="0" w:color="auto"/>
            <w:right w:val="none" w:sz="0" w:space="0" w:color="auto"/>
          </w:divBdr>
        </w:div>
        <w:div w:id="261181063">
          <w:marLeft w:val="480"/>
          <w:marRight w:val="0"/>
          <w:marTop w:val="0"/>
          <w:marBottom w:val="0"/>
          <w:divBdr>
            <w:top w:val="none" w:sz="0" w:space="0" w:color="auto"/>
            <w:left w:val="none" w:sz="0" w:space="0" w:color="auto"/>
            <w:bottom w:val="none" w:sz="0" w:space="0" w:color="auto"/>
            <w:right w:val="none" w:sz="0" w:space="0" w:color="auto"/>
          </w:divBdr>
        </w:div>
        <w:div w:id="275872405">
          <w:marLeft w:val="480"/>
          <w:marRight w:val="0"/>
          <w:marTop w:val="0"/>
          <w:marBottom w:val="0"/>
          <w:divBdr>
            <w:top w:val="none" w:sz="0" w:space="0" w:color="auto"/>
            <w:left w:val="none" w:sz="0" w:space="0" w:color="auto"/>
            <w:bottom w:val="none" w:sz="0" w:space="0" w:color="auto"/>
            <w:right w:val="none" w:sz="0" w:space="0" w:color="auto"/>
          </w:divBdr>
        </w:div>
        <w:div w:id="313030699">
          <w:marLeft w:val="480"/>
          <w:marRight w:val="0"/>
          <w:marTop w:val="0"/>
          <w:marBottom w:val="0"/>
          <w:divBdr>
            <w:top w:val="none" w:sz="0" w:space="0" w:color="auto"/>
            <w:left w:val="none" w:sz="0" w:space="0" w:color="auto"/>
            <w:bottom w:val="none" w:sz="0" w:space="0" w:color="auto"/>
            <w:right w:val="none" w:sz="0" w:space="0" w:color="auto"/>
          </w:divBdr>
        </w:div>
        <w:div w:id="368264626">
          <w:marLeft w:val="480"/>
          <w:marRight w:val="0"/>
          <w:marTop w:val="0"/>
          <w:marBottom w:val="0"/>
          <w:divBdr>
            <w:top w:val="none" w:sz="0" w:space="0" w:color="auto"/>
            <w:left w:val="none" w:sz="0" w:space="0" w:color="auto"/>
            <w:bottom w:val="none" w:sz="0" w:space="0" w:color="auto"/>
            <w:right w:val="none" w:sz="0" w:space="0" w:color="auto"/>
          </w:divBdr>
        </w:div>
        <w:div w:id="407117108">
          <w:marLeft w:val="480"/>
          <w:marRight w:val="0"/>
          <w:marTop w:val="0"/>
          <w:marBottom w:val="0"/>
          <w:divBdr>
            <w:top w:val="none" w:sz="0" w:space="0" w:color="auto"/>
            <w:left w:val="none" w:sz="0" w:space="0" w:color="auto"/>
            <w:bottom w:val="none" w:sz="0" w:space="0" w:color="auto"/>
            <w:right w:val="none" w:sz="0" w:space="0" w:color="auto"/>
          </w:divBdr>
        </w:div>
        <w:div w:id="416364412">
          <w:marLeft w:val="480"/>
          <w:marRight w:val="0"/>
          <w:marTop w:val="0"/>
          <w:marBottom w:val="0"/>
          <w:divBdr>
            <w:top w:val="none" w:sz="0" w:space="0" w:color="auto"/>
            <w:left w:val="none" w:sz="0" w:space="0" w:color="auto"/>
            <w:bottom w:val="none" w:sz="0" w:space="0" w:color="auto"/>
            <w:right w:val="none" w:sz="0" w:space="0" w:color="auto"/>
          </w:divBdr>
        </w:div>
        <w:div w:id="458885206">
          <w:marLeft w:val="480"/>
          <w:marRight w:val="0"/>
          <w:marTop w:val="0"/>
          <w:marBottom w:val="0"/>
          <w:divBdr>
            <w:top w:val="none" w:sz="0" w:space="0" w:color="auto"/>
            <w:left w:val="none" w:sz="0" w:space="0" w:color="auto"/>
            <w:bottom w:val="none" w:sz="0" w:space="0" w:color="auto"/>
            <w:right w:val="none" w:sz="0" w:space="0" w:color="auto"/>
          </w:divBdr>
        </w:div>
        <w:div w:id="468985838">
          <w:marLeft w:val="480"/>
          <w:marRight w:val="0"/>
          <w:marTop w:val="0"/>
          <w:marBottom w:val="0"/>
          <w:divBdr>
            <w:top w:val="none" w:sz="0" w:space="0" w:color="auto"/>
            <w:left w:val="none" w:sz="0" w:space="0" w:color="auto"/>
            <w:bottom w:val="none" w:sz="0" w:space="0" w:color="auto"/>
            <w:right w:val="none" w:sz="0" w:space="0" w:color="auto"/>
          </w:divBdr>
        </w:div>
        <w:div w:id="586155911">
          <w:marLeft w:val="480"/>
          <w:marRight w:val="0"/>
          <w:marTop w:val="0"/>
          <w:marBottom w:val="0"/>
          <w:divBdr>
            <w:top w:val="none" w:sz="0" w:space="0" w:color="auto"/>
            <w:left w:val="none" w:sz="0" w:space="0" w:color="auto"/>
            <w:bottom w:val="none" w:sz="0" w:space="0" w:color="auto"/>
            <w:right w:val="none" w:sz="0" w:space="0" w:color="auto"/>
          </w:divBdr>
        </w:div>
        <w:div w:id="614874390">
          <w:marLeft w:val="480"/>
          <w:marRight w:val="0"/>
          <w:marTop w:val="0"/>
          <w:marBottom w:val="0"/>
          <w:divBdr>
            <w:top w:val="none" w:sz="0" w:space="0" w:color="auto"/>
            <w:left w:val="none" w:sz="0" w:space="0" w:color="auto"/>
            <w:bottom w:val="none" w:sz="0" w:space="0" w:color="auto"/>
            <w:right w:val="none" w:sz="0" w:space="0" w:color="auto"/>
          </w:divBdr>
        </w:div>
        <w:div w:id="634993254">
          <w:marLeft w:val="480"/>
          <w:marRight w:val="0"/>
          <w:marTop w:val="0"/>
          <w:marBottom w:val="0"/>
          <w:divBdr>
            <w:top w:val="none" w:sz="0" w:space="0" w:color="auto"/>
            <w:left w:val="none" w:sz="0" w:space="0" w:color="auto"/>
            <w:bottom w:val="none" w:sz="0" w:space="0" w:color="auto"/>
            <w:right w:val="none" w:sz="0" w:space="0" w:color="auto"/>
          </w:divBdr>
        </w:div>
        <w:div w:id="635526469">
          <w:marLeft w:val="480"/>
          <w:marRight w:val="0"/>
          <w:marTop w:val="0"/>
          <w:marBottom w:val="0"/>
          <w:divBdr>
            <w:top w:val="none" w:sz="0" w:space="0" w:color="auto"/>
            <w:left w:val="none" w:sz="0" w:space="0" w:color="auto"/>
            <w:bottom w:val="none" w:sz="0" w:space="0" w:color="auto"/>
            <w:right w:val="none" w:sz="0" w:space="0" w:color="auto"/>
          </w:divBdr>
        </w:div>
        <w:div w:id="641160701">
          <w:marLeft w:val="480"/>
          <w:marRight w:val="0"/>
          <w:marTop w:val="0"/>
          <w:marBottom w:val="0"/>
          <w:divBdr>
            <w:top w:val="none" w:sz="0" w:space="0" w:color="auto"/>
            <w:left w:val="none" w:sz="0" w:space="0" w:color="auto"/>
            <w:bottom w:val="none" w:sz="0" w:space="0" w:color="auto"/>
            <w:right w:val="none" w:sz="0" w:space="0" w:color="auto"/>
          </w:divBdr>
        </w:div>
        <w:div w:id="672340347">
          <w:marLeft w:val="480"/>
          <w:marRight w:val="0"/>
          <w:marTop w:val="0"/>
          <w:marBottom w:val="0"/>
          <w:divBdr>
            <w:top w:val="none" w:sz="0" w:space="0" w:color="auto"/>
            <w:left w:val="none" w:sz="0" w:space="0" w:color="auto"/>
            <w:bottom w:val="none" w:sz="0" w:space="0" w:color="auto"/>
            <w:right w:val="none" w:sz="0" w:space="0" w:color="auto"/>
          </w:divBdr>
        </w:div>
        <w:div w:id="672416494">
          <w:marLeft w:val="480"/>
          <w:marRight w:val="0"/>
          <w:marTop w:val="0"/>
          <w:marBottom w:val="0"/>
          <w:divBdr>
            <w:top w:val="none" w:sz="0" w:space="0" w:color="auto"/>
            <w:left w:val="none" w:sz="0" w:space="0" w:color="auto"/>
            <w:bottom w:val="none" w:sz="0" w:space="0" w:color="auto"/>
            <w:right w:val="none" w:sz="0" w:space="0" w:color="auto"/>
          </w:divBdr>
        </w:div>
        <w:div w:id="678970608">
          <w:marLeft w:val="480"/>
          <w:marRight w:val="0"/>
          <w:marTop w:val="0"/>
          <w:marBottom w:val="0"/>
          <w:divBdr>
            <w:top w:val="none" w:sz="0" w:space="0" w:color="auto"/>
            <w:left w:val="none" w:sz="0" w:space="0" w:color="auto"/>
            <w:bottom w:val="none" w:sz="0" w:space="0" w:color="auto"/>
            <w:right w:val="none" w:sz="0" w:space="0" w:color="auto"/>
          </w:divBdr>
        </w:div>
        <w:div w:id="722827009">
          <w:marLeft w:val="480"/>
          <w:marRight w:val="0"/>
          <w:marTop w:val="0"/>
          <w:marBottom w:val="0"/>
          <w:divBdr>
            <w:top w:val="none" w:sz="0" w:space="0" w:color="auto"/>
            <w:left w:val="none" w:sz="0" w:space="0" w:color="auto"/>
            <w:bottom w:val="none" w:sz="0" w:space="0" w:color="auto"/>
            <w:right w:val="none" w:sz="0" w:space="0" w:color="auto"/>
          </w:divBdr>
        </w:div>
        <w:div w:id="751467881">
          <w:marLeft w:val="480"/>
          <w:marRight w:val="0"/>
          <w:marTop w:val="0"/>
          <w:marBottom w:val="0"/>
          <w:divBdr>
            <w:top w:val="none" w:sz="0" w:space="0" w:color="auto"/>
            <w:left w:val="none" w:sz="0" w:space="0" w:color="auto"/>
            <w:bottom w:val="none" w:sz="0" w:space="0" w:color="auto"/>
            <w:right w:val="none" w:sz="0" w:space="0" w:color="auto"/>
          </w:divBdr>
        </w:div>
        <w:div w:id="761294209">
          <w:marLeft w:val="480"/>
          <w:marRight w:val="0"/>
          <w:marTop w:val="0"/>
          <w:marBottom w:val="0"/>
          <w:divBdr>
            <w:top w:val="none" w:sz="0" w:space="0" w:color="auto"/>
            <w:left w:val="none" w:sz="0" w:space="0" w:color="auto"/>
            <w:bottom w:val="none" w:sz="0" w:space="0" w:color="auto"/>
            <w:right w:val="none" w:sz="0" w:space="0" w:color="auto"/>
          </w:divBdr>
        </w:div>
        <w:div w:id="793864532">
          <w:marLeft w:val="480"/>
          <w:marRight w:val="0"/>
          <w:marTop w:val="0"/>
          <w:marBottom w:val="0"/>
          <w:divBdr>
            <w:top w:val="none" w:sz="0" w:space="0" w:color="auto"/>
            <w:left w:val="none" w:sz="0" w:space="0" w:color="auto"/>
            <w:bottom w:val="none" w:sz="0" w:space="0" w:color="auto"/>
            <w:right w:val="none" w:sz="0" w:space="0" w:color="auto"/>
          </w:divBdr>
        </w:div>
        <w:div w:id="851728674">
          <w:marLeft w:val="480"/>
          <w:marRight w:val="0"/>
          <w:marTop w:val="0"/>
          <w:marBottom w:val="0"/>
          <w:divBdr>
            <w:top w:val="none" w:sz="0" w:space="0" w:color="auto"/>
            <w:left w:val="none" w:sz="0" w:space="0" w:color="auto"/>
            <w:bottom w:val="none" w:sz="0" w:space="0" w:color="auto"/>
            <w:right w:val="none" w:sz="0" w:space="0" w:color="auto"/>
          </w:divBdr>
        </w:div>
        <w:div w:id="921064538">
          <w:marLeft w:val="480"/>
          <w:marRight w:val="0"/>
          <w:marTop w:val="0"/>
          <w:marBottom w:val="0"/>
          <w:divBdr>
            <w:top w:val="none" w:sz="0" w:space="0" w:color="auto"/>
            <w:left w:val="none" w:sz="0" w:space="0" w:color="auto"/>
            <w:bottom w:val="none" w:sz="0" w:space="0" w:color="auto"/>
            <w:right w:val="none" w:sz="0" w:space="0" w:color="auto"/>
          </w:divBdr>
        </w:div>
        <w:div w:id="943808931">
          <w:marLeft w:val="480"/>
          <w:marRight w:val="0"/>
          <w:marTop w:val="0"/>
          <w:marBottom w:val="0"/>
          <w:divBdr>
            <w:top w:val="none" w:sz="0" w:space="0" w:color="auto"/>
            <w:left w:val="none" w:sz="0" w:space="0" w:color="auto"/>
            <w:bottom w:val="none" w:sz="0" w:space="0" w:color="auto"/>
            <w:right w:val="none" w:sz="0" w:space="0" w:color="auto"/>
          </w:divBdr>
        </w:div>
        <w:div w:id="966355197">
          <w:marLeft w:val="480"/>
          <w:marRight w:val="0"/>
          <w:marTop w:val="0"/>
          <w:marBottom w:val="0"/>
          <w:divBdr>
            <w:top w:val="none" w:sz="0" w:space="0" w:color="auto"/>
            <w:left w:val="none" w:sz="0" w:space="0" w:color="auto"/>
            <w:bottom w:val="none" w:sz="0" w:space="0" w:color="auto"/>
            <w:right w:val="none" w:sz="0" w:space="0" w:color="auto"/>
          </w:divBdr>
        </w:div>
        <w:div w:id="967126885">
          <w:marLeft w:val="480"/>
          <w:marRight w:val="0"/>
          <w:marTop w:val="0"/>
          <w:marBottom w:val="0"/>
          <w:divBdr>
            <w:top w:val="none" w:sz="0" w:space="0" w:color="auto"/>
            <w:left w:val="none" w:sz="0" w:space="0" w:color="auto"/>
            <w:bottom w:val="none" w:sz="0" w:space="0" w:color="auto"/>
            <w:right w:val="none" w:sz="0" w:space="0" w:color="auto"/>
          </w:divBdr>
        </w:div>
        <w:div w:id="1031882727">
          <w:marLeft w:val="480"/>
          <w:marRight w:val="0"/>
          <w:marTop w:val="0"/>
          <w:marBottom w:val="0"/>
          <w:divBdr>
            <w:top w:val="none" w:sz="0" w:space="0" w:color="auto"/>
            <w:left w:val="none" w:sz="0" w:space="0" w:color="auto"/>
            <w:bottom w:val="none" w:sz="0" w:space="0" w:color="auto"/>
            <w:right w:val="none" w:sz="0" w:space="0" w:color="auto"/>
          </w:divBdr>
        </w:div>
        <w:div w:id="1050305241">
          <w:marLeft w:val="480"/>
          <w:marRight w:val="0"/>
          <w:marTop w:val="0"/>
          <w:marBottom w:val="0"/>
          <w:divBdr>
            <w:top w:val="none" w:sz="0" w:space="0" w:color="auto"/>
            <w:left w:val="none" w:sz="0" w:space="0" w:color="auto"/>
            <w:bottom w:val="none" w:sz="0" w:space="0" w:color="auto"/>
            <w:right w:val="none" w:sz="0" w:space="0" w:color="auto"/>
          </w:divBdr>
        </w:div>
        <w:div w:id="1087268616">
          <w:marLeft w:val="480"/>
          <w:marRight w:val="0"/>
          <w:marTop w:val="0"/>
          <w:marBottom w:val="0"/>
          <w:divBdr>
            <w:top w:val="none" w:sz="0" w:space="0" w:color="auto"/>
            <w:left w:val="none" w:sz="0" w:space="0" w:color="auto"/>
            <w:bottom w:val="none" w:sz="0" w:space="0" w:color="auto"/>
            <w:right w:val="none" w:sz="0" w:space="0" w:color="auto"/>
          </w:divBdr>
        </w:div>
        <w:div w:id="1119691190">
          <w:marLeft w:val="480"/>
          <w:marRight w:val="0"/>
          <w:marTop w:val="0"/>
          <w:marBottom w:val="0"/>
          <w:divBdr>
            <w:top w:val="none" w:sz="0" w:space="0" w:color="auto"/>
            <w:left w:val="none" w:sz="0" w:space="0" w:color="auto"/>
            <w:bottom w:val="none" w:sz="0" w:space="0" w:color="auto"/>
            <w:right w:val="none" w:sz="0" w:space="0" w:color="auto"/>
          </w:divBdr>
        </w:div>
        <w:div w:id="1155532487">
          <w:marLeft w:val="480"/>
          <w:marRight w:val="0"/>
          <w:marTop w:val="0"/>
          <w:marBottom w:val="0"/>
          <w:divBdr>
            <w:top w:val="none" w:sz="0" w:space="0" w:color="auto"/>
            <w:left w:val="none" w:sz="0" w:space="0" w:color="auto"/>
            <w:bottom w:val="none" w:sz="0" w:space="0" w:color="auto"/>
            <w:right w:val="none" w:sz="0" w:space="0" w:color="auto"/>
          </w:divBdr>
        </w:div>
        <w:div w:id="1157766122">
          <w:marLeft w:val="480"/>
          <w:marRight w:val="0"/>
          <w:marTop w:val="0"/>
          <w:marBottom w:val="0"/>
          <w:divBdr>
            <w:top w:val="none" w:sz="0" w:space="0" w:color="auto"/>
            <w:left w:val="none" w:sz="0" w:space="0" w:color="auto"/>
            <w:bottom w:val="none" w:sz="0" w:space="0" w:color="auto"/>
            <w:right w:val="none" w:sz="0" w:space="0" w:color="auto"/>
          </w:divBdr>
        </w:div>
        <w:div w:id="1177233807">
          <w:marLeft w:val="480"/>
          <w:marRight w:val="0"/>
          <w:marTop w:val="0"/>
          <w:marBottom w:val="0"/>
          <w:divBdr>
            <w:top w:val="none" w:sz="0" w:space="0" w:color="auto"/>
            <w:left w:val="none" w:sz="0" w:space="0" w:color="auto"/>
            <w:bottom w:val="none" w:sz="0" w:space="0" w:color="auto"/>
            <w:right w:val="none" w:sz="0" w:space="0" w:color="auto"/>
          </w:divBdr>
        </w:div>
        <w:div w:id="1188372611">
          <w:marLeft w:val="480"/>
          <w:marRight w:val="0"/>
          <w:marTop w:val="0"/>
          <w:marBottom w:val="0"/>
          <w:divBdr>
            <w:top w:val="none" w:sz="0" w:space="0" w:color="auto"/>
            <w:left w:val="none" w:sz="0" w:space="0" w:color="auto"/>
            <w:bottom w:val="none" w:sz="0" w:space="0" w:color="auto"/>
            <w:right w:val="none" w:sz="0" w:space="0" w:color="auto"/>
          </w:divBdr>
        </w:div>
        <w:div w:id="1202280965">
          <w:marLeft w:val="480"/>
          <w:marRight w:val="0"/>
          <w:marTop w:val="0"/>
          <w:marBottom w:val="0"/>
          <w:divBdr>
            <w:top w:val="none" w:sz="0" w:space="0" w:color="auto"/>
            <w:left w:val="none" w:sz="0" w:space="0" w:color="auto"/>
            <w:bottom w:val="none" w:sz="0" w:space="0" w:color="auto"/>
            <w:right w:val="none" w:sz="0" w:space="0" w:color="auto"/>
          </w:divBdr>
        </w:div>
        <w:div w:id="1250232464">
          <w:marLeft w:val="480"/>
          <w:marRight w:val="0"/>
          <w:marTop w:val="0"/>
          <w:marBottom w:val="0"/>
          <w:divBdr>
            <w:top w:val="none" w:sz="0" w:space="0" w:color="auto"/>
            <w:left w:val="none" w:sz="0" w:space="0" w:color="auto"/>
            <w:bottom w:val="none" w:sz="0" w:space="0" w:color="auto"/>
            <w:right w:val="none" w:sz="0" w:space="0" w:color="auto"/>
          </w:divBdr>
        </w:div>
        <w:div w:id="1254701523">
          <w:marLeft w:val="480"/>
          <w:marRight w:val="0"/>
          <w:marTop w:val="0"/>
          <w:marBottom w:val="0"/>
          <w:divBdr>
            <w:top w:val="none" w:sz="0" w:space="0" w:color="auto"/>
            <w:left w:val="none" w:sz="0" w:space="0" w:color="auto"/>
            <w:bottom w:val="none" w:sz="0" w:space="0" w:color="auto"/>
            <w:right w:val="none" w:sz="0" w:space="0" w:color="auto"/>
          </w:divBdr>
        </w:div>
        <w:div w:id="1261134471">
          <w:marLeft w:val="480"/>
          <w:marRight w:val="0"/>
          <w:marTop w:val="0"/>
          <w:marBottom w:val="0"/>
          <w:divBdr>
            <w:top w:val="none" w:sz="0" w:space="0" w:color="auto"/>
            <w:left w:val="none" w:sz="0" w:space="0" w:color="auto"/>
            <w:bottom w:val="none" w:sz="0" w:space="0" w:color="auto"/>
            <w:right w:val="none" w:sz="0" w:space="0" w:color="auto"/>
          </w:divBdr>
        </w:div>
        <w:div w:id="1266959649">
          <w:marLeft w:val="480"/>
          <w:marRight w:val="0"/>
          <w:marTop w:val="0"/>
          <w:marBottom w:val="0"/>
          <w:divBdr>
            <w:top w:val="none" w:sz="0" w:space="0" w:color="auto"/>
            <w:left w:val="none" w:sz="0" w:space="0" w:color="auto"/>
            <w:bottom w:val="none" w:sz="0" w:space="0" w:color="auto"/>
            <w:right w:val="none" w:sz="0" w:space="0" w:color="auto"/>
          </w:divBdr>
        </w:div>
        <w:div w:id="1289900329">
          <w:marLeft w:val="480"/>
          <w:marRight w:val="0"/>
          <w:marTop w:val="0"/>
          <w:marBottom w:val="0"/>
          <w:divBdr>
            <w:top w:val="none" w:sz="0" w:space="0" w:color="auto"/>
            <w:left w:val="none" w:sz="0" w:space="0" w:color="auto"/>
            <w:bottom w:val="none" w:sz="0" w:space="0" w:color="auto"/>
            <w:right w:val="none" w:sz="0" w:space="0" w:color="auto"/>
          </w:divBdr>
        </w:div>
        <w:div w:id="1340154768">
          <w:marLeft w:val="480"/>
          <w:marRight w:val="0"/>
          <w:marTop w:val="0"/>
          <w:marBottom w:val="0"/>
          <w:divBdr>
            <w:top w:val="none" w:sz="0" w:space="0" w:color="auto"/>
            <w:left w:val="none" w:sz="0" w:space="0" w:color="auto"/>
            <w:bottom w:val="none" w:sz="0" w:space="0" w:color="auto"/>
            <w:right w:val="none" w:sz="0" w:space="0" w:color="auto"/>
          </w:divBdr>
        </w:div>
        <w:div w:id="1358774012">
          <w:marLeft w:val="480"/>
          <w:marRight w:val="0"/>
          <w:marTop w:val="0"/>
          <w:marBottom w:val="0"/>
          <w:divBdr>
            <w:top w:val="none" w:sz="0" w:space="0" w:color="auto"/>
            <w:left w:val="none" w:sz="0" w:space="0" w:color="auto"/>
            <w:bottom w:val="none" w:sz="0" w:space="0" w:color="auto"/>
            <w:right w:val="none" w:sz="0" w:space="0" w:color="auto"/>
          </w:divBdr>
        </w:div>
        <w:div w:id="1456287818">
          <w:marLeft w:val="480"/>
          <w:marRight w:val="0"/>
          <w:marTop w:val="0"/>
          <w:marBottom w:val="0"/>
          <w:divBdr>
            <w:top w:val="none" w:sz="0" w:space="0" w:color="auto"/>
            <w:left w:val="none" w:sz="0" w:space="0" w:color="auto"/>
            <w:bottom w:val="none" w:sz="0" w:space="0" w:color="auto"/>
            <w:right w:val="none" w:sz="0" w:space="0" w:color="auto"/>
          </w:divBdr>
        </w:div>
        <w:div w:id="1494641305">
          <w:marLeft w:val="480"/>
          <w:marRight w:val="0"/>
          <w:marTop w:val="0"/>
          <w:marBottom w:val="0"/>
          <w:divBdr>
            <w:top w:val="none" w:sz="0" w:space="0" w:color="auto"/>
            <w:left w:val="none" w:sz="0" w:space="0" w:color="auto"/>
            <w:bottom w:val="none" w:sz="0" w:space="0" w:color="auto"/>
            <w:right w:val="none" w:sz="0" w:space="0" w:color="auto"/>
          </w:divBdr>
        </w:div>
        <w:div w:id="1494645522">
          <w:marLeft w:val="480"/>
          <w:marRight w:val="0"/>
          <w:marTop w:val="0"/>
          <w:marBottom w:val="0"/>
          <w:divBdr>
            <w:top w:val="none" w:sz="0" w:space="0" w:color="auto"/>
            <w:left w:val="none" w:sz="0" w:space="0" w:color="auto"/>
            <w:bottom w:val="none" w:sz="0" w:space="0" w:color="auto"/>
            <w:right w:val="none" w:sz="0" w:space="0" w:color="auto"/>
          </w:divBdr>
        </w:div>
        <w:div w:id="1528524168">
          <w:marLeft w:val="480"/>
          <w:marRight w:val="0"/>
          <w:marTop w:val="0"/>
          <w:marBottom w:val="0"/>
          <w:divBdr>
            <w:top w:val="none" w:sz="0" w:space="0" w:color="auto"/>
            <w:left w:val="none" w:sz="0" w:space="0" w:color="auto"/>
            <w:bottom w:val="none" w:sz="0" w:space="0" w:color="auto"/>
            <w:right w:val="none" w:sz="0" w:space="0" w:color="auto"/>
          </w:divBdr>
        </w:div>
        <w:div w:id="1529027116">
          <w:marLeft w:val="480"/>
          <w:marRight w:val="0"/>
          <w:marTop w:val="0"/>
          <w:marBottom w:val="0"/>
          <w:divBdr>
            <w:top w:val="none" w:sz="0" w:space="0" w:color="auto"/>
            <w:left w:val="none" w:sz="0" w:space="0" w:color="auto"/>
            <w:bottom w:val="none" w:sz="0" w:space="0" w:color="auto"/>
            <w:right w:val="none" w:sz="0" w:space="0" w:color="auto"/>
          </w:divBdr>
        </w:div>
        <w:div w:id="1541019248">
          <w:marLeft w:val="480"/>
          <w:marRight w:val="0"/>
          <w:marTop w:val="0"/>
          <w:marBottom w:val="0"/>
          <w:divBdr>
            <w:top w:val="none" w:sz="0" w:space="0" w:color="auto"/>
            <w:left w:val="none" w:sz="0" w:space="0" w:color="auto"/>
            <w:bottom w:val="none" w:sz="0" w:space="0" w:color="auto"/>
            <w:right w:val="none" w:sz="0" w:space="0" w:color="auto"/>
          </w:divBdr>
        </w:div>
        <w:div w:id="1616713969">
          <w:marLeft w:val="480"/>
          <w:marRight w:val="0"/>
          <w:marTop w:val="0"/>
          <w:marBottom w:val="0"/>
          <w:divBdr>
            <w:top w:val="none" w:sz="0" w:space="0" w:color="auto"/>
            <w:left w:val="none" w:sz="0" w:space="0" w:color="auto"/>
            <w:bottom w:val="none" w:sz="0" w:space="0" w:color="auto"/>
            <w:right w:val="none" w:sz="0" w:space="0" w:color="auto"/>
          </w:divBdr>
        </w:div>
        <w:div w:id="1674331181">
          <w:marLeft w:val="480"/>
          <w:marRight w:val="0"/>
          <w:marTop w:val="0"/>
          <w:marBottom w:val="0"/>
          <w:divBdr>
            <w:top w:val="none" w:sz="0" w:space="0" w:color="auto"/>
            <w:left w:val="none" w:sz="0" w:space="0" w:color="auto"/>
            <w:bottom w:val="none" w:sz="0" w:space="0" w:color="auto"/>
            <w:right w:val="none" w:sz="0" w:space="0" w:color="auto"/>
          </w:divBdr>
        </w:div>
        <w:div w:id="1677342321">
          <w:marLeft w:val="480"/>
          <w:marRight w:val="0"/>
          <w:marTop w:val="0"/>
          <w:marBottom w:val="0"/>
          <w:divBdr>
            <w:top w:val="none" w:sz="0" w:space="0" w:color="auto"/>
            <w:left w:val="none" w:sz="0" w:space="0" w:color="auto"/>
            <w:bottom w:val="none" w:sz="0" w:space="0" w:color="auto"/>
            <w:right w:val="none" w:sz="0" w:space="0" w:color="auto"/>
          </w:divBdr>
        </w:div>
        <w:div w:id="1742872276">
          <w:marLeft w:val="480"/>
          <w:marRight w:val="0"/>
          <w:marTop w:val="0"/>
          <w:marBottom w:val="0"/>
          <w:divBdr>
            <w:top w:val="none" w:sz="0" w:space="0" w:color="auto"/>
            <w:left w:val="none" w:sz="0" w:space="0" w:color="auto"/>
            <w:bottom w:val="none" w:sz="0" w:space="0" w:color="auto"/>
            <w:right w:val="none" w:sz="0" w:space="0" w:color="auto"/>
          </w:divBdr>
        </w:div>
        <w:div w:id="1761295533">
          <w:marLeft w:val="480"/>
          <w:marRight w:val="0"/>
          <w:marTop w:val="0"/>
          <w:marBottom w:val="0"/>
          <w:divBdr>
            <w:top w:val="none" w:sz="0" w:space="0" w:color="auto"/>
            <w:left w:val="none" w:sz="0" w:space="0" w:color="auto"/>
            <w:bottom w:val="none" w:sz="0" w:space="0" w:color="auto"/>
            <w:right w:val="none" w:sz="0" w:space="0" w:color="auto"/>
          </w:divBdr>
        </w:div>
        <w:div w:id="1802652281">
          <w:marLeft w:val="480"/>
          <w:marRight w:val="0"/>
          <w:marTop w:val="0"/>
          <w:marBottom w:val="0"/>
          <w:divBdr>
            <w:top w:val="none" w:sz="0" w:space="0" w:color="auto"/>
            <w:left w:val="none" w:sz="0" w:space="0" w:color="auto"/>
            <w:bottom w:val="none" w:sz="0" w:space="0" w:color="auto"/>
            <w:right w:val="none" w:sz="0" w:space="0" w:color="auto"/>
          </w:divBdr>
        </w:div>
        <w:div w:id="1824853904">
          <w:marLeft w:val="480"/>
          <w:marRight w:val="0"/>
          <w:marTop w:val="0"/>
          <w:marBottom w:val="0"/>
          <w:divBdr>
            <w:top w:val="none" w:sz="0" w:space="0" w:color="auto"/>
            <w:left w:val="none" w:sz="0" w:space="0" w:color="auto"/>
            <w:bottom w:val="none" w:sz="0" w:space="0" w:color="auto"/>
            <w:right w:val="none" w:sz="0" w:space="0" w:color="auto"/>
          </w:divBdr>
        </w:div>
        <w:div w:id="1928925371">
          <w:marLeft w:val="480"/>
          <w:marRight w:val="0"/>
          <w:marTop w:val="0"/>
          <w:marBottom w:val="0"/>
          <w:divBdr>
            <w:top w:val="none" w:sz="0" w:space="0" w:color="auto"/>
            <w:left w:val="none" w:sz="0" w:space="0" w:color="auto"/>
            <w:bottom w:val="none" w:sz="0" w:space="0" w:color="auto"/>
            <w:right w:val="none" w:sz="0" w:space="0" w:color="auto"/>
          </w:divBdr>
        </w:div>
        <w:div w:id="1948078043">
          <w:marLeft w:val="480"/>
          <w:marRight w:val="0"/>
          <w:marTop w:val="0"/>
          <w:marBottom w:val="0"/>
          <w:divBdr>
            <w:top w:val="none" w:sz="0" w:space="0" w:color="auto"/>
            <w:left w:val="none" w:sz="0" w:space="0" w:color="auto"/>
            <w:bottom w:val="none" w:sz="0" w:space="0" w:color="auto"/>
            <w:right w:val="none" w:sz="0" w:space="0" w:color="auto"/>
          </w:divBdr>
        </w:div>
        <w:div w:id="1991668003">
          <w:marLeft w:val="480"/>
          <w:marRight w:val="0"/>
          <w:marTop w:val="0"/>
          <w:marBottom w:val="0"/>
          <w:divBdr>
            <w:top w:val="none" w:sz="0" w:space="0" w:color="auto"/>
            <w:left w:val="none" w:sz="0" w:space="0" w:color="auto"/>
            <w:bottom w:val="none" w:sz="0" w:space="0" w:color="auto"/>
            <w:right w:val="none" w:sz="0" w:space="0" w:color="auto"/>
          </w:divBdr>
        </w:div>
        <w:div w:id="2023193790">
          <w:marLeft w:val="480"/>
          <w:marRight w:val="0"/>
          <w:marTop w:val="0"/>
          <w:marBottom w:val="0"/>
          <w:divBdr>
            <w:top w:val="none" w:sz="0" w:space="0" w:color="auto"/>
            <w:left w:val="none" w:sz="0" w:space="0" w:color="auto"/>
            <w:bottom w:val="none" w:sz="0" w:space="0" w:color="auto"/>
            <w:right w:val="none" w:sz="0" w:space="0" w:color="auto"/>
          </w:divBdr>
        </w:div>
        <w:div w:id="2059010210">
          <w:marLeft w:val="480"/>
          <w:marRight w:val="0"/>
          <w:marTop w:val="0"/>
          <w:marBottom w:val="0"/>
          <w:divBdr>
            <w:top w:val="none" w:sz="0" w:space="0" w:color="auto"/>
            <w:left w:val="none" w:sz="0" w:space="0" w:color="auto"/>
            <w:bottom w:val="none" w:sz="0" w:space="0" w:color="auto"/>
            <w:right w:val="none" w:sz="0" w:space="0" w:color="auto"/>
          </w:divBdr>
        </w:div>
        <w:div w:id="2077123950">
          <w:marLeft w:val="480"/>
          <w:marRight w:val="0"/>
          <w:marTop w:val="0"/>
          <w:marBottom w:val="0"/>
          <w:divBdr>
            <w:top w:val="none" w:sz="0" w:space="0" w:color="auto"/>
            <w:left w:val="none" w:sz="0" w:space="0" w:color="auto"/>
            <w:bottom w:val="none" w:sz="0" w:space="0" w:color="auto"/>
            <w:right w:val="none" w:sz="0" w:space="0" w:color="auto"/>
          </w:divBdr>
        </w:div>
        <w:div w:id="2100590060">
          <w:marLeft w:val="480"/>
          <w:marRight w:val="0"/>
          <w:marTop w:val="0"/>
          <w:marBottom w:val="0"/>
          <w:divBdr>
            <w:top w:val="none" w:sz="0" w:space="0" w:color="auto"/>
            <w:left w:val="none" w:sz="0" w:space="0" w:color="auto"/>
            <w:bottom w:val="none" w:sz="0" w:space="0" w:color="auto"/>
            <w:right w:val="none" w:sz="0" w:space="0" w:color="auto"/>
          </w:divBdr>
        </w:div>
      </w:divsChild>
    </w:div>
    <w:div w:id="1215308883">
      <w:bodyDiv w:val="1"/>
      <w:marLeft w:val="0"/>
      <w:marRight w:val="0"/>
      <w:marTop w:val="0"/>
      <w:marBottom w:val="0"/>
      <w:divBdr>
        <w:top w:val="none" w:sz="0" w:space="0" w:color="auto"/>
        <w:left w:val="none" w:sz="0" w:space="0" w:color="auto"/>
        <w:bottom w:val="none" w:sz="0" w:space="0" w:color="auto"/>
        <w:right w:val="none" w:sz="0" w:space="0" w:color="auto"/>
      </w:divBdr>
    </w:div>
    <w:div w:id="1217085008">
      <w:bodyDiv w:val="1"/>
      <w:marLeft w:val="0"/>
      <w:marRight w:val="0"/>
      <w:marTop w:val="0"/>
      <w:marBottom w:val="0"/>
      <w:divBdr>
        <w:top w:val="none" w:sz="0" w:space="0" w:color="auto"/>
        <w:left w:val="none" w:sz="0" w:space="0" w:color="auto"/>
        <w:bottom w:val="none" w:sz="0" w:space="0" w:color="auto"/>
        <w:right w:val="none" w:sz="0" w:space="0" w:color="auto"/>
      </w:divBdr>
    </w:div>
    <w:div w:id="1217163721">
      <w:bodyDiv w:val="1"/>
      <w:marLeft w:val="0"/>
      <w:marRight w:val="0"/>
      <w:marTop w:val="0"/>
      <w:marBottom w:val="0"/>
      <w:divBdr>
        <w:top w:val="none" w:sz="0" w:space="0" w:color="auto"/>
        <w:left w:val="none" w:sz="0" w:space="0" w:color="auto"/>
        <w:bottom w:val="none" w:sz="0" w:space="0" w:color="auto"/>
        <w:right w:val="none" w:sz="0" w:space="0" w:color="auto"/>
      </w:divBdr>
    </w:div>
    <w:div w:id="1219513645">
      <w:bodyDiv w:val="1"/>
      <w:marLeft w:val="0"/>
      <w:marRight w:val="0"/>
      <w:marTop w:val="0"/>
      <w:marBottom w:val="0"/>
      <w:divBdr>
        <w:top w:val="none" w:sz="0" w:space="0" w:color="auto"/>
        <w:left w:val="none" w:sz="0" w:space="0" w:color="auto"/>
        <w:bottom w:val="none" w:sz="0" w:space="0" w:color="auto"/>
        <w:right w:val="none" w:sz="0" w:space="0" w:color="auto"/>
      </w:divBdr>
    </w:div>
    <w:div w:id="1220439653">
      <w:bodyDiv w:val="1"/>
      <w:marLeft w:val="0"/>
      <w:marRight w:val="0"/>
      <w:marTop w:val="0"/>
      <w:marBottom w:val="0"/>
      <w:divBdr>
        <w:top w:val="none" w:sz="0" w:space="0" w:color="auto"/>
        <w:left w:val="none" w:sz="0" w:space="0" w:color="auto"/>
        <w:bottom w:val="none" w:sz="0" w:space="0" w:color="auto"/>
        <w:right w:val="none" w:sz="0" w:space="0" w:color="auto"/>
      </w:divBdr>
      <w:divsChild>
        <w:div w:id="7097615">
          <w:marLeft w:val="480"/>
          <w:marRight w:val="0"/>
          <w:marTop w:val="0"/>
          <w:marBottom w:val="0"/>
          <w:divBdr>
            <w:top w:val="none" w:sz="0" w:space="0" w:color="auto"/>
            <w:left w:val="none" w:sz="0" w:space="0" w:color="auto"/>
            <w:bottom w:val="none" w:sz="0" w:space="0" w:color="auto"/>
            <w:right w:val="none" w:sz="0" w:space="0" w:color="auto"/>
          </w:divBdr>
        </w:div>
        <w:div w:id="52699571">
          <w:marLeft w:val="480"/>
          <w:marRight w:val="0"/>
          <w:marTop w:val="0"/>
          <w:marBottom w:val="0"/>
          <w:divBdr>
            <w:top w:val="none" w:sz="0" w:space="0" w:color="auto"/>
            <w:left w:val="none" w:sz="0" w:space="0" w:color="auto"/>
            <w:bottom w:val="none" w:sz="0" w:space="0" w:color="auto"/>
            <w:right w:val="none" w:sz="0" w:space="0" w:color="auto"/>
          </w:divBdr>
        </w:div>
        <w:div w:id="116416262">
          <w:marLeft w:val="480"/>
          <w:marRight w:val="0"/>
          <w:marTop w:val="0"/>
          <w:marBottom w:val="0"/>
          <w:divBdr>
            <w:top w:val="none" w:sz="0" w:space="0" w:color="auto"/>
            <w:left w:val="none" w:sz="0" w:space="0" w:color="auto"/>
            <w:bottom w:val="none" w:sz="0" w:space="0" w:color="auto"/>
            <w:right w:val="none" w:sz="0" w:space="0" w:color="auto"/>
          </w:divBdr>
        </w:div>
        <w:div w:id="134685335">
          <w:marLeft w:val="480"/>
          <w:marRight w:val="0"/>
          <w:marTop w:val="0"/>
          <w:marBottom w:val="0"/>
          <w:divBdr>
            <w:top w:val="none" w:sz="0" w:space="0" w:color="auto"/>
            <w:left w:val="none" w:sz="0" w:space="0" w:color="auto"/>
            <w:bottom w:val="none" w:sz="0" w:space="0" w:color="auto"/>
            <w:right w:val="none" w:sz="0" w:space="0" w:color="auto"/>
          </w:divBdr>
        </w:div>
        <w:div w:id="172040530">
          <w:marLeft w:val="480"/>
          <w:marRight w:val="0"/>
          <w:marTop w:val="0"/>
          <w:marBottom w:val="0"/>
          <w:divBdr>
            <w:top w:val="none" w:sz="0" w:space="0" w:color="auto"/>
            <w:left w:val="none" w:sz="0" w:space="0" w:color="auto"/>
            <w:bottom w:val="none" w:sz="0" w:space="0" w:color="auto"/>
            <w:right w:val="none" w:sz="0" w:space="0" w:color="auto"/>
          </w:divBdr>
        </w:div>
        <w:div w:id="175191700">
          <w:marLeft w:val="480"/>
          <w:marRight w:val="0"/>
          <w:marTop w:val="0"/>
          <w:marBottom w:val="0"/>
          <w:divBdr>
            <w:top w:val="none" w:sz="0" w:space="0" w:color="auto"/>
            <w:left w:val="none" w:sz="0" w:space="0" w:color="auto"/>
            <w:bottom w:val="none" w:sz="0" w:space="0" w:color="auto"/>
            <w:right w:val="none" w:sz="0" w:space="0" w:color="auto"/>
          </w:divBdr>
        </w:div>
        <w:div w:id="201329834">
          <w:marLeft w:val="480"/>
          <w:marRight w:val="0"/>
          <w:marTop w:val="0"/>
          <w:marBottom w:val="0"/>
          <w:divBdr>
            <w:top w:val="none" w:sz="0" w:space="0" w:color="auto"/>
            <w:left w:val="none" w:sz="0" w:space="0" w:color="auto"/>
            <w:bottom w:val="none" w:sz="0" w:space="0" w:color="auto"/>
            <w:right w:val="none" w:sz="0" w:space="0" w:color="auto"/>
          </w:divBdr>
        </w:div>
        <w:div w:id="206450065">
          <w:marLeft w:val="480"/>
          <w:marRight w:val="0"/>
          <w:marTop w:val="0"/>
          <w:marBottom w:val="0"/>
          <w:divBdr>
            <w:top w:val="none" w:sz="0" w:space="0" w:color="auto"/>
            <w:left w:val="none" w:sz="0" w:space="0" w:color="auto"/>
            <w:bottom w:val="none" w:sz="0" w:space="0" w:color="auto"/>
            <w:right w:val="none" w:sz="0" w:space="0" w:color="auto"/>
          </w:divBdr>
        </w:div>
        <w:div w:id="263155340">
          <w:marLeft w:val="480"/>
          <w:marRight w:val="0"/>
          <w:marTop w:val="0"/>
          <w:marBottom w:val="0"/>
          <w:divBdr>
            <w:top w:val="none" w:sz="0" w:space="0" w:color="auto"/>
            <w:left w:val="none" w:sz="0" w:space="0" w:color="auto"/>
            <w:bottom w:val="none" w:sz="0" w:space="0" w:color="auto"/>
            <w:right w:val="none" w:sz="0" w:space="0" w:color="auto"/>
          </w:divBdr>
        </w:div>
        <w:div w:id="286468010">
          <w:marLeft w:val="480"/>
          <w:marRight w:val="0"/>
          <w:marTop w:val="0"/>
          <w:marBottom w:val="0"/>
          <w:divBdr>
            <w:top w:val="none" w:sz="0" w:space="0" w:color="auto"/>
            <w:left w:val="none" w:sz="0" w:space="0" w:color="auto"/>
            <w:bottom w:val="none" w:sz="0" w:space="0" w:color="auto"/>
            <w:right w:val="none" w:sz="0" w:space="0" w:color="auto"/>
          </w:divBdr>
        </w:div>
        <w:div w:id="299920306">
          <w:marLeft w:val="480"/>
          <w:marRight w:val="0"/>
          <w:marTop w:val="0"/>
          <w:marBottom w:val="0"/>
          <w:divBdr>
            <w:top w:val="none" w:sz="0" w:space="0" w:color="auto"/>
            <w:left w:val="none" w:sz="0" w:space="0" w:color="auto"/>
            <w:bottom w:val="none" w:sz="0" w:space="0" w:color="auto"/>
            <w:right w:val="none" w:sz="0" w:space="0" w:color="auto"/>
          </w:divBdr>
        </w:div>
        <w:div w:id="309675311">
          <w:marLeft w:val="480"/>
          <w:marRight w:val="0"/>
          <w:marTop w:val="0"/>
          <w:marBottom w:val="0"/>
          <w:divBdr>
            <w:top w:val="none" w:sz="0" w:space="0" w:color="auto"/>
            <w:left w:val="none" w:sz="0" w:space="0" w:color="auto"/>
            <w:bottom w:val="none" w:sz="0" w:space="0" w:color="auto"/>
            <w:right w:val="none" w:sz="0" w:space="0" w:color="auto"/>
          </w:divBdr>
        </w:div>
        <w:div w:id="312872503">
          <w:marLeft w:val="480"/>
          <w:marRight w:val="0"/>
          <w:marTop w:val="0"/>
          <w:marBottom w:val="0"/>
          <w:divBdr>
            <w:top w:val="none" w:sz="0" w:space="0" w:color="auto"/>
            <w:left w:val="none" w:sz="0" w:space="0" w:color="auto"/>
            <w:bottom w:val="none" w:sz="0" w:space="0" w:color="auto"/>
            <w:right w:val="none" w:sz="0" w:space="0" w:color="auto"/>
          </w:divBdr>
        </w:div>
        <w:div w:id="322203336">
          <w:marLeft w:val="480"/>
          <w:marRight w:val="0"/>
          <w:marTop w:val="0"/>
          <w:marBottom w:val="0"/>
          <w:divBdr>
            <w:top w:val="none" w:sz="0" w:space="0" w:color="auto"/>
            <w:left w:val="none" w:sz="0" w:space="0" w:color="auto"/>
            <w:bottom w:val="none" w:sz="0" w:space="0" w:color="auto"/>
            <w:right w:val="none" w:sz="0" w:space="0" w:color="auto"/>
          </w:divBdr>
        </w:div>
        <w:div w:id="342057168">
          <w:marLeft w:val="480"/>
          <w:marRight w:val="0"/>
          <w:marTop w:val="0"/>
          <w:marBottom w:val="0"/>
          <w:divBdr>
            <w:top w:val="none" w:sz="0" w:space="0" w:color="auto"/>
            <w:left w:val="none" w:sz="0" w:space="0" w:color="auto"/>
            <w:bottom w:val="none" w:sz="0" w:space="0" w:color="auto"/>
            <w:right w:val="none" w:sz="0" w:space="0" w:color="auto"/>
          </w:divBdr>
        </w:div>
        <w:div w:id="391120403">
          <w:marLeft w:val="480"/>
          <w:marRight w:val="0"/>
          <w:marTop w:val="0"/>
          <w:marBottom w:val="0"/>
          <w:divBdr>
            <w:top w:val="none" w:sz="0" w:space="0" w:color="auto"/>
            <w:left w:val="none" w:sz="0" w:space="0" w:color="auto"/>
            <w:bottom w:val="none" w:sz="0" w:space="0" w:color="auto"/>
            <w:right w:val="none" w:sz="0" w:space="0" w:color="auto"/>
          </w:divBdr>
        </w:div>
        <w:div w:id="432358256">
          <w:marLeft w:val="480"/>
          <w:marRight w:val="0"/>
          <w:marTop w:val="0"/>
          <w:marBottom w:val="0"/>
          <w:divBdr>
            <w:top w:val="none" w:sz="0" w:space="0" w:color="auto"/>
            <w:left w:val="none" w:sz="0" w:space="0" w:color="auto"/>
            <w:bottom w:val="none" w:sz="0" w:space="0" w:color="auto"/>
            <w:right w:val="none" w:sz="0" w:space="0" w:color="auto"/>
          </w:divBdr>
        </w:div>
        <w:div w:id="550264551">
          <w:marLeft w:val="480"/>
          <w:marRight w:val="0"/>
          <w:marTop w:val="0"/>
          <w:marBottom w:val="0"/>
          <w:divBdr>
            <w:top w:val="none" w:sz="0" w:space="0" w:color="auto"/>
            <w:left w:val="none" w:sz="0" w:space="0" w:color="auto"/>
            <w:bottom w:val="none" w:sz="0" w:space="0" w:color="auto"/>
            <w:right w:val="none" w:sz="0" w:space="0" w:color="auto"/>
          </w:divBdr>
        </w:div>
        <w:div w:id="617027260">
          <w:marLeft w:val="480"/>
          <w:marRight w:val="0"/>
          <w:marTop w:val="0"/>
          <w:marBottom w:val="0"/>
          <w:divBdr>
            <w:top w:val="none" w:sz="0" w:space="0" w:color="auto"/>
            <w:left w:val="none" w:sz="0" w:space="0" w:color="auto"/>
            <w:bottom w:val="none" w:sz="0" w:space="0" w:color="auto"/>
            <w:right w:val="none" w:sz="0" w:space="0" w:color="auto"/>
          </w:divBdr>
        </w:div>
        <w:div w:id="635335627">
          <w:marLeft w:val="480"/>
          <w:marRight w:val="0"/>
          <w:marTop w:val="0"/>
          <w:marBottom w:val="0"/>
          <w:divBdr>
            <w:top w:val="none" w:sz="0" w:space="0" w:color="auto"/>
            <w:left w:val="none" w:sz="0" w:space="0" w:color="auto"/>
            <w:bottom w:val="none" w:sz="0" w:space="0" w:color="auto"/>
            <w:right w:val="none" w:sz="0" w:space="0" w:color="auto"/>
          </w:divBdr>
        </w:div>
        <w:div w:id="701252602">
          <w:marLeft w:val="480"/>
          <w:marRight w:val="0"/>
          <w:marTop w:val="0"/>
          <w:marBottom w:val="0"/>
          <w:divBdr>
            <w:top w:val="none" w:sz="0" w:space="0" w:color="auto"/>
            <w:left w:val="none" w:sz="0" w:space="0" w:color="auto"/>
            <w:bottom w:val="none" w:sz="0" w:space="0" w:color="auto"/>
            <w:right w:val="none" w:sz="0" w:space="0" w:color="auto"/>
          </w:divBdr>
        </w:div>
        <w:div w:id="707410712">
          <w:marLeft w:val="480"/>
          <w:marRight w:val="0"/>
          <w:marTop w:val="0"/>
          <w:marBottom w:val="0"/>
          <w:divBdr>
            <w:top w:val="none" w:sz="0" w:space="0" w:color="auto"/>
            <w:left w:val="none" w:sz="0" w:space="0" w:color="auto"/>
            <w:bottom w:val="none" w:sz="0" w:space="0" w:color="auto"/>
            <w:right w:val="none" w:sz="0" w:space="0" w:color="auto"/>
          </w:divBdr>
        </w:div>
        <w:div w:id="717632986">
          <w:marLeft w:val="480"/>
          <w:marRight w:val="0"/>
          <w:marTop w:val="0"/>
          <w:marBottom w:val="0"/>
          <w:divBdr>
            <w:top w:val="none" w:sz="0" w:space="0" w:color="auto"/>
            <w:left w:val="none" w:sz="0" w:space="0" w:color="auto"/>
            <w:bottom w:val="none" w:sz="0" w:space="0" w:color="auto"/>
            <w:right w:val="none" w:sz="0" w:space="0" w:color="auto"/>
          </w:divBdr>
        </w:div>
        <w:div w:id="734165983">
          <w:marLeft w:val="480"/>
          <w:marRight w:val="0"/>
          <w:marTop w:val="0"/>
          <w:marBottom w:val="0"/>
          <w:divBdr>
            <w:top w:val="none" w:sz="0" w:space="0" w:color="auto"/>
            <w:left w:val="none" w:sz="0" w:space="0" w:color="auto"/>
            <w:bottom w:val="none" w:sz="0" w:space="0" w:color="auto"/>
            <w:right w:val="none" w:sz="0" w:space="0" w:color="auto"/>
          </w:divBdr>
        </w:div>
        <w:div w:id="834419100">
          <w:marLeft w:val="480"/>
          <w:marRight w:val="0"/>
          <w:marTop w:val="0"/>
          <w:marBottom w:val="0"/>
          <w:divBdr>
            <w:top w:val="none" w:sz="0" w:space="0" w:color="auto"/>
            <w:left w:val="none" w:sz="0" w:space="0" w:color="auto"/>
            <w:bottom w:val="none" w:sz="0" w:space="0" w:color="auto"/>
            <w:right w:val="none" w:sz="0" w:space="0" w:color="auto"/>
          </w:divBdr>
        </w:div>
        <w:div w:id="839664752">
          <w:marLeft w:val="480"/>
          <w:marRight w:val="0"/>
          <w:marTop w:val="0"/>
          <w:marBottom w:val="0"/>
          <w:divBdr>
            <w:top w:val="none" w:sz="0" w:space="0" w:color="auto"/>
            <w:left w:val="none" w:sz="0" w:space="0" w:color="auto"/>
            <w:bottom w:val="none" w:sz="0" w:space="0" w:color="auto"/>
            <w:right w:val="none" w:sz="0" w:space="0" w:color="auto"/>
          </w:divBdr>
        </w:div>
        <w:div w:id="885408562">
          <w:marLeft w:val="480"/>
          <w:marRight w:val="0"/>
          <w:marTop w:val="0"/>
          <w:marBottom w:val="0"/>
          <w:divBdr>
            <w:top w:val="none" w:sz="0" w:space="0" w:color="auto"/>
            <w:left w:val="none" w:sz="0" w:space="0" w:color="auto"/>
            <w:bottom w:val="none" w:sz="0" w:space="0" w:color="auto"/>
            <w:right w:val="none" w:sz="0" w:space="0" w:color="auto"/>
          </w:divBdr>
        </w:div>
        <w:div w:id="897012154">
          <w:marLeft w:val="480"/>
          <w:marRight w:val="0"/>
          <w:marTop w:val="0"/>
          <w:marBottom w:val="0"/>
          <w:divBdr>
            <w:top w:val="none" w:sz="0" w:space="0" w:color="auto"/>
            <w:left w:val="none" w:sz="0" w:space="0" w:color="auto"/>
            <w:bottom w:val="none" w:sz="0" w:space="0" w:color="auto"/>
            <w:right w:val="none" w:sz="0" w:space="0" w:color="auto"/>
          </w:divBdr>
        </w:div>
        <w:div w:id="940836378">
          <w:marLeft w:val="480"/>
          <w:marRight w:val="0"/>
          <w:marTop w:val="0"/>
          <w:marBottom w:val="0"/>
          <w:divBdr>
            <w:top w:val="none" w:sz="0" w:space="0" w:color="auto"/>
            <w:left w:val="none" w:sz="0" w:space="0" w:color="auto"/>
            <w:bottom w:val="none" w:sz="0" w:space="0" w:color="auto"/>
            <w:right w:val="none" w:sz="0" w:space="0" w:color="auto"/>
          </w:divBdr>
        </w:div>
        <w:div w:id="1044329197">
          <w:marLeft w:val="480"/>
          <w:marRight w:val="0"/>
          <w:marTop w:val="0"/>
          <w:marBottom w:val="0"/>
          <w:divBdr>
            <w:top w:val="none" w:sz="0" w:space="0" w:color="auto"/>
            <w:left w:val="none" w:sz="0" w:space="0" w:color="auto"/>
            <w:bottom w:val="none" w:sz="0" w:space="0" w:color="auto"/>
            <w:right w:val="none" w:sz="0" w:space="0" w:color="auto"/>
          </w:divBdr>
        </w:div>
        <w:div w:id="1118985873">
          <w:marLeft w:val="480"/>
          <w:marRight w:val="0"/>
          <w:marTop w:val="0"/>
          <w:marBottom w:val="0"/>
          <w:divBdr>
            <w:top w:val="none" w:sz="0" w:space="0" w:color="auto"/>
            <w:left w:val="none" w:sz="0" w:space="0" w:color="auto"/>
            <w:bottom w:val="none" w:sz="0" w:space="0" w:color="auto"/>
            <w:right w:val="none" w:sz="0" w:space="0" w:color="auto"/>
          </w:divBdr>
        </w:div>
        <w:div w:id="1139686747">
          <w:marLeft w:val="480"/>
          <w:marRight w:val="0"/>
          <w:marTop w:val="0"/>
          <w:marBottom w:val="0"/>
          <w:divBdr>
            <w:top w:val="none" w:sz="0" w:space="0" w:color="auto"/>
            <w:left w:val="none" w:sz="0" w:space="0" w:color="auto"/>
            <w:bottom w:val="none" w:sz="0" w:space="0" w:color="auto"/>
            <w:right w:val="none" w:sz="0" w:space="0" w:color="auto"/>
          </w:divBdr>
        </w:div>
        <w:div w:id="1154570141">
          <w:marLeft w:val="480"/>
          <w:marRight w:val="0"/>
          <w:marTop w:val="0"/>
          <w:marBottom w:val="0"/>
          <w:divBdr>
            <w:top w:val="none" w:sz="0" w:space="0" w:color="auto"/>
            <w:left w:val="none" w:sz="0" w:space="0" w:color="auto"/>
            <w:bottom w:val="none" w:sz="0" w:space="0" w:color="auto"/>
            <w:right w:val="none" w:sz="0" w:space="0" w:color="auto"/>
          </w:divBdr>
        </w:div>
        <w:div w:id="1254363841">
          <w:marLeft w:val="480"/>
          <w:marRight w:val="0"/>
          <w:marTop w:val="0"/>
          <w:marBottom w:val="0"/>
          <w:divBdr>
            <w:top w:val="none" w:sz="0" w:space="0" w:color="auto"/>
            <w:left w:val="none" w:sz="0" w:space="0" w:color="auto"/>
            <w:bottom w:val="none" w:sz="0" w:space="0" w:color="auto"/>
            <w:right w:val="none" w:sz="0" w:space="0" w:color="auto"/>
          </w:divBdr>
        </w:div>
        <w:div w:id="1254825261">
          <w:marLeft w:val="480"/>
          <w:marRight w:val="0"/>
          <w:marTop w:val="0"/>
          <w:marBottom w:val="0"/>
          <w:divBdr>
            <w:top w:val="none" w:sz="0" w:space="0" w:color="auto"/>
            <w:left w:val="none" w:sz="0" w:space="0" w:color="auto"/>
            <w:bottom w:val="none" w:sz="0" w:space="0" w:color="auto"/>
            <w:right w:val="none" w:sz="0" w:space="0" w:color="auto"/>
          </w:divBdr>
        </w:div>
        <w:div w:id="1289362625">
          <w:marLeft w:val="480"/>
          <w:marRight w:val="0"/>
          <w:marTop w:val="0"/>
          <w:marBottom w:val="0"/>
          <w:divBdr>
            <w:top w:val="none" w:sz="0" w:space="0" w:color="auto"/>
            <w:left w:val="none" w:sz="0" w:space="0" w:color="auto"/>
            <w:bottom w:val="none" w:sz="0" w:space="0" w:color="auto"/>
            <w:right w:val="none" w:sz="0" w:space="0" w:color="auto"/>
          </w:divBdr>
        </w:div>
        <w:div w:id="1298609290">
          <w:marLeft w:val="480"/>
          <w:marRight w:val="0"/>
          <w:marTop w:val="0"/>
          <w:marBottom w:val="0"/>
          <w:divBdr>
            <w:top w:val="none" w:sz="0" w:space="0" w:color="auto"/>
            <w:left w:val="none" w:sz="0" w:space="0" w:color="auto"/>
            <w:bottom w:val="none" w:sz="0" w:space="0" w:color="auto"/>
            <w:right w:val="none" w:sz="0" w:space="0" w:color="auto"/>
          </w:divBdr>
        </w:div>
        <w:div w:id="1300721542">
          <w:marLeft w:val="480"/>
          <w:marRight w:val="0"/>
          <w:marTop w:val="0"/>
          <w:marBottom w:val="0"/>
          <w:divBdr>
            <w:top w:val="none" w:sz="0" w:space="0" w:color="auto"/>
            <w:left w:val="none" w:sz="0" w:space="0" w:color="auto"/>
            <w:bottom w:val="none" w:sz="0" w:space="0" w:color="auto"/>
            <w:right w:val="none" w:sz="0" w:space="0" w:color="auto"/>
          </w:divBdr>
        </w:div>
        <w:div w:id="1336766327">
          <w:marLeft w:val="480"/>
          <w:marRight w:val="0"/>
          <w:marTop w:val="0"/>
          <w:marBottom w:val="0"/>
          <w:divBdr>
            <w:top w:val="none" w:sz="0" w:space="0" w:color="auto"/>
            <w:left w:val="none" w:sz="0" w:space="0" w:color="auto"/>
            <w:bottom w:val="none" w:sz="0" w:space="0" w:color="auto"/>
            <w:right w:val="none" w:sz="0" w:space="0" w:color="auto"/>
          </w:divBdr>
        </w:div>
        <w:div w:id="1354302503">
          <w:marLeft w:val="480"/>
          <w:marRight w:val="0"/>
          <w:marTop w:val="0"/>
          <w:marBottom w:val="0"/>
          <w:divBdr>
            <w:top w:val="none" w:sz="0" w:space="0" w:color="auto"/>
            <w:left w:val="none" w:sz="0" w:space="0" w:color="auto"/>
            <w:bottom w:val="none" w:sz="0" w:space="0" w:color="auto"/>
            <w:right w:val="none" w:sz="0" w:space="0" w:color="auto"/>
          </w:divBdr>
        </w:div>
        <w:div w:id="1376782313">
          <w:marLeft w:val="480"/>
          <w:marRight w:val="0"/>
          <w:marTop w:val="0"/>
          <w:marBottom w:val="0"/>
          <w:divBdr>
            <w:top w:val="none" w:sz="0" w:space="0" w:color="auto"/>
            <w:left w:val="none" w:sz="0" w:space="0" w:color="auto"/>
            <w:bottom w:val="none" w:sz="0" w:space="0" w:color="auto"/>
            <w:right w:val="none" w:sz="0" w:space="0" w:color="auto"/>
          </w:divBdr>
        </w:div>
        <w:div w:id="1483619880">
          <w:marLeft w:val="480"/>
          <w:marRight w:val="0"/>
          <w:marTop w:val="0"/>
          <w:marBottom w:val="0"/>
          <w:divBdr>
            <w:top w:val="none" w:sz="0" w:space="0" w:color="auto"/>
            <w:left w:val="none" w:sz="0" w:space="0" w:color="auto"/>
            <w:bottom w:val="none" w:sz="0" w:space="0" w:color="auto"/>
            <w:right w:val="none" w:sz="0" w:space="0" w:color="auto"/>
          </w:divBdr>
        </w:div>
        <w:div w:id="1512379384">
          <w:marLeft w:val="480"/>
          <w:marRight w:val="0"/>
          <w:marTop w:val="0"/>
          <w:marBottom w:val="0"/>
          <w:divBdr>
            <w:top w:val="none" w:sz="0" w:space="0" w:color="auto"/>
            <w:left w:val="none" w:sz="0" w:space="0" w:color="auto"/>
            <w:bottom w:val="none" w:sz="0" w:space="0" w:color="auto"/>
            <w:right w:val="none" w:sz="0" w:space="0" w:color="auto"/>
          </w:divBdr>
        </w:div>
        <w:div w:id="1525707183">
          <w:marLeft w:val="480"/>
          <w:marRight w:val="0"/>
          <w:marTop w:val="0"/>
          <w:marBottom w:val="0"/>
          <w:divBdr>
            <w:top w:val="none" w:sz="0" w:space="0" w:color="auto"/>
            <w:left w:val="none" w:sz="0" w:space="0" w:color="auto"/>
            <w:bottom w:val="none" w:sz="0" w:space="0" w:color="auto"/>
            <w:right w:val="none" w:sz="0" w:space="0" w:color="auto"/>
          </w:divBdr>
        </w:div>
        <w:div w:id="1559512202">
          <w:marLeft w:val="480"/>
          <w:marRight w:val="0"/>
          <w:marTop w:val="0"/>
          <w:marBottom w:val="0"/>
          <w:divBdr>
            <w:top w:val="none" w:sz="0" w:space="0" w:color="auto"/>
            <w:left w:val="none" w:sz="0" w:space="0" w:color="auto"/>
            <w:bottom w:val="none" w:sz="0" w:space="0" w:color="auto"/>
            <w:right w:val="none" w:sz="0" w:space="0" w:color="auto"/>
          </w:divBdr>
        </w:div>
        <w:div w:id="1655186849">
          <w:marLeft w:val="480"/>
          <w:marRight w:val="0"/>
          <w:marTop w:val="0"/>
          <w:marBottom w:val="0"/>
          <w:divBdr>
            <w:top w:val="none" w:sz="0" w:space="0" w:color="auto"/>
            <w:left w:val="none" w:sz="0" w:space="0" w:color="auto"/>
            <w:bottom w:val="none" w:sz="0" w:space="0" w:color="auto"/>
            <w:right w:val="none" w:sz="0" w:space="0" w:color="auto"/>
          </w:divBdr>
        </w:div>
        <w:div w:id="1712798737">
          <w:marLeft w:val="480"/>
          <w:marRight w:val="0"/>
          <w:marTop w:val="0"/>
          <w:marBottom w:val="0"/>
          <w:divBdr>
            <w:top w:val="none" w:sz="0" w:space="0" w:color="auto"/>
            <w:left w:val="none" w:sz="0" w:space="0" w:color="auto"/>
            <w:bottom w:val="none" w:sz="0" w:space="0" w:color="auto"/>
            <w:right w:val="none" w:sz="0" w:space="0" w:color="auto"/>
          </w:divBdr>
        </w:div>
        <w:div w:id="1765301584">
          <w:marLeft w:val="480"/>
          <w:marRight w:val="0"/>
          <w:marTop w:val="0"/>
          <w:marBottom w:val="0"/>
          <w:divBdr>
            <w:top w:val="none" w:sz="0" w:space="0" w:color="auto"/>
            <w:left w:val="none" w:sz="0" w:space="0" w:color="auto"/>
            <w:bottom w:val="none" w:sz="0" w:space="0" w:color="auto"/>
            <w:right w:val="none" w:sz="0" w:space="0" w:color="auto"/>
          </w:divBdr>
        </w:div>
        <w:div w:id="1778058833">
          <w:marLeft w:val="480"/>
          <w:marRight w:val="0"/>
          <w:marTop w:val="0"/>
          <w:marBottom w:val="0"/>
          <w:divBdr>
            <w:top w:val="none" w:sz="0" w:space="0" w:color="auto"/>
            <w:left w:val="none" w:sz="0" w:space="0" w:color="auto"/>
            <w:bottom w:val="none" w:sz="0" w:space="0" w:color="auto"/>
            <w:right w:val="none" w:sz="0" w:space="0" w:color="auto"/>
          </w:divBdr>
        </w:div>
        <w:div w:id="1831480043">
          <w:marLeft w:val="480"/>
          <w:marRight w:val="0"/>
          <w:marTop w:val="0"/>
          <w:marBottom w:val="0"/>
          <w:divBdr>
            <w:top w:val="none" w:sz="0" w:space="0" w:color="auto"/>
            <w:left w:val="none" w:sz="0" w:space="0" w:color="auto"/>
            <w:bottom w:val="none" w:sz="0" w:space="0" w:color="auto"/>
            <w:right w:val="none" w:sz="0" w:space="0" w:color="auto"/>
          </w:divBdr>
        </w:div>
        <w:div w:id="1852913560">
          <w:marLeft w:val="480"/>
          <w:marRight w:val="0"/>
          <w:marTop w:val="0"/>
          <w:marBottom w:val="0"/>
          <w:divBdr>
            <w:top w:val="none" w:sz="0" w:space="0" w:color="auto"/>
            <w:left w:val="none" w:sz="0" w:space="0" w:color="auto"/>
            <w:bottom w:val="none" w:sz="0" w:space="0" w:color="auto"/>
            <w:right w:val="none" w:sz="0" w:space="0" w:color="auto"/>
          </w:divBdr>
        </w:div>
        <w:div w:id="1864124942">
          <w:marLeft w:val="480"/>
          <w:marRight w:val="0"/>
          <w:marTop w:val="0"/>
          <w:marBottom w:val="0"/>
          <w:divBdr>
            <w:top w:val="none" w:sz="0" w:space="0" w:color="auto"/>
            <w:left w:val="none" w:sz="0" w:space="0" w:color="auto"/>
            <w:bottom w:val="none" w:sz="0" w:space="0" w:color="auto"/>
            <w:right w:val="none" w:sz="0" w:space="0" w:color="auto"/>
          </w:divBdr>
        </w:div>
        <w:div w:id="1929540769">
          <w:marLeft w:val="480"/>
          <w:marRight w:val="0"/>
          <w:marTop w:val="0"/>
          <w:marBottom w:val="0"/>
          <w:divBdr>
            <w:top w:val="none" w:sz="0" w:space="0" w:color="auto"/>
            <w:left w:val="none" w:sz="0" w:space="0" w:color="auto"/>
            <w:bottom w:val="none" w:sz="0" w:space="0" w:color="auto"/>
            <w:right w:val="none" w:sz="0" w:space="0" w:color="auto"/>
          </w:divBdr>
        </w:div>
        <w:div w:id="1994064932">
          <w:marLeft w:val="480"/>
          <w:marRight w:val="0"/>
          <w:marTop w:val="0"/>
          <w:marBottom w:val="0"/>
          <w:divBdr>
            <w:top w:val="none" w:sz="0" w:space="0" w:color="auto"/>
            <w:left w:val="none" w:sz="0" w:space="0" w:color="auto"/>
            <w:bottom w:val="none" w:sz="0" w:space="0" w:color="auto"/>
            <w:right w:val="none" w:sz="0" w:space="0" w:color="auto"/>
          </w:divBdr>
        </w:div>
        <w:div w:id="2119446830">
          <w:marLeft w:val="480"/>
          <w:marRight w:val="0"/>
          <w:marTop w:val="0"/>
          <w:marBottom w:val="0"/>
          <w:divBdr>
            <w:top w:val="none" w:sz="0" w:space="0" w:color="auto"/>
            <w:left w:val="none" w:sz="0" w:space="0" w:color="auto"/>
            <w:bottom w:val="none" w:sz="0" w:space="0" w:color="auto"/>
            <w:right w:val="none" w:sz="0" w:space="0" w:color="auto"/>
          </w:divBdr>
        </w:div>
        <w:div w:id="2135319687">
          <w:marLeft w:val="480"/>
          <w:marRight w:val="0"/>
          <w:marTop w:val="0"/>
          <w:marBottom w:val="0"/>
          <w:divBdr>
            <w:top w:val="none" w:sz="0" w:space="0" w:color="auto"/>
            <w:left w:val="none" w:sz="0" w:space="0" w:color="auto"/>
            <w:bottom w:val="none" w:sz="0" w:space="0" w:color="auto"/>
            <w:right w:val="none" w:sz="0" w:space="0" w:color="auto"/>
          </w:divBdr>
        </w:div>
      </w:divsChild>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221210379">
      <w:bodyDiv w:val="1"/>
      <w:marLeft w:val="0"/>
      <w:marRight w:val="0"/>
      <w:marTop w:val="0"/>
      <w:marBottom w:val="0"/>
      <w:divBdr>
        <w:top w:val="none" w:sz="0" w:space="0" w:color="auto"/>
        <w:left w:val="none" w:sz="0" w:space="0" w:color="auto"/>
        <w:bottom w:val="none" w:sz="0" w:space="0" w:color="auto"/>
        <w:right w:val="none" w:sz="0" w:space="0" w:color="auto"/>
      </w:divBdr>
    </w:div>
    <w:div w:id="1222592107">
      <w:bodyDiv w:val="1"/>
      <w:marLeft w:val="0"/>
      <w:marRight w:val="0"/>
      <w:marTop w:val="0"/>
      <w:marBottom w:val="0"/>
      <w:divBdr>
        <w:top w:val="none" w:sz="0" w:space="0" w:color="auto"/>
        <w:left w:val="none" w:sz="0" w:space="0" w:color="auto"/>
        <w:bottom w:val="none" w:sz="0" w:space="0" w:color="auto"/>
        <w:right w:val="none" w:sz="0" w:space="0" w:color="auto"/>
      </w:divBdr>
    </w:div>
    <w:div w:id="1225146780">
      <w:bodyDiv w:val="1"/>
      <w:marLeft w:val="0"/>
      <w:marRight w:val="0"/>
      <w:marTop w:val="0"/>
      <w:marBottom w:val="0"/>
      <w:divBdr>
        <w:top w:val="none" w:sz="0" w:space="0" w:color="auto"/>
        <w:left w:val="none" w:sz="0" w:space="0" w:color="auto"/>
        <w:bottom w:val="none" w:sz="0" w:space="0" w:color="auto"/>
        <w:right w:val="none" w:sz="0" w:space="0" w:color="auto"/>
      </w:divBdr>
    </w:div>
    <w:div w:id="1227305546">
      <w:bodyDiv w:val="1"/>
      <w:marLeft w:val="0"/>
      <w:marRight w:val="0"/>
      <w:marTop w:val="0"/>
      <w:marBottom w:val="0"/>
      <w:divBdr>
        <w:top w:val="none" w:sz="0" w:space="0" w:color="auto"/>
        <w:left w:val="none" w:sz="0" w:space="0" w:color="auto"/>
        <w:bottom w:val="none" w:sz="0" w:space="0" w:color="auto"/>
        <w:right w:val="none" w:sz="0" w:space="0" w:color="auto"/>
      </w:divBdr>
    </w:div>
    <w:div w:id="1227686655">
      <w:bodyDiv w:val="1"/>
      <w:marLeft w:val="0"/>
      <w:marRight w:val="0"/>
      <w:marTop w:val="0"/>
      <w:marBottom w:val="0"/>
      <w:divBdr>
        <w:top w:val="none" w:sz="0" w:space="0" w:color="auto"/>
        <w:left w:val="none" w:sz="0" w:space="0" w:color="auto"/>
        <w:bottom w:val="none" w:sz="0" w:space="0" w:color="auto"/>
        <w:right w:val="none" w:sz="0" w:space="0" w:color="auto"/>
      </w:divBdr>
    </w:div>
    <w:div w:id="1228036103">
      <w:bodyDiv w:val="1"/>
      <w:marLeft w:val="0"/>
      <w:marRight w:val="0"/>
      <w:marTop w:val="0"/>
      <w:marBottom w:val="0"/>
      <w:divBdr>
        <w:top w:val="none" w:sz="0" w:space="0" w:color="auto"/>
        <w:left w:val="none" w:sz="0" w:space="0" w:color="auto"/>
        <w:bottom w:val="none" w:sz="0" w:space="0" w:color="auto"/>
        <w:right w:val="none" w:sz="0" w:space="0" w:color="auto"/>
      </w:divBdr>
    </w:div>
    <w:div w:id="1228110077">
      <w:bodyDiv w:val="1"/>
      <w:marLeft w:val="0"/>
      <w:marRight w:val="0"/>
      <w:marTop w:val="0"/>
      <w:marBottom w:val="0"/>
      <w:divBdr>
        <w:top w:val="none" w:sz="0" w:space="0" w:color="auto"/>
        <w:left w:val="none" w:sz="0" w:space="0" w:color="auto"/>
        <w:bottom w:val="none" w:sz="0" w:space="0" w:color="auto"/>
        <w:right w:val="none" w:sz="0" w:space="0" w:color="auto"/>
      </w:divBdr>
    </w:div>
    <w:div w:id="1229222320">
      <w:bodyDiv w:val="1"/>
      <w:marLeft w:val="0"/>
      <w:marRight w:val="0"/>
      <w:marTop w:val="0"/>
      <w:marBottom w:val="0"/>
      <w:divBdr>
        <w:top w:val="none" w:sz="0" w:space="0" w:color="auto"/>
        <w:left w:val="none" w:sz="0" w:space="0" w:color="auto"/>
        <w:bottom w:val="none" w:sz="0" w:space="0" w:color="auto"/>
        <w:right w:val="none" w:sz="0" w:space="0" w:color="auto"/>
      </w:divBdr>
    </w:div>
    <w:div w:id="1230846222">
      <w:bodyDiv w:val="1"/>
      <w:marLeft w:val="0"/>
      <w:marRight w:val="0"/>
      <w:marTop w:val="0"/>
      <w:marBottom w:val="0"/>
      <w:divBdr>
        <w:top w:val="none" w:sz="0" w:space="0" w:color="auto"/>
        <w:left w:val="none" w:sz="0" w:space="0" w:color="auto"/>
        <w:bottom w:val="none" w:sz="0" w:space="0" w:color="auto"/>
        <w:right w:val="none" w:sz="0" w:space="0" w:color="auto"/>
      </w:divBdr>
    </w:div>
    <w:div w:id="1232345725">
      <w:bodyDiv w:val="1"/>
      <w:marLeft w:val="0"/>
      <w:marRight w:val="0"/>
      <w:marTop w:val="0"/>
      <w:marBottom w:val="0"/>
      <w:divBdr>
        <w:top w:val="none" w:sz="0" w:space="0" w:color="auto"/>
        <w:left w:val="none" w:sz="0" w:space="0" w:color="auto"/>
        <w:bottom w:val="none" w:sz="0" w:space="0" w:color="auto"/>
        <w:right w:val="none" w:sz="0" w:space="0" w:color="auto"/>
      </w:divBdr>
    </w:div>
    <w:div w:id="1233079714">
      <w:bodyDiv w:val="1"/>
      <w:marLeft w:val="0"/>
      <w:marRight w:val="0"/>
      <w:marTop w:val="0"/>
      <w:marBottom w:val="0"/>
      <w:divBdr>
        <w:top w:val="none" w:sz="0" w:space="0" w:color="auto"/>
        <w:left w:val="none" w:sz="0" w:space="0" w:color="auto"/>
        <w:bottom w:val="none" w:sz="0" w:space="0" w:color="auto"/>
        <w:right w:val="none" w:sz="0" w:space="0" w:color="auto"/>
      </w:divBdr>
      <w:divsChild>
        <w:div w:id="14699665">
          <w:marLeft w:val="480"/>
          <w:marRight w:val="0"/>
          <w:marTop w:val="0"/>
          <w:marBottom w:val="0"/>
          <w:divBdr>
            <w:top w:val="none" w:sz="0" w:space="0" w:color="auto"/>
            <w:left w:val="none" w:sz="0" w:space="0" w:color="auto"/>
            <w:bottom w:val="none" w:sz="0" w:space="0" w:color="auto"/>
            <w:right w:val="none" w:sz="0" w:space="0" w:color="auto"/>
          </w:divBdr>
        </w:div>
        <w:div w:id="48187991">
          <w:marLeft w:val="480"/>
          <w:marRight w:val="0"/>
          <w:marTop w:val="0"/>
          <w:marBottom w:val="0"/>
          <w:divBdr>
            <w:top w:val="none" w:sz="0" w:space="0" w:color="auto"/>
            <w:left w:val="none" w:sz="0" w:space="0" w:color="auto"/>
            <w:bottom w:val="none" w:sz="0" w:space="0" w:color="auto"/>
            <w:right w:val="none" w:sz="0" w:space="0" w:color="auto"/>
          </w:divBdr>
        </w:div>
        <w:div w:id="64766199">
          <w:marLeft w:val="480"/>
          <w:marRight w:val="0"/>
          <w:marTop w:val="0"/>
          <w:marBottom w:val="0"/>
          <w:divBdr>
            <w:top w:val="none" w:sz="0" w:space="0" w:color="auto"/>
            <w:left w:val="none" w:sz="0" w:space="0" w:color="auto"/>
            <w:bottom w:val="none" w:sz="0" w:space="0" w:color="auto"/>
            <w:right w:val="none" w:sz="0" w:space="0" w:color="auto"/>
          </w:divBdr>
        </w:div>
        <w:div w:id="109589859">
          <w:marLeft w:val="480"/>
          <w:marRight w:val="0"/>
          <w:marTop w:val="0"/>
          <w:marBottom w:val="0"/>
          <w:divBdr>
            <w:top w:val="none" w:sz="0" w:space="0" w:color="auto"/>
            <w:left w:val="none" w:sz="0" w:space="0" w:color="auto"/>
            <w:bottom w:val="none" w:sz="0" w:space="0" w:color="auto"/>
            <w:right w:val="none" w:sz="0" w:space="0" w:color="auto"/>
          </w:divBdr>
        </w:div>
        <w:div w:id="212279140">
          <w:marLeft w:val="480"/>
          <w:marRight w:val="0"/>
          <w:marTop w:val="0"/>
          <w:marBottom w:val="0"/>
          <w:divBdr>
            <w:top w:val="none" w:sz="0" w:space="0" w:color="auto"/>
            <w:left w:val="none" w:sz="0" w:space="0" w:color="auto"/>
            <w:bottom w:val="none" w:sz="0" w:space="0" w:color="auto"/>
            <w:right w:val="none" w:sz="0" w:space="0" w:color="auto"/>
          </w:divBdr>
        </w:div>
        <w:div w:id="254288668">
          <w:marLeft w:val="480"/>
          <w:marRight w:val="0"/>
          <w:marTop w:val="0"/>
          <w:marBottom w:val="0"/>
          <w:divBdr>
            <w:top w:val="none" w:sz="0" w:space="0" w:color="auto"/>
            <w:left w:val="none" w:sz="0" w:space="0" w:color="auto"/>
            <w:bottom w:val="none" w:sz="0" w:space="0" w:color="auto"/>
            <w:right w:val="none" w:sz="0" w:space="0" w:color="auto"/>
          </w:divBdr>
        </w:div>
        <w:div w:id="255409087">
          <w:marLeft w:val="480"/>
          <w:marRight w:val="0"/>
          <w:marTop w:val="0"/>
          <w:marBottom w:val="0"/>
          <w:divBdr>
            <w:top w:val="none" w:sz="0" w:space="0" w:color="auto"/>
            <w:left w:val="none" w:sz="0" w:space="0" w:color="auto"/>
            <w:bottom w:val="none" w:sz="0" w:space="0" w:color="auto"/>
            <w:right w:val="none" w:sz="0" w:space="0" w:color="auto"/>
          </w:divBdr>
        </w:div>
        <w:div w:id="348021225">
          <w:marLeft w:val="480"/>
          <w:marRight w:val="0"/>
          <w:marTop w:val="0"/>
          <w:marBottom w:val="0"/>
          <w:divBdr>
            <w:top w:val="none" w:sz="0" w:space="0" w:color="auto"/>
            <w:left w:val="none" w:sz="0" w:space="0" w:color="auto"/>
            <w:bottom w:val="none" w:sz="0" w:space="0" w:color="auto"/>
            <w:right w:val="none" w:sz="0" w:space="0" w:color="auto"/>
          </w:divBdr>
        </w:div>
        <w:div w:id="352725833">
          <w:marLeft w:val="480"/>
          <w:marRight w:val="0"/>
          <w:marTop w:val="0"/>
          <w:marBottom w:val="0"/>
          <w:divBdr>
            <w:top w:val="none" w:sz="0" w:space="0" w:color="auto"/>
            <w:left w:val="none" w:sz="0" w:space="0" w:color="auto"/>
            <w:bottom w:val="none" w:sz="0" w:space="0" w:color="auto"/>
            <w:right w:val="none" w:sz="0" w:space="0" w:color="auto"/>
          </w:divBdr>
        </w:div>
        <w:div w:id="356079869">
          <w:marLeft w:val="480"/>
          <w:marRight w:val="0"/>
          <w:marTop w:val="0"/>
          <w:marBottom w:val="0"/>
          <w:divBdr>
            <w:top w:val="none" w:sz="0" w:space="0" w:color="auto"/>
            <w:left w:val="none" w:sz="0" w:space="0" w:color="auto"/>
            <w:bottom w:val="none" w:sz="0" w:space="0" w:color="auto"/>
            <w:right w:val="none" w:sz="0" w:space="0" w:color="auto"/>
          </w:divBdr>
        </w:div>
        <w:div w:id="379743531">
          <w:marLeft w:val="480"/>
          <w:marRight w:val="0"/>
          <w:marTop w:val="0"/>
          <w:marBottom w:val="0"/>
          <w:divBdr>
            <w:top w:val="none" w:sz="0" w:space="0" w:color="auto"/>
            <w:left w:val="none" w:sz="0" w:space="0" w:color="auto"/>
            <w:bottom w:val="none" w:sz="0" w:space="0" w:color="auto"/>
            <w:right w:val="none" w:sz="0" w:space="0" w:color="auto"/>
          </w:divBdr>
        </w:div>
        <w:div w:id="384069304">
          <w:marLeft w:val="480"/>
          <w:marRight w:val="0"/>
          <w:marTop w:val="0"/>
          <w:marBottom w:val="0"/>
          <w:divBdr>
            <w:top w:val="none" w:sz="0" w:space="0" w:color="auto"/>
            <w:left w:val="none" w:sz="0" w:space="0" w:color="auto"/>
            <w:bottom w:val="none" w:sz="0" w:space="0" w:color="auto"/>
            <w:right w:val="none" w:sz="0" w:space="0" w:color="auto"/>
          </w:divBdr>
        </w:div>
        <w:div w:id="402872672">
          <w:marLeft w:val="480"/>
          <w:marRight w:val="0"/>
          <w:marTop w:val="0"/>
          <w:marBottom w:val="0"/>
          <w:divBdr>
            <w:top w:val="none" w:sz="0" w:space="0" w:color="auto"/>
            <w:left w:val="none" w:sz="0" w:space="0" w:color="auto"/>
            <w:bottom w:val="none" w:sz="0" w:space="0" w:color="auto"/>
            <w:right w:val="none" w:sz="0" w:space="0" w:color="auto"/>
          </w:divBdr>
        </w:div>
        <w:div w:id="409933331">
          <w:marLeft w:val="480"/>
          <w:marRight w:val="0"/>
          <w:marTop w:val="0"/>
          <w:marBottom w:val="0"/>
          <w:divBdr>
            <w:top w:val="none" w:sz="0" w:space="0" w:color="auto"/>
            <w:left w:val="none" w:sz="0" w:space="0" w:color="auto"/>
            <w:bottom w:val="none" w:sz="0" w:space="0" w:color="auto"/>
            <w:right w:val="none" w:sz="0" w:space="0" w:color="auto"/>
          </w:divBdr>
        </w:div>
        <w:div w:id="438063629">
          <w:marLeft w:val="480"/>
          <w:marRight w:val="0"/>
          <w:marTop w:val="0"/>
          <w:marBottom w:val="0"/>
          <w:divBdr>
            <w:top w:val="none" w:sz="0" w:space="0" w:color="auto"/>
            <w:left w:val="none" w:sz="0" w:space="0" w:color="auto"/>
            <w:bottom w:val="none" w:sz="0" w:space="0" w:color="auto"/>
            <w:right w:val="none" w:sz="0" w:space="0" w:color="auto"/>
          </w:divBdr>
        </w:div>
        <w:div w:id="462695152">
          <w:marLeft w:val="480"/>
          <w:marRight w:val="0"/>
          <w:marTop w:val="0"/>
          <w:marBottom w:val="0"/>
          <w:divBdr>
            <w:top w:val="none" w:sz="0" w:space="0" w:color="auto"/>
            <w:left w:val="none" w:sz="0" w:space="0" w:color="auto"/>
            <w:bottom w:val="none" w:sz="0" w:space="0" w:color="auto"/>
            <w:right w:val="none" w:sz="0" w:space="0" w:color="auto"/>
          </w:divBdr>
        </w:div>
        <w:div w:id="589655258">
          <w:marLeft w:val="480"/>
          <w:marRight w:val="0"/>
          <w:marTop w:val="0"/>
          <w:marBottom w:val="0"/>
          <w:divBdr>
            <w:top w:val="none" w:sz="0" w:space="0" w:color="auto"/>
            <w:left w:val="none" w:sz="0" w:space="0" w:color="auto"/>
            <w:bottom w:val="none" w:sz="0" w:space="0" w:color="auto"/>
            <w:right w:val="none" w:sz="0" w:space="0" w:color="auto"/>
          </w:divBdr>
        </w:div>
        <w:div w:id="601768625">
          <w:marLeft w:val="480"/>
          <w:marRight w:val="0"/>
          <w:marTop w:val="0"/>
          <w:marBottom w:val="0"/>
          <w:divBdr>
            <w:top w:val="none" w:sz="0" w:space="0" w:color="auto"/>
            <w:left w:val="none" w:sz="0" w:space="0" w:color="auto"/>
            <w:bottom w:val="none" w:sz="0" w:space="0" w:color="auto"/>
            <w:right w:val="none" w:sz="0" w:space="0" w:color="auto"/>
          </w:divBdr>
        </w:div>
        <w:div w:id="603346172">
          <w:marLeft w:val="480"/>
          <w:marRight w:val="0"/>
          <w:marTop w:val="0"/>
          <w:marBottom w:val="0"/>
          <w:divBdr>
            <w:top w:val="none" w:sz="0" w:space="0" w:color="auto"/>
            <w:left w:val="none" w:sz="0" w:space="0" w:color="auto"/>
            <w:bottom w:val="none" w:sz="0" w:space="0" w:color="auto"/>
            <w:right w:val="none" w:sz="0" w:space="0" w:color="auto"/>
          </w:divBdr>
        </w:div>
        <w:div w:id="638850427">
          <w:marLeft w:val="480"/>
          <w:marRight w:val="0"/>
          <w:marTop w:val="0"/>
          <w:marBottom w:val="0"/>
          <w:divBdr>
            <w:top w:val="none" w:sz="0" w:space="0" w:color="auto"/>
            <w:left w:val="none" w:sz="0" w:space="0" w:color="auto"/>
            <w:bottom w:val="none" w:sz="0" w:space="0" w:color="auto"/>
            <w:right w:val="none" w:sz="0" w:space="0" w:color="auto"/>
          </w:divBdr>
        </w:div>
        <w:div w:id="646859635">
          <w:marLeft w:val="480"/>
          <w:marRight w:val="0"/>
          <w:marTop w:val="0"/>
          <w:marBottom w:val="0"/>
          <w:divBdr>
            <w:top w:val="none" w:sz="0" w:space="0" w:color="auto"/>
            <w:left w:val="none" w:sz="0" w:space="0" w:color="auto"/>
            <w:bottom w:val="none" w:sz="0" w:space="0" w:color="auto"/>
            <w:right w:val="none" w:sz="0" w:space="0" w:color="auto"/>
          </w:divBdr>
        </w:div>
        <w:div w:id="662011890">
          <w:marLeft w:val="480"/>
          <w:marRight w:val="0"/>
          <w:marTop w:val="0"/>
          <w:marBottom w:val="0"/>
          <w:divBdr>
            <w:top w:val="none" w:sz="0" w:space="0" w:color="auto"/>
            <w:left w:val="none" w:sz="0" w:space="0" w:color="auto"/>
            <w:bottom w:val="none" w:sz="0" w:space="0" w:color="auto"/>
            <w:right w:val="none" w:sz="0" w:space="0" w:color="auto"/>
          </w:divBdr>
        </w:div>
        <w:div w:id="738333017">
          <w:marLeft w:val="480"/>
          <w:marRight w:val="0"/>
          <w:marTop w:val="0"/>
          <w:marBottom w:val="0"/>
          <w:divBdr>
            <w:top w:val="none" w:sz="0" w:space="0" w:color="auto"/>
            <w:left w:val="none" w:sz="0" w:space="0" w:color="auto"/>
            <w:bottom w:val="none" w:sz="0" w:space="0" w:color="auto"/>
            <w:right w:val="none" w:sz="0" w:space="0" w:color="auto"/>
          </w:divBdr>
        </w:div>
        <w:div w:id="771899673">
          <w:marLeft w:val="480"/>
          <w:marRight w:val="0"/>
          <w:marTop w:val="0"/>
          <w:marBottom w:val="0"/>
          <w:divBdr>
            <w:top w:val="none" w:sz="0" w:space="0" w:color="auto"/>
            <w:left w:val="none" w:sz="0" w:space="0" w:color="auto"/>
            <w:bottom w:val="none" w:sz="0" w:space="0" w:color="auto"/>
            <w:right w:val="none" w:sz="0" w:space="0" w:color="auto"/>
          </w:divBdr>
        </w:div>
        <w:div w:id="815417660">
          <w:marLeft w:val="480"/>
          <w:marRight w:val="0"/>
          <w:marTop w:val="0"/>
          <w:marBottom w:val="0"/>
          <w:divBdr>
            <w:top w:val="none" w:sz="0" w:space="0" w:color="auto"/>
            <w:left w:val="none" w:sz="0" w:space="0" w:color="auto"/>
            <w:bottom w:val="none" w:sz="0" w:space="0" w:color="auto"/>
            <w:right w:val="none" w:sz="0" w:space="0" w:color="auto"/>
          </w:divBdr>
        </w:div>
        <w:div w:id="830296036">
          <w:marLeft w:val="480"/>
          <w:marRight w:val="0"/>
          <w:marTop w:val="0"/>
          <w:marBottom w:val="0"/>
          <w:divBdr>
            <w:top w:val="none" w:sz="0" w:space="0" w:color="auto"/>
            <w:left w:val="none" w:sz="0" w:space="0" w:color="auto"/>
            <w:bottom w:val="none" w:sz="0" w:space="0" w:color="auto"/>
            <w:right w:val="none" w:sz="0" w:space="0" w:color="auto"/>
          </w:divBdr>
        </w:div>
        <w:div w:id="906694963">
          <w:marLeft w:val="480"/>
          <w:marRight w:val="0"/>
          <w:marTop w:val="0"/>
          <w:marBottom w:val="0"/>
          <w:divBdr>
            <w:top w:val="none" w:sz="0" w:space="0" w:color="auto"/>
            <w:left w:val="none" w:sz="0" w:space="0" w:color="auto"/>
            <w:bottom w:val="none" w:sz="0" w:space="0" w:color="auto"/>
            <w:right w:val="none" w:sz="0" w:space="0" w:color="auto"/>
          </w:divBdr>
        </w:div>
        <w:div w:id="907231347">
          <w:marLeft w:val="480"/>
          <w:marRight w:val="0"/>
          <w:marTop w:val="0"/>
          <w:marBottom w:val="0"/>
          <w:divBdr>
            <w:top w:val="none" w:sz="0" w:space="0" w:color="auto"/>
            <w:left w:val="none" w:sz="0" w:space="0" w:color="auto"/>
            <w:bottom w:val="none" w:sz="0" w:space="0" w:color="auto"/>
            <w:right w:val="none" w:sz="0" w:space="0" w:color="auto"/>
          </w:divBdr>
        </w:div>
        <w:div w:id="909971448">
          <w:marLeft w:val="480"/>
          <w:marRight w:val="0"/>
          <w:marTop w:val="0"/>
          <w:marBottom w:val="0"/>
          <w:divBdr>
            <w:top w:val="none" w:sz="0" w:space="0" w:color="auto"/>
            <w:left w:val="none" w:sz="0" w:space="0" w:color="auto"/>
            <w:bottom w:val="none" w:sz="0" w:space="0" w:color="auto"/>
            <w:right w:val="none" w:sz="0" w:space="0" w:color="auto"/>
          </w:divBdr>
        </w:div>
        <w:div w:id="933050836">
          <w:marLeft w:val="480"/>
          <w:marRight w:val="0"/>
          <w:marTop w:val="0"/>
          <w:marBottom w:val="0"/>
          <w:divBdr>
            <w:top w:val="none" w:sz="0" w:space="0" w:color="auto"/>
            <w:left w:val="none" w:sz="0" w:space="0" w:color="auto"/>
            <w:bottom w:val="none" w:sz="0" w:space="0" w:color="auto"/>
            <w:right w:val="none" w:sz="0" w:space="0" w:color="auto"/>
          </w:divBdr>
        </w:div>
        <w:div w:id="1007444152">
          <w:marLeft w:val="480"/>
          <w:marRight w:val="0"/>
          <w:marTop w:val="0"/>
          <w:marBottom w:val="0"/>
          <w:divBdr>
            <w:top w:val="none" w:sz="0" w:space="0" w:color="auto"/>
            <w:left w:val="none" w:sz="0" w:space="0" w:color="auto"/>
            <w:bottom w:val="none" w:sz="0" w:space="0" w:color="auto"/>
            <w:right w:val="none" w:sz="0" w:space="0" w:color="auto"/>
          </w:divBdr>
        </w:div>
        <w:div w:id="1094320165">
          <w:marLeft w:val="480"/>
          <w:marRight w:val="0"/>
          <w:marTop w:val="0"/>
          <w:marBottom w:val="0"/>
          <w:divBdr>
            <w:top w:val="none" w:sz="0" w:space="0" w:color="auto"/>
            <w:left w:val="none" w:sz="0" w:space="0" w:color="auto"/>
            <w:bottom w:val="none" w:sz="0" w:space="0" w:color="auto"/>
            <w:right w:val="none" w:sz="0" w:space="0" w:color="auto"/>
          </w:divBdr>
        </w:div>
        <w:div w:id="1100105528">
          <w:marLeft w:val="480"/>
          <w:marRight w:val="0"/>
          <w:marTop w:val="0"/>
          <w:marBottom w:val="0"/>
          <w:divBdr>
            <w:top w:val="none" w:sz="0" w:space="0" w:color="auto"/>
            <w:left w:val="none" w:sz="0" w:space="0" w:color="auto"/>
            <w:bottom w:val="none" w:sz="0" w:space="0" w:color="auto"/>
            <w:right w:val="none" w:sz="0" w:space="0" w:color="auto"/>
          </w:divBdr>
        </w:div>
        <w:div w:id="1130132386">
          <w:marLeft w:val="480"/>
          <w:marRight w:val="0"/>
          <w:marTop w:val="0"/>
          <w:marBottom w:val="0"/>
          <w:divBdr>
            <w:top w:val="none" w:sz="0" w:space="0" w:color="auto"/>
            <w:left w:val="none" w:sz="0" w:space="0" w:color="auto"/>
            <w:bottom w:val="none" w:sz="0" w:space="0" w:color="auto"/>
            <w:right w:val="none" w:sz="0" w:space="0" w:color="auto"/>
          </w:divBdr>
        </w:div>
        <w:div w:id="1133449931">
          <w:marLeft w:val="480"/>
          <w:marRight w:val="0"/>
          <w:marTop w:val="0"/>
          <w:marBottom w:val="0"/>
          <w:divBdr>
            <w:top w:val="none" w:sz="0" w:space="0" w:color="auto"/>
            <w:left w:val="none" w:sz="0" w:space="0" w:color="auto"/>
            <w:bottom w:val="none" w:sz="0" w:space="0" w:color="auto"/>
            <w:right w:val="none" w:sz="0" w:space="0" w:color="auto"/>
          </w:divBdr>
        </w:div>
        <w:div w:id="1260412001">
          <w:marLeft w:val="480"/>
          <w:marRight w:val="0"/>
          <w:marTop w:val="0"/>
          <w:marBottom w:val="0"/>
          <w:divBdr>
            <w:top w:val="none" w:sz="0" w:space="0" w:color="auto"/>
            <w:left w:val="none" w:sz="0" w:space="0" w:color="auto"/>
            <w:bottom w:val="none" w:sz="0" w:space="0" w:color="auto"/>
            <w:right w:val="none" w:sz="0" w:space="0" w:color="auto"/>
          </w:divBdr>
        </w:div>
        <w:div w:id="1291353520">
          <w:marLeft w:val="480"/>
          <w:marRight w:val="0"/>
          <w:marTop w:val="0"/>
          <w:marBottom w:val="0"/>
          <w:divBdr>
            <w:top w:val="none" w:sz="0" w:space="0" w:color="auto"/>
            <w:left w:val="none" w:sz="0" w:space="0" w:color="auto"/>
            <w:bottom w:val="none" w:sz="0" w:space="0" w:color="auto"/>
            <w:right w:val="none" w:sz="0" w:space="0" w:color="auto"/>
          </w:divBdr>
        </w:div>
        <w:div w:id="1302345388">
          <w:marLeft w:val="480"/>
          <w:marRight w:val="0"/>
          <w:marTop w:val="0"/>
          <w:marBottom w:val="0"/>
          <w:divBdr>
            <w:top w:val="none" w:sz="0" w:space="0" w:color="auto"/>
            <w:left w:val="none" w:sz="0" w:space="0" w:color="auto"/>
            <w:bottom w:val="none" w:sz="0" w:space="0" w:color="auto"/>
            <w:right w:val="none" w:sz="0" w:space="0" w:color="auto"/>
          </w:divBdr>
        </w:div>
        <w:div w:id="1316302527">
          <w:marLeft w:val="480"/>
          <w:marRight w:val="0"/>
          <w:marTop w:val="0"/>
          <w:marBottom w:val="0"/>
          <w:divBdr>
            <w:top w:val="none" w:sz="0" w:space="0" w:color="auto"/>
            <w:left w:val="none" w:sz="0" w:space="0" w:color="auto"/>
            <w:bottom w:val="none" w:sz="0" w:space="0" w:color="auto"/>
            <w:right w:val="none" w:sz="0" w:space="0" w:color="auto"/>
          </w:divBdr>
        </w:div>
        <w:div w:id="1339114164">
          <w:marLeft w:val="480"/>
          <w:marRight w:val="0"/>
          <w:marTop w:val="0"/>
          <w:marBottom w:val="0"/>
          <w:divBdr>
            <w:top w:val="none" w:sz="0" w:space="0" w:color="auto"/>
            <w:left w:val="none" w:sz="0" w:space="0" w:color="auto"/>
            <w:bottom w:val="none" w:sz="0" w:space="0" w:color="auto"/>
            <w:right w:val="none" w:sz="0" w:space="0" w:color="auto"/>
          </w:divBdr>
        </w:div>
        <w:div w:id="1409308654">
          <w:marLeft w:val="480"/>
          <w:marRight w:val="0"/>
          <w:marTop w:val="0"/>
          <w:marBottom w:val="0"/>
          <w:divBdr>
            <w:top w:val="none" w:sz="0" w:space="0" w:color="auto"/>
            <w:left w:val="none" w:sz="0" w:space="0" w:color="auto"/>
            <w:bottom w:val="none" w:sz="0" w:space="0" w:color="auto"/>
            <w:right w:val="none" w:sz="0" w:space="0" w:color="auto"/>
          </w:divBdr>
        </w:div>
        <w:div w:id="1409811729">
          <w:marLeft w:val="480"/>
          <w:marRight w:val="0"/>
          <w:marTop w:val="0"/>
          <w:marBottom w:val="0"/>
          <w:divBdr>
            <w:top w:val="none" w:sz="0" w:space="0" w:color="auto"/>
            <w:left w:val="none" w:sz="0" w:space="0" w:color="auto"/>
            <w:bottom w:val="none" w:sz="0" w:space="0" w:color="auto"/>
            <w:right w:val="none" w:sz="0" w:space="0" w:color="auto"/>
          </w:divBdr>
        </w:div>
        <w:div w:id="1411653545">
          <w:marLeft w:val="480"/>
          <w:marRight w:val="0"/>
          <w:marTop w:val="0"/>
          <w:marBottom w:val="0"/>
          <w:divBdr>
            <w:top w:val="none" w:sz="0" w:space="0" w:color="auto"/>
            <w:left w:val="none" w:sz="0" w:space="0" w:color="auto"/>
            <w:bottom w:val="none" w:sz="0" w:space="0" w:color="auto"/>
            <w:right w:val="none" w:sz="0" w:space="0" w:color="auto"/>
          </w:divBdr>
        </w:div>
        <w:div w:id="1427188203">
          <w:marLeft w:val="480"/>
          <w:marRight w:val="0"/>
          <w:marTop w:val="0"/>
          <w:marBottom w:val="0"/>
          <w:divBdr>
            <w:top w:val="none" w:sz="0" w:space="0" w:color="auto"/>
            <w:left w:val="none" w:sz="0" w:space="0" w:color="auto"/>
            <w:bottom w:val="none" w:sz="0" w:space="0" w:color="auto"/>
            <w:right w:val="none" w:sz="0" w:space="0" w:color="auto"/>
          </w:divBdr>
        </w:div>
        <w:div w:id="1442383142">
          <w:marLeft w:val="480"/>
          <w:marRight w:val="0"/>
          <w:marTop w:val="0"/>
          <w:marBottom w:val="0"/>
          <w:divBdr>
            <w:top w:val="none" w:sz="0" w:space="0" w:color="auto"/>
            <w:left w:val="none" w:sz="0" w:space="0" w:color="auto"/>
            <w:bottom w:val="none" w:sz="0" w:space="0" w:color="auto"/>
            <w:right w:val="none" w:sz="0" w:space="0" w:color="auto"/>
          </w:divBdr>
        </w:div>
        <w:div w:id="1474130696">
          <w:marLeft w:val="480"/>
          <w:marRight w:val="0"/>
          <w:marTop w:val="0"/>
          <w:marBottom w:val="0"/>
          <w:divBdr>
            <w:top w:val="none" w:sz="0" w:space="0" w:color="auto"/>
            <w:left w:val="none" w:sz="0" w:space="0" w:color="auto"/>
            <w:bottom w:val="none" w:sz="0" w:space="0" w:color="auto"/>
            <w:right w:val="none" w:sz="0" w:space="0" w:color="auto"/>
          </w:divBdr>
        </w:div>
        <w:div w:id="1481387265">
          <w:marLeft w:val="480"/>
          <w:marRight w:val="0"/>
          <w:marTop w:val="0"/>
          <w:marBottom w:val="0"/>
          <w:divBdr>
            <w:top w:val="none" w:sz="0" w:space="0" w:color="auto"/>
            <w:left w:val="none" w:sz="0" w:space="0" w:color="auto"/>
            <w:bottom w:val="none" w:sz="0" w:space="0" w:color="auto"/>
            <w:right w:val="none" w:sz="0" w:space="0" w:color="auto"/>
          </w:divBdr>
        </w:div>
        <w:div w:id="1526288516">
          <w:marLeft w:val="480"/>
          <w:marRight w:val="0"/>
          <w:marTop w:val="0"/>
          <w:marBottom w:val="0"/>
          <w:divBdr>
            <w:top w:val="none" w:sz="0" w:space="0" w:color="auto"/>
            <w:left w:val="none" w:sz="0" w:space="0" w:color="auto"/>
            <w:bottom w:val="none" w:sz="0" w:space="0" w:color="auto"/>
            <w:right w:val="none" w:sz="0" w:space="0" w:color="auto"/>
          </w:divBdr>
        </w:div>
        <w:div w:id="1552035492">
          <w:marLeft w:val="480"/>
          <w:marRight w:val="0"/>
          <w:marTop w:val="0"/>
          <w:marBottom w:val="0"/>
          <w:divBdr>
            <w:top w:val="none" w:sz="0" w:space="0" w:color="auto"/>
            <w:left w:val="none" w:sz="0" w:space="0" w:color="auto"/>
            <w:bottom w:val="none" w:sz="0" w:space="0" w:color="auto"/>
            <w:right w:val="none" w:sz="0" w:space="0" w:color="auto"/>
          </w:divBdr>
        </w:div>
        <w:div w:id="1556308112">
          <w:marLeft w:val="480"/>
          <w:marRight w:val="0"/>
          <w:marTop w:val="0"/>
          <w:marBottom w:val="0"/>
          <w:divBdr>
            <w:top w:val="none" w:sz="0" w:space="0" w:color="auto"/>
            <w:left w:val="none" w:sz="0" w:space="0" w:color="auto"/>
            <w:bottom w:val="none" w:sz="0" w:space="0" w:color="auto"/>
            <w:right w:val="none" w:sz="0" w:space="0" w:color="auto"/>
          </w:divBdr>
        </w:div>
        <w:div w:id="1586954986">
          <w:marLeft w:val="480"/>
          <w:marRight w:val="0"/>
          <w:marTop w:val="0"/>
          <w:marBottom w:val="0"/>
          <w:divBdr>
            <w:top w:val="none" w:sz="0" w:space="0" w:color="auto"/>
            <w:left w:val="none" w:sz="0" w:space="0" w:color="auto"/>
            <w:bottom w:val="none" w:sz="0" w:space="0" w:color="auto"/>
            <w:right w:val="none" w:sz="0" w:space="0" w:color="auto"/>
          </w:divBdr>
        </w:div>
        <w:div w:id="1621376623">
          <w:marLeft w:val="480"/>
          <w:marRight w:val="0"/>
          <w:marTop w:val="0"/>
          <w:marBottom w:val="0"/>
          <w:divBdr>
            <w:top w:val="none" w:sz="0" w:space="0" w:color="auto"/>
            <w:left w:val="none" w:sz="0" w:space="0" w:color="auto"/>
            <w:bottom w:val="none" w:sz="0" w:space="0" w:color="auto"/>
            <w:right w:val="none" w:sz="0" w:space="0" w:color="auto"/>
          </w:divBdr>
        </w:div>
        <w:div w:id="1661883281">
          <w:marLeft w:val="480"/>
          <w:marRight w:val="0"/>
          <w:marTop w:val="0"/>
          <w:marBottom w:val="0"/>
          <w:divBdr>
            <w:top w:val="none" w:sz="0" w:space="0" w:color="auto"/>
            <w:left w:val="none" w:sz="0" w:space="0" w:color="auto"/>
            <w:bottom w:val="none" w:sz="0" w:space="0" w:color="auto"/>
            <w:right w:val="none" w:sz="0" w:space="0" w:color="auto"/>
          </w:divBdr>
        </w:div>
        <w:div w:id="1669477021">
          <w:marLeft w:val="480"/>
          <w:marRight w:val="0"/>
          <w:marTop w:val="0"/>
          <w:marBottom w:val="0"/>
          <w:divBdr>
            <w:top w:val="none" w:sz="0" w:space="0" w:color="auto"/>
            <w:left w:val="none" w:sz="0" w:space="0" w:color="auto"/>
            <w:bottom w:val="none" w:sz="0" w:space="0" w:color="auto"/>
            <w:right w:val="none" w:sz="0" w:space="0" w:color="auto"/>
          </w:divBdr>
        </w:div>
        <w:div w:id="1677920175">
          <w:marLeft w:val="480"/>
          <w:marRight w:val="0"/>
          <w:marTop w:val="0"/>
          <w:marBottom w:val="0"/>
          <w:divBdr>
            <w:top w:val="none" w:sz="0" w:space="0" w:color="auto"/>
            <w:left w:val="none" w:sz="0" w:space="0" w:color="auto"/>
            <w:bottom w:val="none" w:sz="0" w:space="0" w:color="auto"/>
            <w:right w:val="none" w:sz="0" w:space="0" w:color="auto"/>
          </w:divBdr>
        </w:div>
        <w:div w:id="1713073980">
          <w:marLeft w:val="480"/>
          <w:marRight w:val="0"/>
          <w:marTop w:val="0"/>
          <w:marBottom w:val="0"/>
          <w:divBdr>
            <w:top w:val="none" w:sz="0" w:space="0" w:color="auto"/>
            <w:left w:val="none" w:sz="0" w:space="0" w:color="auto"/>
            <w:bottom w:val="none" w:sz="0" w:space="0" w:color="auto"/>
            <w:right w:val="none" w:sz="0" w:space="0" w:color="auto"/>
          </w:divBdr>
        </w:div>
        <w:div w:id="1839272415">
          <w:marLeft w:val="480"/>
          <w:marRight w:val="0"/>
          <w:marTop w:val="0"/>
          <w:marBottom w:val="0"/>
          <w:divBdr>
            <w:top w:val="none" w:sz="0" w:space="0" w:color="auto"/>
            <w:left w:val="none" w:sz="0" w:space="0" w:color="auto"/>
            <w:bottom w:val="none" w:sz="0" w:space="0" w:color="auto"/>
            <w:right w:val="none" w:sz="0" w:space="0" w:color="auto"/>
          </w:divBdr>
        </w:div>
        <w:div w:id="1845394987">
          <w:marLeft w:val="480"/>
          <w:marRight w:val="0"/>
          <w:marTop w:val="0"/>
          <w:marBottom w:val="0"/>
          <w:divBdr>
            <w:top w:val="none" w:sz="0" w:space="0" w:color="auto"/>
            <w:left w:val="none" w:sz="0" w:space="0" w:color="auto"/>
            <w:bottom w:val="none" w:sz="0" w:space="0" w:color="auto"/>
            <w:right w:val="none" w:sz="0" w:space="0" w:color="auto"/>
          </w:divBdr>
        </w:div>
        <w:div w:id="1847089573">
          <w:marLeft w:val="480"/>
          <w:marRight w:val="0"/>
          <w:marTop w:val="0"/>
          <w:marBottom w:val="0"/>
          <w:divBdr>
            <w:top w:val="none" w:sz="0" w:space="0" w:color="auto"/>
            <w:left w:val="none" w:sz="0" w:space="0" w:color="auto"/>
            <w:bottom w:val="none" w:sz="0" w:space="0" w:color="auto"/>
            <w:right w:val="none" w:sz="0" w:space="0" w:color="auto"/>
          </w:divBdr>
        </w:div>
        <w:div w:id="1863662094">
          <w:marLeft w:val="480"/>
          <w:marRight w:val="0"/>
          <w:marTop w:val="0"/>
          <w:marBottom w:val="0"/>
          <w:divBdr>
            <w:top w:val="none" w:sz="0" w:space="0" w:color="auto"/>
            <w:left w:val="none" w:sz="0" w:space="0" w:color="auto"/>
            <w:bottom w:val="none" w:sz="0" w:space="0" w:color="auto"/>
            <w:right w:val="none" w:sz="0" w:space="0" w:color="auto"/>
          </w:divBdr>
        </w:div>
        <w:div w:id="1865291725">
          <w:marLeft w:val="480"/>
          <w:marRight w:val="0"/>
          <w:marTop w:val="0"/>
          <w:marBottom w:val="0"/>
          <w:divBdr>
            <w:top w:val="none" w:sz="0" w:space="0" w:color="auto"/>
            <w:left w:val="none" w:sz="0" w:space="0" w:color="auto"/>
            <w:bottom w:val="none" w:sz="0" w:space="0" w:color="auto"/>
            <w:right w:val="none" w:sz="0" w:space="0" w:color="auto"/>
          </w:divBdr>
        </w:div>
        <w:div w:id="1907647485">
          <w:marLeft w:val="480"/>
          <w:marRight w:val="0"/>
          <w:marTop w:val="0"/>
          <w:marBottom w:val="0"/>
          <w:divBdr>
            <w:top w:val="none" w:sz="0" w:space="0" w:color="auto"/>
            <w:left w:val="none" w:sz="0" w:space="0" w:color="auto"/>
            <w:bottom w:val="none" w:sz="0" w:space="0" w:color="auto"/>
            <w:right w:val="none" w:sz="0" w:space="0" w:color="auto"/>
          </w:divBdr>
        </w:div>
        <w:div w:id="1915432526">
          <w:marLeft w:val="480"/>
          <w:marRight w:val="0"/>
          <w:marTop w:val="0"/>
          <w:marBottom w:val="0"/>
          <w:divBdr>
            <w:top w:val="none" w:sz="0" w:space="0" w:color="auto"/>
            <w:left w:val="none" w:sz="0" w:space="0" w:color="auto"/>
            <w:bottom w:val="none" w:sz="0" w:space="0" w:color="auto"/>
            <w:right w:val="none" w:sz="0" w:space="0" w:color="auto"/>
          </w:divBdr>
        </w:div>
        <w:div w:id="1955555922">
          <w:marLeft w:val="480"/>
          <w:marRight w:val="0"/>
          <w:marTop w:val="0"/>
          <w:marBottom w:val="0"/>
          <w:divBdr>
            <w:top w:val="none" w:sz="0" w:space="0" w:color="auto"/>
            <w:left w:val="none" w:sz="0" w:space="0" w:color="auto"/>
            <w:bottom w:val="none" w:sz="0" w:space="0" w:color="auto"/>
            <w:right w:val="none" w:sz="0" w:space="0" w:color="auto"/>
          </w:divBdr>
        </w:div>
        <w:div w:id="1983535915">
          <w:marLeft w:val="480"/>
          <w:marRight w:val="0"/>
          <w:marTop w:val="0"/>
          <w:marBottom w:val="0"/>
          <w:divBdr>
            <w:top w:val="none" w:sz="0" w:space="0" w:color="auto"/>
            <w:left w:val="none" w:sz="0" w:space="0" w:color="auto"/>
            <w:bottom w:val="none" w:sz="0" w:space="0" w:color="auto"/>
            <w:right w:val="none" w:sz="0" w:space="0" w:color="auto"/>
          </w:divBdr>
        </w:div>
        <w:div w:id="2003922342">
          <w:marLeft w:val="480"/>
          <w:marRight w:val="0"/>
          <w:marTop w:val="0"/>
          <w:marBottom w:val="0"/>
          <w:divBdr>
            <w:top w:val="none" w:sz="0" w:space="0" w:color="auto"/>
            <w:left w:val="none" w:sz="0" w:space="0" w:color="auto"/>
            <w:bottom w:val="none" w:sz="0" w:space="0" w:color="auto"/>
            <w:right w:val="none" w:sz="0" w:space="0" w:color="auto"/>
          </w:divBdr>
        </w:div>
        <w:div w:id="2050639040">
          <w:marLeft w:val="480"/>
          <w:marRight w:val="0"/>
          <w:marTop w:val="0"/>
          <w:marBottom w:val="0"/>
          <w:divBdr>
            <w:top w:val="none" w:sz="0" w:space="0" w:color="auto"/>
            <w:left w:val="none" w:sz="0" w:space="0" w:color="auto"/>
            <w:bottom w:val="none" w:sz="0" w:space="0" w:color="auto"/>
            <w:right w:val="none" w:sz="0" w:space="0" w:color="auto"/>
          </w:divBdr>
        </w:div>
        <w:div w:id="2142069191">
          <w:marLeft w:val="480"/>
          <w:marRight w:val="0"/>
          <w:marTop w:val="0"/>
          <w:marBottom w:val="0"/>
          <w:divBdr>
            <w:top w:val="none" w:sz="0" w:space="0" w:color="auto"/>
            <w:left w:val="none" w:sz="0" w:space="0" w:color="auto"/>
            <w:bottom w:val="none" w:sz="0" w:space="0" w:color="auto"/>
            <w:right w:val="none" w:sz="0" w:space="0" w:color="auto"/>
          </w:divBdr>
        </w:div>
      </w:divsChild>
    </w:div>
    <w:div w:id="1235432325">
      <w:bodyDiv w:val="1"/>
      <w:marLeft w:val="0"/>
      <w:marRight w:val="0"/>
      <w:marTop w:val="0"/>
      <w:marBottom w:val="0"/>
      <w:divBdr>
        <w:top w:val="none" w:sz="0" w:space="0" w:color="auto"/>
        <w:left w:val="none" w:sz="0" w:space="0" w:color="auto"/>
        <w:bottom w:val="none" w:sz="0" w:space="0" w:color="auto"/>
        <w:right w:val="none" w:sz="0" w:space="0" w:color="auto"/>
      </w:divBdr>
    </w:div>
    <w:div w:id="1237013427">
      <w:bodyDiv w:val="1"/>
      <w:marLeft w:val="0"/>
      <w:marRight w:val="0"/>
      <w:marTop w:val="0"/>
      <w:marBottom w:val="0"/>
      <w:divBdr>
        <w:top w:val="none" w:sz="0" w:space="0" w:color="auto"/>
        <w:left w:val="none" w:sz="0" w:space="0" w:color="auto"/>
        <w:bottom w:val="none" w:sz="0" w:space="0" w:color="auto"/>
        <w:right w:val="none" w:sz="0" w:space="0" w:color="auto"/>
      </w:divBdr>
    </w:div>
    <w:div w:id="1238324332">
      <w:bodyDiv w:val="1"/>
      <w:marLeft w:val="0"/>
      <w:marRight w:val="0"/>
      <w:marTop w:val="0"/>
      <w:marBottom w:val="0"/>
      <w:divBdr>
        <w:top w:val="none" w:sz="0" w:space="0" w:color="auto"/>
        <w:left w:val="none" w:sz="0" w:space="0" w:color="auto"/>
        <w:bottom w:val="none" w:sz="0" w:space="0" w:color="auto"/>
        <w:right w:val="none" w:sz="0" w:space="0" w:color="auto"/>
      </w:divBdr>
    </w:div>
    <w:div w:id="1239629548">
      <w:bodyDiv w:val="1"/>
      <w:marLeft w:val="0"/>
      <w:marRight w:val="0"/>
      <w:marTop w:val="0"/>
      <w:marBottom w:val="0"/>
      <w:divBdr>
        <w:top w:val="none" w:sz="0" w:space="0" w:color="auto"/>
        <w:left w:val="none" w:sz="0" w:space="0" w:color="auto"/>
        <w:bottom w:val="none" w:sz="0" w:space="0" w:color="auto"/>
        <w:right w:val="none" w:sz="0" w:space="0" w:color="auto"/>
      </w:divBdr>
    </w:div>
    <w:div w:id="1240478999">
      <w:bodyDiv w:val="1"/>
      <w:marLeft w:val="0"/>
      <w:marRight w:val="0"/>
      <w:marTop w:val="0"/>
      <w:marBottom w:val="0"/>
      <w:divBdr>
        <w:top w:val="none" w:sz="0" w:space="0" w:color="auto"/>
        <w:left w:val="none" w:sz="0" w:space="0" w:color="auto"/>
        <w:bottom w:val="none" w:sz="0" w:space="0" w:color="auto"/>
        <w:right w:val="none" w:sz="0" w:space="0" w:color="auto"/>
      </w:divBdr>
    </w:div>
    <w:div w:id="1240556657">
      <w:bodyDiv w:val="1"/>
      <w:marLeft w:val="0"/>
      <w:marRight w:val="0"/>
      <w:marTop w:val="0"/>
      <w:marBottom w:val="0"/>
      <w:divBdr>
        <w:top w:val="none" w:sz="0" w:space="0" w:color="auto"/>
        <w:left w:val="none" w:sz="0" w:space="0" w:color="auto"/>
        <w:bottom w:val="none" w:sz="0" w:space="0" w:color="auto"/>
        <w:right w:val="none" w:sz="0" w:space="0" w:color="auto"/>
      </w:divBdr>
    </w:div>
    <w:div w:id="1241328739">
      <w:bodyDiv w:val="1"/>
      <w:marLeft w:val="0"/>
      <w:marRight w:val="0"/>
      <w:marTop w:val="0"/>
      <w:marBottom w:val="0"/>
      <w:divBdr>
        <w:top w:val="none" w:sz="0" w:space="0" w:color="auto"/>
        <w:left w:val="none" w:sz="0" w:space="0" w:color="auto"/>
        <w:bottom w:val="none" w:sz="0" w:space="0" w:color="auto"/>
        <w:right w:val="none" w:sz="0" w:space="0" w:color="auto"/>
      </w:divBdr>
    </w:div>
    <w:div w:id="1242373993">
      <w:bodyDiv w:val="1"/>
      <w:marLeft w:val="0"/>
      <w:marRight w:val="0"/>
      <w:marTop w:val="0"/>
      <w:marBottom w:val="0"/>
      <w:divBdr>
        <w:top w:val="none" w:sz="0" w:space="0" w:color="auto"/>
        <w:left w:val="none" w:sz="0" w:space="0" w:color="auto"/>
        <w:bottom w:val="none" w:sz="0" w:space="0" w:color="auto"/>
        <w:right w:val="none" w:sz="0" w:space="0" w:color="auto"/>
      </w:divBdr>
    </w:div>
    <w:div w:id="1242449712">
      <w:bodyDiv w:val="1"/>
      <w:marLeft w:val="0"/>
      <w:marRight w:val="0"/>
      <w:marTop w:val="0"/>
      <w:marBottom w:val="0"/>
      <w:divBdr>
        <w:top w:val="none" w:sz="0" w:space="0" w:color="auto"/>
        <w:left w:val="none" w:sz="0" w:space="0" w:color="auto"/>
        <w:bottom w:val="none" w:sz="0" w:space="0" w:color="auto"/>
        <w:right w:val="none" w:sz="0" w:space="0" w:color="auto"/>
      </w:divBdr>
    </w:div>
    <w:div w:id="1243218954">
      <w:bodyDiv w:val="1"/>
      <w:marLeft w:val="0"/>
      <w:marRight w:val="0"/>
      <w:marTop w:val="0"/>
      <w:marBottom w:val="0"/>
      <w:divBdr>
        <w:top w:val="none" w:sz="0" w:space="0" w:color="auto"/>
        <w:left w:val="none" w:sz="0" w:space="0" w:color="auto"/>
        <w:bottom w:val="none" w:sz="0" w:space="0" w:color="auto"/>
        <w:right w:val="none" w:sz="0" w:space="0" w:color="auto"/>
      </w:divBdr>
    </w:div>
    <w:div w:id="1243954643">
      <w:bodyDiv w:val="1"/>
      <w:marLeft w:val="0"/>
      <w:marRight w:val="0"/>
      <w:marTop w:val="0"/>
      <w:marBottom w:val="0"/>
      <w:divBdr>
        <w:top w:val="none" w:sz="0" w:space="0" w:color="auto"/>
        <w:left w:val="none" w:sz="0" w:space="0" w:color="auto"/>
        <w:bottom w:val="none" w:sz="0" w:space="0" w:color="auto"/>
        <w:right w:val="none" w:sz="0" w:space="0" w:color="auto"/>
      </w:divBdr>
    </w:div>
    <w:div w:id="1247568845">
      <w:bodyDiv w:val="1"/>
      <w:marLeft w:val="0"/>
      <w:marRight w:val="0"/>
      <w:marTop w:val="0"/>
      <w:marBottom w:val="0"/>
      <w:divBdr>
        <w:top w:val="none" w:sz="0" w:space="0" w:color="auto"/>
        <w:left w:val="none" w:sz="0" w:space="0" w:color="auto"/>
        <w:bottom w:val="none" w:sz="0" w:space="0" w:color="auto"/>
        <w:right w:val="none" w:sz="0" w:space="0" w:color="auto"/>
      </w:divBdr>
    </w:div>
    <w:div w:id="1247615091">
      <w:bodyDiv w:val="1"/>
      <w:marLeft w:val="0"/>
      <w:marRight w:val="0"/>
      <w:marTop w:val="0"/>
      <w:marBottom w:val="0"/>
      <w:divBdr>
        <w:top w:val="none" w:sz="0" w:space="0" w:color="auto"/>
        <w:left w:val="none" w:sz="0" w:space="0" w:color="auto"/>
        <w:bottom w:val="none" w:sz="0" w:space="0" w:color="auto"/>
        <w:right w:val="none" w:sz="0" w:space="0" w:color="auto"/>
      </w:divBdr>
    </w:div>
    <w:div w:id="1249577993">
      <w:bodyDiv w:val="1"/>
      <w:marLeft w:val="0"/>
      <w:marRight w:val="0"/>
      <w:marTop w:val="0"/>
      <w:marBottom w:val="0"/>
      <w:divBdr>
        <w:top w:val="none" w:sz="0" w:space="0" w:color="auto"/>
        <w:left w:val="none" w:sz="0" w:space="0" w:color="auto"/>
        <w:bottom w:val="none" w:sz="0" w:space="0" w:color="auto"/>
        <w:right w:val="none" w:sz="0" w:space="0" w:color="auto"/>
      </w:divBdr>
    </w:div>
    <w:div w:id="1249926040">
      <w:bodyDiv w:val="1"/>
      <w:marLeft w:val="0"/>
      <w:marRight w:val="0"/>
      <w:marTop w:val="0"/>
      <w:marBottom w:val="0"/>
      <w:divBdr>
        <w:top w:val="none" w:sz="0" w:space="0" w:color="auto"/>
        <w:left w:val="none" w:sz="0" w:space="0" w:color="auto"/>
        <w:bottom w:val="none" w:sz="0" w:space="0" w:color="auto"/>
        <w:right w:val="none" w:sz="0" w:space="0" w:color="auto"/>
      </w:divBdr>
      <w:divsChild>
        <w:div w:id="977760190">
          <w:marLeft w:val="480"/>
          <w:marRight w:val="0"/>
          <w:marTop w:val="0"/>
          <w:marBottom w:val="0"/>
          <w:divBdr>
            <w:top w:val="none" w:sz="0" w:space="0" w:color="auto"/>
            <w:left w:val="none" w:sz="0" w:space="0" w:color="auto"/>
            <w:bottom w:val="none" w:sz="0" w:space="0" w:color="auto"/>
            <w:right w:val="none" w:sz="0" w:space="0" w:color="auto"/>
          </w:divBdr>
        </w:div>
        <w:div w:id="77410251">
          <w:marLeft w:val="480"/>
          <w:marRight w:val="0"/>
          <w:marTop w:val="0"/>
          <w:marBottom w:val="0"/>
          <w:divBdr>
            <w:top w:val="none" w:sz="0" w:space="0" w:color="auto"/>
            <w:left w:val="none" w:sz="0" w:space="0" w:color="auto"/>
            <w:bottom w:val="none" w:sz="0" w:space="0" w:color="auto"/>
            <w:right w:val="none" w:sz="0" w:space="0" w:color="auto"/>
          </w:divBdr>
        </w:div>
        <w:div w:id="1028682785">
          <w:marLeft w:val="480"/>
          <w:marRight w:val="0"/>
          <w:marTop w:val="0"/>
          <w:marBottom w:val="0"/>
          <w:divBdr>
            <w:top w:val="none" w:sz="0" w:space="0" w:color="auto"/>
            <w:left w:val="none" w:sz="0" w:space="0" w:color="auto"/>
            <w:bottom w:val="none" w:sz="0" w:space="0" w:color="auto"/>
            <w:right w:val="none" w:sz="0" w:space="0" w:color="auto"/>
          </w:divBdr>
        </w:div>
        <w:div w:id="147136144">
          <w:marLeft w:val="480"/>
          <w:marRight w:val="0"/>
          <w:marTop w:val="0"/>
          <w:marBottom w:val="0"/>
          <w:divBdr>
            <w:top w:val="none" w:sz="0" w:space="0" w:color="auto"/>
            <w:left w:val="none" w:sz="0" w:space="0" w:color="auto"/>
            <w:bottom w:val="none" w:sz="0" w:space="0" w:color="auto"/>
            <w:right w:val="none" w:sz="0" w:space="0" w:color="auto"/>
          </w:divBdr>
        </w:div>
        <w:div w:id="2070107145">
          <w:marLeft w:val="480"/>
          <w:marRight w:val="0"/>
          <w:marTop w:val="0"/>
          <w:marBottom w:val="0"/>
          <w:divBdr>
            <w:top w:val="none" w:sz="0" w:space="0" w:color="auto"/>
            <w:left w:val="none" w:sz="0" w:space="0" w:color="auto"/>
            <w:bottom w:val="none" w:sz="0" w:space="0" w:color="auto"/>
            <w:right w:val="none" w:sz="0" w:space="0" w:color="auto"/>
          </w:divBdr>
        </w:div>
        <w:div w:id="734358169">
          <w:marLeft w:val="480"/>
          <w:marRight w:val="0"/>
          <w:marTop w:val="0"/>
          <w:marBottom w:val="0"/>
          <w:divBdr>
            <w:top w:val="none" w:sz="0" w:space="0" w:color="auto"/>
            <w:left w:val="none" w:sz="0" w:space="0" w:color="auto"/>
            <w:bottom w:val="none" w:sz="0" w:space="0" w:color="auto"/>
            <w:right w:val="none" w:sz="0" w:space="0" w:color="auto"/>
          </w:divBdr>
        </w:div>
        <w:div w:id="1419718520">
          <w:marLeft w:val="480"/>
          <w:marRight w:val="0"/>
          <w:marTop w:val="0"/>
          <w:marBottom w:val="0"/>
          <w:divBdr>
            <w:top w:val="none" w:sz="0" w:space="0" w:color="auto"/>
            <w:left w:val="none" w:sz="0" w:space="0" w:color="auto"/>
            <w:bottom w:val="none" w:sz="0" w:space="0" w:color="auto"/>
            <w:right w:val="none" w:sz="0" w:space="0" w:color="auto"/>
          </w:divBdr>
        </w:div>
        <w:div w:id="629550904">
          <w:marLeft w:val="480"/>
          <w:marRight w:val="0"/>
          <w:marTop w:val="0"/>
          <w:marBottom w:val="0"/>
          <w:divBdr>
            <w:top w:val="none" w:sz="0" w:space="0" w:color="auto"/>
            <w:left w:val="none" w:sz="0" w:space="0" w:color="auto"/>
            <w:bottom w:val="none" w:sz="0" w:space="0" w:color="auto"/>
            <w:right w:val="none" w:sz="0" w:space="0" w:color="auto"/>
          </w:divBdr>
        </w:div>
        <w:div w:id="166135639">
          <w:marLeft w:val="480"/>
          <w:marRight w:val="0"/>
          <w:marTop w:val="0"/>
          <w:marBottom w:val="0"/>
          <w:divBdr>
            <w:top w:val="none" w:sz="0" w:space="0" w:color="auto"/>
            <w:left w:val="none" w:sz="0" w:space="0" w:color="auto"/>
            <w:bottom w:val="none" w:sz="0" w:space="0" w:color="auto"/>
            <w:right w:val="none" w:sz="0" w:space="0" w:color="auto"/>
          </w:divBdr>
        </w:div>
        <w:div w:id="1264999607">
          <w:marLeft w:val="480"/>
          <w:marRight w:val="0"/>
          <w:marTop w:val="0"/>
          <w:marBottom w:val="0"/>
          <w:divBdr>
            <w:top w:val="none" w:sz="0" w:space="0" w:color="auto"/>
            <w:left w:val="none" w:sz="0" w:space="0" w:color="auto"/>
            <w:bottom w:val="none" w:sz="0" w:space="0" w:color="auto"/>
            <w:right w:val="none" w:sz="0" w:space="0" w:color="auto"/>
          </w:divBdr>
        </w:div>
        <w:div w:id="1717655602">
          <w:marLeft w:val="480"/>
          <w:marRight w:val="0"/>
          <w:marTop w:val="0"/>
          <w:marBottom w:val="0"/>
          <w:divBdr>
            <w:top w:val="none" w:sz="0" w:space="0" w:color="auto"/>
            <w:left w:val="none" w:sz="0" w:space="0" w:color="auto"/>
            <w:bottom w:val="none" w:sz="0" w:space="0" w:color="auto"/>
            <w:right w:val="none" w:sz="0" w:space="0" w:color="auto"/>
          </w:divBdr>
        </w:div>
        <w:div w:id="1347751169">
          <w:marLeft w:val="480"/>
          <w:marRight w:val="0"/>
          <w:marTop w:val="0"/>
          <w:marBottom w:val="0"/>
          <w:divBdr>
            <w:top w:val="none" w:sz="0" w:space="0" w:color="auto"/>
            <w:left w:val="none" w:sz="0" w:space="0" w:color="auto"/>
            <w:bottom w:val="none" w:sz="0" w:space="0" w:color="auto"/>
            <w:right w:val="none" w:sz="0" w:space="0" w:color="auto"/>
          </w:divBdr>
        </w:div>
        <w:div w:id="51777656">
          <w:marLeft w:val="480"/>
          <w:marRight w:val="0"/>
          <w:marTop w:val="0"/>
          <w:marBottom w:val="0"/>
          <w:divBdr>
            <w:top w:val="none" w:sz="0" w:space="0" w:color="auto"/>
            <w:left w:val="none" w:sz="0" w:space="0" w:color="auto"/>
            <w:bottom w:val="none" w:sz="0" w:space="0" w:color="auto"/>
            <w:right w:val="none" w:sz="0" w:space="0" w:color="auto"/>
          </w:divBdr>
        </w:div>
        <w:div w:id="1277019">
          <w:marLeft w:val="480"/>
          <w:marRight w:val="0"/>
          <w:marTop w:val="0"/>
          <w:marBottom w:val="0"/>
          <w:divBdr>
            <w:top w:val="none" w:sz="0" w:space="0" w:color="auto"/>
            <w:left w:val="none" w:sz="0" w:space="0" w:color="auto"/>
            <w:bottom w:val="none" w:sz="0" w:space="0" w:color="auto"/>
            <w:right w:val="none" w:sz="0" w:space="0" w:color="auto"/>
          </w:divBdr>
        </w:div>
        <w:div w:id="642932663">
          <w:marLeft w:val="480"/>
          <w:marRight w:val="0"/>
          <w:marTop w:val="0"/>
          <w:marBottom w:val="0"/>
          <w:divBdr>
            <w:top w:val="none" w:sz="0" w:space="0" w:color="auto"/>
            <w:left w:val="none" w:sz="0" w:space="0" w:color="auto"/>
            <w:bottom w:val="none" w:sz="0" w:space="0" w:color="auto"/>
            <w:right w:val="none" w:sz="0" w:space="0" w:color="auto"/>
          </w:divBdr>
        </w:div>
        <w:div w:id="836963392">
          <w:marLeft w:val="480"/>
          <w:marRight w:val="0"/>
          <w:marTop w:val="0"/>
          <w:marBottom w:val="0"/>
          <w:divBdr>
            <w:top w:val="none" w:sz="0" w:space="0" w:color="auto"/>
            <w:left w:val="none" w:sz="0" w:space="0" w:color="auto"/>
            <w:bottom w:val="none" w:sz="0" w:space="0" w:color="auto"/>
            <w:right w:val="none" w:sz="0" w:space="0" w:color="auto"/>
          </w:divBdr>
        </w:div>
        <w:div w:id="1391684025">
          <w:marLeft w:val="480"/>
          <w:marRight w:val="0"/>
          <w:marTop w:val="0"/>
          <w:marBottom w:val="0"/>
          <w:divBdr>
            <w:top w:val="none" w:sz="0" w:space="0" w:color="auto"/>
            <w:left w:val="none" w:sz="0" w:space="0" w:color="auto"/>
            <w:bottom w:val="none" w:sz="0" w:space="0" w:color="auto"/>
            <w:right w:val="none" w:sz="0" w:space="0" w:color="auto"/>
          </w:divBdr>
        </w:div>
        <w:div w:id="2144300792">
          <w:marLeft w:val="480"/>
          <w:marRight w:val="0"/>
          <w:marTop w:val="0"/>
          <w:marBottom w:val="0"/>
          <w:divBdr>
            <w:top w:val="none" w:sz="0" w:space="0" w:color="auto"/>
            <w:left w:val="none" w:sz="0" w:space="0" w:color="auto"/>
            <w:bottom w:val="none" w:sz="0" w:space="0" w:color="auto"/>
            <w:right w:val="none" w:sz="0" w:space="0" w:color="auto"/>
          </w:divBdr>
        </w:div>
        <w:div w:id="1122847761">
          <w:marLeft w:val="480"/>
          <w:marRight w:val="0"/>
          <w:marTop w:val="0"/>
          <w:marBottom w:val="0"/>
          <w:divBdr>
            <w:top w:val="none" w:sz="0" w:space="0" w:color="auto"/>
            <w:left w:val="none" w:sz="0" w:space="0" w:color="auto"/>
            <w:bottom w:val="none" w:sz="0" w:space="0" w:color="auto"/>
            <w:right w:val="none" w:sz="0" w:space="0" w:color="auto"/>
          </w:divBdr>
        </w:div>
        <w:div w:id="241330148">
          <w:marLeft w:val="480"/>
          <w:marRight w:val="0"/>
          <w:marTop w:val="0"/>
          <w:marBottom w:val="0"/>
          <w:divBdr>
            <w:top w:val="none" w:sz="0" w:space="0" w:color="auto"/>
            <w:left w:val="none" w:sz="0" w:space="0" w:color="auto"/>
            <w:bottom w:val="none" w:sz="0" w:space="0" w:color="auto"/>
            <w:right w:val="none" w:sz="0" w:space="0" w:color="auto"/>
          </w:divBdr>
        </w:div>
        <w:div w:id="1744376664">
          <w:marLeft w:val="480"/>
          <w:marRight w:val="0"/>
          <w:marTop w:val="0"/>
          <w:marBottom w:val="0"/>
          <w:divBdr>
            <w:top w:val="none" w:sz="0" w:space="0" w:color="auto"/>
            <w:left w:val="none" w:sz="0" w:space="0" w:color="auto"/>
            <w:bottom w:val="none" w:sz="0" w:space="0" w:color="auto"/>
            <w:right w:val="none" w:sz="0" w:space="0" w:color="auto"/>
          </w:divBdr>
        </w:div>
        <w:div w:id="2026713764">
          <w:marLeft w:val="480"/>
          <w:marRight w:val="0"/>
          <w:marTop w:val="0"/>
          <w:marBottom w:val="0"/>
          <w:divBdr>
            <w:top w:val="none" w:sz="0" w:space="0" w:color="auto"/>
            <w:left w:val="none" w:sz="0" w:space="0" w:color="auto"/>
            <w:bottom w:val="none" w:sz="0" w:space="0" w:color="auto"/>
            <w:right w:val="none" w:sz="0" w:space="0" w:color="auto"/>
          </w:divBdr>
        </w:div>
        <w:div w:id="1134908389">
          <w:marLeft w:val="480"/>
          <w:marRight w:val="0"/>
          <w:marTop w:val="0"/>
          <w:marBottom w:val="0"/>
          <w:divBdr>
            <w:top w:val="none" w:sz="0" w:space="0" w:color="auto"/>
            <w:left w:val="none" w:sz="0" w:space="0" w:color="auto"/>
            <w:bottom w:val="none" w:sz="0" w:space="0" w:color="auto"/>
            <w:right w:val="none" w:sz="0" w:space="0" w:color="auto"/>
          </w:divBdr>
        </w:div>
        <w:div w:id="76439595">
          <w:marLeft w:val="480"/>
          <w:marRight w:val="0"/>
          <w:marTop w:val="0"/>
          <w:marBottom w:val="0"/>
          <w:divBdr>
            <w:top w:val="none" w:sz="0" w:space="0" w:color="auto"/>
            <w:left w:val="none" w:sz="0" w:space="0" w:color="auto"/>
            <w:bottom w:val="none" w:sz="0" w:space="0" w:color="auto"/>
            <w:right w:val="none" w:sz="0" w:space="0" w:color="auto"/>
          </w:divBdr>
        </w:div>
        <w:div w:id="2136826612">
          <w:marLeft w:val="480"/>
          <w:marRight w:val="0"/>
          <w:marTop w:val="0"/>
          <w:marBottom w:val="0"/>
          <w:divBdr>
            <w:top w:val="none" w:sz="0" w:space="0" w:color="auto"/>
            <w:left w:val="none" w:sz="0" w:space="0" w:color="auto"/>
            <w:bottom w:val="none" w:sz="0" w:space="0" w:color="auto"/>
            <w:right w:val="none" w:sz="0" w:space="0" w:color="auto"/>
          </w:divBdr>
        </w:div>
        <w:div w:id="2065906148">
          <w:marLeft w:val="480"/>
          <w:marRight w:val="0"/>
          <w:marTop w:val="0"/>
          <w:marBottom w:val="0"/>
          <w:divBdr>
            <w:top w:val="none" w:sz="0" w:space="0" w:color="auto"/>
            <w:left w:val="none" w:sz="0" w:space="0" w:color="auto"/>
            <w:bottom w:val="none" w:sz="0" w:space="0" w:color="auto"/>
            <w:right w:val="none" w:sz="0" w:space="0" w:color="auto"/>
          </w:divBdr>
        </w:div>
        <w:div w:id="1215972708">
          <w:marLeft w:val="480"/>
          <w:marRight w:val="0"/>
          <w:marTop w:val="0"/>
          <w:marBottom w:val="0"/>
          <w:divBdr>
            <w:top w:val="none" w:sz="0" w:space="0" w:color="auto"/>
            <w:left w:val="none" w:sz="0" w:space="0" w:color="auto"/>
            <w:bottom w:val="none" w:sz="0" w:space="0" w:color="auto"/>
            <w:right w:val="none" w:sz="0" w:space="0" w:color="auto"/>
          </w:divBdr>
        </w:div>
        <w:div w:id="614940971">
          <w:marLeft w:val="480"/>
          <w:marRight w:val="0"/>
          <w:marTop w:val="0"/>
          <w:marBottom w:val="0"/>
          <w:divBdr>
            <w:top w:val="none" w:sz="0" w:space="0" w:color="auto"/>
            <w:left w:val="none" w:sz="0" w:space="0" w:color="auto"/>
            <w:bottom w:val="none" w:sz="0" w:space="0" w:color="auto"/>
            <w:right w:val="none" w:sz="0" w:space="0" w:color="auto"/>
          </w:divBdr>
        </w:div>
        <w:div w:id="1821269299">
          <w:marLeft w:val="480"/>
          <w:marRight w:val="0"/>
          <w:marTop w:val="0"/>
          <w:marBottom w:val="0"/>
          <w:divBdr>
            <w:top w:val="none" w:sz="0" w:space="0" w:color="auto"/>
            <w:left w:val="none" w:sz="0" w:space="0" w:color="auto"/>
            <w:bottom w:val="none" w:sz="0" w:space="0" w:color="auto"/>
            <w:right w:val="none" w:sz="0" w:space="0" w:color="auto"/>
          </w:divBdr>
        </w:div>
        <w:div w:id="1000155744">
          <w:marLeft w:val="480"/>
          <w:marRight w:val="0"/>
          <w:marTop w:val="0"/>
          <w:marBottom w:val="0"/>
          <w:divBdr>
            <w:top w:val="none" w:sz="0" w:space="0" w:color="auto"/>
            <w:left w:val="none" w:sz="0" w:space="0" w:color="auto"/>
            <w:bottom w:val="none" w:sz="0" w:space="0" w:color="auto"/>
            <w:right w:val="none" w:sz="0" w:space="0" w:color="auto"/>
          </w:divBdr>
        </w:div>
        <w:div w:id="264655466">
          <w:marLeft w:val="480"/>
          <w:marRight w:val="0"/>
          <w:marTop w:val="0"/>
          <w:marBottom w:val="0"/>
          <w:divBdr>
            <w:top w:val="none" w:sz="0" w:space="0" w:color="auto"/>
            <w:left w:val="none" w:sz="0" w:space="0" w:color="auto"/>
            <w:bottom w:val="none" w:sz="0" w:space="0" w:color="auto"/>
            <w:right w:val="none" w:sz="0" w:space="0" w:color="auto"/>
          </w:divBdr>
        </w:div>
        <w:div w:id="15469049">
          <w:marLeft w:val="480"/>
          <w:marRight w:val="0"/>
          <w:marTop w:val="0"/>
          <w:marBottom w:val="0"/>
          <w:divBdr>
            <w:top w:val="none" w:sz="0" w:space="0" w:color="auto"/>
            <w:left w:val="none" w:sz="0" w:space="0" w:color="auto"/>
            <w:bottom w:val="none" w:sz="0" w:space="0" w:color="auto"/>
            <w:right w:val="none" w:sz="0" w:space="0" w:color="auto"/>
          </w:divBdr>
        </w:div>
        <w:div w:id="525604741">
          <w:marLeft w:val="480"/>
          <w:marRight w:val="0"/>
          <w:marTop w:val="0"/>
          <w:marBottom w:val="0"/>
          <w:divBdr>
            <w:top w:val="none" w:sz="0" w:space="0" w:color="auto"/>
            <w:left w:val="none" w:sz="0" w:space="0" w:color="auto"/>
            <w:bottom w:val="none" w:sz="0" w:space="0" w:color="auto"/>
            <w:right w:val="none" w:sz="0" w:space="0" w:color="auto"/>
          </w:divBdr>
        </w:div>
        <w:div w:id="555167283">
          <w:marLeft w:val="480"/>
          <w:marRight w:val="0"/>
          <w:marTop w:val="0"/>
          <w:marBottom w:val="0"/>
          <w:divBdr>
            <w:top w:val="none" w:sz="0" w:space="0" w:color="auto"/>
            <w:left w:val="none" w:sz="0" w:space="0" w:color="auto"/>
            <w:bottom w:val="none" w:sz="0" w:space="0" w:color="auto"/>
            <w:right w:val="none" w:sz="0" w:space="0" w:color="auto"/>
          </w:divBdr>
        </w:div>
        <w:div w:id="529150776">
          <w:marLeft w:val="480"/>
          <w:marRight w:val="0"/>
          <w:marTop w:val="0"/>
          <w:marBottom w:val="0"/>
          <w:divBdr>
            <w:top w:val="none" w:sz="0" w:space="0" w:color="auto"/>
            <w:left w:val="none" w:sz="0" w:space="0" w:color="auto"/>
            <w:bottom w:val="none" w:sz="0" w:space="0" w:color="auto"/>
            <w:right w:val="none" w:sz="0" w:space="0" w:color="auto"/>
          </w:divBdr>
        </w:div>
        <w:div w:id="1378892418">
          <w:marLeft w:val="480"/>
          <w:marRight w:val="0"/>
          <w:marTop w:val="0"/>
          <w:marBottom w:val="0"/>
          <w:divBdr>
            <w:top w:val="none" w:sz="0" w:space="0" w:color="auto"/>
            <w:left w:val="none" w:sz="0" w:space="0" w:color="auto"/>
            <w:bottom w:val="none" w:sz="0" w:space="0" w:color="auto"/>
            <w:right w:val="none" w:sz="0" w:space="0" w:color="auto"/>
          </w:divBdr>
        </w:div>
        <w:div w:id="1042289104">
          <w:marLeft w:val="480"/>
          <w:marRight w:val="0"/>
          <w:marTop w:val="0"/>
          <w:marBottom w:val="0"/>
          <w:divBdr>
            <w:top w:val="none" w:sz="0" w:space="0" w:color="auto"/>
            <w:left w:val="none" w:sz="0" w:space="0" w:color="auto"/>
            <w:bottom w:val="none" w:sz="0" w:space="0" w:color="auto"/>
            <w:right w:val="none" w:sz="0" w:space="0" w:color="auto"/>
          </w:divBdr>
        </w:div>
        <w:div w:id="1402826256">
          <w:marLeft w:val="480"/>
          <w:marRight w:val="0"/>
          <w:marTop w:val="0"/>
          <w:marBottom w:val="0"/>
          <w:divBdr>
            <w:top w:val="none" w:sz="0" w:space="0" w:color="auto"/>
            <w:left w:val="none" w:sz="0" w:space="0" w:color="auto"/>
            <w:bottom w:val="none" w:sz="0" w:space="0" w:color="auto"/>
            <w:right w:val="none" w:sz="0" w:space="0" w:color="auto"/>
          </w:divBdr>
        </w:div>
        <w:div w:id="1552762327">
          <w:marLeft w:val="480"/>
          <w:marRight w:val="0"/>
          <w:marTop w:val="0"/>
          <w:marBottom w:val="0"/>
          <w:divBdr>
            <w:top w:val="none" w:sz="0" w:space="0" w:color="auto"/>
            <w:left w:val="none" w:sz="0" w:space="0" w:color="auto"/>
            <w:bottom w:val="none" w:sz="0" w:space="0" w:color="auto"/>
            <w:right w:val="none" w:sz="0" w:space="0" w:color="auto"/>
          </w:divBdr>
        </w:div>
        <w:div w:id="956914003">
          <w:marLeft w:val="480"/>
          <w:marRight w:val="0"/>
          <w:marTop w:val="0"/>
          <w:marBottom w:val="0"/>
          <w:divBdr>
            <w:top w:val="none" w:sz="0" w:space="0" w:color="auto"/>
            <w:left w:val="none" w:sz="0" w:space="0" w:color="auto"/>
            <w:bottom w:val="none" w:sz="0" w:space="0" w:color="auto"/>
            <w:right w:val="none" w:sz="0" w:space="0" w:color="auto"/>
          </w:divBdr>
        </w:div>
        <w:div w:id="1390422279">
          <w:marLeft w:val="480"/>
          <w:marRight w:val="0"/>
          <w:marTop w:val="0"/>
          <w:marBottom w:val="0"/>
          <w:divBdr>
            <w:top w:val="none" w:sz="0" w:space="0" w:color="auto"/>
            <w:left w:val="none" w:sz="0" w:space="0" w:color="auto"/>
            <w:bottom w:val="none" w:sz="0" w:space="0" w:color="auto"/>
            <w:right w:val="none" w:sz="0" w:space="0" w:color="auto"/>
          </w:divBdr>
        </w:div>
        <w:div w:id="491794874">
          <w:marLeft w:val="480"/>
          <w:marRight w:val="0"/>
          <w:marTop w:val="0"/>
          <w:marBottom w:val="0"/>
          <w:divBdr>
            <w:top w:val="none" w:sz="0" w:space="0" w:color="auto"/>
            <w:left w:val="none" w:sz="0" w:space="0" w:color="auto"/>
            <w:bottom w:val="none" w:sz="0" w:space="0" w:color="auto"/>
            <w:right w:val="none" w:sz="0" w:space="0" w:color="auto"/>
          </w:divBdr>
        </w:div>
        <w:div w:id="294140473">
          <w:marLeft w:val="480"/>
          <w:marRight w:val="0"/>
          <w:marTop w:val="0"/>
          <w:marBottom w:val="0"/>
          <w:divBdr>
            <w:top w:val="none" w:sz="0" w:space="0" w:color="auto"/>
            <w:left w:val="none" w:sz="0" w:space="0" w:color="auto"/>
            <w:bottom w:val="none" w:sz="0" w:space="0" w:color="auto"/>
            <w:right w:val="none" w:sz="0" w:space="0" w:color="auto"/>
          </w:divBdr>
        </w:div>
        <w:div w:id="673844261">
          <w:marLeft w:val="480"/>
          <w:marRight w:val="0"/>
          <w:marTop w:val="0"/>
          <w:marBottom w:val="0"/>
          <w:divBdr>
            <w:top w:val="none" w:sz="0" w:space="0" w:color="auto"/>
            <w:left w:val="none" w:sz="0" w:space="0" w:color="auto"/>
            <w:bottom w:val="none" w:sz="0" w:space="0" w:color="auto"/>
            <w:right w:val="none" w:sz="0" w:space="0" w:color="auto"/>
          </w:divBdr>
        </w:div>
        <w:div w:id="382674759">
          <w:marLeft w:val="480"/>
          <w:marRight w:val="0"/>
          <w:marTop w:val="0"/>
          <w:marBottom w:val="0"/>
          <w:divBdr>
            <w:top w:val="none" w:sz="0" w:space="0" w:color="auto"/>
            <w:left w:val="none" w:sz="0" w:space="0" w:color="auto"/>
            <w:bottom w:val="none" w:sz="0" w:space="0" w:color="auto"/>
            <w:right w:val="none" w:sz="0" w:space="0" w:color="auto"/>
          </w:divBdr>
        </w:div>
        <w:div w:id="625500596">
          <w:marLeft w:val="480"/>
          <w:marRight w:val="0"/>
          <w:marTop w:val="0"/>
          <w:marBottom w:val="0"/>
          <w:divBdr>
            <w:top w:val="none" w:sz="0" w:space="0" w:color="auto"/>
            <w:left w:val="none" w:sz="0" w:space="0" w:color="auto"/>
            <w:bottom w:val="none" w:sz="0" w:space="0" w:color="auto"/>
            <w:right w:val="none" w:sz="0" w:space="0" w:color="auto"/>
          </w:divBdr>
        </w:div>
        <w:div w:id="790904578">
          <w:marLeft w:val="480"/>
          <w:marRight w:val="0"/>
          <w:marTop w:val="0"/>
          <w:marBottom w:val="0"/>
          <w:divBdr>
            <w:top w:val="none" w:sz="0" w:space="0" w:color="auto"/>
            <w:left w:val="none" w:sz="0" w:space="0" w:color="auto"/>
            <w:bottom w:val="none" w:sz="0" w:space="0" w:color="auto"/>
            <w:right w:val="none" w:sz="0" w:space="0" w:color="auto"/>
          </w:divBdr>
        </w:div>
        <w:div w:id="1496458186">
          <w:marLeft w:val="480"/>
          <w:marRight w:val="0"/>
          <w:marTop w:val="0"/>
          <w:marBottom w:val="0"/>
          <w:divBdr>
            <w:top w:val="none" w:sz="0" w:space="0" w:color="auto"/>
            <w:left w:val="none" w:sz="0" w:space="0" w:color="auto"/>
            <w:bottom w:val="none" w:sz="0" w:space="0" w:color="auto"/>
            <w:right w:val="none" w:sz="0" w:space="0" w:color="auto"/>
          </w:divBdr>
        </w:div>
        <w:div w:id="503252852">
          <w:marLeft w:val="480"/>
          <w:marRight w:val="0"/>
          <w:marTop w:val="0"/>
          <w:marBottom w:val="0"/>
          <w:divBdr>
            <w:top w:val="none" w:sz="0" w:space="0" w:color="auto"/>
            <w:left w:val="none" w:sz="0" w:space="0" w:color="auto"/>
            <w:bottom w:val="none" w:sz="0" w:space="0" w:color="auto"/>
            <w:right w:val="none" w:sz="0" w:space="0" w:color="auto"/>
          </w:divBdr>
        </w:div>
        <w:div w:id="992216620">
          <w:marLeft w:val="480"/>
          <w:marRight w:val="0"/>
          <w:marTop w:val="0"/>
          <w:marBottom w:val="0"/>
          <w:divBdr>
            <w:top w:val="none" w:sz="0" w:space="0" w:color="auto"/>
            <w:left w:val="none" w:sz="0" w:space="0" w:color="auto"/>
            <w:bottom w:val="none" w:sz="0" w:space="0" w:color="auto"/>
            <w:right w:val="none" w:sz="0" w:space="0" w:color="auto"/>
          </w:divBdr>
        </w:div>
        <w:div w:id="1042557094">
          <w:marLeft w:val="480"/>
          <w:marRight w:val="0"/>
          <w:marTop w:val="0"/>
          <w:marBottom w:val="0"/>
          <w:divBdr>
            <w:top w:val="none" w:sz="0" w:space="0" w:color="auto"/>
            <w:left w:val="none" w:sz="0" w:space="0" w:color="auto"/>
            <w:bottom w:val="none" w:sz="0" w:space="0" w:color="auto"/>
            <w:right w:val="none" w:sz="0" w:space="0" w:color="auto"/>
          </w:divBdr>
        </w:div>
        <w:div w:id="550649934">
          <w:marLeft w:val="480"/>
          <w:marRight w:val="0"/>
          <w:marTop w:val="0"/>
          <w:marBottom w:val="0"/>
          <w:divBdr>
            <w:top w:val="none" w:sz="0" w:space="0" w:color="auto"/>
            <w:left w:val="none" w:sz="0" w:space="0" w:color="auto"/>
            <w:bottom w:val="none" w:sz="0" w:space="0" w:color="auto"/>
            <w:right w:val="none" w:sz="0" w:space="0" w:color="auto"/>
          </w:divBdr>
        </w:div>
        <w:div w:id="1127813461">
          <w:marLeft w:val="480"/>
          <w:marRight w:val="0"/>
          <w:marTop w:val="0"/>
          <w:marBottom w:val="0"/>
          <w:divBdr>
            <w:top w:val="none" w:sz="0" w:space="0" w:color="auto"/>
            <w:left w:val="none" w:sz="0" w:space="0" w:color="auto"/>
            <w:bottom w:val="none" w:sz="0" w:space="0" w:color="auto"/>
            <w:right w:val="none" w:sz="0" w:space="0" w:color="auto"/>
          </w:divBdr>
        </w:div>
        <w:div w:id="584921050">
          <w:marLeft w:val="480"/>
          <w:marRight w:val="0"/>
          <w:marTop w:val="0"/>
          <w:marBottom w:val="0"/>
          <w:divBdr>
            <w:top w:val="none" w:sz="0" w:space="0" w:color="auto"/>
            <w:left w:val="none" w:sz="0" w:space="0" w:color="auto"/>
            <w:bottom w:val="none" w:sz="0" w:space="0" w:color="auto"/>
            <w:right w:val="none" w:sz="0" w:space="0" w:color="auto"/>
          </w:divBdr>
        </w:div>
        <w:div w:id="1472625816">
          <w:marLeft w:val="480"/>
          <w:marRight w:val="0"/>
          <w:marTop w:val="0"/>
          <w:marBottom w:val="0"/>
          <w:divBdr>
            <w:top w:val="none" w:sz="0" w:space="0" w:color="auto"/>
            <w:left w:val="none" w:sz="0" w:space="0" w:color="auto"/>
            <w:bottom w:val="none" w:sz="0" w:space="0" w:color="auto"/>
            <w:right w:val="none" w:sz="0" w:space="0" w:color="auto"/>
          </w:divBdr>
        </w:div>
        <w:div w:id="650330680">
          <w:marLeft w:val="480"/>
          <w:marRight w:val="0"/>
          <w:marTop w:val="0"/>
          <w:marBottom w:val="0"/>
          <w:divBdr>
            <w:top w:val="none" w:sz="0" w:space="0" w:color="auto"/>
            <w:left w:val="none" w:sz="0" w:space="0" w:color="auto"/>
            <w:bottom w:val="none" w:sz="0" w:space="0" w:color="auto"/>
            <w:right w:val="none" w:sz="0" w:space="0" w:color="auto"/>
          </w:divBdr>
        </w:div>
        <w:div w:id="1225795747">
          <w:marLeft w:val="480"/>
          <w:marRight w:val="0"/>
          <w:marTop w:val="0"/>
          <w:marBottom w:val="0"/>
          <w:divBdr>
            <w:top w:val="none" w:sz="0" w:space="0" w:color="auto"/>
            <w:left w:val="none" w:sz="0" w:space="0" w:color="auto"/>
            <w:bottom w:val="none" w:sz="0" w:space="0" w:color="auto"/>
            <w:right w:val="none" w:sz="0" w:space="0" w:color="auto"/>
          </w:divBdr>
        </w:div>
        <w:div w:id="1554121047">
          <w:marLeft w:val="480"/>
          <w:marRight w:val="0"/>
          <w:marTop w:val="0"/>
          <w:marBottom w:val="0"/>
          <w:divBdr>
            <w:top w:val="none" w:sz="0" w:space="0" w:color="auto"/>
            <w:left w:val="none" w:sz="0" w:space="0" w:color="auto"/>
            <w:bottom w:val="none" w:sz="0" w:space="0" w:color="auto"/>
            <w:right w:val="none" w:sz="0" w:space="0" w:color="auto"/>
          </w:divBdr>
        </w:div>
        <w:div w:id="2026906929">
          <w:marLeft w:val="480"/>
          <w:marRight w:val="0"/>
          <w:marTop w:val="0"/>
          <w:marBottom w:val="0"/>
          <w:divBdr>
            <w:top w:val="none" w:sz="0" w:space="0" w:color="auto"/>
            <w:left w:val="none" w:sz="0" w:space="0" w:color="auto"/>
            <w:bottom w:val="none" w:sz="0" w:space="0" w:color="auto"/>
            <w:right w:val="none" w:sz="0" w:space="0" w:color="auto"/>
          </w:divBdr>
        </w:div>
        <w:div w:id="1417820024">
          <w:marLeft w:val="480"/>
          <w:marRight w:val="0"/>
          <w:marTop w:val="0"/>
          <w:marBottom w:val="0"/>
          <w:divBdr>
            <w:top w:val="none" w:sz="0" w:space="0" w:color="auto"/>
            <w:left w:val="none" w:sz="0" w:space="0" w:color="auto"/>
            <w:bottom w:val="none" w:sz="0" w:space="0" w:color="auto"/>
            <w:right w:val="none" w:sz="0" w:space="0" w:color="auto"/>
          </w:divBdr>
        </w:div>
        <w:div w:id="1046878822">
          <w:marLeft w:val="480"/>
          <w:marRight w:val="0"/>
          <w:marTop w:val="0"/>
          <w:marBottom w:val="0"/>
          <w:divBdr>
            <w:top w:val="none" w:sz="0" w:space="0" w:color="auto"/>
            <w:left w:val="none" w:sz="0" w:space="0" w:color="auto"/>
            <w:bottom w:val="none" w:sz="0" w:space="0" w:color="auto"/>
            <w:right w:val="none" w:sz="0" w:space="0" w:color="auto"/>
          </w:divBdr>
        </w:div>
        <w:div w:id="1860116152">
          <w:marLeft w:val="480"/>
          <w:marRight w:val="0"/>
          <w:marTop w:val="0"/>
          <w:marBottom w:val="0"/>
          <w:divBdr>
            <w:top w:val="none" w:sz="0" w:space="0" w:color="auto"/>
            <w:left w:val="none" w:sz="0" w:space="0" w:color="auto"/>
            <w:bottom w:val="none" w:sz="0" w:space="0" w:color="auto"/>
            <w:right w:val="none" w:sz="0" w:space="0" w:color="auto"/>
          </w:divBdr>
        </w:div>
        <w:div w:id="453914943">
          <w:marLeft w:val="480"/>
          <w:marRight w:val="0"/>
          <w:marTop w:val="0"/>
          <w:marBottom w:val="0"/>
          <w:divBdr>
            <w:top w:val="none" w:sz="0" w:space="0" w:color="auto"/>
            <w:left w:val="none" w:sz="0" w:space="0" w:color="auto"/>
            <w:bottom w:val="none" w:sz="0" w:space="0" w:color="auto"/>
            <w:right w:val="none" w:sz="0" w:space="0" w:color="auto"/>
          </w:divBdr>
        </w:div>
        <w:div w:id="1530292647">
          <w:marLeft w:val="480"/>
          <w:marRight w:val="0"/>
          <w:marTop w:val="0"/>
          <w:marBottom w:val="0"/>
          <w:divBdr>
            <w:top w:val="none" w:sz="0" w:space="0" w:color="auto"/>
            <w:left w:val="none" w:sz="0" w:space="0" w:color="auto"/>
            <w:bottom w:val="none" w:sz="0" w:space="0" w:color="auto"/>
            <w:right w:val="none" w:sz="0" w:space="0" w:color="auto"/>
          </w:divBdr>
        </w:div>
        <w:div w:id="1752114789">
          <w:marLeft w:val="480"/>
          <w:marRight w:val="0"/>
          <w:marTop w:val="0"/>
          <w:marBottom w:val="0"/>
          <w:divBdr>
            <w:top w:val="none" w:sz="0" w:space="0" w:color="auto"/>
            <w:left w:val="none" w:sz="0" w:space="0" w:color="auto"/>
            <w:bottom w:val="none" w:sz="0" w:space="0" w:color="auto"/>
            <w:right w:val="none" w:sz="0" w:space="0" w:color="auto"/>
          </w:divBdr>
        </w:div>
        <w:div w:id="1253081053">
          <w:marLeft w:val="480"/>
          <w:marRight w:val="0"/>
          <w:marTop w:val="0"/>
          <w:marBottom w:val="0"/>
          <w:divBdr>
            <w:top w:val="none" w:sz="0" w:space="0" w:color="auto"/>
            <w:left w:val="none" w:sz="0" w:space="0" w:color="auto"/>
            <w:bottom w:val="none" w:sz="0" w:space="0" w:color="auto"/>
            <w:right w:val="none" w:sz="0" w:space="0" w:color="auto"/>
          </w:divBdr>
        </w:div>
        <w:div w:id="1789541949">
          <w:marLeft w:val="480"/>
          <w:marRight w:val="0"/>
          <w:marTop w:val="0"/>
          <w:marBottom w:val="0"/>
          <w:divBdr>
            <w:top w:val="none" w:sz="0" w:space="0" w:color="auto"/>
            <w:left w:val="none" w:sz="0" w:space="0" w:color="auto"/>
            <w:bottom w:val="none" w:sz="0" w:space="0" w:color="auto"/>
            <w:right w:val="none" w:sz="0" w:space="0" w:color="auto"/>
          </w:divBdr>
        </w:div>
        <w:div w:id="783430092">
          <w:marLeft w:val="480"/>
          <w:marRight w:val="0"/>
          <w:marTop w:val="0"/>
          <w:marBottom w:val="0"/>
          <w:divBdr>
            <w:top w:val="none" w:sz="0" w:space="0" w:color="auto"/>
            <w:left w:val="none" w:sz="0" w:space="0" w:color="auto"/>
            <w:bottom w:val="none" w:sz="0" w:space="0" w:color="auto"/>
            <w:right w:val="none" w:sz="0" w:space="0" w:color="auto"/>
          </w:divBdr>
        </w:div>
        <w:div w:id="67534187">
          <w:marLeft w:val="480"/>
          <w:marRight w:val="0"/>
          <w:marTop w:val="0"/>
          <w:marBottom w:val="0"/>
          <w:divBdr>
            <w:top w:val="none" w:sz="0" w:space="0" w:color="auto"/>
            <w:left w:val="none" w:sz="0" w:space="0" w:color="auto"/>
            <w:bottom w:val="none" w:sz="0" w:space="0" w:color="auto"/>
            <w:right w:val="none" w:sz="0" w:space="0" w:color="auto"/>
          </w:divBdr>
        </w:div>
        <w:div w:id="878318029">
          <w:marLeft w:val="480"/>
          <w:marRight w:val="0"/>
          <w:marTop w:val="0"/>
          <w:marBottom w:val="0"/>
          <w:divBdr>
            <w:top w:val="none" w:sz="0" w:space="0" w:color="auto"/>
            <w:left w:val="none" w:sz="0" w:space="0" w:color="auto"/>
            <w:bottom w:val="none" w:sz="0" w:space="0" w:color="auto"/>
            <w:right w:val="none" w:sz="0" w:space="0" w:color="auto"/>
          </w:divBdr>
        </w:div>
        <w:div w:id="1614285831">
          <w:marLeft w:val="480"/>
          <w:marRight w:val="0"/>
          <w:marTop w:val="0"/>
          <w:marBottom w:val="0"/>
          <w:divBdr>
            <w:top w:val="none" w:sz="0" w:space="0" w:color="auto"/>
            <w:left w:val="none" w:sz="0" w:space="0" w:color="auto"/>
            <w:bottom w:val="none" w:sz="0" w:space="0" w:color="auto"/>
            <w:right w:val="none" w:sz="0" w:space="0" w:color="auto"/>
          </w:divBdr>
        </w:div>
        <w:div w:id="1749840902">
          <w:marLeft w:val="480"/>
          <w:marRight w:val="0"/>
          <w:marTop w:val="0"/>
          <w:marBottom w:val="0"/>
          <w:divBdr>
            <w:top w:val="none" w:sz="0" w:space="0" w:color="auto"/>
            <w:left w:val="none" w:sz="0" w:space="0" w:color="auto"/>
            <w:bottom w:val="none" w:sz="0" w:space="0" w:color="auto"/>
            <w:right w:val="none" w:sz="0" w:space="0" w:color="auto"/>
          </w:divBdr>
        </w:div>
        <w:div w:id="203905446">
          <w:marLeft w:val="480"/>
          <w:marRight w:val="0"/>
          <w:marTop w:val="0"/>
          <w:marBottom w:val="0"/>
          <w:divBdr>
            <w:top w:val="none" w:sz="0" w:space="0" w:color="auto"/>
            <w:left w:val="none" w:sz="0" w:space="0" w:color="auto"/>
            <w:bottom w:val="none" w:sz="0" w:space="0" w:color="auto"/>
            <w:right w:val="none" w:sz="0" w:space="0" w:color="auto"/>
          </w:divBdr>
        </w:div>
        <w:div w:id="1430546724">
          <w:marLeft w:val="480"/>
          <w:marRight w:val="0"/>
          <w:marTop w:val="0"/>
          <w:marBottom w:val="0"/>
          <w:divBdr>
            <w:top w:val="none" w:sz="0" w:space="0" w:color="auto"/>
            <w:left w:val="none" w:sz="0" w:space="0" w:color="auto"/>
            <w:bottom w:val="none" w:sz="0" w:space="0" w:color="auto"/>
            <w:right w:val="none" w:sz="0" w:space="0" w:color="auto"/>
          </w:divBdr>
        </w:div>
        <w:div w:id="1665040301">
          <w:marLeft w:val="480"/>
          <w:marRight w:val="0"/>
          <w:marTop w:val="0"/>
          <w:marBottom w:val="0"/>
          <w:divBdr>
            <w:top w:val="none" w:sz="0" w:space="0" w:color="auto"/>
            <w:left w:val="none" w:sz="0" w:space="0" w:color="auto"/>
            <w:bottom w:val="none" w:sz="0" w:space="0" w:color="auto"/>
            <w:right w:val="none" w:sz="0" w:space="0" w:color="auto"/>
          </w:divBdr>
        </w:div>
        <w:div w:id="1433210399">
          <w:marLeft w:val="480"/>
          <w:marRight w:val="0"/>
          <w:marTop w:val="0"/>
          <w:marBottom w:val="0"/>
          <w:divBdr>
            <w:top w:val="none" w:sz="0" w:space="0" w:color="auto"/>
            <w:left w:val="none" w:sz="0" w:space="0" w:color="auto"/>
            <w:bottom w:val="none" w:sz="0" w:space="0" w:color="auto"/>
            <w:right w:val="none" w:sz="0" w:space="0" w:color="auto"/>
          </w:divBdr>
        </w:div>
        <w:div w:id="421099988">
          <w:marLeft w:val="480"/>
          <w:marRight w:val="0"/>
          <w:marTop w:val="0"/>
          <w:marBottom w:val="0"/>
          <w:divBdr>
            <w:top w:val="none" w:sz="0" w:space="0" w:color="auto"/>
            <w:left w:val="none" w:sz="0" w:space="0" w:color="auto"/>
            <w:bottom w:val="none" w:sz="0" w:space="0" w:color="auto"/>
            <w:right w:val="none" w:sz="0" w:space="0" w:color="auto"/>
          </w:divBdr>
        </w:div>
        <w:div w:id="506211933">
          <w:marLeft w:val="480"/>
          <w:marRight w:val="0"/>
          <w:marTop w:val="0"/>
          <w:marBottom w:val="0"/>
          <w:divBdr>
            <w:top w:val="none" w:sz="0" w:space="0" w:color="auto"/>
            <w:left w:val="none" w:sz="0" w:space="0" w:color="auto"/>
            <w:bottom w:val="none" w:sz="0" w:space="0" w:color="auto"/>
            <w:right w:val="none" w:sz="0" w:space="0" w:color="auto"/>
          </w:divBdr>
        </w:div>
        <w:div w:id="123619956">
          <w:marLeft w:val="480"/>
          <w:marRight w:val="0"/>
          <w:marTop w:val="0"/>
          <w:marBottom w:val="0"/>
          <w:divBdr>
            <w:top w:val="none" w:sz="0" w:space="0" w:color="auto"/>
            <w:left w:val="none" w:sz="0" w:space="0" w:color="auto"/>
            <w:bottom w:val="none" w:sz="0" w:space="0" w:color="auto"/>
            <w:right w:val="none" w:sz="0" w:space="0" w:color="auto"/>
          </w:divBdr>
        </w:div>
        <w:div w:id="43188584">
          <w:marLeft w:val="480"/>
          <w:marRight w:val="0"/>
          <w:marTop w:val="0"/>
          <w:marBottom w:val="0"/>
          <w:divBdr>
            <w:top w:val="none" w:sz="0" w:space="0" w:color="auto"/>
            <w:left w:val="none" w:sz="0" w:space="0" w:color="auto"/>
            <w:bottom w:val="none" w:sz="0" w:space="0" w:color="auto"/>
            <w:right w:val="none" w:sz="0" w:space="0" w:color="auto"/>
          </w:divBdr>
        </w:div>
      </w:divsChild>
    </w:div>
    <w:div w:id="1254629173">
      <w:bodyDiv w:val="1"/>
      <w:marLeft w:val="0"/>
      <w:marRight w:val="0"/>
      <w:marTop w:val="0"/>
      <w:marBottom w:val="0"/>
      <w:divBdr>
        <w:top w:val="none" w:sz="0" w:space="0" w:color="auto"/>
        <w:left w:val="none" w:sz="0" w:space="0" w:color="auto"/>
        <w:bottom w:val="none" w:sz="0" w:space="0" w:color="auto"/>
        <w:right w:val="none" w:sz="0" w:space="0" w:color="auto"/>
      </w:divBdr>
    </w:div>
    <w:div w:id="1256133480">
      <w:bodyDiv w:val="1"/>
      <w:marLeft w:val="0"/>
      <w:marRight w:val="0"/>
      <w:marTop w:val="0"/>
      <w:marBottom w:val="0"/>
      <w:divBdr>
        <w:top w:val="none" w:sz="0" w:space="0" w:color="auto"/>
        <w:left w:val="none" w:sz="0" w:space="0" w:color="auto"/>
        <w:bottom w:val="none" w:sz="0" w:space="0" w:color="auto"/>
        <w:right w:val="none" w:sz="0" w:space="0" w:color="auto"/>
      </w:divBdr>
    </w:div>
    <w:div w:id="1259604219">
      <w:bodyDiv w:val="1"/>
      <w:marLeft w:val="0"/>
      <w:marRight w:val="0"/>
      <w:marTop w:val="0"/>
      <w:marBottom w:val="0"/>
      <w:divBdr>
        <w:top w:val="none" w:sz="0" w:space="0" w:color="auto"/>
        <w:left w:val="none" w:sz="0" w:space="0" w:color="auto"/>
        <w:bottom w:val="none" w:sz="0" w:space="0" w:color="auto"/>
        <w:right w:val="none" w:sz="0" w:space="0" w:color="auto"/>
      </w:divBdr>
      <w:divsChild>
        <w:div w:id="1749109410">
          <w:marLeft w:val="480"/>
          <w:marRight w:val="0"/>
          <w:marTop w:val="0"/>
          <w:marBottom w:val="0"/>
          <w:divBdr>
            <w:top w:val="none" w:sz="0" w:space="0" w:color="auto"/>
            <w:left w:val="none" w:sz="0" w:space="0" w:color="auto"/>
            <w:bottom w:val="none" w:sz="0" w:space="0" w:color="auto"/>
            <w:right w:val="none" w:sz="0" w:space="0" w:color="auto"/>
          </w:divBdr>
        </w:div>
        <w:div w:id="2137597870">
          <w:marLeft w:val="480"/>
          <w:marRight w:val="0"/>
          <w:marTop w:val="0"/>
          <w:marBottom w:val="0"/>
          <w:divBdr>
            <w:top w:val="none" w:sz="0" w:space="0" w:color="auto"/>
            <w:left w:val="none" w:sz="0" w:space="0" w:color="auto"/>
            <w:bottom w:val="none" w:sz="0" w:space="0" w:color="auto"/>
            <w:right w:val="none" w:sz="0" w:space="0" w:color="auto"/>
          </w:divBdr>
        </w:div>
        <w:div w:id="1416826541">
          <w:marLeft w:val="480"/>
          <w:marRight w:val="0"/>
          <w:marTop w:val="0"/>
          <w:marBottom w:val="0"/>
          <w:divBdr>
            <w:top w:val="none" w:sz="0" w:space="0" w:color="auto"/>
            <w:left w:val="none" w:sz="0" w:space="0" w:color="auto"/>
            <w:bottom w:val="none" w:sz="0" w:space="0" w:color="auto"/>
            <w:right w:val="none" w:sz="0" w:space="0" w:color="auto"/>
          </w:divBdr>
        </w:div>
        <w:div w:id="50617193">
          <w:marLeft w:val="480"/>
          <w:marRight w:val="0"/>
          <w:marTop w:val="0"/>
          <w:marBottom w:val="0"/>
          <w:divBdr>
            <w:top w:val="none" w:sz="0" w:space="0" w:color="auto"/>
            <w:left w:val="none" w:sz="0" w:space="0" w:color="auto"/>
            <w:bottom w:val="none" w:sz="0" w:space="0" w:color="auto"/>
            <w:right w:val="none" w:sz="0" w:space="0" w:color="auto"/>
          </w:divBdr>
        </w:div>
        <w:div w:id="1785033427">
          <w:marLeft w:val="480"/>
          <w:marRight w:val="0"/>
          <w:marTop w:val="0"/>
          <w:marBottom w:val="0"/>
          <w:divBdr>
            <w:top w:val="none" w:sz="0" w:space="0" w:color="auto"/>
            <w:left w:val="none" w:sz="0" w:space="0" w:color="auto"/>
            <w:bottom w:val="none" w:sz="0" w:space="0" w:color="auto"/>
            <w:right w:val="none" w:sz="0" w:space="0" w:color="auto"/>
          </w:divBdr>
        </w:div>
        <w:div w:id="1125923252">
          <w:marLeft w:val="480"/>
          <w:marRight w:val="0"/>
          <w:marTop w:val="0"/>
          <w:marBottom w:val="0"/>
          <w:divBdr>
            <w:top w:val="none" w:sz="0" w:space="0" w:color="auto"/>
            <w:left w:val="none" w:sz="0" w:space="0" w:color="auto"/>
            <w:bottom w:val="none" w:sz="0" w:space="0" w:color="auto"/>
            <w:right w:val="none" w:sz="0" w:space="0" w:color="auto"/>
          </w:divBdr>
        </w:div>
        <w:div w:id="407075776">
          <w:marLeft w:val="480"/>
          <w:marRight w:val="0"/>
          <w:marTop w:val="0"/>
          <w:marBottom w:val="0"/>
          <w:divBdr>
            <w:top w:val="none" w:sz="0" w:space="0" w:color="auto"/>
            <w:left w:val="none" w:sz="0" w:space="0" w:color="auto"/>
            <w:bottom w:val="none" w:sz="0" w:space="0" w:color="auto"/>
            <w:right w:val="none" w:sz="0" w:space="0" w:color="auto"/>
          </w:divBdr>
        </w:div>
        <w:div w:id="1345935361">
          <w:marLeft w:val="480"/>
          <w:marRight w:val="0"/>
          <w:marTop w:val="0"/>
          <w:marBottom w:val="0"/>
          <w:divBdr>
            <w:top w:val="none" w:sz="0" w:space="0" w:color="auto"/>
            <w:left w:val="none" w:sz="0" w:space="0" w:color="auto"/>
            <w:bottom w:val="none" w:sz="0" w:space="0" w:color="auto"/>
            <w:right w:val="none" w:sz="0" w:space="0" w:color="auto"/>
          </w:divBdr>
        </w:div>
        <w:div w:id="407074394">
          <w:marLeft w:val="480"/>
          <w:marRight w:val="0"/>
          <w:marTop w:val="0"/>
          <w:marBottom w:val="0"/>
          <w:divBdr>
            <w:top w:val="none" w:sz="0" w:space="0" w:color="auto"/>
            <w:left w:val="none" w:sz="0" w:space="0" w:color="auto"/>
            <w:bottom w:val="none" w:sz="0" w:space="0" w:color="auto"/>
            <w:right w:val="none" w:sz="0" w:space="0" w:color="auto"/>
          </w:divBdr>
        </w:div>
        <w:div w:id="1586257415">
          <w:marLeft w:val="480"/>
          <w:marRight w:val="0"/>
          <w:marTop w:val="0"/>
          <w:marBottom w:val="0"/>
          <w:divBdr>
            <w:top w:val="none" w:sz="0" w:space="0" w:color="auto"/>
            <w:left w:val="none" w:sz="0" w:space="0" w:color="auto"/>
            <w:bottom w:val="none" w:sz="0" w:space="0" w:color="auto"/>
            <w:right w:val="none" w:sz="0" w:space="0" w:color="auto"/>
          </w:divBdr>
        </w:div>
        <w:div w:id="498428464">
          <w:marLeft w:val="480"/>
          <w:marRight w:val="0"/>
          <w:marTop w:val="0"/>
          <w:marBottom w:val="0"/>
          <w:divBdr>
            <w:top w:val="none" w:sz="0" w:space="0" w:color="auto"/>
            <w:left w:val="none" w:sz="0" w:space="0" w:color="auto"/>
            <w:bottom w:val="none" w:sz="0" w:space="0" w:color="auto"/>
            <w:right w:val="none" w:sz="0" w:space="0" w:color="auto"/>
          </w:divBdr>
        </w:div>
        <w:div w:id="599531168">
          <w:marLeft w:val="480"/>
          <w:marRight w:val="0"/>
          <w:marTop w:val="0"/>
          <w:marBottom w:val="0"/>
          <w:divBdr>
            <w:top w:val="none" w:sz="0" w:space="0" w:color="auto"/>
            <w:left w:val="none" w:sz="0" w:space="0" w:color="auto"/>
            <w:bottom w:val="none" w:sz="0" w:space="0" w:color="auto"/>
            <w:right w:val="none" w:sz="0" w:space="0" w:color="auto"/>
          </w:divBdr>
        </w:div>
        <w:div w:id="1262181459">
          <w:marLeft w:val="480"/>
          <w:marRight w:val="0"/>
          <w:marTop w:val="0"/>
          <w:marBottom w:val="0"/>
          <w:divBdr>
            <w:top w:val="none" w:sz="0" w:space="0" w:color="auto"/>
            <w:left w:val="none" w:sz="0" w:space="0" w:color="auto"/>
            <w:bottom w:val="none" w:sz="0" w:space="0" w:color="auto"/>
            <w:right w:val="none" w:sz="0" w:space="0" w:color="auto"/>
          </w:divBdr>
        </w:div>
        <w:div w:id="2133281661">
          <w:marLeft w:val="480"/>
          <w:marRight w:val="0"/>
          <w:marTop w:val="0"/>
          <w:marBottom w:val="0"/>
          <w:divBdr>
            <w:top w:val="none" w:sz="0" w:space="0" w:color="auto"/>
            <w:left w:val="none" w:sz="0" w:space="0" w:color="auto"/>
            <w:bottom w:val="none" w:sz="0" w:space="0" w:color="auto"/>
            <w:right w:val="none" w:sz="0" w:space="0" w:color="auto"/>
          </w:divBdr>
        </w:div>
        <w:div w:id="260914909">
          <w:marLeft w:val="480"/>
          <w:marRight w:val="0"/>
          <w:marTop w:val="0"/>
          <w:marBottom w:val="0"/>
          <w:divBdr>
            <w:top w:val="none" w:sz="0" w:space="0" w:color="auto"/>
            <w:left w:val="none" w:sz="0" w:space="0" w:color="auto"/>
            <w:bottom w:val="none" w:sz="0" w:space="0" w:color="auto"/>
            <w:right w:val="none" w:sz="0" w:space="0" w:color="auto"/>
          </w:divBdr>
        </w:div>
        <w:div w:id="379060865">
          <w:marLeft w:val="480"/>
          <w:marRight w:val="0"/>
          <w:marTop w:val="0"/>
          <w:marBottom w:val="0"/>
          <w:divBdr>
            <w:top w:val="none" w:sz="0" w:space="0" w:color="auto"/>
            <w:left w:val="none" w:sz="0" w:space="0" w:color="auto"/>
            <w:bottom w:val="none" w:sz="0" w:space="0" w:color="auto"/>
            <w:right w:val="none" w:sz="0" w:space="0" w:color="auto"/>
          </w:divBdr>
        </w:div>
        <w:div w:id="1801992040">
          <w:marLeft w:val="480"/>
          <w:marRight w:val="0"/>
          <w:marTop w:val="0"/>
          <w:marBottom w:val="0"/>
          <w:divBdr>
            <w:top w:val="none" w:sz="0" w:space="0" w:color="auto"/>
            <w:left w:val="none" w:sz="0" w:space="0" w:color="auto"/>
            <w:bottom w:val="none" w:sz="0" w:space="0" w:color="auto"/>
            <w:right w:val="none" w:sz="0" w:space="0" w:color="auto"/>
          </w:divBdr>
        </w:div>
        <w:div w:id="1979454846">
          <w:marLeft w:val="480"/>
          <w:marRight w:val="0"/>
          <w:marTop w:val="0"/>
          <w:marBottom w:val="0"/>
          <w:divBdr>
            <w:top w:val="none" w:sz="0" w:space="0" w:color="auto"/>
            <w:left w:val="none" w:sz="0" w:space="0" w:color="auto"/>
            <w:bottom w:val="none" w:sz="0" w:space="0" w:color="auto"/>
            <w:right w:val="none" w:sz="0" w:space="0" w:color="auto"/>
          </w:divBdr>
        </w:div>
        <w:div w:id="1494683645">
          <w:marLeft w:val="480"/>
          <w:marRight w:val="0"/>
          <w:marTop w:val="0"/>
          <w:marBottom w:val="0"/>
          <w:divBdr>
            <w:top w:val="none" w:sz="0" w:space="0" w:color="auto"/>
            <w:left w:val="none" w:sz="0" w:space="0" w:color="auto"/>
            <w:bottom w:val="none" w:sz="0" w:space="0" w:color="auto"/>
            <w:right w:val="none" w:sz="0" w:space="0" w:color="auto"/>
          </w:divBdr>
        </w:div>
        <w:div w:id="207189166">
          <w:marLeft w:val="480"/>
          <w:marRight w:val="0"/>
          <w:marTop w:val="0"/>
          <w:marBottom w:val="0"/>
          <w:divBdr>
            <w:top w:val="none" w:sz="0" w:space="0" w:color="auto"/>
            <w:left w:val="none" w:sz="0" w:space="0" w:color="auto"/>
            <w:bottom w:val="none" w:sz="0" w:space="0" w:color="auto"/>
            <w:right w:val="none" w:sz="0" w:space="0" w:color="auto"/>
          </w:divBdr>
        </w:div>
        <w:div w:id="643849155">
          <w:marLeft w:val="480"/>
          <w:marRight w:val="0"/>
          <w:marTop w:val="0"/>
          <w:marBottom w:val="0"/>
          <w:divBdr>
            <w:top w:val="none" w:sz="0" w:space="0" w:color="auto"/>
            <w:left w:val="none" w:sz="0" w:space="0" w:color="auto"/>
            <w:bottom w:val="none" w:sz="0" w:space="0" w:color="auto"/>
            <w:right w:val="none" w:sz="0" w:space="0" w:color="auto"/>
          </w:divBdr>
        </w:div>
        <w:div w:id="1683431095">
          <w:marLeft w:val="480"/>
          <w:marRight w:val="0"/>
          <w:marTop w:val="0"/>
          <w:marBottom w:val="0"/>
          <w:divBdr>
            <w:top w:val="none" w:sz="0" w:space="0" w:color="auto"/>
            <w:left w:val="none" w:sz="0" w:space="0" w:color="auto"/>
            <w:bottom w:val="none" w:sz="0" w:space="0" w:color="auto"/>
            <w:right w:val="none" w:sz="0" w:space="0" w:color="auto"/>
          </w:divBdr>
        </w:div>
        <w:div w:id="93526327">
          <w:marLeft w:val="480"/>
          <w:marRight w:val="0"/>
          <w:marTop w:val="0"/>
          <w:marBottom w:val="0"/>
          <w:divBdr>
            <w:top w:val="none" w:sz="0" w:space="0" w:color="auto"/>
            <w:left w:val="none" w:sz="0" w:space="0" w:color="auto"/>
            <w:bottom w:val="none" w:sz="0" w:space="0" w:color="auto"/>
            <w:right w:val="none" w:sz="0" w:space="0" w:color="auto"/>
          </w:divBdr>
        </w:div>
        <w:div w:id="1438863247">
          <w:marLeft w:val="480"/>
          <w:marRight w:val="0"/>
          <w:marTop w:val="0"/>
          <w:marBottom w:val="0"/>
          <w:divBdr>
            <w:top w:val="none" w:sz="0" w:space="0" w:color="auto"/>
            <w:left w:val="none" w:sz="0" w:space="0" w:color="auto"/>
            <w:bottom w:val="none" w:sz="0" w:space="0" w:color="auto"/>
            <w:right w:val="none" w:sz="0" w:space="0" w:color="auto"/>
          </w:divBdr>
        </w:div>
        <w:div w:id="1676766344">
          <w:marLeft w:val="480"/>
          <w:marRight w:val="0"/>
          <w:marTop w:val="0"/>
          <w:marBottom w:val="0"/>
          <w:divBdr>
            <w:top w:val="none" w:sz="0" w:space="0" w:color="auto"/>
            <w:left w:val="none" w:sz="0" w:space="0" w:color="auto"/>
            <w:bottom w:val="none" w:sz="0" w:space="0" w:color="auto"/>
            <w:right w:val="none" w:sz="0" w:space="0" w:color="auto"/>
          </w:divBdr>
        </w:div>
        <w:div w:id="1213810960">
          <w:marLeft w:val="480"/>
          <w:marRight w:val="0"/>
          <w:marTop w:val="0"/>
          <w:marBottom w:val="0"/>
          <w:divBdr>
            <w:top w:val="none" w:sz="0" w:space="0" w:color="auto"/>
            <w:left w:val="none" w:sz="0" w:space="0" w:color="auto"/>
            <w:bottom w:val="none" w:sz="0" w:space="0" w:color="auto"/>
            <w:right w:val="none" w:sz="0" w:space="0" w:color="auto"/>
          </w:divBdr>
        </w:div>
        <w:div w:id="2016373902">
          <w:marLeft w:val="480"/>
          <w:marRight w:val="0"/>
          <w:marTop w:val="0"/>
          <w:marBottom w:val="0"/>
          <w:divBdr>
            <w:top w:val="none" w:sz="0" w:space="0" w:color="auto"/>
            <w:left w:val="none" w:sz="0" w:space="0" w:color="auto"/>
            <w:bottom w:val="none" w:sz="0" w:space="0" w:color="auto"/>
            <w:right w:val="none" w:sz="0" w:space="0" w:color="auto"/>
          </w:divBdr>
        </w:div>
        <w:div w:id="949312375">
          <w:marLeft w:val="480"/>
          <w:marRight w:val="0"/>
          <w:marTop w:val="0"/>
          <w:marBottom w:val="0"/>
          <w:divBdr>
            <w:top w:val="none" w:sz="0" w:space="0" w:color="auto"/>
            <w:left w:val="none" w:sz="0" w:space="0" w:color="auto"/>
            <w:bottom w:val="none" w:sz="0" w:space="0" w:color="auto"/>
            <w:right w:val="none" w:sz="0" w:space="0" w:color="auto"/>
          </w:divBdr>
        </w:div>
        <w:div w:id="1783722842">
          <w:marLeft w:val="480"/>
          <w:marRight w:val="0"/>
          <w:marTop w:val="0"/>
          <w:marBottom w:val="0"/>
          <w:divBdr>
            <w:top w:val="none" w:sz="0" w:space="0" w:color="auto"/>
            <w:left w:val="none" w:sz="0" w:space="0" w:color="auto"/>
            <w:bottom w:val="none" w:sz="0" w:space="0" w:color="auto"/>
            <w:right w:val="none" w:sz="0" w:space="0" w:color="auto"/>
          </w:divBdr>
        </w:div>
        <w:div w:id="1511069452">
          <w:marLeft w:val="480"/>
          <w:marRight w:val="0"/>
          <w:marTop w:val="0"/>
          <w:marBottom w:val="0"/>
          <w:divBdr>
            <w:top w:val="none" w:sz="0" w:space="0" w:color="auto"/>
            <w:left w:val="none" w:sz="0" w:space="0" w:color="auto"/>
            <w:bottom w:val="none" w:sz="0" w:space="0" w:color="auto"/>
            <w:right w:val="none" w:sz="0" w:space="0" w:color="auto"/>
          </w:divBdr>
        </w:div>
        <w:div w:id="1197278271">
          <w:marLeft w:val="480"/>
          <w:marRight w:val="0"/>
          <w:marTop w:val="0"/>
          <w:marBottom w:val="0"/>
          <w:divBdr>
            <w:top w:val="none" w:sz="0" w:space="0" w:color="auto"/>
            <w:left w:val="none" w:sz="0" w:space="0" w:color="auto"/>
            <w:bottom w:val="none" w:sz="0" w:space="0" w:color="auto"/>
            <w:right w:val="none" w:sz="0" w:space="0" w:color="auto"/>
          </w:divBdr>
        </w:div>
        <w:div w:id="1321734185">
          <w:marLeft w:val="480"/>
          <w:marRight w:val="0"/>
          <w:marTop w:val="0"/>
          <w:marBottom w:val="0"/>
          <w:divBdr>
            <w:top w:val="none" w:sz="0" w:space="0" w:color="auto"/>
            <w:left w:val="none" w:sz="0" w:space="0" w:color="auto"/>
            <w:bottom w:val="none" w:sz="0" w:space="0" w:color="auto"/>
            <w:right w:val="none" w:sz="0" w:space="0" w:color="auto"/>
          </w:divBdr>
        </w:div>
        <w:div w:id="2020966214">
          <w:marLeft w:val="480"/>
          <w:marRight w:val="0"/>
          <w:marTop w:val="0"/>
          <w:marBottom w:val="0"/>
          <w:divBdr>
            <w:top w:val="none" w:sz="0" w:space="0" w:color="auto"/>
            <w:left w:val="none" w:sz="0" w:space="0" w:color="auto"/>
            <w:bottom w:val="none" w:sz="0" w:space="0" w:color="auto"/>
            <w:right w:val="none" w:sz="0" w:space="0" w:color="auto"/>
          </w:divBdr>
        </w:div>
        <w:div w:id="704212842">
          <w:marLeft w:val="480"/>
          <w:marRight w:val="0"/>
          <w:marTop w:val="0"/>
          <w:marBottom w:val="0"/>
          <w:divBdr>
            <w:top w:val="none" w:sz="0" w:space="0" w:color="auto"/>
            <w:left w:val="none" w:sz="0" w:space="0" w:color="auto"/>
            <w:bottom w:val="none" w:sz="0" w:space="0" w:color="auto"/>
            <w:right w:val="none" w:sz="0" w:space="0" w:color="auto"/>
          </w:divBdr>
        </w:div>
        <w:div w:id="247692668">
          <w:marLeft w:val="480"/>
          <w:marRight w:val="0"/>
          <w:marTop w:val="0"/>
          <w:marBottom w:val="0"/>
          <w:divBdr>
            <w:top w:val="none" w:sz="0" w:space="0" w:color="auto"/>
            <w:left w:val="none" w:sz="0" w:space="0" w:color="auto"/>
            <w:bottom w:val="none" w:sz="0" w:space="0" w:color="auto"/>
            <w:right w:val="none" w:sz="0" w:space="0" w:color="auto"/>
          </w:divBdr>
        </w:div>
        <w:div w:id="1147670675">
          <w:marLeft w:val="480"/>
          <w:marRight w:val="0"/>
          <w:marTop w:val="0"/>
          <w:marBottom w:val="0"/>
          <w:divBdr>
            <w:top w:val="none" w:sz="0" w:space="0" w:color="auto"/>
            <w:left w:val="none" w:sz="0" w:space="0" w:color="auto"/>
            <w:bottom w:val="none" w:sz="0" w:space="0" w:color="auto"/>
            <w:right w:val="none" w:sz="0" w:space="0" w:color="auto"/>
          </w:divBdr>
        </w:div>
        <w:div w:id="1018506943">
          <w:marLeft w:val="480"/>
          <w:marRight w:val="0"/>
          <w:marTop w:val="0"/>
          <w:marBottom w:val="0"/>
          <w:divBdr>
            <w:top w:val="none" w:sz="0" w:space="0" w:color="auto"/>
            <w:left w:val="none" w:sz="0" w:space="0" w:color="auto"/>
            <w:bottom w:val="none" w:sz="0" w:space="0" w:color="auto"/>
            <w:right w:val="none" w:sz="0" w:space="0" w:color="auto"/>
          </w:divBdr>
        </w:div>
        <w:div w:id="59518482">
          <w:marLeft w:val="480"/>
          <w:marRight w:val="0"/>
          <w:marTop w:val="0"/>
          <w:marBottom w:val="0"/>
          <w:divBdr>
            <w:top w:val="none" w:sz="0" w:space="0" w:color="auto"/>
            <w:left w:val="none" w:sz="0" w:space="0" w:color="auto"/>
            <w:bottom w:val="none" w:sz="0" w:space="0" w:color="auto"/>
            <w:right w:val="none" w:sz="0" w:space="0" w:color="auto"/>
          </w:divBdr>
        </w:div>
        <w:div w:id="634069694">
          <w:marLeft w:val="480"/>
          <w:marRight w:val="0"/>
          <w:marTop w:val="0"/>
          <w:marBottom w:val="0"/>
          <w:divBdr>
            <w:top w:val="none" w:sz="0" w:space="0" w:color="auto"/>
            <w:left w:val="none" w:sz="0" w:space="0" w:color="auto"/>
            <w:bottom w:val="none" w:sz="0" w:space="0" w:color="auto"/>
            <w:right w:val="none" w:sz="0" w:space="0" w:color="auto"/>
          </w:divBdr>
        </w:div>
        <w:div w:id="2009401609">
          <w:marLeft w:val="480"/>
          <w:marRight w:val="0"/>
          <w:marTop w:val="0"/>
          <w:marBottom w:val="0"/>
          <w:divBdr>
            <w:top w:val="none" w:sz="0" w:space="0" w:color="auto"/>
            <w:left w:val="none" w:sz="0" w:space="0" w:color="auto"/>
            <w:bottom w:val="none" w:sz="0" w:space="0" w:color="auto"/>
            <w:right w:val="none" w:sz="0" w:space="0" w:color="auto"/>
          </w:divBdr>
        </w:div>
        <w:div w:id="1898393766">
          <w:marLeft w:val="480"/>
          <w:marRight w:val="0"/>
          <w:marTop w:val="0"/>
          <w:marBottom w:val="0"/>
          <w:divBdr>
            <w:top w:val="none" w:sz="0" w:space="0" w:color="auto"/>
            <w:left w:val="none" w:sz="0" w:space="0" w:color="auto"/>
            <w:bottom w:val="none" w:sz="0" w:space="0" w:color="auto"/>
            <w:right w:val="none" w:sz="0" w:space="0" w:color="auto"/>
          </w:divBdr>
        </w:div>
        <w:div w:id="173960526">
          <w:marLeft w:val="480"/>
          <w:marRight w:val="0"/>
          <w:marTop w:val="0"/>
          <w:marBottom w:val="0"/>
          <w:divBdr>
            <w:top w:val="none" w:sz="0" w:space="0" w:color="auto"/>
            <w:left w:val="none" w:sz="0" w:space="0" w:color="auto"/>
            <w:bottom w:val="none" w:sz="0" w:space="0" w:color="auto"/>
            <w:right w:val="none" w:sz="0" w:space="0" w:color="auto"/>
          </w:divBdr>
        </w:div>
        <w:div w:id="971517813">
          <w:marLeft w:val="480"/>
          <w:marRight w:val="0"/>
          <w:marTop w:val="0"/>
          <w:marBottom w:val="0"/>
          <w:divBdr>
            <w:top w:val="none" w:sz="0" w:space="0" w:color="auto"/>
            <w:left w:val="none" w:sz="0" w:space="0" w:color="auto"/>
            <w:bottom w:val="none" w:sz="0" w:space="0" w:color="auto"/>
            <w:right w:val="none" w:sz="0" w:space="0" w:color="auto"/>
          </w:divBdr>
        </w:div>
        <w:div w:id="2139371776">
          <w:marLeft w:val="480"/>
          <w:marRight w:val="0"/>
          <w:marTop w:val="0"/>
          <w:marBottom w:val="0"/>
          <w:divBdr>
            <w:top w:val="none" w:sz="0" w:space="0" w:color="auto"/>
            <w:left w:val="none" w:sz="0" w:space="0" w:color="auto"/>
            <w:bottom w:val="none" w:sz="0" w:space="0" w:color="auto"/>
            <w:right w:val="none" w:sz="0" w:space="0" w:color="auto"/>
          </w:divBdr>
        </w:div>
        <w:div w:id="593168200">
          <w:marLeft w:val="480"/>
          <w:marRight w:val="0"/>
          <w:marTop w:val="0"/>
          <w:marBottom w:val="0"/>
          <w:divBdr>
            <w:top w:val="none" w:sz="0" w:space="0" w:color="auto"/>
            <w:left w:val="none" w:sz="0" w:space="0" w:color="auto"/>
            <w:bottom w:val="none" w:sz="0" w:space="0" w:color="auto"/>
            <w:right w:val="none" w:sz="0" w:space="0" w:color="auto"/>
          </w:divBdr>
        </w:div>
        <w:div w:id="1115444528">
          <w:marLeft w:val="480"/>
          <w:marRight w:val="0"/>
          <w:marTop w:val="0"/>
          <w:marBottom w:val="0"/>
          <w:divBdr>
            <w:top w:val="none" w:sz="0" w:space="0" w:color="auto"/>
            <w:left w:val="none" w:sz="0" w:space="0" w:color="auto"/>
            <w:bottom w:val="none" w:sz="0" w:space="0" w:color="auto"/>
            <w:right w:val="none" w:sz="0" w:space="0" w:color="auto"/>
          </w:divBdr>
        </w:div>
        <w:div w:id="1196120351">
          <w:marLeft w:val="480"/>
          <w:marRight w:val="0"/>
          <w:marTop w:val="0"/>
          <w:marBottom w:val="0"/>
          <w:divBdr>
            <w:top w:val="none" w:sz="0" w:space="0" w:color="auto"/>
            <w:left w:val="none" w:sz="0" w:space="0" w:color="auto"/>
            <w:bottom w:val="none" w:sz="0" w:space="0" w:color="auto"/>
            <w:right w:val="none" w:sz="0" w:space="0" w:color="auto"/>
          </w:divBdr>
        </w:div>
        <w:div w:id="2032759213">
          <w:marLeft w:val="480"/>
          <w:marRight w:val="0"/>
          <w:marTop w:val="0"/>
          <w:marBottom w:val="0"/>
          <w:divBdr>
            <w:top w:val="none" w:sz="0" w:space="0" w:color="auto"/>
            <w:left w:val="none" w:sz="0" w:space="0" w:color="auto"/>
            <w:bottom w:val="none" w:sz="0" w:space="0" w:color="auto"/>
            <w:right w:val="none" w:sz="0" w:space="0" w:color="auto"/>
          </w:divBdr>
        </w:div>
        <w:div w:id="2037997248">
          <w:marLeft w:val="480"/>
          <w:marRight w:val="0"/>
          <w:marTop w:val="0"/>
          <w:marBottom w:val="0"/>
          <w:divBdr>
            <w:top w:val="none" w:sz="0" w:space="0" w:color="auto"/>
            <w:left w:val="none" w:sz="0" w:space="0" w:color="auto"/>
            <w:bottom w:val="none" w:sz="0" w:space="0" w:color="auto"/>
            <w:right w:val="none" w:sz="0" w:space="0" w:color="auto"/>
          </w:divBdr>
        </w:div>
        <w:div w:id="519782614">
          <w:marLeft w:val="480"/>
          <w:marRight w:val="0"/>
          <w:marTop w:val="0"/>
          <w:marBottom w:val="0"/>
          <w:divBdr>
            <w:top w:val="none" w:sz="0" w:space="0" w:color="auto"/>
            <w:left w:val="none" w:sz="0" w:space="0" w:color="auto"/>
            <w:bottom w:val="none" w:sz="0" w:space="0" w:color="auto"/>
            <w:right w:val="none" w:sz="0" w:space="0" w:color="auto"/>
          </w:divBdr>
        </w:div>
        <w:div w:id="1557625389">
          <w:marLeft w:val="480"/>
          <w:marRight w:val="0"/>
          <w:marTop w:val="0"/>
          <w:marBottom w:val="0"/>
          <w:divBdr>
            <w:top w:val="none" w:sz="0" w:space="0" w:color="auto"/>
            <w:left w:val="none" w:sz="0" w:space="0" w:color="auto"/>
            <w:bottom w:val="none" w:sz="0" w:space="0" w:color="auto"/>
            <w:right w:val="none" w:sz="0" w:space="0" w:color="auto"/>
          </w:divBdr>
        </w:div>
        <w:div w:id="2118286452">
          <w:marLeft w:val="480"/>
          <w:marRight w:val="0"/>
          <w:marTop w:val="0"/>
          <w:marBottom w:val="0"/>
          <w:divBdr>
            <w:top w:val="none" w:sz="0" w:space="0" w:color="auto"/>
            <w:left w:val="none" w:sz="0" w:space="0" w:color="auto"/>
            <w:bottom w:val="none" w:sz="0" w:space="0" w:color="auto"/>
            <w:right w:val="none" w:sz="0" w:space="0" w:color="auto"/>
          </w:divBdr>
        </w:div>
        <w:div w:id="738673780">
          <w:marLeft w:val="480"/>
          <w:marRight w:val="0"/>
          <w:marTop w:val="0"/>
          <w:marBottom w:val="0"/>
          <w:divBdr>
            <w:top w:val="none" w:sz="0" w:space="0" w:color="auto"/>
            <w:left w:val="none" w:sz="0" w:space="0" w:color="auto"/>
            <w:bottom w:val="none" w:sz="0" w:space="0" w:color="auto"/>
            <w:right w:val="none" w:sz="0" w:space="0" w:color="auto"/>
          </w:divBdr>
        </w:div>
        <w:div w:id="1820002506">
          <w:marLeft w:val="480"/>
          <w:marRight w:val="0"/>
          <w:marTop w:val="0"/>
          <w:marBottom w:val="0"/>
          <w:divBdr>
            <w:top w:val="none" w:sz="0" w:space="0" w:color="auto"/>
            <w:left w:val="none" w:sz="0" w:space="0" w:color="auto"/>
            <w:bottom w:val="none" w:sz="0" w:space="0" w:color="auto"/>
            <w:right w:val="none" w:sz="0" w:space="0" w:color="auto"/>
          </w:divBdr>
        </w:div>
        <w:div w:id="1073939838">
          <w:marLeft w:val="480"/>
          <w:marRight w:val="0"/>
          <w:marTop w:val="0"/>
          <w:marBottom w:val="0"/>
          <w:divBdr>
            <w:top w:val="none" w:sz="0" w:space="0" w:color="auto"/>
            <w:left w:val="none" w:sz="0" w:space="0" w:color="auto"/>
            <w:bottom w:val="none" w:sz="0" w:space="0" w:color="auto"/>
            <w:right w:val="none" w:sz="0" w:space="0" w:color="auto"/>
          </w:divBdr>
        </w:div>
        <w:div w:id="1297639419">
          <w:marLeft w:val="480"/>
          <w:marRight w:val="0"/>
          <w:marTop w:val="0"/>
          <w:marBottom w:val="0"/>
          <w:divBdr>
            <w:top w:val="none" w:sz="0" w:space="0" w:color="auto"/>
            <w:left w:val="none" w:sz="0" w:space="0" w:color="auto"/>
            <w:bottom w:val="none" w:sz="0" w:space="0" w:color="auto"/>
            <w:right w:val="none" w:sz="0" w:space="0" w:color="auto"/>
          </w:divBdr>
        </w:div>
        <w:div w:id="963855164">
          <w:marLeft w:val="480"/>
          <w:marRight w:val="0"/>
          <w:marTop w:val="0"/>
          <w:marBottom w:val="0"/>
          <w:divBdr>
            <w:top w:val="none" w:sz="0" w:space="0" w:color="auto"/>
            <w:left w:val="none" w:sz="0" w:space="0" w:color="auto"/>
            <w:bottom w:val="none" w:sz="0" w:space="0" w:color="auto"/>
            <w:right w:val="none" w:sz="0" w:space="0" w:color="auto"/>
          </w:divBdr>
        </w:div>
        <w:div w:id="961378059">
          <w:marLeft w:val="480"/>
          <w:marRight w:val="0"/>
          <w:marTop w:val="0"/>
          <w:marBottom w:val="0"/>
          <w:divBdr>
            <w:top w:val="none" w:sz="0" w:space="0" w:color="auto"/>
            <w:left w:val="none" w:sz="0" w:space="0" w:color="auto"/>
            <w:bottom w:val="none" w:sz="0" w:space="0" w:color="auto"/>
            <w:right w:val="none" w:sz="0" w:space="0" w:color="auto"/>
          </w:divBdr>
        </w:div>
        <w:div w:id="1677027342">
          <w:marLeft w:val="480"/>
          <w:marRight w:val="0"/>
          <w:marTop w:val="0"/>
          <w:marBottom w:val="0"/>
          <w:divBdr>
            <w:top w:val="none" w:sz="0" w:space="0" w:color="auto"/>
            <w:left w:val="none" w:sz="0" w:space="0" w:color="auto"/>
            <w:bottom w:val="none" w:sz="0" w:space="0" w:color="auto"/>
            <w:right w:val="none" w:sz="0" w:space="0" w:color="auto"/>
          </w:divBdr>
        </w:div>
        <w:div w:id="1136416995">
          <w:marLeft w:val="480"/>
          <w:marRight w:val="0"/>
          <w:marTop w:val="0"/>
          <w:marBottom w:val="0"/>
          <w:divBdr>
            <w:top w:val="none" w:sz="0" w:space="0" w:color="auto"/>
            <w:left w:val="none" w:sz="0" w:space="0" w:color="auto"/>
            <w:bottom w:val="none" w:sz="0" w:space="0" w:color="auto"/>
            <w:right w:val="none" w:sz="0" w:space="0" w:color="auto"/>
          </w:divBdr>
        </w:div>
        <w:div w:id="1017199689">
          <w:marLeft w:val="480"/>
          <w:marRight w:val="0"/>
          <w:marTop w:val="0"/>
          <w:marBottom w:val="0"/>
          <w:divBdr>
            <w:top w:val="none" w:sz="0" w:space="0" w:color="auto"/>
            <w:left w:val="none" w:sz="0" w:space="0" w:color="auto"/>
            <w:bottom w:val="none" w:sz="0" w:space="0" w:color="auto"/>
            <w:right w:val="none" w:sz="0" w:space="0" w:color="auto"/>
          </w:divBdr>
        </w:div>
        <w:div w:id="911278160">
          <w:marLeft w:val="480"/>
          <w:marRight w:val="0"/>
          <w:marTop w:val="0"/>
          <w:marBottom w:val="0"/>
          <w:divBdr>
            <w:top w:val="none" w:sz="0" w:space="0" w:color="auto"/>
            <w:left w:val="none" w:sz="0" w:space="0" w:color="auto"/>
            <w:bottom w:val="none" w:sz="0" w:space="0" w:color="auto"/>
            <w:right w:val="none" w:sz="0" w:space="0" w:color="auto"/>
          </w:divBdr>
        </w:div>
        <w:div w:id="616763837">
          <w:marLeft w:val="480"/>
          <w:marRight w:val="0"/>
          <w:marTop w:val="0"/>
          <w:marBottom w:val="0"/>
          <w:divBdr>
            <w:top w:val="none" w:sz="0" w:space="0" w:color="auto"/>
            <w:left w:val="none" w:sz="0" w:space="0" w:color="auto"/>
            <w:bottom w:val="none" w:sz="0" w:space="0" w:color="auto"/>
            <w:right w:val="none" w:sz="0" w:space="0" w:color="auto"/>
          </w:divBdr>
        </w:div>
        <w:div w:id="1190485970">
          <w:marLeft w:val="480"/>
          <w:marRight w:val="0"/>
          <w:marTop w:val="0"/>
          <w:marBottom w:val="0"/>
          <w:divBdr>
            <w:top w:val="none" w:sz="0" w:space="0" w:color="auto"/>
            <w:left w:val="none" w:sz="0" w:space="0" w:color="auto"/>
            <w:bottom w:val="none" w:sz="0" w:space="0" w:color="auto"/>
            <w:right w:val="none" w:sz="0" w:space="0" w:color="auto"/>
          </w:divBdr>
        </w:div>
        <w:div w:id="1241452416">
          <w:marLeft w:val="480"/>
          <w:marRight w:val="0"/>
          <w:marTop w:val="0"/>
          <w:marBottom w:val="0"/>
          <w:divBdr>
            <w:top w:val="none" w:sz="0" w:space="0" w:color="auto"/>
            <w:left w:val="none" w:sz="0" w:space="0" w:color="auto"/>
            <w:bottom w:val="none" w:sz="0" w:space="0" w:color="auto"/>
            <w:right w:val="none" w:sz="0" w:space="0" w:color="auto"/>
          </w:divBdr>
        </w:div>
        <w:div w:id="2055692358">
          <w:marLeft w:val="480"/>
          <w:marRight w:val="0"/>
          <w:marTop w:val="0"/>
          <w:marBottom w:val="0"/>
          <w:divBdr>
            <w:top w:val="none" w:sz="0" w:space="0" w:color="auto"/>
            <w:left w:val="none" w:sz="0" w:space="0" w:color="auto"/>
            <w:bottom w:val="none" w:sz="0" w:space="0" w:color="auto"/>
            <w:right w:val="none" w:sz="0" w:space="0" w:color="auto"/>
          </w:divBdr>
        </w:div>
        <w:div w:id="844318951">
          <w:marLeft w:val="480"/>
          <w:marRight w:val="0"/>
          <w:marTop w:val="0"/>
          <w:marBottom w:val="0"/>
          <w:divBdr>
            <w:top w:val="none" w:sz="0" w:space="0" w:color="auto"/>
            <w:left w:val="none" w:sz="0" w:space="0" w:color="auto"/>
            <w:bottom w:val="none" w:sz="0" w:space="0" w:color="auto"/>
            <w:right w:val="none" w:sz="0" w:space="0" w:color="auto"/>
          </w:divBdr>
        </w:div>
        <w:div w:id="206115012">
          <w:marLeft w:val="480"/>
          <w:marRight w:val="0"/>
          <w:marTop w:val="0"/>
          <w:marBottom w:val="0"/>
          <w:divBdr>
            <w:top w:val="none" w:sz="0" w:space="0" w:color="auto"/>
            <w:left w:val="none" w:sz="0" w:space="0" w:color="auto"/>
            <w:bottom w:val="none" w:sz="0" w:space="0" w:color="auto"/>
            <w:right w:val="none" w:sz="0" w:space="0" w:color="auto"/>
          </w:divBdr>
        </w:div>
        <w:div w:id="2130082375">
          <w:marLeft w:val="480"/>
          <w:marRight w:val="0"/>
          <w:marTop w:val="0"/>
          <w:marBottom w:val="0"/>
          <w:divBdr>
            <w:top w:val="none" w:sz="0" w:space="0" w:color="auto"/>
            <w:left w:val="none" w:sz="0" w:space="0" w:color="auto"/>
            <w:bottom w:val="none" w:sz="0" w:space="0" w:color="auto"/>
            <w:right w:val="none" w:sz="0" w:space="0" w:color="auto"/>
          </w:divBdr>
        </w:div>
        <w:div w:id="998966178">
          <w:marLeft w:val="480"/>
          <w:marRight w:val="0"/>
          <w:marTop w:val="0"/>
          <w:marBottom w:val="0"/>
          <w:divBdr>
            <w:top w:val="none" w:sz="0" w:space="0" w:color="auto"/>
            <w:left w:val="none" w:sz="0" w:space="0" w:color="auto"/>
            <w:bottom w:val="none" w:sz="0" w:space="0" w:color="auto"/>
            <w:right w:val="none" w:sz="0" w:space="0" w:color="auto"/>
          </w:divBdr>
        </w:div>
        <w:div w:id="2108964080">
          <w:marLeft w:val="480"/>
          <w:marRight w:val="0"/>
          <w:marTop w:val="0"/>
          <w:marBottom w:val="0"/>
          <w:divBdr>
            <w:top w:val="none" w:sz="0" w:space="0" w:color="auto"/>
            <w:left w:val="none" w:sz="0" w:space="0" w:color="auto"/>
            <w:bottom w:val="none" w:sz="0" w:space="0" w:color="auto"/>
            <w:right w:val="none" w:sz="0" w:space="0" w:color="auto"/>
          </w:divBdr>
        </w:div>
        <w:div w:id="1135098553">
          <w:marLeft w:val="480"/>
          <w:marRight w:val="0"/>
          <w:marTop w:val="0"/>
          <w:marBottom w:val="0"/>
          <w:divBdr>
            <w:top w:val="none" w:sz="0" w:space="0" w:color="auto"/>
            <w:left w:val="none" w:sz="0" w:space="0" w:color="auto"/>
            <w:bottom w:val="none" w:sz="0" w:space="0" w:color="auto"/>
            <w:right w:val="none" w:sz="0" w:space="0" w:color="auto"/>
          </w:divBdr>
        </w:div>
        <w:div w:id="1210603706">
          <w:marLeft w:val="480"/>
          <w:marRight w:val="0"/>
          <w:marTop w:val="0"/>
          <w:marBottom w:val="0"/>
          <w:divBdr>
            <w:top w:val="none" w:sz="0" w:space="0" w:color="auto"/>
            <w:left w:val="none" w:sz="0" w:space="0" w:color="auto"/>
            <w:bottom w:val="none" w:sz="0" w:space="0" w:color="auto"/>
            <w:right w:val="none" w:sz="0" w:space="0" w:color="auto"/>
          </w:divBdr>
        </w:div>
        <w:div w:id="1595816647">
          <w:marLeft w:val="480"/>
          <w:marRight w:val="0"/>
          <w:marTop w:val="0"/>
          <w:marBottom w:val="0"/>
          <w:divBdr>
            <w:top w:val="none" w:sz="0" w:space="0" w:color="auto"/>
            <w:left w:val="none" w:sz="0" w:space="0" w:color="auto"/>
            <w:bottom w:val="none" w:sz="0" w:space="0" w:color="auto"/>
            <w:right w:val="none" w:sz="0" w:space="0" w:color="auto"/>
          </w:divBdr>
        </w:div>
        <w:div w:id="1941378667">
          <w:marLeft w:val="480"/>
          <w:marRight w:val="0"/>
          <w:marTop w:val="0"/>
          <w:marBottom w:val="0"/>
          <w:divBdr>
            <w:top w:val="none" w:sz="0" w:space="0" w:color="auto"/>
            <w:left w:val="none" w:sz="0" w:space="0" w:color="auto"/>
            <w:bottom w:val="none" w:sz="0" w:space="0" w:color="auto"/>
            <w:right w:val="none" w:sz="0" w:space="0" w:color="auto"/>
          </w:divBdr>
        </w:div>
        <w:div w:id="1124957021">
          <w:marLeft w:val="480"/>
          <w:marRight w:val="0"/>
          <w:marTop w:val="0"/>
          <w:marBottom w:val="0"/>
          <w:divBdr>
            <w:top w:val="none" w:sz="0" w:space="0" w:color="auto"/>
            <w:left w:val="none" w:sz="0" w:space="0" w:color="auto"/>
            <w:bottom w:val="none" w:sz="0" w:space="0" w:color="auto"/>
            <w:right w:val="none" w:sz="0" w:space="0" w:color="auto"/>
          </w:divBdr>
        </w:div>
        <w:div w:id="1186864946">
          <w:marLeft w:val="480"/>
          <w:marRight w:val="0"/>
          <w:marTop w:val="0"/>
          <w:marBottom w:val="0"/>
          <w:divBdr>
            <w:top w:val="none" w:sz="0" w:space="0" w:color="auto"/>
            <w:left w:val="none" w:sz="0" w:space="0" w:color="auto"/>
            <w:bottom w:val="none" w:sz="0" w:space="0" w:color="auto"/>
            <w:right w:val="none" w:sz="0" w:space="0" w:color="auto"/>
          </w:divBdr>
        </w:div>
      </w:divsChild>
    </w:div>
    <w:div w:id="1264142633">
      <w:bodyDiv w:val="1"/>
      <w:marLeft w:val="0"/>
      <w:marRight w:val="0"/>
      <w:marTop w:val="0"/>
      <w:marBottom w:val="0"/>
      <w:divBdr>
        <w:top w:val="none" w:sz="0" w:space="0" w:color="auto"/>
        <w:left w:val="none" w:sz="0" w:space="0" w:color="auto"/>
        <w:bottom w:val="none" w:sz="0" w:space="0" w:color="auto"/>
        <w:right w:val="none" w:sz="0" w:space="0" w:color="auto"/>
      </w:divBdr>
    </w:div>
    <w:div w:id="1265110136">
      <w:bodyDiv w:val="1"/>
      <w:marLeft w:val="0"/>
      <w:marRight w:val="0"/>
      <w:marTop w:val="0"/>
      <w:marBottom w:val="0"/>
      <w:divBdr>
        <w:top w:val="none" w:sz="0" w:space="0" w:color="auto"/>
        <w:left w:val="none" w:sz="0" w:space="0" w:color="auto"/>
        <w:bottom w:val="none" w:sz="0" w:space="0" w:color="auto"/>
        <w:right w:val="none" w:sz="0" w:space="0" w:color="auto"/>
      </w:divBdr>
    </w:div>
    <w:div w:id="1266886980">
      <w:bodyDiv w:val="1"/>
      <w:marLeft w:val="0"/>
      <w:marRight w:val="0"/>
      <w:marTop w:val="0"/>
      <w:marBottom w:val="0"/>
      <w:divBdr>
        <w:top w:val="none" w:sz="0" w:space="0" w:color="auto"/>
        <w:left w:val="none" w:sz="0" w:space="0" w:color="auto"/>
        <w:bottom w:val="none" w:sz="0" w:space="0" w:color="auto"/>
        <w:right w:val="none" w:sz="0" w:space="0" w:color="auto"/>
      </w:divBdr>
    </w:div>
    <w:div w:id="1268319397">
      <w:bodyDiv w:val="1"/>
      <w:marLeft w:val="0"/>
      <w:marRight w:val="0"/>
      <w:marTop w:val="0"/>
      <w:marBottom w:val="0"/>
      <w:divBdr>
        <w:top w:val="none" w:sz="0" w:space="0" w:color="auto"/>
        <w:left w:val="none" w:sz="0" w:space="0" w:color="auto"/>
        <w:bottom w:val="none" w:sz="0" w:space="0" w:color="auto"/>
        <w:right w:val="none" w:sz="0" w:space="0" w:color="auto"/>
      </w:divBdr>
    </w:div>
    <w:div w:id="1268779446">
      <w:bodyDiv w:val="1"/>
      <w:marLeft w:val="0"/>
      <w:marRight w:val="0"/>
      <w:marTop w:val="0"/>
      <w:marBottom w:val="0"/>
      <w:divBdr>
        <w:top w:val="none" w:sz="0" w:space="0" w:color="auto"/>
        <w:left w:val="none" w:sz="0" w:space="0" w:color="auto"/>
        <w:bottom w:val="none" w:sz="0" w:space="0" w:color="auto"/>
        <w:right w:val="none" w:sz="0" w:space="0" w:color="auto"/>
      </w:divBdr>
    </w:div>
    <w:div w:id="1269585892">
      <w:bodyDiv w:val="1"/>
      <w:marLeft w:val="0"/>
      <w:marRight w:val="0"/>
      <w:marTop w:val="0"/>
      <w:marBottom w:val="0"/>
      <w:divBdr>
        <w:top w:val="none" w:sz="0" w:space="0" w:color="auto"/>
        <w:left w:val="none" w:sz="0" w:space="0" w:color="auto"/>
        <w:bottom w:val="none" w:sz="0" w:space="0" w:color="auto"/>
        <w:right w:val="none" w:sz="0" w:space="0" w:color="auto"/>
      </w:divBdr>
    </w:div>
    <w:div w:id="1269896933">
      <w:bodyDiv w:val="1"/>
      <w:marLeft w:val="0"/>
      <w:marRight w:val="0"/>
      <w:marTop w:val="0"/>
      <w:marBottom w:val="0"/>
      <w:divBdr>
        <w:top w:val="none" w:sz="0" w:space="0" w:color="auto"/>
        <w:left w:val="none" w:sz="0" w:space="0" w:color="auto"/>
        <w:bottom w:val="none" w:sz="0" w:space="0" w:color="auto"/>
        <w:right w:val="none" w:sz="0" w:space="0" w:color="auto"/>
      </w:divBdr>
    </w:div>
    <w:div w:id="1270351736">
      <w:bodyDiv w:val="1"/>
      <w:marLeft w:val="0"/>
      <w:marRight w:val="0"/>
      <w:marTop w:val="0"/>
      <w:marBottom w:val="0"/>
      <w:divBdr>
        <w:top w:val="none" w:sz="0" w:space="0" w:color="auto"/>
        <w:left w:val="none" w:sz="0" w:space="0" w:color="auto"/>
        <w:bottom w:val="none" w:sz="0" w:space="0" w:color="auto"/>
        <w:right w:val="none" w:sz="0" w:space="0" w:color="auto"/>
      </w:divBdr>
    </w:div>
    <w:div w:id="1272588928">
      <w:bodyDiv w:val="1"/>
      <w:marLeft w:val="0"/>
      <w:marRight w:val="0"/>
      <w:marTop w:val="0"/>
      <w:marBottom w:val="0"/>
      <w:divBdr>
        <w:top w:val="none" w:sz="0" w:space="0" w:color="auto"/>
        <w:left w:val="none" w:sz="0" w:space="0" w:color="auto"/>
        <w:bottom w:val="none" w:sz="0" w:space="0" w:color="auto"/>
        <w:right w:val="none" w:sz="0" w:space="0" w:color="auto"/>
      </w:divBdr>
    </w:div>
    <w:div w:id="1273633461">
      <w:bodyDiv w:val="1"/>
      <w:marLeft w:val="0"/>
      <w:marRight w:val="0"/>
      <w:marTop w:val="0"/>
      <w:marBottom w:val="0"/>
      <w:divBdr>
        <w:top w:val="none" w:sz="0" w:space="0" w:color="auto"/>
        <w:left w:val="none" w:sz="0" w:space="0" w:color="auto"/>
        <w:bottom w:val="none" w:sz="0" w:space="0" w:color="auto"/>
        <w:right w:val="none" w:sz="0" w:space="0" w:color="auto"/>
      </w:divBdr>
    </w:div>
    <w:div w:id="1276055158">
      <w:bodyDiv w:val="1"/>
      <w:marLeft w:val="0"/>
      <w:marRight w:val="0"/>
      <w:marTop w:val="0"/>
      <w:marBottom w:val="0"/>
      <w:divBdr>
        <w:top w:val="none" w:sz="0" w:space="0" w:color="auto"/>
        <w:left w:val="none" w:sz="0" w:space="0" w:color="auto"/>
        <w:bottom w:val="none" w:sz="0" w:space="0" w:color="auto"/>
        <w:right w:val="none" w:sz="0" w:space="0" w:color="auto"/>
      </w:divBdr>
    </w:div>
    <w:div w:id="1276449771">
      <w:bodyDiv w:val="1"/>
      <w:marLeft w:val="0"/>
      <w:marRight w:val="0"/>
      <w:marTop w:val="0"/>
      <w:marBottom w:val="0"/>
      <w:divBdr>
        <w:top w:val="none" w:sz="0" w:space="0" w:color="auto"/>
        <w:left w:val="none" w:sz="0" w:space="0" w:color="auto"/>
        <w:bottom w:val="none" w:sz="0" w:space="0" w:color="auto"/>
        <w:right w:val="none" w:sz="0" w:space="0" w:color="auto"/>
      </w:divBdr>
    </w:div>
    <w:div w:id="1279221292">
      <w:bodyDiv w:val="1"/>
      <w:marLeft w:val="0"/>
      <w:marRight w:val="0"/>
      <w:marTop w:val="0"/>
      <w:marBottom w:val="0"/>
      <w:divBdr>
        <w:top w:val="none" w:sz="0" w:space="0" w:color="auto"/>
        <w:left w:val="none" w:sz="0" w:space="0" w:color="auto"/>
        <w:bottom w:val="none" w:sz="0" w:space="0" w:color="auto"/>
        <w:right w:val="none" w:sz="0" w:space="0" w:color="auto"/>
      </w:divBdr>
    </w:div>
    <w:div w:id="1280062291">
      <w:bodyDiv w:val="1"/>
      <w:marLeft w:val="0"/>
      <w:marRight w:val="0"/>
      <w:marTop w:val="0"/>
      <w:marBottom w:val="0"/>
      <w:divBdr>
        <w:top w:val="none" w:sz="0" w:space="0" w:color="auto"/>
        <w:left w:val="none" w:sz="0" w:space="0" w:color="auto"/>
        <w:bottom w:val="none" w:sz="0" w:space="0" w:color="auto"/>
        <w:right w:val="none" w:sz="0" w:space="0" w:color="auto"/>
      </w:divBdr>
    </w:div>
    <w:div w:id="1280794272">
      <w:bodyDiv w:val="1"/>
      <w:marLeft w:val="0"/>
      <w:marRight w:val="0"/>
      <w:marTop w:val="0"/>
      <w:marBottom w:val="0"/>
      <w:divBdr>
        <w:top w:val="none" w:sz="0" w:space="0" w:color="auto"/>
        <w:left w:val="none" w:sz="0" w:space="0" w:color="auto"/>
        <w:bottom w:val="none" w:sz="0" w:space="0" w:color="auto"/>
        <w:right w:val="none" w:sz="0" w:space="0" w:color="auto"/>
      </w:divBdr>
    </w:div>
    <w:div w:id="1281839789">
      <w:bodyDiv w:val="1"/>
      <w:marLeft w:val="0"/>
      <w:marRight w:val="0"/>
      <w:marTop w:val="0"/>
      <w:marBottom w:val="0"/>
      <w:divBdr>
        <w:top w:val="none" w:sz="0" w:space="0" w:color="auto"/>
        <w:left w:val="none" w:sz="0" w:space="0" w:color="auto"/>
        <w:bottom w:val="none" w:sz="0" w:space="0" w:color="auto"/>
        <w:right w:val="none" w:sz="0" w:space="0" w:color="auto"/>
      </w:divBdr>
    </w:div>
    <w:div w:id="1281911928">
      <w:bodyDiv w:val="1"/>
      <w:marLeft w:val="0"/>
      <w:marRight w:val="0"/>
      <w:marTop w:val="0"/>
      <w:marBottom w:val="0"/>
      <w:divBdr>
        <w:top w:val="none" w:sz="0" w:space="0" w:color="auto"/>
        <w:left w:val="none" w:sz="0" w:space="0" w:color="auto"/>
        <w:bottom w:val="none" w:sz="0" w:space="0" w:color="auto"/>
        <w:right w:val="none" w:sz="0" w:space="0" w:color="auto"/>
      </w:divBdr>
    </w:div>
    <w:div w:id="1282106826">
      <w:bodyDiv w:val="1"/>
      <w:marLeft w:val="0"/>
      <w:marRight w:val="0"/>
      <w:marTop w:val="0"/>
      <w:marBottom w:val="0"/>
      <w:divBdr>
        <w:top w:val="none" w:sz="0" w:space="0" w:color="auto"/>
        <w:left w:val="none" w:sz="0" w:space="0" w:color="auto"/>
        <w:bottom w:val="none" w:sz="0" w:space="0" w:color="auto"/>
        <w:right w:val="none" w:sz="0" w:space="0" w:color="auto"/>
      </w:divBdr>
    </w:div>
    <w:div w:id="1282345588">
      <w:bodyDiv w:val="1"/>
      <w:marLeft w:val="0"/>
      <w:marRight w:val="0"/>
      <w:marTop w:val="0"/>
      <w:marBottom w:val="0"/>
      <w:divBdr>
        <w:top w:val="none" w:sz="0" w:space="0" w:color="auto"/>
        <w:left w:val="none" w:sz="0" w:space="0" w:color="auto"/>
        <w:bottom w:val="none" w:sz="0" w:space="0" w:color="auto"/>
        <w:right w:val="none" w:sz="0" w:space="0" w:color="auto"/>
      </w:divBdr>
    </w:div>
    <w:div w:id="1283615065">
      <w:bodyDiv w:val="1"/>
      <w:marLeft w:val="0"/>
      <w:marRight w:val="0"/>
      <w:marTop w:val="0"/>
      <w:marBottom w:val="0"/>
      <w:divBdr>
        <w:top w:val="none" w:sz="0" w:space="0" w:color="auto"/>
        <w:left w:val="none" w:sz="0" w:space="0" w:color="auto"/>
        <w:bottom w:val="none" w:sz="0" w:space="0" w:color="auto"/>
        <w:right w:val="none" w:sz="0" w:space="0" w:color="auto"/>
      </w:divBdr>
    </w:div>
    <w:div w:id="1285692474">
      <w:bodyDiv w:val="1"/>
      <w:marLeft w:val="0"/>
      <w:marRight w:val="0"/>
      <w:marTop w:val="0"/>
      <w:marBottom w:val="0"/>
      <w:divBdr>
        <w:top w:val="none" w:sz="0" w:space="0" w:color="auto"/>
        <w:left w:val="none" w:sz="0" w:space="0" w:color="auto"/>
        <w:bottom w:val="none" w:sz="0" w:space="0" w:color="auto"/>
        <w:right w:val="none" w:sz="0" w:space="0" w:color="auto"/>
      </w:divBdr>
    </w:div>
    <w:div w:id="1288665356">
      <w:bodyDiv w:val="1"/>
      <w:marLeft w:val="0"/>
      <w:marRight w:val="0"/>
      <w:marTop w:val="0"/>
      <w:marBottom w:val="0"/>
      <w:divBdr>
        <w:top w:val="none" w:sz="0" w:space="0" w:color="auto"/>
        <w:left w:val="none" w:sz="0" w:space="0" w:color="auto"/>
        <w:bottom w:val="none" w:sz="0" w:space="0" w:color="auto"/>
        <w:right w:val="none" w:sz="0" w:space="0" w:color="auto"/>
      </w:divBdr>
    </w:div>
    <w:div w:id="1289318167">
      <w:bodyDiv w:val="1"/>
      <w:marLeft w:val="0"/>
      <w:marRight w:val="0"/>
      <w:marTop w:val="0"/>
      <w:marBottom w:val="0"/>
      <w:divBdr>
        <w:top w:val="none" w:sz="0" w:space="0" w:color="auto"/>
        <w:left w:val="none" w:sz="0" w:space="0" w:color="auto"/>
        <w:bottom w:val="none" w:sz="0" w:space="0" w:color="auto"/>
        <w:right w:val="none" w:sz="0" w:space="0" w:color="auto"/>
      </w:divBdr>
    </w:div>
    <w:div w:id="1291277535">
      <w:bodyDiv w:val="1"/>
      <w:marLeft w:val="0"/>
      <w:marRight w:val="0"/>
      <w:marTop w:val="0"/>
      <w:marBottom w:val="0"/>
      <w:divBdr>
        <w:top w:val="none" w:sz="0" w:space="0" w:color="auto"/>
        <w:left w:val="none" w:sz="0" w:space="0" w:color="auto"/>
        <w:bottom w:val="none" w:sz="0" w:space="0" w:color="auto"/>
        <w:right w:val="none" w:sz="0" w:space="0" w:color="auto"/>
      </w:divBdr>
    </w:div>
    <w:div w:id="1291279806">
      <w:bodyDiv w:val="1"/>
      <w:marLeft w:val="0"/>
      <w:marRight w:val="0"/>
      <w:marTop w:val="0"/>
      <w:marBottom w:val="0"/>
      <w:divBdr>
        <w:top w:val="none" w:sz="0" w:space="0" w:color="auto"/>
        <w:left w:val="none" w:sz="0" w:space="0" w:color="auto"/>
        <w:bottom w:val="none" w:sz="0" w:space="0" w:color="auto"/>
        <w:right w:val="none" w:sz="0" w:space="0" w:color="auto"/>
      </w:divBdr>
    </w:div>
    <w:div w:id="1291783609">
      <w:bodyDiv w:val="1"/>
      <w:marLeft w:val="0"/>
      <w:marRight w:val="0"/>
      <w:marTop w:val="0"/>
      <w:marBottom w:val="0"/>
      <w:divBdr>
        <w:top w:val="none" w:sz="0" w:space="0" w:color="auto"/>
        <w:left w:val="none" w:sz="0" w:space="0" w:color="auto"/>
        <w:bottom w:val="none" w:sz="0" w:space="0" w:color="auto"/>
        <w:right w:val="none" w:sz="0" w:space="0" w:color="auto"/>
      </w:divBdr>
    </w:div>
    <w:div w:id="1295326387">
      <w:bodyDiv w:val="1"/>
      <w:marLeft w:val="0"/>
      <w:marRight w:val="0"/>
      <w:marTop w:val="0"/>
      <w:marBottom w:val="0"/>
      <w:divBdr>
        <w:top w:val="none" w:sz="0" w:space="0" w:color="auto"/>
        <w:left w:val="none" w:sz="0" w:space="0" w:color="auto"/>
        <w:bottom w:val="none" w:sz="0" w:space="0" w:color="auto"/>
        <w:right w:val="none" w:sz="0" w:space="0" w:color="auto"/>
      </w:divBdr>
    </w:div>
    <w:div w:id="1295329856">
      <w:bodyDiv w:val="1"/>
      <w:marLeft w:val="0"/>
      <w:marRight w:val="0"/>
      <w:marTop w:val="0"/>
      <w:marBottom w:val="0"/>
      <w:divBdr>
        <w:top w:val="none" w:sz="0" w:space="0" w:color="auto"/>
        <w:left w:val="none" w:sz="0" w:space="0" w:color="auto"/>
        <w:bottom w:val="none" w:sz="0" w:space="0" w:color="auto"/>
        <w:right w:val="none" w:sz="0" w:space="0" w:color="auto"/>
      </w:divBdr>
    </w:div>
    <w:div w:id="1295333573">
      <w:bodyDiv w:val="1"/>
      <w:marLeft w:val="0"/>
      <w:marRight w:val="0"/>
      <w:marTop w:val="0"/>
      <w:marBottom w:val="0"/>
      <w:divBdr>
        <w:top w:val="none" w:sz="0" w:space="0" w:color="auto"/>
        <w:left w:val="none" w:sz="0" w:space="0" w:color="auto"/>
        <w:bottom w:val="none" w:sz="0" w:space="0" w:color="auto"/>
        <w:right w:val="none" w:sz="0" w:space="0" w:color="auto"/>
      </w:divBdr>
    </w:div>
    <w:div w:id="1295408358">
      <w:bodyDiv w:val="1"/>
      <w:marLeft w:val="0"/>
      <w:marRight w:val="0"/>
      <w:marTop w:val="0"/>
      <w:marBottom w:val="0"/>
      <w:divBdr>
        <w:top w:val="none" w:sz="0" w:space="0" w:color="auto"/>
        <w:left w:val="none" w:sz="0" w:space="0" w:color="auto"/>
        <w:bottom w:val="none" w:sz="0" w:space="0" w:color="auto"/>
        <w:right w:val="none" w:sz="0" w:space="0" w:color="auto"/>
      </w:divBdr>
    </w:div>
    <w:div w:id="1298098314">
      <w:bodyDiv w:val="1"/>
      <w:marLeft w:val="0"/>
      <w:marRight w:val="0"/>
      <w:marTop w:val="0"/>
      <w:marBottom w:val="0"/>
      <w:divBdr>
        <w:top w:val="none" w:sz="0" w:space="0" w:color="auto"/>
        <w:left w:val="none" w:sz="0" w:space="0" w:color="auto"/>
        <w:bottom w:val="none" w:sz="0" w:space="0" w:color="auto"/>
        <w:right w:val="none" w:sz="0" w:space="0" w:color="auto"/>
      </w:divBdr>
    </w:div>
    <w:div w:id="1299578976">
      <w:bodyDiv w:val="1"/>
      <w:marLeft w:val="0"/>
      <w:marRight w:val="0"/>
      <w:marTop w:val="0"/>
      <w:marBottom w:val="0"/>
      <w:divBdr>
        <w:top w:val="none" w:sz="0" w:space="0" w:color="auto"/>
        <w:left w:val="none" w:sz="0" w:space="0" w:color="auto"/>
        <w:bottom w:val="none" w:sz="0" w:space="0" w:color="auto"/>
        <w:right w:val="none" w:sz="0" w:space="0" w:color="auto"/>
      </w:divBdr>
    </w:div>
    <w:div w:id="1300456322">
      <w:bodyDiv w:val="1"/>
      <w:marLeft w:val="0"/>
      <w:marRight w:val="0"/>
      <w:marTop w:val="0"/>
      <w:marBottom w:val="0"/>
      <w:divBdr>
        <w:top w:val="none" w:sz="0" w:space="0" w:color="auto"/>
        <w:left w:val="none" w:sz="0" w:space="0" w:color="auto"/>
        <w:bottom w:val="none" w:sz="0" w:space="0" w:color="auto"/>
        <w:right w:val="none" w:sz="0" w:space="0" w:color="auto"/>
      </w:divBdr>
    </w:div>
    <w:div w:id="1302228101">
      <w:bodyDiv w:val="1"/>
      <w:marLeft w:val="0"/>
      <w:marRight w:val="0"/>
      <w:marTop w:val="0"/>
      <w:marBottom w:val="0"/>
      <w:divBdr>
        <w:top w:val="none" w:sz="0" w:space="0" w:color="auto"/>
        <w:left w:val="none" w:sz="0" w:space="0" w:color="auto"/>
        <w:bottom w:val="none" w:sz="0" w:space="0" w:color="auto"/>
        <w:right w:val="none" w:sz="0" w:space="0" w:color="auto"/>
      </w:divBdr>
    </w:div>
    <w:div w:id="1308247551">
      <w:bodyDiv w:val="1"/>
      <w:marLeft w:val="0"/>
      <w:marRight w:val="0"/>
      <w:marTop w:val="0"/>
      <w:marBottom w:val="0"/>
      <w:divBdr>
        <w:top w:val="none" w:sz="0" w:space="0" w:color="auto"/>
        <w:left w:val="none" w:sz="0" w:space="0" w:color="auto"/>
        <w:bottom w:val="none" w:sz="0" w:space="0" w:color="auto"/>
        <w:right w:val="none" w:sz="0" w:space="0" w:color="auto"/>
      </w:divBdr>
    </w:div>
    <w:div w:id="1308321734">
      <w:bodyDiv w:val="1"/>
      <w:marLeft w:val="0"/>
      <w:marRight w:val="0"/>
      <w:marTop w:val="0"/>
      <w:marBottom w:val="0"/>
      <w:divBdr>
        <w:top w:val="none" w:sz="0" w:space="0" w:color="auto"/>
        <w:left w:val="none" w:sz="0" w:space="0" w:color="auto"/>
        <w:bottom w:val="none" w:sz="0" w:space="0" w:color="auto"/>
        <w:right w:val="none" w:sz="0" w:space="0" w:color="auto"/>
      </w:divBdr>
      <w:divsChild>
        <w:div w:id="6643823">
          <w:marLeft w:val="480"/>
          <w:marRight w:val="0"/>
          <w:marTop w:val="0"/>
          <w:marBottom w:val="0"/>
          <w:divBdr>
            <w:top w:val="none" w:sz="0" w:space="0" w:color="auto"/>
            <w:left w:val="none" w:sz="0" w:space="0" w:color="auto"/>
            <w:bottom w:val="none" w:sz="0" w:space="0" w:color="auto"/>
            <w:right w:val="none" w:sz="0" w:space="0" w:color="auto"/>
          </w:divBdr>
        </w:div>
        <w:div w:id="118691038">
          <w:marLeft w:val="480"/>
          <w:marRight w:val="0"/>
          <w:marTop w:val="0"/>
          <w:marBottom w:val="0"/>
          <w:divBdr>
            <w:top w:val="none" w:sz="0" w:space="0" w:color="auto"/>
            <w:left w:val="none" w:sz="0" w:space="0" w:color="auto"/>
            <w:bottom w:val="none" w:sz="0" w:space="0" w:color="auto"/>
            <w:right w:val="none" w:sz="0" w:space="0" w:color="auto"/>
          </w:divBdr>
        </w:div>
        <w:div w:id="174804831">
          <w:marLeft w:val="480"/>
          <w:marRight w:val="0"/>
          <w:marTop w:val="0"/>
          <w:marBottom w:val="0"/>
          <w:divBdr>
            <w:top w:val="none" w:sz="0" w:space="0" w:color="auto"/>
            <w:left w:val="none" w:sz="0" w:space="0" w:color="auto"/>
            <w:bottom w:val="none" w:sz="0" w:space="0" w:color="auto"/>
            <w:right w:val="none" w:sz="0" w:space="0" w:color="auto"/>
          </w:divBdr>
        </w:div>
        <w:div w:id="214660467">
          <w:marLeft w:val="480"/>
          <w:marRight w:val="0"/>
          <w:marTop w:val="0"/>
          <w:marBottom w:val="0"/>
          <w:divBdr>
            <w:top w:val="none" w:sz="0" w:space="0" w:color="auto"/>
            <w:left w:val="none" w:sz="0" w:space="0" w:color="auto"/>
            <w:bottom w:val="none" w:sz="0" w:space="0" w:color="auto"/>
            <w:right w:val="none" w:sz="0" w:space="0" w:color="auto"/>
          </w:divBdr>
        </w:div>
        <w:div w:id="218369948">
          <w:marLeft w:val="480"/>
          <w:marRight w:val="0"/>
          <w:marTop w:val="0"/>
          <w:marBottom w:val="0"/>
          <w:divBdr>
            <w:top w:val="none" w:sz="0" w:space="0" w:color="auto"/>
            <w:left w:val="none" w:sz="0" w:space="0" w:color="auto"/>
            <w:bottom w:val="none" w:sz="0" w:space="0" w:color="auto"/>
            <w:right w:val="none" w:sz="0" w:space="0" w:color="auto"/>
          </w:divBdr>
        </w:div>
        <w:div w:id="228154567">
          <w:marLeft w:val="480"/>
          <w:marRight w:val="0"/>
          <w:marTop w:val="0"/>
          <w:marBottom w:val="0"/>
          <w:divBdr>
            <w:top w:val="none" w:sz="0" w:space="0" w:color="auto"/>
            <w:left w:val="none" w:sz="0" w:space="0" w:color="auto"/>
            <w:bottom w:val="none" w:sz="0" w:space="0" w:color="auto"/>
            <w:right w:val="none" w:sz="0" w:space="0" w:color="auto"/>
          </w:divBdr>
        </w:div>
        <w:div w:id="253902352">
          <w:marLeft w:val="480"/>
          <w:marRight w:val="0"/>
          <w:marTop w:val="0"/>
          <w:marBottom w:val="0"/>
          <w:divBdr>
            <w:top w:val="none" w:sz="0" w:space="0" w:color="auto"/>
            <w:left w:val="none" w:sz="0" w:space="0" w:color="auto"/>
            <w:bottom w:val="none" w:sz="0" w:space="0" w:color="auto"/>
            <w:right w:val="none" w:sz="0" w:space="0" w:color="auto"/>
          </w:divBdr>
        </w:div>
        <w:div w:id="256714730">
          <w:marLeft w:val="480"/>
          <w:marRight w:val="0"/>
          <w:marTop w:val="0"/>
          <w:marBottom w:val="0"/>
          <w:divBdr>
            <w:top w:val="none" w:sz="0" w:space="0" w:color="auto"/>
            <w:left w:val="none" w:sz="0" w:space="0" w:color="auto"/>
            <w:bottom w:val="none" w:sz="0" w:space="0" w:color="auto"/>
            <w:right w:val="none" w:sz="0" w:space="0" w:color="auto"/>
          </w:divBdr>
        </w:div>
        <w:div w:id="297301833">
          <w:marLeft w:val="480"/>
          <w:marRight w:val="0"/>
          <w:marTop w:val="0"/>
          <w:marBottom w:val="0"/>
          <w:divBdr>
            <w:top w:val="none" w:sz="0" w:space="0" w:color="auto"/>
            <w:left w:val="none" w:sz="0" w:space="0" w:color="auto"/>
            <w:bottom w:val="none" w:sz="0" w:space="0" w:color="auto"/>
            <w:right w:val="none" w:sz="0" w:space="0" w:color="auto"/>
          </w:divBdr>
        </w:div>
        <w:div w:id="348290236">
          <w:marLeft w:val="480"/>
          <w:marRight w:val="0"/>
          <w:marTop w:val="0"/>
          <w:marBottom w:val="0"/>
          <w:divBdr>
            <w:top w:val="none" w:sz="0" w:space="0" w:color="auto"/>
            <w:left w:val="none" w:sz="0" w:space="0" w:color="auto"/>
            <w:bottom w:val="none" w:sz="0" w:space="0" w:color="auto"/>
            <w:right w:val="none" w:sz="0" w:space="0" w:color="auto"/>
          </w:divBdr>
        </w:div>
        <w:div w:id="410544772">
          <w:marLeft w:val="480"/>
          <w:marRight w:val="0"/>
          <w:marTop w:val="0"/>
          <w:marBottom w:val="0"/>
          <w:divBdr>
            <w:top w:val="none" w:sz="0" w:space="0" w:color="auto"/>
            <w:left w:val="none" w:sz="0" w:space="0" w:color="auto"/>
            <w:bottom w:val="none" w:sz="0" w:space="0" w:color="auto"/>
            <w:right w:val="none" w:sz="0" w:space="0" w:color="auto"/>
          </w:divBdr>
        </w:div>
        <w:div w:id="457912603">
          <w:marLeft w:val="480"/>
          <w:marRight w:val="0"/>
          <w:marTop w:val="0"/>
          <w:marBottom w:val="0"/>
          <w:divBdr>
            <w:top w:val="none" w:sz="0" w:space="0" w:color="auto"/>
            <w:left w:val="none" w:sz="0" w:space="0" w:color="auto"/>
            <w:bottom w:val="none" w:sz="0" w:space="0" w:color="auto"/>
            <w:right w:val="none" w:sz="0" w:space="0" w:color="auto"/>
          </w:divBdr>
        </w:div>
        <w:div w:id="482041826">
          <w:marLeft w:val="480"/>
          <w:marRight w:val="0"/>
          <w:marTop w:val="0"/>
          <w:marBottom w:val="0"/>
          <w:divBdr>
            <w:top w:val="none" w:sz="0" w:space="0" w:color="auto"/>
            <w:left w:val="none" w:sz="0" w:space="0" w:color="auto"/>
            <w:bottom w:val="none" w:sz="0" w:space="0" w:color="auto"/>
            <w:right w:val="none" w:sz="0" w:space="0" w:color="auto"/>
          </w:divBdr>
        </w:div>
        <w:div w:id="482435093">
          <w:marLeft w:val="480"/>
          <w:marRight w:val="0"/>
          <w:marTop w:val="0"/>
          <w:marBottom w:val="0"/>
          <w:divBdr>
            <w:top w:val="none" w:sz="0" w:space="0" w:color="auto"/>
            <w:left w:val="none" w:sz="0" w:space="0" w:color="auto"/>
            <w:bottom w:val="none" w:sz="0" w:space="0" w:color="auto"/>
            <w:right w:val="none" w:sz="0" w:space="0" w:color="auto"/>
          </w:divBdr>
        </w:div>
        <w:div w:id="509683688">
          <w:marLeft w:val="480"/>
          <w:marRight w:val="0"/>
          <w:marTop w:val="0"/>
          <w:marBottom w:val="0"/>
          <w:divBdr>
            <w:top w:val="none" w:sz="0" w:space="0" w:color="auto"/>
            <w:left w:val="none" w:sz="0" w:space="0" w:color="auto"/>
            <w:bottom w:val="none" w:sz="0" w:space="0" w:color="auto"/>
            <w:right w:val="none" w:sz="0" w:space="0" w:color="auto"/>
          </w:divBdr>
        </w:div>
        <w:div w:id="511771222">
          <w:marLeft w:val="480"/>
          <w:marRight w:val="0"/>
          <w:marTop w:val="0"/>
          <w:marBottom w:val="0"/>
          <w:divBdr>
            <w:top w:val="none" w:sz="0" w:space="0" w:color="auto"/>
            <w:left w:val="none" w:sz="0" w:space="0" w:color="auto"/>
            <w:bottom w:val="none" w:sz="0" w:space="0" w:color="auto"/>
            <w:right w:val="none" w:sz="0" w:space="0" w:color="auto"/>
          </w:divBdr>
        </w:div>
        <w:div w:id="543950689">
          <w:marLeft w:val="480"/>
          <w:marRight w:val="0"/>
          <w:marTop w:val="0"/>
          <w:marBottom w:val="0"/>
          <w:divBdr>
            <w:top w:val="none" w:sz="0" w:space="0" w:color="auto"/>
            <w:left w:val="none" w:sz="0" w:space="0" w:color="auto"/>
            <w:bottom w:val="none" w:sz="0" w:space="0" w:color="auto"/>
            <w:right w:val="none" w:sz="0" w:space="0" w:color="auto"/>
          </w:divBdr>
        </w:div>
        <w:div w:id="573510992">
          <w:marLeft w:val="480"/>
          <w:marRight w:val="0"/>
          <w:marTop w:val="0"/>
          <w:marBottom w:val="0"/>
          <w:divBdr>
            <w:top w:val="none" w:sz="0" w:space="0" w:color="auto"/>
            <w:left w:val="none" w:sz="0" w:space="0" w:color="auto"/>
            <w:bottom w:val="none" w:sz="0" w:space="0" w:color="auto"/>
            <w:right w:val="none" w:sz="0" w:space="0" w:color="auto"/>
          </w:divBdr>
        </w:div>
        <w:div w:id="590240599">
          <w:marLeft w:val="480"/>
          <w:marRight w:val="0"/>
          <w:marTop w:val="0"/>
          <w:marBottom w:val="0"/>
          <w:divBdr>
            <w:top w:val="none" w:sz="0" w:space="0" w:color="auto"/>
            <w:left w:val="none" w:sz="0" w:space="0" w:color="auto"/>
            <w:bottom w:val="none" w:sz="0" w:space="0" w:color="auto"/>
            <w:right w:val="none" w:sz="0" w:space="0" w:color="auto"/>
          </w:divBdr>
        </w:div>
        <w:div w:id="606424202">
          <w:marLeft w:val="480"/>
          <w:marRight w:val="0"/>
          <w:marTop w:val="0"/>
          <w:marBottom w:val="0"/>
          <w:divBdr>
            <w:top w:val="none" w:sz="0" w:space="0" w:color="auto"/>
            <w:left w:val="none" w:sz="0" w:space="0" w:color="auto"/>
            <w:bottom w:val="none" w:sz="0" w:space="0" w:color="auto"/>
            <w:right w:val="none" w:sz="0" w:space="0" w:color="auto"/>
          </w:divBdr>
        </w:div>
        <w:div w:id="627050385">
          <w:marLeft w:val="480"/>
          <w:marRight w:val="0"/>
          <w:marTop w:val="0"/>
          <w:marBottom w:val="0"/>
          <w:divBdr>
            <w:top w:val="none" w:sz="0" w:space="0" w:color="auto"/>
            <w:left w:val="none" w:sz="0" w:space="0" w:color="auto"/>
            <w:bottom w:val="none" w:sz="0" w:space="0" w:color="auto"/>
            <w:right w:val="none" w:sz="0" w:space="0" w:color="auto"/>
          </w:divBdr>
        </w:div>
        <w:div w:id="653414350">
          <w:marLeft w:val="480"/>
          <w:marRight w:val="0"/>
          <w:marTop w:val="0"/>
          <w:marBottom w:val="0"/>
          <w:divBdr>
            <w:top w:val="none" w:sz="0" w:space="0" w:color="auto"/>
            <w:left w:val="none" w:sz="0" w:space="0" w:color="auto"/>
            <w:bottom w:val="none" w:sz="0" w:space="0" w:color="auto"/>
            <w:right w:val="none" w:sz="0" w:space="0" w:color="auto"/>
          </w:divBdr>
        </w:div>
        <w:div w:id="691226633">
          <w:marLeft w:val="480"/>
          <w:marRight w:val="0"/>
          <w:marTop w:val="0"/>
          <w:marBottom w:val="0"/>
          <w:divBdr>
            <w:top w:val="none" w:sz="0" w:space="0" w:color="auto"/>
            <w:left w:val="none" w:sz="0" w:space="0" w:color="auto"/>
            <w:bottom w:val="none" w:sz="0" w:space="0" w:color="auto"/>
            <w:right w:val="none" w:sz="0" w:space="0" w:color="auto"/>
          </w:divBdr>
        </w:div>
        <w:div w:id="725179674">
          <w:marLeft w:val="480"/>
          <w:marRight w:val="0"/>
          <w:marTop w:val="0"/>
          <w:marBottom w:val="0"/>
          <w:divBdr>
            <w:top w:val="none" w:sz="0" w:space="0" w:color="auto"/>
            <w:left w:val="none" w:sz="0" w:space="0" w:color="auto"/>
            <w:bottom w:val="none" w:sz="0" w:space="0" w:color="auto"/>
            <w:right w:val="none" w:sz="0" w:space="0" w:color="auto"/>
          </w:divBdr>
        </w:div>
        <w:div w:id="780299558">
          <w:marLeft w:val="480"/>
          <w:marRight w:val="0"/>
          <w:marTop w:val="0"/>
          <w:marBottom w:val="0"/>
          <w:divBdr>
            <w:top w:val="none" w:sz="0" w:space="0" w:color="auto"/>
            <w:left w:val="none" w:sz="0" w:space="0" w:color="auto"/>
            <w:bottom w:val="none" w:sz="0" w:space="0" w:color="auto"/>
            <w:right w:val="none" w:sz="0" w:space="0" w:color="auto"/>
          </w:divBdr>
        </w:div>
        <w:div w:id="826672329">
          <w:marLeft w:val="480"/>
          <w:marRight w:val="0"/>
          <w:marTop w:val="0"/>
          <w:marBottom w:val="0"/>
          <w:divBdr>
            <w:top w:val="none" w:sz="0" w:space="0" w:color="auto"/>
            <w:left w:val="none" w:sz="0" w:space="0" w:color="auto"/>
            <w:bottom w:val="none" w:sz="0" w:space="0" w:color="auto"/>
            <w:right w:val="none" w:sz="0" w:space="0" w:color="auto"/>
          </w:divBdr>
        </w:div>
        <w:div w:id="829104969">
          <w:marLeft w:val="480"/>
          <w:marRight w:val="0"/>
          <w:marTop w:val="0"/>
          <w:marBottom w:val="0"/>
          <w:divBdr>
            <w:top w:val="none" w:sz="0" w:space="0" w:color="auto"/>
            <w:left w:val="none" w:sz="0" w:space="0" w:color="auto"/>
            <w:bottom w:val="none" w:sz="0" w:space="0" w:color="auto"/>
            <w:right w:val="none" w:sz="0" w:space="0" w:color="auto"/>
          </w:divBdr>
        </w:div>
        <w:div w:id="872961358">
          <w:marLeft w:val="480"/>
          <w:marRight w:val="0"/>
          <w:marTop w:val="0"/>
          <w:marBottom w:val="0"/>
          <w:divBdr>
            <w:top w:val="none" w:sz="0" w:space="0" w:color="auto"/>
            <w:left w:val="none" w:sz="0" w:space="0" w:color="auto"/>
            <w:bottom w:val="none" w:sz="0" w:space="0" w:color="auto"/>
            <w:right w:val="none" w:sz="0" w:space="0" w:color="auto"/>
          </w:divBdr>
        </w:div>
        <w:div w:id="898512683">
          <w:marLeft w:val="480"/>
          <w:marRight w:val="0"/>
          <w:marTop w:val="0"/>
          <w:marBottom w:val="0"/>
          <w:divBdr>
            <w:top w:val="none" w:sz="0" w:space="0" w:color="auto"/>
            <w:left w:val="none" w:sz="0" w:space="0" w:color="auto"/>
            <w:bottom w:val="none" w:sz="0" w:space="0" w:color="auto"/>
            <w:right w:val="none" w:sz="0" w:space="0" w:color="auto"/>
          </w:divBdr>
        </w:div>
        <w:div w:id="903182434">
          <w:marLeft w:val="480"/>
          <w:marRight w:val="0"/>
          <w:marTop w:val="0"/>
          <w:marBottom w:val="0"/>
          <w:divBdr>
            <w:top w:val="none" w:sz="0" w:space="0" w:color="auto"/>
            <w:left w:val="none" w:sz="0" w:space="0" w:color="auto"/>
            <w:bottom w:val="none" w:sz="0" w:space="0" w:color="auto"/>
            <w:right w:val="none" w:sz="0" w:space="0" w:color="auto"/>
          </w:divBdr>
        </w:div>
        <w:div w:id="904342401">
          <w:marLeft w:val="480"/>
          <w:marRight w:val="0"/>
          <w:marTop w:val="0"/>
          <w:marBottom w:val="0"/>
          <w:divBdr>
            <w:top w:val="none" w:sz="0" w:space="0" w:color="auto"/>
            <w:left w:val="none" w:sz="0" w:space="0" w:color="auto"/>
            <w:bottom w:val="none" w:sz="0" w:space="0" w:color="auto"/>
            <w:right w:val="none" w:sz="0" w:space="0" w:color="auto"/>
          </w:divBdr>
        </w:div>
        <w:div w:id="1039206839">
          <w:marLeft w:val="480"/>
          <w:marRight w:val="0"/>
          <w:marTop w:val="0"/>
          <w:marBottom w:val="0"/>
          <w:divBdr>
            <w:top w:val="none" w:sz="0" w:space="0" w:color="auto"/>
            <w:left w:val="none" w:sz="0" w:space="0" w:color="auto"/>
            <w:bottom w:val="none" w:sz="0" w:space="0" w:color="auto"/>
            <w:right w:val="none" w:sz="0" w:space="0" w:color="auto"/>
          </w:divBdr>
        </w:div>
        <w:div w:id="1055003860">
          <w:marLeft w:val="480"/>
          <w:marRight w:val="0"/>
          <w:marTop w:val="0"/>
          <w:marBottom w:val="0"/>
          <w:divBdr>
            <w:top w:val="none" w:sz="0" w:space="0" w:color="auto"/>
            <w:left w:val="none" w:sz="0" w:space="0" w:color="auto"/>
            <w:bottom w:val="none" w:sz="0" w:space="0" w:color="auto"/>
            <w:right w:val="none" w:sz="0" w:space="0" w:color="auto"/>
          </w:divBdr>
        </w:div>
        <w:div w:id="1057775513">
          <w:marLeft w:val="480"/>
          <w:marRight w:val="0"/>
          <w:marTop w:val="0"/>
          <w:marBottom w:val="0"/>
          <w:divBdr>
            <w:top w:val="none" w:sz="0" w:space="0" w:color="auto"/>
            <w:left w:val="none" w:sz="0" w:space="0" w:color="auto"/>
            <w:bottom w:val="none" w:sz="0" w:space="0" w:color="auto"/>
            <w:right w:val="none" w:sz="0" w:space="0" w:color="auto"/>
          </w:divBdr>
        </w:div>
        <w:div w:id="1069841855">
          <w:marLeft w:val="480"/>
          <w:marRight w:val="0"/>
          <w:marTop w:val="0"/>
          <w:marBottom w:val="0"/>
          <w:divBdr>
            <w:top w:val="none" w:sz="0" w:space="0" w:color="auto"/>
            <w:left w:val="none" w:sz="0" w:space="0" w:color="auto"/>
            <w:bottom w:val="none" w:sz="0" w:space="0" w:color="auto"/>
            <w:right w:val="none" w:sz="0" w:space="0" w:color="auto"/>
          </w:divBdr>
        </w:div>
        <w:div w:id="1095638941">
          <w:marLeft w:val="480"/>
          <w:marRight w:val="0"/>
          <w:marTop w:val="0"/>
          <w:marBottom w:val="0"/>
          <w:divBdr>
            <w:top w:val="none" w:sz="0" w:space="0" w:color="auto"/>
            <w:left w:val="none" w:sz="0" w:space="0" w:color="auto"/>
            <w:bottom w:val="none" w:sz="0" w:space="0" w:color="auto"/>
            <w:right w:val="none" w:sz="0" w:space="0" w:color="auto"/>
          </w:divBdr>
        </w:div>
        <w:div w:id="1124033279">
          <w:marLeft w:val="480"/>
          <w:marRight w:val="0"/>
          <w:marTop w:val="0"/>
          <w:marBottom w:val="0"/>
          <w:divBdr>
            <w:top w:val="none" w:sz="0" w:space="0" w:color="auto"/>
            <w:left w:val="none" w:sz="0" w:space="0" w:color="auto"/>
            <w:bottom w:val="none" w:sz="0" w:space="0" w:color="auto"/>
            <w:right w:val="none" w:sz="0" w:space="0" w:color="auto"/>
          </w:divBdr>
        </w:div>
        <w:div w:id="1138112533">
          <w:marLeft w:val="480"/>
          <w:marRight w:val="0"/>
          <w:marTop w:val="0"/>
          <w:marBottom w:val="0"/>
          <w:divBdr>
            <w:top w:val="none" w:sz="0" w:space="0" w:color="auto"/>
            <w:left w:val="none" w:sz="0" w:space="0" w:color="auto"/>
            <w:bottom w:val="none" w:sz="0" w:space="0" w:color="auto"/>
            <w:right w:val="none" w:sz="0" w:space="0" w:color="auto"/>
          </w:divBdr>
        </w:div>
        <w:div w:id="1161312327">
          <w:marLeft w:val="480"/>
          <w:marRight w:val="0"/>
          <w:marTop w:val="0"/>
          <w:marBottom w:val="0"/>
          <w:divBdr>
            <w:top w:val="none" w:sz="0" w:space="0" w:color="auto"/>
            <w:left w:val="none" w:sz="0" w:space="0" w:color="auto"/>
            <w:bottom w:val="none" w:sz="0" w:space="0" w:color="auto"/>
            <w:right w:val="none" w:sz="0" w:space="0" w:color="auto"/>
          </w:divBdr>
        </w:div>
        <w:div w:id="1179006304">
          <w:marLeft w:val="480"/>
          <w:marRight w:val="0"/>
          <w:marTop w:val="0"/>
          <w:marBottom w:val="0"/>
          <w:divBdr>
            <w:top w:val="none" w:sz="0" w:space="0" w:color="auto"/>
            <w:left w:val="none" w:sz="0" w:space="0" w:color="auto"/>
            <w:bottom w:val="none" w:sz="0" w:space="0" w:color="auto"/>
            <w:right w:val="none" w:sz="0" w:space="0" w:color="auto"/>
          </w:divBdr>
        </w:div>
        <w:div w:id="1184631838">
          <w:marLeft w:val="480"/>
          <w:marRight w:val="0"/>
          <w:marTop w:val="0"/>
          <w:marBottom w:val="0"/>
          <w:divBdr>
            <w:top w:val="none" w:sz="0" w:space="0" w:color="auto"/>
            <w:left w:val="none" w:sz="0" w:space="0" w:color="auto"/>
            <w:bottom w:val="none" w:sz="0" w:space="0" w:color="auto"/>
            <w:right w:val="none" w:sz="0" w:space="0" w:color="auto"/>
          </w:divBdr>
        </w:div>
        <w:div w:id="1187673753">
          <w:marLeft w:val="480"/>
          <w:marRight w:val="0"/>
          <w:marTop w:val="0"/>
          <w:marBottom w:val="0"/>
          <w:divBdr>
            <w:top w:val="none" w:sz="0" w:space="0" w:color="auto"/>
            <w:left w:val="none" w:sz="0" w:space="0" w:color="auto"/>
            <w:bottom w:val="none" w:sz="0" w:space="0" w:color="auto"/>
            <w:right w:val="none" w:sz="0" w:space="0" w:color="auto"/>
          </w:divBdr>
        </w:div>
        <w:div w:id="1281381408">
          <w:marLeft w:val="480"/>
          <w:marRight w:val="0"/>
          <w:marTop w:val="0"/>
          <w:marBottom w:val="0"/>
          <w:divBdr>
            <w:top w:val="none" w:sz="0" w:space="0" w:color="auto"/>
            <w:left w:val="none" w:sz="0" w:space="0" w:color="auto"/>
            <w:bottom w:val="none" w:sz="0" w:space="0" w:color="auto"/>
            <w:right w:val="none" w:sz="0" w:space="0" w:color="auto"/>
          </w:divBdr>
        </w:div>
        <w:div w:id="1287736191">
          <w:marLeft w:val="480"/>
          <w:marRight w:val="0"/>
          <w:marTop w:val="0"/>
          <w:marBottom w:val="0"/>
          <w:divBdr>
            <w:top w:val="none" w:sz="0" w:space="0" w:color="auto"/>
            <w:left w:val="none" w:sz="0" w:space="0" w:color="auto"/>
            <w:bottom w:val="none" w:sz="0" w:space="0" w:color="auto"/>
            <w:right w:val="none" w:sz="0" w:space="0" w:color="auto"/>
          </w:divBdr>
        </w:div>
        <w:div w:id="1360273325">
          <w:marLeft w:val="480"/>
          <w:marRight w:val="0"/>
          <w:marTop w:val="0"/>
          <w:marBottom w:val="0"/>
          <w:divBdr>
            <w:top w:val="none" w:sz="0" w:space="0" w:color="auto"/>
            <w:left w:val="none" w:sz="0" w:space="0" w:color="auto"/>
            <w:bottom w:val="none" w:sz="0" w:space="0" w:color="auto"/>
            <w:right w:val="none" w:sz="0" w:space="0" w:color="auto"/>
          </w:divBdr>
        </w:div>
        <w:div w:id="1420834768">
          <w:marLeft w:val="480"/>
          <w:marRight w:val="0"/>
          <w:marTop w:val="0"/>
          <w:marBottom w:val="0"/>
          <w:divBdr>
            <w:top w:val="none" w:sz="0" w:space="0" w:color="auto"/>
            <w:left w:val="none" w:sz="0" w:space="0" w:color="auto"/>
            <w:bottom w:val="none" w:sz="0" w:space="0" w:color="auto"/>
            <w:right w:val="none" w:sz="0" w:space="0" w:color="auto"/>
          </w:divBdr>
        </w:div>
        <w:div w:id="1431393300">
          <w:marLeft w:val="480"/>
          <w:marRight w:val="0"/>
          <w:marTop w:val="0"/>
          <w:marBottom w:val="0"/>
          <w:divBdr>
            <w:top w:val="none" w:sz="0" w:space="0" w:color="auto"/>
            <w:left w:val="none" w:sz="0" w:space="0" w:color="auto"/>
            <w:bottom w:val="none" w:sz="0" w:space="0" w:color="auto"/>
            <w:right w:val="none" w:sz="0" w:space="0" w:color="auto"/>
          </w:divBdr>
        </w:div>
        <w:div w:id="1481536594">
          <w:marLeft w:val="480"/>
          <w:marRight w:val="0"/>
          <w:marTop w:val="0"/>
          <w:marBottom w:val="0"/>
          <w:divBdr>
            <w:top w:val="none" w:sz="0" w:space="0" w:color="auto"/>
            <w:left w:val="none" w:sz="0" w:space="0" w:color="auto"/>
            <w:bottom w:val="none" w:sz="0" w:space="0" w:color="auto"/>
            <w:right w:val="none" w:sz="0" w:space="0" w:color="auto"/>
          </w:divBdr>
        </w:div>
        <w:div w:id="1489593551">
          <w:marLeft w:val="480"/>
          <w:marRight w:val="0"/>
          <w:marTop w:val="0"/>
          <w:marBottom w:val="0"/>
          <w:divBdr>
            <w:top w:val="none" w:sz="0" w:space="0" w:color="auto"/>
            <w:left w:val="none" w:sz="0" w:space="0" w:color="auto"/>
            <w:bottom w:val="none" w:sz="0" w:space="0" w:color="auto"/>
            <w:right w:val="none" w:sz="0" w:space="0" w:color="auto"/>
          </w:divBdr>
        </w:div>
        <w:div w:id="1606420009">
          <w:marLeft w:val="480"/>
          <w:marRight w:val="0"/>
          <w:marTop w:val="0"/>
          <w:marBottom w:val="0"/>
          <w:divBdr>
            <w:top w:val="none" w:sz="0" w:space="0" w:color="auto"/>
            <w:left w:val="none" w:sz="0" w:space="0" w:color="auto"/>
            <w:bottom w:val="none" w:sz="0" w:space="0" w:color="auto"/>
            <w:right w:val="none" w:sz="0" w:space="0" w:color="auto"/>
          </w:divBdr>
        </w:div>
        <w:div w:id="1644658523">
          <w:marLeft w:val="480"/>
          <w:marRight w:val="0"/>
          <w:marTop w:val="0"/>
          <w:marBottom w:val="0"/>
          <w:divBdr>
            <w:top w:val="none" w:sz="0" w:space="0" w:color="auto"/>
            <w:left w:val="none" w:sz="0" w:space="0" w:color="auto"/>
            <w:bottom w:val="none" w:sz="0" w:space="0" w:color="auto"/>
            <w:right w:val="none" w:sz="0" w:space="0" w:color="auto"/>
          </w:divBdr>
        </w:div>
        <w:div w:id="1651902440">
          <w:marLeft w:val="480"/>
          <w:marRight w:val="0"/>
          <w:marTop w:val="0"/>
          <w:marBottom w:val="0"/>
          <w:divBdr>
            <w:top w:val="none" w:sz="0" w:space="0" w:color="auto"/>
            <w:left w:val="none" w:sz="0" w:space="0" w:color="auto"/>
            <w:bottom w:val="none" w:sz="0" w:space="0" w:color="auto"/>
            <w:right w:val="none" w:sz="0" w:space="0" w:color="auto"/>
          </w:divBdr>
        </w:div>
        <w:div w:id="1662854601">
          <w:marLeft w:val="480"/>
          <w:marRight w:val="0"/>
          <w:marTop w:val="0"/>
          <w:marBottom w:val="0"/>
          <w:divBdr>
            <w:top w:val="none" w:sz="0" w:space="0" w:color="auto"/>
            <w:left w:val="none" w:sz="0" w:space="0" w:color="auto"/>
            <w:bottom w:val="none" w:sz="0" w:space="0" w:color="auto"/>
            <w:right w:val="none" w:sz="0" w:space="0" w:color="auto"/>
          </w:divBdr>
        </w:div>
        <w:div w:id="1671907193">
          <w:marLeft w:val="480"/>
          <w:marRight w:val="0"/>
          <w:marTop w:val="0"/>
          <w:marBottom w:val="0"/>
          <w:divBdr>
            <w:top w:val="none" w:sz="0" w:space="0" w:color="auto"/>
            <w:left w:val="none" w:sz="0" w:space="0" w:color="auto"/>
            <w:bottom w:val="none" w:sz="0" w:space="0" w:color="auto"/>
            <w:right w:val="none" w:sz="0" w:space="0" w:color="auto"/>
          </w:divBdr>
        </w:div>
        <w:div w:id="1744060835">
          <w:marLeft w:val="480"/>
          <w:marRight w:val="0"/>
          <w:marTop w:val="0"/>
          <w:marBottom w:val="0"/>
          <w:divBdr>
            <w:top w:val="none" w:sz="0" w:space="0" w:color="auto"/>
            <w:left w:val="none" w:sz="0" w:space="0" w:color="auto"/>
            <w:bottom w:val="none" w:sz="0" w:space="0" w:color="auto"/>
            <w:right w:val="none" w:sz="0" w:space="0" w:color="auto"/>
          </w:divBdr>
        </w:div>
        <w:div w:id="1745713209">
          <w:marLeft w:val="480"/>
          <w:marRight w:val="0"/>
          <w:marTop w:val="0"/>
          <w:marBottom w:val="0"/>
          <w:divBdr>
            <w:top w:val="none" w:sz="0" w:space="0" w:color="auto"/>
            <w:left w:val="none" w:sz="0" w:space="0" w:color="auto"/>
            <w:bottom w:val="none" w:sz="0" w:space="0" w:color="auto"/>
            <w:right w:val="none" w:sz="0" w:space="0" w:color="auto"/>
          </w:divBdr>
        </w:div>
        <w:div w:id="1747797564">
          <w:marLeft w:val="480"/>
          <w:marRight w:val="0"/>
          <w:marTop w:val="0"/>
          <w:marBottom w:val="0"/>
          <w:divBdr>
            <w:top w:val="none" w:sz="0" w:space="0" w:color="auto"/>
            <w:left w:val="none" w:sz="0" w:space="0" w:color="auto"/>
            <w:bottom w:val="none" w:sz="0" w:space="0" w:color="auto"/>
            <w:right w:val="none" w:sz="0" w:space="0" w:color="auto"/>
          </w:divBdr>
        </w:div>
        <w:div w:id="1776511492">
          <w:marLeft w:val="480"/>
          <w:marRight w:val="0"/>
          <w:marTop w:val="0"/>
          <w:marBottom w:val="0"/>
          <w:divBdr>
            <w:top w:val="none" w:sz="0" w:space="0" w:color="auto"/>
            <w:left w:val="none" w:sz="0" w:space="0" w:color="auto"/>
            <w:bottom w:val="none" w:sz="0" w:space="0" w:color="auto"/>
            <w:right w:val="none" w:sz="0" w:space="0" w:color="auto"/>
          </w:divBdr>
        </w:div>
        <w:div w:id="1778675768">
          <w:marLeft w:val="480"/>
          <w:marRight w:val="0"/>
          <w:marTop w:val="0"/>
          <w:marBottom w:val="0"/>
          <w:divBdr>
            <w:top w:val="none" w:sz="0" w:space="0" w:color="auto"/>
            <w:left w:val="none" w:sz="0" w:space="0" w:color="auto"/>
            <w:bottom w:val="none" w:sz="0" w:space="0" w:color="auto"/>
            <w:right w:val="none" w:sz="0" w:space="0" w:color="auto"/>
          </w:divBdr>
        </w:div>
        <w:div w:id="1797290468">
          <w:marLeft w:val="480"/>
          <w:marRight w:val="0"/>
          <w:marTop w:val="0"/>
          <w:marBottom w:val="0"/>
          <w:divBdr>
            <w:top w:val="none" w:sz="0" w:space="0" w:color="auto"/>
            <w:left w:val="none" w:sz="0" w:space="0" w:color="auto"/>
            <w:bottom w:val="none" w:sz="0" w:space="0" w:color="auto"/>
            <w:right w:val="none" w:sz="0" w:space="0" w:color="auto"/>
          </w:divBdr>
        </w:div>
        <w:div w:id="1811828819">
          <w:marLeft w:val="480"/>
          <w:marRight w:val="0"/>
          <w:marTop w:val="0"/>
          <w:marBottom w:val="0"/>
          <w:divBdr>
            <w:top w:val="none" w:sz="0" w:space="0" w:color="auto"/>
            <w:left w:val="none" w:sz="0" w:space="0" w:color="auto"/>
            <w:bottom w:val="none" w:sz="0" w:space="0" w:color="auto"/>
            <w:right w:val="none" w:sz="0" w:space="0" w:color="auto"/>
          </w:divBdr>
        </w:div>
        <w:div w:id="1823768207">
          <w:marLeft w:val="480"/>
          <w:marRight w:val="0"/>
          <w:marTop w:val="0"/>
          <w:marBottom w:val="0"/>
          <w:divBdr>
            <w:top w:val="none" w:sz="0" w:space="0" w:color="auto"/>
            <w:left w:val="none" w:sz="0" w:space="0" w:color="auto"/>
            <w:bottom w:val="none" w:sz="0" w:space="0" w:color="auto"/>
            <w:right w:val="none" w:sz="0" w:space="0" w:color="auto"/>
          </w:divBdr>
        </w:div>
        <w:div w:id="1832214489">
          <w:marLeft w:val="480"/>
          <w:marRight w:val="0"/>
          <w:marTop w:val="0"/>
          <w:marBottom w:val="0"/>
          <w:divBdr>
            <w:top w:val="none" w:sz="0" w:space="0" w:color="auto"/>
            <w:left w:val="none" w:sz="0" w:space="0" w:color="auto"/>
            <w:bottom w:val="none" w:sz="0" w:space="0" w:color="auto"/>
            <w:right w:val="none" w:sz="0" w:space="0" w:color="auto"/>
          </w:divBdr>
        </w:div>
        <w:div w:id="1845510268">
          <w:marLeft w:val="480"/>
          <w:marRight w:val="0"/>
          <w:marTop w:val="0"/>
          <w:marBottom w:val="0"/>
          <w:divBdr>
            <w:top w:val="none" w:sz="0" w:space="0" w:color="auto"/>
            <w:left w:val="none" w:sz="0" w:space="0" w:color="auto"/>
            <w:bottom w:val="none" w:sz="0" w:space="0" w:color="auto"/>
            <w:right w:val="none" w:sz="0" w:space="0" w:color="auto"/>
          </w:divBdr>
        </w:div>
        <w:div w:id="1858885706">
          <w:marLeft w:val="480"/>
          <w:marRight w:val="0"/>
          <w:marTop w:val="0"/>
          <w:marBottom w:val="0"/>
          <w:divBdr>
            <w:top w:val="none" w:sz="0" w:space="0" w:color="auto"/>
            <w:left w:val="none" w:sz="0" w:space="0" w:color="auto"/>
            <w:bottom w:val="none" w:sz="0" w:space="0" w:color="auto"/>
            <w:right w:val="none" w:sz="0" w:space="0" w:color="auto"/>
          </w:divBdr>
        </w:div>
        <w:div w:id="2014187038">
          <w:marLeft w:val="480"/>
          <w:marRight w:val="0"/>
          <w:marTop w:val="0"/>
          <w:marBottom w:val="0"/>
          <w:divBdr>
            <w:top w:val="none" w:sz="0" w:space="0" w:color="auto"/>
            <w:left w:val="none" w:sz="0" w:space="0" w:color="auto"/>
            <w:bottom w:val="none" w:sz="0" w:space="0" w:color="auto"/>
            <w:right w:val="none" w:sz="0" w:space="0" w:color="auto"/>
          </w:divBdr>
        </w:div>
        <w:div w:id="2042514530">
          <w:marLeft w:val="480"/>
          <w:marRight w:val="0"/>
          <w:marTop w:val="0"/>
          <w:marBottom w:val="0"/>
          <w:divBdr>
            <w:top w:val="none" w:sz="0" w:space="0" w:color="auto"/>
            <w:left w:val="none" w:sz="0" w:space="0" w:color="auto"/>
            <w:bottom w:val="none" w:sz="0" w:space="0" w:color="auto"/>
            <w:right w:val="none" w:sz="0" w:space="0" w:color="auto"/>
          </w:divBdr>
        </w:div>
        <w:div w:id="2045473580">
          <w:marLeft w:val="480"/>
          <w:marRight w:val="0"/>
          <w:marTop w:val="0"/>
          <w:marBottom w:val="0"/>
          <w:divBdr>
            <w:top w:val="none" w:sz="0" w:space="0" w:color="auto"/>
            <w:left w:val="none" w:sz="0" w:space="0" w:color="auto"/>
            <w:bottom w:val="none" w:sz="0" w:space="0" w:color="auto"/>
            <w:right w:val="none" w:sz="0" w:space="0" w:color="auto"/>
          </w:divBdr>
        </w:div>
        <w:div w:id="2075662483">
          <w:marLeft w:val="480"/>
          <w:marRight w:val="0"/>
          <w:marTop w:val="0"/>
          <w:marBottom w:val="0"/>
          <w:divBdr>
            <w:top w:val="none" w:sz="0" w:space="0" w:color="auto"/>
            <w:left w:val="none" w:sz="0" w:space="0" w:color="auto"/>
            <w:bottom w:val="none" w:sz="0" w:space="0" w:color="auto"/>
            <w:right w:val="none" w:sz="0" w:space="0" w:color="auto"/>
          </w:divBdr>
        </w:div>
        <w:div w:id="2117627134">
          <w:marLeft w:val="480"/>
          <w:marRight w:val="0"/>
          <w:marTop w:val="0"/>
          <w:marBottom w:val="0"/>
          <w:divBdr>
            <w:top w:val="none" w:sz="0" w:space="0" w:color="auto"/>
            <w:left w:val="none" w:sz="0" w:space="0" w:color="auto"/>
            <w:bottom w:val="none" w:sz="0" w:space="0" w:color="auto"/>
            <w:right w:val="none" w:sz="0" w:space="0" w:color="auto"/>
          </w:divBdr>
        </w:div>
      </w:divsChild>
    </w:div>
    <w:div w:id="1308363966">
      <w:bodyDiv w:val="1"/>
      <w:marLeft w:val="0"/>
      <w:marRight w:val="0"/>
      <w:marTop w:val="0"/>
      <w:marBottom w:val="0"/>
      <w:divBdr>
        <w:top w:val="none" w:sz="0" w:space="0" w:color="auto"/>
        <w:left w:val="none" w:sz="0" w:space="0" w:color="auto"/>
        <w:bottom w:val="none" w:sz="0" w:space="0" w:color="auto"/>
        <w:right w:val="none" w:sz="0" w:space="0" w:color="auto"/>
      </w:divBdr>
    </w:div>
    <w:div w:id="1309019372">
      <w:bodyDiv w:val="1"/>
      <w:marLeft w:val="0"/>
      <w:marRight w:val="0"/>
      <w:marTop w:val="0"/>
      <w:marBottom w:val="0"/>
      <w:divBdr>
        <w:top w:val="none" w:sz="0" w:space="0" w:color="auto"/>
        <w:left w:val="none" w:sz="0" w:space="0" w:color="auto"/>
        <w:bottom w:val="none" w:sz="0" w:space="0" w:color="auto"/>
        <w:right w:val="none" w:sz="0" w:space="0" w:color="auto"/>
      </w:divBdr>
    </w:div>
    <w:div w:id="1311208230">
      <w:bodyDiv w:val="1"/>
      <w:marLeft w:val="0"/>
      <w:marRight w:val="0"/>
      <w:marTop w:val="0"/>
      <w:marBottom w:val="0"/>
      <w:divBdr>
        <w:top w:val="none" w:sz="0" w:space="0" w:color="auto"/>
        <w:left w:val="none" w:sz="0" w:space="0" w:color="auto"/>
        <w:bottom w:val="none" w:sz="0" w:space="0" w:color="auto"/>
        <w:right w:val="none" w:sz="0" w:space="0" w:color="auto"/>
      </w:divBdr>
      <w:divsChild>
        <w:div w:id="63257432">
          <w:marLeft w:val="480"/>
          <w:marRight w:val="0"/>
          <w:marTop w:val="0"/>
          <w:marBottom w:val="0"/>
          <w:divBdr>
            <w:top w:val="none" w:sz="0" w:space="0" w:color="auto"/>
            <w:left w:val="none" w:sz="0" w:space="0" w:color="auto"/>
            <w:bottom w:val="none" w:sz="0" w:space="0" w:color="auto"/>
            <w:right w:val="none" w:sz="0" w:space="0" w:color="auto"/>
          </w:divBdr>
        </w:div>
        <w:div w:id="66854154">
          <w:marLeft w:val="480"/>
          <w:marRight w:val="0"/>
          <w:marTop w:val="0"/>
          <w:marBottom w:val="0"/>
          <w:divBdr>
            <w:top w:val="none" w:sz="0" w:space="0" w:color="auto"/>
            <w:left w:val="none" w:sz="0" w:space="0" w:color="auto"/>
            <w:bottom w:val="none" w:sz="0" w:space="0" w:color="auto"/>
            <w:right w:val="none" w:sz="0" w:space="0" w:color="auto"/>
          </w:divBdr>
        </w:div>
        <w:div w:id="153768164">
          <w:marLeft w:val="480"/>
          <w:marRight w:val="0"/>
          <w:marTop w:val="0"/>
          <w:marBottom w:val="0"/>
          <w:divBdr>
            <w:top w:val="none" w:sz="0" w:space="0" w:color="auto"/>
            <w:left w:val="none" w:sz="0" w:space="0" w:color="auto"/>
            <w:bottom w:val="none" w:sz="0" w:space="0" w:color="auto"/>
            <w:right w:val="none" w:sz="0" w:space="0" w:color="auto"/>
          </w:divBdr>
        </w:div>
        <w:div w:id="157503830">
          <w:marLeft w:val="480"/>
          <w:marRight w:val="0"/>
          <w:marTop w:val="0"/>
          <w:marBottom w:val="0"/>
          <w:divBdr>
            <w:top w:val="none" w:sz="0" w:space="0" w:color="auto"/>
            <w:left w:val="none" w:sz="0" w:space="0" w:color="auto"/>
            <w:bottom w:val="none" w:sz="0" w:space="0" w:color="auto"/>
            <w:right w:val="none" w:sz="0" w:space="0" w:color="auto"/>
          </w:divBdr>
        </w:div>
        <w:div w:id="160312455">
          <w:marLeft w:val="480"/>
          <w:marRight w:val="0"/>
          <w:marTop w:val="0"/>
          <w:marBottom w:val="0"/>
          <w:divBdr>
            <w:top w:val="none" w:sz="0" w:space="0" w:color="auto"/>
            <w:left w:val="none" w:sz="0" w:space="0" w:color="auto"/>
            <w:bottom w:val="none" w:sz="0" w:space="0" w:color="auto"/>
            <w:right w:val="none" w:sz="0" w:space="0" w:color="auto"/>
          </w:divBdr>
        </w:div>
        <w:div w:id="184708756">
          <w:marLeft w:val="480"/>
          <w:marRight w:val="0"/>
          <w:marTop w:val="0"/>
          <w:marBottom w:val="0"/>
          <w:divBdr>
            <w:top w:val="none" w:sz="0" w:space="0" w:color="auto"/>
            <w:left w:val="none" w:sz="0" w:space="0" w:color="auto"/>
            <w:bottom w:val="none" w:sz="0" w:space="0" w:color="auto"/>
            <w:right w:val="none" w:sz="0" w:space="0" w:color="auto"/>
          </w:divBdr>
        </w:div>
        <w:div w:id="200174255">
          <w:marLeft w:val="480"/>
          <w:marRight w:val="0"/>
          <w:marTop w:val="0"/>
          <w:marBottom w:val="0"/>
          <w:divBdr>
            <w:top w:val="none" w:sz="0" w:space="0" w:color="auto"/>
            <w:left w:val="none" w:sz="0" w:space="0" w:color="auto"/>
            <w:bottom w:val="none" w:sz="0" w:space="0" w:color="auto"/>
            <w:right w:val="none" w:sz="0" w:space="0" w:color="auto"/>
          </w:divBdr>
        </w:div>
        <w:div w:id="211116098">
          <w:marLeft w:val="480"/>
          <w:marRight w:val="0"/>
          <w:marTop w:val="0"/>
          <w:marBottom w:val="0"/>
          <w:divBdr>
            <w:top w:val="none" w:sz="0" w:space="0" w:color="auto"/>
            <w:left w:val="none" w:sz="0" w:space="0" w:color="auto"/>
            <w:bottom w:val="none" w:sz="0" w:space="0" w:color="auto"/>
            <w:right w:val="none" w:sz="0" w:space="0" w:color="auto"/>
          </w:divBdr>
        </w:div>
        <w:div w:id="211961824">
          <w:marLeft w:val="480"/>
          <w:marRight w:val="0"/>
          <w:marTop w:val="0"/>
          <w:marBottom w:val="0"/>
          <w:divBdr>
            <w:top w:val="none" w:sz="0" w:space="0" w:color="auto"/>
            <w:left w:val="none" w:sz="0" w:space="0" w:color="auto"/>
            <w:bottom w:val="none" w:sz="0" w:space="0" w:color="auto"/>
            <w:right w:val="none" w:sz="0" w:space="0" w:color="auto"/>
          </w:divBdr>
        </w:div>
        <w:div w:id="221406384">
          <w:marLeft w:val="480"/>
          <w:marRight w:val="0"/>
          <w:marTop w:val="0"/>
          <w:marBottom w:val="0"/>
          <w:divBdr>
            <w:top w:val="none" w:sz="0" w:space="0" w:color="auto"/>
            <w:left w:val="none" w:sz="0" w:space="0" w:color="auto"/>
            <w:bottom w:val="none" w:sz="0" w:space="0" w:color="auto"/>
            <w:right w:val="none" w:sz="0" w:space="0" w:color="auto"/>
          </w:divBdr>
        </w:div>
        <w:div w:id="248738096">
          <w:marLeft w:val="480"/>
          <w:marRight w:val="0"/>
          <w:marTop w:val="0"/>
          <w:marBottom w:val="0"/>
          <w:divBdr>
            <w:top w:val="none" w:sz="0" w:space="0" w:color="auto"/>
            <w:left w:val="none" w:sz="0" w:space="0" w:color="auto"/>
            <w:bottom w:val="none" w:sz="0" w:space="0" w:color="auto"/>
            <w:right w:val="none" w:sz="0" w:space="0" w:color="auto"/>
          </w:divBdr>
        </w:div>
        <w:div w:id="271668678">
          <w:marLeft w:val="480"/>
          <w:marRight w:val="0"/>
          <w:marTop w:val="0"/>
          <w:marBottom w:val="0"/>
          <w:divBdr>
            <w:top w:val="none" w:sz="0" w:space="0" w:color="auto"/>
            <w:left w:val="none" w:sz="0" w:space="0" w:color="auto"/>
            <w:bottom w:val="none" w:sz="0" w:space="0" w:color="auto"/>
            <w:right w:val="none" w:sz="0" w:space="0" w:color="auto"/>
          </w:divBdr>
        </w:div>
        <w:div w:id="353652017">
          <w:marLeft w:val="480"/>
          <w:marRight w:val="0"/>
          <w:marTop w:val="0"/>
          <w:marBottom w:val="0"/>
          <w:divBdr>
            <w:top w:val="none" w:sz="0" w:space="0" w:color="auto"/>
            <w:left w:val="none" w:sz="0" w:space="0" w:color="auto"/>
            <w:bottom w:val="none" w:sz="0" w:space="0" w:color="auto"/>
            <w:right w:val="none" w:sz="0" w:space="0" w:color="auto"/>
          </w:divBdr>
        </w:div>
        <w:div w:id="456872753">
          <w:marLeft w:val="480"/>
          <w:marRight w:val="0"/>
          <w:marTop w:val="0"/>
          <w:marBottom w:val="0"/>
          <w:divBdr>
            <w:top w:val="none" w:sz="0" w:space="0" w:color="auto"/>
            <w:left w:val="none" w:sz="0" w:space="0" w:color="auto"/>
            <w:bottom w:val="none" w:sz="0" w:space="0" w:color="auto"/>
            <w:right w:val="none" w:sz="0" w:space="0" w:color="auto"/>
          </w:divBdr>
        </w:div>
        <w:div w:id="500701899">
          <w:marLeft w:val="480"/>
          <w:marRight w:val="0"/>
          <w:marTop w:val="0"/>
          <w:marBottom w:val="0"/>
          <w:divBdr>
            <w:top w:val="none" w:sz="0" w:space="0" w:color="auto"/>
            <w:left w:val="none" w:sz="0" w:space="0" w:color="auto"/>
            <w:bottom w:val="none" w:sz="0" w:space="0" w:color="auto"/>
            <w:right w:val="none" w:sz="0" w:space="0" w:color="auto"/>
          </w:divBdr>
        </w:div>
        <w:div w:id="500857178">
          <w:marLeft w:val="480"/>
          <w:marRight w:val="0"/>
          <w:marTop w:val="0"/>
          <w:marBottom w:val="0"/>
          <w:divBdr>
            <w:top w:val="none" w:sz="0" w:space="0" w:color="auto"/>
            <w:left w:val="none" w:sz="0" w:space="0" w:color="auto"/>
            <w:bottom w:val="none" w:sz="0" w:space="0" w:color="auto"/>
            <w:right w:val="none" w:sz="0" w:space="0" w:color="auto"/>
          </w:divBdr>
        </w:div>
        <w:div w:id="506871604">
          <w:marLeft w:val="480"/>
          <w:marRight w:val="0"/>
          <w:marTop w:val="0"/>
          <w:marBottom w:val="0"/>
          <w:divBdr>
            <w:top w:val="none" w:sz="0" w:space="0" w:color="auto"/>
            <w:left w:val="none" w:sz="0" w:space="0" w:color="auto"/>
            <w:bottom w:val="none" w:sz="0" w:space="0" w:color="auto"/>
            <w:right w:val="none" w:sz="0" w:space="0" w:color="auto"/>
          </w:divBdr>
        </w:div>
        <w:div w:id="533421828">
          <w:marLeft w:val="480"/>
          <w:marRight w:val="0"/>
          <w:marTop w:val="0"/>
          <w:marBottom w:val="0"/>
          <w:divBdr>
            <w:top w:val="none" w:sz="0" w:space="0" w:color="auto"/>
            <w:left w:val="none" w:sz="0" w:space="0" w:color="auto"/>
            <w:bottom w:val="none" w:sz="0" w:space="0" w:color="auto"/>
            <w:right w:val="none" w:sz="0" w:space="0" w:color="auto"/>
          </w:divBdr>
        </w:div>
        <w:div w:id="635835554">
          <w:marLeft w:val="480"/>
          <w:marRight w:val="0"/>
          <w:marTop w:val="0"/>
          <w:marBottom w:val="0"/>
          <w:divBdr>
            <w:top w:val="none" w:sz="0" w:space="0" w:color="auto"/>
            <w:left w:val="none" w:sz="0" w:space="0" w:color="auto"/>
            <w:bottom w:val="none" w:sz="0" w:space="0" w:color="auto"/>
            <w:right w:val="none" w:sz="0" w:space="0" w:color="auto"/>
          </w:divBdr>
        </w:div>
        <w:div w:id="645204730">
          <w:marLeft w:val="480"/>
          <w:marRight w:val="0"/>
          <w:marTop w:val="0"/>
          <w:marBottom w:val="0"/>
          <w:divBdr>
            <w:top w:val="none" w:sz="0" w:space="0" w:color="auto"/>
            <w:left w:val="none" w:sz="0" w:space="0" w:color="auto"/>
            <w:bottom w:val="none" w:sz="0" w:space="0" w:color="auto"/>
            <w:right w:val="none" w:sz="0" w:space="0" w:color="auto"/>
          </w:divBdr>
        </w:div>
        <w:div w:id="657077733">
          <w:marLeft w:val="480"/>
          <w:marRight w:val="0"/>
          <w:marTop w:val="0"/>
          <w:marBottom w:val="0"/>
          <w:divBdr>
            <w:top w:val="none" w:sz="0" w:space="0" w:color="auto"/>
            <w:left w:val="none" w:sz="0" w:space="0" w:color="auto"/>
            <w:bottom w:val="none" w:sz="0" w:space="0" w:color="auto"/>
            <w:right w:val="none" w:sz="0" w:space="0" w:color="auto"/>
          </w:divBdr>
        </w:div>
        <w:div w:id="661815108">
          <w:marLeft w:val="480"/>
          <w:marRight w:val="0"/>
          <w:marTop w:val="0"/>
          <w:marBottom w:val="0"/>
          <w:divBdr>
            <w:top w:val="none" w:sz="0" w:space="0" w:color="auto"/>
            <w:left w:val="none" w:sz="0" w:space="0" w:color="auto"/>
            <w:bottom w:val="none" w:sz="0" w:space="0" w:color="auto"/>
            <w:right w:val="none" w:sz="0" w:space="0" w:color="auto"/>
          </w:divBdr>
        </w:div>
        <w:div w:id="729496716">
          <w:marLeft w:val="480"/>
          <w:marRight w:val="0"/>
          <w:marTop w:val="0"/>
          <w:marBottom w:val="0"/>
          <w:divBdr>
            <w:top w:val="none" w:sz="0" w:space="0" w:color="auto"/>
            <w:left w:val="none" w:sz="0" w:space="0" w:color="auto"/>
            <w:bottom w:val="none" w:sz="0" w:space="0" w:color="auto"/>
            <w:right w:val="none" w:sz="0" w:space="0" w:color="auto"/>
          </w:divBdr>
        </w:div>
        <w:div w:id="744305642">
          <w:marLeft w:val="480"/>
          <w:marRight w:val="0"/>
          <w:marTop w:val="0"/>
          <w:marBottom w:val="0"/>
          <w:divBdr>
            <w:top w:val="none" w:sz="0" w:space="0" w:color="auto"/>
            <w:left w:val="none" w:sz="0" w:space="0" w:color="auto"/>
            <w:bottom w:val="none" w:sz="0" w:space="0" w:color="auto"/>
            <w:right w:val="none" w:sz="0" w:space="0" w:color="auto"/>
          </w:divBdr>
        </w:div>
        <w:div w:id="783769013">
          <w:marLeft w:val="480"/>
          <w:marRight w:val="0"/>
          <w:marTop w:val="0"/>
          <w:marBottom w:val="0"/>
          <w:divBdr>
            <w:top w:val="none" w:sz="0" w:space="0" w:color="auto"/>
            <w:left w:val="none" w:sz="0" w:space="0" w:color="auto"/>
            <w:bottom w:val="none" w:sz="0" w:space="0" w:color="auto"/>
            <w:right w:val="none" w:sz="0" w:space="0" w:color="auto"/>
          </w:divBdr>
        </w:div>
        <w:div w:id="838926983">
          <w:marLeft w:val="480"/>
          <w:marRight w:val="0"/>
          <w:marTop w:val="0"/>
          <w:marBottom w:val="0"/>
          <w:divBdr>
            <w:top w:val="none" w:sz="0" w:space="0" w:color="auto"/>
            <w:left w:val="none" w:sz="0" w:space="0" w:color="auto"/>
            <w:bottom w:val="none" w:sz="0" w:space="0" w:color="auto"/>
            <w:right w:val="none" w:sz="0" w:space="0" w:color="auto"/>
          </w:divBdr>
        </w:div>
        <w:div w:id="839582288">
          <w:marLeft w:val="480"/>
          <w:marRight w:val="0"/>
          <w:marTop w:val="0"/>
          <w:marBottom w:val="0"/>
          <w:divBdr>
            <w:top w:val="none" w:sz="0" w:space="0" w:color="auto"/>
            <w:left w:val="none" w:sz="0" w:space="0" w:color="auto"/>
            <w:bottom w:val="none" w:sz="0" w:space="0" w:color="auto"/>
            <w:right w:val="none" w:sz="0" w:space="0" w:color="auto"/>
          </w:divBdr>
        </w:div>
        <w:div w:id="846092391">
          <w:marLeft w:val="480"/>
          <w:marRight w:val="0"/>
          <w:marTop w:val="0"/>
          <w:marBottom w:val="0"/>
          <w:divBdr>
            <w:top w:val="none" w:sz="0" w:space="0" w:color="auto"/>
            <w:left w:val="none" w:sz="0" w:space="0" w:color="auto"/>
            <w:bottom w:val="none" w:sz="0" w:space="0" w:color="auto"/>
            <w:right w:val="none" w:sz="0" w:space="0" w:color="auto"/>
          </w:divBdr>
        </w:div>
        <w:div w:id="846750983">
          <w:marLeft w:val="480"/>
          <w:marRight w:val="0"/>
          <w:marTop w:val="0"/>
          <w:marBottom w:val="0"/>
          <w:divBdr>
            <w:top w:val="none" w:sz="0" w:space="0" w:color="auto"/>
            <w:left w:val="none" w:sz="0" w:space="0" w:color="auto"/>
            <w:bottom w:val="none" w:sz="0" w:space="0" w:color="auto"/>
            <w:right w:val="none" w:sz="0" w:space="0" w:color="auto"/>
          </w:divBdr>
        </w:div>
        <w:div w:id="874121597">
          <w:marLeft w:val="480"/>
          <w:marRight w:val="0"/>
          <w:marTop w:val="0"/>
          <w:marBottom w:val="0"/>
          <w:divBdr>
            <w:top w:val="none" w:sz="0" w:space="0" w:color="auto"/>
            <w:left w:val="none" w:sz="0" w:space="0" w:color="auto"/>
            <w:bottom w:val="none" w:sz="0" w:space="0" w:color="auto"/>
            <w:right w:val="none" w:sz="0" w:space="0" w:color="auto"/>
          </w:divBdr>
        </w:div>
        <w:div w:id="931936136">
          <w:marLeft w:val="480"/>
          <w:marRight w:val="0"/>
          <w:marTop w:val="0"/>
          <w:marBottom w:val="0"/>
          <w:divBdr>
            <w:top w:val="none" w:sz="0" w:space="0" w:color="auto"/>
            <w:left w:val="none" w:sz="0" w:space="0" w:color="auto"/>
            <w:bottom w:val="none" w:sz="0" w:space="0" w:color="auto"/>
            <w:right w:val="none" w:sz="0" w:space="0" w:color="auto"/>
          </w:divBdr>
        </w:div>
        <w:div w:id="943150885">
          <w:marLeft w:val="480"/>
          <w:marRight w:val="0"/>
          <w:marTop w:val="0"/>
          <w:marBottom w:val="0"/>
          <w:divBdr>
            <w:top w:val="none" w:sz="0" w:space="0" w:color="auto"/>
            <w:left w:val="none" w:sz="0" w:space="0" w:color="auto"/>
            <w:bottom w:val="none" w:sz="0" w:space="0" w:color="auto"/>
            <w:right w:val="none" w:sz="0" w:space="0" w:color="auto"/>
          </w:divBdr>
        </w:div>
        <w:div w:id="1077477941">
          <w:marLeft w:val="480"/>
          <w:marRight w:val="0"/>
          <w:marTop w:val="0"/>
          <w:marBottom w:val="0"/>
          <w:divBdr>
            <w:top w:val="none" w:sz="0" w:space="0" w:color="auto"/>
            <w:left w:val="none" w:sz="0" w:space="0" w:color="auto"/>
            <w:bottom w:val="none" w:sz="0" w:space="0" w:color="auto"/>
            <w:right w:val="none" w:sz="0" w:space="0" w:color="auto"/>
          </w:divBdr>
        </w:div>
        <w:div w:id="1096318216">
          <w:marLeft w:val="480"/>
          <w:marRight w:val="0"/>
          <w:marTop w:val="0"/>
          <w:marBottom w:val="0"/>
          <w:divBdr>
            <w:top w:val="none" w:sz="0" w:space="0" w:color="auto"/>
            <w:left w:val="none" w:sz="0" w:space="0" w:color="auto"/>
            <w:bottom w:val="none" w:sz="0" w:space="0" w:color="auto"/>
            <w:right w:val="none" w:sz="0" w:space="0" w:color="auto"/>
          </w:divBdr>
        </w:div>
        <w:div w:id="1190534951">
          <w:marLeft w:val="480"/>
          <w:marRight w:val="0"/>
          <w:marTop w:val="0"/>
          <w:marBottom w:val="0"/>
          <w:divBdr>
            <w:top w:val="none" w:sz="0" w:space="0" w:color="auto"/>
            <w:left w:val="none" w:sz="0" w:space="0" w:color="auto"/>
            <w:bottom w:val="none" w:sz="0" w:space="0" w:color="auto"/>
            <w:right w:val="none" w:sz="0" w:space="0" w:color="auto"/>
          </w:divBdr>
        </w:div>
        <w:div w:id="1202403407">
          <w:marLeft w:val="480"/>
          <w:marRight w:val="0"/>
          <w:marTop w:val="0"/>
          <w:marBottom w:val="0"/>
          <w:divBdr>
            <w:top w:val="none" w:sz="0" w:space="0" w:color="auto"/>
            <w:left w:val="none" w:sz="0" w:space="0" w:color="auto"/>
            <w:bottom w:val="none" w:sz="0" w:space="0" w:color="auto"/>
            <w:right w:val="none" w:sz="0" w:space="0" w:color="auto"/>
          </w:divBdr>
        </w:div>
        <w:div w:id="1324972698">
          <w:marLeft w:val="480"/>
          <w:marRight w:val="0"/>
          <w:marTop w:val="0"/>
          <w:marBottom w:val="0"/>
          <w:divBdr>
            <w:top w:val="none" w:sz="0" w:space="0" w:color="auto"/>
            <w:left w:val="none" w:sz="0" w:space="0" w:color="auto"/>
            <w:bottom w:val="none" w:sz="0" w:space="0" w:color="auto"/>
            <w:right w:val="none" w:sz="0" w:space="0" w:color="auto"/>
          </w:divBdr>
        </w:div>
        <w:div w:id="1332101730">
          <w:marLeft w:val="480"/>
          <w:marRight w:val="0"/>
          <w:marTop w:val="0"/>
          <w:marBottom w:val="0"/>
          <w:divBdr>
            <w:top w:val="none" w:sz="0" w:space="0" w:color="auto"/>
            <w:left w:val="none" w:sz="0" w:space="0" w:color="auto"/>
            <w:bottom w:val="none" w:sz="0" w:space="0" w:color="auto"/>
            <w:right w:val="none" w:sz="0" w:space="0" w:color="auto"/>
          </w:divBdr>
        </w:div>
        <w:div w:id="1378116312">
          <w:marLeft w:val="480"/>
          <w:marRight w:val="0"/>
          <w:marTop w:val="0"/>
          <w:marBottom w:val="0"/>
          <w:divBdr>
            <w:top w:val="none" w:sz="0" w:space="0" w:color="auto"/>
            <w:left w:val="none" w:sz="0" w:space="0" w:color="auto"/>
            <w:bottom w:val="none" w:sz="0" w:space="0" w:color="auto"/>
            <w:right w:val="none" w:sz="0" w:space="0" w:color="auto"/>
          </w:divBdr>
        </w:div>
        <w:div w:id="1389299715">
          <w:marLeft w:val="480"/>
          <w:marRight w:val="0"/>
          <w:marTop w:val="0"/>
          <w:marBottom w:val="0"/>
          <w:divBdr>
            <w:top w:val="none" w:sz="0" w:space="0" w:color="auto"/>
            <w:left w:val="none" w:sz="0" w:space="0" w:color="auto"/>
            <w:bottom w:val="none" w:sz="0" w:space="0" w:color="auto"/>
            <w:right w:val="none" w:sz="0" w:space="0" w:color="auto"/>
          </w:divBdr>
        </w:div>
        <w:div w:id="1425958925">
          <w:marLeft w:val="480"/>
          <w:marRight w:val="0"/>
          <w:marTop w:val="0"/>
          <w:marBottom w:val="0"/>
          <w:divBdr>
            <w:top w:val="none" w:sz="0" w:space="0" w:color="auto"/>
            <w:left w:val="none" w:sz="0" w:space="0" w:color="auto"/>
            <w:bottom w:val="none" w:sz="0" w:space="0" w:color="auto"/>
            <w:right w:val="none" w:sz="0" w:space="0" w:color="auto"/>
          </w:divBdr>
        </w:div>
        <w:div w:id="1431968508">
          <w:marLeft w:val="480"/>
          <w:marRight w:val="0"/>
          <w:marTop w:val="0"/>
          <w:marBottom w:val="0"/>
          <w:divBdr>
            <w:top w:val="none" w:sz="0" w:space="0" w:color="auto"/>
            <w:left w:val="none" w:sz="0" w:space="0" w:color="auto"/>
            <w:bottom w:val="none" w:sz="0" w:space="0" w:color="auto"/>
            <w:right w:val="none" w:sz="0" w:space="0" w:color="auto"/>
          </w:divBdr>
        </w:div>
        <w:div w:id="1460340693">
          <w:marLeft w:val="480"/>
          <w:marRight w:val="0"/>
          <w:marTop w:val="0"/>
          <w:marBottom w:val="0"/>
          <w:divBdr>
            <w:top w:val="none" w:sz="0" w:space="0" w:color="auto"/>
            <w:left w:val="none" w:sz="0" w:space="0" w:color="auto"/>
            <w:bottom w:val="none" w:sz="0" w:space="0" w:color="auto"/>
            <w:right w:val="none" w:sz="0" w:space="0" w:color="auto"/>
          </w:divBdr>
        </w:div>
        <w:div w:id="1472406288">
          <w:marLeft w:val="480"/>
          <w:marRight w:val="0"/>
          <w:marTop w:val="0"/>
          <w:marBottom w:val="0"/>
          <w:divBdr>
            <w:top w:val="none" w:sz="0" w:space="0" w:color="auto"/>
            <w:left w:val="none" w:sz="0" w:space="0" w:color="auto"/>
            <w:bottom w:val="none" w:sz="0" w:space="0" w:color="auto"/>
            <w:right w:val="none" w:sz="0" w:space="0" w:color="auto"/>
          </w:divBdr>
        </w:div>
        <w:div w:id="1475415030">
          <w:marLeft w:val="480"/>
          <w:marRight w:val="0"/>
          <w:marTop w:val="0"/>
          <w:marBottom w:val="0"/>
          <w:divBdr>
            <w:top w:val="none" w:sz="0" w:space="0" w:color="auto"/>
            <w:left w:val="none" w:sz="0" w:space="0" w:color="auto"/>
            <w:bottom w:val="none" w:sz="0" w:space="0" w:color="auto"/>
            <w:right w:val="none" w:sz="0" w:space="0" w:color="auto"/>
          </w:divBdr>
        </w:div>
        <w:div w:id="1519197438">
          <w:marLeft w:val="480"/>
          <w:marRight w:val="0"/>
          <w:marTop w:val="0"/>
          <w:marBottom w:val="0"/>
          <w:divBdr>
            <w:top w:val="none" w:sz="0" w:space="0" w:color="auto"/>
            <w:left w:val="none" w:sz="0" w:space="0" w:color="auto"/>
            <w:bottom w:val="none" w:sz="0" w:space="0" w:color="auto"/>
            <w:right w:val="none" w:sz="0" w:space="0" w:color="auto"/>
          </w:divBdr>
        </w:div>
        <w:div w:id="1539974404">
          <w:marLeft w:val="480"/>
          <w:marRight w:val="0"/>
          <w:marTop w:val="0"/>
          <w:marBottom w:val="0"/>
          <w:divBdr>
            <w:top w:val="none" w:sz="0" w:space="0" w:color="auto"/>
            <w:left w:val="none" w:sz="0" w:space="0" w:color="auto"/>
            <w:bottom w:val="none" w:sz="0" w:space="0" w:color="auto"/>
            <w:right w:val="none" w:sz="0" w:space="0" w:color="auto"/>
          </w:divBdr>
        </w:div>
        <w:div w:id="1543404091">
          <w:marLeft w:val="480"/>
          <w:marRight w:val="0"/>
          <w:marTop w:val="0"/>
          <w:marBottom w:val="0"/>
          <w:divBdr>
            <w:top w:val="none" w:sz="0" w:space="0" w:color="auto"/>
            <w:left w:val="none" w:sz="0" w:space="0" w:color="auto"/>
            <w:bottom w:val="none" w:sz="0" w:space="0" w:color="auto"/>
            <w:right w:val="none" w:sz="0" w:space="0" w:color="auto"/>
          </w:divBdr>
        </w:div>
        <w:div w:id="1554000343">
          <w:marLeft w:val="480"/>
          <w:marRight w:val="0"/>
          <w:marTop w:val="0"/>
          <w:marBottom w:val="0"/>
          <w:divBdr>
            <w:top w:val="none" w:sz="0" w:space="0" w:color="auto"/>
            <w:left w:val="none" w:sz="0" w:space="0" w:color="auto"/>
            <w:bottom w:val="none" w:sz="0" w:space="0" w:color="auto"/>
            <w:right w:val="none" w:sz="0" w:space="0" w:color="auto"/>
          </w:divBdr>
        </w:div>
        <w:div w:id="1562521471">
          <w:marLeft w:val="480"/>
          <w:marRight w:val="0"/>
          <w:marTop w:val="0"/>
          <w:marBottom w:val="0"/>
          <w:divBdr>
            <w:top w:val="none" w:sz="0" w:space="0" w:color="auto"/>
            <w:left w:val="none" w:sz="0" w:space="0" w:color="auto"/>
            <w:bottom w:val="none" w:sz="0" w:space="0" w:color="auto"/>
            <w:right w:val="none" w:sz="0" w:space="0" w:color="auto"/>
          </w:divBdr>
        </w:div>
        <w:div w:id="1590307586">
          <w:marLeft w:val="480"/>
          <w:marRight w:val="0"/>
          <w:marTop w:val="0"/>
          <w:marBottom w:val="0"/>
          <w:divBdr>
            <w:top w:val="none" w:sz="0" w:space="0" w:color="auto"/>
            <w:left w:val="none" w:sz="0" w:space="0" w:color="auto"/>
            <w:bottom w:val="none" w:sz="0" w:space="0" w:color="auto"/>
            <w:right w:val="none" w:sz="0" w:space="0" w:color="auto"/>
          </w:divBdr>
        </w:div>
        <w:div w:id="1699235011">
          <w:marLeft w:val="480"/>
          <w:marRight w:val="0"/>
          <w:marTop w:val="0"/>
          <w:marBottom w:val="0"/>
          <w:divBdr>
            <w:top w:val="none" w:sz="0" w:space="0" w:color="auto"/>
            <w:left w:val="none" w:sz="0" w:space="0" w:color="auto"/>
            <w:bottom w:val="none" w:sz="0" w:space="0" w:color="auto"/>
            <w:right w:val="none" w:sz="0" w:space="0" w:color="auto"/>
          </w:divBdr>
        </w:div>
        <w:div w:id="1719740476">
          <w:marLeft w:val="480"/>
          <w:marRight w:val="0"/>
          <w:marTop w:val="0"/>
          <w:marBottom w:val="0"/>
          <w:divBdr>
            <w:top w:val="none" w:sz="0" w:space="0" w:color="auto"/>
            <w:left w:val="none" w:sz="0" w:space="0" w:color="auto"/>
            <w:bottom w:val="none" w:sz="0" w:space="0" w:color="auto"/>
            <w:right w:val="none" w:sz="0" w:space="0" w:color="auto"/>
          </w:divBdr>
        </w:div>
        <w:div w:id="1727218364">
          <w:marLeft w:val="480"/>
          <w:marRight w:val="0"/>
          <w:marTop w:val="0"/>
          <w:marBottom w:val="0"/>
          <w:divBdr>
            <w:top w:val="none" w:sz="0" w:space="0" w:color="auto"/>
            <w:left w:val="none" w:sz="0" w:space="0" w:color="auto"/>
            <w:bottom w:val="none" w:sz="0" w:space="0" w:color="auto"/>
            <w:right w:val="none" w:sz="0" w:space="0" w:color="auto"/>
          </w:divBdr>
        </w:div>
        <w:div w:id="1761946477">
          <w:marLeft w:val="480"/>
          <w:marRight w:val="0"/>
          <w:marTop w:val="0"/>
          <w:marBottom w:val="0"/>
          <w:divBdr>
            <w:top w:val="none" w:sz="0" w:space="0" w:color="auto"/>
            <w:left w:val="none" w:sz="0" w:space="0" w:color="auto"/>
            <w:bottom w:val="none" w:sz="0" w:space="0" w:color="auto"/>
            <w:right w:val="none" w:sz="0" w:space="0" w:color="auto"/>
          </w:divBdr>
        </w:div>
        <w:div w:id="1800760254">
          <w:marLeft w:val="480"/>
          <w:marRight w:val="0"/>
          <w:marTop w:val="0"/>
          <w:marBottom w:val="0"/>
          <w:divBdr>
            <w:top w:val="none" w:sz="0" w:space="0" w:color="auto"/>
            <w:left w:val="none" w:sz="0" w:space="0" w:color="auto"/>
            <w:bottom w:val="none" w:sz="0" w:space="0" w:color="auto"/>
            <w:right w:val="none" w:sz="0" w:space="0" w:color="auto"/>
          </w:divBdr>
        </w:div>
        <w:div w:id="1832210336">
          <w:marLeft w:val="480"/>
          <w:marRight w:val="0"/>
          <w:marTop w:val="0"/>
          <w:marBottom w:val="0"/>
          <w:divBdr>
            <w:top w:val="none" w:sz="0" w:space="0" w:color="auto"/>
            <w:left w:val="none" w:sz="0" w:space="0" w:color="auto"/>
            <w:bottom w:val="none" w:sz="0" w:space="0" w:color="auto"/>
            <w:right w:val="none" w:sz="0" w:space="0" w:color="auto"/>
          </w:divBdr>
        </w:div>
        <w:div w:id="1839467588">
          <w:marLeft w:val="480"/>
          <w:marRight w:val="0"/>
          <w:marTop w:val="0"/>
          <w:marBottom w:val="0"/>
          <w:divBdr>
            <w:top w:val="none" w:sz="0" w:space="0" w:color="auto"/>
            <w:left w:val="none" w:sz="0" w:space="0" w:color="auto"/>
            <w:bottom w:val="none" w:sz="0" w:space="0" w:color="auto"/>
            <w:right w:val="none" w:sz="0" w:space="0" w:color="auto"/>
          </w:divBdr>
        </w:div>
        <w:div w:id="1863738611">
          <w:marLeft w:val="480"/>
          <w:marRight w:val="0"/>
          <w:marTop w:val="0"/>
          <w:marBottom w:val="0"/>
          <w:divBdr>
            <w:top w:val="none" w:sz="0" w:space="0" w:color="auto"/>
            <w:left w:val="none" w:sz="0" w:space="0" w:color="auto"/>
            <w:bottom w:val="none" w:sz="0" w:space="0" w:color="auto"/>
            <w:right w:val="none" w:sz="0" w:space="0" w:color="auto"/>
          </w:divBdr>
        </w:div>
        <w:div w:id="1867911458">
          <w:marLeft w:val="480"/>
          <w:marRight w:val="0"/>
          <w:marTop w:val="0"/>
          <w:marBottom w:val="0"/>
          <w:divBdr>
            <w:top w:val="none" w:sz="0" w:space="0" w:color="auto"/>
            <w:left w:val="none" w:sz="0" w:space="0" w:color="auto"/>
            <w:bottom w:val="none" w:sz="0" w:space="0" w:color="auto"/>
            <w:right w:val="none" w:sz="0" w:space="0" w:color="auto"/>
          </w:divBdr>
        </w:div>
        <w:div w:id="1901165949">
          <w:marLeft w:val="480"/>
          <w:marRight w:val="0"/>
          <w:marTop w:val="0"/>
          <w:marBottom w:val="0"/>
          <w:divBdr>
            <w:top w:val="none" w:sz="0" w:space="0" w:color="auto"/>
            <w:left w:val="none" w:sz="0" w:space="0" w:color="auto"/>
            <w:bottom w:val="none" w:sz="0" w:space="0" w:color="auto"/>
            <w:right w:val="none" w:sz="0" w:space="0" w:color="auto"/>
          </w:divBdr>
        </w:div>
        <w:div w:id="1931505465">
          <w:marLeft w:val="480"/>
          <w:marRight w:val="0"/>
          <w:marTop w:val="0"/>
          <w:marBottom w:val="0"/>
          <w:divBdr>
            <w:top w:val="none" w:sz="0" w:space="0" w:color="auto"/>
            <w:left w:val="none" w:sz="0" w:space="0" w:color="auto"/>
            <w:bottom w:val="none" w:sz="0" w:space="0" w:color="auto"/>
            <w:right w:val="none" w:sz="0" w:space="0" w:color="auto"/>
          </w:divBdr>
        </w:div>
        <w:div w:id="1958364614">
          <w:marLeft w:val="480"/>
          <w:marRight w:val="0"/>
          <w:marTop w:val="0"/>
          <w:marBottom w:val="0"/>
          <w:divBdr>
            <w:top w:val="none" w:sz="0" w:space="0" w:color="auto"/>
            <w:left w:val="none" w:sz="0" w:space="0" w:color="auto"/>
            <w:bottom w:val="none" w:sz="0" w:space="0" w:color="auto"/>
            <w:right w:val="none" w:sz="0" w:space="0" w:color="auto"/>
          </w:divBdr>
        </w:div>
        <w:div w:id="1983348088">
          <w:marLeft w:val="480"/>
          <w:marRight w:val="0"/>
          <w:marTop w:val="0"/>
          <w:marBottom w:val="0"/>
          <w:divBdr>
            <w:top w:val="none" w:sz="0" w:space="0" w:color="auto"/>
            <w:left w:val="none" w:sz="0" w:space="0" w:color="auto"/>
            <w:bottom w:val="none" w:sz="0" w:space="0" w:color="auto"/>
            <w:right w:val="none" w:sz="0" w:space="0" w:color="auto"/>
          </w:divBdr>
        </w:div>
        <w:div w:id="2089039387">
          <w:marLeft w:val="480"/>
          <w:marRight w:val="0"/>
          <w:marTop w:val="0"/>
          <w:marBottom w:val="0"/>
          <w:divBdr>
            <w:top w:val="none" w:sz="0" w:space="0" w:color="auto"/>
            <w:left w:val="none" w:sz="0" w:space="0" w:color="auto"/>
            <w:bottom w:val="none" w:sz="0" w:space="0" w:color="auto"/>
            <w:right w:val="none" w:sz="0" w:space="0" w:color="auto"/>
          </w:divBdr>
        </w:div>
      </w:divsChild>
    </w:div>
    <w:div w:id="1312753316">
      <w:bodyDiv w:val="1"/>
      <w:marLeft w:val="0"/>
      <w:marRight w:val="0"/>
      <w:marTop w:val="0"/>
      <w:marBottom w:val="0"/>
      <w:divBdr>
        <w:top w:val="none" w:sz="0" w:space="0" w:color="auto"/>
        <w:left w:val="none" w:sz="0" w:space="0" w:color="auto"/>
        <w:bottom w:val="none" w:sz="0" w:space="0" w:color="auto"/>
        <w:right w:val="none" w:sz="0" w:space="0" w:color="auto"/>
      </w:divBdr>
    </w:div>
    <w:div w:id="1312755766">
      <w:bodyDiv w:val="1"/>
      <w:marLeft w:val="0"/>
      <w:marRight w:val="0"/>
      <w:marTop w:val="0"/>
      <w:marBottom w:val="0"/>
      <w:divBdr>
        <w:top w:val="none" w:sz="0" w:space="0" w:color="auto"/>
        <w:left w:val="none" w:sz="0" w:space="0" w:color="auto"/>
        <w:bottom w:val="none" w:sz="0" w:space="0" w:color="auto"/>
        <w:right w:val="none" w:sz="0" w:space="0" w:color="auto"/>
      </w:divBdr>
    </w:div>
    <w:div w:id="1313412570">
      <w:bodyDiv w:val="1"/>
      <w:marLeft w:val="0"/>
      <w:marRight w:val="0"/>
      <w:marTop w:val="0"/>
      <w:marBottom w:val="0"/>
      <w:divBdr>
        <w:top w:val="none" w:sz="0" w:space="0" w:color="auto"/>
        <w:left w:val="none" w:sz="0" w:space="0" w:color="auto"/>
        <w:bottom w:val="none" w:sz="0" w:space="0" w:color="auto"/>
        <w:right w:val="none" w:sz="0" w:space="0" w:color="auto"/>
      </w:divBdr>
    </w:div>
    <w:div w:id="1313949148">
      <w:bodyDiv w:val="1"/>
      <w:marLeft w:val="0"/>
      <w:marRight w:val="0"/>
      <w:marTop w:val="0"/>
      <w:marBottom w:val="0"/>
      <w:divBdr>
        <w:top w:val="none" w:sz="0" w:space="0" w:color="auto"/>
        <w:left w:val="none" w:sz="0" w:space="0" w:color="auto"/>
        <w:bottom w:val="none" w:sz="0" w:space="0" w:color="auto"/>
        <w:right w:val="none" w:sz="0" w:space="0" w:color="auto"/>
      </w:divBdr>
    </w:div>
    <w:div w:id="1314063180">
      <w:bodyDiv w:val="1"/>
      <w:marLeft w:val="0"/>
      <w:marRight w:val="0"/>
      <w:marTop w:val="0"/>
      <w:marBottom w:val="0"/>
      <w:divBdr>
        <w:top w:val="none" w:sz="0" w:space="0" w:color="auto"/>
        <w:left w:val="none" w:sz="0" w:space="0" w:color="auto"/>
        <w:bottom w:val="none" w:sz="0" w:space="0" w:color="auto"/>
        <w:right w:val="none" w:sz="0" w:space="0" w:color="auto"/>
      </w:divBdr>
    </w:div>
    <w:div w:id="1314289360">
      <w:bodyDiv w:val="1"/>
      <w:marLeft w:val="0"/>
      <w:marRight w:val="0"/>
      <w:marTop w:val="0"/>
      <w:marBottom w:val="0"/>
      <w:divBdr>
        <w:top w:val="none" w:sz="0" w:space="0" w:color="auto"/>
        <w:left w:val="none" w:sz="0" w:space="0" w:color="auto"/>
        <w:bottom w:val="none" w:sz="0" w:space="0" w:color="auto"/>
        <w:right w:val="none" w:sz="0" w:space="0" w:color="auto"/>
      </w:divBdr>
    </w:div>
    <w:div w:id="1317219245">
      <w:bodyDiv w:val="1"/>
      <w:marLeft w:val="0"/>
      <w:marRight w:val="0"/>
      <w:marTop w:val="0"/>
      <w:marBottom w:val="0"/>
      <w:divBdr>
        <w:top w:val="none" w:sz="0" w:space="0" w:color="auto"/>
        <w:left w:val="none" w:sz="0" w:space="0" w:color="auto"/>
        <w:bottom w:val="none" w:sz="0" w:space="0" w:color="auto"/>
        <w:right w:val="none" w:sz="0" w:space="0" w:color="auto"/>
      </w:divBdr>
    </w:div>
    <w:div w:id="1320157280">
      <w:bodyDiv w:val="1"/>
      <w:marLeft w:val="0"/>
      <w:marRight w:val="0"/>
      <w:marTop w:val="0"/>
      <w:marBottom w:val="0"/>
      <w:divBdr>
        <w:top w:val="none" w:sz="0" w:space="0" w:color="auto"/>
        <w:left w:val="none" w:sz="0" w:space="0" w:color="auto"/>
        <w:bottom w:val="none" w:sz="0" w:space="0" w:color="auto"/>
        <w:right w:val="none" w:sz="0" w:space="0" w:color="auto"/>
      </w:divBdr>
    </w:div>
    <w:div w:id="1322612573">
      <w:bodyDiv w:val="1"/>
      <w:marLeft w:val="0"/>
      <w:marRight w:val="0"/>
      <w:marTop w:val="0"/>
      <w:marBottom w:val="0"/>
      <w:divBdr>
        <w:top w:val="none" w:sz="0" w:space="0" w:color="auto"/>
        <w:left w:val="none" w:sz="0" w:space="0" w:color="auto"/>
        <w:bottom w:val="none" w:sz="0" w:space="0" w:color="auto"/>
        <w:right w:val="none" w:sz="0" w:space="0" w:color="auto"/>
      </w:divBdr>
      <w:divsChild>
        <w:div w:id="2048096832">
          <w:marLeft w:val="480"/>
          <w:marRight w:val="0"/>
          <w:marTop w:val="0"/>
          <w:marBottom w:val="0"/>
          <w:divBdr>
            <w:top w:val="none" w:sz="0" w:space="0" w:color="auto"/>
            <w:left w:val="none" w:sz="0" w:space="0" w:color="auto"/>
            <w:bottom w:val="none" w:sz="0" w:space="0" w:color="auto"/>
            <w:right w:val="none" w:sz="0" w:space="0" w:color="auto"/>
          </w:divBdr>
        </w:div>
        <w:div w:id="468861071">
          <w:marLeft w:val="480"/>
          <w:marRight w:val="0"/>
          <w:marTop w:val="0"/>
          <w:marBottom w:val="0"/>
          <w:divBdr>
            <w:top w:val="none" w:sz="0" w:space="0" w:color="auto"/>
            <w:left w:val="none" w:sz="0" w:space="0" w:color="auto"/>
            <w:bottom w:val="none" w:sz="0" w:space="0" w:color="auto"/>
            <w:right w:val="none" w:sz="0" w:space="0" w:color="auto"/>
          </w:divBdr>
        </w:div>
        <w:div w:id="728848880">
          <w:marLeft w:val="480"/>
          <w:marRight w:val="0"/>
          <w:marTop w:val="0"/>
          <w:marBottom w:val="0"/>
          <w:divBdr>
            <w:top w:val="none" w:sz="0" w:space="0" w:color="auto"/>
            <w:left w:val="none" w:sz="0" w:space="0" w:color="auto"/>
            <w:bottom w:val="none" w:sz="0" w:space="0" w:color="auto"/>
            <w:right w:val="none" w:sz="0" w:space="0" w:color="auto"/>
          </w:divBdr>
        </w:div>
        <w:div w:id="2061198272">
          <w:marLeft w:val="480"/>
          <w:marRight w:val="0"/>
          <w:marTop w:val="0"/>
          <w:marBottom w:val="0"/>
          <w:divBdr>
            <w:top w:val="none" w:sz="0" w:space="0" w:color="auto"/>
            <w:left w:val="none" w:sz="0" w:space="0" w:color="auto"/>
            <w:bottom w:val="none" w:sz="0" w:space="0" w:color="auto"/>
            <w:right w:val="none" w:sz="0" w:space="0" w:color="auto"/>
          </w:divBdr>
        </w:div>
        <w:div w:id="1042365607">
          <w:marLeft w:val="480"/>
          <w:marRight w:val="0"/>
          <w:marTop w:val="0"/>
          <w:marBottom w:val="0"/>
          <w:divBdr>
            <w:top w:val="none" w:sz="0" w:space="0" w:color="auto"/>
            <w:left w:val="none" w:sz="0" w:space="0" w:color="auto"/>
            <w:bottom w:val="none" w:sz="0" w:space="0" w:color="auto"/>
            <w:right w:val="none" w:sz="0" w:space="0" w:color="auto"/>
          </w:divBdr>
        </w:div>
        <w:div w:id="1409498688">
          <w:marLeft w:val="480"/>
          <w:marRight w:val="0"/>
          <w:marTop w:val="0"/>
          <w:marBottom w:val="0"/>
          <w:divBdr>
            <w:top w:val="none" w:sz="0" w:space="0" w:color="auto"/>
            <w:left w:val="none" w:sz="0" w:space="0" w:color="auto"/>
            <w:bottom w:val="none" w:sz="0" w:space="0" w:color="auto"/>
            <w:right w:val="none" w:sz="0" w:space="0" w:color="auto"/>
          </w:divBdr>
        </w:div>
        <w:div w:id="2064016589">
          <w:marLeft w:val="480"/>
          <w:marRight w:val="0"/>
          <w:marTop w:val="0"/>
          <w:marBottom w:val="0"/>
          <w:divBdr>
            <w:top w:val="none" w:sz="0" w:space="0" w:color="auto"/>
            <w:left w:val="none" w:sz="0" w:space="0" w:color="auto"/>
            <w:bottom w:val="none" w:sz="0" w:space="0" w:color="auto"/>
            <w:right w:val="none" w:sz="0" w:space="0" w:color="auto"/>
          </w:divBdr>
        </w:div>
        <w:div w:id="188102898">
          <w:marLeft w:val="480"/>
          <w:marRight w:val="0"/>
          <w:marTop w:val="0"/>
          <w:marBottom w:val="0"/>
          <w:divBdr>
            <w:top w:val="none" w:sz="0" w:space="0" w:color="auto"/>
            <w:left w:val="none" w:sz="0" w:space="0" w:color="auto"/>
            <w:bottom w:val="none" w:sz="0" w:space="0" w:color="auto"/>
            <w:right w:val="none" w:sz="0" w:space="0" w:color="auto"/>
          </w:divBdr>
        </w:div>
        <w:div w:id="1289386766">
          <w:marLeft w:val="480"/>
          <w:marRight w:val="0"/>
          <w:marTop w:val="0"/>
          <w:marBottom w:val="0"/>
          <w:divBdr>
            <w:top w:val="none" w:sz="0" w:space="0" w:color="auto"/>
            <w:left w:val="none" w:sz="0" w:space="0" w:color="auto"/>
            <w:bottom w:val="none" w:sz="0" w:space="0" w:color="auto"/>
            <w:right w:val="none" w:sz="0" w:space="0" w:color="auto"/>
          </w:divBdr>
        </w:div>
        <w:div w:id="878665049">
          <w:marLeft w:val="480"/>
          <w:marRight w:val="0"/>
          <w:marTop w:val="0"/>
          <w:marBottom w:val="0"/>
          <w:divBdr>
            <w:top w:val="none" w:sz="0" w:space="0" w:color="auto"/>
            <w:left w:val="none" w:sz="0" w:space="0" w:color="auto"/>
            <w:bottom w:val="none" w:sz="0" w:space="0" w:color="auto"/>
            <w:right w:val="none" w:sz="0" w:space="0" w:color="auto"/>
          </w:divBdr>
        </w:div>
        <w:div w:id="530998700">
          <w:marLeft w:val="480"/>
          <w:marRight w:val="0"/>
          <w:marTop w:val="0"/>
          <w:marBottom w:val="0"/>
          <w:divBdr>
            <w:top w:val="none" w:sz="0" w:space="0" w:color="auto"/>
            <w:left w:val="none" w:sz="0" w:space="0" w:color="auto"/>
            <w:bottom w:val="none" w:sz="0" w:space="0" w:color="auto"/>
            <w:right w:val="none" w:sz="0" w:space="0" w:color="auto"/>
          </w:divBdr>
        </w:div>
        <w:div w:id="2045673270">
          <w:marLeft w:val="480"/>
          <w:marRight w:val="0"/>
          <w:marTop w:val="0"/>
          <w:marBottom w:val="0"/>
          <w:divBdr>
            <w:top w:val="none" w:sz="0" w:space="0" w:color="auto"/>
            <w:left w:val="none" w:sz="0" w:space="0" w:color="auto"/>
            <w:bottom w:val="none" w:sz="0" w:space="0" w:color="auto"/>
            <w:right w:val="none" w:sz="0" w:space="0" w:color="auto"/>
          </w:divBdr>
        </w:div>
        <w:div w:id="171796079">
          <w:marLeft w:val="480"/>
          <w:marRight w:val="0"/>
          <w:marTop w:val="0"/>
          <w:marBottom w:val="0"/>
          <w:divBdr>
            <w:top w:val="none" w:sz="0" w:space="0" w:color="auto"/>
            <w:left w:val="none" w:sz="0" w:space="0" w:color="auto"/>
            <w:bottom w:val="none" w:sz="0" w:space="0" w:color="auto"/>
            <w:right w:val="none" w:sz="0" w:space="0" w:color="auto"/>
          </w:divBdr>
        </w:div>
        <w:div w:id="819004437">
          <w:marLeft w:val="480"/>
          <w:marRight w:val="0"/>
          <w:marTop w:val="0"/>
          <w:marBottom w:val="0"/>
          <w:divBdr>
            <w:top w:val="none" w:sz="0" w:space="0" w:color="auto"/>
            <w:left w:val="none" w:sz="0" w:space="0" w:color="auto"/>
            <w:bottom w:val="none" w:sz="0" w:space="0" w:color="auto"/>
            <w:right w:val="none" w:sz="0" w:space="0" w:color="auto"/>
          </w:divBdr>
        </w:div>
        <w:div w:id="1029643030">
          <w:marLeft w:val="480"/>
          <w:marRight w:val="0"/>
          <w:marTop w:val="0"/>
          <w:marBottom w:val="0"/>
          <w:divBdr>
            <w:top w:val="none" w:sz="0" w:space="0" w:color="auto"/>
            <w:left w:val="none" w:sz="0" w:space="0" w:color="auto"/>
            <w:bottom w:val="none" w:sz="0" w:space="0" w:color="auto"/>
            <w:right w:val="none" w:sz="0" w:space="0" w:color="auto"/>
          </w:divBdr>
        </w:div>
        <w:div w:id="763694001">
          <w:marLeft w:val="480"/>
          <w:marRight w:val="0"/>
          <w:marTop w:val="0"/>
          <w:marBottom w:val="0"/>
          <w:divBdr>
            <w:top w:val="none" w:sz="0" w:space="0" w:color="auto"/>
            <w:left w:val="none" w:sz="0" w:space="0" w:color="auto"/>
            <w:bottom w:val="none" w:sz="0" w:space="0" w:color="auto"/>
            <w:right w:val="none" w:sz="0" w:space="0" w:color="auto"/>
          </w:divBdr>
        </w:div>
        <w:div w:id="849414361">
          <w:marLeft w:val="480"/>
          <w:marRight w:val="0"/>
          <w:marTop w:val="0"/>
          <w:marBottom w:val="0"/>
          <w:divBdr>
            <w:top w:val="none" w:sz="0" w:space="0" w:color="auto"/>
            <w:left w:val="none" w:sz="0" w:space="0" w:color="auto"/>
            <w:bottom w:val="none" w:sz="0" w:space="0" w:color="auto"/>
            <w:right w:val="none" w:sz="0" w:space="0" w:color="auto"/>
          </w:divBdr>
        </w:div>
        <w:div w:id="457647964">
          <w:marLeft w:val="480"/>
          <w:marRight w:val="0"/>
          <w:marTop w:val="0"/>
          <w:marBottom w:val="0"/>
          <w:divBdr>
            <w:top w:val="none" w:sz="0" w:space="0" w:color="auto"/>
            <w:left w:val="none" w:sz="0" w:space="0" w:color="auto"/>
            <w:bottom w:val="none" w:sz="0" w:space="0" w:color="auto"/>
            <w:right w:val="none" w:sz="0" w:space="0" w:color="auto"/>
          </w:divBdr>
        </w:div>
        <w:div w:id="246890634">
          <w:marLeft w:val="480"/>
          <w:marRight w:val="0"/>
          <w:marTop w:val="0"/>
          <w:marBottom w:val="0"/>
          <w:divBdr>
            <w:top w:val="none" w:sz="0" w:space="0" w:color="auto"/>
            <w:left w:val="none" w:sz="0" w:space="0" w:color="auto"/>
            <w:bottom w:val="none" w:sz="0" w:space="0" w:color="auto"/>
            <w:right w:val="none" w:sz="0" w:space="0" w:color="auto"/>
          </w:divBdr>
        </w:div>
        <w:div w:id="123011193">
          <w:marLeft w:val="480"/>
          <w:marRight w:val="0"/>
          <w:marTop w:val="0"/>
          <w:marBottom w:val="0"/>
          <w:divBdr>
            <w:top w:val="none" w:sz="0" w:space="0" w:color="auto"/>
            <w:left w:val="none" w:sz="0" w:space="0" w:color="auto"/>
            <w:bottom w:val="none" w:sz="0" w:space="0" w:color="auto"/>
            <w:right w:val="none" w:sz="0" w:space="0" w:color="auto"/>
          </w:divBdr>
        </w:div>
        <w:div w:id="475687838">
          <w:marLeft w:val="480"/>
          <w:marRight w:val="0"/>
          <w:marTop w:val="0"/>
          <w:marBottom w:val="0"/>
          <w:divBdr>
            <w:top w:val="none" w:sz="0" w:space="0" w:color="auto"/>
            <w:left w:val="none" w:sz="0" w:space="0" w:color="auto"/>
            <w:bottom w:val="none" w:sz="0" w:space="0" w:color="auto"/>
            <w:right w:val="none" w:sz="0" w:space="0" w:color="auto"/>
          </w:divBdr>
        </w:div>
        <w:div w:id="2120754014">
          <w:marLeft w:val="480"/>
          <w:marRight w:val="0"/>
          <w:marTop w:val="0"/>
          <w:marBottom w:val="0"/>
          <w:divBdr>
            <w:top w:val="none" w:sz="0" w:space="0" w:color="auto"/>
            <w:left w:val="none" w:sz="0" w:space="0" w:color="auto"/>
            <w:bottom w:val="none" w:sz="0" w:space="0" w:color="auto"/>
            <w:right w:val="none" w:sz="0" w:space="0" w:color="auto"/>
          </w:divBdr>
        </w:div>
        <w:div w:id="701171547">
          <w:marLeft w:val="480"/>
          <w:marRight w:val="0"/>
          <w:marTop w:val="0"/>
          <w:marBottom w:val="0"/>
          <w:divBdr>
            <w:top w:val="none" w:sz="0" w:space="0" w:color="auto"/>
            <w:left w:val="none" w:sz="0" w:space="0" w:color="auto"/>
            <w:bottom w:val="none" w:sz="0" w:space="0" w:color="auto"/>
            <w:right w:val="none" w:sz="0" w:space="0" w:color="auto"/>
          </w:divBdr>
        </w:div>
        <w:div w:id="223296414">
          <w:marLeft w:val="480"/>
          <w:marRight w:val="0"/>
          <w:marTop w:val="0"/>
          <w:marBottom w:val="0"/>
          <w:divBdr>
            <w:top w:val="none" w:sz="0" w:space="0" w:color="auto"/>
            <w:left w:val="none" w:sz="0" w:space="0" w:color="auto"/>
            <w:bottom w:val="none" w:sz="0" w:space="0" w:color="auto"/>
            <w:right w:val="none" w:sz="0" w:space="0" w:color="auto"/>
          </w:divBdr>
        </w:div>
        <w:div w:id="155582568">
          <w:marLeft w:val="480"/>
          <w:marRight w:val="0"/>
          <w:marTop w:val="0"/>
          <w:marBottom w:val="0"/>
          <w:divBdr>
            <w:top w:val="none" w:sz="0" w:space="0" w:color="auto"/>
            <w:left w:val="none" w:sz="0" w:space="0" w:color="auto"/>
            <w:bottom w:val="none" w:sz="0" w:space="0" w:color="auto"/>
            <w:right w:val="none" w:sz="0" w:space="0" w:color="auto"/>
          </w:divBdr>
        </w:div>
        <w:div w:id="429742456">
          <w:marLeft w:val="480"/>
          <w:marRight w:val="0"/>
          <w:marTop w:val="0"/>
          <w:marBottom w:val="0"/>
          <w:divBdr>
            <w:top w:val="none" w:sz="0" w:space="0" w:color="auto"/>
            <w:left w:val="none" w:sz="0" w:space="0" w:color="auto"/>
            <w:bottom w:val="none" w:sz="0" w:space="0" w:color="auto"/>
            <w:right w:val="none" w:sz="0" w:space="0" w:color="auto"/>
          </w:divBdr>
        </w:div>
        <w:div w:id="472602340">
          <w:marLeft w:val="480"/>
          <w:marRight w:val="0"/>
          <w:marTop w:val="0"/>
          <w:marBottom w:val="0"/>
          <w:divBdr>
            <w:top w:val="none" w:sz="0" w:space="0" w:color="auto"/>
            <w:left w:val="none" w:sz="0" w:space="0" w:color="auto"/>
            <w:bottom w:val="none" w:sz="0" w:space="0" w:color="auto"/>
            <w:right w:val="none" w:sz="0" w:space="0" w:color="auto"/>
          </w:divBdr>
        </w:div>
        <w:div w:id="1218971252">
          <w:marLeft w:val="480"/>
          <w:marRight w:val="0"/>
          <w:marTop w:val="0"/>
          <w:marBottom w:val="0"/>
          <w:divBdr>
            <w:top w:val="none" w:sz="0" w:space="0" w:color="auto"/>
            <w:left w:val="none" w:sz="0" w:space="0" w:color="auto"/>
            <w:bottom w:val="none" w:sz="0" w:space="0" w:color="auto"/>
            <w:right w:val="none" w:sz="0" w:space="0" w:color="auto"/>
          </w:divBdr>
        </w:div>
        <w:div w:id="1630166514">
          <w:marLeft w:val="480"/>
          <w:marRight w:val="0"/>
          <w:marTop w:val="0"/>
          <w:marBottom w:val="0"/>
          <w:divBdr>
            <w:top w:val="none" w:sz="0" w:space="0" w:color="auto"/>
            <w:left w:val="none" w:sz="0" w:space="0" w:color="auto"/>
            <w:bottom w:val="none" w:sz="0" w:space="0" w:color="auto"/>
            <w:right w:val="none" w:sz="0" w:space="0" w:color="auto"/>
          </w:divBdr>
        </w:div>
        <w:div w:id="993144916">
          <w:marLeft w:val="480"/>
          <w:marRight w:val="0"/>
          <w:marTop w:val="0"/>
          <w:marBottom w:val="0"/>
          <w:divBdr>
            <w:top w:val="none" w:sz="0" w:space="0" w:color="auto"/>
            <w:left w:val="none" w:sz="0" w:space="0" w:color="auto"/>
            <w:bottom w:val="none" w:sz="0" w:space="0" w:color="auto"/>
            <w:right w:val="none" w:sz="0" w:space="0" w:color="auto"/>
          </w:divBdr>
        </w:div>
        <w:div w:id="555430349">
          <w:marLeft w:val="480"/>
          <w:marRight w:val="0"/>
          <w:marTop w:val="0"/>
          <w:marBottom w:val="0"/>
          <w:divBdr>
            <w:top w:val="none" w:sz="0" w:space="0" w:color="auto"/>
            <w:left w:val="none" w:sz="0" w:space="0" w:color="auto"/>
            <w:bottom w:val="none" w:sz="0" w:space="0" w:color="auto"/>
            <w:right w:val="none" w:sz="0" w:space="0" w:color="auto"/>
          </w:divBdr>
        </w:div>
        <w:div w:id="918097241">
          <w:marLeft w:val="480"/>
          <w:marRight w:val="0"/>
          <w:marTop w:val="0"/>
          <w:marBottom w:val="0"/>
          <w:divBdr>
            <w:top w:val="none" w:sz="0" w:space="0" w:color="auto"/>
            <w:left w:val="none" w:sz="0" w:space="0" w:color="auto"/>
            <w:bottom w:val="none" w:sz="0" w:space="0" w:color="auto"/>
            <w:right w:val="none" w:sz="0" w:space="0" w:color="auto"/>
          </w:divBdr>
        </w:div>
        <w:div w:id="1062994125">
          <w:marLeft w:val="480"/>
          <w:marRight w:val="0"/>
          <w:marTop w:val="0"/>
          <w:marBottom w:val="0"/>
          <w:divBdr>
            <w:top w:val="none" w:sz="0" w:space="0" w:color="auto"/>
            <w:left w:val="none" w:sz="0" w:space="0" w:color="auto"/>
            <w:bottom w:val="none" w:sz="0" w:space="0" w:color="auto"/>
            <w:right w:val="none" w:sz="0" w:space="0" w:color="auto"/>
          </w:divBdr>
        </w:div>
        <w:div w:id="1499729241">
          <w:marLeft w:val="480"/>
          <w:marRight w:val="0"/>
          <w:marTop w:val="0"/>
          <w:marBottom w:val="0"/>
          <w:divBdr>
            <w:top w:val="none" w:sz="0" w:space="0" w:color="auto"/>
            <w:left w:val="none" w:sz="0" w:space="0" w:color="auto"/>
            <w:bottom w:val="none" w:sz="0" w:space="0" w:color="auto"/>
            <w:right w:val="none" w:sz="0" w:space="0" w:color="auto"/>
          </w:divBdr>
        </w:div>
        <w:div w:id="1424492409">
          <w:marLeft w:val="480"/>
          <w:marRight w:val="0"/>
          <w:marTop w:val="0"/>
          <w:marBottom w:val="0"/>
          <w:divBdr>
            <w:top w:val="none" w:sz="0" w:space="0" w:color="auto"/>
            <w:left w:val="none" w:sz="0" w:space="0" w:color="auto"/>
            <w:bottom w:val="none" w:sz="0" w:space="0" w:color="auto"/>
            <w:right w:val="none" w:sz="0" w:space="0" w:color="auto"/>
          </w:divBdr>
        </w:div>
        <w:div w:id="1392466293">
          <w:marLeft w:val="480"/>
          <w:marRight w:val="0"/>
          <w:marTop w:val="0"/>
          <w:marBottom w:val="0"/>
          <w:divBdr>
            <w:top w:val="none" w:sz="0" w:space="0" w:color="auto"/>
            <w:left w:val="none" w:sz="0" w:space="0" w:color="auto"/>
            <w:bottom w:val="none" w:sz="0" w:space="0" w:color="auto"/>
            <w:right w:val="none" w:sz="0" w:space="0" w:color="auto"/>
          </w:divBdr>
        </w:div>
        <w:div w:id="1600679160">
          <w:marLeft w:val="480"/>
          <w:marRight w:val="0"/>
          <w:marTop w:val="0"/>
          <w:marBottom w:val="0"/>
          <w:divBdr>
            <w:top w:val="none" w:sz="0" w:space="0" w:color="auto"/>
            <w:left w:val="none" w:sz="0" w:space="0" w:color="auto"/>
            <w:bottom w:val="none" w:sz="0" w:space="0" w:color="auto"/>
            <w:right w:val="none" w:sz="0" w:space="0" w:color="auto"/>
          </w:divBdr>
        </w:div>
        <w:div w:id="141506859">
          <w:marLeft w:val="480"/>
          <w:marRight w:val="0"/>
          <w:marTop w:val="0"/>
          <w:marBottom w:val="0"/>
          <w:divBdr>
            <w:top w:val="none" w:sz="0" w:space="0" w:color="auto"/>
            <w:left w:val="none" w:sz="0" w:space="0" w:color="auto"/>
            <w:bottom w:val="none" w:sz="0" w:space="0" w:color="auto"/>
            <w:right w:val="none" w:sz="0" w:space="0" w:color="auto"/>
          </w:divBdr>
        </w:div>
        <w:div w:id="1640766674">
          <w:marLeft w:val="480"/>
          <w:marRight w:val="0"/>
          <w:marTop w:val="0"/>
          <w:marBottom w:val="0"/>
          <w:divBdr>
            <w:top w:val="none" w:sz="0" w:space="0" w:color="auto"/>
            <w:left w:val="none" w:sz="0" w:space="0" w:color="auto"/>
            <w:bottom w:val="none" w:sz="0" w:space="0" w:color="auto"/>
            <w:right w:val="none" w:sz="0" w:space="0" w:color="auto"/>
          </w:divBdr>
        </w:div>
        <w:div w:id="97602125">
          <w:marLeft w:val="480"/>
          <w:marRight w:val="0"/>
          <w:marTop w:val="0"/>
          <w:marBottom w:val="0"/>
          <w:divBdr>
            <w:top w:val="none" w:sz="0" w:space="0" w:color="auto"/>
            <w:left w:val="none" w:sz="0" w:space="0" w:color="auto"/>
            <w:bottom w:val="none" w:sz="0" w:space="0" w:color="auto"/>
            <w:right w:val="none" w:sz="0" w:space="0" w:color="auto"/>
          </w:divBdr>
        </w:div>
        <w:div w:id="369300941">
          <w:marLeft w:val="480"/>
          <w:marRight w:val="0"/>
          <w:marTop w:val="0"/>
          <w:marBottom w:val="0"/>
          <w:divBdr>
            <w:top w:val="none" w:sz="0" w:space="0" w:color="auto"/>
            <w:left w:val="none" w:sz="0" w:space="0" w:color="auto"/>
            <w:bottom w:val="none" w:sz="0" w:space="0" w:color="auto"/>
            <w:right w:val="none" w:sz="0" w:space="0" w:color="auto"/>
          </w:divBdr>
        </w:div>
        <w:div w:id="1505051597">
          <w:marLeft w:val="480"/>
          <w:marRight w:val="0"/>
          <w:marTop w:val="0"/>
          <w:marBottom w:val="0"/>
          <w:divBdr>
            <w:top w:val="none" w:sz="0" w:space="0" w:color="auto"/>
            <w:left w:val="none" w:sz="0" w:space="0" w:color="auto"/>
            <w:bottom w:val="none" w:sz="0" w:space="0" w:color="auto"/>
            <w:right w:val="none" w:sz="0" w:space="0" w:color="auto"/>
          </w:divBdr>
        </w:div>
        <w:div w:id="1350835023">
          <w:marLeft w:val="480"/>
          <w:marRight w:val="0"/>
          <w:marTop w:val="0"/>
          <w:marBottom w:val="0"/>
          <w:divBdr>
            <w:top w:val="none" w:sz="0" w:space="0" w:color="auto"/>
            <w:left w:val="none" w:sz="0" w:space="0" w:color="auto"/>
            <w:bottom w:val="none" w:sz="0" w:space="0" w:color="auto"/>
            <w:right w:val="none" w:sz="0" w:space="0" w:color="auto"/>
          </w:divBdr>
        </w:div>
        <w:div w:id="336537119">
          <w:marLeft w:val="480"/>
          <w:marRight w:val="0"/>
          <w:marTop w:val="0"/>
          <w:marBottom w:val="0"/>
          <w:divBdr>
            <w:top w:val="none" w:sz="0" w:space="0" w:color="auto"/>
            <w:left w:val="none" w:sz="0" w:space="0" w:color="auto"/>
            <w:bottom w:val="none" w:sz="0" w:space="0" w:color="auto"/>
            <w:right w:val="none" w:sz="0" w:space="0" w:color="auto"/>
          </w:divBdr>
        </w:div>
        <w:div w:id="1701197042">
          <w:marLeft w:val="480"/>
          <w:marRight w:val="0"/>
          <w:marTop w:val="0"/>
          <w:marBottom w:val="0"/>
          <w:divBdr>
            <w:top w:val="none" w:sz="0" w:space="0" w:color="auto"/>
            <w:left w:val="none" w:sz="0" w:space="0" w:color="auto"/>
            <w:bottom w:val="none" w:sz="0" w:space="0" w:color="auto"/>
            <w:right w:val="none" w:sz="0" w:space="0" w:color="auto"/>
          </w:divBdr>
        </w:div>
        <w:div w:id="324209510">
          <w:marLeft w:val="480"/>
          <w:marRight w:val="0"/>
          <w:marTop w:val="0"/>
          <w:marBottom w:val="0"/>
          <w:divBdr>
            <w:top w:val="none" w:sz="0" w:space="0" w:color="auto"/>
            <w:left w:val="none" w:sz="0" w:space="0" w:color="auto"/>
            <w:bottom w:val="none" w:sz="0" w:space="0" w:color="auto"/>
            <w:right w:val="none" w:sz="0" w:space="0" w:color="auto"/>
          </w:divBdr>
        </w:div>
        <w:div w:id="332879374">
          <w:marLeft w:val="480"/>
          <w:marRight w:val="0"/>
          <w:marTop w:val="0"/>
          <w:marBottom w:val="0"/>
          <w:divBdr>
            <w:top w:val="none" w:sz="0" w:space="0" w:color="auto"/>
            <w:left w:val="none" w:sz="0" w:space="0" w:color="auto"/>
            <w:bottom w:val="none" w:sz="0" w:space="0" w:color="auto"/>
            <w:right w:val="none" w:sz="0" w:space="0" w:color="auto"/>
          </w:divBdr>
        </w:div>
        <w:div w:id="490607528">
          <w:marLeft w:val="480"/>
          <w:marRight w:val="0"/>
          <w:marTop w:val="0"/>
          <w:marBottom w:val="0"/>
          <w:divBdr>
            <w:top w:val="none" w:sz="0" w:space="0" w:color="auto"/>
            <w:left w:val="none" w:sz="0" w:space="0" w:color="auto"/>
            <w:bottom w:val="none" w:sz="0" w:space="0" w:color="auto"/>
            <w:right w:val="none" w:sz="0" w:space="0" w:color="auto"/>
          </w:divBdr>
        </w:div>
        <w:div w:id="1221089653">
          <w:marLeft w:val="480"/>
          <w:marRight w:val="0"/>
          <w:marTop w:val="0"/>
          <w:marBottom w:val="0"/>
          <w:divBdr>
            <w:top w:val="none" w:sz="0" w:space="0" w:color="auto"/>
            <w:left w:val="none" w:sz="0" w:space="0" w:color="auto"/>
            <w:bottom w:val="none" w:sz="0" w:space="0" w:color="auto"/>
            <w:right w:val="none" w:sz="0" w:space="0" w:color="auto"/>
          </w:divBdr>
        </w:div>
        <w:div w:id="1540437888">
          <w:marLeft w:val="480"/>
          <w:marRight w:val="0"/>
          <w:marTop w:val="0"/>
          <w:marBottom w:val="0"/>
          <w:divBdr>
            <w:top w:val="none" w:sz="0" w:space="0" w:color="auto"/>
            <w:left w:val="none" w:sz="0" w:space="0" w:color="auto"/>
            <w:bottom w:val="none" w:sz="0" w:space="0" w:color="auto"/>
            <w:right w:val="none" w:sz="0" w:space="0" w:color="auto"/>
          </w:divBdr>
        </w:div>
        <w:div w:id="1804538487">
          <w:marLeft w:val="480"/>
          <w:marRight w:val="0"/>
          <w:marTop w:val="0"/>
          <w:marBottom w:val="0"/>
          <w:divBdr>
            <w:top w:val="none" w:sz="0" w:space="0" w:color="auto"/>
            <w:left w:val="none" w:sz="0" w:space="0" w:color="auto"/>
            <w:bottom w:val="none" w:sz="0" w:space="0" w:color="auto"/>
            <w:right w:val="none" w:sz="0" w:space="0" w:color="auto"/>
          </w:divBdr>
        </w:div>
        <w:div w:id="1735930290">
          <w:marLeft w:val="480"/>
          <w:marRight w:val="0"/>
          <w:marTop w:val="0"/>
          <w:marBottom w:val="0"/>
          <w:divBdr>
            <w:top w:val="none" w:sz="0" w:space="0" w:color="auto"/>
            <w:left w:val="none" w:sz="0" w:space="0" w:color="auto"/>
            <w:bottom w:val="none" w:sz="0" w:space="0" w:color="auto"/>
            <w:right w:val="none" w:sz="0" w:space="0" w:color="auto"/>
          </w:divBdr>
        </w:div>
        <w:div w:id="1417629722">
          <w:marLeft w:val="480"/>
          <w:marRight w:val="0"/>
          <w:marTop w:val="0"/>
          <w:marBottom w:val="0"/>
          <w:divBdr>
            <w:top w:val="none" w:sz="0" w:space="0" w:color="auto"/>
            <w:left w:val="none" w:sz="0" w:space="0" w:color="auto"/>
            <w:bottom w:val="none" w:sz="0" w:space="0" w:color="auto"/>
            <w:right w:val="none" w:sz="0" w:space="0" w:color="auto"/>
          </w:divBdr>
        </w:div>
        <w:div w:id="183592427">
          <w:marLeft w:val="480"/>
          <w:marRight w:val="0"/>
          <w:marTop w:val="0"/>
          <w:marBottom w:val="0"/>
          <w:divBdr>
            <w:top w:val="none" w:sz="0" w:space="0" w:color="auto"/>
            <w:left w:val="none" w:sz="0" w:space="0" w:color="auto"/>
            <w:bottom w:val="none" w:sz="0" w:space="0" w:color="auto"/>
            <w:right w:val="none" w:sz="0" w:space="0" w:color="auto"/>
          </w:divBdr>
        </w:div>
        <w:div w:id="136185569">
          <w:marLeft w:val="480"/>
          <w:marRight w:val="0"/>
          <w:marTop w:val="0"/>
          <w:marBottom w:val="0"/>
          <w:divBdr>
            <w:top w:val="none" w:sz="0" w:space="0" w:color="auto"/>
            <w:left w:val="none" w:sz="0" w:space="0" w:color="auto"/>
            <w:bottom w:val="none" w:sz="0" w:space="0" w:color="auto"/>
            <w:right w:val="none" w:sz="0" w:space="0" w:color="auto"/>
          </w:divBdr>
        </w:div>
        <w:div w:id="1219047505">
          <w:marLeft w:val="480"/>
          <w:marRight w:val="0"/>
          <w:marTop w:val="0"/>
          <w:marBottom w:val="0"/>
          <w:divBdr>
            <w:top w:val="none" w:sz="0" w:space="0" w:color="auto"/>
            <w:left w:val="none" w:sz="0" w:space="0" w:color="auto"/>
            <w:bottom w:val="none" w:sz="0" w:space="0" w:color="auto"/>
            <w:right w:val="none" w:sz="0" w:space="0" w:color="auto"/>
          </w:divBdr>
        </w:div>
        <w:div w:id="1523744601">
          <w:marLeft w:val="480"/>
          <w:marRight w:val="0"/>
          <w:marTop w:val="0"/>
          <w:marBottom w:val="0"/>
          <w:divBdr>
            <w:top w:val="none" w:sz="0" w:space="0" w:color="auto"/>
            <w:left w:val="none" w:sz="0" w:space="0" w:color="auto"/>
            <w:bottom w:val="none" w:sz="0" w:space="0" w:color="auto"/>
            <w:right w:val="none" w:sz="0" w:space="0" w:color="auto"/>
          </w:divBdr>
        </w:div>
        <w:div w:id="1102647949">
          <w:marLeft w:val="480"/>
          <w:marRight w:val="0"/>
          <w:marTop w:val="0"/>
          <w:marBottom w:val="0"/>
          <w:divBdr>
            <w:top w:val="none" w:sz="0" w:space="0" w:color="auto"/>
            <w:left w:val="none" w:sz="0" w:space="0" w:color="auto"/>
            <w:bottom w:val="none" w:sz="0" w:space="0" w:color="auto"/>
            <w:right w:val="none" w:sz="0" w:space="0" w:color="auto"/>
          </w:divBdr>
        </w:div>
        <w:div w:id="920724161">
          <w:marLeft w:val="480"/>
          <w:marRight w:val="0"/>
          <w:marTop w:val="0"/>
          <w:marBottom w:val="0"/>
          <w:divBdr>
            <w:top w:val="none" w:sz="0" w:space="0" w:color="auto"/>
            <w:left w:val="none" w:sz="0" w:space="0" w:color="auto"/>
            <w:bottom w:val="none" w:sz="0" w:space="0" w:color="auto"/>
            <w:right w:val="none" w:sz="0" w:space="0" w:color="auto"/>
          </w:divBdr>
        </w:div>
        <w:div w:id="1123230163">
          <w:marLeft w:val="480"/>
          <w:marRight w:val="0"/>
          <w:marTop w:val="0"/>
          <w:marBottom w:val="0"/>
          <w:divBdr>
            <w:top w:val="none" w:sz="0" w:space="0" w:color="auto"/>
            <w:left w:val="none" w:sz="0" w:space="0" w:color="auto"/>
            <w:bottom w:val="none" w:sz="0" w:space="0" w:color="auto"/>
            <w:right w:val="none" w:sz="0" w:space="0" w:color="auto"/>
          </w:divBdr>
        </w:div>
        <w:div w:id="929460222">
          <w:marLeft w:val="480"/>
          <w:marRight w:val="0"/>
          <w:marTop w:val="0"/>
          <w:marBottom w:val="0"/>
          <w:divBdr>
            <w:top w:val="none" w:sz="0" w:space="0" w:color="auto"/>
            <w:left w:val="none" w:sz="0" w:space="0" w:color="auto"/>
            <w:bottom w:val="none" w:sz="0" w:space="0" w:color="auto"/>
            <w:right w:val="none" w:sz="0" w:space="0" w:color="auto"/>
          </w:divBdr>
        </w:div>
        <w:div w:id="535393374">
          <w:marLeft w:val="480"/>
          <w:marRight w:val="0"/>
          <w:marTop w:val="0"/>
          <w:marBottom w:val="0"/>
          <w:divBdr>
            <w:top w:val="none" w:sz="0" w:space="0" w:color="auto"/>
            <w:left w:val="none" w:sz="0" w:space="0" w:color="auto"/>
            <w:bottom w:val="none" w:sz="0" w:space="0" w:color="auto"/>
            <w:right w:val="none" w:sz="0" w:space="0" w:color="auto"/>
          </w:divBdr>
        </w:div>
        <w:div w:id="486095164">
          <w:marLeft w:val="480"/>
          <w:marRight w:val="0"/>
          <w:marTop w:val="0"/>
          <w:marBottom w:val="0"/>
          <w:divBdr>
            <w:top w:val="none" w:sz="0" w:space="0" w:color="auto"/>
            <w:left w:val="none" w:sz="0" w:space="0" w:color="auto"/>
            <w:bottom w:val="none" w:sz="0" w:space="0" w:color="auto"/>
            <w:right w:val="none" w:sz="0" w:space="0" w:color="auto"/>
          </w:divBdr>
        </w:div>
        <w:div w:id="920993325">
          <w:marLeft w:val="480"/>
          <w:marRight w:val="0"/>
          <w:marTop w:val="0"/>
          <w:marBottom w:val="0"/>
          <w:divBdr>
            <w:top w:val="none" w:sz="0" w:space="0" w:color="auto"/>
            <w:left w:val="none" w:sz="0" w:space="0" w:color="auto"/>
            <w:bottom w:val="none" w:sz="0" w:space="0" w:color="auto"/>
            <w:right w:val="none" w:sz="0" w:space="0" w:color="auto"/>
          </w:divBdr>
        </w:div>
        <w:div w:id="460611286">
          <w:marLeft w:val="480"/>
          <w:marRight w:val="0"/>
          <w:marTop w:val="0"/>
          <w:marBottom w:val="0"/>
          <w:divBdr>
            <w:top w:val="none" w:sz="0" w:space="0" w:color="auto"/>
            <w:left w:val="none" w:sz="0" w:space="0" w:color="auto"/>
            <w:bottom w:val="none" w:sz="0" w:space="0" w:color="auto"/>
            <w:right w:val="none" w:sz="0" w:space="0" w:color="auto"/>
          </w:divBdr>
        </w:div>
        <w:div w:id="27264092">
          <w:marLeft w:val="480"/>
          <w:marRight w:val="0"/>
          <w:marTop w:val="0"/>
          <w:marBottom w:val="0"/>
          <w:divBdr>
            <w:top w:val="none" w:sz="0" w:space="0" w:color="auto"/>
            <w:left w:val="none" w:sz="0" w:space="0" w:color="auto"/>
            <w:bottom w:val="none" w:sz="0" w:space="0" w:color="auto"/>
            <w:right w:val="none" w:sz="0" w:space="0" w:color="auto"/>
          </w:divBdr>
        </w:div>
        <w:div w:id="280573923">
          <w:marLeft w:val="480"/>
          <w:marRight w:val="0"/>
          <w:marTop w:val="0"/>
          <w:marBottom w:val="0"/>
          <w:divBdr>
            <w:top w:val="none" w:sz="0" w:space="0" w:color="auto"/>
            <w:left w:val="none" w:sz="0" w:space="0" w:color="auto"/>
            <w:bottom w:val="none" w:sz="0" w:space="0" w:color="auto"/>
            <w:right w:val="none" w:sz="0" w:space="0" w:color="auto"/>
          </w:divBdr>
        </w:div>
        <w:div w:id="1344430344">
          <w:marLeft w:val="480"/>
          <w:marRight w:val="0"/>
          <w:marTop w:val="0"/>
          <w:marBottom w:val="0"/>
          <w:divBdr>
            <w:top w:val="none" w:sz="0" w:space="0" w:color="auto"/>
            <w:left w:val="none" w:sz="0" w:space="0" w:color="auto"/>
            <w:bottom w:val="none" w:sz="0" w:space="0" w:color="auto"/>
            <w:right w:val="none" w:sz="0" w:space="0" w:color="auto"/>
          </w:divBdr>
        </w:div>
        <w:div w:id="755831197">
          <w:marLeft w:val="480"/>
          <w:marRight w:val="0"/>
          <w:marTop w:val="0"/>
          <w:marBottom w:val="0"/>
          <w:divBdr>
            <w:top w:val="none" w:sz="0" w:space="0" w:color="auto"/>
            <w:left w:val="none" w:sz="0" w:space="0" w:color="auto"/>
            <w:bottom w:val="none" w:sz="0" w:space="0" w:color="auto"/>
            <w:right w:val="none" w:sz="0" w:space="0" w:color="auto"/>
          </w:divBdr>
        </w:div>
        <w:div w:id="815609977">
          <w:marLeft w:val="480"/>
          <w:marRight w:val="0"/>
          <w:marTop w:val="0"/>
          <w:marBottom w:val="0"/>
          <w:divBdr>
            <w:top w:val="none" w:sz="0" w:space="0" w:color="auto"/>
            <w:left w:val="none" w:sz="0" w:space="0" w:color="auto"/>
            <w:bottom w:val="none" w:sz="0" w:space="0" w:color="auto"/>
            <w:right w:val="none" w:sz="0" w:space="0" w:color="auto"/>
          </w:divBdr>
        </w:div>
        <w:div w:id="1201936814">
          <w:marLeft w:val="480"/>
          <w:marRight w:val="0"/>
          <w:marTop w:val="0"/>
          <w:marBottom w:val="0"/>
          <w:divBdr>
            <w:top w:val="none" w:sz="0" w:space="0" w:color="auto"/>
            <w:left w:val="none" w:sz="0" w:space="0" w:color="auto"/>
            <w:bottom w:val="none" w:sz="0" w:space="0" w:color="auto"/>
            <w:right w:val="none" w:sz="0" w:space="0" w:color="auto"/>
          </w:divBdr>
        </w:div>
        <w:div w:id="394091988">
          <w:marLeft w:val="480"/>
          <w:marRight w:val="0"/>
          <w:marTop w:val="0"/>
          <w:marBottom w:val="0"/>
          <w:divBdr>
            <w:top w:val="none" w:sz="0" w:space="0" w:color="auto"/>
            <w:left w:val="none" w:sz="0" w:space="0" w:color="auto"/>
            <w:bottom w:val="none" w:sz="0" w:space="0" w:color="auto"/>
            <w:right w:val="none" w:sz="0" w:space="0" w:color="auto"/>
          </w:divBdr>
        </w:div>
        <w:div w:id="611206606">
          <w:marLeft w:val="480"/>
          <w:marRight w:val="0"/>
          <w:marTop w:val="0"/>
          <w:marBottom w:val="0"/>
          <w:divBdr>
            <w:top w:val="none" w:sz="0" w:space="0" w:color="auto"/>
            <w:left w:val="none" w:sz="0" w:space="0" w:color="auto"/>
            <w:bottom w:val="none" w:sz="0" w:space="0" w:color="auto"/>
            <w:right w:val="none" w:sz="0" w:space="0" w:color="auto"/>
          </w:divBdr>
        </w:div>
        <w:div w:id="1502041908">
          <w:marLeft w:val="480"/>
          <w:marRight w:val="0"/>
          <w:marTop w:val="0"/>
          <w:marBottom w:val="0"/>
          <w:divBdr>
            <w:top w:val="none" w:sz="0" w:space="0" w:color="auto"/>
            <w:left w:val="none" w:sz="0" w:space="0" w:color="auto"/>
            <w:bottom w:val="none" w:sz="0" w:space="0" w:color="auto"/>
            <w:right w:val="none" w:sz="0" w:space="0" w:color="auto"/>
          </w:divBdr>
        </w:div>
        <w:div w:id="1855267077">
          <w:marLeft w:val="480"/>
          <w:marRight w:val="0"/>
          <w:marTop w:val="0"/>
          <w:marBottom w:val="0"/>
          <w:divBdr>
            <w:top w:val="none" w:sz="0" w:space="0" w:color="auto"/>
            <w:left w:val="none" w:sz="0" w:space="0" w:color="auto"/>
            <w:bottom w:val="none" w:sz="0" w:space="0" w:color="auto"/>
            <w:right w:val="none" w:sz="0" w:space="0" w:color="auto"/>
          </w:divBdr>
        </w:div>
        <w:div w:id="1778451923">
          <w:marLeft w:val="480"/>
          <w:marRight w:val="0"/>
          <w:marTop w:val="0"/>
          <w:marBottom w:val="0"/>
          <w:divBdr>
            <w:top w:val="none" w:sz="0" w:space="0" w:color="auto"/>
            <w:left w:val="none" w:sz="0" w:space="0" w:color="auto"/>
            <w:bottom w:val="none" w:sz="0" w:space="0" w:color="auto"/>
            <w:right w:val="none" w:sz="0" w:space="0" w:color="auto"/>
          </w:divBdr>
        </w:div>
        <w:div w:id="347218048">
          <w:marLeft w:val="480"/>
          <w:marRight w:val="0"/>
          <w:marTop w:val="0"/>
          <w:marBottom w:val="0"/>
          <w:divBdr>
            <w:top w:val="none" w:sz="0" w:space="0" w:color="auto"/>
            <w:left w:val="none" w:sz="0" w:space="0" w:color="auto"/>
            <w:bottom w:val="none" w:sz="0" w:space="0" w:color="auto"/>
            <w:right w:val="none" w:sz="0" w:space="0" w:color="auto"/>
          </w:divBdr>
        </w:div>
      </w:divsChild>
    </w:div>
    <w:div w:id="1322738646">
      <w:bodyDiv w:val="1"/>
      <w:marLeft w:val="0"/>
      <w:marRight w:val="0"/>
      <w:marTop w:val="0"/>
      <w:marBottom w:val="0"/>
      <w:divBdr>
        <w:top w:val="none" w:sz="0" w:space="0" w:color="auto"/>
        <w:left w:val="none" w:sz="0" w:space="0" w:color="auto"/>
        <w:bottom w:val="none" w:sz="0" w:space="0" w:color="auto"/>
        <w:right w:val="none" w:sz="0" w:space="0" w:color="auto"/>
      </w:divBdr>
    </w:div>
    <w:div w:id="1326931256">
      <w:bodyDiv w:val="1"/>
      <w:marLeft w:val="0"/>
      <w:marRight w:val="0"/>
      <w:marTop w:val="0"/>
      <w:marBottom w:val="0"/>
      <w:divBdr>
        <w:top w:val="none" w:sz="0" w:space="0" w:color="auto"/>
        <w:left w:val="none" w:sz="0" w:space="0" w:color="auto"/>
        <w:bottom w:val="none" w:sz="0" w:space="0" w:color="auto"/>
        <w:right w:val="none" w:sz="0" w:space="0" w:color="auto"/>
      </w:divBdr>
    </w:div>
    <w:div w:id="1327856749">
      <w:bodyDiv w:val="1"/>
      <w:marLeft w:val="0"/>
      <w:marRight w:val="0"/>
      <w:marTop w:val="0"/>
      <w:marBottom w:val="0"/>
      <w:divBdr>
        <w:top w:val="none" w:sz="0" w:space="0" w:color="auto"/>
        <w:left w:val="none" w:sz="0" w:space="0" w:color="auto"/>
        <w:bottom w:val="none" w:sz="0" w:space="0" w:color="auto"/>
        <w:right w:val="none" w:sz="0" w:space="0" w:color="auto"/>
      </w:divBdr>
    </w:div>
    <w:div w:id="1329020386">
      <w:bodyDiv w:val="1"/>
      <w:marLeft w:val="0"/>
      <w:marRight w:val="0"/>
      <w:marTop w:val="0"/>
      <w:marBottom w:val="0"/>
      <w:divBdr>
        <w:top w:val="none" w:sz="0" w:space="0" w:color="auto"/>
        <w:left w:val="none" w:sz="0" w:space="0" w:color="auto"/>
        <w:bottom w:val="none" w:sz="0" w:space="0" w:color="auto"/>
        <w:right w:val="none" w:sz="0" w:space="0" w:color="auto"/>
      </w:divBdr>
    </w:div>
    <w:div w:id="1332640673">
      <w:bodyDiv w:val="1"/>
      <w:marLeft w:val="0"/>
      <w:marRight w:val="0"/>
      <w:marTop w:val="0"/>
      <w:marBottom w:val="0"/>
      <w:divBdr>
        <w:top w:val="none" w:sz="0" w:space="0" w:color="auto"/>
        <w:left w:val="none" w:sz="0" w:space="0" w:color="auto"/>
        <w:bottom w:val="none" w:sz="0" w:space="0" w:color="auto"/>
        <w:right w:val="none" w:sz="0" w:space="0" w:color="auto"/>
      </w:divBdr>
      <w:divsChild>
        <w:div w:id="12651655">
          <w:marLeft w:val="480"/>
          <w:marRight w:val="0"/>
          <w:marTop w:val="0"/>
          <w:marBottom w:val="0"/>
          <w:divBdr>
            <w:top w:val="none" w:sz="0" w:space="0" w:color="auto"/>
            <w:left w:val="none" w:sz="0" w:space="0" w:color="auto"/>
            <w:bottom w:val="none" w:sz="0" w:space="0" w:color="auto"/>
            <w:right w:val="none" w:sz="0" w:space="0" w:color="auto"/>
          </w:divBdr>
        </w:div>
        <w:div w:id="39987998">
          <w:marLeft w:val="480"/>
          <w:marRight w:val="0"/>
          <w:marTop w:val="0"/>
          <w:marBottom w:val="0"/>
          <w:divBdr>
            <w:top w:val="none" w:sz="0" w:space="0" w:color="auto"/>
            <w:left w:val="none" w:sz="0" w:space="0" w:color="auto"/>
            <w:bottom w:val="none" w:sz="0" w:space="0" w:color="auto"/>
            <w:right w:val="none" w:sz="0" w:space="0" w:color="auto"/>
          </w:divBdr>
        </w:div>
        <w:div w:id="46030830">
          <w:marLeft w:val="480"/>
          <w:marRight w:val="0"/>
          <w:marTop w:val="0"/>
          <w:marBottom w:val="0"/>
          <w:divBdr>
            <w:top w:val="none" w:sz="0" w:space="0" w:color="auto"/>
            <w:left w:val="none" w:sz="0" w:space="0" w:color="auto"/>
            <w:bottom w:val="none" w:sz="0" w:space="0" w:color="auto"/>
            <w:right w:val="none" w:sz="0" w:space="0" w:color="auto"/>
          </w:divBdr>
        </w:div>
        <w:div w:id="71238311">
          <w:marLeft w:val="480"/>
          <w:marRight w:val="0"/>
          <w:marTop w:val="0"/>
          <w:marBottom w:val="0"/>
          <w:divBdr>
            <w:top w:val="none" w:sz="0" w:space="0" w:color="auto"/>
            <w:left w:val="none" w:sz="0" w:space="0" w:color="auto"/>
            <w:bottom w:val="none" w:sz="0" w:space="0" w:color="auto"/>
            <w:right w:val="none" w:sz="0" w:space="0" w:color="auto"/>
          </w:divBdr>
        </w:div>
        <w:div w:id="84304827">
          <w:marLeft w:val="480"/>
          <w:marRight w:val="0"/>
          <w:marTop w:val="0"/>
          <w:marBottom w:val="0"/>
          <w:divBdr>
            <w:top w:val="none" w:sz="0" w:space="0" w:color="auto"/>
            <w:left w:val="none" w:sz="0" w:space="0" w:color="auto"/>
            <w:bottom w:val="none" w:sz="0" w:space="0" w:color="auto"/>
            <w:right w:val="none" w:sz="0" w:space="0" w:color="auto"/>
          </w:divBdr>
        </w:div>
        <w:div w:id="104807466">
          <w:marLeft w:val="480"/>
          <w:marRight w:val="0"/>
          <w:marTop w:val="0"/>
          <w:marBottom w:val="0"/>
          <w:divBdr>
            <w:top w:val="none" w:sz="0" w:space="0" w:color="auto"/>
            <w:left w:val="none" w:sz="0" w:space="0" w:color="auto"/>
            <w:bottom w:val="none" w:sz="0" w:space="0" w:color="auto"/>
            <w:right w:val="none" w:sz="0" w:space="0" w:color="auto"/>
          </w:divBdr>
        </w:div>
        <w:div w:id="118374975">
          <w:marLeft w:val="480"/>
          <w:marRight w:val="0"/>
          <w:marTop w:val="0"/>
          <w:marBottom w:val="0"/>
          <w:divBdr>
            <w:top w:val="none" w:sz="0" w:space="0" w:color="auto"/>
            <w:left w:val="none" w:sz="0" w:space="0" w:color="auto"/>
            <w:bottom w:val="none" w:sz="0" w:space="0" w:color="auto"/>
            <w:right w:val="none" w:sz="0" w:space="0" w:color="auto"/>
          </w:divBdr>
        </w:div>
        <w:div w:id="140123834">
          <w:marLeft w:val="480"/>
          <w:marRight w:val="0"/>
          <w:marTop w:val="0"/>
          <w:marBottom w:val="0"/>
          <w:divBdr>
            <w:top w:val="none" w:sz="0" w:space="0" w:color="auto"/>
            <w:left w:val="none" w:sz="0" w:space="0" w:color="auto"/>
            <w:bottom w:val="none" w:sz="0" w:space="0" w:color="auto"/>
            <w:right w:val="none" w:sz="0" w:space="0" w:color="auto"/>
          </w:divBdr>
        </w:div>
        <w:div w:id="159586110">
          <w:marLeft w:val="480"/>
          <w:marRight w:val="0"/>
          <w:marTop w:val="0"/>
          <w:marBottom w:val="0"/>
          <w:divBdr>
            <w:top w:val="none" w:sz="0" w:space="0" w:color="auto"/>
            <w:left w:val="none" w:sz="0" w:space="0" w:color="auto"/>
            <w:bottom w:val="none" w:sz="0" w:space="0" w:color="auto"/>
            <w:right w:val="none" w:sz="0" w:space="0" w:color="auto"/>
          </w:divBdr>
        </w:div>
        <w:div w:id="164563562">
          <w:marLeft w:val="480"/>
          <w:marRight w:val="0"/>
          <w:marTop w:val="0"/>
          <w:marBottom w:val="0"/>
          <w:divBdr>
            <w:top w:val="none" w:sz="0" w:space="0" w:color="auto"/>
            <w:left w:val="none" w:sz="0" w:space="0" w:color="auto"/>
            <w:bottom w:val="none" w:sz="0" w:space="0" w:color="auto"/>
            <w:right w:val="none" w:sz="0" w:space="0" w:color="auto"/>
          </w:divBdr>
        </w:div>
        <w:div w:id="200677114">
          <w:marLeft w:val="480"/>
          <w:marRight w:val="0"/>
          <w:marTop w:val="0"/>
          <w:marBottom w:val="0"/>
          <w:divBdr>
            <w:top w:val="none" w:sz="0" w:space="0" w:color="auto"/>
            <w:left w:val="none" w:sz="0" w:space="0" w:color="auto"/>
            <w:bottom w:val="none" w:sz="0" w:space="0" w:color="auto"/>
            <w:right w:val="none" w:sz="0" w:space="0" w:color="auto"/>
          </w:divBdr>
        </w:div>
        <w:div w:id="264654945">
          <w:marLeft w:val="480"/>
          <w:marRight w:val="0"/>
          <w:marTop w:val="0"/>
          <w:marBottom w:val="0"/>
          <w:divBdr>
            <w:top w:val="none" w:sz="0" w:space="0" w:color="auto"/>
            <w:left w:val="none" w:sz="0" w:space="0" w:color="auto"/>
            <w:bottom w:val="none" w:sz="0" w:space="0" w:color="auto"/>
            <w:right w:val="none" w:sz="0" w:space="0" w:color="auto"/>
          </w:divBdr>
        </w:div>
        <w:div w:id="273055358">
          <w:marLeft w:val="480"/>
          <w:marRight w:val="0"/>
          <w:marTop w:val="0"/>
          <w:marBottom w:val="0"/>
          <w:divBdr>
            <w:top w:val="none" w:sz="0" w:space="0" w:color="auto"/>
            <w:left w:val="none" w:sz="0" w:space="0" w:color="auto"/>
            <w:bottom w:val="none" w:sz="0" w:space="0" w:color="auto"/>
            <w:right w:val="none" w:sz="0" w:space="0" w:color="auto"/>
          </w:divBdr>
        </w:div>
        <w:div w:id="392044439">
          <w:marLeft w:val="480"/>
          <w:marRight w:val="0"/>
          <w:marTop w:val="0"/>
          <w:marBottom w:val="0"/>
          <w:divBdr>
            <w:top w:val="none" w:sz="0" w:space="0" w:color="auto"/>
            <w:left w:val="none" w:sz="0" w:space="0" w:color="auto"/>
            <w:bottom w:val="none" w:sz="0" w:space="0" w:color="auto"/>
            <w:right w:val="none" w:sz="0" w:space="0" w:color="auto"/>
          </w:divBdr>
        </w:div>
        <w:div w:id="392630117">
          <w:marLeft w:val="480"/>
          <w:marRight w:val="0"/>
          <w:marTop w:val="0"/>
          <w:marBottom w:val="0"/>
          <w:divBdr>
            <w:top w:val="none" w:sz="0" w:space="0" w:color="auto"/>
            <w:left w:val="none" w:sz="0" w:space="0" w:color="auto"/>
            <w:bottom w:val="none" w:sz="0" w:space="0" w:color="auto"/>
            <w:right w:val="none" w:sz="0" w:space="0" w:color="auto"/>
          </w:divBdr>
        </w:div>
        <w:div w:id="425460327">
          <w:marLeft w:val="480"/>
          <w:marRight w:val="0"/>
          <w:marTop w:val="0"/>
          <w:marBottom w:val="0"/>
          <w:divBdr>
            <w:top w:val="none" w:sz="0" w:space="0" w:color="auto"/>
            <w:left w:val="none" w:sz="0" w:space="0" w:color="auto"/>
            <w:bottom w:val="none" w:sz="0" w:space="0" w:color="auto"/>
            <w:right w:val="none" w:sz="0" w:space="0" w:color="auto"/>
          </w:divBdr>
        </w:div>
        <w:div w:id="428893330">
          <w:marLeft w:val="480"/>
          <w:marRight w:val="0"/>
          <w:marTop w:val="0"/>
          <w:marBottom w:val="0"/>
          <w:divBdr>
            <w:top w:val="none" w:sz="0" w:space="0" w:color="auto"/>
            <w:left w:val="none" w:sz="0" w:space="0" w:color="auto"/>
            <w:bottom w:val="none" w:sz="0" w:space="0" w:color="auto"/>
            <w:right w:val="none" w:sz="0" w:space="0" w:color="auto"/>
          </w:divBdr>
        </w:div>
        <w:div w:id="448013073">
          <w:marLeft w:val="480"/>
          <w:marRight w:val="0"/>
          <w:marTop w:val="0"/>
          <w:marBottom w:val="0"/>
          <w:divBdr>
            <w:top w:val="none" w:sz="0" w:space="0" w:color="auto"/>
            <w:left w:val="none" w:sz="0" w:space="0" w:color="auto"/>
            <w:bottom w:val="none" w:sz="0" w:space="0" w:color="auto"/>
            <w:right w:val="none" w:sz="0" w:space="0" w:color="auto"/>
          </w:divBdr>
        </w:div>
        <w:div w:id="473909165">
          <w:marLeft w:val="480"/>
          <w:marRight w:val="0"/>
          <w:marTop w:val="0"/>
          <w:marBottom w:val="0"/>
          <w:divBdr>
            <w:top w:val="none" w:sz="0" w:space="0" w:color="auto"/>
            <w:left w:val="none" w:sz="0" w:space="0" w:color="auto"/>
            <w:bottom w:val="none" w:sz="0" w:space="0" w:color="auto"/>
            <w:right w:val="none" w:sz="0" w:space="0" w:color="auto"/>
          </w:divBdr>
        </w:div>
        <w:div w:id="533807958">
          <w:marLeft w:val="480"/>
          <w:marRight w:val="0"/>
          <w:marTop w:val="0"/>
          <w:marBottom w:val="0"/>
          <w:divBdr>
            <w:top w:val="none" w:sz="0" w:space="0" w:color="auto"/>
            <w:left w:val="none" w:sz="0" w:space="0" w:color="auto"/>
            <w:bottom w:val="none" w:sz="0" w:space="0" w:color="auto"/>
            <w:right w:val="none" w:sz="0" w:space="0" w:color="auto"/>
          </w:divBdr>
        </w:div>
        <w:div w:id="551505435">
          <w:marLeft w:val="480"/>
          <w:marRight w:val="0"/>
          <w:marTop w:val="0"/>
          <w:marBottom w:val="0"/>
          <w:divBdr>
            <w:top w:val="none" w:sz="0" w:space="0" w:color="auto"/>
            <w:left w:val="none" w:sz="0" w:space="0" w:color="auto"/>
            <w:bottom w:val="none" w:sz="0" w:space="0" w:color="auto"/>
            <w:right w:val="none" w:sz="0" w:space="0" w:color="auto"/>
          </w:divBdr>
        </w:div>
        <w:div w:id="575824667">
          <w:marLeft w:val="480"/>
          <w:marRight w:val="0"/>
          <w:marTop w:val="0"/>
          <w:marBottom w:val="0"/>
          <w:divBdr>
            <w:top w:val="none" w:sz="0" w:space="0" w:color="auto"/>
            <w:left w:val="none" w:sz="0" w:space="0" w:color="auto"/>
            <w:bottom w:val="none" w:sz="0" w:space="0" w:color="auto"/>
            <w:right w:val="none" w:sz="0" w:space="0" w:color="auto"/>
          </w:divBdr>
        </w:div>
        <w:div w:id="577666638">
          <w:marLeft w:val="480"/>
          <w:marRight w:val="0"/>
          <w:marTop w:val="0"/>
          <w:marBottom w:val="0"/>
          <w:divBdr>
            <w:top w:val="none" w:sz="0" w:space="0" w:color="auto"/>
            <w:left w:val="none" w:sz="0" w:space="0" w:color="auto"/>
            <w:bottom w:val="none" w:sz="0" w:space="0" w:color="auto"/>
            <w:right w:val="none" w:sz="0" w:space="0" w:color="auto"/>
          </w:divBdr>
        </w:div>
        <w:div w:id="583998655">
          <w:marLeft w:val="480"/>
          <w:marRight w:val="0"/>
          <w:marTop w:val="0"/>
          <w:marBottom w:val="0"/>
          <w:divBdr>
            <w:top w:val="none" w:sz="0" w:space="0" w:color="auto"/>
            <w:left w:val="none" w:sz="0" w:space="0" w:color="auto"/>
            <w:bottom w:val="none" w:sz="0" w:space="0" w:color="auto"/>
            <w:right w:val="none" w:sz="0" w:space="0" w:color="auto"/>
          </w:divBdr>
        </w:div>
        <w:div w:id="622730774">
          <w:marLeft w:val="480"/>
          <w:marRight w:val="0"/>
          <w:marTop w:val="0"/>
          <w:marBottom w:val="0"/>
          <w:divBdr>
            <w:top w:val="none" w:sz="0" w:space="0" w:color="auto"/>
            <w:left w:val="none" w:sz="0" w:space="0" w:color="auto"/>
            <w:bottom w:val="none" w:sz="0" w:space="0" w:color="auto"/>
            <w:right w:val="none" w:sz="0" w:space="0" w:color="auto"/>
          </w:divBdr>
        </w:div>
        <w:div w:id="653068207">
          <w:marLeft w:val="480"/>
          <w:marRight w:val="0"/>
          <w:marTop w:val="0"/>
          <w:marBottom w:val="0"/>
          <w:divBdr>
            <w:top w:val="none" w:sz="0" w:space="0" w:color="auto"/>
            <w:left w:val="none" w:sz="0" w:space="0" w:color="auto"/>
            <w:bottom w:val="none" w:sz="0" w:space="0" w:color="auto"/>
            <w:right w:val="none" w:sz="0" w:space="0" w:color="auto"/>
          </w:divBdr>
        </w:div>
        <w:div w:id="820662113">
          <w:marLeft w:val="480"/>
          <w:marRight w:val="0"/>
          <w:marTop w:val="0"/>
          <w:marBottom w:val="0"/>
          <w:divBdr>
            <w:top w:val="none" w:sz="0" w:space="0" w:color="auto"/>
            <w:left w:val="none" w:sz="0" w:space="0" w:color="auto"/>
            <w:bottom w:val="none" w:sz="0" w:space="0" w:color="auto"/>
            <w:right w:val="none" w:sz="0" w:space="0" w:color="auto"/>
          </w:divBdr>
        </w:div>
        <w:div w:id="892350129">
          <w:marLeft w:val="480"/>
          <w:marRight w:val="0"/>
          <w:marTop w:val="0"/>
          <w:marBottom w:val="0"/>
          <w:divBdr>
            <w:top w:val="none" w:sz="0" w:space="0" w:color="auto"/>
            <w:left w:val="none" w:sz="0" w:space="0" w:color="auto"/>
            <w:bottom w:val="none" w:sz="0" w:space="0" w:color="auto"/>
            <w:right w:val="none" w:sz="0" w:space="0" w:color="auto"/>
          </w:divBdr>
        </w:div>
        <w:div w:id="921522807">
          <w:marLeft w:val="480"/>
          <w:marRight w:val="0"/>
          <w:marTop w:val="0"/>
          <w:marBottom w:val="0"/>
          <w:divBdr>
            <w:top w:val="none" w:sz="0" w:space="0" w:color="auto"/>
            <w:left w:val="none" w:sz="0" w:space="0" w:color="auto"/>
            <w:bottom w:val="none" w:sz="0" w:space="0" w:color="auto"/>
            <w:right w:val="none" w:sz="0" w:space="0" w:color="auto"/>
          </w:divBdr>
        </w:div>
        <w:div w:id="979727812">
          <w:marLeft w:val="480"/>
          <w:marRight w:val="0"/>
          <w:marTop w:val="0"/>
          <w:marBottom w:val="0"/>
          <w:divBdr>
            <w:top w:val="none" w:sz="0" w:space="0" w:color="auto"/>
            <w:left w:val="none" w:sz="0" w:space="0" w:color="auto"/>
            <w:bottom w:val="none" w:sz="0" w:space="0" w:color="auto"/>
            <w:right w:val="none" w:sz="0" w:space="0" w:color="auto"/>
          </w:divBdr>
        </w:div>
        <w:div w:id="997659230">
          <w:marLeft w:val="480"/>
          <w:marRight w:val="0"/>
          <w:marTop w:val="0"/>
          <w:marBottom w:val="0"/>
          <w:divBdr>
            <w:top w:val="none" w:sz="0" w:space="0" w:color="auto"/>
            <w:left w:val="none" w:sz="0" w:space="0" w:color="auto"/>
            <w:bottom w:val="none" w:sz="0" w:space="0" w:color="auto"/>
            <w:right w:val="none" w:sz="0" w:space="0" w:color="auto"/>
          </w:divBdr>
        </w:div>
        <w:div w:id="1035156158">
          <w:marLeft w:val="480"/>
          <w:marRight w:val="0"/>
          <w:marTop w:val="0"/>
          <w:marBottom w:val="0"/>
          <w:divBdr>
            <w:top w:val="none" w:sz="0" w:space="0" w:color="auto"/>
            <w:left w:val="none" w:sz="0" w:space="0" w:color="auto"/>
            <w:bottom w:val="none" w:sz="0" w:space="0" w:color="auto"/>
            <w:right w:val="none" w:sz="0" w:space="0" w:color="auto"/>
          </w:divBdr>
        </w:div>
        <w:div w:id="1052002621">
          <w:marLeft w:val="480"/>
          <w:marRight w:val="0"/>
          <w:marTop w:val="0"/>
          <w:marBottom w:val="0"/>
          <w:divBdr>
            <w:top w:val="none" w:sz="0" w:space="0" w:color="auto"/>
            <w:left w:val="none" w:sz="0" w:space="0" w:color="auto"/>
            <w:bottom w:val="none" w:sz="0" w:space="0" w:color="auto"/>
            <w:right w:val="none" w:sz="0" w:space="0" w:color="auto"/>
          </w:divBdr>
        </w:div>
        <w:div w:id="1059061900">
          <w:marLeft w:val="480"/>
          <w:marRight w:val="0"/>
          <w:marTop w:val="0"/>
          <w:marBottom w:val="0"/>
          <w:divBdr>
            <w:top w:val="none" w:sz="0" w:space="0" w:color="auto"/>
            <w:left w:val="none" w:sz="0" w:space="0" w:color="auto"/>
            <w:bottom w:val="none" w:sz="0" w:space="0" w:color="auto"/>
            <w:right w:val="none" w:sz="0" w:space="0" w:color="auto"/>
          </w:divBdr>
        </w:div>
        <w:div w:id="1088307251">
          <w:marLeft w:val="480"/>
          <w:marRight w:val="0"/>
          <w:marTop w:val="0"/>
          <w:marBottom w:val="0"/>
          <w:divBdr>
            <w:top w:val="none" w:sz="0" w:space="0" w:color="auto"/>
            <w:left w:val="none" w:sz="0" w:space="0" w:color="auto"/>
            <w:bottom w:val="none" w:sz="0" w:space="0" w:color="auto"/>
            <w:right w:val="none" w:sz="0" w:space="0" w:color="auto"/>
          </w:divBdr>
        </w:div>
        <w:div w:id="1146511925">
          <w:marLeft w:val="480"/>
          <w:marRight w:val="0"/>
          <w:marTop w:val="0"/>
          <w:marBottom w:val="0"/>
          <w:divBdr>
            <w:top w:val="none" w:sz="0" w:space="0" w:color="auto"/>
            <w:left w:val="none" w:sz="0" w:space="0" w:color="auto"/>
            <w:bottom w:val="none" w:sz="0" w:space="0" w:color="auto"/>
            <w:right w:val="none" w:sz="0" w:space="0" w:color="auto"/>
          </w:divBdr>
        </w:div>
        <w:div w:id="1151097857">
          <w:marLeft w:val="480"/>
          <w:marRight w:val="0"/>
          <w:marTop w:val="0"/>
          <w:marBottom w:val="0"/>
          <w:divBdr>
            <w:top w:val="none" w:sz="0" w:space="0" w:color="auto"/>
            <w:left w:val="none" w:sz="0" w:space="0" w:color="auto"/>
            <w:bottom w:val="none" w:sz="0" w:space="0" w:color="auto"/>
            <w:right w:val="none" w:sz="0" w:space="0" w:color="auto"/>
          </w:divBdr>
        </w:div>
        <w:div w:id="1154688387">
          <w:marLeft w:val="480"/>
          <w:marRight w:val="0"/>
          <w:marTop w:val="0"/>
          <w:marBottom w:val="0"/>
          <w:divBdr>
            <w:top w:val="none" w:sz="0" w:space="0" w:color="auto"/>
            <w:left w:val="none" w:sz="0" w:space="0" w:color="auto"/>
            <w:bottom w:val="none" w:sz="0" w:space="0" w:color="auto"/>
            <w:right w:val="none" w:sz="0" w:space="0" w:color="auto"/>
          </w:divBdr>
        </w:div>
        <w:div w:id="1203205140">
          <w:marLeft w:val="480"/>
          <w:marRight w:val="0"/>
          <w:marTop w:val="0"/>
          <w:marBottom w:val="0"/>
          <w:divBdr>
            <w:top w:val="none" w:sz="0" w:space="0" w:color="auto"/>
            <w:left w:val="none" w:sz="0" w:space="0" w:color="auto"/>
            <w:bottom w:val="none" w:sz="0" w:space="0" w:color="auto"/>
            <w:right w:val="none" w:sz="0" w:space="0" w:color="auto"/>
          </w:divBdr>
        </w:div>
        <w:div w:id="1204751882">
          <w:marLeft w:val="480"/>
          <w:marRight w:val="0"/>
          <w:marTop w:val="0"/>
          <w:marBottom w:val="0"/>
          <w:divBdr>
            <w:top w:val="none" w:sz="0" w:space="0" w:color="auto"/>
            <w:left w:val="none" w:sz="0" w:space="0" w:color="auto"/>
            <w:bottom w:val="none" w:sz="0" w:space="0" w:color="auto"/>
            <w:right w:val="none" w:sz="0" w:space="0" w:color="auto"/>
          </w:divBdr>
        </w:div>
        <w:div w:id="1238322216">
          <w:marLeft w:val="480"/>
          <w:marRight w:val="0"/>
          <w:marTop w:val="0"/>
          <w:marBottom w:val="0"/>
          <w:divBdr>
            <w:top w:val="none" w:sz="0" w:space="0" w:color="auto"/>
            <w:left w:val="none" w:sz="0" w:space="0" w:color="auto"/>
            <w:bottom w:val="none" w:sz="0" w:space="0" w:color="auto"/>
            <w:right w:val="none" w:sz="0" w:space="0" w:color="auto"/>
          </w:divBdr>
        </w:div>
        <w:div w:id="1275401812">
          <w:marLeft w:val="480"/>
          <w:marRight w:val="0"/>
          <w:marTop w:val="0"/>
          <w:marBottom w:val="0"/>
          <w:divBdr>
            <w:top w:val="none" w:sz="0" w:space="0" w:color="auto"/>
            <w:left w:val="none" w:sz="0" w:space="0" w:color="auto"/>
            <w:bottom w:val="none" w:sz="0" w:space="0" w:color="auto"/>
            <w:right w:val="none" w:sz="0" w:space="0" w:color="auto"/>
          </w:divBdr>
        </w:div>
        <w:div w:id="1308314762">
          <w:marLeft w:val="480"/>
          <w:marRight w:val="0"/>
          <w:marTop w:val="0"/>
          <w:marBottom w:val="0"/>
          <w:divBdr>
            <w:top w:val="none" w:sz="0" w:space="0" w:color="auto"/>
            <w:left w:val="none" w:sz="0" w:space="0" w:color="auto"/>
            <w:bottom w:val="none" w:sz="0" w:space="0" w:color="auto"/>
            <w:right w:val="none" w:sz="0" w:space="0" w:color="auto"/>
          </w:divBdr>
        </w:div>
        <w:div w:id="1324506970">
          <w:marLeft w:val="480"/>
          <w:marRight w:val="0"/>
          <w:marTop w:val="0"/>
          <w:marBottom w:val="0"/>
          <w:divBdr>
            <w:top w:val="none" w:sz="0" w:space="0" w:color="auto"/>
            <w:left w:val="none" w:sz="0" w:space="0" w:color="auto"/>
            <w:bottom w:val="none" w:sz="0" w:space="0" w:color="auto"/>
            <w:right w:val="none" w:sz="0" w:space="0" w:color="auto"/>
          </w:divBdr>
        </w:div>
        <w:div w:id="1348021624">
          <w:marLeft w:val="480"/>
          <w:marRight w:val="0"/>
          <w:marTop w:val="0"/>
          <w:marBottom w:val="0"/>
          <w:divBdr>
            <w:top w:val="none" w:sz="0" w:space="0" w:color="auto"/>
            <w:left w:val="none" w:sz="0" w:space="0" w:color="auto"/>
            <w:bottom w:val="none" w:sz="0" w:space="0" w:color="auto"/>
            <w:right w:val="none" w:sz="0" w:space="0" w:color="auto"/>
          </w:divBdr>
        </w:div>
        <w:div w:id="1366491550">
          <w:marLeft w:val="480"/>
          <w:marRight w:val="0"/>
          <w:marTop w:val="0"/>
          <w:marBottom w:val="0"/>
          <w:divBdr>
            <w:top w:val="none" w:sz="0" w:space="0" w:color="auto"/>
            <w:left w:val="none" w:sz="0" w:space="0" w:color="auto"/>
            <w:bottom w:val="none" w:sz="0" w:space="0" w:color="auto"/>
            <w:right w:val="none" w:sz="0" w:space="0" w:color="auto"/>
          </w:divBdr>
        </w:div>
        <w:div w:id="1420642938">
          <w:marLeft w:val="480"/>
          <w:marRight w:val="0"/>
          <w:marTop w:val="0"/>
          <w:marBottom w:val="0"/>
          <w:divBdr>
            <w:top w:val="none" w:sz="0" w:space="0" w:color="auto"/>
            <w:left w:val="none" w:sz="0" w:space="0" w:color="auto"/>
            <w:bottom w:val="none" w:sz="0" w:space="0" w:color="auto"/>
            <w:right w:val="none" w:sz="0" w:space="0" w:color="auto"/>
          </w:divBdr>
        </w:div>
        <w:div w:id="1445229692">
          <w:marLeft w:val="480"/>
          <w:marRight w:val="0"/>
          <w:marTop w:val="0"/>
          <w:marBottom w:val="0"/>
          <w:divBdr>
            <w:top w:val="none" w:sz="0" w:space="0" w:color="auto"/>
            <w:left w:val="none" w:sz="0" w:space="0" w:color="auto"/>
            <w:bottom w:val="none" w:sz="0" w:space="0" w:color="auto"/>
            <w:right w:val="none" w:sz="0" w:space="0" w:color="auto"/>
          </w:divBdr>
        </w:div>
        <w:div w:id="1446996501">
          <w:marLeft w:val="480"/>
          <w:marRight w:val="0"/>
          <w:marTop w:val="0"/>
          <w:marBottom w:val="0"/>
          <w:divBdr>
            <w:top w:val="none" w:sz="0" w:space="0" w:color="auto"/>
            <w:left w:val="none" w:sz="0" w:space="0" w:color="auto"/>
            <w:bottom w:val="none" w:sz="0" w:space="0" w:color="auto"/>
            <w:right w:val="none" w:sz="0" w:space="0" w:color="auto"/>
          </w:divBdr>
        </w:div>
        <w:div w:id="1448890144">
          <w:marLeft w:val="480"/>
          <w:marRight w:val="0"/>
          <w:marTop w:val="0"/>
          <w:marBottom w:val="0"/>
          <w:divBdr>
            <w:top w:val="none" w:sz="0" w:space="0" w:color="auto"/>
            <w:left w:val="none" w:sz="0" w:space="0" w:color="auto"/>
            <w:bottom w:val="none" w:sz="0" w:space="0" w:color="auto"/>
            <w:right w:val="none" w:sz="0" w:space="0" w:color="auto"/>
          </w:divBdr>
        </w:div>
        <w:div w:id="1471047105">
          <w:marLeft w:val="480"/>
          <w:marRight w:val="0"/>
          <w:marTop w:val="0"/>
          <w:marBottom w:val="0"/>
          <w:divBdr>
            <w:top w:val="none" w:sz="0" w:space="0" w:color="auto"/>
            <w:left w:val="none" w:sz="0" w:space="0" w:color="auto"/>
            <w:bottom w:val="none" w:sz="0" w:space="0" w:color="auto"/>
            <w:right w:val="none" w:sz="0" w:space="0" w:color="auto"/>
          </w:divBdr>
        </w:div>
        <w:div w:id="1490441121">
          <w:marLeft w:val="480"/>
          <w:marRight w:val="0"/>
          <w:marTop w:val="0"/>
          <w:marBottom w:val="0"/>
          <w:divBdr>
            <w:top w:val="none" w:sz="0" w:space="0" w:color="auto"/>
            <w:left w:val="none" w:sz="0" w:space="0" w:color="auto"/>
            <w:bottom w:val="none" w:sz="0" w:space="0" w:color="auto"/>
            <w:right w:val="none" w:sz="0" w:space="0" w:color="auto"/>
          </w:divBdr>
        </w:div>
        <w:div w:id="1509905793">
          <w:marLeft w:val="480"/>
          <w:marRight w:val="0"/>
          <w:marTop w:val="0"/>
          <w:marBottom w:val="0"/>
          <w:divBdr>
            <w:top w:val="none" w:sz="0" w:space="0" w:color="auto"/>
            <w:left w:val="none" w:sz="0" w:space="0" w:color="auto"/>
            <w:bottom w:val="none" w:sz="0" w:space="0" w:color="auto"/>
            <w:right w:val="none" w:sz="0" w:space="0" w:color="auto"/>
          </w:divBdr>
        </w:div>
        <w:div w:id="1558931407">
          <w:marLeft w:val="480"/>
          <w:marRight w:val="0"/>
          <w:marTop w:val="0"/>
          <w:marBottom w:val="0"/>
          <w:divBdr>
            <w:top w:val="none" w:sz="0" w:space="0" w:color="auto"/>
            <w:left w:val="none" w:sz="0" w:space="0" w:color="auto"/>
            <w:bottom w:val="none" w:sz="0" w:space="0" w:color="auto"/>
            <w:right w:val="none" w:sz="0" w:space="0" w:color="auto"/>
          </w:divBdr>
        </w:div>
        <w:div w:id="1605724033">
          <w:marLeft w:val="480"/>
          <w:marRight w:val="0"/>
          <w:marTop w:val="0"/>
          <w:marBottom w:val="0"/>
          <w:divBdr>
            <w:top w:val="none" w:sz="0" w:space="0" w:color="auto"/>
            <w:left w:val="none" w:sz="0" w:space="0" w:color="auto"/>
            <w:bottom w:val="none" w:sz="0" w:space="0" w:color="auto"/>
            <w:right w:val="none" w:sz="0" w:space="0" w:color="auto"/>
          </w:divBdr>
        </w:div>
        <w:div w:id="1620184882">
          <w:marLeft w:val="480"/>
          <w:marRight w:val="0"/>
          <w:marTop w:val="0"/>
          <w:marBottom w:val="0"/>
          <w:divBdr>
            <w:top w:val="none" w:sz="0" w:space="0" w:color="auto"/>
            <w:left w:val="none" w:sz="0" w:space="0" w:color="auto"/>
            <w:bottom w:val="none" w:sz="0" w:space="0" w:color="auto"/>
            <w:right w:val="none" w:sz="0" w:space="0" w:color="auto"/>
          </w:divBdr>
        </w:div>
        <w:div w:id="1718239553">
          <w:marLeft w:val="480"/>
          <w:marRight w:val="0"/>
          <w:marTop w:val="0"/>
          <w:marBottom w:val="0"/>
          <w:divBdr>
            <w:top w:val="none" w:sz="0" w:space="0" w:color="auto"/>
            <w:left w:val="none" w:sz="0" w:space="0" w:color="auto"/>
            <w:bottom w:val="none" w:sz="0" w:space="0" w:color="auto"/>
            <w:right w:val="none" w:sz="0" w:space="0" w:color="auto"/>
          </w:divBdr>
        </w:div>
        <w:div w:id="1829900646">
          <w:marLeft w:val="480"/>
          <w:marRight w:val="0"/>
          <w:marTop w:val="0"/>
          <w:marBottom w:val="0"/>
          <w:divBdr>
            <w:top w:val="none" w:sz="0" w:space="0" w:color="auto"/>
            <w:left w:val="none" w:sz="0" w:space="0" w:color="auto"/>
            <w:bottom w:val="none" w:sz="0" w:space="0" w:color="auto"/>
            <w:right w:val="none" w:sz="0" w:space="0" w:color="auto"/>
          </w:divBdr>
        </w:div>
        <w:div w:id="1844280939">
          <w:marLeft w:val="480"/>
          <w:marRight w:val="0"/>
          <w:marTop w:val="0"/>
          <w:marBottom w:val="0"/>
          <w:divBdr>
            <w:top w:val="none" w:sz="0" w:space="0" w:color="auto"/>
            <w:left w:val="none" w:sz="0" w:space="0" w:color="auto"/>
            <w:bottom w:val="none" w:sz="0" w:space="0" w:color="auto"/>
            <w:right w:val="none" w:sz="0" w:space="0" w:color="auto"/>
          </w:divBdr>
        </w:div>
        <w:div w:id="1871140953">
          <w:marLeft w:val="480"/>
          <w:marRight w:val="0"/>
          <w:marTop w:val="0"/>
          <w:marBottom w:val="0"/>
          <w:divBdr>
            <w:top w:val="none" w:sz="0" w:space="0" w:color="auto"/>
            <w:left w:val="none" w:sz="0" w:space="0" w:color="auto"/>
            <w:bottom w:val="none" w:sz="0" w:space="0" w:color="auto"/>
            <w:right w:val="none" w:sz="0" w:space="0" w:color="auto"/>
          </w:divBdr>
        </w:div>
        <w:div w:id="1953897785">
          <w:marLeft w:val="480"/>
          <w:marRight w:val="0"/>
          <w:marTop w:val="0"/>
          <w:marBottom w:val="0"/>
          <w:divBdr>
            <w:top w:val="none" w:sz="0" w:space="0" w:color="auto"/>
            <w:left w:val="none" w:sz="0" w:space="0" w:color="auto"/>
            <w:bottom w:val="none" w:sz="0" w:space="0" w:color="auto"/>
            <w:right w:val="none" w:sz="0" w:space="0" w:color="auto"/>
          </w:divBdr>
        </w:div>
        <w:div w:id="1995452247">
          <w:marLeft w:val="480"/>
          <w:marRight w:val="0"/>
          <w:marTop w:val="0"/>
          <w:marBottom w:val="0"/>
          <w:divBdr>
            <w:top w:val="none" w:sz="0" w:space="0" w:color="auto"/>
            <w:left w:val="none" w:sz="0" w:space="0" w:color="auto"/>
            <w:bottom w:val="none" w:sz="0" w:space="0" w:color="auto"/>
            <w:right w:val="none" w:sz="0" w:space="0" w:color="auto"/>
          </w:divBdr>
        </w:div>
        <w:div w:id="2012677697">
          <w:marLeft w:val="480"/>
          <w:marRight w:val="0"/>
          <w:marTop w:val="0"/>
          <w:marBottom w:val="0"/>
          <w:divBdr>
            <w:top w:val="none" w:sz="0" w:space="0" w:color="auto"/>
            <w:left w:val="none" w:sz="0" w:space="0" w:color="auto"/>
            <w:bottom w:val="none" w:sz="0" w:space="0" w:color="auto"/>
            <w:right w:val="none" w:sz="0" w:space="0" w:color="auto"/>
          </w:divBdr>
        </w:div>
        <w:div w:id="2013292644">
          <w:marLeft w:val="480"/>
          <w:marRight w:val="0"/>
          <w:marTop w:val="0"/>
          <w:marBottom w:val="0"/>
          <w:divBdr>
            <w:top w:val="none" w:sz="0" w:space="0" w:color="auto"/>
            <w:left w:val="none" w:sz="0" w:space="0" w:color="auto"/>
            <w:bottom w:val="none" w:sz="0" w:space="0" w:color="auto"/>
            <w:right w:val="none" w:sz="0" w:space="0" w:color="auto"/>
          </w:divBdr>
        </w:div>
        <w:div w:id="2046324918">
          <w:marLeft w:val="480"/>
          <w:marRight w:val="0"/>
          <w:marTop w:val="0"/>
          <w:marBottom w:val="0"/>
          <w:divBdr>
            <w:top w:val="none" w:sz="0" w:space="0" w:color="auto"/>
            <w:left w:val="none" w:sz="0" w:space="0" w:color="auto"/>
            <w:bottom w:val="none" w:sz="0" w:space="0" w:color="auto"/>
            <w:right w:val="none" w:sz="0" w:space="0" w:color="auto"/>
          </w:divBdr>
        </w:div>
        <w:div w:id="2047413500">
          <w:marLeft w:val="480"/>
          <w:marRight w:val="0"/>
          <w:marTop w:val="0"/>
          <w:marBottom w:val="0"/>
          <w:divBdr>
            <w:top w:val="none" w:sz="0" w:space="0" w:color="auto"/>
            <w:left w:val="none" w:sz="0" w:space="0" w:color="auto"/>
            <w:bottom w:val="none" w:sz="0" w:space="0" w:color="auto"/>
            <w:right w:val="none" w:sz="0" w:space="0" w:color="auto"/>
          </w:divBdr>
        </w:div>
        <w:div w:id="2061051209">
          <w:marLeft w:val="480"/>
          <w:marRight w:val="0"/>
          <w:marTop w:val="0"/>
          <w:marBottom w:val="0"/>
          <w:divBdr>
            <w:top w:val="none" w:sz="0" w:space="0" w:color="auto"/>
            <w:left w:val="none" w:sz="0" w:space="0" w:color="auto"/>
            <w:bottom w:val="none" w:sz="0" w:space="0" w:color="auto"/>
            <w:right w:val="none" w:sz="0" w:space="0" w:color="auto"/>
          </w:divBdr>
        </w:div>
        <w:div w:id="2121138986">
          <w:marLeft w:val="480"/>
          <w:marRight w:val="0"/>
          <w:marTop w:val="0"/>
          <w:marBottom w:val="0"/>
          <w:divBdr>
            <w:top w:val="none" w:sz="0" w:space="0" w:color="auto"/>
            <w:left w:val="none" w:sz="0" w:space="0" w:color="auto"/>
            <w:bottom w:val="none" w:sz="0" w:space="0" w:color="auto"/>
            <w:right w:val="none" w:sz="0" w:space="0" w:color="auto"/>
          </w:divBdr>
        </w:div>
        <w:div w:id="2121758028">
          <w:marLeft w:val="480"/>
          <w:marRight w:val="0"/>
          <w:marTop w:val="0"/>
          <w:marBottom w:val="0"/>
          <w:divBdr>
            <w:top w:val="none" w:sz="0" w:space="0" w:color="auto"/>
            <w:left w:val="none" w:sz="0" w:space="0" w:color="auto"/>
            <w:bottom w:val="none" w:sz="0" w:space="0" w:color="auto"/>
            <w:right w:val="none" w:sz="0" w:space="0" w:color="auto"/>
          </w:divBdr>
        </w:div>
        <w:div w:id="2128886117">
          <w:marLeft w:val="480"/>
          <w:marRight w:val="0"/>
          <w:marTop w:val="0"/>
          <w:marBottom w:val="0"/>
          <w:divBdr>
            <w:top w:val="none" w:sz="0" w:space="0" w:color="auto"/>
            <w:left w:val="none" w:sz="0" w:space="0" w:color="auto"/>
            <w:bottom w:val="none" w:sz="0" w:space="0" w:color="auto"/>
            <w:right w:val="none" w:sz="0" w:space="0" w:color="auto"/>
          </w:divBdr>
        </w:div>
      </w:divsChild>
    </w:div>
    <w:div w:id="1333146728">
      <w:bodyDiv w:val="1"/>
      <w:marLeft w:val="0"/>
      <w:marRight w:val="0"/>
      <w:marTop w:val="0"/>
      <w:marBottom w:val="0"/>
      <w:divBdr>
        <w:top w:val="none" w:sz="0" w:space="0" w:color="auto"/>
        <w:left w:val="none" w:sz="0" w:space="0" w:color="auto"/>
        <w:bottom w:val="none" w:sz="0" w:space="0" w:color="auto"/>
        <w:right w:val="none" w:sz="0" w:space="0" w:color="auto"/>
      </w:divBdr>
    </w:div>
    <w:div w:id="1333752239">
      <w:bodyDiv w:val="1"/>
      <w:marLeft w:val="0"/>
      <w:marRight w:val="0"/>
      <w:marTop w:val="0"/>
      <w:marBottom w:val="0"/>
      <w:divBdr>
        <w:top w:val="none" w:sz="0" w:space="0" w:color="auto"/>
        <w:left w:val="none" w:sz="0" w:space="0" w:color="auto"/>
        <w:bottom w:val="none" w:sz="0" w:space="0" w:color="auto"/>
        <w:right w:val="none" w:sz="0" w:space="0" w:color="auto"/>
      </w:divBdr>
    </w:div>
    <w:div w:id="1334644205">
      <w:bodyDiv w:val="1"/>
      <w:marLeft w:val="0"/>
      <w:marRight w:val="0"/>
      <w:marTop w:val="0"/>
      <w:marBottom w:val="0"/>
      <w:divBdr>
        <w:top w:val="none" w:sz="0" w:space="0" w:color="auto"/>
        <w:left w:val="none" w:sz="0" w:space="0" w:color="auto"/>
        <w:bottom w:val="none" w:sz="0" w:space="0" w:color="auto"/>
        <w:right w:val="none" w:sz="0" w:space="0" w:color="auto"/>
      </w:divBdr>
    </w:div>
    <w:div w:id="1334839961">
      <w:bodyDiv w:val="1"/>
      <w:marLeft w:val="0"/>
      <w:marRight w:val="0"/>
      <w:marTop w:val="0"/>
      <w:marBottom w:val="0"/>
      <w:divBdr>
        <w:top w:val="none" w:sz="0" w:space="0" w:color="auto"/>
        <w:left w:val="none" w:sz="0" w:space="0" w:color="auto"/>
        <w:bottom w:val="none" w:sz="0" w:space="0" w:color="auto"/>
        <w:right w:val="none" w:sz="0" w:space="0" w:color="auto"/>
      </w:divBdr>
    </w:div>
    <w:div w:id="1336153757">
      <w:bodyDiv w:val="1"/>
      <w:marLeft w:val="0"/>
      <w:marRight w:val="0"/>
      <w:marTop w:val="0"/>
      <w:marBottom w:val="0"/>
      <w:divBdr>
        <w:top w:val="none" w:sz="0" w:space="0" w:color="auto"/>
        <w:left w:val="none" w:sz="0" w:space="0" w:color="auto"/>
        <w:bottom w:val="none" w:sz="0" w:space="0" w:color="auto"/>
        <w:right w:val="none" w:sz="0" w:space="0" w:color="auto"/>
      </w:divBdr>
    </w:div>
    <w:div w:id="1336609042">
      <w:bodyDiv w:val="1"/>
      <w:marLeft w:val="0"/>
      <w:marRight w:val="0"/>
      <w:marTop w:val="0"/>
      <w:marBottom w:val="0"/>
      <w:divBdr>
        <w:top w:val="none" w:sz="0" w:space="0" w:color="auto"/>
        <w:left w:val="none" w:sz="0" w:space="0" w:color="auto"/>
        <w:bottom w:val="none" w:sz="0" w:space="0" w:color="auto"/>
        <w:right w:val="none" w:sz="0" w:space="0" w:color="auto"/>
      </w:divBdr>
    </w:div>
    <w:div w:id="1337610061">
      <w:bodyDiv w:val="1"/>
      <w:marLeft w:val="0"/>
      <w:marRight w:val="0"/>
      <w:marTop w:val="0"/>
      <w:marBottom w:val="0"/>
      <w:divBdr>
        <w:top w:val="none" w:sz="0" w:space="0" w:color="auto"/>
        <w:left w:val="none" w:sz="0" w:space="0" w:color="auto"/>
        <w:bottom w:val="none" w:sz="0" w:space="0" w:color="auto"/>
        <w:right w:val="none" w:sz="0" w:space="0" w:color="auto"/>
      </w:divBdr>
    </w:div>
    <w:div w:id="1338459507">
      <w:bodyDiv w:val="1"/>
      <w:marLeft w:val="0"/>
      <w:marRight w:val="0"/>
      <w:marTop w:val="0"/>
      <w:marBottom w:val="0"/>
      <w:divBdr>
        <w:top w:val="none" w:sz="0" w:space="0" w:color="auto"/>
        <w:left w:val="none" w:sz="0" w:space="0" w:color="auto"/>
        <w:bottom w:val="none" w:sz="0" w:space="0" w:color="auto"/>
        <w:right w:val="none" w:sz="0" w:space="0" w:color="auto"/>
      </w:divBdr>
    </w:div>
    <w:div w:id="1340278008">
      <w:bodyDiv w:val="1"/>
      <w:marLeft w:val="0"/>
      <w:marRight w:val="0"/>
      <w:marTop w:val="0"/>
      <w:marBottom w:val="0"/>
      <w:divBdr>
        <w:top w:val="none" w:sz="0" w:space="0" w:color="auto"/>
        <w:left w:val="none" w:sz="0" w:space="0" w:color="auto"/>
        <w:bottom w:val="none" w:sz="0" w:space="0" w:color="auto"/>
        <w:right w:val="none" w:sz="0" w:space="0" w:color="auto"/>
      </w:divBdr>
    </w:div>
    <w:div w:id="1340541403">
      <w:bodyDiv w:val="1"/>
      <w:marLeft w:val="0"/>
      <w:marRight w:val="0"/>
      <w:marTop w:val="0"/>
      <w:marBottom w:val="0"/>
      <w:divBdr>
        <w:top w:val="none" w:sz="0" w:space="0" w:color="auto"/>
        <w:left w:val="none" w:sz="0" w:space="0" w:color="auto"/>
        <w:bottom w:val="none" w:sz="0" w:space="0" w:color="auto"/>
        <w:right w:val="none" w:sz="0" w:space="0" w:color="auto"/>
      </w:divBdr>
    </w:div>
    <w:div w:id="1341351243">
      <w:bodyDiv w:val="1"/>
      <w:marLeft w:val="0"/>
      <w:marRight w:val="0"/>
      <w:marTop w:val="0"/>
      <w:marBottom w:val="0"/>
      <w:divBdr>
        <w:top w:val="none" w:sz="0" w:space="0" w:color="auto"/>
        <w:left w:val="none" w:sz="0" w:space="0" w:color="auto"/>
        <w:bottom w:val="none" w:sz="0" w:space="0" w:color="auto"/>
        <w:right w:val="none" w:sz="0" w:space="0" w:color="auto"/>
      </w:divBdr>
    </w:div>
    <w:div w:id="1343358537">
      <w:bodyDiv w:val="1"/>
      <w:marLeft w:val="0"/>
      <w:marRight w:val="0"/>
      <w:marTop w:val="0"/>
      <w:marBottom w:val="0"/>
      <w:divBdr>
        <w:top w:val="none" w:sz="0" w:space="0" w:color="auto"/>
        <w:left w:val="none" w:sz="0" w:space="0" w:color="auto"/>
        <w:bottom w:val="none" w:sz="0" w:space="0" w:color="auto"/>
        <w:right w:val="none" w:sz="0" w:space="0" w:color="auto"/>
      </w:divBdr>
    </w:div>
    <w:div w:id="1344357388">
      <w:bodyDiv w:val="1"/>
      <w:marLeft w:val="0"/>
      <w:marRight w:val="0"/>
      <w:marTop w:val="0"/>
      <w:marBottom w:val="0"/>
      <w:divBdr>
        <w:top w:val="none" w:sz="0" w:space="0" w:color="auto"/>
        <w:left w:val="none" w:sz="0" w:space="0" w:color="auto"/>
        <w:bottom w:val="none" w:sz="0" w:space="0" w:color="auto"/>
        <w:right w:val="none" w:sz="0" w:space="0" w:color="auto"/>
      </w:divBdr>
    </w:div>
    <w:div w:id="1345132149">
      <w:bodyDiv w:val="1"/>
      <w:marLeft w:val="0"/>
      <w:marRight w:val="0"/>
      <w:marTop w:val="0"/>
      <w:marBottom w:val="0"/>
      <w:divBdr>
        <w:top w:val="none" w:sz="0" w:space="0" w:color="auto"/>
        <w:left w:val="none" w:sz="0" w:space="0" w:color="auto"/>
        <w:bottom w:val="none" w:sz="0" w:space="0" w:color="auto"/>
        <w:right w:val="none" w:sz="0" w:space="0" w:color="auto"/>
      </w:divBdr>
      <w:divsChild>
        <w:div w:id="820460589">
          <w:marLeft w:val="480"/>
          <w:marRight w:val="0"/>
          <w:marTop w:val="0"/>
          <w:marBottom w:val="0"/>
          <w:divBdr>
            <w:top w:val="none" w:sz="0" w:space="0" w:color="auto"/>
            <w:left w:val="none" w:sz="0" w:space="0" w:color="auto"/>
            <w:bottom w:val="none" w:sz="0" w:space="0" w:color="auto"/>
            <w:right w:val="none" w:sz="0" w:space="0" w:color="auto"/>
          </w:divBdr>
        </w:div>
        <w:div w:id="1910848949">
          <w:marLeft w:val="480"/>
          <w:marRight w:val="0"/>
          <w:marTop w:val="0"/>
          <w:marBottom w:val="0"/>
          <w:divBdr>
            <w:top w:val="none" w:sz="0" w:space="0" w:color="auto"/>
            <w:left w:val="none" w:sz="0" w:space="0" w:color="auto"/>
            <w:bottom w:val="none" w:sz="0" w:space="0" w:color="auto"/>
            <w:right w:val="none" w:sz="0" w:space="0" w:color="auto"/>
          </w:divBdr>
        </w:div>
        <w:div w:id="632711752">
          <w:marLeft w:val="480"/>
          <w:marRight w:val="0"/>
          <w:marTop w:val="0"/>
          <w:marBottom w:val="0"/>
          <w:divBdr>
            <w:top w:val="none" w:sz="0" w:space="0" w:color="auto"/>
            <w:left w:val="none" w:sz="0" w:space="0" w:color="auto"/>
            <w:bottom w:val="none" w:sz="0" w:space="0" w:color="auto"/>
            <w:right w:val="none" w:sz="0" w:space="0" w:color="auto"/>
          </w:divBdr>
        </w:div>
        <w:div w:id="2071272748">
          <w:marLeft w:val="480"/>
          <w:marRight w:val="0"/>
          <w:marTop w:val="0"/>
          <w:marBottom w:val="0"/>
          <w:divBdr>
            <w:top w:val="none" w:sz="0" w:space="0" w:color="auto"/>
            <w:left w:val="none" w:sz="0" w:space="0" w:color="auto"/>
            <w:bottom w:val="none" w:sz="0" w:space="0" w:color="auto"/>
            <w:right w:val="none" w:sz="0" w:space="0" w:color="auto"/>
          </w:divBdr>
        </w:div>
        <w:div w:id="5177451">
          <w:marLeft w:val="480"/>
          <w:marRight w:val="0"/>
          <w:marTop w:val="0"/>
          <w:marBottom w:val="0"/>
          <w:divBdr>
            <w:top w:val="none" w:sz="0" w:space="0" w:color="auto"/>
            <w:left w:val="none" w:sz="0" w:space="0" w:color="auto"/>
            <w:bottom w:val="none" w:sz="0" w:space="0" w:color="auto"/>
            <w:right w:val="none" w:sz="0" w:space="0" w:color="auto"/>
          </w:divBdr>
        </w:div>
        <w:div w:id="229652738">
          <w:marLeft w:val="480"/>
          <w:marRight w:val="0"/>
          <w:marTop w:val="0"/>
          <w:marBottom w:val="0"/>
          <w:divBdr>
            <w:top w:val="none" w:sz="0" w:space="0" w:color="auto"/>
            <w:left w:val="none" w:sz="0" w:space="0" w:color="auto"/>
            <w:bottom w:val="none" w:sz="0" w:space="0" w:color="auto"/>
            <w:right w:val="none" w:sz="0" w:space="0" w:color="auto"/>
          </w:divBdr>
        </w:div>
        <w:div w:id="1297755174">
          <w:marLeft w:val="480"/>
          <w:marRight w:val="0"/>
          <w:marTop w:val="0"/>
          <w:marBottom w:val="0"/>
          <w:divBdr>
            <w:top w:val="none" w:sz="0" w:space="0" w:color="auto"/>
            <w:left w:val="none" w:sz="0" w:space="0" w:color="auto"/>
            <w:bottom w:val="none" w:sz="0" w:space="0" w:color="auto"/>
            <w:right w:val="none" w:sz="0" w:space="0" w:color="auto"/>
          </w:divBdr>
        </w:div>
        <w:div w:id="1490559978">
          <w:marLeft w:val="480"/>
          <w:marRight w:val="0"/>
          <w:marTop w:val="0"/>
          <w:marBottom w:val="0"/>
          <w:divBdr>
            <w:top w:val="none" w:sz="0" w:space="0" w:color="auto"/>
            <w:left w:val="none" w:sz="0" w:space="0" w:color="auto"/>
            <w:bottom w:val="none" w:sz="0" w:space="0" w:color="auto"/>
            <w:right w:val="none" w:sz="0" w:space="0" w:color="auto"/>
          </w:divBdr>
        </w:div>
        <w:div w:id="1694183120">
          <w:marLeft w:val="480"/>
          <w:marRight w:val="0"/>
          <w:marTop w:val="0"/>
          <w:marBottom w:val="0"/>
          <w:divBdr>
            <w:top w:val="none" w:sz="0" w:space="0" w:color="auto"/>
            <w:left w:val="none" w:sz="0" w:space="0" w:color="auto"/>
            <w:bottom w:val="none" w:sz="0" w:space="0" w:color="auto"/>
            <w:right w:val="none" w:sz="0" w:space="0" w:color="auto"/>
          </w:divBdr>
        </w:div>
        <w:div w:id="608202607">
          <w:marLeft w:val="480"/>
          <w:marRight w:val="0"/>
          <w:marTop w:val="0"/>
          <w:marBottom w:val="0"/>
          <w:divBdr>
            <w:top w:val="none" w:sz="0" w:space="0" w:color="auto"/>
            <w:left w:val="none" w:sz="0" w:space="0" w:color="auto"/>
            <w:bottom w:val="none" w:sz="0" w:space="0" w:color="auto"/>
            <w:right w:val="none" w:sz="0" w:space="0" w:color="auto"/>
          </w:divBdr>
        </w:div>
        <w:div w:id="521554747">
          <w:marLeft w:val="480"/>
          <w:marRight w:val="0"/>
          <w:marTop w:val="0"/>
          <w:marBottom w:val="0"/>
          <w:divBdr>
            <w:top w:val="none" w:sz="0" w:space="0" w:color="auto"/>
            <w:left w:val="none" w:sz="0" w:space="0" w:color="auto"/>
            <w:bottom w:val="none" w:sz="0" w:space="0" w:color="auto"/>
            <w:right w:val="none" w:sz="0" w:space="0" w:color="auto"/>
          </w:divBdr>
        </w:div>
        <w:div w:id="163126468">
          <w:marLeft w:val="480"/>
          <w:marRight w:val="0"/>
          <w:marTop w:val="0"/>
          <w:marBottom w:val="0"/>
          <w:divBdr>
            <w:top w:val="none" w:sz="0" w:space="0" w:color="auto"/>
            <w:left w:val="none" w:sz="0" w:space="0" w:color="auto"/>
            <w:bottom w:val="none" w:sz="0" w:space="0" w:color="auto"/>
            <w:right w:val="none" w:sz="0" w:space="0" w:color="auto"/>
          </w:divBdr>
        </w:div>
        <w:div w:id="2080787590">
          <w:marLeft w:val="480"/>
          <w:marRight w:val="0"/>
          <w:marTop w:val="0"/>
          <w:marBottom w:val="0"/>
          <w:divBdr>
            <w:top w:val="none" w:sz="0" w:space="0" w:color="auto"/>
            <w:left w:val="none" w:sz="0" w:space="0" w:color="auto"/>
            <w:bottom w:val="none" w:sz="0" w:space="0" w:color="auto"/>
            <w:right w:val="none" w:sz="0" w:space="0" w:color="auto"/>
          </w:divBdr>
        </w:div>
        <w:div w:id="733771101">
          <w:marLeft w:val="480"/>
          <w:marRight w:val="0"/>
          <w:marTop w:val="0"/>
          <w:marBottom w:val="0"/>
          <w:divBdr>
            <w:top w:val="none" w:sz="0" w:space="0" w:color="auto"/>
            <w:left w:val="none" w:sz="0" w:space="0" w:color="auto"/>
            <w:bottom w:val="none" w:sz="0" w:space="0" w:color="auto"/>
            <w:right w:val="none" w:sz="0" w:space="0" w:color="auto"/>
          </w:divBdr>
        </w:div>
        <w:div w:id="1135293657">
          <w:marLeft w:val="480"/>
          <w:marRight w:val="0"/>
          <w:marTop w:val="0"/>
          <w:marBottom w:val="0"/>
          <w:divBdr>
            <w:top w:val="none" w:sz="0" w:space="0" w:color="auto"/>
            <w:left w:val="none" w:sz="0" w:space="0" w:color="auto"/>
            <w:bottom w:val="none" w:sz="0" w:space="0" w:color="auto"/>
            <w:right w:val="none" w:sz="0" w:space="0" w:color="auto"/>
          </w:divBdr>
        </w:div>
        <w:div w:id="1189101555">
          <w:marLeft w:val="480"/>
          <w:marRight w:val="0"/>
          <w:marTop w:val="0"/>
          <w:marBottom w:val="0"/>
          <w:divBdr>
            <w:top w:val="none" w:sz="0" w:space="0" w:color="auto"/>
            <w:left w:val="none" w:sz="0" w:space="0" w:color="auto"/>
            <w:bottom w:val="none" w:sz="0" w:space="0" w:color="auto"/>
            <w:right w:val="none" w:sz="0" w:space="0" w:color="auto"/>
          </w:divBdr>
        </w:div>
        <w:div w:id="225071980">
          <w:marLeft w:val="480"/>
          <w:marRight w:val="0"/>
          <w:marTop w:val="0"/>
          <w:marBottom w:val="0"/>
          <w:divBdr>
            <w:top w:val="none" w:sz="0" w:space="0" w:color="auto"/>
            <w:left w:val="none" w:sz="0" w:space="0" w:color="auto"/>
            <w:bottom w:val="none" w:sz="0" w:space="0" w:color="auto"/>
            <w:right w:val="none" w:sz="0" w:space="0" w:color="auto"/>
          </w:divBdr>
        </w:div>
        <w:div w:id="1740713656">
          <w:marLeft w:val="480"/>
          <w:marRight w:val="0"/>
          <w:marTop w:val="0"/>
          <w:marBottom w:val="0"/>
          <w:divBdr>
            <w:top w:val="none" w:sz="0" w:space="0" w:color="auto"/>
            <w:left w:val="none" w:sz="0" w:space="0" w:color="auto"/>
            <w:bottom w:val="none" w:sz="0" w:space="0" w:color="auto"/>
            <w:right w:val="none" w:sz="0" w:space="0" w:color="auto"/>
          </w:divBdr>
        </w:div>
        <w:div w:id="1310018110">
          <w:marLeft w:val="480"/>
          <w:marRight w:val="0"/>
          <w:marTop w:val="0"/>
          <w:marBottom w:val="0"/>
          <w:divBdr>
            <w:top w:val="none" w:sz="0" w:space="0" w:color="auto"/>
            <w:left w:val="none" w:sz="0" w:space="0" w:color="auto"/>
            <w:bottom w:val="none" w:sz="0" w:space="0" w:color="auto"/>
            <w:right w:val="none" w:sz="0" w:space="0" w:color="auto"/>
          </w:divBdr>
        </w:div>
        <w:div w:id="932203315">
          <w:marLeft w:val="480"/>
          <w:marRight w:val="0"/>
          <w:marTop w:val="0"/>
          <w:marBottom w:val="0"/>
          <w:divBdr>
            <w:top w:val="none" w:sz="0" w:space="0" w:color="auto"/>
            <w:left w:val="none" w:sz="0" w:space="0" w:color="auto"/>
            <w:bottom w:val="none" w:sz="0" w:space="0" w:color="auto"/>
            <w:right w:val="none" w:sz="0" w:space="0" w:color="auto"/>
          </w:divBdr>
        </w:div>
        <w:div w:id="480274515">
          <w:marLeft w:val="480"/>
          <w:marRight w:val="0"/>
          <w:marTop w:val="0"/>
          <w:marBottom w:val="0"/>
          <w:divBdr>
            <w:top w:val="none" w:sz="0" w:space="0" w:color="auto"/>
            <w:left w:val="none" w:sz="0" w:space="0" w:color="auto"/>
            <w:bottom w:val="none" w:sz="0" w:space="0" w:color="auto"/>
            <w:right w:val="none" w:sz="0" w:space="0" w:color="auto"/>
          </w:divBdr>
        </w:div>
        <w:div w:id="1036347977">
          <w:marLeft w:val="480"/>
          <w:marRight w:val="0"/>
          <w:marTop w:val="0"/>
          <w:marBottom w:val="0"/>
          <w:divBdr>
            <w:top w:val="none" w:sz="0" w:space="0" w:color="auto"/>
            <w:left w:val="none" w:sz="0" w:space="0" w:color="auto"/>
            <w:bottom w:val="none" w:sz="0" w:space="0" w:color="auto"/>
            <w:right w:val="none" w:sz="0" w:space="0" w:color="auto"/>
          </w:divBdr>
        </w:div>
        <w:div w:id="891574426">
          <w:marLeft w:val="480"/>
          <w:marRight w:val="0"/>
          <w:marTop w:val="0"/>
          <w:marBottom w:val="0"/>
          <w:divBdr>
            <w:top w:val="none" w:sz="0" w:space="0" w:color="auto"/>
            <w:left w:val="none" w:sz="0" w:space="0" w:color="auto"/>
            <w:bottom w:val="none" w:sz="0" w:space="0" w:color="auto"/>
            <w:right w:val="none" w:sz="0" w:space="0" w:color="auto"/>
          </w:divBdr>
        </w:div>
        <w:div w:id="1512375804">
          <w:marLeft w:val="480"/>
          <w:marRight w:val="0"/>
          <w:marTop w:val="0"/>
          <w:marBottom w:val="0"/>
          <w:divBdr>
            <w:top w:val="none" w:sz="0" w:space="0" w:color="auto"/>
            <w:left w:val="none" w:sz="0" w:space="0" w:color="auto"/>
            <w:bottom w:val="none" w:sz="0" w:space="0" w:color="auto"/>
            <w:right w:val="none" w:sz="0" w:space="0" w:color="auto"/>
          </w:divBdr>
        </w:div>
        <w:div w:id="2132283468">
          <w:marLeft w:val="480"/>
          <w:marRight w:val="0"/>
          <w:marTop w:val="0"/>
          <w:marBottom w:val="0"/>
          <w:divBdr>
            <w:top w:val="none" w:sz="0" w:space="0" w:color="auto"/>
            <w:left w:val="none" w:sz="0" w:space="0" w:color="auto"/>
            <w:bottom w:val="none" w:sz="0" w:space="0" w:color="auto"/>
            <w:right w:val="none" w:sz="0" w:space="0" w:color="auto"/>
          </w:divBdr>
        </w:div>
        <w:div w:id="291984719">
          <w:marLeft w:val="480"/>
          <w:marRight w:val="0"/>
          <w:marTop w:val="0"/>
          <w:marBottom w:val="0"/>
          <w:divBdr>
            <w:top w:val="none" w:sz="0" w:space="0" w:color="auto"/>
            <w:left w:val="none" w:sz="0" w:space="0" w:color="auto"/>
            <w:bottom w:val="none" w:sz="0" w:space="0" w:color="auto"/>
            <w:right w:val="none" w:sz="0" w:space="0" w:color="auto"/>
          </w:divBdr>
        </w:div>
        <w:div w:id="612975347">
          <w:marLeft w:val="480"/>
          <w:marRight w:val="0"/>
          <w:marTop w:val="0"/>
          <w:marBottom w:val="0"/>
          <w:divBdr>
            <w:top w:val="none" w:sz="0" w:space="0" w:color="auto"/>
            <w:left w:val="none" w:sz="0" w:space="0" w:color="auto"/>
            <w:bottom w:val="none" w:sz="0" w:space="0" w:color="auto"/>
            <w:right w:val="none" w:sz="0" w:space="0" w:color="auto"/>
          </w:divBdr>
        </w:div>
        <w:div w:id="357589368">
          <w:marLeft w:val="480"/>
          <w:marRight w:val="0"/>
          <w:marTop w:val="0"/>
          <w:marBottom w:val="0"/>
          <w:divBdr>
            <w:top w:val="none" w:sz="0" w:space="0" w:color="auto"/>
            <w:left w:val="none" w:sz="0" w:space="0" w:color="auto"/>
            <w:bottom w:val="none" w:sz="0" w:space="0" w:color="auto"/>
            <w:right w:val="none" w:sz="0" w:space="0" w:color="auto"/>
          </w:divBdr>
        </w:div>
        <w:div w:id="1201209632">
          <w:marLeft w:val="480"/>
          <w:marRight w:val="0"/>
          <w:marTop w:val="0"/>
          <w:marBottom w:val="0"/>
          <w:divBdr>
            <w:top w:val="none" w:sz="0" w:space="0" w:color="auto"/>
            <w:left w:val="none" w:sz="0" w:space="0" w:color="auto"/>
            <w:bottom w:val="none" w:sz="0" w:space="0" w:color="auto"/>
            <w:right w:val="none" w:sz="0" w:space="0" w:color="auto"/>
          </w:divBdr>
        </w:div>
        <w:div w:id="937060653">
          <w:marLeft w:val="480"/>
          <w:marRight w:val="0"/>
          <w:marTop w:val="0"/>
          <w:marBottom w:val="0"/>
          <w:divBdr>
            <w:top w:val="none" w:sz="0" w:space="0" w:color="auto"/>
            <w:left w:val="none" w:sz="0" w:space="0" w:color="auto"/>
            <w:bottom w:val="none" w:sz="0" w:space="0" w:color="auto"/>
            <w:right w:val="none" w:sz="0" w:space="0" w:color="auto"/>
          </w:divBdr>
        </w:div>
        <w:div w:id="566305051">
          <w:marLeft w:val="480"/>
          <w:marRight w:val="0"/>
          <w:marTop w:val="0"/>
          <w:marBottom w:val="0"/>
          <w:divBdr>
            <w:top w:val="none" w:sz="0" w:space="0" w:color="auto"/>
            <w:left w:val="none" w:sz="0" w:space="0" w:color="auto"/>
            <w:bottom w:val="none" w:sz="0" w:space="0" w:color="auto"/>
            <w:right w:val="none" w:sz="0" w:space="0" w:color="auto"/>
          </w:divBdr>
        </w:div>
        <w:div w:id="38357042">
          <w:marLeft w:val="480"/>
          <w:marRight w:val="0"/>
          <w:marTop w:val="0"/>
          <w:marBottom w:val="0"/>
          <w:divBdr>
            <w:top w:val="none" w:sz="0" w:space="0" w:color="auto"/>
            <w:left w:val="none" w:sz="0" w:space="0" w:color="auto"/>
            <w:bottom w:val="none" w:sz="0" w:space="0" w:color="auto"/>
            <w:right w:val="none" w:sz="0" w:space="0" w:color="auto"/>
          </w:divBdr>
        </w:div>
        <w:div w:id="637951684">
          <w:marLeft w:val="480"/>
          <w:marRight w:val="0"/>
          <w:marTop w:val="0"/>
          <w:marBottom w:val="0"/>
          <w:divBdr>
            <w:top w:val="none" w:sz="0" w:space="0" w:color="auto"/>
            <w:left w:val="none" w:sz="0" w:space="0" w:color="auto"/>
            <w:bottom w:val="none" w:sz="0" w:space="0" w:color="auto"/>
            <w:right w:val="none" w:sz="0" w:space="0" w:color="auto"/>
          </w:divBdr>
        </w:div>
        <w:div w:id="590117039">
          <w:marLeft w:val="480"/>
          <w:marRight w:val="0"/>
          <w:marTop w:val="0"/>
          <w:marBottom w:val="0"/>
          <w:divBdr>
            <w:top w:val="none" w:sz="0" w:space="0" w:color="auto"/>
            <w:left w:val="none" w:sz="0" w:space="0" w:color="auto"/>
            <w:bottom w:val="none" w:sz="0" w:space="0" w:color="auto"/>
            <w:right w:val="none" w:sz="0" w:space="0" w:color="auto"/>
          </w:divBdr>
        </w:div>
        <w:div w:id="1145006428">
          <w:marLeft w:val="480"/>
          <w:marRight w:val="0"/>
          <w:marTop w:val="0"/>
          <w:marBottom w:val="0"/>
          <w:divBdr>
            <w:top w:val="none" w:sz="0" w:space="0" w:color="auto"/>
            <w:left w:val="none" w:sz="0" w:space="0" w:color="auto"/>
            <w:bottom w:val="none" w:sz="0" w:space="0" w:color="auto"/>
            <w:right w:val="none" w:sz="0" w:space="0" w:color="auto"/>
          </w:divBdr>
        </w:div>
        <w:div w:id="1211108888">
          <w:marLeft w:val="480"/>
          <w:marRight w:val="0"/>
          <w:marTop w:val="0"/>
          <w:marBottom w:val="0"/>
          <w:divBdr>
            <w:top w:val="none" w:sz="0" w:space="0" w:color="auto"/>
            <w:left w:val="none" w:sz="0" w:space="0" w:color="auto"/>
            <w:bottom w:val="none" w:sz="0" w:space="0" w:color="auto"/>
            <w:right w:val="none" w:sz="0" w:space="0" w:color="auto"/>
          </w:divBdr>
        </w:div>
        <w:div w:id="2008943404">
          <w:marLeft w:val="480"/>
          <w:marRight w:val="0"/>
          <w:marTop w:val="0"/>
          <w:marBottom w:val="0"/>
          <w:divBdr>
            <w:top w:val="none" w:sz="0" w:space="0" w:color="auto"/>
            <w:left w:val="none" w:sz="0" w:space="0" w:color="auto"/>
            <w:bottom w:val="none" w:sz="0" w:space="0" w:color="auto"/>
            <w:right w:val="none" w:sz="0" w:space="0" w:color="auto"/>
          </w:divBdr>
        </w:div>
        <w:div w:id="307319548">
          <w:marLeft w:val="480"/>
          <w:marRight w:val="0"/>
          <w:marTop w:val="0"/>
          <w:marBottom w:val="0"/>
          <w:divBdr>
            <w:top w:val="none" w:sz="0" w:space="0" w:color="auto"/>
            <w:left w:val="none" w:sz="0" w:space="0" w:color="auto"/>
            <w:bottom w:val="none" w:sz="0" w:space="0" w:color="auto"/>
            <w:right w:val="none" w:sz="0" w:space="0" w:color="auto"/>
          </w:divBdr>
        </w:div>
        <w:div w:id="1196428520">
          <w:marLeft w:val="480"/>
          <w:marRight w:val="0"/>
          <w:marTop w:val="0"/>
          <w:marBottom w:val="0"/>
          <w:divBdr>
            <w:top w:val="none" w:sz="0" w:space="0" w:color="auto"/>
            <w:left w:val="none" w:sz="0" w:space="0" w:color="auto"/>
            <w:bottom w:val="none" w:sz="0" w:space="0" w:color="auto"/>
            <w:right w:val="none" w:sz="0" w:space="0" w:color="auto"/>
          </w:divBdr>
        </w:div>
        <w:div w:id="353962746">
          <w:marLeft w:val="480"/>
          <w:marRight w:val="0"/>
          <w:marTop w:val="0"/>
          <w:marBottom w:val="0"/>
          <w:divBdr>
            <w:top w:val="none" w:sz="0" w:space="0" w:color="auto"/>
            <w:left w:val="none" w:sz="0" w:space="0" w:color="auto"/>
            <w:bottom w:val="none" w:sz="0" w:space="0" w:color="auto"/>
            <w:right w:val="none" w:sz="0" w:space="0" w:color="auto"/>
          </w:divBdr>
        </w:div>
        <w:div w:id="1096749579">
          <w:marLeft w:val="480"/>
          <w:marRight w:val="0"/>
          <w:marTop w:val="0"/>
          <w:marBottom w:val="0"/>
          <w:divBdr>
            <w:top w:val="none" w:sz="0" w:space="0" w:color="auto"/>
            <w:left w:val="none" w:sz="0" w:space="0" w:color="auto"/>
            <w:bottom w:val="none" w:sz="0" w:space="0" w:color="auto"/>
            <w:right w:val="none" w:sz="0" w:space="0" w:color="auto"/>
          </w:divBdr>
        </w:div>
        <w:div w:id="811411729">
          <w:marLeft w:val="480"/>
          <w:marRight w:val="0"/>
          <w:marTop w:val="0"/>
          <w:marBottom w:val="0"/>
          <w:divBdr>
            <w:top w:val="none" w:sz="0" w:space="0" w:color="auto"/>
            <w:left w:val="none" w:sz="0" w:space="0" w:color="auto"/>
            <w:bottom w:val="none" w:sz="0" w:space="0" w:color="auto"/>
            <w:right w:val="none" w:sz="0" w:space="0" w:color="auto"/>
          </w:divBdr>
        </w:div>
        <w:div w:id="195897121">
          <w:marLeft w:val="480"/>
          <w:marRight w:val="0"/>
          <w:marTop w:val="0"/>
          <w:marBottom w:val="0"/>
          <w:divBdr>
            <w:top w:val="none" w:sz="0" w:space="0" w:color="auto"/>
            <w:left w:val="none" w:sz="0" w:space="0" w:color="auto"/>
            <w:bottom w:val="none" w:sz="0" w:space="0" w:color="auto"/>
            <w:right w:val="none" w:sz="0" w:space="0" w:color="auto"/>
          </w:divBdr>
        </w:div>
        <w:div w:id="585580160">
          <w:marLeft w:val="480"/>
          <w:marRight w:val="0"/>
          <w:marTop w:val="0"/>
          <w:marBottom w:val="0"/>
          <w:divBdr>
            <w:top w:val="none" w:sz="0" w:space="0" w:color="auto"/>
            <w:left w:val="none" w:sz="0" w:space="0" w:color="auto"/>
            <w:bottom w:val="none" w:sz="0" w:space="0" w:color="auto"/>
            <w:right w:val="none" w:sz="0" w:space="0" w:color="auto"/>
          </w:divBdr>
        </w:div>
        <w:div w:id="1889026747">
          <w:marLeft w:val="480"/>
          <w:marRight w:val="0"/>
          <w:marTop w:val="0"/>
          <w:marBottom w:val="0"/>
          <w:divBdr>
            <w:top w:val="none" w:sz="0" w:space="0" w:color="auto"/>
            <w:left w:val="none" w:sz="0" w:space="0" w:color="auto"/>
            <w:bottom w:val="none" w:sz="0" w:space="0" w:color="auto"/>
            <w:right w:val="none" w:sz="0" w:space="0" w:color="auto"/>
          </w:divBdr>
        </w:div>
        <w:div w:id="1988121781">
          <w:marLeft w:val="480"/>
          <w:marRight w:val="0"/>
          <w:marTop w:val="0"/>
          <w:marBottom w:val="0"/>
          <w:divBdr>
            <w:top w:val="none" w:sz="0" w:space="0" w:color="auto"/>
            <w:left w:val="none" w:sz="0" w:space="0" w:color="auto"/>
            <w:bottom w:val="none" w:sz="0" w:space="0" w:color="auto"/>
            <w:right w:val="none" w:sz="0" w:space="0" w:color="auto"/>
          </w:divBdr>
        </w:div>
        <w:div w:id="1685589880">
          <w:marLeft w:val="480"/>
          <w:marRight w:val="0"/>
          <w:marTop w:val="0"/>
          <w:marBottom w:val="0"/>
          <w:divBdr>
            <w:top w:val="none" w:sz="0" w:space="0" w:color="auto"/>
            <w:left w:val="none" w:sz="0" w:space="0" w:color="auto"/>
            <w:bottom w:val="none" w:sz="0" w:space="0" w:color="auto"/>
            <w:right w:val="none" w:sz="0" w:space="0" w:color="auto"/>
          </w:divBdr>
        </w:div>
        <w:div w:id="156654355">
          <w:marLeft w:val="480"/>
          <w:marRight w:val="0"/>
          <w:marTop w:val="0"/>
          <w:marBottom w:val="0"/>
          <w:divBdr>
            <w:top w:val="none" w:sz="0" w:space="0" w:color="auto"/>
            <w:left w:val="none" w:sz="0" w:space="0" w:color="auto"/>
            <w:bottom w:val="none" w:sz="0" w:space="0" w:color="auto"/>
            <w:right w:val="none" w:sz="0" w:space="0" w:color="auto"/>
          </w:divBdr>
        </w:div>
        <w:div w:id="1527864916">
          <w:marLeft w:val="480"/>
          <w:marRight w:val="0"/>
          <w:marTop w:val="0"/>
          <w:marBottom w:val="0"/>
          <w:divBdr>
            <w:top w:val="none" w:sz="0" w:space="0" w:color="auto"/>
            <w:left w:val="none" w:sz="0" w:space="0" w:color="auto"/>
            <w:bottom w:val="none" w:sz="0" w:space="0" w:color="auto"/>
            <w:right w:val="none" w:sz="0" w:space="0" w:color="auto"/>
          </w:divBdr>
        </w:div>
        <w:div w:id="982350432">
          <w:marLeft w:val="480"/>
          <w:marRight w:val="0"/>
          <w:marTop w:val="0"/>
          <w:marBottom w:val="0"/>
          <w:divBdr>
            <w:top w:val="none" w:sz="0" w:space="0" w:color="auto"/>
            <w:left w:val="none" w:sz="0" w:space="0" w:color="auto"/>
            <w:bottom w:val="none" w:sz="0" w:space="0" w:color="auto"/>
            <w:right w:val="none" w:sz="0" w:space="0" w:color="auto"/>
          </w:divBdr>
        </w:div>
        <w:div w:id="489909641">
          <w:marLeft w:val="480"/>
          <w:marRight w:val="0"/>
          <w:marTop w:val="0"/>
          <w:marBottom w:val="0"/>
          <w:divBdr>
            <w:top w:val="none" w:sz="0" w:space="0" w:color="auto"/>
            <w:left w:val="none" w:sz="0" w:space="0" w:color="auto"/>
            <w:bottom w:val="none" w:sz="0" w:space="0" w:color="auto"/>
            <w:right w:val="none" w:sz="0" w:space="0" w:color="auto"/>
          </w:divBdr>
        </w:div>
        <w:div w:id="76444381">
          <w:marLeft w:val="480"/>
          <w:marRight w:val="0"/>
          <w:marTop w:val="0"/>
          <w:marBottom w:val="0"/>
          <w:divBdr>
            <w:top w:val="none" w:sz="0" w:space="0" w:color="auto"/>
            <w:left w:val="none" w:sz="0" w:space="0" w:color="auto"/>
            <w:bottom w:val="none" w:sz="0" w:space="0" w:color="auto"/>
            <w:right w:val="none" w:sz="0" w:space="0" w:color="auto"/>
          </w:divBdr>
        </w:div>
        <w:div w:id="308638590">
          <w:marLeft w:val="480"/>
          <w:marRight w:val="0"/>
          <w:marTop w:val="0"/>
          <w:marBottom w:val="0"/>
          <w:divBdr>
            <w:top w:val="none" w:sz="0" w:space="0" w:color="auto"/>
            <w:left w:val="none" w:sz="0" w:space="0" w:color="auto"/>
            <w:bottom w:val="none" w:sz="0" w:space="0" w:color="auto"/>
            <w:right w:val="none" w:sz="0" w:space="0" w:color="auto"/>
          </w:divBdr>
        </w:div>
        <w:div w:id="552162509">
          <w:marLeft w:val="480"/>
          <w:marRight w:val="0"/>
          <w:marTop w:val="0"/>
          <w:marBottom w:val="0"/>
          <w:divBdr>
            <w:top w:val="none" w:sz="0" w:space="0" w:color="auto"/>
            <w:left w:val="none" w:sz="0" w:space="0" w:color="auto"/>
            <w:bottom w:val="none" w:sz="0" w:space="0" w:color="auto"/>
            <w:right w:val="none" w:sz="0" w:space="0" w:color="auto"/>
          </w:divBdr>
        </w:div>
        <w:div w:id="1592200537">
          <w:marLeft w:val="480"/>
          <w:marRight w:val="0"/>
          <w:marTop w:val="0"/>
          <w:marBottom w:val="0"/>
          <w:divBdr>
            <w:top w:val="none" w:sz="0" w:space="0" w:color="auto"/>
            <w:left w:val="none" w:sz="0" w:space="0" w:color="auto"/>
            <w:bottom w:val="none" w:sz="0" w:space="0" w:color="auto"/>
            <w:right w:val="none" w:sz="0" w:space="0" w:color="auto"/>
          </w:divBdr>
        </w:div>
        <w:div w:id="1949846998">
          <w:marLeft w:val="480"/>
          <w:marRight w:val="0"/>
          <w:marTop w:val="0"/>
          <w:marBottom w:val="0"/>
          <w:divBdr>
            <w:top w:val="none" w:sz="0" w:space="0" w:color="auto"/>
            <w:left w:val="none" w:sz="0" w:space="0" w:color="auto"/>
            <w:bottom w:val="none" w:sz="0" w:space="0" w:color="auto"/>
            <w:right w:val="none" w:sz="0" w:space="0" w:color="auto"/>
          </w:divBdr>
        </w:div>
        <w:div w:id="227158495">
          <w:marLeft w:val="480"/>
          <w:marRight w:val="0"/>
          <w:marTop w:val="0"/>
          <w:marBottom w:val="0"/>
          <w:divBdr>
            <w:top w:val="none" w:sz="0" w:space="0" w:color="auto"/>
            <w:left w:val="none" w:sz="0" w:space="0" w:color="auto"/>
            <w:bottom w:val="none" w:sz="0" w:space="0" w:color="auto"/>
            <w:right w:val="none" w:sz="0" w:space="0" w:color="auto"/>
          </w:divBdr>
        </w:div>
        <w:div w:id="918102440">
          <w:marLeft w:val="480"/>
          <w:marRight w:val="0"/>
          <w:marTop w:val="0"/>
          <w:marBottom w:val="0"/>
          <w:divBdr>
            <w:top w:val="none" w:sz="0" w:space="0" w:color="auto"/>
            <w:left w:val="none" w:sz="0" w:space="0" w:color="auto"/>
            <w:bottom w:val="none" w:sz="0" w:space="0" w:color="auto"/>
            <w:right w:val="none" w:sz="0" w:space="0" w:color="auto"/>
          </w:divBdr>
        </w:div>
        <w:div w:id="814033006">
          <w:marLeft w:val="480"/>
          <w:marRight w:val="0"/>
          <w:marTop w:val="0"/>
          <w:marBottom w:val="0"/>
          <w:divBdr>
            <w:top w:val="none" w:sz="0" w:space="0" w:color="auto"/>
            <w:left w:val="none" w:sz="0" w:space="0" w:color="auto"/>
            <w:bottom w:val="none" w:sz="0" w:space="0" w:color="auto"/>
            <w:right w:val="none" w:sz="0" w:space="0" w:color="auto"/>
          </w:divBdr>
        </w:div>
        <w:div w:id="1664620267">
          <w:marLeft w:val="480"/>
          <w:marRight w:val="0"/>
          <w:marTop w:val="0"/>
          <w:marBottom w:val="0"/>
          <w:divBdr>
            <w:top w:val="none" w:sz="0" w:space="0" w:color="auto"/>
            <w:left w:val="none" w:sz="0" w:space="0" w:color="auto"/>
            <w:bottom w:val="none" w:sz="0" w:space="0" w:color="auto"/>
            <w:right w:val="none" w:sz="0" w:space="0" w:color="auto"/>
          </w:divBdr>
        </w:div>
        <w:div w:id="383406693">
          <w:marLeft w:val="480"/>
          <w:marRight w:val="0"/>
          <w:marTop w:val="0"/>
          <w:marBottom w:val="0"/>
          <w:divBdr>
            <w:top w:val="none" w:sz="0" w:space="0" w:color="auto"/>
            <w:left w:val="none" w:sz="0" w:space="0" w:color="auto"/>
            <w:bottom w:val="none" w:sz="0" w:space="0" w:color="auto"/>
            <w:right w:val="none" w:sz="0" w:space="0" w:color="auto"/>
          </w:divBdr>
        </w:div>
        <w:div w:id="880241365">
          <w:marLeft w:val="480"/>
          <w:marRight w:val="0"/>
          <w:marTop w:val="0"/>
          <w:marBottom w:val="0"/>
          <w:divBdr>
            <w:top w:val="none" w:sz="0" w:space="0" w:color="auto"/>
            <w:left w:val="none" w:sz="0" w:space="0" w:color="auto"/>
            <w:bottom w:val="none" w:sz="0" w:space="0" w:color="auto"/>
            <w:right w:val="none" w:sz="0" w:space="0" w:color="auto"/>
          </w:divBdr>
        </w:div>
        <w:div w:id="228662439">
          <w:marLeft w:val="480"/>
          <w:marRight w:val="0"/>
          <w:marTop w:val="0"/>
          <w:marBottom w:val="0"/>
          <w:divBdr>
            <w:top w:val="none" w:sz="0" w:space="0" w:color="auto"/>
            <w:left w:val="none" w:sz="0" w:space="0" w:color="auto"/>
            <w:bottom w:val="none" w:sz="0" w:space="0" w:color="auto"/>
            <w:right w:val="none" w:sz="0" w:space="0" w:color="auto"/>
          </w:divBdr>
        </w:div>
        <w:div w:id="309872596">
          <w:marLeft w:val="480"/>
          <w:marRight w:val="0"/>
          <w:marTop w:val="0"/>
          <w:marBottom w:val="0"/>
          <w:divBdr>
            <w:top w:val="none" w:sz="0" w:space="0" w:color="auto"/>
            <w:left w:val="none" w:sz="0" w:space="0" w:color="auto"/>
            <w:bottom w:val="none" w:sz="0" w:space="0" w:color="auto"/>
            <w:right w:val="none" w:sz="0" w:space="0" w:color="auto"/>
          </w:divBdr>
        </w:div>
        <w:div w:id="566108236">
          <w:marLeft w:val="480"/>
          <w:marRight w:val="0"/>
          <w:marTop w:val="0"/>
          <w:marBottom w:val="0"/>
          <w:divBdr>
            <w:top w:val="none" w:sz="0" w:space="0" w:color="auto"/>
            <w:left w:val="none" w:sz="0" w:space="0" w:color="auto"/>
            <w:bottom w:val="none" w:sz="0" w:space="0" w:color="auto"/>
            <w:right w:val="none" w:sz="0" w:space="0" w:color="auto"/>
          </w:divBdr>
        </w:div>
        <w:div w:id="885070687">
          <w:marLeft w:val="480"/>
          <w:marRight w:val="0"/>
          <w:marTop w:val="0"/>
          <w:marBottom w:val="0"/>
          <w:divBdr>
            <w:top w:val="none" w:sz="0" w:space="0" w:color="auto"/>
            <w:left w:val="none" w:sz="0" w:space="0" w:color="auto"/>
            <w:bottom w:val="none" w:sz="0" w:space="0" w:color="auto"/>
            <w:right w:val="none" w:sz="0" w:space="0" w:color="auto"/>
          </w:divBdr>
        </w:div>
        <w:div w:id="102966466">
          <w:marLeft w:val="480"/>
          <w:marRight w:val="0"/>
          <w:marTop w:val="0"/>
          <w:marBottom w:val="0"/>
          <w:divBdr>
            <w:top w:val="none" w:sz="0" w:space="0" w:color="auto"/>
            <w:left w:val="none" w:sz="0" w:space="0" w:color="auto"/>
            <w:bottom w:val="none" w:sz="0" w:space="0" w:color="auto"/>
            <w:right w:val="none" w:sz="0" w:space="0" w:color="auto"/>
          </w:divBdr>
        </w:div>
        <w:div w:id="754865082">
          <w:marLeft w:val="480"/>
          <w:marRight w:val="0"/>
          <w:marTop w:val="0"/>
          <w:marBottom w:val="0"/>
          <w:divBdr>
            <w:top w:val="none" w:sz="0" w:space="0" w:color="auto"/>
            <w:left w:val="none" w:sz="0" w:space="0" w:color="auto"/>
            <w:bottom w:val="none" w:sz="0" w:space="0" w:color="auto"/>
            <w:right w:val="none" w:sz="0" w:space="0" w:color="auto"/>
          </w:divBdr>
        </w:div>
        <w:div w:id="224609713">
          <w:marLeft w:val="480"/>
          <w:marRight w:val="0"/>
          <w:marTop w:val="0"/>
          <w:marBottom w:val="0"/>
          <w:divBdr>
            <w:top w:val="none" w:sz="0" w:space="0" w:color="auto"/>
            <w:left w:val="none" w:sz="0" w:space="0" w:color="auto"/>
            <w:bottom w:val="none" w:sz="0" w:space="0" w:color="auto"/>
            <w:right w:val="none" w:sz="0" w:space="0" w:color="auto"/>
          </w:divBdr>
        </w:div>
        <w:div w:id="839739111">
          <w:marLeft w:val="480"/>
          <w:marRight w:val="0"/>
          <w:marTop w:val="0"/>
          <w:marBottom w:val="0"/>
          <w:divBdr>
            <w:top w:val="none" w:sz="0" w:space="0" w:color="auto"/>
            <w:left w:val="none" w:sz="0" w:space="0" w:color="auto"/>
            <w:bottom w:val="none" w:sz="0" w:space="0" w:color="auto"/>
            <w:right w:val="none" w:sz="0" w:space="0" w:color="auto"/>
          </w:divBdr>
        </w:div>
        <w:div w:id="1012535446">
          <w:marLeft w:val="480"/>
          <w:marRight w:val="0"/>
          <w:marTop w:val="0"/>
          <w:marBottom w:val="0"/>
          <w:divBdr>
            <w:top w:val="none" w:sz="0" w:space="0" w:color="auto"/>
            <w:left w:val="none" w:sz="0" w:space="0" w:color="auto"/>
            <w:bottom w:val="none" w:sz="0" w:space="0" w:color="auto"/>
            <w:right w:val="none" w:sz="0" w:space="0" w:color="auto"/>
          </w:divBdr>
        </w:div>
        <w:div w:id="766920949">
          <w:marLeft w:val="480"/>
          <w:marRight w:val="0"/>
          <w:marTop w:val="0"/>
          <w:marBottom w:val="0"/>
          <w:divBdr>
            <w:top w:val="none" w:sz="0" w:space="0" w:color="auto"/>
            <w:left w:val="none" w:sz="0" w:space="0" w:color="auto"/>
            <w:bottom w:val="none" w:sz="0" w:space="0" w:color="auto"/>
            <w:right w:val="none" w:sz="0" w:space="0" w:color="auto"/>
          </w:divBdr>
        </w:div>
        <w:div w:id="970207096">
          <w:marLeft w:val="480"/>
          <w:marRight w:val="0"/>
          <w:marTop w:val="0"/>
          <w:marBottom w:val="0"/>
          <w:divBdr>
            <w:top w:val="none" w:sz="0" w:space="0" w:color="auto"/>
            <w:left w:val="none" w:sz="0" w:space="0" w:color="auto"/>
            <w:bottom w:val="none" w:sz="0" w:space="0" w:color="auto"/>
            <w:right w:val="none" w:sz="0" w:space="0" w:color="auto"/>
          </w:divBdr>
        </w:div>
        <w:div w:id="297031036">
          <w:marLeft w:val="480"/>
          <w:marRight w:val="0"/>
          <w:marTop w:val="0"/>
          <w:marBottom w:val="0"/>
          <w:divBdr>
            <w:top w:val="none" w:sz="0" w:space="0" w:color="auto"/>
            <w:left w:val="none" w:sz="0" w:space="0" w:color="auto"/>
            <w:bottom w:val="none" w:sz="0" w:space="0" w:color="auto"/>
            <w:right w:val="none" w:sz="0" w:space="0" w:color="auto"/>
          </w:divBdr>
        </w:div>
        <w:div w:id="217087814">
          <w:marLeft w:val="480"/>
          <w:marRight w:val="0"/>
          <w:marTop w:val="0"/>
          <w:marBottom w:val="0"/>
          <w:divBdr>
            <w:top w:val="none" w:sz="0" w:space="0" w:color="auto"/>
            <w:left w:val="none" w:sz="0" w:space="0" w:color="auto"/>
            <w:bottom w:val="none" w:sz="0" w:space="0" w:color="auto"/>
            <w:right w:val="none" w:sz="0" w:space="0" w:color="auto"/>
          </w:divBdr>
        </w:div>
        <w:div w:id="192230109">
          <w:marLeft w:val="480"/>
          <w:marRight w:val="0"/>
          <w:marTop w:val="0"/>
          <w:marBottom w:val="0"/>
          <w:divBdr>
            <w:top w:val="none" w:sz="0" w:space="0" w:color="auto"/>
            <w:left w:val="none" w:sz="0" w:space="0" w:color="auto"/>
            <w:bottom w:val="none" w:sz="0" w:space="0" w:color="auto"/>
            <w:right w:val="none" w:sz="0" w:space="0" w:color="auto"/>
          </w:divBdr>
        </w:div>
        <w:div w:id="2011518570">
          <w:marLeft w:val="480"/>
          <w:marRight w:val="0"/>
          <w:marTop w:val="0"/>
          <w:marBottom w:val="0"/>
          <w:divBdr>
            <w:top w:val="none" w:sz="0" w:space="0" w:color="auto"/>
            <w:left w:val="none" w:sz="0" w:space="0" w:color="auto"/>
            <w:bottom w:val="none" w:sz="0" w:space="0" w:color="auto"/>
            <w:right w:val="none" w:sz="0" w:space="0" w:color="auto"/>
          </w:divBdr>
        </w:div>
        <w:div w:id="416290245">
          <w:marLeft w:val="480"/>
          <w:marRight w:val="0"/>
          <w:marTop w:val="0"/>
          <w:marBottom w:val="0"/>
          <w:divBdr>
            <w:top w:val="none" w:sz="0" w:space="0" w:color="auto"/>
            <w:left w:val="none" w:sz="0" w:space="0" w:color="auto"/>
            <w:bottom w:val="none" w:sz="0" w:space="0" w:color="auto"/>
            <w:right w:val="none" w:sz="0" w:space="0" w:color="auto"/>
          </w:divBdr>
        </w:div>
        <w:div w:id="1428846498">
          <w:marLeft w:val="480"/>
          <w:marRight w:val="0"/>
          <w:marTop w:val="0"/>
          <w:marBottom w:val="0"/>
          <w:divBdr>
            <w:top w:val="none" w:sz="0" w:space="0" w:color="auto"/>
            <w:left w:val="none" w:sz="0" w:space="0" w:color="auto"/>
            <w:bottom w:val="none" w:sz="0" w:space="0" w:color="auto"/>
            <w:right w:val="none" w:sz="0" w:space="0" w:color="auto"/>
          </w:divBdr>
        </w:div>
        <w:div w:id="1762988745">
          <w:marLeft w:val="480"/>
          <w:marRight w:val="0"/>
          <w:marTop w:val="0"/>
          <w:marBottom w:val="0"/>
          <w:divBdr>
            <w:top w:val="none" w:sz="0" w:space="0" w:color="auto"/>
            <w:left w:val="none" w:sz="0" w:space="0" w:color="auto"/>
            <w:bottom w:val="none" w:sz="0" w:space="0" w:color="auto"/>
            <w:right w:val="none" w:sz="0" w:space="0" w:color="auto"/>
          </w:divBdr>
        </w:div>
      </w:divsChild>
    </w:div>
    <w:div w:id="1346710426">
      <w:bodyDiv w:val="1"/>
      <w:marLeft w:val="0"/>
      <w:marRight w:val="0"/>
      <w:marTop w:val="0"/>
      <w:marBottom w:val="0"/>
      <w:divBdr>
        <w:top w:val="none" w:sz="0" w:space="0" w:color="auto"/>
        <w:left w:val="none" w:sz="0" w:space="0" w:color="auto"/>
        <w:bottom w:val="none" w:sz="0" w:space="0" w:color="auto"/>
        <w:right w:val="none" w:sz="0" w:space="0" w:color="auto"/>
      </w:divBdr>
    </w:div>
    <w:div w:id="1349798072">
      <w:bodyDiv w:val="1"/>
      <w:marLeft w:val="0"/>
      <w:marRight w:val="0"/>
      <w:marTop w:val="0"/>
      <w:marBottom w:val="0"/>
      <w:divBdr>
        <w:top w:val="none" w:sz="0" w:space="0" w:color="auto"/>
        <w:left w:val="none" w:sz="0" w:space="0" w:color="auto"/>
        <w:bottom w:val="none" w:sz="0" w:space="0" w:color="auto"/>
        <w:right w:val="none" w:sz="0" w:space="0" w:color="auto"/>
      </w:divBdr>
    </w:div>
    <w:div w:id="1352999525">
      <w:bodyDiv w:val="1"/>
      <w:marLeft w:val="0"/>
      <w:marRight w:val="0"/>
      <w:marTop w:val="0"/>
      <w:marBottom w:val="0"/>
      <w:divBdr>
        <w:top w:val="none" w:sz="0" w:space="0" w:color="auto"/>
        <w:left w:val="none" w:sz="0" w:space="0" w:color="auto"/>
        <w:bottom w:val="none" w:sz="0" w:space="0" w:color="auto"/>
        <w:right w:val="none" w:sz="0" w:space="0" w:color="auto"/>
      </w:divBdr>
    </w:div>
    <w:div w:id="1353069050">
      <w:bodyDiv w:val="1"/>
      <w:marLeft w:val="0"/>
      <w:marRight w:val="0"/>
      <w:marTop w:val="0"/>
      <w:marBottom w:val="0"/>
      <w:divBdr>
        <w:top w:val="none" w:sz="0" w:space="0" w:color="auto"/>
        <w:left w:val="none" w:sz="0" w:space="0" w:color="auto"/>
        <w:bottom w:val="none" w:sz="0" w:space="0" w:color="auto"/>
        <w:right w:val="none" w:sz="0" w:space="0" w:color="auto"/>
      </w:divBdr>
    </w:div>
    <w:div w:id="1355304722">
      <w:bodyDiv w:val="1"/>
      <w:marLeft w:val="0"/>
      <w:marRight w:val="0"/>
      <w:marTop w:val="0"/>
      <w:marBottom w:val="0"/>
      <w:divBdr>
        <w:top w:val="none" w:sz="0" w:space="0" w:color="auto"/>
        <w:left w:val="none" w:sz="0" w:space="0" w:color="auto"/>
        <w:bottom w:val="none" w:sz="0" w:space="0" w:color="auto"/>
        <w:right w:val="none" w:sz="0" w:space="0" w:color="auto"/>
      </w:divBdr>
      <w:divsChild>
        <w:div w:id="1620407382">
          <w:marLeft w:val="480"/>
          <w:marRight w:val="0"/>
          <w:marTop w:val="0"/>
          <w:marBottom w:val="0"/>
          <w:divBdr>
            <w:top w:val="none" w:sz="0" w:space="0" w:color="auto"/>
            <w:left w:val="none" w:sz="0" w:space="0" w:color="auto"/>
            <w:bottom w:val="none" w:sz="0" w:space="0" w:color="auto"/>
            <w:right w:val="none" w:sz="0" w:space="0" w:color="auto"/>
          </w:divBdr>
        </w:div>
        <w:div w:id="1755930376">
          <w:marLeft w:val="480"/>
          <w:marRight w:val="0"/>
          <w:marTop w:val="0"/>
          <w:marBottom w:val="0"/>
          <w:divBdr>
            <w:top w:val="none" w:sz="0" w:space="0" w:color="auto"/>
            <w:left w:val="none" w:sz="0" w:space="0" w:color="auto"/>
            <w:bottom w:val="none" w:sz="0" w:space="0" w:color="auto"/>
            <w:right w:val="none" w:sz="0" w:space="0" w:color="auto"/>
          </w:divBdr>
        </w:div>
        <w:div w:id="495536955">
          <w:marLeft w:val="480"/>
          <w:marRight w:val="0"/>
          <w:marTop w:val="0"/>
          <w:marBottom w:val="0"/>
          <w:divBdr>
            <w:top w:val="none" w:sz="0" w:space="0" w:color="auto"/>
            <w:left w:val="none" w:sz="0" w:space="0" w:color="auto"/>
            <w:bottom w:val="none" w:sz="0" w:space="0" w:color="auto"/>
            <w:right w:val="none" w:sz="0" w:space="0" w:color="auto"/>
          </w:divBdr>
        </w:div>
        <w:div w:id="460922969">
          <w:marLeft w:val="480"/>
          <w:marRight w:val="0"/>
          <w:marTop w:val="0"/>
          <w:marBottom w:val="0"/>
          <w:divBdr>
            <w:top w:val="none" w:sz="0" w:space="0" w:color="auto"/>
            <w:left w:val="none" w:sz="0" w:space="0" w:color="auto"/>
            <w:bottom w:val="none" w:sz="0" w:space="0" w:color="auto"/>
            <w:right w:val="none" w:sz="0" w:space="0" w:color="auto"/>
          </w:divBdr>
        </w:div>
        <w:div w:id="1543977959">
          <w:marLeft w:val="480"/>
          <w:marRight w:val="0"/>
          <w:marTop w:val="0"/>
          <w:marBottom w:val="0"/>
          <w:divBdr>
            <w:top w:val="none" w:sz="0" w:space="0" w:color="auto"/>
            <w:left w:val="none" w:sz="0" w:space="0" w:color="auto"/>
            <w:bottom w:val="none" w:sz="0" w:space="0" w:color="auto"/>
            <w:right w:val="none" w:sz="0" w:space="0" w:color="auto"/>
          </w:divBdr>
        </w:div>
        <w:div w:id="1705788071">
          <w:marLeft w:val="480"/>
          <w:marRight w:val="0"/>
          <w:marTop w:val="0"/>
          <w:marBottom w:val="0"/>
          <w:divBdr>
            <w:top w:val="none" w:sz="0" w:space="0" w:color="auto"/>
            <w:left w:val="none" w:sz="0" w:space="0" w:color="auto"/>
            <w:bottom w:val="none" w:sz="0" w:space="0" w:color="auto"/>
            <w:right w:val="none" w:sz="0" w:space="0" w:color="auto"/>
          </w:divBdr>
        </w:div>
        <w:div w:id="1308778889">
          <w:marLeft w:val="480"/>
          <w:marRight w:val="0"/>
          <w:marTop w:val="0"/>
          <w:marBottom w:val="0"/>
          <w:divBdr>
            <w:top w:val="none" w:sz="0" w:space="0" w:color="auto"/>
            <w:left w:val="none" w:sz="0" w:space="0" w:color="auto"/>
            <w:bottom w:val="none" w:sz="0" w:space="0" w:color="auto"/>
            <w:right w:val="none" w:sz="0" w:space="0" w:color="auto"/>
          </w:divBdr>
        </w:div>
        <w:div w:id="1200782935">
          <w:marLeft w:val="480"/>
          <w:marRight w:val="0"/>
          <w:marTop w:val="0"/>
          <w:marBottom w:val="0"/>
          <w:divBdr>
            <w:top w:val="none" w:sz="0" w:space="0" w:color="auto"/>
            <w:left w:val="none" w:sz="0" w:space="0" w:color="auto"/>
            <w:bottom w:val="none" w:sz="0" w:space="0" w:color="auto"/>
            <w:right w:val="none" w:sz="0" w:space="0" w:color="auto"/>
          </w:divBdr>
        </w:div>
        <w:div w:id="1752696805">
          <w:marLeft w:val="480"/>
          <w:marRight w:val="0"/>
          <w:marTop w:val="0"/>
          <w:marBottom w:val="0"/>
          <w:divBdr>
            <w:top w:val="none" w:sz="0" w:space="0" w:color="auto"/>
            <w:left w:val="none" w:sz="0" w:space="0" w:color="auto"/>
            <w:bottom w:val="none" w:sz="0" w:space="0" w:color="auto"/>
            <w:right w:val="none" w:sz="0" w:space="0" w:color="auto"/>
          </w:divBdr>
        </w:div>
        <w:div w:id="1119105745">
          <w:marLeft w:val="480"/>
          <w:marRight w:val="0"/>
          <w:marTop w:val="0"/>
          <w:marBottom w:val="0"/>
          <w:divBdr>
            <w:top w:val="none" w:sz="0" w:space="0" w:color="auto"/>
            <w:left w:val="none" w:sz="0" w:space="0" w:color="auto"/>
            <w:bottom w:val="none" w:sz="0" w:space="0" w:color="auto"/>
            <w:right w:val="none" w:sz="0" w:space="0" w:color="auto"/>
          </w:divBdr>
        </w:div>
        <w:div w:id="817382645">
          <w:marLeft w:val="480"/>
          <w:marRight w:val="0"/>
          <w:marTop w:val="0"/>
          <w:marBottom w:val="0"/>
          <w:divBdr>
            <w:top w:val="none" w:sz="0" w:space="0" w:color="auto"/>
            <w:left w:val="none" w:sz="0" w:space="0" w:color="auto"/>
            <w:bottom w:val="none" w:sz="0" w:space="0" w:color="auto"/>
            <w:right w:val="none" w:sz="0" w:space="0" w:color="auto"/>
          </w:divBdr>
        </w:div>
        <w:div w:id="1615165358">
          <w:marLeft w:val="480"/>
          <w:marRight w:val="0"/>
          <w:marTop w:val="0"/>
          <w:marBottom w:val="0"/>
          <w:divBdr>
            <w:top w:val="none" w:sz="0" w:space="0" w:color="auto"/>
            <w:left w:val="none" w:sz="0" w:space="0" w:color="auto"/>
            <w:bottom w:val="none" w:sz="0" w:space="0" w:color="auto"/>
            <w:right w:val="none" w:sz="0" w:space="0" w:color="auto"/>
          </w:divBdr>
        </w:div>
        <w:div w:id="1605306920">
          <w:marLeft w:val="480"/>
          <w:marRight w:val="0"/>
          <w:marTop w:val="0"/>
          <w:marBottom w:val="0"/>
          <w:divBdr>
            <w:top w:val="none" w:sz="0" w:space="0" w:color="auto"/>
            <w:left w:val="none" w:sz="0" w:space="0" w:color="auto"/>
            <w:bottom w:val="none" w:sz="0" w:space="0" w:color="auto"/>
            <w:right w:val="none" w:sz="0" w:space="0" w:color="auto"/>
          </w:divBdr>
        </w:div>
        <w:div w:id="2014408678">
          <w:marLeft w:val="480"/>
          <w:marRight w:val="0"/>
          <w:marTop w:val="0"/>
          <w:marBottom w:val="0"/>
          <w:divBdr>
            <w:top w:val="none" w:sz="0" w:space="0" w:color="auto"/>
            <w:left w:val="none" w:sz="0" w:space="0" w:color="auto"/>
            <w:bottom w:val="none" w:sz="0" w:space="0" w:color="auto"/>
            <w:right w:val="none" w:sz="0" w:space="0" w:color="auto"/>
          </w:divBdr>
        </w:div>
        <w:div w:id="976490040">
          <w:marLeft w:val="480"/>
          <w:marRight w:val="0"/>
          <w:marTop w:val="0"/>
          <w:marBottom w:val="0"/>
          <w:divBdr>
            <w:top w:val="none" w:sz="0" w:space="0" w:color="auto"/>
            <w:left w:val="none" w:sz="0" w:space="0" w:color="auto"/>
            <w:bottom w:val="none" w:sz="0" w:space="0" w:color="auto"/>
            <w:right w:val="none" w:sz="0" w:space="0" w:color="auto"/>
          </w:divBdr>
        </w:div>
        <w:div w:id="1599480451">
          <w:marLeft w:val="480"/>
          <w:marRight w:val="0"/>
          <w:marTop w:val="0"/>
          <w:marBottom w:val="0"/>
          <w:divBdr>
            <w:top w:val="none" w:sz="0" w:space="0" w:color="auto"/>
            <w:left w:val="none" w:sz="0" w:space="0" w:color="auto"/>
            <w:bottom w:val="none" w:sz="0" w:space="0" w:color="auto"/>
            <w:right w:val="none" w:sz="0" w:space="0" w:color="auto"/>
          </w:divBdr>
        </w:div>
        <w:div w:id="1462190732">
          <w:marLeft w:val="480"/>
          <w:marRight w:val="0"/>
          <w:marTop w:val="0"/>
          <w:marBottom w:val="0"/>
          <w:divBdr>
            <w:top w:val="none" w:sz="0" w:space="0" w:color="auto"/>
            <w:left w:val="none" w:sz="0" w:space="0" w:color="auto"/>
            <w:bottom w:val="none" w:sz="0" w:space="0" w:color="auto"/>
            <w:right w:val="none" w:sz="0" w:space="0" w:color="auto"/>
          </w:divBdr>
        </w:div>
        <w:div w:id="83838850">
          <w:marLeft w:val="480"/>
          <w:marRight w:val="0"/>
          <w:marTop w:val="0"/>
          <w:marBottom w:val="0"/>
          <w:divBdr>
            <w:top w:val="none" w:sz="0" w:space="0" w:color="auto"/>
            <w:left w:val="none" w:sz="0" w:space="0" w:color="auto"/>
            <w:bottom w:val="none" w:sz="0" w:space="0" w:color="auto"/>
            <w:right w:val="none" w:sz="0" w:space="0" w:color="auto"/>
          </w:divBdr>
        </w:div>
        <w:div w:id="1467506492">
          <w:marLeft w:val="480"/>
          <w:marRight w:val="0"/>
          <w:marTop w:val="0"/>
          <w:marBottom w:val="0"/>
          <w:divBdr>
            <w:top w:val="none" w:sz="0" w:space="0" w:color="auto"/>
            <w:left w:val="none" w:sz="0" w:space="0" w:color="auto"/>
            <w:bottom w:val="none" w:sz="0" w:space="0" w:color="auto"/>
            <w:right w:val="none" w:sz="0" w:space="0" w:color="auto"/>
          </w:divBdr>
        </w:div>
        <w:div w:id="1561819040">
          <w:marLeft w:val="480"/>
          <w:marRight w:val="0"/>
          <w:marTop w:val="0"/>
          <w:marBottom w:val="0"/>
          <w:divBdr>
            <w:top w:val="none" w:sz="0" w:space="0" w:color="auto"/>
            <w:left w:val="none" w:sz="0" w:space="0" w:color="auto"/>
            <w:bottom w:val="none" w:sz="0" w:space="0" w:color="auto"/>
            <w:right w:val="none" w:sz="0" w:space="0" w:color="auto"/>
          </w:divBdr>
        </w:div>
        <w:div w:id="527372141">
          <w:marLeft w:val="480"/>
          <w:marRight w:val="0"/>
          <w:marTop w:val="0"/>
          <w:marBottom w:val="0"/>
          <w:divBdr>
            <w:top w:val="none" w:sz="0" w:space="0" w:color="auto"/>
            <w:left w:val="none" w:sz="0" w:space="0" w:color="auto"/>
            <w:bottom w:val="none" w:sz="0" w:space="0" w:color="auto"/>
            <w:right w:val="none" w:sz="0" w:space="0" w:color="auto"/>
          </w:divBdr>
        </w:div>
        <w:div w:id="747701413">
          <w:marLeft w:val="480"/>
          <w:marRight w:val="0"/>
          <w:marTop w:val="0"/>
          <w:marBottom w:val="0"/>
          <w:divBdr>
            <w:top w:val="none" w:sz="0" w:space="0" w:color="auto"/>
            <w:left w:val="none" w:sz="0" w:space="0" w:color="auto"/>
            <w:bottom w:val="none" w:sz="0" w:space="0" w:color="auto"/>
            <w:right w:val="none" w:sz="0" w:space="0" w:color="auto"/>
          </w:divBdr>
        </w:div>
        <w:div w:id="1647126467">
          <w:marLeft w:val="480"/>
          <w:marRight w:val="0"/>
          <w:marTop w:val="0"/>
          <w:marBottom w:val="0"/>
          <w:divBdr>
            <w:top w:val="none" w:sz="0" w:space="0" w:color="auto"/>
            <w:left w:val="none" w:sz="0" w:space="0" w:color="auto"/>
            <w:bottom w:val="none" w:sz="0" w:space="0" w:color="auto"/>
            <w:right w:val="none" w:sz="0" w:space="0" w:color="auto"/>
          </w:divBdr>
        </w:div>
        <w:div w:id="706301394">
          <w:marLeft w:val="480"/>
          <w:marRight w:val="0"/>
          <w:marTop w:val="0"/>
          <w:marBottom w:val="0"/>
          <w:divBdr>
            <w:top w:val="none" w:sz="0" w:space="0" w:color="auto"/>
            <w:left w:val="none" w:sz="0" w:space="0" w:color="auto"/>
            <w:bottom w:val="none" w:sz="0" w:space="0" w:color="auto"/>
            <w:right w:val="none" w:sz="0" w:space="0" w:color="auto"/>
          </w:divBdr>
        </w:div>
        <w:div w:id="1080055598">
          <w:marLeft w:val="480"/>
          <w:marRight w:val="0"/>
          <w:marTop w:val="0"/>
          <w:marBottom w:val="0"/>
          <w:divBdr>
            <w:top w:val="none" w:sz="0" w:space="0" w:color="auto"/>
            <w:left w:val="none" w:sz="0" w:space="0" w:color="auto"/>
            <w:bottom w:val="none" w:sz="0" w:space="0" w:color="auto"/>
            <w:right w:val="none" w:sz="0" w:space="0" w:color="auto"/>
          </w:divBdr>
        </w:div>
        <w:div w:id="1857770119">
          <w:marLeft w:val="480"/>
          <w:marRight w:val="0"/>
          <w:marTop w:val="0"/>
          <w:marBottom w:val="0"/>
          <w:divBdr>
            <w:top w:val="none" w:sz="0" w:space="0" w:color="auto"/>
            <w:left w:val="none" w:sz="0" w:space="0" w:color="auto"/>
            <w:bottom w:val="none" w:sz="0" w:space="0" w:color="auto"/>
            <w:right w:val="none" w:sz="0" w:space="0" w:color="auto"/>
          </w:divBdr>
        </w:div>
        <w:div w:id="921722858">
          <w:marLeft w:val="480"/>
          <w:marRight w:val="0"/>
          <w:marTop w:val="0"/>
          <w:marBottom w:val="0"/>
          <w:divBdr>
            <w:top w:val="none" w:sz="0" w:space="0" w:color="auto"/>
            <w:left w:val="none" w:sz="0" w:space="0" w:color="auto"/>
            <w:bottom w:val="none" w:sz="0" w:space="0" w:color="auto"/>
            <w:right w:val="none" w:sz="0" w:space="0" w:color="auto"/>
          </w:divBdr>
        </w:div>
        <w:div w:id="577831180">
          <w:marLeft w:val="480"/>
          <w:marRight w:val="0"/>
          <w:marTop w:val="0"/>
          <w:marBottom w:val="0"/>
          <w:divBdr>
            <w:top w:val="none" w:sz="0" w:space="0" w:color="auto"/>
            <w:left w:val="none" w:sz="0" w:space="0" w:color="auto"/>
            <w:bottom w:val="none" w:sz="0" w:space="0" w:color="auto"/>
            <w:right w:val="none" w:sz="0" w:space="0" w:color="auto"/>
          </w:divBdr>
        </w:div>
        <w:div w:id="2078161844">
          <w:marLeft w:val="480"/>
          <w:marRight w:val="0"/>
          <w:marTop w:val="0"/>
          <w:marBottom w:val="0"/>
          <w:divBdr>
            <w:top w:val="none" w:sz="0" w:space="0" w:color="auto"/>
            <w:left w:val="none" w:sz="0" w:space="0" w:color="auto"/>
            <w:bottom w:val="none" w:sz="0" w:space="0" w:color="auto"/>
            <w:right w:val="none" w:sz="0" w:space="0" w:color="auto"/>
          </w:divBdr>
        </w:div>
        <w:div w:id="276528447">
          <w:marLeft w:val="480"/>
          <w:marRight w:val="0"/>
          <w:marTop w:val="0"/>
          <w:marBottom w:val="0"/>
          <w:divBdr>
            <w:top w:val="none" w:sz="0" w:space="0" w:color="auto"/>
            <w:left w:val="none" w:sz="0" w:space="0" w:color="auto"/>
            <w:bottom w:val="none" w:sz="0" w:space="0" w:color="auto"/>
            <w:right w:val="none" w:sz="0" w:space="0" w:color="auto"/>
          </w:divBdr>
        </w:div>
        <w:div w:id="604315110">
          <w:marLeft w:val="480"/>
          <w:marRight w:val="0"/>
          <w:marTop w:val="0"/>
          <w:marBottom w:val="0"/>
          <w:divBdr>
            <w:top w:val="none" w:sz="0" w:space="0" w:color="auto"/>
            <w:left w:val="none" w:sz="0" w:space="0" w:color="auto"/>
            <w:bottom w:val="none" w:sz="0" w:space="0" w:color="auto"/>
            <w:right w:val="none" w:sz="0" w:space="0" w:color="auto"/>
          </w:divBdr>
        </w:div>
        <w:div w:id="852694393">
          <w:marLeft w:val="480"/>
          <w:marRight w:val="0"/>
          <w:marTop w:val="0"/>
          <w:marBottom w:val="0"/>
          <w:divBdr>
            <w:top w:val="none" w:sz="0" w:space="0" w:color="auto"/>
            <w:left w:val="none" w:sz="0" w:space="0" w:color="auto"/>
            <w:bottom w:val="none" w:sz="0" w:space="0" w:color="auto"/>
            <w:right w:val="none" w:sz="0" w:space="0" w:color="auto"/>
          </w:divBdr>
        </w:div>
        <w:div w:id="1560439710">
          <w:marLeft w:val="480"/>
          <w:marRight w:val="0"/>
          <w:marTop w:val="0"/>
          <w:marBottom w:val="0"/>
          <w:divBdr>
            <w:top w:val="none" w:sz="0" w:space="0" w:color="auto"/>
            <w:left w:val="none" w:sz="0" w:space="0" w:color="auto"/>
            <w:bottom w:val="none" w:sz="0" w:space="0" w:color="auto"/>
            <w:right w:val="none" w:sz="0" w:space="0" w:color="auto"/>
          </w:divBdr>
        </w:div>
        <w:div w:id="1810635376">
          <w:marLeft w:val="480"/>
          <w:marRight w:val="0"/>
          <w:marTop w:val="0"/>
          <w:marBottom w:val="0"/>
          <w:divBdr>
            <w:top w:val="none" w:sz="0" w:space="0" w:color="auto"/>
            <w:left w:val="none" w:sz="0" w:space="0" w:color="auto"/>
            <w:bottom w:val="none" w:sz="0" w:space="0" w:color="auto"/>
            <w:right w:val="none" w:sz="0" w:space="0" w:color="auto"/>
          </w:divBdr>
        </w:div>
        <w:div w:id="1442530353">
          <w:marLeft w:val="480"/>
          <w:marRight w:val="0"/>
          <w:marTop w:val="0"/>
          <w:marBottom w:val="0"/>
          <w:divBdr>
            <w:top w:val="none" w:sz="0" w:space="0" w:color="auto"/>
            <w:left w:val="none" w:sz="0" w:space="0" w:color="auto"/>
            <w:bottom w:val="none" w:sz="0" w:space="0" w:color="auto"/>
            <w:right w:val="none" w:sz="0" w:space="0" w:color="auto"/>
          </w:divBdr>
        </w:div>
        <w:div w:id="536895953">
          <w:marLeft w:val="480"/>
          <w:marRight w:val="0"/>
          <w:marTop w:val="0"/>
          <w:marBottom w:val="0"/>
          <w:divBdr>
            <w:top w:val="none" w:sz="0" w:space="0" w:color="auto"/>
            <w:left w:val="none" w:sz="0" w:space="0" w:color="auto"/>
            <w:bottom w:val="none" w:sz="0" w:space="0" w:color="auto"/>
            <w:right w:val="none" w:sz="0" w:space="0" w:color="auto"/>
          </w:divBdr>
        </w:div>
        <w:div w:id="674574288">
          <w:marLeft w:val="480"/>
          <w:marRight w:val="0"/>
          <w:marTop w:val="0"/>
          <w:marBottom w:val="0"/>
          <w:divBdr>
            <w:top w:val="none" w:sz="0" w:space="0" w:color="auto"/>
            <w:left w:val="none" w:sz="0" w:space="0" w:color="auto"/>
            <w:bottom w:val="none" w:sz="0" w:space="0" w:color="auto"/>
            <w:right w:val="none" w:sz="0" w:space="0" w:color="auto"/>
          </w:divBdr>
        </w:div>
        <w:div w:id="1504974159">
          <w:marLeft w:val="480"/>
          <w:marRight w:val="0"/>
          <w:marTop w:val="0"/>
          <w:marBottom w:val="0"/>
          <w:divBdr>
            <w:top w:val="none" w:sz="0" w:space="0" w:color="auto"/>
            <w:left w:val="none" w:sz="0" w:space="0" w:color="auto"/>
            <w:bottom w:val="none" w:sz="0" w:space="0" w:color="auto"/>
            <w:right w:val="none" w:sz="0" w:space="0" w:color="auto"/>
          </w:divBdr>
        </w:div>
        <w:div w:id="5982283">
          <w:marLeft w:val="480"/>
          <w:marRight w:val="0"/>
          <w:marTop w:val="0"/>
          <w:marBottom w:val="0"/>
          <w:divBdr>
            <w:top w:val="none" w:sz="0" w:space="0" w:color="auto"/>
            <w:left w:val="none" w:sz="0" w:space="0" w:color="auto"/>
            <w:bottom w:val="none" w:sz="0" w:space="0" w:color="auto"/>
            <w:right w:val="none" w:sz="0" w:space="0" w:color="auto"/>
          </w:divBdr>
        </w:div>
        <w:div w:id="701439449">
          <w:marLeft w:val="480"/>
          <w:marRight w:val="0"/>
          <w:marTop w:val="0"/>
          <w:marBottom w:val="0"/>
          <w:divBdr>
            <w:top w:val="none" w:sz="0" w:space="0" w:color="auto"/>
            <w:left w:val="none" w:sz="0" w:space="0" w:color="auto"/>
            <w:bottom w:val="none" w:sz="0" w:space="0" w:color="auto"/>
            <w:right w:val="none" w:sz="0" w:space="0" w:color="auto"/>
          </w:divBdr>
        </w:div>
        <w:div w:id="1619874348">
          <w:marLeft w:val="480"/>
          <w:marRight w:val="0"/>
          <w:marTop w:val="0"/>
          <w:marBottom w:val="0"/>
          <w:divBdr>
            <w:top w:val="none" w:sz="0" w:space="0" w:color="auto"/>
            <w:left w:val="none" w:sz="0" w:space="0" w:color="auto"/>
            <w:bottom w:val="none" w:sz="0" w:space="0" w:color="auto"/>
            <w:right w:val="none" w:sz="0" w:space="0" w:color="auto"/>
          </w:divBdr>
        </w:div>
        <w:div w:id="1926987671">
          <w:marLeft w:val="480"/>
          <w:marRight w:val="0"/>
          <w:marTop w:val="0"/>
          <w:marBottom w:val="0"/>
          <w:divBdr>
            <w:top w:val="none" w:sz="0" w:space="0" w:color="auto"/>
            <w:left w:val="none" w:sz="0" w:space="0" w:color="auto"/>
            <w:bottom w:val="none" w:sz="0" w:space="0" w:color="auto"/>
            <w:right w:val="none" w:sz="0" w:space="0" w:color="auto"/>
          </w:divBdr>
        </w:div>
        <w:div w:id="1557816551">
          <w:marLeft w:val="480"/>
          <w:marRight w:val="0"/>
          <w:marTop w:val="0"/>
          <w:marBottom w:val="0"/>
          <w:divBdr>
            <w:top w:val="none" w:sz="0" w:space="0" w:color="auto"/>
            <w:left w:val="none" w:sz="0" w:space="0" w:color="auto"/>
            <w:bottom w:val="none" w:sz="0" w:space="0" w:color="auto"/>
            <w:right w:val="none" w:sz="0" w:space="0" w:color="auto"/>
          </w:divBdr>
        </w:div>
        <w:div w:id="867912493">
          <w:marLeft w:val="480"/>
          <w:marRight w:val="0"/>
          <w:marTop w:val="0"/>
          <w:marBottom w:val="0"/>
          <w:divBdr>
            <w:top w:val="none" w:sz="0" w:space="0" w:color="auto"/>
            <w:left w:val="none" w:sz="0" w:space="0" w:color="auto"/>
            <w:bottom w:val="none" w:sz="0" w:space="0" w:color="auto"/>
            <w:right w:val="none" w:sz="0" w:space="0" w:color="auto"/>
          </w:divBdr>
        </w:div>
        <w:div w:id="921260852">
          <w:marLeft w:val="480"/>
          <w:marRight w:val="0"/>
          <w:marTop w:val="0"/>
          <w:marBottom w:val="0"/>
          <w:divBdr>
            <w:top w:val="none" w:sz="0" w:space="0" w:color="auto"/>
            <w:left w:val="none" w:sz="0" w:space="0" w:color="auto"/>
            <w:bottom w:val="none" w:sz="0" w:space="0" w:color="auto"/>
            <w:right w:val="none" w:sz="0" w:space="0" w:color="auto"/>
          </w:divBdr>
        </w:div>
        <w:div w:id="148179279">
          <w:marLeft w:val="480"/>
          <w:marRight w:val="0"/>
          <w:marTop w:val="0"/>
          <w:marBottom w:val="0"/>
          <w:divBdr>
            <w:top w:val="none" w:sz="0" w:space="0" w:color="auto"/>
            <w:left w:val="none" w:sz="0" w:space="0" w:color="auto"/>
            <w:bottom w:val="none" w:sz="0" w:space="0" w:color="auto"/>
            <w:right w:val="none" w:sz="0" w:space="0" w:color="auto"/>
          </w:divBdr>
        </w:div>
        <w:div w:id="1784379356">
          <w:marLeft w:val="480"/>
          <w:marRight w:val="0"/>
          <w:marTop w:val="0"/>
          <w:marBottom w:val="0"/>
          <w:divBdr>
            <w:top w:val="none" w:sz="0" w:space="0" w:color="auto"/>
            <w:left w:val="none" w:sz="0" w:space="0" w:color="auto"/>
            <w:bottom w:val="none" w:sz="0" w:space="0" w:color="auto"/>
            <w:right w:val="none" w:sz="0" w:space="0" w:color="auto"/>
          </w:divBdr>
        </w:div>
        <w:div w:id="59133579">
          <w:marLeft w:val="480"/>
          <w:marRight w:val="0"/>
          <w:marTop w:val="0"/>
          <w:marBottom w:val="0"/>
          <w:divBdr>
            <w:top w:val="none" w:sz="0" w:space="0" w:color="auto"/>
            <w:left w:val="none" w:sz="0" w:space="0" w:color="auto"/>
            <w:bottom w:val="none" w:sz="0" w:space="0" w:color="auto"/>
            <w:right w:val="none" w:sz="0" w:space="0" w:color="auto"/>
          </w:divBdr>
        </w:div>
        <w:div w:id="561142822">
          <w:marLeft w:val="480"/>
          <w:marRight w:val="0"/>
          <w:marTop w:val="0"/>
          <w:marBottom w:val="0"/>
          <w:divBdr>
            <w:top w:val="none" w:sz="0" w:space="0" w:color="auto"/>
            <w:left w:val="none" w:sz="0" w:space="0" w:color="auto"/>
            <w:bottom w:val="none" w:sz="0" w:space="0" w:color="auto"/>
            <w:right w:val="none" w:sz="0" w:space="0" w:color="auto"/>
          </w:divBdr>
        </w:div>
        <w:div w:id="728306347">
          <w:marLeft w:val="480"/>
          <w:marRight w:val="0"/>
          <w:marTop w:val="0"/>
          <w:marBottom w:val="0"/>
          <w:divBdr>
            <w:top w:val="none" w:sz="0" w:space="0" w:color="auto"/>
            <w:left w:val="none" w:sz="0" w:space="0" w:color="auto"/>
            <w:bottom w:val="none" w:sz="0" w:space="0" w:color="auto"/>
            <w:right w:val="none" w:sz="0" w:space="0" w:color="auto"/>
          </w:divBdr>
        </w:div>
        <w:div w:id="1618490785">
          <w:marLeft w:val="480"/>
          <w:marRight w:val="0"/>
          <w:marTop w:val="0"/>
          <w:marBottom w:val="0"/>
          <w:divBdr>
            <w:top w:val="none" w:sz="0" w:space="0" w:color="auto"/>
            <w:left w:val="none" w:sz="0" w:space="0" w:color="auto"/>
            <w:bottom w:val="none" w:sz="0" w:space="0" w:color="auto"/>
            <w:right w:val="none" w:sz="0" w:space="0" w:color="auto"/>
          </w:divBdr>
        </w:div>
        <w:div w:id="501552559">
          <w:marLeft w:val="480"/>
          <w:marRight w:val="0"/>
          <w:marTop w:val="0"/>
          <w:marBottom w:val="0"/>
          <w:divBdr>
            <w:top w:val="none" w:sz="0" w:space="0" w:color="auto"/>
            <w:left w:val="none" w:sz="0" w:space="0" w:color="auto"/>
            <w:bottom w:val="none" w:sz="0" w:space="0" w:color="auto"/>
            <w:right w:val="none" w:sz="0" w:space="0" w:color="auto"/>
          </w:divBdr>
        </w:div>
        <w:div w:id="1704672911">
          <w:marLeft w:val="480"/>
          <w:marRight w:val="0"/>
          <w:marTop w:val="0"/>
          <w:marBottom w:val="0"/>
          <w:divBdr>
            <w:top w:val="none" w:sz="0" w:space="0" w:color="auto"/>
            <w:left w:val="none" w:sz="0" w:space="0" w:color="auto"/>
            <w:bottom w:val="none" w:sz="0" w:space="0" w:color="auto"/>
            <w:right w:val="none" w:sz="0" w:space="0" w:color="auto"/>
          </w:divBdr>
        </w:div>
        <w:div w:id="490027459">
          <w:marLeft w:val="480"/>
          <w:marRight w:val="0"/>
          <w:marTop w:val="0"/>
          <w:marBottom w:val="0"/>
          <w:divBdr>
            <w:top w:val="none" w:sz="0" w:space="0" w:color="auto"/>
            <w:left w:val="none" w:sz="0" w:space="0" w:color="auto"/>
            <w:bottom w:val="none" w:sz="0" w:space="0" w:color="auto"/>
            <w:right w:val="none" w:sz="0" w:space="0" w:color="auto"/>
          </w:divBdr>
        </w:div>
        <w:div w:id="91168806">
          <w:marLeft w:val="480"/>
          <w:marRight w:val="0"/>
          <w:marTop w:val="0"/>
          <w:marBottom w:val="0"/>
          <w:divBdr>
            <w:top w:val="none" w:sz="0" w:space="0" w:color="auto"/>
            <w:left w:val="none" w:sz="0" w:space="0" w:color="auto"/>
            <w:bottom w:val="none" w:sz="0" w:space="0" w:color="auto"/>
            <w:right w:val="none" w:sz="0" w:space="0" w:color="auto"/>
          </w:divBdr>
        </w:div>
        <w:div w:id="1051078195">
          <w:marLeft w:val="480"/>
          <w:marRight w:val="0"/>
          <w:marTop w:val="0"/>
          <w:marBottom w:val="0"/>
          <w:divBdr>
            <w:top w:val="none" w:sz="0" w:space="0" w:color="auto"/>
            <w:left w:val="none" w:sz="0" w:space="0" w:color="auto"/>
            <w:bottom w:val="none" w:sz="0" w:space="0" w:color="auto"/>
            <w:right w:val="none" w:sz="0" w:space="0" w:color="auto"/>
          </w:divBdr>
        </w:div>
        <w:div w:id="786124822">
          <w:marLeft w:val="480"/>
          <w:marRight w:val="0"/>
          <w:marTop w:val="0"/>
          <w:marBottom w:val="0"/>
          <w:divBdr>
            <w:top w:val="none" w:sz="0" w:space="0" w:color="auto"/>
            <w:left w:val="none" w:sz="0" w:space="0" w:color="auto"/>
            <w:bottom w:val="none" w:sz="0" w:space="0" w:color="auto"/>
            <w:right w:val="none" w:sz="0" w:space="0" w:color="auto"/>
          </w:divBdr>
        </w:div>
        <w:div w:id="436829582">
          <w:marLeft w:val="480"/>
          <w:marRight w:val="0"/>
          <w:marTop w:val="0"/>
          <w:marBottom w:val="0"/>
          <w:divBdr>
            <w:top w:val="none" w:sz="0" w:space="0" w:color="auto"/>
            <w:left w:val="none" w:sz="0" w:space="0" w:color="auto"/>
            <w:bottom w:val="none" w:sz="0" w:space="0" w:color="auto"/>
            <w:right w:val="none" w:sz="0" w:space="0" w:color="auto"/>
          </w:divBdr>
        </w:div>
        <w:div w:id="19743065">
          <w:marLeft w:val="480"/>
          <w:marRight w:val="0"/>
          <w:marTop w:val="0"/>
          <w:marBottom w:val="0"/>
          <w:divBdr>
            <w:top w:val="none" w:sz="0" w:space="0" w:color="auto"/>
            <w:left w:val="none" w:sz="0" w:space="0" w:color="auto"/>
            <w:bottom w:val="none" w:sz="0" w:space="0" w:color="auto"/>
            <w:right w:val="none" w:sz="0" w:space="0" w:color="auto"/>
          </w:divBdr>
        </w:div>
        <w:div w:id="794251208">
          <w:marLeft w:val="480"/>
          <w:marRight w:val="0"/>
          <w:marTop w:val="0"/>
          <w:marBottom w:val="0"/>
          <w:divBdr>
            <w:top w:val="none" w:sz="0" w:space="0" w:color="auto"/>
            <w:left w:val="none" w:sz="0" w:space="0" w:color="auto"/>
            <w:bottom w:val="none" w:sz="0" w:space="0" w:color="auto"/>
            <w:right w:val="none" w:sz="0" w:space="0" w:color="auto"/>
          </w:divBdr>
        </w:div>
        <w:div w:id="1539312755">
          <w:marLeft w:val="480"/>
          <w:marRight w:val="0"/>
          <w:marTop w:val="0"/>
          <w:marBottom w:val="0"/>
          <w:divBdr>
            <w:top w:val="none" w:sz="0" w:space="0" w:color="auto"/>
            <w:left w:val="none" w:sz="0" w:space="0" w:color="auto"/>
            <w:bottom w:val="none" w:sz="0" w:space="0" w:color="auto"/>
            <w:right w:val="none" w:sz="0" w:space="0" w:color="auto"/>
          </w:divBdr>
        </w:div>
        <w:div w:id="1352025290">
          <w:marLeft w:val="480"/>
          <w:marRight w:val="0"/>
          <w:marTop w:val="0"/>
          <w:marBottom w:val="0"/>
          <w:divBdr>
            <w:top w:val="none" w:sz="0" w:space="0" w:color="auto"/>
            <w:left w:val="none" w:sz="0" w:space="0" w:color="auto"/>
            <w:bottom w:val="none" w:sz="0" w:space="0" w:color="auto"/>
            <w:right w:val="none" w:sz="0" w:space="0" w:color="auto"/>
          </w:divBdr>
        </w:div>
        <w:div w:id="1928615568">
          <w:marLeft w:val="480"/>
          <w:marRight w:val="0"/>
          <w:marTop w:val="0"/>
          <w:marBottom w:val="0"/>
          <w:divBdr>
            <w:top w:val="none" w:sz="0" w:space="0" w:color="auto"/>
            <w:left w:val="none" w:sz="0" w:space="0" w:color="auto"/>
            <w:bottom w:val="none" w:sz="0" w:space="0" w:color="auto"/>
            <w:right w:val="none" w:sz="0" w:space="0" w:color="auto"/>
          </w:divBdr>
        </w:div>
        <w:div w:id="688532132">
          <w:marLeft w:val="480"/>
          <w:marRight w:val="0"/>
          <w:marTop w:val="0"/>
          <w:marBottom w:val="0"/>
          <w:divBdr>
            <w:top w:val="none" w:sz="0" w:space="0" w:color="auto"/>
            <w:left w:val="none" w:sz="0" w:space="0" w:color="auto"/>
            <w:bottom w:val="none" w:sz="0" w:space="0" w:color="auto"/>
            <w:right w:val="none" w:sz="0" w:space="0" w:color="auto"/>
          </w:divBdr>
        </w:div>
        <w:div w:id="790710042">
          <w:marLeft w:val="480"/>
          <w:marRight w:val="0"/>
          <w:marTop w:val="0"/>
          <w:marBottom w:val="0"/>
          <w:divBdr>
            <w:top w:val="none" w:sz="0" w:space="0" w:color="auto"/>
            <w:left w:val="none" w:sz="0" w:space="0" w:color="auto"/>
            <w:bottom w:val="none" w:sz="0" w:space="0" w:color="auto"/>
            <w:right w:val="none" w:sz="0" w:space="0" w:color="auto"/>
          </w:divBdr>
        </w:div>
        <w:div w:id="1376733362">
          <w:marLeft w:val="480"/>
          <w:marRight w:val="0"/>
          <w:marTop w:val="0"/>
          <w:marBottom w:val="0"/>
          <w:divBdr>
            <w:top w:val="none" w:sz="0" w:space="0" w:color="auto"/>
            <w:left w:val="none" w:sz="0" w:space="0" w:color="auto"/>
            <w:bottom w:val="none" w:sz="0" w:space="0" w:color="auto"/>
            <w:right w:val="none" w:sz="0" w:space="0" w:color="auto"/>
          </w:divBdr>
        </w:div>
        <w:div w:id="1772121478">
          <w:marLeft w:val="480"/>
          <w:marRight w:val="0"/>
          <w:marTop w:val="0"/>
          <w:marBottom w:val="0"/>
          <w:divBdr>
            <w:top w:val="none" w:sz="0" w:space="0" w:color="auto"/>
            <w:left w:val="none" w:sz="0" w:space="0" w:color="auto"/>
            <w:bottom w:val="none" w:sz="0" w:space="0" w:color="auto"/>
            <w:right w:val="none" w:sz="0" w:space="0" w:color="auto"/>
          </w:divBdr>
        </w:div>
        <w:div w:id="1286740269">
          <w:marLeft w:val="480"/>
          <w:marRight w:val="0"/>
          <w:marTop w:val="0"/>
          <w:marBottom w:val="0"/>
          <w:divBdr>
            <w:top w:val="none" w:sz="0" w:space="0" w:color="auto"/>
            <w:left w:val="none" w:sz="0" w:space="0" w:color="auto"/>
            <w:bottom w:val="none" w:sz="0" w:space="0" w:color="auto"/>
            <w:right w:val="none" w:sz="0" w:space="0" w:color="auto"/>
          </w:divBdr>
        </w:div>
        <w:div w:id="1572231504">
          <w:marLeft w:val="480"/>
          <w:marRight w:val="0"/>
          <w:marTop w:val="0"/>
          <w:marBottom w:val="0"/>
          <w:divBdr>
            <w:top w:val="none" w:sz="0" w:space="0" w:color="auto"/>
            <w:left w:val="none" w:sz="0" w:space="0" w:color="auto"/>
            <w:bottom w:val="none" w:sz="0" w:space="0" w:color="auto"/>
            <w:right w:val="none" w:sz="0" w:space="0" w:color="auto"/>
          </w:divBdr>
        </w:div>
        <w:div w:id="1309089849">
          <w:marLeft w:val="480"/>
          <w:marRight w:val="0"/>
          <w:marTop w:val="0"/>
          <w:marBottom w:val="0"/>
          <w:divBdr>
            <w:top w:val="none" w:sz="0" w:space="0" w:color="auto"/>
            <w:left w:val="none" w:sz="0" w:space="0" w:color="auto"/>
            <w:bottom w:val="none" w:sz="0" w:space="0" w:color="auto"/>
            <w:right w:val="none" w:sz="0" w:space="0" w:color="auto"/>
          </w:divBdr>
        </w:div>
        <w:div w:id="573786292">
          <w:marLeft w:val="480"/>
          <w:marRight w:val="0"/>
          <w:marTop w:val="0"/>
          <w:marBottom w:val="0"/>
          <w:divBdr>
            <w:top w:val="none" w:sz="0" w:space="0" w:color="auto"/>
            <w:left w:val="none" w:sz="0" w:space="0" w:color="auto"/>
            <w:bottom w:val="none" w:sz="0" w:space="0" w:color="auto"/>
            <w:right w:val="none" w:sz="0" w:space="0" w:color="auto"/>
          </w:divBdr>
        </w:div>
        <w:div w:id="1754469028">
          <w:marLeft w:val="480"/>
          <w:marRight w:val="0"/>
          <w:marTop w:val="0"/>
          <w:marBottom w:val="0"/>
          <w:divBdr>
            <w:top w:val="none" w:sz="0" w:space="0" w:color="auto"/>
            <w:left w:val="none" w:sz="0" w:space="0" w:color="auto"/>
            <w:bottom w:val="none" w:sz="0" w:space="0" w:color="auto"/>
            <w:right w:val="none" w:sz="0" w:space="0" w:color="auto"/>
          </w:divBdr>
        </w:div>
        <w:div w:id="1642809400">
          <w:marLeft w:val="480"/>
          <w:marRight w:val="0"/>
          <w:marTop w:val="0"/>
          <w:marBottom w:val="0"/>
          <w:divBdr>
            <w:top w:val="none" w:sz="0" w:space="0" w:color="auto"/>
            <w:left w:val="none" w:sz="0" w:space="0" w:color="auto"/>
            <w:bottom w:val="none" w:sz="0" w:space="0" w:color="auto"/>
            <w:right w:val="none" w:sz="0" w:space="0" w:color="auto"/>
          </w:divBdr>
        </w:div>
        <w:div w:id="988747750">
          <w:marLeft w:val="480"/>
          <w:marRight w:val="0"/>
          <w:marTop w:val="0"/>
          <w:marBottom w:val="0"/>
          <w:divBdr>
            <w:top w:val="none" w:sz="0" w:space="0" w:color="auto"/>
            <w:left w:val="none" w:sz="0" w:space="0" w:color="auto"/>
            <w:bottom w:val="none" w:sz="0" w:space="0" w:color="auto"/>
            <w:right w:val="none" w:sz="0" w:space="0" w:color="auto"/>
          </w:divBdr>
        </w:div>
        <w:div w:id="1881936724">
          <w:marLeft w:val="480"/>
          <w:marRight w:val="0"/>
          <w:marTop w:val="0"/>
          <w:marBottom w:val="0"/>
          <w:divBdr>
            <w:top w:val="none" w:sz="0" w:space="0" w:color="auto"/>
            <w:left w:val="none" w:sz="0" w:space="0" w:color="auto"/>
            <w:bottom w:val="none" w:sz="0" w:space="0" w:color="auto"/>
            <w:right w:val="none" w:sz="0" w:space="0" w:color="auto"/>
          </w:divBdr>
        </w:div>
      </w:divsChild>
    </w:div>
    <w:div w:id="1355767899">
      <w:bodyDiv w:val="1"/>
      <w:marLeft w:val="0"/>
      <w:marRight w:val="0"/>
      <w:marTop w:val="0"/>
      <w:marBottom w:val="0"/>
      <w:divBdr>
        <w:top w:val="none" w:sz="0" w:space="0" w:color="auto"/>
        <w:left w:val="none" w:sz="0" w:space="0" w:color="auto"/>
        <w:bottom w:val="none" w:sz="0" w:space="0" w:color="auto"/>
        <w:right w:val="none" w:sz="0" w:space="0" w:color="auto"/>
      </w:divBdr>
    </w:div>
    <w:div w:id="1356148888">
      <w:bodyDiv w:val="1"/>
      <w:marLeft w:val="0"/>
      <w:marRight w:val="0"/>
      <w:marTop w:val="0"/>
      <w:marBottom w:val="0"/>
      <w:divBdr>
        <w:top w:val="none" w:sz="0" w:space="0" w:color="auto"/>
        <w:left w:val="none" w:sz="0" w:space="0" w:color="auto"/>
        <w:bottom w:val="none" w:sz="0" w:space="0" w:color="auto"/>
        <w:right w:val="none" w:sz="0" w:space="0" w:color="auto"/>
      </w:divBdr>
    </w:div>
    <w:div w:id="1356268178">
      <w:bodyDiv w:val="1"/>
      <w:marLeft w:val="0"/>
      <w:marRight w:val="0"/>
      <w:marTop w:val="0"/>
      <w:marBottom w:val="0"/>
      <w:divBdr>
        <w:top w:val="none" w:sz="0" w:space="0" w:color="auto"/>
        <w:left w:val="none" w:sz="0" w:space="0" w:color="auto"/>
        <w:bottom w:val="none" w:sz="0" w:space="0" w:color="auto"/>
        <w:right w:val="none" w:sz="0" w:space="0" w:color="auto"/>
      </w:divBdr>
    </w:div>
    <w:div w:id="1359088689">
      <w:bodyDiv w:val="1"/>
      <w:marLeft w:val="0"/>
      <w:marRight w:val="0"/>
      <w:marTop w:val="0"/>
      <w:marBottom w:val="0"/>
      <w:divBdr>
        <w:top w:val="none" w:sz="0" w:space="0" w:color="auto"/>
        <w:left w:val="none" w:sz="0" w:space="0" w:color="auto"/>
        <w:bottom w:val="none" w:sz="0" w:space="0" w:color="auto"/>
        <w:right w:val="none" w:sz="0" w:space="0" w:color="auto"/>
      </w:divBdr>
    </w:div>
    <w:div w:id="1359509774">
      <w:bodyDiv w:val="1"/>
      <w:marLeft w:val="0"/>
      <w:marRight w:val="0"/>
      <w:marTop w:val="0"/>
      <w:marBottom w:val="0"/>
      <w:divBdr>
        <w:top w:val="none" w:sz="0" w:space="0" w:color="auto"/>
        <w:left w:val="none" w:sz="0" w:space="0" w:color="auto"/>
        <w:bottom w:val="none" w:sz="0" w:space="0" w:color="auto"/>
        <w:right w:val="none" w:sz="0" w:space="0" w:color="auto"/>
      </w:divBdr>
    </w:div>
    <w:div w:id="1361205701">
      <w:bodyDiv w:val="1"/>
      <w:marLeft w:val="0"/>
      <w:marRight w:val="0"/>
      <w:marTop w:val="0"/>
      <w:marBottom w:val="0"/>
      <w:divBdr>
        <w:top w:val="none" w:sz="0" w:space="0" w:color="auto"/>
        <w:left w:val="none" w:sz="0" w:space="0" w:color="auto"/>
        <w:bottom w:val="none" w:sz="0" w:space="0" w:color="auto"/>
        <w:right w:val="none" w:sz="0" w:space="0" w:color="auto"/>
      </w:divBdr>
    </w:div>
    <w:div w:id="1362394630">
      <w:bodyDiv w:val="1"/>
      <w:marLeft w:val="0"/>
      <w:marRight w:val="0"/>
      <w:marTop w:val="0"/>
      <w:marBottom w:val="0"/>
      <w:divBdr>
        <w:top w:val="none" w:sz="0" w:space="0" w:color="auto"/>
        <w:left w:val="none" w:sz="0" w:space="0" w:color="auto"/>
        <w:bottom w:val="none" w:sz="0" w:space="0" w:color="auto"/>
        <w:right w:val="none" w:sz="0" w:space="0" w:color="auto"/>
      </w:divBdr>
    </w:div>
    <w:div w:id="1363214350">
      <w:bodyDiv w:val="1"/>
      <w:marLeft w:val="0"/>
      <w:marRight w:val="0"/>
      <w:marTop w:val="0"/>
      <w:marBottom w:val="0"/>
      <w:divBdr>
        <w:top w:val="none" w:sz="0" w:space="0" w:color="auto"/>
        <w:left w:val="none" w:sz="0" w:space="0" w:color="auto"/>
        <w:bottom w:val="none" w:sz="0" w:space="0" w:color="auto"/>
        <w:right w:val="none" w:sz="0" w:space="0" w:color="auto"/>
      </w:divBdr>
    </w:div>
    <w:div w:id="1363246705">
      <w:bodyDiv w:val="1"/>
      <w:marLeft w:val="0"/>
      <w:marRight w:val="0"/>
      <w:marTop w:val="0"/>
      <w:marBottom w:val="0"/>
      <w:divBdr>
        <w:top w:val="none" w:sz="0" w:space="0" w:color="auto"/>
        <w:left w:val="none" w:sz="0" w:space="0" w:color="auto"/>
        <w:bottom w:val="none" w:sz="0" w:space="0" w:color="auto"/>
        <w:right w:val="none" w:sz="0" w:space="0" w:color="auto"/>
      </w:divBdr>
    </w:div>
    <w:div w:id="1367103475">
      <w:bodyDiv w:val="1"/>
      <w:marLeft w:val="0"/>
      <w:marRight w:val="0"/>
      <w:marTop w:val="0"/>
      <w:marBottom w:val="0"/>
      <w:divBdr>
        <w:top w:val="none" w:sz="0" w:space="0" w:color="auto"/>
        <w:left w:val="none" w:sz="0" w:space="0" w:color="auto"/>
        <w:bottom w:val="none" w:sz="0" w:space="0" w:color="auto"/>
        <w:right w:val="none" w:sz="0" w:space="0" w:color="auto"/>
      </w:divBdr>
    </w:div>
    <w:div w:id="1368681342">
      <w:bodyDiv w:val="1"/>
      <w:marLeft w:val="0"/>
      <w:marRight w:val="0"/>
      <w:marTop w:val="0"/>
      <w:marBottom w:val="0"/>
      <w:divBdr>
        <w:top w:val="none" w:sz="0" w:space="0" w:color="auto"/>
        <w:left w:val="none" w:sz="0" w:space="0" w:color="auto"/>
        <w:bottom w:val="none" w:sz="0" w:space="0" w:color="auto"/>
        <w:right w:val="none" w:sz="0" w:space="0" w:color="auto"/>
      </w:divBdr>
    </w:div>
    <w:div w:id="1369136133">
      <w:bodyDiv w:val="1"/>
      <w:marLeft w:val="0"/>
      <w:marRight w:val="0"/>
      <w:marTop w:val="0"/>
      <w:marBottom w:val="0"/>
      <w:divBdr>
        <w:top w:val="none" w:sz="0" w:space="0" w:color="auto"/>
        <w:left w:val="none" w:sz="0" w:space="0" w:color="auto"/>
        <w:bottom w:val="none" w:sz="0" w:space="0" w:color="auto"/>
        <w:right w:val="none" w:sz="0" w:space="0" w:color="auto"/>
      </w:divBdr>
      <w:divsChild>
        <w:div w:id="1195077307">
          <w:marLeft w:val="480"/>
          <w:marRight w:val="0"/>
          <w:marTop w:val="0"/>
          <w:marBottom w:val="0"/>
          <w:divBdr>
            <w:top w:val="none" w:sz="0" w:space="0" w:color="auto"/>
            <w:left w:val="none" w:sz="0" w:space="0" w:color="auto"/>
            <w:bottom w:val="none" w:sz="0" w:space="0" w:color="auto"/>
            <w:right w:val="none" w:sz="0" w:space="0" w:color="auto"/>
          </w:divBdr>
        </w:div>
        <w:div w:id="325668161">
          <w:marLeft w:val="480"/>
          <w:marRight w:val="0"/>
          <w:marTop w:val="0"/>
          <w:marBottom w:val="0"/>
          <w:divBdr>
            <w:top w:val="none" w:sz="0" w:space="0" w:color="auto"/>
            <w:left w:val="none" w:sz="0" w:space="0" w:color="auto"/>
            <w:bottom w:val="none" w:sz="0" w:space="0" w:color="auto"/>
            <w:right w:val="none" w:sz="0" w:space="0" w:color="auto"/>
          </w:divBdr>
        </w:div>
        <w:div w:id="810631106">
          <w:marLeft w:val="480"/>
          <w:marRight w:val="0"/>
          <w:marTop w:val="0"/>
          <w:marBottom w:val="0"/>
          <w:divBdr>
            <w:top w:val="none" w:sz="0" w:space="0" w:color="auto"/>
            <w:left w:val="none" w:sz="0" w:space="0" w:color="auto"/>
            <w:bottom w:val="none" w:sz="0" w:space="0" w:color="auto"/>
            <w:right w:val="none" w:sz="0" w:space="0" w:color="auto"/>
          </w:divBdr>
        </w:div>
        <w:div w:id="2032493579">
          <w:marLeft w:val="480"/>
          <w:marRight w:val="0"/>
          <w:marTop w:val="0"/>
          <w:marBottom w:val="0"/>
          <w:divBdr>
            <w:top w:val="none" w:sz="0" w:space="0" w:color="auto"/>
            <w:left w:val="none" w:sz="0" w:space="0" w:color="auto"/>
            <w:bottom w:val="none" w:sz="0" w:space="0" w:color="auto"/>
            <w:right w:val="none" w:sz="0" w:space="0" w:color="auto"/>
          </w:divBdr>
        </w:div>
        <w:div w:id="2141485803">
          <w:marLeft w:val="480"/>
          <w:marRight w:val="0"/>
          <w:marTop w:val="0"/>
          <w:marBottom w:val="0"/>
          <w:divBdr>
            <w:top w:val="none" w:sz="0" w:space="0" w:color="auto"/>
            <w:left w:val="none" w:sz="0" w:space="0" w:color="auto"/>
            <w:bottom w:val="none" w:sz="0" w:space="0" w:color="auto"/>
            <w:right w:val="none" w:sz="0" w:space="0" w:color="auto"/>
          </w:divBdr>
        </w:div>
        <w:div w:id="1482891124">
          <w:marLeft w:val="480"/>
          <w:marRight w:val="0"/>
          <w:marTop w:val="0"/>
          <w:marBottom w:val="0"/>
          <w:divBdr>
            <w:top w:val="none" w:sz="0" w:space="0" w:color="auto"/>
            <w:left w:val="none" w:sz="0" w:space="0" w:color="auto"/>
            <w:bottom w:val="none" w:sz="0" w:space="0" w:color="auto"/>
            <w:right w:val="none" w:sz="0" w:space="0" w:color="auto"/>
          </w:divBdr>
        </w:div>
        <w:div w:id="1844276330">
          <w:marLeft w:val="480"/>
          <w:marRight w:val="0"/>
          <w:marTop w:val="0"/>
          <w:marBottom w:val="0"/>
          <w:divBdr>
            <w:top w:val="none" w:sz="0" w:space="0" w:color="auto"/>
            <w:left w:val="none" w:sz="0" w:space="0" w:color="auto"/>
            <w:bottom w:val="none" w:sz="0" w:space="0" w:color="auto"/>
            <w:right w:val="none" w:sz="0" w:space="0" w:color="auto"/>
          </w:divBdr>
        </w:div>
        <w:div w:id="1480078938">
          <w:marLeft w:val="480"/>
          <w:marRight w:val="0"/>
          <w:marTop w:val="0"/>
          <w:marBottom w:val="0"/>
          <w:divBdr>
            <w:top w:val="none" w:sz="0" w:space="0" w:color="auto"/>
            <w:left w:val="none" w:sz="0" w:space="0" w:color="auto"/>
            <w:bottom w:val="none" w:sz="0" w:space="0" w:color="auto"/>
            <w:right w:val="none" w:sz="0" w:space="0" w:color="auto"/>
          </w:divBdr>
        </w:div>
        <w:div w:id="901409472">
          <w:marLeft w:val="480"/>
          <w:marRight w:val="0"/>
          <w:marTop w:val="0"/>
          <w:marBottom w:val="0"/>
          <w:divBdr>
            <w:top w:val="none" w:sz="0" w:space="0" w:color="auto"/>
            <w:left w:val="none" w:sz="0" w:space="0" w:color="auto"/>
            <w:bottom w:val="none" w:sz="0" w:space="0" w:color="auto"/>
            <w:right w:val="none" w:sz="0" w:space="0" w:color="auto"/>
          </w:divBdr>
        </w:div>
        <w:div w:id="1368216442">
          <w:marLeft w:val="480"/>
          <w:marRight w:val="0"/>
          <w:marTop w:val="0"/>
          <w:marBottom w:val="0"/>
          <w:divBdr>
            <w:top w:val="none" w:sz="0" w:space="0" w:color="auto"/>
            <w:left w:val="none" w:sz="0" w:space="0" w:color="auto"/>
            <w:bottom w:val="none" w:sz="0" w:space="0" w:color="auto"/>
            <w:right w:val="none" w:sz="0" w:space="0" w:color="auto"/>
          </w:divBdr>
        </w:div>
        <w:div w:id="832258850">
          <w:marLeft w:val="480"/>
          <w:marRight w:val="0"/>
          <w:marTop w:val="0"/>
          <w:marBottom w:val="0"/>
          <w:divBdr>
            <w:top w:val="none" w:sz="0" w:space="0" w:color="auto"/>
            <w:left w:val="none" w:sz="0" w:space="0" w:color="auto"/>
            <w:bottom w:val="none" w:sz="0" w:space="0" w:color="auto"/>
            <w:right w:val="none" w:sz="0" w:space="0" w:color="auto"/>
          </w:divBdr>
        </w:div>
        <w:div w:id="1472747768">
          <w:marLeft w:val="480"/>
          <w:marRight w:val="0"/>
          <w:marTop w:val="0"/>
          <w:marBottom w:val="0"/>
          <w:divBdr>
            <w:top w:val="none" w:sz="0" w:space="0" w:color="auto"/>
            <w:left w:val="none" w:sz="0" w:space="0" w:color="auto"/>
            <w:bottom w:val="none" w:sz="0" w:space="0" w:color="auto"/>
            <w:right w:val="none" w:sz="0" w:space="0" w:color="auto"/>
          </w:divBdr>
        </w:div>
        <w:div w:id="524484904">
          <w:marLeft w:val="480"/>
          <w:marRight w:val="0"/>
          <w:marTop w:val="0"/>
          <w:marBottom w:val="0"/>
          <w:divBdr>
            <w:top w:val="none" w:sz="0" w:space="0" w:color="auto"/>
            <w:left w:val="none" w:sz="0" w:space="0" w:color="auto"/>
            <w:bottom w:val="none" w:sz="0" w:space="0" w:color="auto"/>
            <w:right w:val="none" w:sz="0" w:space="0" w:color="auto"/>
          </w:divBdr>
        </w:div>
        <w:div w:id="2126732886">
          <w:marLeft w:val="480"/>
          <w:marRight w:val="0"/>
          <w:marTop w:val="0"/>
          <w:marBottom w:val="0"/>
          <w:divBdr>
            <w:top w:val="none" w:sz="0" w:space="0" w:color="auto"/>
            <w:left w:val="none" w:sz="0" w:space="0" w:color="auto"/>
            <w:bottom w:val="none" w:sz="0" w:space="0" w:color="auto"/>
            <w:right w:val="none" w:sz="0" w:space="0" w:color="auto"/>
          </w:divBdr>
        </w:div>
        <w:div w:id="592055228">
          <w:marLeft w:val="480"/>
          <w:marRight w:val="0"/>
          <w:marTop w:val="0"/>
          <w:marBottom w:val="0"/>
          <w:divBdr>
            <w:top w:val="none" w:sz="0" w:space="0" w:color="auto"/>
            <w:left w:val="none" w:sz="0" w:space="0" w:color="auto"/>
            <w:bottom w:val="none" w:sz="0" w:space="0" w:color="auto"/>
            <w:right w:val="none" w:sz="0" w:space="0" w:color="auto"/>
          </w:divBdr>
        </w:div>
        <w:div w:id="365644573">
          <w:marLeft w:val="480"/>
          <w:marRight w:val="0"/>
          <w:marTop w:val="0"/>
          <w:marBottom w:val="0"/>
          <w:divBdr>
            <w:top w:val="none" w:sz="0" w:space="0" w:color="auto"/>
            <w:left w:val="none" w:sz="0" w:space="0" w:color="auto"/>
            <w:bottom w:val="none" w:sz="0" w:space="0" w:color="auto"/>
            <w:right w:val="none" w:sz="0" w:space="0" w:color="auto"/>
          </w:divBdr>
        </w:div>
        <w:div w:id="1707363113">
          <w:marLeft w:val="480"/>
          <w:marRight w:val="0"/>
          <w:marTop w:val="0"/>
          <w:marBottom w:val="0"/>
          <w:divBdr>
            <w:top w:val="none" w:sz="0" w:space="0" w:color="auto"/>
            <w:left w:val="none" w:sz="0" w:space="0" w:color="auto"/>
            <w:bottom w:val="none" w:sz="0" w:space="0" w:color="auto"/>
            <w:right w:val="none" w:sz="0" w:space="0" w:color="auto"/>
          </w:divBdr>
        </w:div>
        <w:div w:id="1096055849">
          <w:marLeft w:val="480"/>
          <w:marRight w:val="0"/>
          <w:marTop w:val="0"/>
          <w:marBottom w:val="0"/>
          <w:divBdr>
            <w:top w:val="none" w:sz="0" w:space="0" w:color="auto"/>
            <w:left w:val="none" w:sz="0" w:space="0" w:color="auto"/>
            <w:bottom w:val="none" w:sz="0" w:space="0" w:color="auto"/>
            <w:right w:val="none" w:sz="0" w:space="0" w:color="auto"/>
          </w:divBdr>
        </w:div>
        <w:div w:id="895778165">
          <w:marLeft w:val="480"/>
          <w:marRight w:val="0"/>
          <w:marTop w:val="0"/>
          <w:marBottom w:val="0"/>
          <w:divBdr>
            <w:top w:val="none" w:sz="0" w:space="0" w:color="auto"/>
            <w:left w:val="none" w:sz="0" w:space="0" w:color="auto"/>
            <w:bottom w:val="none" w:sz="0" w:space="0" w:color="auto"/>
            <w:right w:val="none" w:sz="0" w:space="0" w:color="auto"/>
          </w:divBdr>
        </w:div>
        <w:div w:id="2146971077">
          <w:marLeft w:val="480"/>
          <w:marRight w:val="0"/>
          <w:marTop w:val="0"/>
          <w:marBottom w:val="0"/>
          <w:divBdr>
            <w:top w:val="none" w:sz="0" w:space="0" w:color="auto"/>
            <w:left w:val="none" w:sz="0" w:space="0" w:color="auto"/>
            <w:bottom w:val="none" w:sz="0" w:space="0" w:color="auto"/>
            <w:right w:val="none" w:sz="0" w:space="0" w:color="auto"/>
          </w:divBdr>
        </w:div>
        <w:div w:id="1501003774">
          <w:marLeft w:val="480"/>
          <w:marRight w:val="0"/>
          <w:marTop w:val="0"/>
          <w:marBottom w:val="0"/>
          <w:divBdr>
            <w:top w:val="none" w:sz="0" w:space="0" w:color="auto"/>
            <w:left w:val="none" w:sz="0" w:space="0" w:color="auto"/>
            <w:bottom w:val="none" w:sz="0" w:space="0" w:color="auto"/>
            <w:right w:val="none" w:sz="0" w:space="0" w:color="auto"/>
          </w:divBdr>
        </w:div>
        <w:div w:id="957033819">
          <w:marLeft w:val="480"/>
          <w:marRight w:val="0"/>
          <w:marTop w:val="0"/>
          <w:marBottom w:val="0"/>
          <w:divBdr>
            <w:top w:val="none" w:sz="0" w:space="0" w:color="auto"/>
            <w:left w:val="none" w:sz="0" w:space="0" w:color="auto"/>
            <w:bottom w:val="none" w:sz="0" w:space="0" w:color="auto"/>
            <w:right w:val="none" w:sz="0" w:space="0" w:color="auto"/>
          </w:divBdr>
        </w:div>
        <w:div w:id="1902061784">
          <w:marLeft w:val="480"/>
          <w:marRight w:val="0"/>
          <w:marTop w:val="0"/>
          <w:marBottom w:val="0"/>
          <w:divBdr>
            <w:top w:val="none" w:sz="0" w:space="0" w:color="auto"/>
            <w:left w:val="none" w:sz="0" w:space="0" w:color="auto"/>
            <w:bottom w:val="none" w:sz="0" w:space="0" w:color="auto"/>
            <w:right w:val="none" w:sz="0" w:space="0" w:color="auto"/>
          </w:divBdr>
        </w:div>
        <w:div w:id="399250066">
          <w:marLeft w:val="480"/>
          <w:marRight w:val="0"/>
          <w:marTop w:val="0"/>
          <w:marBottom w:val="0"/>
          <w:divBdr>
            <w:top w:val="none" w:sz="0" w:space="0" w:color="auto"/>
            <w:left w:val="none" w:sz="0" w:space="0" w:color="auto"/>
            <w:bottom w:val="none" w:sz="0" w:space="0" w:color="auto"/>
            <w:right w:val="none" w:sz="0" w:space="0" w:color="auto"/>
          </w:divBdr>
        </w:div>
        <w:div w:id="1190994444">
          <w:marLeft w:val="480"/>
          <w:marRight w:val="0"/>
          <w:marTop w:val="0"/>
          <w:marBottom w:val="0"/>
          <w:divBdr>
            <w:top w:val="none" w:sz="0" w:space="0" w:color="auto"/>
            <w:left w:val="none" w:sz="0" w:space="0" w:color="auto"/>
            <w:bottom w:val="none" w:sz="0" w:space="0" w:color="auto"/>
            <w:right w:val="none" w:sz="0" w:space="0" w:color="auto"/>
          </w:divBdr>
        </w:div>
        <w:div w:id="220871559">
          <w:marLeft w:val="480"/>
          <w:marRight w:val="0"/>
          <w:marTop w:val="0"/>
          <w:marBottom w:val="0"/>
          <w:divBdr>
            <w:top w:val="none" w:sz="0" w:space="0" w:color="auto"/>
            <w:left w:val="none" w:sz="0" w:space="0" w:color="auto"/>
            <w:bottom w:val="none" w:sz="0" w:space="0" w:color="auto"/>
            <w:right w:val="none" w:sz="0" w:space="0" w:color="auto"/>
          </w:divBdr>
        </w:div>
        <w:div w:id="1430002180">
          <w:marLeft w:val="480"/>
          <w:marRight w:val="0"/>
          <w:marTop w:val="0"/>
          <w:marBottom w:val="0"/>
          <w:divBdr>
            <w:top w:val="none" w:sz="0" w:space="0" w:color="auto"/>
            <w:left w:val="none" w:sz="0" w:space="0" w:color="auto"/>
            <w:bottom w:val="none" w:sz="0" w:space="0" w:color="auto"/>
            <w:right w:val="none" w:sz="0" w:space="0" w:color="auto"/>
          </w:divBdr>
        </w:div>
        <w:div w:id="834153263">
          <w:marLeft w:val="480"/>
          <w:marRight w:val="0"/>
          <w:marTop w:val="0"/>
          <w:marBottom w:val="0"/>
          <w:divBdr>
            <w:top w:val="none" w:sz="0" w:space="0" w:color="auto"/>
            <w:left w:val="none" w:sz="0" w:space="0" w:color="auto"/>
            <w:bottom w:val="none" w:sz="0" w:space="0" w:color="auto"/>
            <w:right w:val="none" w:sz="0" w:space="0" w:color="auto"/>
          </w:divBdr>
        </w:div>
        <w:div w:id="910507954">
          <w:marLeft w:val="480"/>
          <w:marRight w:val="0"/>
          <w:marTop w:val="0"/>
          <w:marBottom w:val="0"/>
          <w:divBdr>
            <w:top w:val="none" w:sz="0" w:space="0" w:color="auto"/>
            <w:left w:val="none" w:sz="0" w:space="0" w:color="auto"/>
            <w:bottom w:val="none" w:sz="0" w:space="0" w:color="auto"/>
            <w:right w:val="none" w:sz="0" w:space="0" w:color="auto"/>
          </w:divBdr>
        </w:div>
        <w:div w:id="1924414036">
          <w:marLeft w:val="480"/>
          <w:marRight w:val="0"/>
          <w:marTop w:val="0"/>
          <w:marBottom w:val="0"/>
          <w:divBdr>
            <w:top w:val="none" w:sz="0" w:space="0" w:color="auto"/>
            <w:left w:val="none" w:sz="0" w:space="0" w:color="auto"/>
            <w:bottom w:val="none" w:sz="0" w:space="0" w:color="auto"/>
            <w:right w:val="none" w:sz="0" w:space="0" w:color="auto"/>
          </w:divBdr>
        </w:div>
        <w:div w:id="1624001790">
          <w:marLeft w:val="480"/>
          <w:marRight w:val="0"/>
          <w:marTop w:val="0"/>
          <w:marBottom w:val="0"/>
          <w:divBdr>
            <w:top w:val="none" w:sz="0" w:space="0" w:color="auto"/>
            <w:left w:val="none" w:sz="0" w:space="0" w:color="auto"/>
            <w:bottom w:val="none" w:sz="0" w:space="0" w:color="auto"/>
            <w:right w:val="none" w:sz="0" w:space="0" w:color="auto"/>
          </w:divBdr>
        </w:div>
        <w:div w:id="255209439">
          <w:marLeft w:val="480"/>
          <w:marRight w:val="0"/>
          <w:marTop w:val="0"/>
          <w:marBottom w:val="0"/>
          <w:divBdr>
            <w:top w:val="none" w:sz="0" w:space="0" w:color="auto"/>
            <w:left w:val="none" w:sz="0" w:space="0" w:color="auto"/>
            <w:bottom w:val="none" w:sz="0" w:space="0" w:color="auto"/>
            <w:right w:val="none" w:sz="0" w:space="0" w:color="auto"/>
          </w:divBdr>
        </w:div>
        <w:div w:id="1775203748">
          <w:marLeft w:val="480"/>
          <w:marRight w:val="0"/>
          <w:marTop w:val="0"/>
          <w:marBottom w:val="0"/>
          <w:divBdr>
            <w:top w:val="none" w:sz="0" w:space="0" w:color="auto"/>
            <w:left w:val="none" w:sz="0" w:space="0" w:color="auto"/>
            <w:bottom w:val="none" w:sz="0" w:space="0" w:color="auto"/>
            <w:right w:val="none" w:sz="0" w:space="0" w:color="auto"/>
          </w:divBdr>
        </w:div>
        <w:div w:id="1947730085">
          <w:marLeft w:val="480"/>
          <w:marRight w:val="0"/>
          <w:marTop w:val="0"/>
          <w:marBottom w:val="0"/>
          <w:divBdr>
            <w:top w:val="none" w:sz="0" w:space="0" w:color="auto"/>
            <w:left w:val="none" w:sz="0" w:space="0" w:color="auto"/>
            <w:bottom w:val="none" w:sz="0" w:space="0" w:color="auto"/>
            <w:right w:val="none" w:sz="0" w:space="0" w:color="auto"/>
          </w:divBdr>
        </w:div>
        <w:div w:id="1657563834">
          <w:marLeft w:val="480"/>
          <w:marRight w:val="0"/>
          <w:marTop w:val="0"/>
          <w:marBottom w:val="0"/>
          <w:divBdr>
            <w:top w:val="none" w:sz="0" w:space="0" w:color="auto"/>
            <w:left w:val="none" w:sz="0" w:space="0" w:color="auto"/>
            <w:bottom w:val="none" w:sz="0" w:space="0" w:color="auto"/>
            <w:right w:val="none" w:sz="0" w:space="0" w:color="auto"/>
          </w:divBdr>
        </w:div>
        <w:div w:id="1715421668">
          <w:marLeft w:val="480"/>
          <w:marRight w:val="0"/>
          <w:marTop w:val="0"/>
          <w:marBottom w:val="0"/>
          <w:divBdr>
            <w:top w:val="none" w:sz="0" w:space="0" w:color="auto"/>
            <w:left w:val="none" w:sz="0" w:space="0" w:color="auto"/>
            <w:bottom w:val="none" w:sz="0" w:space="0" w:color="auto"/>
            <w:right w:val="none" w:sz="0" w:space="0" w:color="auto"/>
          </w:divBdr>
        </w:div>
        <w:div w:id="988485705">
          <w:marLeft w:val="480"/>
          <w:marRight w:val="0"/>
          <w:marTop w:val="0"/>
          <w:marBottom w:val="0"/>
          <w:divBdr>
            <w:top w:val="none" w:sz="0" w:space="0" w:color="auto"/>
            <w:left w:val="none" w:sz="0" w:space="0" w:color="auto"/>
            <w:bottom w:val="none" w:sz="0" w:space="0" w:color="auto"/>
            <w:right w:val="none" w:sz="0" w:space="0" w:color="auto"/>
          </w:divBdr>
        </w:div>
        <w:div w:id="1998799188">
          <w:marLeft w:val="480"/>
          <w:marRight w:val="0"/>
          <w:marTop w:val="0"/>
          <w:marBottom w:val="0"/>
          <w:divBdr>
            <w:top w:val="none" w:sz="0" w:space="0" w:color="auto"/>
            <w:left w:val="none" w:sz="0" w:space="0" w:color="auto"/>
            <w:bottom w:val="none" w:sz="0" w:space="0" w:color="auto"/>
            <w:right w:val="none" w:sz="0" w:space="0" w:color="auto"/>
          </w:divBdr>
        </w:div>
        <w:div w:id="594360647">
          <w:marLeft w:val="480"/>
          <w:marRight w:val="0"/>
          <w:marTop w:val="0"/>
          <w:marBottom w:val="0"/>
          <w:divBdr>
            <w:top w:val="none" w:sz="0" w:space="0" w:color="auto"/>
            <w:left w:val="none" w:sz="0" w:space="0" w:color="auto"/>
            <w:bottom w:val="none" w:sz="0" w:space="0" w:color="auto"/>
            <w:right w:val="none" w:sz="0" w:space="0" w:color="auto"/>
          </w:divBdr>
        </w:div>
        <w:div w:id="1641106544">
          <w:marLeft w:val="480"/>
          <w:marRight w:val="0"/>
          <w:marTop w:val="0"/>
          <w:marBottom w:val="0"/>
          <w:divBdr>
            <w:top w:val="none" w:sz="0" w:space="0" w:color="auto"/>
            <w:left w:val="none" w:sz="0" w:space="0" w:color="auto"/>
            <w:bottom w:val="none" w:sz="0" w:space="0" w:color="auto"/>
            <w:right w:val="none" w:sz="0" w:space="0" w:color="auto"/>
          </w:divBdr>
        </w:div>
        <w:div w:id="1498497023">
          <w:marLeft w:val="480"/>
          <w:marRight w:val="0"/>
          <w:marTop w:val="0"/>
          <w:marBottom w:val="0"/>
          <w:divBdr>
            <w:top w:val="none" w:sz="0" w:space="0" w:color="auto"/>
            <w:left w:val="none" w:sz="0" w:space="0" w:color="auto"/>
            <w:bottom w:val="none" w:sz="0" w:space="0" w:color="auto"/>
            <w:right w:val="none" w:sz="0" w:space="0" w:color="auto"/>
          </w:divBdr>
        </w:div>
        <w:div w:id="53044172">
          <w:marLeft w:val="480"/>
          <w:marRight w:val="0"/>
          <w:marTop w:val="0"/>
          <w:marBottom w:val="0"/>
          <w:divBdr>
            <w:top w:val="none" w:sz="0" w:space="0" w:color="auto"/>
            <w:left w:val="none" w:sz="0" w:space="0" w:color="auto"/>
            <w:bottom w:val="none" w:sz="0" w:space="0" w:color="auto"/>
            <w:right w:val="none" w:sz="0" w:space="0" w:color="auto"/>
          </w:divBdr>
        </w:div>
        <w:div w:id="1083601922">
          <w:marLeft w:val="480"/>
          <w:marRight w:val="0"/>
          <w:marTop w:val="0"/>
          <w:marBottom w:val="0"/>
          <w:divBdr>
            <w:top w:val="none" w:sz="0" w:space="0" w:color="auto"/>
            <w:left w:val="none" w:sz="0" w:space="0" w:color="auto"/>
            <w:bottom w:val="none" w:sz="0" w:space="0" w:color="auto"/>
            <w:right w:val="none" w:sz="0" w:space="0" w:color="auto"/>
          </w:divBdr>
        </w:div>
        <w:div w:id="7366021">
          <w:marLeft w:val="480"/>
          <w:marRight w:val="0"/>
          <w:marTop w:val="0"/>
          <w:marBottom w:val="0"/>
          <w:divBdr>
            <w:top w:val="none" w:sz="0" w:space="0" w:color="auto"/>
            <w:left w:val="none" w:sz="0" w:space="0" w:color="auto"/>
            <w:bottom w:val="none" w:sz="0" w:space="0" w:color="auto"/>
            <w:right w:val="none" w:sz="0" w:space="0" w:color="auto"/>
          </w:divBdr>
        </w:div>
        <w:div w:id="395208201">
          <w:marLeft w:val="480"/>
          <w:marRight w:val="0"/>
          <w:marTop w:val="0"/>
          <w:marBottom w:val="0"/>
          <w:divBdr>
            <w:top w:val="none" w:sz="0" w:space="0" w:color="auto"/>
            <w:left w:val="none" w:sz="0" w:space="0" w:color="auto"/>
            <w:bottom w:val="none" w:sz="0" w:space="0" w:color="auto"/>
            <w:right w:val="none" w:sz="0" w:space="0" w:color="auto"/>
          </w:divBdr>
        </w:div>
        <w:div w:id="1100837137">
          <w:marLeft w:val="480"/>
          <w:marRight w:val="0"/>
          <w:marTop w:val="0"/>
          <w:marBottom w:val="0"/>
          <w:divBdr>
            <w:top w:val="none" w:sz="0" w:space="0" w:color="auto"/>
            <w:left w:val="none" w:sz="0" w:space="0" w:color="auto"/>
            <w:bottom w:val="none" w:sz="0" w:space="0" w:color="auto"/>
            <w:right w:val="none" w:sz="0" w:space="0" w:color="auto"/>
          </w:divBdr>
        </w:div>
        <w:div w:id="489096717">
          <w:marLeft w:val="480"/>
          <w:marRight w:val="0"/>
          <w:marTop w:val="0"/>
          <w:marBottom w:val="0"/>
          <w:divBdr>
            <w:top w:val="none" w:sz="0" w:space="0" w:color="auto"/>
            <w:left w:val="none" w:sz="0" w:space="0" w:color="auto"/>
            <w:bottom w:val="none" w:sz="0" w:space="0" w:color="auto"/>
            <w:right w:val="none" w:sz="0" w:space="0" w:color="auto"/>
          </w:divBdr>
        </w:div>
        <w:div w:id="71200036">
          <w:marLeft w:val="480"/>
          <w:marRight w:val="0"/>
          <w:marTop w:val="0"/>
          <w:marBottom w:val="0"/>
          <w:divBdr>
            <w:top w:val="none" w:sz="0" w:space="0" w:color="auto"/>
            <w:left w:val="none" w:sz="0" w:space="0" w:color="auto"/>
            <w:bottom w:val="none" w:sz="0" w:space="0" w:color="auto"/>
            <w:right w:val="none" w:sz="0" w:space="0" w:color="auto"/>
          </w:divBdr>
        </w:div>
        <w:div w:id="393896048">
          <w:marLeft w:val="480"/>
          <w:marRight w:val="0"/>
          <w:marTop w:val="0"/>
          <w:marBottom w:val="0"/>
          <w:divBdr>
            <w:top w:val="none" w:sz="0" w:space="0" w:color="auto"/>
            <w:left w:val="none" w:sz="0" w:space="0" w:color="auto"/>
            <w:bottom w:val="none" w:sz="0" w:space="0" w:color="auto"/>
            <w:right w:val="none" w:sz="0" w:space="0" w:color="auto"/>
          </w:divBdr>
        </w:div>
        <w:div w:id="216867087">
          <w:marLeft w:val="480"/>
          <w:marRight w:val="0"/>
          <w:marTop w:val="0"/>
          <w:marBottom w:val="0"/>
          <w:divBdr>
            <w:top w:val="none" w:sz="0" w:space="0" w:color="auto"/>
            <w:left w:val="none" w:sz="0" w:space="0" w:color="auto"/>
            <w:bottom w:val="none" w:sz="0" w:space="0" w:color="auto"/>
            <w:right w:val="none" w:sz="0" w:space="0" w:color="auto"/>
          </w:divBdr>
        </w:div>
        <w:div w:id="283847363">
          <w:marLeft w:val="480"/>
          <w:marRight w:val="0"/>
          <w:marTop w:val="0"/>
          <w:marBottom w:val="0"/>
          <w:divBdr>
            <w:top w:val="none" w:sz="0" w:space="0" w:color="auto"/>
            <w:left w:val="none" w:sz="0" w:space="0" w:color="auto"/>
            <w:bottom w:val="none" w:sz="0" w:space="0" w:color="auto"/>
            <w:right w:val="none" w:sz="0" w:space="0" w:color="auto"/>
          </w:divBdr>
        </w:div>
        <w:div w:id="1139961677">
          <w:marLeft w:val="480"/>
          <w:marRight w:val="0"/>
          <w:marTop w:val="0"/>
          <w:marBottom w:val="0"/>
          <w:divBdr>
            <w:top w:val="none" w:sz="0" w:space="0" w:color="auto"/>
            <w:left w:val="none" w:sz="0" w:space="0" w:color="auto"/>
            <w:bottom w:val="none" w:sz="0" w:space="0" w:color="auto"/>
            <w:right w:val="none" w:sz="0" w:space="0" w:color="auto"/>
          </w:divBdr>
        </w:div>
        <w:div w:id="728070477">
          <w:marLeft w:val="480"/>
          <w:marRight w:val="0"/>
          <w:marTop w:val="0"/>
          <w:marBottom w:val="0"/>
          <w:divBdr>
            <w:top w:val="none" w:sz="0" w:space="0" w:color="auto"/>
            <w:left w:val="none" w:sz="0" w:space="0" w:color="auto"/>
            <w:bottom w:val="none" w:sz="0" w:space="0" w:color="auto"/>
            <w:right w:val="none" w:sz="0" w:space="0" w:color="auto"/>
          </w:divBdr>
        </w:div>
        <w:div w:id="1740251194">
          <w:marLeft w:val="480"/>
          <w:marRight w:val="0"/>
          <w:marTop w:val="0"/>
          <w:marBottom w:val="0"/>
          <w:divBdr>
            <w:top w:val="none" w:sz="0" w:space="0" w:color="auto"/>
            <w:left w:val="none" w:sz="0" w:space="0" w:color="auto"/>
            <w:bottom w:val="none" w:sz="0" w:space="0" w:color="auto"/>
            <w:right w:val="none" w:sz="0" w:space="0" w:color="auto"/>
          </w:divBdr>
        </w:div>
        <w:div w:id="1371607064">
          <w:marLeft w:val="480"/>
          <w:marRight w:val="0"/>
          <w:marTop w:val="0"/>
          <w:marBottom w:val="0"/>
          <w:divBdr>
            <w:top w:val="none" w:sz="0" w:space="0" w:color="auto"/>
            <w:left w:val="none" w:sz="0" w:space="0" w:color="auto"/>
            <w:bottom w:val="none" w:sz="0" w:space="0" w:color="auto"/>
            <w:right w:val="none" w:sz="0" w:space="0" w:color="auto"/>
          </w:divBdr>
        </w:div>
        <w:div w:id="65881215">
          <w:marLeft w:val="480"/>
          <w:marRight w:val="0"/>
          <w:marTop w:val="0"/>
          <w:marBottom w:val="0"/>
          <w:divBdr>
            <w:top w:val="none" w:sz="0" w:space="0" w:color="auto"/>
            <w:left w:val="none" w:sz="0" w:space="0" w:color="auto"/>
            <w:bottom w:val="none" w:sz="0" w:space="0" w:color="auto"/>
            <w:right w:val="none" w:sz="0" w:space="0" w:color="auto"/>
          </w:divBdr>
        </w:div>
        <w:div w:id="1626934865">
          <w:marLeft w:val="480"/>
          <w:marRight w:val="0"/>
          <w:marTop w:val="0"/>
          <w:marBottom w:val="0"/>
          <w:divBdr>
            <w:top w:val="none" w:sz="0" w:space="0" w:color="auto"/>
            <w:left w:val="none" w:sz="0" w:space="0" w:color="auto"/>
            <w:bottom w:val="none" w:sz="0" w:space="0" w:color="auto"/>
            <w:right w:val="none" w:sz="0" w:space="0" w:color="auto"/>
          </w:divBdr>
        </w:div>
        <w:div w:id="535431123">
          <w:marLeft w:val="480"/>
          <w:marRight w:val="0"/>
          <w:marTop w:val="0"/>
          <w:marBottom w:val="0"/>
          <w:divBdr>
            <w:top w:val="none" w:sz="0" w:space="0" w:color="auto"/>
            <w:left w:val="none" w:sz="0" w:space="0" w:color="auto"/>
            <w:bottom w:val="none" w:sz="0" w:space="0" w:color="auto"/>
            <w:right w:val="none" w:sz="0" w:space="0" w:color="auto"/>
          </w:divBdr>
        </w:div>
        <w:div w:id="1107506108">
          <w:marLeft w:val="480"/>
          <w:marRight w:val="0"/>
          <w:marTop w:val="0"/>
          <w:marBottom w:val="0"/>
          <w:divBdr>
            <w:top w:val="none" w:sz="0" w:space="0" w:color="auto"/>
            <w:left w:val="none" w:sz="0" w:space="0" w:color="auto"/>
            <w:bottom w:val="none" w:sz="0" w:space="0" w:color="auto"/>
            <w:right w:val="none" w:sz="0" w:space="0" w:color="auto"/>
          </w:divBdr>
        </w:div>
        <w:div w:id="1906985286">
          <w:marLeft w:val="480"/>
          <w:marRight w:val="0"/>
          <w:marTop w:val="0"/>
          <w:marBottom w:val="0"/>
          <w:divBdr>
            <w:top w:val="none" w:sz="0" w:space="0" w:color="auto"/>
            <w:left w:val="none" w:sz="0" w:space="0" w:color="auto"/>
            <w:bottom w:val="none" w:sz="0" w:space="0" w:color="auto"/>
            <w:right w:val="none" w:sz="0" w:space="0" w:color="auto"/>
          </w:divBdr>
        </w:div>
        <w:div w:id="137191448">
          <w:marLeft w:val="480"/>
          <w:marRight w:val="0"/>
          <w:marTop w:val="0"/>
          <w:marBottom w:val="0"/>
          <w:divBdr>
            <w:top w:val="none" w:sz="0" w:space="0" w:color="auto"/>
            <w:left w:val="none" w:sz="0" w:space="0" w:color="auto"/>
            <w:bottom w:val="none" w:sz="0" w:space="0" w:color="auto"/>
            <w:right w:val="none" w:sz="0" w:space="0" w:color="auto"/>
          </w:divBdr>
        </w:div>
        <w:div w:id="654264272">
          <w:marLeft w:val="480"/>
          <w:marRight w:val="0"/>
          <w:marTop w:val="0"/>
          <w:marBottom w:val="0"/>
          <w:divBdr>
            <w:top w:val="none" w:sz="0" w:space="0" w:color="auto"/>
            <w:left w:val="none" w:sz="0" w:space="0" w:color="auto"/>
            <w:bottom w:val="none" w:sz="0" w:space="0" w:color="auto"/>
            <w:right w:val="none" w:sz="0" w:space="0" w:color="auto"/>
          </w:divBdr>
        </w:div>
        <w:div w:id="992413663">
          <w:marLeft w:val="480"/>
          <w:marRight w:val="0"/>
          <w:marTop w:val="0"/>
          <w:marBottom w:val="0"/>
          <w:divBdr>
            <w:top w:val="none" w:sz="0" w:space="0" w:color="auto"/>
            <w:left w:val="none" w:sz="0" w:space="0" w:color="auto"/>
            <w:bottom w:val="none" w:sz="0" w:space="0" w:color="auto"/>
            <w:right w:val="none" w:sz="0" w:space="0" w:color="auto"/>
          </w:divBdr>
        </w:div>
        <w:div w:id="1817068648">
          <w:marLeft w:val="480"/>
          <w:marRight w:val="0"/>
          <w:marTop w:val="0"/>
          <w:marBottom w:val="0"/>
          <w:divBdr>
            <w:top w:val="none" w:sz="0" w:space="0" w:color="auto"/>
            <w:left w:val="none" w:sz="0" w:space="0" w:color="auto"/>
            <w:bottom w:val="none" w:sz="0" w:space="0" w:color="auto"/>
            <w:right w:val="none" w:sz="0" w:space="0" w:color="auto"/>
          </w:divBdr>
        </w:div>
        <w:div w:id="1701665691">
          <w:marLeft w:val="480"/>
          <w:marRight w:val="0"/>
          <w:marTop w:val="0"/>
          <w:marBottom w:val="0"/>
          <w:divBdr>
            <w:top w:val="none" w:sz="0" w:space="0" w:color="auto"/>
            <w:left w:val="none" w:sz="0" w:space="0" w:color="auto"/>
            <w:bottom w:val="none" w:sz="0" w:space="0" w:color="auto"/>
            <w:right w:val="none" w:sz="0" w:space="0" w:color="auto"/>
          </w:divBdr>
        </w:div>
        <w:div w:id="336538043">
          <w:marLeft w:val="480"/>
          <w:marRight w:val="0"/>
          <w:marTop w:val="0"/>
          <w:marBottom w:val="0"/>
          <w:divBdr>
            <w:top w:val="none" w:sz="0" w:space="0" w:color="auto"/>
            <w:left w:val="none" w:sz="0" w:space="0" w:color="auto"/>
            <w:bottom w:val="none" w:sz="0" w:space="0" w:color="auto"/>
            <w:right w:val="none" w:sz="0" w:space="0" w:color="auto"/>
          </w:divBdr>
        </w:div>
        <w:div w:id="1057242155">
          <w:marLeft w:val="480"/>
          <w:marRight w:val="0"/>
          <w:marTop w:val="0"/>
          <w:marBottom w:val="0"/>
          <w:divBdr>
            <w:top w:val="none" w:sz="0" w:space="0" w:color="auto"/>
            <w:left w:val="none" w:sz="0" w:space="0" w:color="auto"/>
            <w:bottom w:val="none" w:sz="0" w:space="0" w:color="auto"/>
            <w:right w:val="none" w:sz="0" w:space="0" w:color="auto"/>
          </w:divBdr>
        </w:div>
        <w:div w:id="2064790564">
          <w:marLeft w:val="480"/>
          <w:marRight w:val="0"/>
          <w:marTop w:val="0"/>
          <w:marBottom w:val="0"/>
          <w:divBdr>
            <w:top w:val="none" w:sz="0" w:space="0" w:color="auto"/>
            <w:left w:val="none" w:sz="0" w:space="0" w:color="auto"/>
            <w:bottom w:val="none" w:sz="0" w:space="0" w:color="auto"/>
            <w:right w:val="none" w:sz="0" w:space="0" w:color="auto"/>
          </w:divBdr>
        </w:div>
        <w:div w:id="260144842">
          <w:marLeft w:val="480"/>
          <w:marRight w:val="0"/>
          <w:marTop w:val="0"/>
          <w:marBottom w:val="0"/>
          <w:divBdr>
            <w:top w:val="none" w:sz="0" w:space="0" w:color="auto"/>
            <w:left w:val="none" w:sz="0" w:space="0" w:color="auto"/>
            <w:bottom w:val="none" w:sz="0" w:space="0" w:color="auto"/>
            <w:right w:val="none" w:sz="0" w:space="0" w:color="auto"/>
          </w:divBdr>
        </w:div>
        <w:div w:id="1077478936">
          <w:marLeft w:val="480"/>
          <w:marRight w:val="0"/>
          <w:marTop w:val="0"/>
          <w:marBottom w:val="0"/>
          <w:divBdr>
            <w:top w:val="none" w:sz="0" w:space="0" w:color="auto"/>
            <w:left w:val="none" w:sz="0" w:space="0" w:color="auto"/>
            <w:bottom w:val="none" w:sz="0" w:space="0" w:color="auto"/>
            <w:right w:val="none" w:sz="0" w:space="0" w:color="auto"/>
          </w:divBdr>
        </w:div>
        <w:div w:id="1943608527">
          <w:marLeft w:val="480"/>
          <w:marRight w:val="0"/>
          <w:marTop w:val="0"/>
          <w:marBottom w:val="0"/>
          <w:divBdr>
            <w:top w:val="none" w:sz="0" w:space="0" w:color="auto"/>
            <w:left w:val="none" w:sz="0" w:space="0" w:color="auto"/>
            <w:bottom w:val="none" w:sz="0" w:space="0" w:color="auto"/>
            <w:right w:val="none" w:sz="0" w:space="0" w:color="auto"/>
          </w:divBdr>
        </w:div>
        <w:div w:id="1786851460">
          <w:marLeft w:val="480"/>
          <w:marRight w:val="0"/>
          <w:marTop w:val="0"/>
          <w:marBottom w:val="0"/>
          <w:divBdr>
            <w:top w:val="none" w:sz="0" w:space="0" w:color="auto"/>
            <w:left w:val="none" w:sz="0" w:space="0" w:color="auto"/>
            <w:bottom w:val="none" w:sz="0" w:space="0" w:color="auto"/>
            <w:right w:val="none" w:sz="0" w:space="0" w:color="auto"/>
          </w:divBdr>
        </w:div>
        <w:div w:id="1524441417">
          <w:marLeft w:val="480"/>
          <w:marRight w:val="0"/>
          <w:marTop w:val="0"/>
          <w:marBottom w:val="0"/>
          <w:divBdr>
            <w:top w:val="none" w:sz="0" w:space="0" w:color="auto"/>
            <w:left w:val="none" w:sz="0" w:space="0" w:color="auto"/>
            <w:bottom w:val="none" w:sz="0" w:space="0" w:color="auto"/>
            <w:right w:val="none" w:sz="0" w:space="0" w:color="auto"/>
          </w:divBdr>
        </w:div>
        <w:div w:id="244606211">
          <w:marLeft w:val="480"/>
          <w:marRight w:val="0"/>
          <w:marTop w:val="0"/>
          <w:marBottom w:val="0"/>
          <w:divBdr>
            <w:top w:val="none" w:sz="0" w:space="0" w:color="auto"/>
            <w:left w:val="none" w:sz="0" w:space="0" w:color="auto"/>
            <w:bottom w:val="none" w:sz="0" w:space="0" w:color="auto"/>
            <w:right w:val="none" w:sz="0" w:space="0" w:color="auto"/>
          </w:divBdr>
        </w:div>
        <w:div w:id="259871260">
          <w:marLeft w:val="480"/>
          <w:marRight w:val="0"/>
          <w:marTop w:val="0"/>
          <w:marBottom w:val="0"/>
          <w:divBdr>
            <w:top w:val="none" w:sz="0" w:space="0" w:color="auto"/>
            <w:left w:val="none" w:sz="0" w:space="0" w:color="auto"/>
            <w:bottom w:val="none" w:sz="0" w:space="0" w:color="auto"/>
            <w:right w:val="none" w:sz="0" w:space="0" w:color="auto"/>
          </w:divBdr>
        </w:div>
        <w:div w:id="378170233">
          <w:marLeft w:val="480"/>
          <w:marRight w:val="0"/>
          <w:marTop w:val="0"/>
          <w:marBottom w:val="0"/>
          <w:divBdr>
            <w:top w:val="none" w:sz="0" w:space="0" w:color="auto"/>
            <w:left w:val="none" w:sz="0" w:space="0" w:color="auto"/>
            <w:bottom w:val="none" w:sz="0" w:space="0" w:color="auto"/>
            <w:right w:val="none" w:sz="0" w:space="0" w:color="auto"/>
          </w:divBdr>
        </w:div>
        <w:div w:id="1852452380">
          <w:marLeft w:val="480"/>
          <w:marRight w:val="0"/>
          <w:marTop w:val="0"/>
          <w:marBottom w:val="0"/>
          <w:divBdr>
            <w:top w:val="none" w:sz="0" w:space="0" w:color="auto"/>
            <w:left w:val="none" w:sz="0" w:space="0" w:color="auto"/>
            <w:bottom w:val="none" w:sz="0" w:space="0" w:color="auto"/>
            <w:right w:val="none" w:sz="0" w:space="0" w:color="auto"/>
          </w:divBdr>
        </w:div>
      </w:divsChild>
    </w:div>
    <w:div w:id="1369598315">
      <w:bodyDiv w:val="1"/>
      <w:marLeft w:val="0"/>
      <w:marRight w:val="0"/>
      <w:marTop w:val="0"/>
      <w:marBottom w:val="0"/>
      <w:divBdr>
        <w:top w:val="none" w:sz="0" w:space="0" w:color="auto"/>
        <w:left w:val="none" w:sz="0" w:space="0" w:color="auto"/>
        <w:bottom w:val="none" w:sz="0" w:space="0" w:color="auto"/>
        <w:right w:val="none" w:sz="0" w:space="0" w:color="auto"/>
      </w:divBdr>
    </w:div>
    <w:div w:id="1370767350">
      <w:bodyDiv w:val="1"/>
      <w:marLeft w:val="0"/>
      <w:marRight w:val="0"/>
      <w:marTop w:val="0"/>
      <w:marBottom w:val="0"/>
      <w:divBdr>
        <w:top w:val="none" w:sz="0" w:space="0" w:color="auto"/>
        <w:left w:val="none" w:sz="0" w:space="0" w:color="auto"/>
        <w:bottom w:val="none" w:sz="0" w:space="0" w:color="auto"/>
        <w:right w:val="none" w:sz="0" w:space="0" w:color="auto"/>
      </w:divBdr>
    </w:div>
    <w:div w:id="1372724364">
      <w:bodyDiv w:val="1"/>
      <w:marLeft w:val="0"/>
      <w:marRight w:val="0"/>
      <w:marTop w:val="0"/>
      <w:marBottom w:val="0"/>
      <w:divBdr>
        <w:top w:val="none" w:sz="0" w:space="0" w:color="auto"/>
        <w:left w:val="none" w:sz="0" w:space="0" w:color="auto"/>
        <w:bottom w:val="none" w:sz="0" w:space="0" w:color="auto"/>
        <w:right w:val="none" w:sz="0" w:space="0" w:color="auto"/>
      </w:divBdr>
    </w:div>
    <w:div w:id="1373310428">
      <w:bodyDiv w:val="1"/>
      <w:marLeft w:val="0"/>
      <w:marRight w:val="0"/>
      <w:marTop w:val="0"/>
      <w:marBottom w:val="0"/>
      <w:divBdr>
        <w:top w:val="none" w:sz="0" w:space="0" w:color="auto"/>
        <w:left w:val="none" w:sz="0" w:space="0" w:color="auto"/>
        <w:bottom w:val="none" w:sz="0" w:space="0" w:color="auto"/>
        <w:right w:val="none" w:sz="0" w:space="0" w:color="auto"/>
      </w:divBdr>
    </w:div>
    <w:div w:id="1374231179">
      <w:bodyDiv w:val="1"/>
      <w:marLeft w:val="0"/>
      <w:marRight w:val="0"/>
      <w:marTop w:val="0"/>
      <w:marBottom w:val="0"/>
      <w:divBdr>
        <w:top w:val="none" w:sz="0" w:space="0" w:color="auto"/>
        <w:left w:val="none" w:sz="0" w:space="0" w:color="auto"/>
        <w:bottom w:val="none" w:sz="0" w:space="0" w:color="auto"/>
        <w:right w:val="none" w:sz="0" w:space="0" w:color="auto"/>
      </w:divBdr>
    </w:div>
    <w:div w:id="1376660140">
      <w:bodyDiv w:val="1"/>
      <w:marLeft w:val="0"/>
      <w:marRight w:val="0"/>
      <w:marTop w:val="0"/>
      <w:marBottom w:val="0"/>
      <w:divBdr>
        <w:top w:val="none" w:sz="0" w:space="0" w:color="auto"/>
        <w:left w:val="none" w:sz="0" w:space="0" w:color="auto"/>
        <w:bottom w:val="none" w:sz="0" w:space="0" w:color="auto"/>
        <w:right w:val="none" w:sz="0" w:space="0" w:color="auto"/>
      </w:divBdr>
    </w:div>
    <w:div w:id="1377051411">
      <w:bodyDiv w:val="1"/>
      <w:marLeft w:val="0"/>
      <w:marRight w:val="0"/>
      <w:marTop w:val="0"/>
      <w:marBottom w:val="0"/>
      <w:divBdr>
        <w:top w:val="none" w:sz="0" w:space="0" w:color="auto"/>
        <w:left w:val="none" w:sz="0" w:space="0" w:color="auto"/>
        <w:bottom w:val="none" w:sz="0" w:space="0" w:color="auto"/>
        <w:right w:val="none" w:sz="0" w:space="0" w:color="auto"/>
      </w:divBdr>
    </w:div>
    <w:div w:id="1377923998">
      <w:bodyDiv w:val="1"/>
      <w:marLeft w:val="0"/>
      <w:marRight w:val="0"/>
      <w:marTop w:val="0"/>
      <w:marBottom w:val="0"/>
      <w:divBdr>
        <w:top w:val="none" w:sz="0" w:space="0" w:color="auto"/>
        <w:left w:val="none" w:sz="0" w:space="0" w:color="auto"/>
        <w:bottom w:val="none" w:sz="0" w:space="0" w:color="auto"/>
        <w:right w:val="none" w:sz="0" w:space="0" w:color="auto"/>
      </w:divBdr>
    </w:div>
    <w:div w:id="1379280291">
      <w:bodyDiv w:val="1"/>
      <w:marLeft w:val="0"/>
      <w:marRight w:val="0"/>
      <w:marTop w:val="0"/>
      <w:marBottom w:val="0"/>
      <w:divBdr>
        <w:top w:val="none" w:sz="0" w:space="0" w:color="auto"/>
        <w:left w:val="none" w:sz="0" w:space="0" w:color="auto"/>
        <w:bottom w:val="none" w:sz="0" w:space="0" w:color="auto"/>
        <w:right w:val="none" w:sz="0" w:space="0" w:color="auto"/>
      </w:divBdr>
      <w:divsChild>
        <w:div w:id="1993676432">
          <w:marLeft w:val="480"/>
          <w:marRight w:val="0"/>
          <w:marTop w:val="0"/>
          <w:marBottom w:val="0"/>
          <w:divBdr>
            <w:top w:val="none" w:sz="0" w:space="0" w:color="auto"/>
            <w:left w:val="none" w:sz="0" w:space="0" w:color="auto"/>
            <w:bottom w:val="none" w:sz="0" w:space="0" w:color="auto"/>
            <w:right w:val="none" w:sz="0" w:space="0" w:color="auto"/>
          </w:divBdr>
        </w:div>
        <w:div w:id="951132349">
          <w:marLeft w:val="480"/>
          <w:marRight w:val="0"/>
          <w:marTop w:val="0"/>
          <w:marBottom w:val="0"/>
          <w:divBdr>
            <w:top w:val="none" w:sz="0" w:space="0" w:color="auto"/>
            <w:left w:val="none" w:sz="0" w:space="0" w:color="auto"/>
            <w:bottom w:val="none" w:sz="0" w:space="0" w:color="auto"/>
            <w:right w:val="none" w:sz="0" w:space="0" w:color="auto"/>
          </w:divBdr>
        </w:div>
        <w:div w:id="712117052">
          <w:marLeft w:val="480"/>
          <w:marRight w:val="0"/>
          <w:marTop w:val="0"/>
          <w:marBottom w:val="0"/>
          <w:divBdr>
            <w:top w:val="none" w:sz="0" w:space="0" w:color="auto"/>
            <w:left w:val="none" w:sz="0" w:space="0" w:color="auto"/>
            <w:bottom w:val="none" w:sz="0" w:space="0" w:color="auto"/>
            <w:right w:val="none" w:sz="0" w:space="0" w:color="auto"/>
          </w:divBdr>
        </w:div>
        <w:div w:id="1675574327">
          <w:marLeft w:val="480"/>
          <w:marRight w:val="0"/>
          <w:marTop w:val="0"/>
          <w:marBottom w:val="0"/>
          <w:divBdr>
            <w:top w:val="none" w:sz="0" w:space="0" w:color="auto"/>
            <w:left w:val="none" w:sz="0" w:space="0" w:color="auto"/>
            <w:bottom w:val="none" w:sz="0" w:space="0" w:color="auto"/>
            <w:right w:val="none" w:sz="0" w:space="0" w:color="auto"/>
          </w:divBdr>
        </w:div>
        <w:div w:id="117648080">
          <w:marLeft w:val="480"/>
          <w:marRight w:val="0"/>
          <w:marTop w:val="0"/>
          <w:marBottom w:val="0"/>
          <w:divBdr>
            <w:top w:val="none" w:sz="0" w:space="0" w:color="auto"/>
            <w:left w:val="none" w:sz="0" w:space="0" w:color="auto"/>
            <w:bottom w:val="none" w:sz="0" w:space="0" w:color="auto"/>
            <w:right w:val="none" w:sz="0" w:space="0" w:color="auto"/>
          </w:divBdr>
        </w:div>
        <w:div w:id="206265286">
          <w:marLeft w:val="480"/>
          <w:marRight w:val="0"/>
          <w:marTop w:val="0"/>
          <w:marBottom w:val="0"/>
          <w:divBdr>
            <w:top w:val="none" w:sz="0" w:space="0" w:color="auto"/>
            <w:left w:val="none" w:sz="0" w:space="0" w:color="auto"/>
            <w:bottom w:val="none" w:sz="0" w:space="0" w:color="auto"/>
            <w:right w:val="none" w:sz="0" w:space="0" w:color="auto"/>
          </w:divBdr>
        </w:div>
        <w:div w:id="2044211408">
          <w:marLeft w:val="480"/>
          <w:marRight w:val="0"/>
          <w:marTop w:val="0"/>
          <w:marBottom w:val="0"/>
          <w:divBdr>
            <w:top w:val="none" w:sz="0" w:space="0" w:color="auto"/>
            <w:left w:val="none" w:sz="0" w:space="0" w:color="auto"/>
            <w:bottom w:val="none" w:sz="0" w:space="0" w:color="auto"/>
            <w:right w:val="none" w:sz="0" w:space="0" w:color="auto"/>
          </w:divBdr>
        </w:div>
        <w:div w:id="1349480114">
          <w:marLeft w:val="480"/>
          <w:marRight w:val="0"/>
          <w:marTop w:val="0"/>
          <w:marBottom w:val="0"/>
          <w:divBdr>
            <w:top w:val="none" w:sz="0" w:space="0" w:color="auto"/>
            <w:left w:val="none" w:sz="0" w:space="0" w:color="auto"/>
            <w:bottom w:val="none" w:sz="0" w:space="0" w:color="auto"/>
            <w:right w:val="none" w:sz="0" w:space="0" w:color="auto"/>
          </w:divBdr>
        </w:div>
        <w:div w:id="1535846301">
          <w:marLeft w:val="480"/>
          <w:marRight w:val="0"/>
          <w:marTop w:val="0"/>
          <w:marBottom w:val="0"/>
          <w:divBdr>
            <w:top w:val="none" w:sz="0" w:space="0" w:color="auto"/>
            <w:left w:val="none" w:sz="0" w:space="0" w:color="auto"/>
            <w:bottom w:val="none" w:sz="0" w:space="0" w:color="auto"/>
            <w:right w:val="none" w:sz="0" w:space="0" w:color="auto"/>
          </w:divBdr>
        </w:div>
        <w:div w:id="1247307166">
          <w:marLeft w:val="480"/>
          <w:marRight w:val="0"/>
          <w:marTop w:val="0"/>
          <w:marBottom w:val="0"/>
          <w:divBdr>
            <w:top w:val="none" w:sz="0" w:space="0" w:color="auto"/>
            <w:left w:val="none" w:sz="0" w:space="0" w:color="auto"/>
            <w:bottom w:val="none" w:sz="0" w:space="0" w:color="auto"/>
            <w:right w:val="none" w:sz="0" w:space="0" w:color="auto"/>
          </w:divBdr>
        </w:div>
        <w:div w:id="58789090">
          <w:marLeft w:val="480"/>
          <w:marRight w:val="0"/>
          <w:marTop w:val="0"/>
          <w:marBottom w:val="0"/>
          <w:divBdr>
            <w:top w:val="none" w:sz="0" w:space="0" w:color="auto"/>
            <w:left w:val="none" w:sz="0" w:space="0" w:color="auto"/>
            <w:bottom w:val="none" w:sz="0" w:space="0" w:color="auto"/>
            <w:right w:val="none" w:sz="0" w:space="0" w:color="auto"/>
          </w:divBdr>
        </w:div>
        <w:div w:id="1883861133">
          <w:marLeft w:val="480"/>
          <w:marRight w:val="0"/>
          <w:marTop w:val="0"/>
          <w:marBottom w:val="0"/>
          <w:divBdr>
            <w:top w:val="none" w:sz="0" w:space="0" w:color="auto"/>
            <w:left w:val="none" w:sz="0" w:space="0" w:color="auto"/>
            <w:bottom w:val="none" w:sz="0" w:space="0" w:color="auto"/>
            <w:right w:val="none" w:sz="0" w:space="0" w:color="auto"/>
          </w:divBdr>
        </w:div>
        <w:div w:id="1754206101">
          <w:marLeft w:val="480"/>
          <w:marRight w:val="0"/>
          <w:marTop w:val="0"/>
          <w:marBottom w:val="0"/>
          <w:divBdr>
            <w:top w:val="none" w:sz="0" w:space="0" w:color="auto"/>
            <w:left w:val="none" w:sz="0" w:space="0" w:color="auto"/>
            <w:bottom w:val="none" w:sz="0" w:space="0" w:color="auto"/>
            <w:right w:val="none" w:sz="0" w:space="0" w:color="auto"/>
          </w:divBdr>
        </w:div>
        <w:div w:id="924804403">
          <w:marLeft w:val="480"/>
          <w:marRight w:val="0"/>
          <w:marTop w:val="0"/>
          <w:marBottom w:val="0"/>
          <w:divBdr>
            <w:top w:val="none" w:sz="0" w:space="0" w:color="auto"/>
            <w:left w:val="none" w:sz="0" w:space="0" w:color="auto"/>
            <w:bottom w:val="none" w:sz="0" w:space="0" w:color="auto"/>
            <w:right w:val="none" w:sz="0" w:space="0" w:color="auto"/>
          </w:divBdr>
        </w:div>
        <w:div w:id="1146778484">
          <w:marLeft w:val="480"/>
          <w:marRight w:val="0"/>
          <w:marTop w:val="0"/>
          <w:marBottom w:val="0"/>
          <w:divBdr>
            <w:top w:val="none" w:sz="0" w:space="0" w:color="auto"/>
            <w:left w:val="none" w:sz="0" w:space="0" w:color="auto"/>
            <w:bottom w:val="none" w:sz="0" w:space="0" w:color="auto"/>
            <w:right w:val="none" w:sz="0" w:space="0" w:color="auto"/>
          </w:divBdr>
        </w:div>
        <w:div w:id="1231883272">
          <w:marLeft w:val="480"/>
          <w:marRight w:val="0"/>
          <w:marTop w:val="0"/>
          <w:marBottom w:val="0"/>
          <w:divBdr>
            <w:top w:val="none" w:sz="0" w:space="0" w:color="auto"/>
            <w:left w:val="none" w:sz="0" w:space="0" w:color="auto"/>
            <w:bottom w:val="none" w:sz="0" w:space="0" w:color="auto"/>
            <w:right w:val="none" w:sz="0" w:space="0" w:color="auto"/>
          </w:divBdr>
        </w:div>
        <w:div w:id="1164052113">
          <w:marLeft w:val="480"/>
          <w:marRight w:val="0"/>
          <w:marTop w:val="0"/>
          <w:marBottom w:val="0"/>
          <w:divBdr>
            <w:top w:val="none" w:sz="0" w:space="0" w:color="auto"/>
            <w:left w:val="none" w:sz="0" w:space="0" w:color="auto"/>
            <w:bottom w:val="none" w:sz="0" w:space="0" w:color="auto"/>
            <w:right w:val="none" w:sz="0" w:space="0" w:color="auto"/>
          </w:divBdr>
        </w:div>
        <w:div w:id="2100325331">
          <w:marLeft w:val="480"/>
          <w:marRight w:val="0"/>
          <w:marTop w:val="0"/>
          <w:marBottom w:val="0"/>
          <w:divBdr>
            <w:top w:val="none" w:sz="0" w:space="0" w:color="auto"/>
            <w:left w:val="none" w:sz="0" w:space="0" w:color="auto"/>
            <w:bottom w:val="none" w:sz="0" w:space="0" w:color="auto"/>
            <w:right w:val="none" w:sz="0" w:space="0" w:color="auto"/>
          </w:divBdr>
        </w:div>
        <w:div w:id="148602092">
          <w:marLeft w:val="480"/>
          <w:marRight w:val="0"/>
          <w:marTop w:val="0"/>
          <w:marBottom w:val="0"/>
          <w:divBdr>
            <w:top w:val="none" w:sz="0" w:space="0" w:color="auto"/>
            <w:left w:val="none" w:sz="0" w:space="0" w:color="auto"/>
            <w:bottom w:val="none" w:sz="0" w:space="0" w:color="auto"/>
            <w:right w:val="none" w:sz="0" w:space="0" w:color="auto"/>
          </w:divBdr>
        </w:div>
        <w:div w:id="1913003572">
          <w:marLeft w:val="480"/>
          <w:marRight w:val="0"/>
          <w:marTop w:val="0"/>
          <w:marBottom w:val="0"/>
          <w:divBdr>
            <w:top w:val="none" w:sz="0" w:space="0" w:color="auto"/>
            <w:left w:val="none" w:sz="0" w:space="0" w:color="auto"/>
            <w:bottom w:val="none" w:sz="0" w:space="0" w:color="auto"/>
            <w:right w:val="none" w:sz="0" w:space="0" w:color="auto"/>
          </w:divBdr>
        </w:div>
        <w:div w:id="449710977">
          <w:marLeft w:val="480"/>
          <w:marRight w:val="0"/>
          <w:marTop w:val="0"/>
          <w:marBottom w:val="0"/>
          <w:divBdr>
            <w:top w:val="none" w:sz="0" w:space="0" w:color="auto"/>
            <w:left w:val="none" w:sz="0" w:space="0" w:color="auto"/>
            <w:bottom w:val="none" w:sz="0" w:space="0" w:color="auto"/>
            <w:right w:val="none" w:sz="0" w:space="0" w:color="auto"/>
          </w:divBdr>
        </w:div>
        <w:div w:id="915742786">
          <w:marLeft w:val="480"/>
          <w:marRight w:val="0"/>
          <w:marTop w:val="0"/>
          <w:marBottom w:val="0"/>
          <w:divBdr>
            <w:top w:val="none" w:sz="0" w:space="0" w:color="auto"/>
            <w:left w:val="none" w:sz="0" w:space="0" w:color="auto"/>
            <w:bottom w:val="none" w:sz="0" w:space="0" w:color="auto"/>
            <w:right w:val="none" w:sz="0" w:space="0" w:color="auto"/>
          </w:divBdr>
        </w:div>
        <w:div w:id="639773376">
          <w:marLeft w:val="480"/>
          <w:marRight w:val="0"/>
          <w:marTop w:val="0"/>
          <w:marBottom w:val="0"/>
          <w:divBdr>
            <w:top w:val="none" w:sz="0" w:space="0" w:color="auto"/>
            <w:left w:val="none" w:sz="0" w:space="0" w:color="auto"/>
            <w:bottom w:val="none" w:sz="0" w:space="0" w:color="auto"/>
            <w:right w:val="none" w:sz="0" w:space="0" w:color="auto"/>
          </w:divBdr>
        </w:div>
        <w:div w:id="1248684280">
          <w:marLeft w:val="480"/>
          <w:marRight w:val="0"/>
          <w:marTop w:val="0"/>
          <w:marBottom w:val="0"/>
          <w:divBdr>
            <w:top w:val="none" w:sz="0" w:space="0" w:color="auto"/>
            <w:left w:val="none" w:sz="0" w:space="0" w:color="auto"/>
            <w:bottom w:val="none" w:sz="0" w:space="0" w:color="auto"/>
            <w:right w:val="none" w:sz="0" w:space="0" w:color="auto"/>
          </w:divBdr>
        </w:div>
        <w:div w:id="925263057">
          <w:marLeft w:val="480"/>
          <w:marRight w:val="0"/>
          <w:marTop w:val="0"/>
          <w:marBottom w:val="0"/>
          <w:divBdr>
            <w:top w:val="none" w:sz="0" w:space="0" w:color="auto"/>
            <w:left w:val="none" w:sz="0" w:space="0" w:color="auto"/>
            <w:bottom w:val="none" w:sz="0" w:space="0" w:color="auto"/>
            <w:right w:val="none" w:sz="0" w:space="0" w:color="auto"/>
          </w:divBdr>
        </w:div>
        <w:div w:id="190606573">
          <w:marLeft w:val="480"/>
          <w:marRight w:val="0"/>
          <w:marTop w:val="0"/>
          <w:marBottom w:val="0"/>
          <w:divBdr>
            <w:top w:val="none" w:sz="0" w:space="0" w:color="auto"/>
            <w:left w:val="none" w:sz="0" w:space="0" w:color="auto"/>
            <w:bottom w:val="none" w:sz="0" w:space="0" w:color="auto"/>
            <w:right w:val="none" w:sz="0" w:space="0" w:color="auto"/>
          </w:divBdr>
        </w:div>
        <w:div w:id="1975792331">
          <w:marLeft w:val="480"/>
          <w:marRight w:val="0"/>
          <w:marTop w:val="0"/>
          <w:marBottom w:val="0"/>
          <w:divBdr>
            <w:top w:val="none" w:sz="0" w:space="0" w:color="auto"/>
            <w:left w:val="none" w:sz="0" w:space="0" w:color="auto"/>
            <w:bottom w:val="none" w:sz="0" w:space="0" w:color="auto"/>
            <w:right w:val="none" w:sz="0" w:space="0" w:color="auto"/>
          </w:divBdr>
        </w:div>
        <w:div w:id="1410929028">
          <w:marLeft w:val="480"/>
          <w:marRight w:val="0"/>
          <w:marTop w:val="0"/>
          <w:marBottom w:val="0"/>
          <w:divBdr>
            <w:top w:val="none" w:sz="0" w:space="0" w:color="auto"/>
            <w:left w:val="none" w:sz="0" w:space="0" w:color="auto"/>
            <w:bottom w:val="none" w:sz="0" w:space="0" w:color="auto"/>
            <w:right w:val="none" w:sz="0" w:space="0" w:color="auto"/>
          </w:divBdr>
        </w:div>
        <w:div w:id="2048336295">
          <w:marLeft w:val="480"/>
          <w:marRight w:val="0"/>
          <w:marTop w:val="0"/>
          <w:marBottom w:val="0"/>
          <w:divBdr>
            <w:top w:val="none" w:sz="0" w:space="0" w:color="auto"/>
            <w:left w:val="none" w:sz="0" w:space="0" w:color="auto"/>
            <w:bottom w:val="none" w:sz="0" w:space="0" w:color="auto"/>
            <w:right w:val="none" w:sz="0" w:space="0" w:color="auto"/>
          </w:divBdr>
        </w:div>
        <w:div w:id="2043167951">
          <w:marLeft w:val="480"/>
          <w:marRight w:val="0"/>
          <w:marTop w:val="0"/>
          <w:marBottom w:val="0"/>
          <w:divBdr>
            <w:top w:val="none" w:sz="0" w:space="0" w:color="auto"/>
            <w:left w:val="none" w:sz="0" w:space="0" w:color="auto"/>
            <w:bottom w:val="none" w:sz="0" w:space="0" w:color="auto"/>
            <w:right w:val="none" w:sz="0" w:space="0" w:color="auto"/>
          </w:divBdr>
        </w:div>
        <w:div w:id="1220435604">
          <w:marLeft w:val="480"/>
          <w:marRight w:val="0"/>
          <w:marTop w:val="0"/>
          <w:marBottom w:val="0"/>
          <w:divBdr>
            <w:top w:val="none" w:sz="0" w:space="0" w:color="auto"/>
            <w:left w:val="none" w:sz="0" w:space="0" w:color="auto"/>
            <w:bottom w:val="none" w:sz="0" w:space="0" w:color="auto"/>
            <w:right w:val="none" w:sz="0" w:space="0" w:color="auto"/>
          </w:divBdr>
        </w:div>
        <w:div w:id="2135756220">
          <w:marLeft w:val="480"/>
          <w:marRight w:val="0"/>
          <w:marTop w:val="0"/>
          <w:marBottom w:val="0"/>
          <w:divBdr>
            <w:top w:val="none" w:sz="0" w:space="0" w:color="auto"/>
            <w:left w:val="none" w:sz="0" w:space="0" w:color="auto"/>
            <w:bottom w:val="none" w:sz="0" w:space="0" w:color="auto"/>
            <w:right w:val="none" w:sz="0" w:space="0" w:color="auto"/>
          </w:divBdr>
        </w:div>
        <w:div w:id="1556893066">
          <w:marLeft w:val="480"/>
          <w:marRight w:val="0"/>
          <w:marTop w:val="0"/>
          <w:marBottom w:val="0"/>
          <w:divBdr>
            <w:top w:val="none" w:sz="0" w:space="0" w:color="auto"/>
            <w:left w:val="none" w:sz="0" w:space="0" w:color="auto"/>
            <w:bottom w:val="none" w:sz="0" w:space="0" w:color="auto"/>
            <w:right w:val="none" w:sz="0" w:space="0" w:color="auto"/>
          </w:divBdr>
        </w:div>
        <w:div w:id="513307960">
          <w:marLeft w:val="480"/>
          <w:marRight w:val="0"/>
          <w:marTop w:val="0"/>
          <w:marBottom w:val="0"/>
          <w:divBdr>
            <w:top w:val="none" w:sz="0" w:space="0" w:color="auto"/>
            <w:left w:val="none" w:sz="0" w:space="0" w:color="auto"/>
            <w:bottom w:val="none" w:sz="0" w:space="0" w:color="auto"/>
            <w:right w:val="none" w:sz="0" w:space="0" w:color="auto"/>
          </w:divBdr>
        </w:div>
        <w:div w:id="1744913301">
          <w:marLeft w:val="480"/>
          <w:marRight w:val="0"/>
          <w:marTop w:val="0"/>
          <w:marBottom w:val="0"/>
          <w:divBdr>
            <w:top w:val="none" w:sz="0" w:space="0" w:color="auto"/>
            <w:left w:val="none" w:sz="0" w:space="0" w:color="auto"/>
            <w:bottom w:val="none" w:sz="0" w:space="0" w:color="auto"/>
            <w:right w:val="none" w:sz="0" w:space="0" w:color="auto"/>
          </w:divBdr>
        </w:div>
        <w:div w:id="812799277">
          <w:marLeft w:val="480"/>
          <w:marRight w:val="0"/>
          <w:marTop w:val="0"/>
          <w:marBottom w:val="0"/>
          <w:divBdr>
            <w:top w:val="none" w:sz="0" w:space="0" w:color="auto"/>
            <w:left w:val="none" w:sz="0" w:space="0" w:color="auto"/>
            <w:bottom w:val="none" w:sz="0" w:space="0" w:color="auto"/>
            <w:right w:val="none" w:sz="0" w:space="0" w:color="auto"/>
          </w:divBdr>
        </w:div>
        <w:div w:id="47799654">
          <w:marLeft w:val="480"/>
          <w:marRight w:val="0"/>
          <w:marTop w:val="0"/>
          <w:marBottom w:val="0"/>
          <w:divBdr>
            <w:top w:val="none" w:sz="0" w:space="0" w:color="auto"/>
            <w:left w:val="none" w:sz="0" w:space="0" w:color="auto"/>
            <w:bottom w:val="none" w:sz="0" w:space="0" w:color="auto"/>
            <w:right w:val="none" w:sz="0" w:space="0" w:color="auto"/>
          </w:divBdr>
        </w:div>
        <w:div w:id="1408384662">
          <w:marLeft w:val="480"/>
          <w:marRight w:val="0"/>
          <w:marTop w:val="0"/>
          <w:marBottom w:val="0"/>
          <w:divBdr>
            <w:top w:val="none" w:sz="0" w:space="0" w:color="auto"/>
            <w:left w:val="none" w:sz="0" w:space="0" w:color="auto"/>
            <w:bottom w:val="none" w:sz="0" w:space="0" w:color="auto"/>
            <w:right w:val="none" w:sz="0" w:space="0" w:color="auto"/>
          </w:divBdr>
        </w:div>
        <w:div w:id="1390836963">
          <w:marLeft w:val="480"/>
          <w:marRight w:val="0"/>
          <w:marTop w:val="0"/>
          <w:marBottom w:val="0"/>
          <w:divBdr>
            <w:top w:val="none" w:sz="0" w:space="0" w:color="auto"/>
            <w:left w:val="none" w:sz="0" w:space="0" w:color="auto"/>
            <w:bottom w:val="none" w:sz="0" w:space="0" w:color="auto"/>
            <w:right w:val="none" w:sz="0" w:space="0" w:color="auto"/>
          </w:divBdr>
        </w:div>
        <w:div w:id="1559197860">
          <w:marLeft w:val="480"/>
          <w:marRight w:val="0"/>
          <w:marTop w:val="0"/>
          <w:marBottom w:val="0"/>
          <w:divBdr>
            <w:top w:val="none" w:sz="0" w:space="0" w:color="auto"/>
            <w:left w:val="none" w:sz="0" w:space="0" w:color="auto"/>
            <w:bottom w:val="none" w:sz="0" w:space="0" w:color="auto"/>
            <w:right w:val="none" w:sz="0" w:space="0" w:color="auto"/>
          </w:divBdr>
        </w:div>
        <w:div w:id="1774204924">
          <w:marLeft w:val="480"/>
          <w:marRight w:val="0"/>
          <w:marTop w:val="0"/>
          <w:marBottom w:val="0"/>
          <w:divBdr>
            <w:top w:val="none" w:sz="0" w:space="0" w:color="auto"/>
            <w:left w:val="none" w:sz="0" w:space="0" w:color="auto"/>
            <w:bottom w:val="none" w:sz="0" w:space="0" w:color="auto"/>
            <w:right w:val="none" w:sz="0" w:space="0" w:color="auto"/>
          </w:divBdr>
        </w:div>
        <w:div w:id="1129670917">
          <w:marLeft w:val="480"/>
          <w:marRight w:val="0"/>
          <w:marTop w:val="0"/>
          <w:marBottom w:val="0"/>
          <w:divBdr>
            <w:top w:val="none" w:sz="0" w:space="0" w:color="auto"/>
            <w:left w:val="none" w:sz="0" w:space="0" w:color="auto"/>
            <w:bottom w:val="none" w:sz="0" w:space="0" w:color="auto"/>
            <w:right w:val="none" w:sz="0" w:space="0" w:color="auto"/>
          </w:divBdr>
        </w:div>
        <w:div w:id="1964342508">
          <w:marLeft w:val="480"/>
          <w:marRight w:val="0"/>
          <w:marTop w:val="0"/>
          <w:marBottom w:val="0"/>
          <w:divBdr>
            <w:top w:val="none" w:sz="0" w:space="0" w:color="auto"/>
            <w:left w:val="none" w:sz="0" w:space="0" w:color="auto"/>
            <w:bottom w:val="none" w:sz="0" w:space="0" w:color="auto"/>
            <w:right w:val="none" w:sz="0" w:space="0" w:color="auto"/>
          </w:divBdr>
        </w:div>
        <w:div w:id="744567436">
          <w:marLeft w:val="480"/>
          <w:marRight w:val="0"/>
          <w:marTop w:val="0"/>
          <w:marBottom w:val="0"/>
          <w:divBdr>
            <w:top w:val="none" w:sz="0" w:space="0" w:color="auto"/>
            <w:left w:val="none" w:sz="0" w:space="0" w:color="auto"/>
            <w:bottom w:val="none" w:sz="0" w:space="0" w:color="auto"/>
            <w:right w:val="none" w:sz="0" w:space="0" w:color="auto"/>
          </w:divBdr>
        </w:div>
        <w:div w:id="1918589641">
          <w:marLeft w:val="480"/>
          <w:marRight w:val="0"/>
          <w:marTop w:val="0"/>
          <w:marBottom w:val="0"/>
          <w:divBdr>
            <w:top w:val="none" w:sz="0" w:space="0" w:color="auto"/>
            <w:left w:val="none" w:sz="0" w:space="0" w:color="auto"/>
            <w:bottom w:val="none" w:sz="0" w:space="0" w:color="auto"/>
            <w:right w:val="none" w:sz="0" w:space="0" w:color="auto"/>
          </w:divBdr>
        </w:div>
        <w:div w:id="1352991475">
          <w:marLeft w:val="480"/>
          <w:marRight w:val="0"/>
          <w:marTop w:val="0"/>
          <w:marBottom w:val="0"/>
          <w:divBdr>
            <w:top w:val="none" w:sz="0" w:space="0" w:color="auto"/>
            <w:left w:val="none" w:sz="0" w:space="0" w:color="auto"/>
            <w:bottom w:val="none" w:sz="0" w:space="0" w:color="auto"/>
            <w:right w:val="none" w:sz="0" w:space="0" w:color="auto"/>
          </w:divBdr>
        </w:div>
        <w:div w:id="1810783071">
          <w:marLeft w:val="480"/>
          <w:marRight w:val="0"/>
          <w:marTop w:val="0"/>
          <w:marBottom w:val="0"/>
          <w:divBdr>
            <w:top w:val="none" w:sz="0" w:space="0" w:color="auto"/>
            <w:left w:val="none" w:sz="0" w:space="0" w:color="auto"/>
            <w:bottom w:val="none" w:sz="0" w:space="0" w:color="auto"/>
            <w:right w:val="none" w:sz="0" w:space="0" w:color="auto"/>
          </w:divBdr>
        </w:div>
        <w:div w:id="561911469">
          <w:marLeft w:val="480"/>
          <w:marRight w:val="0"/>
          <w:marTop w:val="0"/>
          <w:marBottom w:val="0"/>
          <w:divBdr>
            <w:top w:val="none" w:sz="0" w:space="0" w:color="auto"/>
            <w:left w:val="none" w:sz="0" w:space="0" w:color="auto"/>
            <w:bottom w:val="none" w:sz="0" w:space="0" w:color="auto"/>
            <w:right w:val="none" w:sz="0" w:space="0" w:color="auto"/>
          </w:divBdr>
        </w:div>
        <w:div w:id="242183441">
          <w:marLeft w:val="480"/>
          <w:marRight w:val="0"/>
          <w:marTop w:val="0"/>
          <w:marBottom w:val="0"/>
          <w:divBdr>
            <w:top w:val="none" w:sz="0" w:space="0" w:color="auto"/>
            <w:left w:val="none" w:sz="0" w:space="0" w:color="auto"/>
            <w:bottom w:val="none" w:sz="0" w:space="0" w:color="auto"/>
            <w:right w:val="none" w:sz="0" w:space="0" w:color="auto"/>
          </w:divBdr>
        </w:div>
        <w:div w:id="1212233675">
          <w:marLeft w:val="480"/>
          <w:marRight w:val="0"/>
          <w:marTop w:val="0"/>
          <w:marBottom w:val="0"/>
          <w:divBdr>
            <w:top w:val="none" w:sz="0" w:space="0" w:color="auto"/>
            <w:left w:val="none" w:sz="0" w:space="0" w:color="auto"/>
            <w:bottom w:val="none" w:sz="0" w:space="0" w:color="auto"/>
            <w:right w:val="none" w:sz="0" w:space="0" w:color="auto"/>
          </w:divBdr>
        </w:div>
        <w:div w:id="982782239">
          <w:marLeft w:val="480"/>
          <w:marRight w:val="0"/>
          <w:marTop w:val="0"/>
          <w:marBottom w:val="0"/>
          <w:divBdr>
            <w:top w:val="none" w:sz="0" w:space="0" w:color="auto"/>
            <w:left w:val="none" w:sz="0" w:space="0" w:color="auto"/>
            <w:bottom w:val="none" w:sz="0" w:space="0" w:color="auto"/>
            <w:right w:val="none" w:sz="0" w:space="0" w:color="auto"/>
          </w:divBdr>
        </w:div>
        <w:div w:id="807746515">
          <w:marLeft w:val="480"/>
          <w:marRight w:val="0"/>
          <w:marTop w:val="0"/>
          <w:marBottom w:val="0"/>
          <w:divBdr>
            <w:top w:val="none" w:sz="0" w:space="0" w:color="auto"/>
            <w:left w:val="none" w:sz="0" w:space="0" w:color="auto"/>
            <w:bottom w:val="none" w:sz="0" w:space="0" w:color="auto"/>
            <w:right w:val="none" w:sz="0" w:space="0" w:color="auto"/>
          </w:divBdr>
        </w:div>
        <w:div w:id="341905855">
          <w:marLeft w:val="480"/>
          <w:marRight w:val="0"/>
          <w:marTop w:val="0"/>
          <w:marBottom w:val="0"/>
          <w:divBdr>
            <w:top w:val="none" w:sz="0" w:space="0" w:color="auto"/>
            <w:left w:val="none" w:sz="0" w:space="0" w:color="auto"/>
            <w:bottom w:val="none" w:sz="0" w:space="0" w:color="auto"/>
            <w:right w:val="none" w:sz="0" w:space="0" w:color="auto"/>
          </w:divBdr>
        </w:div>
        <w:div w:id="1754014172">
          <w:marLeft w:val="480"/>
          <w:marRight w:val="0"/>
          <w:marTop w:val="0"/>
          <w:marBottom w:val="0"/>
          <w:divBdr>
            <w:top w:val="none" w:sz="0" w:space="0" w:color="auto"/>
            <w:left w:val="none" w:sz="0" w:space="0" w:color="auto"/>
            <w:bottom w:val="none" w:sz="0" w:space="0" w:color="auto"/>
            <w:right w:val="none" w:sz="0" w:space="0" w:color="auto"/>
          </w:divBdr>
        </w:div>
        <w:div w:id="695233936">
          <w:marLeft w:val="480"/>
          <w:marRight w:val="0"/>
          <w:marTop w:val="0"/>
          <w:marBottom w:val="0"/>
          <w:divBdr>
            <w:top w:val="none" w:sz="0" w:space="0" w:color="auto"/>
            <w:left w:val="none" w:sz="0" w:space="0" w:color="auto"/>
            <w:bottom w:val="none" w:sz="0" w:space="0" w:color="auto"/>
            <w:right w:val="none" w:sz="0" w:space="0" w:color="auto"/>
          </w:divBdr>
        </w:div>
        <w:div w:id="689646566">
          <w:marLeft w:val="480"/>
          <w:marRight w:val="0"/>
          <w:marTop w:val="0"/>
          <w:marBottom w:val="0"/>
          <w:divBdr>
            <w:top w:val="none" w:sz="0" w:space="0" w:color="auto"/>
            <w:left w:val="none" w:sz="0" w:space="0" w:color="auto"/>
            <w:bottom w:val="none" w:sz="0" w:space="0" w:color="auto"/>
            <w:right w:val="none" w:sz="0" w:space="0" w:color="auto"/>
          </w:divBdr>
        </w:div>
        <w:div w:id="1861889176">
          <w:marLeft w:val="480"/>
          <w:marRight w:val="0"/>
          <w:marTop w:val="0"/>
          <w:marBottom w:val="0"/>
          <w:divBdr>
            <w:top w:val="none" w:sz="0" w:space="0" w:color="auto"/>
            <w:left w:val="none" w:sz="0" w:space="0" w:color="auto"/>
            <w:bottom w:val="none" w:sz="0" w:space="0" w:color="auto"/>
            <w:right w:val="none" w:sz="0" w:space="0" w:color="auto"/>
          </w:divBdr>
        </w:div>
        <w:div w:id="1638684159">
          <w:marLeft w:val="480"/>
          <w:marRight w:val="0"/>
          <w:marTop w:val="0"/>
          <w:marBottom w:val="0"/>
          <w:divBdr>
            <w:top w:val="none" w:sz="0" w:space="0" w:color="auto"/>
            <w:left w:val="none" w:sz="0" w:space="0" w:color="auto"/>
            <w:bottom w:val="none" w:sz="0" w:space="0" w:color="auto"/>
            <w:right w:val="none" w:sz="0" w:space="0" w:color="auto"/>
          </w:divBdr>
        </w:div>
        <w:div w:id="43843887">
          <w:marLeft w:val="480"/>
          <w:marRight w:val="0"/>
          <w:marTop w:val="0"/>
          <w:marBottom w:val="0"/>
          <w:divBdr>
            <w:top w:val="none" w:sz="0" w:space="0" w:color="auto"/>
            <w:left w:val="none" w:sz="0" w:space="0" w:color="auto"/>
            <w:bottom w:val="none" w:sz="0" w:space="0" w:color="auto"/>
            <w:right w:val="none" w:sz="0" w:space="0" w:color="auto"/>
          </w:divBdr>
        </w:div>
        <w:div w:id="1738286523">
          <w:marLeft w:val="480"/>
          <w:marRight w:val="0"/>
          <w:marTop w:val="0"/>
          <w:marBottom w:val="0"/>
          <w:divBdr>
            <w:top w:val="none" w:sz="0" w:space="0" w:color="auto"/>
            <w:left w:val="none" w:sz="0" w:space="0" w:color="auto"/>
            <w:bottom w:val="none" w:sz="0" w:space="0" w:color="auto"/>
            <w:right w:val="none" w:sz="0" w:space="0" w:color="auto"/>
          </w:divBdr>
        </w:div>
        <w:div w:id="1534422680">
          <w:marLeft w:val="480"/>
          <w:marRight w:val="0"/>
          <w:marTop w:val="0"/>
          <w:marBottom w:val="0"/>
          <w:divBdr>
            <w:top w:val="none" w:sz="0" w:space="0" w:color="auto"/>
            <w:left w:val="none" w:sz="0" w:space="0" w:color="auto"/>
            <w:bottom w:val="none" w:sz="0" w:space="0" w:color="auto"/>
            <w:right w:val="none" w:sz="0" w:space="0" w:color="auto"/>
          </w:divBdr>
        </w:div>
        <w:div w:id="1701202315">
          <w:marLeft w:val="480"/>
          <w:marRight w:val="0"/>
          <w:marTop w:val="0"/>
          <w:marBottom w:val="0"/>
          <w:divBdr>
            <w:top w:val="none" w:sz="0" w:space="0" w:color="auto"/>
            <w:left w:val="none" w:sz="0" w:space="0" w:color="auto"/>
            <w:bottom w:val="none" w:sz="0" w:space="0" w:color="auto"/>
            <w:right w:val="none" w:sz="0" w:space="0" w:color="auto"/>
          </w:divBdr>
        </w:div>
        <w:div w:id="1662465155">
          <w:marLeft w:val="480"/>
          <w:marRight w:val="0"/>
          <w:marTop w:val="0"/>
          <w:marBottom w:val="0"/>
          <w:divBdr>
            <w:top w:val="none" w:sz="0" w:space="0" w:color="auto"/>
            <w:left w:val="none" w:sz="0" w:space="0" w:color="auto"/>
            <w:bottom w:val="none" w:sz="0" w:space="0" w:color="auto"/>
            <w:right w:val="none" w:sz="0" w:space="0" w:color="auto"/>
          </w:divBdr>
        </w:div>
        <w:div w:id="649215347">
          <w:marLeft w:val="480"/>
          <w:marRight w:val="0"/>
          <w:marTop w:val="0"/>
          <w:marBottom w:val="0"/>
          <w:divBdr>
            <w:top w:val="none" w:sz="0" w:space="0" w:color="auto"/>
            <w:left w:val="none" w:sz="0" w:space="0" w:color="auto"/>
            <w:bottom w:val="none" w:sz="0" w:space="0" w:color="auto"/>
            <w:right w:val="none" w:sz="0" w:space="0" w:color="auto"/>
          </w:divBdr>
        </w:div>
        <w:div w:id="882446028">
          <w:marLeft w:val="480"/>
          <w:marRight w:val="0"/>
          <w:marTop w:val="0"/>
          <w:marBottom w:val="0"/>
          <w:divBdr>
            <w:top w:val="none" w:sz="0" w:space="0" w:color="auto"/>
            <w:left w:val="none" w:sz="0" w:space="0" w:color="auto"/>
            <w:bottom w:val="none" w:sz="0" w:space="0" w:color="auto"/>
            <w:right w:val="none" w:sz="0" w:space="0" w:color="auto"/>
          </w:divBdr>
        </w:div>
        <w:div w:id="887573663">
          <w:marLeft w:val="480"/>
          <w:marRight w:val="0"/>
          <w:marTop w:val="0"/>
          <w:marBottom w:val="0"/>
          <w:divBdr>
            <w:top w:val="none" w:sz="0" w:space="0" w:color="auto"/>
            <w:left w:val="none" w:sz="0" w:space="0" w:color="auto"/>
            <w:bottom w:val="none" w:sz="0" w:space="0" w:color="auto"/>
            <w:right w:val="none" w:sz="0" w:space="0" w:color="auto"/>
          </w:divBdr>
        </w:div>
        <w:div w:id="1349791134">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401907495">
          <w:marLeft w:val="480"/>
          <w:marRight w:val="0"/>
          <w:marTop w:val="0"/>
          <w:marBottom w:val="0"/>
          <w:divBdr>
            <w:top w:val="none" w:sz="0" w:space="0" w:color="auto"/>
            <w:left w:val="none" w:sz="0" w:space="0" w:color="auto"/>
            <w:bottom w:val="none" w:sz="0" w:space="0" w:color="auto"/>
            <w:right w:val="none" w:sz="0" w:space="0" w:color="auto"/>
          </w:divBdr>
        </w:div>
        <w:div w:id="1001852487">
          <w:marLeft w:val="480"/>
          <w:marRight w:val="0"/>
          <w:marTop w:val="0"/>
          <w:marBottom w:val="0"/>
          <w:divBdr>
            <w:top w:val="none" w:sz="0" w:space="0" w:color="auto"/>
            <w:left w:val="none" w:sz="0" w:space="0" w:color="auto"/>
            <w:bottom w:val="none" w:sz="0" w:space="0" w:color="auto"/>
            <w:right w:val="none" w:sz="0" w:space="0" w:color="auto"/>
          </w:divBdr>
        </w:div>
        <w:div w:id="1612275896">
          <w:marLeft w:val="480"/>
          <w:marRight w:val="0"/>
          <w:marTop w:val="0"/>
          <w:marBottom w:val="0"/>
          <w:divBdr>
            <w:top w:val="none" w:sz="0" w:space="0" w:color="auto"/>
            <w:left w:val="none" w:sz="0" w:space="0" w:color="auto"/>
            <w:bottom w:val="none" w:sz="0" w:space="0" w:color="auto"/>
            <w:right w:val="none" w:sz="0" w:space="0" w:color="auto"/>
          </w:divBdr>
        </w:div>
        <w:div w:id="471563195">
          <w:marLeft w:val="480"/>
          <w:marRight w:val="0"/>
          <w:marTop w:val="0"/>
          <w:marBottom w:val="0"/>
          <w:divBdr>
            <w:top w:val="none" w:sz="0" w:space="0" w:color="auto"/>
            <w:left w:val="none" w:sz="0" w:space="0" w:color="auto"/>
            <w:bottom w:val="none" w:sz="0" w:space="0" w:color="auto"/>
            <w:right w:val="none" w:sz="0" w:space="0" w:color="auto"/>
          </w:divBdr>
        </w:div>
        <w:div w:id="413630155">
          <w:marLeft w:val="480"/>
          <w:marRight w:val="0"/>
          <w:marTop w:val="0"/>
          <w:marBottom w:val="0"/>
          <w:divBdr>
            <w:top w:val="none" w:sz="0" w:space="0" w:color="auto"/>
            <w:left w:val="none" w:sz="0" w:space="0" w:color="auto"/>
            <w:bottom w:val="none" w:sz="0" w:space="0" w:color="auto"/>
            <w:right w:val="none" w:sz="0" w:space="0" w:color="auto"/>
          </w:divBdr>
        </w:div>
        <w:div w:id="191115648">
          <w:marLeft w:val="480"/>
          <w:marRight w:val="0"/>
          <w:marTop w:val="0"/>
          <w:marBottom w:val="0"/>
          <w:divBdr>
            <w:top w:val="none" w:sz="0" w:space="0" w:color="auto"/>
            <w:left w:val="none" w:sz="0" w:space="0" w:color="auto"/>
            <w:bottom w:val="none" w:sz="0" w:space="0" w:color="auto"/>
            <w:right w:val="none" w:sz="0" w:space="0" w:color="auto"/>
          </w:divBdr>
        </w:div>
        <w:div w:id="1224760060">
          <w:marLeft w:val="480"/>
          <w:marRight w:val="0"/>
          <w:marTop w:val="0"/>
          <w:marBottom w:val="0"/>
          <w:divBdr>
            <w:top w:val="none" w:sz="0" w:space="0" w:color="auto"/>
            <w:left w:val="none" w:sz="0" w:space="0" w:color="auto"/>
            <w:bottom w:val="none" w:sz="0" w:space="0" w:color="auto"/>
            <w:right w:val="none" w:sz="0" w:space="0" w:color="auto"/>
          </w:divBdr>
        </w:div>
        <w:div w:id="1759207864">
          <w:marLeft w:val="480"/>
          <w:marRight w:val="0"/>
          <w:marTop w:val="0"/>
          <w:marBottom w:val="0"/>
          <w:divBdr>
            <w:top w:val="none" w:sz="0" w:space="0" w:color="auto"/>
            <w:left w:val="none" w:sz="0" w:space="0" w:color="auto"/>
            <w:bottom w:val="none" w:sz="0" w:space="0" w:color="auto"/>
            <w:right w:val="none" w:sz="0" w:space="0" w:color="auto"/>
          </w:divBdr>
        </w:div>
        <w:div w:id="437874589">
          <w:marLeft w:val="480"/>
          <w:marRight w:val="0"/>
          <w:marTop w:val="0"/>
          <w:marBottom w:val="0"/>
          <w:divBdr>
            <w:top w:val="none" w:sz="0" w:space="0" w:color="auto"/>
            <w:left w:val="none" w:sz="0" w:space="0" w:color="auto"/>
            <w:bottom w:val="none" w:sz="0" w:space="0" w:color="auto"/>
            <w:right w:val="none" w:sz="0" w:space="0" w:color="auto"/>
          </w:divBdr>
        </w:div>
      </w:divsChild>
    </w:div>
    <w:div w:id="1379355846">
      <w:bodyDiv w:val="1"/>
      <w:marLeft w:val="0"/>
      <w:marRight w:val="0"/>
      <w:marTop w:val="0"/>
      <w:marBottom w:val="0"/>
      <w:divBdr>
        <w:top w:val="none" w:sz="0" w:space="0" w:color="auto"/>
        <w:left w:val="none" w:sz="0" w:space="0" w:color="auto"/>
        <w:bottom w:val="none" w:sz="0" w:space="0" w:color="auto"/>
        <w:right w:val="none" w:sz="0" w:space="0" w:color="auto"/>
      </w:divBdr>
    </w:div>
    <w:div w:id="1382360218">
      <w:bodyDiv w:val="1"/>
      <w:marLeft w:val="0"/>
      <w:marRight w:val="0"/>
      <w:marTop w:val="0"/>
      <w:marBottom w:val="0"/>
      <w:divBdr>
        <w:top w:val="none" w:sz="0" w:space="0" w:color="auto"/>
        <w:left w:val="none" w:sz="0" w:space="0" w:color="auto"/>
        <w:bottom w:val="none" w:sz="0" w:space="0" w:color="auto"/>
        <w:right w:val="none" w:sz="0" w:space="0" w:color="auto"/>
      </w:divBdr>
    </w:div>
    <w:div w:id="1383601417">
      <w:bodyDiv w:val="1"/>
      <w:marLeft w:val="0"/>
      <w:marRight w:val="0"/>
      <w:marTop w:val="0"/>
      <w:marBottom w:val="0"/>
      <w:divBdr>
        <w:top w:val="none" w:sz="0" w:space="0" w:color="auto"/>
        <w:left w:val="none" w:sz="0" w:space="0" w:color="auto"/>
        <w:bottom w:val="none" w:sz="0" w:space="0" w:color="auto"/>
        <w:right w:val="none" w:sz="0" w:space="0" w:color="auto"/>
      </w:divBdr>
    </w:div>
    <w:div w:id="1384016340">
      <w:bodyDiv w:val="1"/>
      <w:marLeft w:val="0"/>
      <w:marRight w:val="0"/>
      <w:marTop w:val="0"/>
      <w:marBottom w:val="0"/>
      <w:divBdr>
        <w:top w:val="none" w:sz="0" w:space="0" w:color="auto"/>
        <w:left w:val="none" w:sz="0" w:space="0" w:color="auto"/>
        <w:bottom w:val="none" w:sz="0" w:space="0" w:color="auto"/>
        <w:right w:val="none" w:sz="0" w:space="0" w:color="auto"/>
      </w:divBdr>
    </w:div>
    <w:div w:id="1384056411">
      <w:bodyDiv w:val="1"/>
      <w:marLeft w:val="0"/>
      <w:marRight w:val="0"/>
      <w:marTop w:val="0"/>
      <w:marBottom w:val="0"/>
      <w:divBdr>
        <w:top w:val="none" w:sz="0" w:space="0" w:color="auto"/>
        <w:left w:val="none" w:sz="0" w:space="0" w:color="auto"/>
        <w:bottom w:val="none" w:sz="0" w:space="0" w:color="auto"/>
        <w:right w:val="none" w:sz="0" w:space="0" w:color="auto"/>
      </w:divBdr>
    </w:div>
    <w:div w:id="1385106776">
      <w:bodyDiv w:val="1"/>
      <w:marLeft w:val="0"/>
      <w:marRight w:val="0"/>
      <w:marTop w:val="0"/>
      <w:marBottom w:val="0"/>
      <w:divBdr>
        <w:top w:val="none" w:sz="0" w:space="0" w:color="auto"/>
        <w:left w:val="none" w:sz="0" w:space="0" w:color="auto"/>
        <w:bottom w:val="none" w:sz="0" w:space="0" w:color="auto"/>
        <w:right w:val="none" w:sz="0" w:space="0" w:color="auto"/>
      </w:divBdr>
    </w:div>
    <w:div w:id="1385255802">
      <w:bodyDiv w:val="1"/>
      <w:marLeft w:val="0"/>
      <w:marRight w:val="0"/>
      <w:marTop w:val="0"/>
      <w:marBottom w:val="0"/>
      <w:divBdr>
        <w:top w:val="none" w:sz="0" w:space="0" w:color="auto"/>
        <w:left w:val="none" w:sz="0" w:space="0" w:color="auto"/>
        <w:bottom w:val="none" w:sz="0" w:space="0" w:color="auto"/>
        <w:right w:val="none" w:sz="0" w:space="0" w:color="auto"/>
      </w:divBdr>
    </w:div>
    <w:div w:id="1386445733">
      <w:bodyDiv w:val="1"/>
      <w:marLeft w:val="0"/>
      <w:marRight w:val="0"/>
      <w:marTop w:val="0"/>
      <w:marBottom w:val="0"/>
      <w:divBdr>
        <w:top w:val="none" w:sz="0" w:space="0" w:color="auto"/>
        <w:left w:val="none" w:sz="0" w:space="0" w:color="auto"/>
        <w:bottom w:val="none" w:sz="0" w:space="0" w:color="auto"/>
        <w:right w:val="none" w:sz="0" w:space="0" w:color="auto"/>
      </w:divBdr>
    </w:div>
    <w:div w:id="1387676755">
      <w:bodyDiv w:val="1"/>
      <w:marLeft w:val="0"/>
      <w:marRight w:val="0"/>
      <w:marTop w:val="0"/>
      <w:marBottom w:val="0"/>
      <w:divBdr>
        <w:top w:val="none" w:sz="0" w:space="0" w:color="auto"/>
        <w:left w:val="none" w:sz="0" w:space="0" w:color="auto"/>
        <w:bottom w:val="none" w:sz="0" w:space="0" w:color="auto"/>
        <w:right w:val="none" w:sz="0" w:space="0" w:color="auto"/>
      </w:divBdr>
    </w:div>
    <w:div w:id="1388797728">
      <w:bodyDiv w:val="1"/>
      <w:marLeft w:val="0"/>
      <w:marRight w:val="0"/>
      <w:marTop w:val="0"/>
      <w:marBottom w:val="0"/>
      <w:divBdr>
        <w:top w:val="none" w:sz="0" w:space="0" w:color="auto"/>
        <w:left w:val="none" w:sz="0" w:space="0" w:color="auto"/>
        <w:bottom w:val="none" w:sz="0" w:space="0" w:color="auto"/>
        <w:right w:val="none" w:sz="0" w:space="0" w:color="auto"/>
      </w:divBdr>
    </w:div>
    <w:div w:id="1392533717">
      <w:bodyDiv w:val="1"/>
      <w:marLeft w:val="0"/>
      <w:marRight w:val="0"/>
      <w:marTop w:val="0"/>
      <w:marBottom w:val="0"/>
      <w:divBdr>
        <w:top w:val="none" w:sz="0" w:space="0" w:color="auto"/>
        <w:left w:val="none" w:sz="0" w:space="0" w:color="auto"/>
        <w:bottom w:val="none" w:sz="0" w:space="0" w:color="auto"/>
        <w:right w:val="none" w:sz="0" w:space="0" w:color="auto"/>
      </w:divBdr>
    </w:div>
    <w:div w:id="1394431089">
      <w:bodyDiv w:val="1"/>
      <w:marLeft w:val="0"/>
      <w:marRight w:val="0"/>
      <w:marTop w:val="0"/>
      <w:marBottom w:val="0"/>
      <w:divBdr>
        <w:top w:val="none" w:sz="0" w:space="0" w:color="auto"/>
        <w:left w:val="none" w:sz="0" w:space="0" w:color="auto"/>
        <w:bottom w:val="none" w:sz="0" w:space="0" w:color="auto"/>
        <w:right w:val="none" w:sz="0" w:space="0" w:color="auto"/>
      </w:divBdr>
    </w:div>
    <w:div w:id="1394769607">
      <w:bodyDiv w:val="1"/>
      <w:marLeft w:val="0"/>
      <w:marRight w:val="0"/>
      <w:marTop w:val="0"/>
      <w:marBottom w:val="0"/>
      <w:divBdr>
        <w:top w:val="none" w:sz="0" w:space="0" w:color="auto"/>
        <w:left w:val="none" w:sz="0" w:space="0" w:color="auto"/>
        <w:bottom w:val="none" w:sz="0" w:space="0" w:color="auto"/>
        <w:right w:val="none" w:sz="0" w:space="0" w:color="auto"/>
      </w:divBdr>
    </w:div>
    <w:div w:id="1394889302">
      <w:bodyDiv w:val="1"/>
      <w:marLeft w:val="0"/>
      <w:marRight w:val="0"/>
      <w:marTop w:val="0"/>
      <w:marBottom w:val="0"/>
      <w:divBdr>
        <w:top w:val="none" w:sz="0" w:space="0" w:color="auto"/>
        <w:left w:val="none" w:sz="0" w:space="0" w:color="auto"/>
        <w:bottom w:val="none" w:sz="0" w:space="0" w:color="auto"/>
        <w:right w:val="none" w:sz="0" w:space="0" w:color="auto"/>
      </w:divBdr>
    </w:div>
    <w:div w:id="1397632197">
      <w:bodyDiv w:val="1"/>
      <w:marLeft w:val="0"/>
      <w:marRight w:val="0"/>
      <w:marTop w:val="0"/>
      <w:marBottom w:val="0"/>
      <w:divBdr>
        <w:top w:val="none" w:sz="0" w:space="0" w:color="auto"/>
        <w:left w:val="none" w:sz="0" w:space="0" w:color="auto"/>
        <w:bottom w:val="none" w:sz="0" w:space="0" w:color="auto"/>
        <w:right w:val="none" w:sz="0" w:space="0" w:color="auto"/>
      </w:divBdr>
    </w:div>
    <w:div w:id="1399598221">
      <w:bodyDiv w:val="1"/>
      <w:marLeft w:val="0"/>
      <w:marRight w:val="0"/>
      <w:marTop w:val="0"/>
      <w:marBottom w:val="0"/>
      <w:divBdr>
        <w:top w:val="none" w:sz="0" w:space="0" w:color="auto"/>
        <w:left w:val="none" w:sz="0" w:space="0" w:color="auto"/>
        <w:bottom w:val="none" w:sz="0" w:space="0" w:color="auto"/>
        <w:right w:val="none" w:sz="0" w:space="0" w:color="auto"/>
      </w:divBdr>
    </w:div>
    <w:div w:id="1403023491">
      <w:bodyDiv w:val="1"/>
      <w:marLeft w:val="0"/>
      <w:marRight w:val="0"/>
      <w:marTop w:val="0"/>
      <w:marBottom w:val="0"/>
      <w:divBdr>
        <w:top w:val="none" w:sz="0" w:space="0" w:color="auto"/>
        <w:left w:val="none" w:sz="0" w:space="0" w:color="auto"/>
        <w:bottom w:val="none" w:sz="0" w:space="0" w:color="auto"/>
        <w:right w:val="none" w:sz="0" w:space="0" w:color="auto"/>
      </w:divBdr>
    </w:div>
    <w:div w:id="1404836278">
      <w:bodyDiv w:val="1"/>
      <w:marLeft w:val="0"/>
      <w:marRight w:val="0"/>
      <w:marTop w:val="0"/>
      <w:marBottom w:val="0"/>
      <w:divBdr>
        <w:top w:val="none" w:sz="0" w:space="0" w:color="auto"/>
        <w:left w:val="none" w:sz="0" w:space="0" w:color="auto"/>
        <w:bottom w:val="none" w:sz="0" w:space="0" w:color="auto"/>
        <w:right w:val="none" w:sz="0" w:space="0" w:color="auto"/>
      </w:divBdr>
    </w:div>
    <w:div w:id="1406562160">
      <w:bodyDiv w:val="1"/>
      <w:marLeft w:val="0"/>
      <w:marRight w:val="0"/>
      <w:marTop w:val="0"/>
      <w:marBottom w:val="0"/>
      <w:divBdr>
        <w:top w:val="none" w:sz="0" w:space="0" w:color="auto"/>
        <w:left w:val="none" w:sz="0" w:space="0" w:color="auto"/>
        <w:bottom w:val="none" w:sz="0" w:space="0" w:color="auto"/>
        <w:right w:val="none" w:sz="0" w:space="0" w:color="auto"/>
      </w:divBdr>
    </w:div>
    <w:div w:id="1406954709">
      <w:bodyDiv w:val="1"/>
      <w:marLeft w:val="0"/>
      <w:marRight w:val="0"/>
      <w:marTop w:val="0"/>
      <w:marBottom w:val="0"/>
      <w:divBdr>
        <w:top w:val="none" w:sz="0" w:space="0" w:color="auto"/>
        <w:left w:val="none" w:sz="0" w:space="0" w:color="auto"/>
        <w:bottom w:val="none" w:sz="0" w:space="0" w:color="auto"/>
        <w:right w:val="none" w:sz="0" w:space="0" w:color="auto"/>
      </w:divBdr>
    </w:div>
    <w:div w:id="1407342092">
      <w:bodyDiv w:val="1"/>
      <w:marLeft w:val="0"/>
      <w:marRight w:val="0"/>
      <w:marTop w:val="0"/>
      <w:marBottom w:val="0"/>
      <w:divBdr>
        <w:top w:val="none" w:sz="0" w:space="0" w:color="auto"/>
        <w:left w:val="none" w:sz="0" w:space="0" w:color="auto"/>
        <w:bottom w:val="none" w:sz="0" w:space="0" w:color="auto"/>
        <w:right w:val="none" w:sz="0" w:space="0" w:color="auto"/>
      </w:divBdr>
    </w:div>
    <w:div w:id="1408041141">
      <w:bodyDiv w:val="1"/>
      <w:marLeft w:val="0"/>
      <w:marRight w:val="0"/>
      <w:marTop w:val="0"/>
      <w:marBottom w:val="0"/>
      <w:divBdr>
        <w:top w:val="none" w:sz="0" w:space="0" w:color="auto"/>
        <w:left w:val="none" w:sz="0" w:space="0" w:color="auto"/>
        <w:bottom w:val="none" w:sz="0" w:space="0" w:color="auto"/>
        <w:right w:val="none" w:sz="0" w:space="0" w:color="auto"/>
      </w:divBdr>
    </w:div>
    <w:div w:id="1408069636">
      <w:bodyDiv w:val="1"/>
      <w:marLeft w:val="0"/>
      <w:marRight w:val="0"/>
      <w:marTop w:val="0"/>
      <w:marBottom w:val="0"/>
      <w:divBdr>
        <w:top w:val="none" w:sz="0" w:space="0" w:color="auto"/>
        <w:left w:val="none" w:sz="0" w:space="0" w:color="auto"/>
        <w:bottom w:val="none" w:sz="0" w:space="0" w:color="auto"/>
        <w:right w:val="none" w:sz="0" w:space="0" w:color="auto"/>
      </w:divBdr>
    </w:div>
    <w:div w:id="1409770496">
      <w:bodyDiv w:val="1"/>
      <w:marLeft w:val="0"/>
      <w:marRight w:val="0"/>
      <w:marTop w:val="0"/>
      <w:marBottom w:val="0"/>
      <w:divBdr>
        <w:top w:val="none" w:sz="0" w:space="0" w:color="auto"/>
        <w:left w:val="none" w:sz="0" w:space="0" w:color="auto"/>
        <w:bottom w:val="none" w:sz="0" w:space="0" w:color="auto"/>
        <w:right w:val="none" w:sz="0" w:space="0" w:color="auto"/>
      </w:divBdr>
    </w:div>
    <w:div w:id="1414469739">
      <w:bodyDiv w:val="1"/>
      <w:marLeft w:val="0"/>
      <w:marRight w:val="0"/>
      <w:marTop w:val="0"/>
      <w:marBottom w:val="0"/>
      <w:divBdr>
        <w:top w:val="none" w:sz="0" w:space="0" w:color="auto"/>
        <w:left w:val="none" w:sz="0" w:space="0" w:color="auto"/>
        <w:bottom w:val="none" w:sz="0" w:space="0" w:color="auto"/>
        <w:right w:val="none" w:sz="0" w:space="0" w:color="auto"/>
      </w:divBdr>
      <w:divsChild>
        <w:div w:id="44137195">
          <w:marLeft w:val="480"/>
          <w:marRight w:val="0"/>
          <w:marTop w:val="0"/>
          <w:marBottom w:val="0"/>
          <w:divBdr>
            <w:top w:val="none" w:sz="0" w:space="0" w:color="auto"/>
            <w:left w:val="none" w:sz="0" w:space="0" w:color="auto"/>
            <w:bottom w:val="none" w:sz="0" w:space="0" w:color="auto"/>
            <w:right w:val="none" w:sz="0" w:space="0" w:color="auto"/>
          </w:divBdr>
        </w:div>
        <w:div w:id="222495461">
          <w:marLeft w:val="480"/>
          <w:marRight w:val="0"/>
          <w:marTop w:val="0"/>
          <w:marBottom w:val="0"/>
          <w:divBdr>
            <w:top w:val="none" w:sz="0" w:space="0" w:color="auto"/>
            <w:left w:val="none" w:sz="0" w:space="0" w:color="auto"/>
            <w:bottom w:val="none" w:sz="0" w:space="0" w:color="auto"/>
            <w:right w:val="none" w:sz="0" w:space="0" w:color="auto"/>
          </w:divBdr>
        </w:div>
        <w:div w:id="234363946">
          <w:marLeft w:val="480"/>
          <w:marRight w:val="0"/>
          <w:marTop w:val="0"/>
          <w:marBottom w:val="0"/>
          <w:divBdr>
            <w:top w:val="none" w:sz="0" w:space="0" w:color="auto"/>
            <w:left w:val="none" w:sz="0" w:space="0" w:color="auto"/>
            <w:bottom w:val="none" w:sz="0" w:space="0" w:color="auto"/>
            <w:right w:val="none" w:sz="0" w:space="0" w:color="auto"/>
          </w:divBdr>
        </w:div>
        <w:div w:id="235437713">
          <w:marLeft w:val="480"/>
          <w:marRight w:val="0"/>
          <w:marTop w:val="0"/>
          <w:marBottom w:val="0"/>
          <w:divBdr>
            <w:top w:val="none" w:sz="0" w:space="0" w:color="auto"/>
            <w:left w:val="none" w:sz="0" w:space="0" w:color="auto"/>
            <w:bottom w:val="none" w:sz="0" w:space="0" w:color="auto"/>
            <w:right w:val="none" w:sz="0" w:space="0" w:color="auto"/>
          </w:divBdr>
        </w:div>
        <w:div w:id="244193048">
          <w:marLeft w:val="480"/>
          <w:marRight w:val="0"/>
          <w:marTop w:val="0"/>
          <w:marBottom w:val="0"/>
          <w:divBdr>
            <w:top w:val="none" w:sz="0" w:space="0" w:color="auto"/>
            <w:left w:val="none" w:sz="0" w:space="0" w:color="auto"/>
            <w:bottom w:val="none" w:sz="0" w:space="0" w:color="auto"/>
            <w:right w:val="none" w:sz="0" w:space="0" w:color="auto"/>
          </w:divBdr>
        </w:div>
        <w:div w:id="271788243">
          <w:marLeft w:val="480"/>
          <w:marRight w:val="0"/>
          <w:marTop w:val="0"/>
          <w:marBottom w:val="0"/>
          <w:divBdr>
            <w:top w:val="none" w:sz="0" w:space="0" w:color="auto"/>
            <w:left w:val="none" w:sz="0" w:space="0" w:color="auto"/>
            <w:bottom w:val="none" w:sz="0" w:space="0" w:color="auto"/>
            <w:right w:val="none" w:sz="0" w:space="0" w:color="auto"/>
          </w:divBdr>
        </w:div>
        <w:div w:id="280841931">
          <w:marLeft w:val="480"/>
          <w:marRight w:val="0"/>
          <w:marTop w:val="0"/>
          <w:marBottom w:val="0"/>
          <w:divBdr>
            <w:top w:val="none" w:sz="0" w:space="0" w:color="auto"/>
            <w:left w:val="none" w:sz="0" w:space="0" w:color="auto"/>
            <w:bottom w:val="none" w:sz="0" w:space="0" w:color="auto"/>
            <w:right w:val="none" w:sz="0" w:space="0" w:color="auto"/>
          </w:divBdr>
        </w:div>
        <w:div w:id="282082732">
          <w:marLeft w:val="480"/>
          <w:marRight w:val="0"/>
          <w:marTop w:val="0"/>
          <w:marBottom w:val="0"/>
          <w:divBdr>
            <w:top w:val="none" w:sz="0" w:space="0" w:color="auto"/>
            <w:left w:val="none" w:sz="0" w:space="0" w:color="auto"/>
            <w:bottom w:val="none" w:sz="0" w:space="0" w:color="auto"/>
            <w:right w:val="none" w:sz="0" w:space="0" w:color="auto"/>
          </w:divBdr>
        </w:div>
        <w:div w:id="307757164">
          <w:marLeft w:val="480"/>
          <w:marRight w:val="0"/>
          <w:marTop w:val="0"/>
          <w:marBottom w:val="0"/>
          <w:divBdr>
            <w:top w:val="none" w:sz="0" w:space="0" w:color="auto"/>
            <w:left w:val="none" w:sz="0" w:space="0" w:color="auto"/>
            <w:bottom w:val="none" w:sz="0" w:space="0" w:color="auto"/>
            <w:right w:val="none" w:sz="0" w:space="0" w:color="auto"/>
          </w:divBdr>
        </w:div>
        <w:div w:id="359087696">
          <w:marLeft w:val="480"/>
          <w:marRight w:val="0"/>
          <w:marTop w:val="0"/>
          <w:marBottom w:val="0"/>
          <w:divBdr>
            <w:top w:val="none" w:sz="0" w:space="0" w:color="auto"/>
            <w:left w:val="none" w:sz="0" w:space="0" w:color="auto"/>
            <w:bottom w:val="none" w:sz="0" w:space="0" w:color="auto"/>
            <w:right w:val="none" w:sz="0" w:space="0" w:color="auto"/>
          </w:divBdr>
        </w:div>
        <w:div w:id="361632822">
          <w:marLeft w:val="480"/>
          <w:marRight w:val="0"/>
          <w:marTop w:val="0"/>
          <w:marBottom w:val="0"/>
          <w:divBdr>
            <w:top w:val="none" w:sz="0" w:space="0" w:color="auto"/>
            <w:left w:val="none" w:sz="0" w:space="0" w:color="auto"/>
            <w:bottom w:val="none" w:sz="0" w:space="0" w:color="auto"/>
            <w:right w:val="none" w:sz="0" w:space="0" w:color="auto"/>
          </w:divBdr>
        </w:div>
        <w:div w:id="367678988">
          <w:marLeft w:val="480"/>
          <w:marRight w:val="0"/>
          <w:marTop w:val="0"/>
          <w:marBottom w:val="0"/>
          <w:divBdr>
            <w:top w:val="none" w:sz="0" w:space="0" w:color="auto"/>
            <w:left w:val="none" w:sz="0" w:space="0" w:color="auto"/>
            <w:bottom w:val="none" w:sz="0" w:space="0" w:color="auto"/>
            <w:right w:val="none" w:sz="0" w:space="0" w:color="auto"/>
          </w:divBdr>
        </w:div>
        <w:div w:id="371419707">
          <w:marLeft w:val="480"/>
          <w:marRight w:val="0"/>
          <w:marTop w:val="0"/>
          <w:marBottom w:val="0"/>
          <w:divBdr>
            <w:top w:val="none" w:sz="0" w:space="0" w:color="auto"/>
            <w:left w:val="none" w:sz="0" w:space="0" w:color="auto"/>
            <w:bottom w:val="none" w:sz="0" w:space="0" w:color="auto"/>
            <w:right w:val="none" w:sz="0" w:space="0" w:color="auto"/>
          </w:divBdr>
        </w:div>
        <w:div w:id="412630302">
          <w:marLeft w:val="480"/>
          <w:marRight w:val="0"/>
          <w:marTop w:val="0"/>
          <w:marBottom w:val="0"/>
          <w:divBdr>
            <w:top w:val="none" w:sz="0" w:space="0" w:color="auto"/>
            <w:left w:val="none" w:sz="0" w:space="0" w:color="auto"/>
            <w:bottom w:val="none" w:sz="0" w:space="0" w:color="auto"/>
            <w:right w:val="none" w:sz="0" w:space="0" w:color="auto"/>
          </w:divBdr>
        </w:div>
        <w:div w:id="463743115">
          <w:marLeft w:val="480"/>
          <w:marRight w:val="0"/>
          <w:marTop w:val="0"/>
          <w:marBottom w:val="0"/>
          <w:divBdr>
            <w:top w:val="none" w:sz="0" w:space="0" w:color="auto"/>
            <w:left w:val="none" w:sz="0" w:space="0" w:color="auto"/>
            <w:bottom w:val="none" w:sz="0" w:space="0" w:color="auto"/>
            <w:right w:val="none" w:sz="0" w:space="0" w:color="auto"/>
          </w:divBdr>
        </w:div>
        <w:div w:id="481503358">
          <w:marLeft w:val="480"/>
          <w:marRight w:val="0"/>
          <w:marTop w:val="0"/>
          <w:marBottom w:val="0"/>
          <w:divBdr>
            <w:top w:val="none" w:sz="0" w:space="0" w:color="auto"/>
            <w:left w:val="none" w:sz="0" w:space="0" w:color="auto"/>
            <w:bottom w:val="none" w:sz="0" w:space="0" w:color="auto"/>
            <w:right w:val="none" w:sz="0" w:space="0" w:color="auto"/>
          </w:divBdr>
        </w:div>
        <w:div w:id="538474922">
          <w:marLeft w:val="480"/>
          <w:marRight w:val="0"/>
          <w:marTop w:val="0"/>
          <w:marBottom w:val="0"/>
          <w:divBdr>
            <w:top w:val="none" w:sz="0" w:space="0" w:color="auto"/>
            <w:left w:val="none" w:sz="0" w:space="0" w:color="auto"/>
            <w:bottom w:val="none" w:sz="0" w:space="0" w:color="auto"/>
            <w:right w:val="none" w:sz="0" w:space="0" w:color="auto"/>
          </w:divBdr>
        </w:div>
        <w:div w:id="548033643">
          <w:marLeft w:val="480"/>
          <w:marRight w:val="0"/>
          <w:marTop w:val="0"/>
          <w:marBottom w:val="0"/>
          <w:divBdr>
            <w:top w:val="none" w:sz="0" w:space="0" w:color="auto"/>
            <w:left w:val="none" w:sz="0" w:space="0" w:color="auto"/>
            <w:bottom w:val="none" w:sz="0" w:space="0" w:color="auto"/>
            <w:right w:val="none" w:sz="0" w:space="0" w:color="auto"/>
          </w:divBdr>
        </w:div>
        <w:div w:id="617840366">
          <w:marLeft w:val="480"/>
          <w:marRight w:val="0"/>
          <w:marTop w:val="0"/>
          <w:marBottom w:val="0"/>
          <w:divBdr>
            <w:top w:val="none" w:sz="0" w:space="0" w:color="auto"/>
            <w:left w:val="none" w:sz="0" w:space="0" w:color="auto"/>
            <w:bottom w:val="none" w:sz="0" w:space="0" w:color="auto"/>
            <w:right w:val="none" w:sz="0" w:space="0" w:color="auto"/>
          </w:divBdr>
        </w:div>
        <w:div w:id="678967669">
          <w:marLeft w:val="480"/>
          <w:marRight w:val="0"/>
          <w:marTop w:val="0"/>
          <w:marBottom w:val="0"/>
          <w:divBdr>
            <w:top w:val="none" w:sz="0" w:space="0" w:color="auto"/>
            <w:left w:val="none" w:sz="0" w:space="0" w:color="auto"/>
            <w:bottom w:val="none" w:sz="0" w:space="0" w:color="auto"/>
            <w:right w:val="none" w:sz="0" w:space="0" w:color="auto"/>
          </w:divBdr>
        </w:div>
        <w:div w:id="735129546">
          <w:marLeft w:val="480"/>
          <w:marRight w:val="0"/>
          <w:marTop w:val="0"/>
          <w:marBottom w:val="0"/>
          <w:divBdr>
            <w:top w:val="none" w:sz="0" w:space="0" w:color="auto"/>
            <w:left w:val="none" w:sz="0" w:space="0" w:color="auto"/>
            <w:bottom w:val="none" w:sz="0" w:space="0" w:color="auto"/>
            <w:right w:val="none" w:sz="0" w:space="0" w:color="auto"/>
          </w:divBdr>
        </w:div>
        <w:div w:id="822620901">
          <w:marLeft w:val="480"/>
          <w:marRight w:val="0"/>
          <w:marTop w:val="0"/>
          <w:marBottom w:val="0"/>
          <w:divBdr>
            <w:top w:val="none" w:sz="0" w:space="0" w:color="auto"/>
            <w:left w:val="none" w:sz="0" w:space="0" w:color="auto"/>
            <w:bottom w:val="none" w:sz="0" w:space="0" w:color="auto"/>
            <w:right w:val="none" w:sz="0" w:space="0" w:color="auto"/>
          </w:divBdr>
        </w:div>
        <w:div w:id="878320729">
          <w:marLeft w:val="480"/>
          <w:marRight w:val="0"/>
          <w:marTop w:val="0"/>
          <w:marBottom w:val="0"/>
          <w:divBdr>
            <w:top w:val="none" w:sz="0" w:space="0" w:color="auto"/>
            <w:left w:val="none" w:sz="0" w:space="0" w:color="auto"/>
            <w:bottom w:val="none" w:sz="0" w:space="0" w:color="auto"/>
            <w:right w:val="none" w:sz="0" w:space="0" w:color="auto"/>
          </w:divBdr>
        </w:div>
        <w:div w:id="911428422">
          <w:marLeft w:val="480"/>
          <w:marRight w:val="0"/>
          <w:marTop w:val="0"/>
          <w:marBottom w:val="0"/>
          <w:divBdr>
            <w:top w:val="none" w:sz="0" w:space="0" w:color="auto"/>
            <w:left w:val="none" w:sz="0" w:space="0" w:color="auto"/>
            <w:bottom w:val="none" w:sz="0" w:space="0" w:color="auto"/>
            <w:right w:val="none" w:sz="0" w:space="0" w:color="auto"/>
          </w:divBdr>
        </w:div>
        <w:div w:id="943420542">
          <w:marLeft w:val="480"/>
          <w:marRight w:val="0"/>
          <w:marTop w:val="0"/>
          <w:marBottom w:val="0"/>
          <w:divBdr>
            <w:top w:val="none" w:sz="0" w:space="0" w:color="auto"/>
            <w:left w:val="none" w:sz="0" w:space="0" w:color="auto"/>
            <w:bottom w:val="none" w:sz="0" w:space="0" w:color="auto"/>
            <w:right w:val="none" w:sz="0" w:space="0" w:color="auto"/>
          </w:divBdr>
        </w:div>
        <w:div w:id="1009333871">
          <w:marLeft w:val="480"/>
          <w:marRight w:val="0"/>
          <w:marTop w:val="0"/>
          <w:marBottom w:val="0"/>
          <w:divBdr>
            <w:top w:val="none" w:sz="0" w:space="0" w:color="auto"/>
            <w:left w:val="none" w:sz="0" w:space="0" w:color="auto"/>
            <w:bottom w:val="none" w:sz="0" w:space="0" w:color="auto"/>
            <w:right w:val="none" w:sz="0" w:space="0" w:color="auto"/>
          </w:divBdr>
        </w:div>
        <w:div w:id="1130853882">
          <w:marLeft w:val="480"/>
          <w:marRight w:val="0"/>
          <w:marTop w:val="0"/>
          <w:marBottom w:val="0"/>
          <w:divBdr>
            <w:top w:val="none" w:sz="0" w:space="0" w:color="auto"/>
            <w:left w:val="none" w:sz="0" w:space="0" w:color="auto"/>
            <w:bottom w:val="none" w:sz="0" w:space="0" w:color="auto"/>
            <w:right w:val="none" w:sz="0" w:space="0" w:color="auto"/>
          </w:divBdr>
        </w:div>
        <w:div w:id="1226840609">
          <w:marLeft w:val="480"/>
          <w:marRight w:val="0"/>
          <w:marTop w:val="0"/>
          <w:marBottom w:val="0"/>
          <w:divBdr>
            <w:top w:val="none" w:sz="0" w:space="0" w:color="auto"/>
            <w:left w:val="none" w:sz="0" w:space="0" w:color="auto"/>
            <w:bottom w:val="none" w:sz="0" w:space="0" w:color="auto"/>
            <w:right w:val="none" w:sz="0" w:space="0" w:color="auto"/>
          </w:divBdr>
        </w:div>
        <w:div w:id="1419325668">
          <w:marLeft w:val="480"/>
          <w:marRight w:val="0"/>
          <w:marTop w:val="0"/>
          <w:marBottom w:val="0"/>
          <w:divBdr>
            <w:top w:val="none" w:sz="0" w:space="0" w:color="auto"/>
            <w:left w:val="none" w:sz="0" w:space="0" w:color="auto"/>
            <w:bottom w:val="none" w:sz="0" w:space="0" w:color="auto"/>
            <w:right w:val="none" w:sz="0" w:space="0" w:color="auto"/>
          </w:divBdr>
        </w:div>
        <w:div w:id="1421872970">
          <w:marLeft w:val="480"/>
          <w:marRight w:val="0"/>
          <w:marTop w:val="0"/>
          <w:marBottom w:val="0"/>
          <w:divBdr>
            <w:top w:val="none" w:sz="0" w:space="0" w:color="auto"/>
            <w:left w:val="none" w:sz="0" w:space="0" w:color="auto"/>
            <w:bottom w:val="none" w:sz="0" w:space="0" w:color="auto"/>
            <w:right w:val="none" w:sz="0" w:space="0" w:color="auto"/>
          </w:divBdr>
        </w:div>
        <w:div w:id="1437409772">
          <w:marLeft w:val="480"/>
          <w:marRight w:val="0"/>
          <w:marTop w:val="0"/>
          <w:marBottom w:val="0"/>
          <w:divBdr>
            <w:top w:val="none" w:sz="0" w:space="0" w:color="auto"/>
            <w:left w:val="none" w:sz="0" w:space="0" w:color="auto"/>
            <w:bottom w:val="none" w:sz="0" w:space="0" w:color="auto"/>
            <w:right w:val="none" w:sz="0" w:space="0" w:color="auto"/>
          </w:divBdr>
        </w:div>
        <w:div w:id="1438986554">
          <w:marLeft w:val="480"/>
          <w:marRight w:val="0"/>
          <w:marTop w:val="0"/>
          <w:marBottom w:val="0"/>
          <w:divBdr>
            <w:top w:val="none" w:sz="0" w:space="0" w:color="auto"/>
            <w:left w:val="none" w:sz="0" w:space="0" w:color="auto"/>
            <w:bottom w:val="none" w:sz="0" w:space="0" w:color="auto"/>
            <w:right w:val="none" w:sz="0" w:space="0" w:color="auto"/>
          </w:divBdr>
        </w:div>
        <w:div w:id="1462111079">
          <w:marLeft w:val="480"/>
          <w:marRight w:val="0"/>
          <w:marTop w:val="0"/>
          <w:marBottom w:val="0"/>
          <w:divBdr>
            <w:top w:val="none" w:sz="0" w:space="0" w:color="auto"/>
            <w:left w:val="none" w:sz="0" w:space="0" w:color="auto"/>
            <w:bottom w:val="none" w:sz="0" w:space="0" w:color="auto"/>
            <w:right w:val="none" w:sz="0" w:space="0" w:color="auto"/>
          </w:divBdr>
        </w:div>
        <w:div w:id="1483499453">
          <w:marLeft w:val="480"/>
          <w:marRight w:val="0"/>
          <w:marTop w:val="0"/>
          <w:marBottom w:val="0"/>
          <w:divBdr>
            <w:top w:val="none" w:sz="0" w:space="0" w:color="auto"/>
            <w:left w:val="none" w:sz="0" w:space="0" w:color="auto"/>
            <w:bottom w:val="none" w:sz="0" w:space="0" w:color="auto"/>
            <w:right w:val="none" w:sz="0" w:space="0" w:color="auto"/>
          </w:divBdr>
        </w:div>
        <w:div w:id="1539198408">
          <w:marLeft w:val="480"/>
          <w:marRight w:val="0"/>
          <w:marTop w:val="0"/>
          <w:marBottom w:val="0"/>
          <w:divBdr>
            <w:top w:val="none" w:sz="0" w:space="0" w:color="auto"/>
            <w:left w:val="none" w:sz="0" w:space="0" w:color="auto"/>
            <w:bottom w:val="none" w:sz="0" w:space="0" w:color="auto"/>
            <w:right w:val="none" w:sz="0" w:space="0" w:color="auto"/>
          </w:divBdr>
        </w:div>
        <w:div w:id="1554383666">
          <w:marLeft w:val="480"/>
          <w:marRight w:val="0"/>
          <w:marTop w:val="0"/>
          <w:marBottom w:val="0"/>
          <w:divBdr>
            <w:top w:val="none" w:sz="0" w:space="0" w:color="auto"/>
            <w:left w:val="none" w:sz="0" w:space="0" w:color="auto"/>
            <w:bottom w:val="none" w:sz="0" w:space="0" w:color="auto"/>
            <w:right w:val="none" w:sz="0" w:space="0" w:color="auto"/>
          </w:divBdr>
        </w:div>
        <w:div w:id="1588148479">
          <w:marLeft w:val="480"/>
          <w:marRight w:val="0"/>
          <w:marTop w:val="0"/>
          <w:marBottom w:val="0"/>
          <w:divBdr>
            <w:top w:val="none" w:sz="0" w:space="0" w:color="auto"/>
            <w:left w:val="none" w:sz="0" w:space="0" w:color="auto"/>
            <w:bottom w:val="none" w:sz="0" w:space="0" w:color="auto"/>
            <w:right w:val="none" w:sz="0" w:space="0" w:color="auto"/>
          </w:divBdr>
        </w:div>
        <w:div w:id="1600680482">
          <w:marLeft w:val="480"/>
          <w:marRight w:val="0"/>
          <w:marTop w:val="0"/>
          <w:marBottom w:val="0"/>
          <w:divBdr>
            <w:top w:val="none" w:sz="0" w:space="0" w:color="auto"/>
            <w:left w:val="none" w:sz="0" w:space="0" w:color="auto"/>
            <w:bottom w:val="none" w:sz="0" w:space="0" w:color="auto"/>
            <w:right w:val="none" w:sz="0" w:space="0" w:color="auto"/>
          </w:divBdr>
        </w:div>
        <w:div w:id="1704551032">
          <w:marLeft w:val="480"/>
          <w:marRight w:val="0"/>
          <w:marTop w:val="0"/>
          <w:marBottom w:val="0"/>
          <w:divBdr>
            <w:top w:val="none" w:sz="0" w:space="0" w:color="auto"/>
            <w:left w:val="none" w:sz="0" w:space="0" w:color="auto"/>
            <w:bottom w:val="none" w:sz="0" w:space="0" w:color="auto"/>
            <w:right w:val="none" w:sz="0" w:space="0" w:color="auto"/>
          </w:divBdr>
        </w:div>
        <w:div w:id="1738551488">
          <w:marLeft w:val="480"/>
          <w:marRight w:val="0"/>
          <w:marTop w:val="0"/>
          <w:marBottom w:val="0"/>
          <w:divBdr>
            <w:top w:val="none" w:sz="0" w:space="0" w:color="auto"/>
            <w:left w:val="none" w:sz="0" w:space="0" w:color="auto"/>
            <w:bottom w:val="none" w:sz="0" w:space="0" w:color="auto"/>
            <w:right w:val="none" w:sz="0" w:space="0" w:color="auto"/>
          </w:divBdr>
        </w:div>
        <w:div w:id="1803307132">
          <w:marLeft w:val="480"/>
          <w:marRight w:val="0"/>
          <w:marTop w:val="0"/>
          <w:marBottom w:val="0"/>
          <w:divBdr>
            <w:top w:val="none" w:sz="0" w:space="0" w:color="auto"/>
            <w:left w:val="none" w:sz="0" w:space="0" w:color="auto"/>
            <w:bottom w:val="none" w:sz="0" w:space="0" w:color="auto"/>
            <w:right w:val="none" w:sz="0" w:space="0" w:color="auto"/>
          </w:divBdr>
        </w:div>
        <w:div w:id="1840266246">
          <w:marLeft w:val="480"/>
          <w:marRight w:val="0"/>
          <w:marTop w:val="0"/>
          <w:marBottom w:val="0"/>
          <w:divBdr>
            <w:top w:val="none" w:sz="0" w:space="0" w:color="auto"/>
            <w:left w:val="none" w:sz="0" w:space="0" w:color="auto"/>
            <w:bottom w:val="none" w:sz="0" w:space="0" w:color="auto"/>
            <w:right w:val="none" w:sz="0" w:space="0" w:color="auto"/>
          </w:divBdr>
        </w:div>
        <w:div w:id="1873223382">
          <w:marLeft w:val="480"/>
          <w:marRight w:val="0"/>
          <w:marTop w:val="0"/>
          <w:marBottom w:val="0"/>
          <w:divBdr>
            <w:top w:val="none" w:sz="0" w:space="0" w:color="auto"/>
            <w:left w:val="none" w:sz="0" w:space="0" w:color="auto"/>
            <w:bottom w:val="none" w:sz="0" w:space="0" w:color="auto"/>
            <w:right w:val="none" w:sz="0" w:space="0" w:color="auto"/>
          </w:divBdr>
        </w:div>
        <w:div w:id="1906793747">
          <w:marLeft w:val="480"/>
          <w:marRight w:val="0"/>
          <w:marTop w:val="0"/>
          <w:marBottom w:val="0"/>
          <w:divBdr>
            <w:top w:val="none" w:sz="0" w:space="0" w:color="auto"/>
            <w:left w:val="none" w:sz="0" w:space="0" w:color="auto"/>
            <w:bottom w:val="none" w:sz="0" w:space="0" w:color="auto"/>
            <w:right w:val="none" w:sz="0" w:space="0" w:color="auto"/>
          </w:divBdr>
        </w:div>
        <w:div w:id="2029403055">
          <w:marLeft w:val="480"/>
          <w:marRight w:val="0"/>
          <w:marTop w:val="0"/>
          <w:marBottom w:val="0"/>
          <w:divBdr>
            <w:top w:val="none" w:sz="0" w:space="0" w:color="auto"/>
            <w:left w:val="none" w:sz="0" w:space="0" w:color="auto"/>
            <w:bottom w:val="none" w:sz="0" w:space="0" w:color="auto"/>
            <w:right w:val="none" w:sz="0" w:space="0" w:color="auto"/>
          </w:divBdr>
        </w:div>
        <w:div w:id="2047440911">
          <w:marLeft w:val="480"/>
          <w:marRight w:val="0"/>
          <w:marTop w:val="0"/>
          <w:marBottom w:val="0"/>
          <w:divBdr>
            <w:top w:val="none" w:sz="0" w:space="0" w:color="auto"/>
            <w:left w:val="none" w:sz="0" w:space="0" w:color="auto"/>
            <w:bottom w:val="none" w:sz="0" w:space="0" w:color="auto"/>
            <w:right w:val="none" w:sz="0" w:space="0" w:color="auto"/>
          </w:divBdr>
        </w:div>
        <w:div w:id="2119449113">
          <w:marLeft w:val="480"/>
          <w:marRight w:val="0"/>
          <w:marTop w:val="0"/>
          <w:marBottom w:val="0"/>
          <w:divBdr>
            <w:top w:val="none" w:sz="0" w:space="0" w:color="auto"/>
            <w:left w:val="none" w:sz="0" w:space="0" w:color="auto"/>
            <w:bottom w:val="none" w:sz="0" w:space="0" w:color="auto"/>
            <w:right w:val="none" w:sz="0" w:space="0" w:color="auto"/>
          </w:divBdr>
        </w:div>
        <w:div w:id="2132363035">
          <w:marLeft w:val="480"/>
          <w:marRight w:val="0"/>
          <w:marTop w:val="0"/>
          <w:marBottom w:val="0"/>
          <w:divBdr>
            <w:top w:val="none" w:sz="0" w:space="0" w:color="auto"/>
            <w:left w:val="none" w:sz="0" w:space="0" w:color="auto"/>
            <w:bottom w:val="none" w:sz="0" w:space="0" w:color="auto"/>
            <w:right w:val="none" w:sz="0" w:space="0" w:color="auto"/>
          </w:divBdr>
        </w:div>
      </w:divsChild>
    </w:div>
    <w:div w:id="1415590895">
      <w:bodyDiv w:val="1"/>
      <w:marLeft w:val="0"/>
      <w:marRight w:val="0"/>
      <w:marTop w:val="0"/>
      <w:marBottom w:val="0"/>
      <w:divBdr>
        <w:top w:val="none" w:sz="0" w:space="0" w:color="auto"/>
        <w:left w:val="none" w:sz="0" w:space="0" w:color="auto"/>
        <w:bottom w:val="none" w:sz="0" w:space="0" w:color="auto"/>
        <w:right w:val="none" w:sz="0" w:space="0" w:color="auto"/>
      </w:divBdr>
    </w:div>
    <w:div w:id="1417020864">
      <w:bodyDiv w:val="1"/>
      <w:marLeft w:val="0"/>
      <w:marRight w:val="0"/>
      <w:marTop w:val="0"/>
      <w:marBottom w:val="0"/>
      <w:divBdr>
        <w:top w:val="none" w:sz="0" w:space="0" w:color="auto"/>
        <w:left w:val="none" w:sz="0" w:space="0" w:color="auto"/>
        <w:bottom w:val="none" w:sz="0" w:space="0" w:color="auto"/>
        <w:right w:val="none" w:sz="0" w:space="0" w:color="auto"/>
      </w:divBdr>
    </w:div>
    <w:div w:id="1418821544">
      <w:bodyDiv w:val="1"/>
      <w:marLeft w:val="0"/>
      <w:marRight w:val="0"/>
      <w:marTop w:val="0"/>
      <w:marBottom w:val="0"/>
      <w:divBdr>
        <w:top w:val="none" w:sz="0" w:space="0" w:color="auto"/>
        <w:left w:val="none" w:sz="0" w:space="0" w:color="auto"/>
        <w:bottom w:val="none" w:sz="0" w:space="0" w:color="auto"/>
        <w:right w:val="none" w:sz="0" w:space="0" w:color="auto"/>
      </w:divBdr>
    </w:div>
    <w:div w:id="1418938796">
      <w:bodyDiv w:val="1"/>
      <w:marLeft w:val="0"/>
      <w:marRight w:val="0"/>
      <w:marTop w:val="0"/>
      <w:marBottom w:val="0"/>
      <w:divBdr>
        <w:top w:val="none" w:sz="0" w:space="0" w:color="auto"/>
        <w:left w:val="none" w:sz="0" w:space="0" w:color="auto"/>
        <w:bottom w:val="none" w:sz="0" w:space="0" w:color="auto"/>
        <w:right w:val="none" w:sz="0" w:space="0" w:color="auto"/>
      </w:divBdr>
    </w:div>
    <w:div w:id="1419672825">
      <w:bodyDiv w:val="1"/>
      <w:marLeft w:val="0"/>
      <w:marRight w:val="0"/>
      <w:marTop w:val="0"/>
      <w:marBottom w:val="0"/>
      <w:divBdr>
        <w:top w:val="none" w:sz="0" w:space="0" w:color="auto"/>
        <w:left w:val="none" w:sz="0" w:space="0" w:color="auto"/>
        <w:bottom w:val="none" w:sz="0" w:space="0" w:color="auto"/>
        <w:right w:val="none" w:sz="0" w:space="0" w:color="auto"/>
      </w:divBdr>
      <w:divsChild>
        <w:div w:id="816804452">
          <w:marLeft w:val="480"/>
          <w:marRight w:val="0"/>
          <w:marTop w:val="0"/>
          <w:marBottom w:val="0"/>
          <w:divBdr>
            <w:top w:val="none" w:sz="0" w:space="0" w:color="auto"/>
            <w:left w:val="none" w:sz="0" w:space="0" w:color="auto"/>
            <w:bottom w:val="none" w:sz="0" w:space="0" w:color="auto"/>
            <w:right w:val="none" w:sz="0" w:space="0" w:color="auto"/>
          </w:divBdr>
        </w:div>
        <w:div w:id="463891859">
          <w:marLeft w:val="480"/>
          <w:marRight w:val="0"/>
          <w:marTop w:val="0"/>
          <w:marBottom w:val="0"/>
          <w:divBdr>
            <w:top w:val="none" w:sz="0" w:space="0" w:color="auto"/>
            <w:left w:val="none" w:sz="0" w:space="0" w:color="auto"/>
            <w:bottom w:val="none" w:sz="0" w:space="0" w:color="auto"/>
            <w:right w:val="none" w:sz="0" w:space="0" w:color="auto"/>
          </w:divBdr>
        </w:div>
        <w:div w:id="812678325">
          <w:marLeft w:val="480"/>
          <w:marRight w:val="0"/>
          <w:marTop w:val="0"/>
          <w:marBottom w:val="0"/>
          <w:divBdr>
            <w:top w:val="none" w:sz="0" w:space="0" w:color="auto"/>
            <w:left w:val="none" w:sz="0" w:space="0" w:color="auto"/>
            <w:bottom w:val="none" w:sz="0" w:space="0" w:color="auto"/>
            <w:right w:val="none" w:sz="0" w:space="0" w:color="auto"/>
          </w:divBdr>
        </w:div>
        <w:div w:id="588737780">
          <w:marLeft w:val="480"/>
          <w:marRight w:val="0"/>
          <w:marTop w:val="0"/>
          <w:marBottom w:val="0"/>
          <w:divBdr>
            <w:top w:val="none" w:sz="0" w:space="0" w:color="auto"/>
            <w:left w:val="none" w:sz="0" w:space="0" w:color="auto"/>
            <w:bottom w:val="none" w:sz="0" w:space="0" w:color="auto"/>
            <w:right w:val="none" w:sz="0" w:space="0" w:color="auto"/>
          </w:divBdr>
        </w:div>
        <w:div w:id="202449393">
          <w:marLeft w:val="480"/>
          <w:marRight w:val="0"/>
          <w:marTop w:val="0"/>
          <w:marBottom w:val="0"/>
          <w:divBdr>
            <w:top w:val="none" w:sz="0" w:space="0" w:color="auto"/>
            <w:left w:val="none" w:sz="0" w:space="0" w:color="auto"/>
            <w:bottom w:val="none" w:sz="0" w:space="0" w:color="auto"/>
            <w:right w:val="none" w:sz="0" w:space="0" w:color="auto"/>
          </w:divBdr>
        </w:div>
        <w:div w:id="1471049106">
          <w:marLeft w:val="480"/>
          <w:marRight w:val="0"/>
          <w:marTop w:val="0"/>
          <w:marBottom w:val="0"/>
          <w:divBdr>
            <w:top w:val="none" w:sz="0" w:space="0" w:color="auto"/>
            <w:left w:val="none" w:sz="0" w:space="0" w:color="auto"/>
            <w:bottom w:val="none" w:sz="0" w:space="0" w:color="auto"/>
            <w:right w:val="none" w:sz="0" w:space="0" w:color="auto"/>
          </w:divBdr>
        </w:div>
        <w:div w:id="1803382408">
          <w:marLeft w:val="480"/>
          <w:marRight w:val="0"/>
          <w:marTop w:val="0"/>
          <w:marBottom w:val="0"/>
          <w:divBdr>
            <w:top w:val="none" w:sz="0" w:space="0" w:color="auto"/>
            <w:left w:val="none" w:sz="0" w:space="0" w:color="auto"/>
            <w:bottom w:val="none" w:sz="0" w:space="0" w:color="auto"/>
            <w:right w:val="none" w:sz="0" w:space="0" w:color="auto"/>
          </w:divBdr>
        </w:div>
        <w:div w:id="2135981364">
          <w:marLeft w:val="480"/>
          <w:marRight w:val="0"/>
          <w:marTop w:val="0"/>
          <w:marBottom w:val="0"/>
          <w:divBdr>
            <w:top w:val="none" w:sz="0" w:space="0" w:color="auto"/>
            <w:left w:val="none" w:sz="0" w:space="0" w:color="auto"/>
            <w:bottom w:val="none" w:sz="0" w:space="0" w:color="auto"/>
            <w:right w:val="none" w:sz="0" w:space="0" w:color="auto"/>
          </w:divBdr>
        </w:div>
        <w:div w:id="614946070">
          <w:marLeft w:val="480"/>
          <w:marRight w:val="0"/>
          <w:marTop w:val="0"/>
          <w:marBottom w:val="0"/>
          <w:divBdr>
            <w:top w:val="none" w:sz="0" w:space="0" w:color="auto"/>
            <w:left w:val="none" w:sz="0" w:space="0" w:color="auto"/>
            <w:bottom w:val="none" w:sz="0" w:space="0" w:color="auto"/>
            <w:right w:val="none" w:sz="0" w:space="0" w:color="auto"/>
          </w:divBdr>
        </w:div>
        <w:div w:id="435829925">
          <w:marLeft w:val="480"/>
          <w:marRight w:val="0"/>
          <w:marTop w:val="0"/>
          <w:marBottom w:val="0"/>
          <w:divBdr>
            <w:top w:val="none" w:sz="0" w:space="0" w:color="auto"/>
            <w:left w:val="none" w:sz="0" w:space="0" w:color="auto"/>
            <w:bottom w:val="none" w:sz="0" w:space="0" w:color="auto"/>
            <w:right w:val="none" w:sz="0" w:space="0" w:color="auto"/>
          </w:divBdr>
        </w:div>
        <w:div w:id="1218007709">
          <w:marLeft w:val="480"/>
          <w:marRight w:val="0"/>
          <w:marTop w:val="0"/>
          <w:marBottom w:val="0"/>
          <w:divBdr>
            <w:top w:val="none" w:sz="0" w:space="0" w:color="auto"/>
            <w:left w:val="none" w:sz="0" w:space="0" w:color="auto"/>
            <w:bottom w:val="none" w:sz="0" w:space="0" w:color="auto"/>
            <w:right w:val="none" w:sz="0" w:space="0" w:color="auto"/>
          </w:divBdr>
        </w:div>
        <w:div w:id="1071391892">
          <w:marLeft w:val="480"/>
          <w:marRight w:val="0"/>
          <w:marTop w:val="0"/>
          <w:marBottom w:val="0"/>
          <w:divBdr>
            <w:top w:val="none" w:sz="0" w:space="0" w:color="auto"/>
            <w:left w:val="none" w:sz="0" w:space="0" w:color="auto"/>
            <w:bottom w:val="none" w:sz="0" w:space="0" w:color="auto"/>
            <w:right w:val="none" w:sz="0" w:space="0" w:color="auto"/>
          </w:divBdr>
        </w:div>
        <w:div w:id="1226646644">
          <w:marLeft w:val="480"/>
          <w:marRight w:val="0"/>
          <w:marTop w:val="0"/>
          <w:marBottom w:val="0"/>
          <w:divBdr>
            <w:top w:val="none" w:sz="0" w:space="0" w:color="auto"/>
            <w:left w:val="none" w:sz="0" w:space="0" w:color="auto"/>
            <w:bottom w:val="none" w:sz="0" w:space="0" w:color="auto"/>
            <w:right w:val="none" w:sz="0" w:space="0" w:color="auto"/>
          </w:divBdr>
        </w:div>
        <w:div w:id="1533377582">
          <w:marLeft w:val="480"/>
          <w:marRight w:val="0"/>
          <w:marTop w:val="0"/>
          <w:marBottom w:val="0"/>
          <w:divBdr>
            <w:top w:val="none" w:sz="0" w:space="0" w:color="auto"/>
            <w:left w:val="none" w:sz="0" w:space="0" w:color="auto"/>
            <w:bottom w:val="none" w:sz="0" w:space="0" w:color="auto"/>
            <w:right w:val="none" w:sz="0" w:space="0" w:color="auto"/>
          </w:divBdr>
        </w:div>
        <w:div w:id="1309440005">
          <w:marLeft w:val="480"/>
          <w:marRight w:val="0"/>
          <w:marTop w:val="0"/>
          <w:marBottom w:val="0"/>
          <w:divBdr>
            <w:top w:val="none" w:sz="0" w:space="0" w:color="auto"/>
            <w:left w:val="none" w:sz="0" w:space="0" w:color="auto"/>
            <w:bottom w:val="none" w:sz="0" w:space="0" w:color="auto"/>
            <w:right w:val="none" w:sz="0" w:space="0" w:color="auto"/>
          </w:divBdr>
        </w:div>
        <w:div w:id="1675258009">
          <w:marLeft w:val="480"/>
          <w:marRight w:val="0"/>
          <w:marTop w:val="0"/>
          <w:marBottom w:val="0"/>
          <w:divBdr>
            <w:top w:val="none" w:sz="0" w:space="0" w:color="auto"/>
            <w:left w:val="none" w:sz="0" w:space="0" w:color="auto"/>
            <w:bottom w:val="none" w:sz="0" w:space="0" w:color="auto"/>
            <w:right w:val="none" w:sz="0" w:space="0" w:color="auto"/>
          </w:divBdr>
        </w:div>
        <w:div w:id="620961893">
          <w:marLeft w:val="480"/>
          <w:marRight w:val="0"/>
          <w:marTop w:val="0"/>
          <w:marBottom w:val="0"/>
          <w:divBdr>
            <w:top w:val="none" w:sz="0" w:space="0" w:color="auto"/>
            <w:left w:val="none" w:sz="0" w:space="0" w:color="auto"/>
            <w:bottom w:val="none" w:sz="0" w:space="0" w:color="auto"/>
            <w:right w:val="none" w:sz="0" w:space="0" w:color="auto"/>
          </w:divBdr>
        </w:div>
        <w:div w:id="1261991270">
          <w:marLeft w:val="480"/>
          <w:marRight w:val="0"/>
          <w:marTop w:val="0"/>
          <w:marBottom w:val="0"/>
          <w:divBdr>
            <w:top w:val="none" w:sz="0" w:space="0" w:color="auto"/>
            <w:left w:val="none" w:sz="0" w:space="0" w:color="auto"/>
            <w:bottom w:val="none" w:sz="0" w:space="0" w:color="auto"/>
            <w:right w:val="none" w:sz="0" w:space="0" w:color="auto"/>
          </w:divBdr>
        </w:div>
        <w:div w:id="912155832">
          <w:marLeft w:val="480"/>
          <w:marRight w:val="0"/>
          <w:marTop w:val="0"/>
          <w:marBottom w:val="0"/>
          <w:divBdr>
            <w:top w:val="none" w:sz="0" w:space="0" w:color="auto"/>
            <w:left w:val="none" w:sz="0" w:space="0" w:color="auto"/>
            <w:bottom w:val="none" w:sz="0" w:space="0" w:color="auto"/>
            <w:right w:val="none" w:sz="0" w:space="0" w:color="auto"/>
          </w:divBdr>
        </w:div>
        <w:div w:id="1381903884">
          <w:marLeft w:val="480"/>
          <w:marRight w:val="0"/>
          <w:marTop w:val="0"/>
          <w:marBottom w:val="0"/>
          <w:divBdr>
            <w:top w:val="none" w:sz="0" w:space="0" w:color="auto"/>
            <w:left w:val="none" w:sz="0" w:space="0" w:color="auto"/>
            <w:bottom w:val="none" w:sz="0" w:space="0" w:color="auto"/>
            <w:right w:val="none" w:sz="0" w:space="0" w:color="auto"/>
          </w:divBdr>
        </w:div>
        <w:div w:id="1199203216">
          <w:marLeft w:val="480"/>
          <w:marRight w:val="0"/>
          <w:marTop w:val="0"/>
          <w:marBottom w:val="0"/>
          <w:divBdr>
            <w:top w:val="none" w:sz="0" w:space="0" w:color="auto"/>
            <w:left w:val="none" w:sz="0" w:space="0" w:color="auto"/>
            <w:bottom w:val="none" w:sz="0" w:space="0" w:color="auto"/>
            <w:right w:val="none" w:sz="0" w:space="0" w:color="auto"/>
          </w:divBdr>
        </w:div>
        <w:div w:id="959804701">
          <w:marLeft w:val="480"/>
          <w:marRight w:val="0"/>
          <w:marTop w:val="0"/>
          <w:marBottom w:val="0"/>
          <w:divBdr>
            <w:top w:val="none" w:sz="0" w:space="0" w:color="auto"/>
            <w:left w:val="none" w:sz="0" w:space="0" w:color="auto"/>
            <w:bottom w:val="none" w:sz="0" w:space="0" w:color="auto"/>
            <w:right w:val="none" w:sz="0" w:space="0" w:color="auto"/>
          </w:divBdr>
        </w:div>
        <w:div w:id="2035691531">
          <w:marLeft w:val="480"/>
          <w:marRight w:val="0"/>
          <w:marTop w:val="0"/>
          <w:marBottom w:val="0"/>
          <w:divBdr>
            <w:top w:val="none" w:sz="0" w:space="0" w:color="auto"/>
            <w:left w:val="none" w:sz="0" w:space="0" w:color="auto"/>
            <w:bottom w:val="none" w:sz="0" w:space="0" w:color="auto"/>
            <w:right w:val="none" w:sz="0" w:space="0" w:color="auto"/>
          </w:divBdr>
        </w:div>
        <w:div w:id="114834114">
          <w:marLeft w:val="480"/>
          <w:marRight w:val="0"/>
          <w:marTop w:val="0"/>
          <w:marBottom w:val="0"/>
          <w:divBdr>
            <w:top w:val="none" w:sz="0" w:space="0" w:color="auto"/>
            <w:left w:val="none" w:sz="0" w:space="0" w:color="auto"/>
            <w:bottom w:val="none" w:sz="0" w:space="0" w:color="auto"/>
            <w:right w:val="none" w:sz="0" w:space="0" w:color="auto"/>
          </w:divBdr>
        </w:div>
        <w:div w:id="1303609025">
          <w:marLeft w:val="480"/>
          <w:marRight w:val="0"/>
          <w:marTop w:val="0"/>
          <w:marBottom w:val="0"/>
          <w:divBdr>
            <w:top w:val="none" w:sz="0" w:space="0" w:color="auto"/>
            <w:left w:val="none" w:sz="0" w:space="0" w:color="auto"/>
            <w:bottom w:val="none" w:sz="0" w:space="0" w:color="auto"/>
            <w:right w:val="none" w:sz="0" w:space="0" w:color="auto"/>
          </w:divBdr>
        </w:div>
        <w:div w:id="405734248">
          <w:marLeft w:val="480"/>
          <w:marRight w:val="0"/>
          <w:marTop w:val="0"/>
          <w:marBottom w:val="0"/>
          <w:divBdr>
            <w:top w:val="none" w:sz="0" w:space="0" w:color="auto"/>
            <w:left w:val="none" w:sz="0" w:space="0" w:color="auto"/>
            <w:bottom w:val="none" w:sz="0" w:space="0" w:color="auto"/>
            <w:right w:val="none" w:sz="0" w:space="0" w:color="auto"/>
          </w:divBdr>
        </w:div>
        <w:div w:id="1369138127">
          <w:marLeft w:val="480"/>
          <w:marRight w:val="0"/>
          <w:marTop w:val="0"/>
          <w:marBottom w:val="0"/>
          <w:divBdr>
            <w:top w:val="none" w:sz="0" w:space="0" w:color="auto"/>
            <w:left w:val="none" w:sz="0" w:space="0" w:color="auto"/>
            <w:bottom w:val="none" w:sz="0" w:space="0" w:color="auto"/>
            <w:right w:val="none" w:sz="0" w:space="0" w:color="auto"/>
          </w:divBdr>
        </w:div>
        <w:div w:id="838233594">
          <w:marLeft w:val="480"/>
          <w:marRight w:val="0"/>
          <w:marTop w:val="0"/>
          <w:marBottom w:val="0"/>
          <w:divBdr>
            <w:top w:val="none" w:sz="0" w:space="0" w:color="auto"/>
            <w:left w:val="none" w:sz="0" w:space="0" w:color="auto"/>
            <w:bottom w:val="none" w:sz="0" w:space="0" w:color="auto"/>
            <w:right w:val="none" w:sz="0" w:space="0" w:color="auto"/>
          </w:divBdr>
        </w:div>
        <w:div w:id="31686058">
          <w:marLeft w:val="480"/>
          <w:marRight w:val="0"/>
          <w:marTop w:val="0"/>
          <w:marBottom w:val="0"/>
          <w:divBdr>
            <w:top w:val="none" w:sz="0" w:space="0" w:color="auto"/>
            <w:left w:val="none" w:sz="0" w:space="0" w:color="auto"/>
            <w:bottom w:val="none" w:sz="0" w:space="0" w:color="auto"/>
            <w:right w:val="none" w:sz="0" w:space="0" w:color="auto"/>
          </w:divBdr>
        </w:div>
        <w:div w:id="455414272">
          <w:marLeft w:val="480"/>
          <w:marRight w:val="0"/>
          <w:marTop w:val="0"/>
          <w:marBottom w:val="0"/>
          <w:divBdr>
            <w:top w:val="none" w:sz="0" w:space="0" w:color="auto"/>
            <w:left w:val="none" w:sz="0" w:space="0" w:color="auto"/>
            <w:bottom w:val="none" w:sz="0" w:space="0" w:color="auto"/>
            <w:right w:val="none" w:sz="0" w:space="0" w:color="auto"/>
          </w:divBdr>
        </w:div>
        <w:div w:id="1056198469">
          <w:marLeft w:val="480"/>
          <w:marRight w:val="0"/>
          <w:marTop w:val="0"/>
          <w:marBottom w:val="0"/>
          <w:divBdr>
            <w:top w:val="none" w:sz="0" w:space="0" w:color="auto"/>
            <w:left w:val="none" w:sz="0" w:space="0" w:color="auto"/>
            <w:bottom w:val="none" w:sz="0" w:space="0" w:color="auto"/>
            <w:right w:val="none" w:sz="0" w:space="0" w:color="auto"/>
          </w:divBdr>
        </w:div>
        <w:div w:id="1027364633">
          <w:marLeft w:val="480"/>
          <w:marRight w:val="0"/>
          <w:marTop w:val="0"/>
          <w:marBottom w:val="0"/>
          <w:divBdr>
            <w:top w:val="none" w:sz="0" w:space="0" w:color="auto"/>
            <w:left w:val="none" w:sz="0" w:space="0" w:color="auto"/>
            <w:bottom w:val="none" w:sz="0" w:space="0" w:color="auto"/>
            <w:right w:val="none" w:sz="0" w:space="0" w:color="auto"/>
          </w:divBdr>
        </w:div>
        <w:div w:id="1873762858">
          <w:marLeft w:val="480"/>
          <w:marRight w:val="0"/>
          <w:marTop w:val="0"/>
          <w:marBottom w:val="0"/>
          <w:divBdr>
            <w:top w:val="none" w:sz="0" w:space="0" w:color="auto"/>
            <w:left w:val="none" w:sz="0" w:space="0" w:color="auto"/>
            <w:bottom w:val="none" w:sz="0" w:space="0" w:color="auto"/>
            <w:right w:val="none" w:sz="0" w:space="0" w:color="auto"/>
          </w:divBdr>
        </w:div>
        <w:div w:id="1090156715">
          <w:marLeft w:val="480"/>
          <w:marRight w:val="0"/>
          <w:marTop w:val="0"/>
          <w:marBottom w:val="0"/>
          <w:divBdr>
            <w:top w:val="none" w:sz="0" w:space="0" w:color="auto"/>
            <w:left w:val="none" w:sz="0" w:space="0" w:color="auto"/>
            <w:bottom w:val="none" w:sz="0" w:space="0" w:color="auto"/>
            <w:right w:val="none" w:sz="0" w:space="0" w:color="auto"/>
          </w:divBdr>
        </w:div>
        <w:div w:id="1224021972">
          <w:marLeft w:val="480"/>
          <w:marRight w:val="0"/>
          <w:marTop w:val="0"/>
          <w:marBottom w:val="0"/>
          <w:divBdr>
            <w:top w:val="none" w:sz="0" w:space="0" w:color="auto"/>
            <w:left w:val="none" w:sz="0" w:space="0" w:color="auto"/>
            <w:bottom w:val="none" w:sz="0" w:space="0" w:color="auto"/>
            <w:right w:val="none" w:sz="0" w:space="0" w:color="auto"/>
          </w:divBdr>
        </w:div>
        <w:div w:id="256251646">
          <w:marLeft w:val="480"/>
          <w:marRight w:val="0"/>
          <w:marTop w:val="0"/>
          <w:marBottom w:val="0"/>
          <w:divBdr>
            <w:top w:val="none" w:sz="0" w:space="0" w:color="auto"/>
            <w:left w:val="none" w:sz="0" w:space="0" w:color="auto"/>
            <w:bottom w:val="none" w:sz="0" w:space="0" w:color="auto"/>
            <w:right w:val="none" w:sz="0" w:space="0" w:color="auto"/>
          </w:divBdr>
        </w:div>
        <w:div w:id="416706374">
          <w:marLeft w:val="480"/>
          <w:marRight w:val="0"/>
          <w:marTop w:val="0"/>
          <w:marBottom w:val="0"/>
          <w:divBdr>
            <w:top w:val="none" w:sz="0" w:space="0" w:color="auto"/>
            <w:left w:val="none" w:sz="0" w:space="0" w:color="auto"/>
            <w:bottom w:val="none" w:sz="0" w:space="0" w:color="auto"/>
            <w:right w:val="none" w:sz="0" w:space="0" w:color="auto"/>
          </w:divBdr>
        </w:div>
        <w:div w:id="1776363015">
          <w:marLeft w:val="480"/>
          <w:marRight w:val="0"/>
          <w:marTop w:val="0"/>
          <w:marBottom w:val="0"/>
          <w:divBdr>
            <w:top w:val="none" w:sz="0" w:space="0" w:color="auto"/>
            <w:left w:val="none" w:sz="0" w:space="0" w:color="auto"/>
            <w:bottom w:val="none" w:sz="0" w:space="0" w:color="auto"/>
            <w:right w:val="none" w:sz="0" w:space="0" w:color="auto"/>
          </w:divBdr>
        </w:div>
        <w:div w:id="437914446">
          <w:marLeft w:val="480"/>
          <w:marRight w:val="0"/>
          <w:marTop w:val="0"/>
          <w:marBottom w:val="0"/>
          <w:divBdr>
            <w:top w:val="none" w:sz="0" w:space="0" w:color="auto"/>
            <w:left w:val="none" w:sz="0" w:space="0" w:color="auto"/>
            <w:bottom w:val="none" w:sz="0" w:space="0" w:color="auto"/>
            <w:right w:val="none" w:sz="0" w:space="0" w:color="auto"/>
          </w:divBdr>
        </w:div>
        <w:div w:id="1321496745">
          <w:marLeft w:val="480"/>
          <w:marRight w:val="0"/>
          <w:marTop w:val="0"/>
          <w:marBottom w:val="0"/>
          <w:divBdr>
            <w:top w:val="none" w:sz="0" w:space="0" w:color="auto"/>
            <w:left w:val="none" w:sz="0" w:space="0" w:color="auto"/>
            <w:bottom w:val="none" w:sz="0" w:space="0" w:color="auto"/>
            <w:right w:val="none" w:sz="0" w:space="0" w:color="auto"/>
          </w:divBdr>
        </w:div>
        <w:div w:id="1284995455">
          <w:marLeft w:val="480"/>
          <w:marRight w:val="0"/>
          <w:marTop w:val="0"/>
          <w:marBottom w:val="0"/>
          <w:divBdr>
            <w:top w:val="none" w:sz="0" w:space="0" w:color="auto"/>
            <w:left w:val="none" w:sz="0" w:space="0" w:color="auto"/>
            <w:bottom w:val="none" w:sz="0" w:space="0" w:color="auto"/>
            <w:right w:val="none" w:sz="0" w:space="0" w:color="auto"/>
          </w:divBdr>
        </w:div>
        <w:div w:id="1671565114">
          <w:marLeft w:val="480"/>
          <w:marRight w:val="0"/>
          <w:marTop w:val="0"/>
          <w:marBottom w:val="0"/>
          <w:divBdr>
            <w:top w:val="none" w:sz="0" w:space="0" w:color="auto"/>
            <w:left w:val="none" w:sz="0" w:space="0" w:color="auto"/>
            <w:bottom w:val="none" w:sz="0" w:space="0" w:color="auto"/>
            <w:right w:val="none" w:sz="0" w:space="0" w:color="auto"/>
          </w:divBdr>
        </w:div>
        <w:div w:id="1930459637">
          <w:marLeft w:val="480"/>
          <w:marRight w:val="0"/>
          <w:marTop w:val="0"/>
          <w:marBottom w:val="0"/>
          <w:divBdr>
            <w:top w:val="none" w:sz="0" w:space="0" w:color="auto"/>
            <w:left w:val="none" w:sz="0" w:space="0" w:color="auto"/>
            <w:bottom w:val="none" w:sz="0" w:space="0" w:color="auto"/>
            <w:right w:val="none" w:sz="0" w:space="0" w:color="auto"/>
          </w:divBdr>
        </w:div>
        <w:div w:id="1848594276">
          <w:marLeft w:val="480"/>
          <w:marRight w:val="0"/>
          <w:marTop w:val="0"/>
          <w:marBottom w:val="0"/>
          <w:divBdr>
            <w:top w:val="none" w:sz="0" w:space="0" w:color="auto"/>
            <w:left w:val="none" w:sz="0" w:space="0" w:color="auto"/>
            <w:bottom w:val="none" w:sz="0" w:space="0" w:color="auto"/>
            <w:right w:val="none" w:sz="0" w:space="0" w:color="auto"/>
          </w:divBdr>
        </w:div>
        <w:div w:id="1178814584">
          <w:marLeft w:val="480"/>
          <w:marRight w:val="0"/>
          <w:marTop w:val="0"/>
          <w:marBottom w:val="0"/>
          <w:divBdr>
            <w:top w:val="none" w:sz="0" w:space="0" w:color="auto"/>
            <w:left w:val="none" w:sz="0" w:space="0" w:color="auto"/>
            <w:bottom w:val="none" w:sz="0" w:space="0" w:color="auto"/>
            <w:right w:val="none" w:sz="0" w:space="0" w:color="auto"/>
          </w:divBdr>
        </w:div>
        <w:div w:id="1467620627">
          <w:marLeft w:val="480"/>
          <w:marRight w:val="0"/>
          <w:marTop w:val="0"/>
          <w:marBottom w:val="0"/>
          <w:divBdr>
            <w:top w:val="none" w:sz="0" w:space="0" w:color="auto"/>
            <w:left w:val="none" w:sz="0" w:space="0" w:color="auto"/>
            <w:bottom w:val="none" w:sz="0" w:space="0" w:color="auto"/>
            <w:right w:val="none" w:sz="0" w:space="0" w:color="auto"/>
          </w:divBdr>
        </w:div>
        <w:div w:id="1030376552">
          <w:marLeft w:val="480"/>
          <w:marRight w:val="0"/>
          <w:marTop w:val="0"/>
          <w:marBottom w:val="0"/>
          <w:divBdr>
            <w:top w:val="none" w:sz="0" w:space="0" w:color="auto"/>
            <w:left w:val="none" w:sz="0" w:space="0" w:color="auto"/>
            <w:bottom w:val="none" w:sz="0" w:space="0" w:color="auto"/>
            <w:right w:val="none" w:sz="0" w:space="0" w:color="auto"/>
          </w:divBdr>
        </w:div>
        <w:div w:id="2051369743">
          <w:marLeft w:val="480"/>
          <w:marRight w:val="0"/>
          <w:marTop w:val="0"/>
          <w:marBottom w:val="0"/>
          <w:divBdr>
            <w:top w:val="none" w:sz="0" w:space="0" w:color="auto"/>
            <w:left w:val="none" w:sz="0" w:space="0" w:color="auto"/>
            <w:bottom w:val="none" w:sz="0" w:space="0" w:color="auto"/>
            <w:right w:val="none" w:sz="0" w:space="0" w:color="auto"/>
          </w:divBdr>
        </w:div>
        <w:div w:id="335231411">
          <w:marLeft w:val="480"/>
          <w:marRight w:val="0"/>
          <w:marTop w:val="0"/>
          <w:marBottom w:val="0"/>
          <w:divBdr>
            <w:top w:val="none" w:sz="0" w:space="0" w:color="auto"/>
            <w:left w:val="none" w:sz="0" w:space="0" w:color="auto"/>
            <w:bottom w:val="none" w:sz="0" w:space="0" w:color="auto"/>
            <w:right w:val="none" w:sz="0" w:space="0" w:color="auto"/>
          </w:divBdr>
        </w:div>
        <w:div w:id="1214318335">
          <w:marLeft w:val="480"/>
          <w:marRight w:val="0"/>
          <w:marTop w:val="0"/>
          <w:marBottom w:val="0"/>
          <w:divBdr>
            <w:top w:val="none" w:sz="0" w:space="0" w:color="auto"/>
            <w:left w:val="none" w:sz="0" w:space="0" w:color="auto"/>
            <w:bottom w:val="none" w:sz="0" w:space="0" w:color="auto"/>
            <w:right w:val="none" w:sz="0" w:space="0" w:color="auto"/>
          </w:divBdr>
        </w:div>
        <w:div w:id="1814832875">
          <w:marLeft w:val="480"/>
          <w:marRight w:val="0"/>
          <w:marTop w:val="0"/>
          <w:marBottom w:val="0"/>
          <w:divBdr>
            <w:top w:val="none" w:sz="0" w:space="0" w:color="auto"/>
            <w:left w:val="none" w:sz="0" w:space="0" w:color="auto"/>
            <w:bottom w:val="none" w:sz="0" w:space="0" w:color="auto"/>
            <w:right w:val="none" w:sz="0" w:space="0" w:color="auto"/>
          </w:divBdr>
        </w:div>
        <w:div w:id="259216716">
          <w:marLeft w:val="480"/>
          <w:marRight w:val="0"/>
          <w:marTop w:val="0"/>
          <w:marBottom w:val="0"/>
          <w:divBdr>
            <w:top w:val="none" w:sz="0" w:space="0" w:color="auto"/>
            <w:left w:val="none" w:sz="0" w:space="0" w:color="auto"/>
            <w:bottom w:val="none" w:sz="0" w:space="0" w:color="auto"/>
            <w:right w:val="none" w:sz="0" w:space="0" w:color="auto"/>
          </w:divBdr>
        </w:div>
        <w:div w:id="881399824">
          <w:marLeft w:val="480"/>
          <w:marRight w:val="0"/>
          <w:marTop w:val="0"/>
          <w:marBottom w:val="0"/>
          <w:divBdr>
            <w:top w:val="none" w:sz="0" w:space="0" w:color="auto"/>
            <w:left w:val="none" w:sz="0" w:space="0" w:color="auto"/>
            <w:bottom w:val="none" w:sz="0" w:space="0" w:color="auto"/>
            <w:right w:val="none" w:sz="0" w:space="0" w:color="auto"/>
          </w:divBdr>
        </w:div>
        <w:div w:id="153255257">
          <w:marLeft w:val="480"/>
          <w:marRight w:val="0"/>
          <w:marTop w:val="0"/>
          <w:marBottom w:val="0"/>
          <w:divBdr>
            <w:top w:val="none" w:sz="0" w:space="0" w:color="auto"/>
            <w:left w:val="none" w:sz="0" w:space="0" w:color="auto"/>
            <w:bottom w:val="none" w:sz="0" w:space="0" w:color="auto"/>
            <w:right w:val="none" w:sz="0" w:space="0" w:color="auto"/>
          </w:divBdr>
        </w:div>
        <w:div w:id="1579630700">
          <w:marLeft w:val="480"/>
          <w:marRight w:val="0"/>
          <w:marTop w:val="0"/>
          <w:marBottom w:val="0"/>
          <w:divBdr>
            <w:top w:val="none" w:sz="0" w:space="0" w:color="auto"/>
            <w:left w:val="none" w:sz="0" w:space="0" w:color="auto"/>
            <w:bottom w:val="none" w:sz="0" w:space="0" w:color="auto"/>
            <w:right w:val="none" w:sz="0" w:space="0" w:color="auto"/>
          </w:divBdr>
        </w:div>
        <w:div w:id="2029139944">
          <w:marLeft w:val="480"/>
          <w:marRight w:val="0"/>
          <w:marTop w:val="0"/>
          <w:marBottom w:val="0"/>
          <w:divBdr>
            <w:top w:val="none" w:sz="0" w:space="0" w:color="auto"/>
            <w:left w:val="none" w:sz="0" w:space="0" w:color="auto"/>
            <w:bottom w:val="none" w:sz="0" w:space="0" w:color="auto"/>
            <w:right w:val="none" w:sz="0" w:space="0" w:color="auto"/>
          </w:divBdr>
        </w:div>
        <w:div w:id="700473469">
          <w:marLeft w:val="480"/>
          <w:marRight w:val="0"/>
          <w:marTop w:val="0"/>
          <w:marBottom w:val="0"/>
          <w:divBdr>
            <w:top w:val="none" w:sz="0" w:space="0" w:color="auto"/>
            <w:left w:val="none" w:sz="0" w:space="0" w:color="auto"/>
            <w:bottom w:val="none" w:sz="0" w:space="0" w:color="auto"/>
            <w:right w:val="none" w:sz="0" w:space="0" w:color="auto"/>
          </w:divBdr>
        </w:div>
        <w:div w:id="1822892638">
          <w:marLeft w:val="480"/>
          <w:marRight w:val="0"/>
          <w:marTop w:val="0"/>
          <w:marBottom w:val="0"/>
          <w:divBdr>
            <w:top w:val="none" w:sz="0" w:space="0" w:color="auto"/>
            <w:left w:val="none" w:sz="0" w:space="0" w:color="auto"/>
            <w:bottom w:val="none" w:sz="0" w:space="0" w:color="auto"/>
            <w:right w:val="none" w:sz="0" w:space="0" w:color="auto"/>
          </w:divBdr>
        </w:div>
        <w:div w:id="1914848860">
          <w:marLeft w:val="480"/>
          <w:marRight w:val="0"/>
          <w:marTop w:val="0"/>
          <w:marBottom w:val="0"/>
          <w:divBdr>
            <w:top w:val="none" w:sz="0" w:space="0" w:color="auto"/>
            <w:left w:val="none" w:sz="0" w:space="0" w:color="auto"/>
            <w:bottom w:val="none" w:sz="0" w:space="0" w:color="auto"/>
            <w:right w:val="none" w:sz="0" w:space="0" w:color="auto"/>
          </w:divBdr>
        </w:div>
        <w:div w:id="1168709421">
          <w:marLeft w:val="480"/>
          <w:marRight w:val="0"/>
          <w:marTop w:val="0"/>
          <w:marBottom w:val="0"/>
          <w:divBdr>
            <w:top w:val="none" w:sz="0" w:space="0" w:color="auto"/>
            <w:left w:val="none" w:sz="0" w:space="0" w:color="auto"/>
            <w:bottom w:val="none" w:sz="0" w:space="0" w:color="auto"/>
            <w:right w:val="none" w:sz="0" w:space="0" w:color="auto"/>
          </w:divBdr>
        </w:div>
        <w:div w:id="395468792">
          <w:marLeft w:val="480"/>
          <w:marRight w:val="0"/>
          <w:marTop w:val="0"/>
          <w:marBottom w:val="0"/>
          <w:divBdr>
            <w:top w:val="none" w:sz="0" w:space="0" w:color="auto"/>
            <w:left w:val="none" w:sz="0" w:space="0" w:color="auto"/>
            <w:bottom w:val="none" w:sz="0" w:space="0" w:color="auto"/>
            <w:right w:val="none" w:sz="0" w:space="0" w:color="auto"/>
          </w:divBdr>
        </w:div>
        <w:div w:id="163009637">
          <w:marLeft w:val="480"/>
          <w:marRight w:val="0"/>
          <w:marTop w:val="0"/>
          <w:marBottom w:val="0"/>
          <w:divBdr>
            <w:top w:val="none" w:sz="0" w:space="0" w:color="auto"/>
            <w:left w:val="none" w:sz="0" w:space="0" w:color="auto"/>
            <w:bottom w:val="none" w:sz="0" w:space="0" w:color="auto"/>
            <w:right w:val="none" w:sz="0" w:space="0" w:color="auto"/>
          </w:divBdr>
        </w:div>
        <w:div w:id="404182821">
          <w:marLeft w:val="480"/>
          <w:marRight w:val="0"/>
          <w:marTop w:val="0"/>
          <w:marBottom w:val="0"/>
          <w:divBdr>
            <w:top w:val="none" w:sz="0" w:space="0" w:color="auto"/>
            <w:left w:val="none" w:sz="0" w:space="0" w:color="auto"/>
            <w:bottom w:val="none" w:sz="0" w:space="0" w:color="auto"/>
            <w:right w:val="none" w:sz="0" w:space="0" w:color="auto"/>
          </w:divBdr>
        </w:div>
        <w:div w:id="1989355369">
          <w:marLeft w:val="480"/>
          <w:marRight w:val="0"/>
          <w:marTop w:val="0"/>
          <w:marBottom w:val="0"/>
          <w:divBdr>
            <w:top w:val="none" w:sz="0" w:space="0" w:color="auto"/>
            <w:left w:val="none" w:sz="0" w:space="0" w:color="auto"/>
            <w:bottom w:val="none" w:sz="0" w:space="0" w:color="auto"/>
            <w:right w:val="none" w:sz="0" w:space="0" w:color="auto"/>
          </w:divBdr>
        </w:div>
        <w:div w:id="2048752130">
          <w:marLeft w:val="480"/>
          <w:marRight w:val="0"/>
          <w:marTop w:val="0"/>
          <w:marBottom w:val="0"/>
          <w:divBdr>
            <w:top w:val="none" w:sz="0" w:space="0" w:color="auto"/>
            <w:left w:val="none" w:sz="0" w:space="0" w:color="auto"/>
            <w:bottom w:val="none" w:sz="0" w:space="0" w:color="auto"/>
            <w:right w:val="none" w:sz="0" w:space="0" w:color="auto"/>
          </w:divBdr>
        </w:div>
        <w:div w:id="279916443">
          <w:marLeft w:val="480"/>
          <w:marRight w:val="0"/>
          <w:marTop w:val="0"/>
          <w:marBottom w:val="0"/>
          <w:divBdr>
            <w:top w:val="none" w:sz="0" w:space="0" w:color="auto"/>
            <w:left w:val="none" w:sz="0" w:space="0" w:color="auto"/>
            <w:bottom w:val="none" w:sz="0" w:space="0" w:color="auto"/>
            <w:right w:val="none" w:sz="0" w:space="0" w:color="auto"/>
          </w:divBdr>
        </w:div>
        <w:div w:id="1813478415">
          <w:marLeft w:val="480"/>
          <w:marRight w:val="0"/>
          <w:marTop w:val="0"/>
          <w:marBottom w:val="0"/>
          <w:divBdr>
            <w:top w:val="none" w:sz="0" w:space="0" w:color="auto"/>
            <w:left w:val="none" w:sz="0" w:space="0" w:color="auto"/>
            <w:bottom w:val="none" w:sz="0" w:space="0" w:color="auto"/>
            <w:right w:val="none" w:sz="0" w:space="0" w:color="auto"/>
          </w:divBdr>
        </w:div>
        <w:div w:id="917905042">
          <w:marLeft w:val="480"/>
          <w:marRight w:val="0"/>
          <w:marTop w:val="0"/>
          <w:marBottom w:val="0"/>
          <w:divBdr>
            <w:top w:val="none" w:sz="0" w:space="0" w:color="auto"/>
            <w:left w:val="none" w:sz="0" w:space="0" w:color="auto"/>
            <w:bottom w:val="none" w:sz="0" w:space="0" w:color="auto"/>
            <w:right w:val="none" w:sz="0" w:space="0" w:color="auto"/>
          </w:divBdr>
        </w:div>
        <w:div w:id="1991246175">
          <w:marLeft w:val="480"/>
          <w:marRight w:val="0"/>
          <w:marTop w:val="0"/>
          <w:marBottom w:val="0"/>
          <w:divBdr>
            <w:top w:val="none" w:sz="0" w:space="0" w:color="auto"/>
            <w:left w:val="none" w:sz="0" w:space="0" w:color="auto"/>
            <w:bottom w:val="none" w:sz="0" w:space="0" w:color="auto"/>
            <w:right w:val="none" w:sz="0" w:space="0" w:color="auto"/>
          </w:divBdr>
        </w:div>
        <w:div w:id="830562511">
          <w:marLeft w:val="480"/>
          <w:marRight w:val="0"/>
          <w:marTop w:val="0"/>
          <w:marBottom w:val="0"/>
          <w:divBdr>
            <w:top w:val="none" w:sz="0" w:space="0" w:color="auto"/>
            <w:left w:val="none" w:sz="0" w:space="0" w:color="auto"/>
            <w:bottom w:val="none" w:sz="0" w:space="0" w:color="auto"/>
            <w:right w:val="none" w:sz="0" w:space="0" w:color="auto"/>
          </w:divBdr>
        </w:div>
        <w:div w:id="845828424">
          <w:marLeft w:val="480"/>
          <w:marRight w:val="0"/>
          <w:marTop w:val="0"/>
          <w:marBottom w:val="0"/>
          <w:divBdr>
            <w:top w:val="none" w:sz="0" w:space="0" w:color="auto"/>
            <w:left w:val="none" w:sz="0" w:space="0" w:color="auto"/>
            <w:bottom w:val="none" w:sz="0" w:space="0" w:color="auto"/>
            <w:right w:val="none" w:sz="0" w:space="0" w:color="auto"/>
          </w:divBdr>
        </w:div>
        <w:div w:id="1013410058">
          <w:marLeft w:val="480"/>
          <w:marRight w:val="0"/>
          <w:marTop w:val="0"/>
          <w:marBottom w:val="0"/>
          <w:divBdr>
            <w:top w:val="none" w:sz="0" w:space="0" w:color="auto"/>
            <w:left w:val="none" w:sz="0" w:space="0" w:color="auto"/>
            <w:bottom w:val="none" w:sz="0" w:space="0" w:color="auto"/>
            <w:right w:val="none" w:sz="0" w:space="0" w:color="auto"/>
          </w:divBdr>
        </w:div>
      </w:divsChild>
    </w:div>
    <w:div w:id="1419909119">
      <w:bodyDiv w:val="1"/>
      <w:marLeft w:val="0"/>
      <w:marRight w:val="0"/>
      <w:marTop w:val="0"/>
      <w:marBottom w:val="0"/>
      <w:divBdr>
        <w:top w:val="none" w:sz="0" w:space="0" w:color="auto"/>
        <w:left w:val="none" w:sz="0" w:space="0" w:color="auto"/>
        <w:bottom w:val="none" w:sz="0" w:space="0" w:color="auto"/>
        <w:right w:val="none" w:sz="0" w:space="0" w:color="auto"/>
      </w:divBdr>
    </w:div>
    <w:div w:id="1420523586">
      <w:bodyDiv w:val="1"/>
      <w:marLeft w:val="0"/>
      <w:marRight w:val="0"/>
      <w:marTop w:val="0"/>
      <w:marBottom w:val="0"/>
      <w:divBdr>
        <w:top w:val="none" w:sz="0" w:space="0" w:color="auto"/>
        <w:left w:val="none" w:sz="0" w:space="0" w:color="auto"/>
        <w:bottom w:val="none" w:sz="0" w:space="0" w:color="auto"/>
        <w:right w:val="none" w:sz="0" w:space="0" w:color="auto"/>
      </w:divBdr>
    </w:div>
    <w:div w:id="1422069666">
      <w:bodyDiv w:val="1"/>
      <w:marLeft w:val="0"/>
      <w:marRight w:val="0"/>
      <w:marTop w:val="0"/>
      <w:marBottom w:val="0"/>
      <w:divBdr>
        <w:top w:val="none" w:sz="0" w:space="0" w:color="auto"/>
        <w:left w:val="none" w:sz="0" w:space="0" w:color="auto"/>
        <w:bottom w:val="none" w:sz="0" w:space="0" w:color="auto"/>
        <w:right w:val="none" w:sz="0" w:space="0" w:color="auto"/>
      </w:divBdr>
      <w:divsChild>
        <w:div w:id="10111878">
          <w:marLeft w:val="480"/>
          <w:marRight w:val="0"/>
          <w:marTop w:val="0"/>
          <w:marBottom w:val="0"/>
          <w:divBdr>
            <w:top w:val="none" w:sz="0" w:space="0" w:color="auto"/>
            <w:left w:val="none" w:sz="0" w:space="0" w:color="auto"/>
            <w:bottom w:val="none" w:sz="0" w:space="0" w:color="auto"/>
            <w:right w:val="none" w:sz="0" w:space="0" w:color="auto"/>
          </w:divBdr>
        </w:div>
        <w:div w:id="37320954">
          <w:marLeft w:val="480"/>
          <w:marRight w:val="0"/>
          <w:marTop w:val="0"/>
          <w:marBottom w:val="0"/>
          <w:divBdr>
            <w:top w:val="none" w:sz="0" w:space="0" w:color="auto"/>
            <w:left w:val="none" w:sz="0" w:space="0" w:color="auto"/>
            <w:bottom w:val="none" w:sz="0" w:space="0" w:color="auto"/>
            <w:right w:val="none" w:sz="0" w:space="0" w:color="auto"/>
          </w:divBdr>
        </w:div>
        <w:div w:id="110248889">
          <w:marLeft w:val="480"/>
          <w:marRight w:val="0"/>
          <w:marTop w:val="0"/>
          <w:marBottom w:val="0"/>
          <w:divBdr>
            <w:top w:val="none" w:sz="0" w:space="0" w:color="auto"/>
            <w:left w:val="none" w:sz="0" w:space="0" w:color="auto"/>
            <w:bottom w:val="none" w:sz="0" w:space="0" w:color="auto"/>
            <w:right w:val="none" w:sz="0" w:space="0" w:color="auto"/>
          </w:divBdr>
        </w:div>
        <w:div w:id="159007117">
          <w:marLeft w:val="480"/>
          <w:marRight w:val="0"/>
          <w:marTop w:val="0"/>
          <w:marBottom w:val="0"/>
          <w:divBdr>
            <w:top w:val="none" w:sz="0" w:space="0" w:color="auto"/>
            <w:left w:val="none" w:sz="0" w:space="0" w:color="auto"/>
            <w:bottom w:val="none" w:sz="0" w:space="0" w:color="auto"/>
            <w:right w:val="none" w:sz="0" w:space="0" w:color="auto"/>
          </w:divBdr>
        </w:div>
        <w:div w:id="210073982">
          <w:marLeft w:val="480"/>
          <w:marRight w:val="0"/>
          <w:marTop w:val="0"/>
          <w:marBottom w:val="0"/>
          <w:divBdr>
            <w:top w:val="none" w:sz="0" w:space="0" w:color="auto"/>
            <w:left w:val="none" w:sz="0" w:space="0" w:color="auto"/>
            <w:bottom w:val="none" w:sz="0" w:space="0" w:color="auto"/>
            <w:right w:val="none" w:sz="0" w:space="0" w:color="auto"/>
          </w:divBdr>
        </w:div>
        <w:div w:id="235021671">
          <w:marLeft w:val="480"/>
          <w:marRight w:val="0"/>
          <w:marTop w:val="0"/>
          <w:marBottom w:val="0"/>
          <w:divBdr>
            <w:top w:val="none" w:sz="0" w:space="0" w:color="auto"/>
            <w:left w:val="none" w:sz="0" w:space="0" w:color="auto"/>
            <w:bottom w:val="none" w:sz="0" w:space="0" w:color="auto"/>
            <w:right w:val="none" w:sz="0" w:space="0" w:color="auto"/>
          </w:divBdr>
        </w:div>
        <w:div w:id="249240809">
          <w:marLeft w:val="480"/>
          <w:marRight w:val="0"/>
          <w:marTop w:val="0"/>
          <w:marBottom w:val="0"/>
          <w:divBdr>
            <w:top w:val="none" w:sz="0" w:space="0" w:color="auto"/>
            <w:left w:val="none" w:sz="0" w:space="0" w:color="auto"/>
            <w:bottom w:val="none" w:sz="0" w:space="0" w:color="auto"/>
            <w:right w:val="none" w:sz="0" w:space="0" w:color="auto"/>
          </w:divBdr>
        </w:div>
        <w:div w:id="317270036">
          <w:marLeft w:val="480"/>
          <w:marRight w:val="0"/>
          <w:marTop w:val="0"/>
          <w:marBottom w:val="0"/>
          <w:divBdr>
            <w:top w:val="none" w:sz="0" w:space="0" w:color="auto"/>
            <w:left w:val="none" w:sz="0" w:space="0" w:color="auto"/>
            <w:bottom w:val="none" w:sz="0" w:space="0" w:color="auto"/>
            <w:right w:val="none" w:sz="0" w:space="0" w:color="auto"/>
          </w:divBdr>
        </w:div>
        <w:div w:id="413626752">
          <w:marLeft w:val="480"/>
          <w:marRight w:val="0"/>
          <w:marTop w:val="0"/>
          <w:marBottom w:val="0"/>
          <w:divBdr>
            <w:top w:val="none" w:sz="0" w:space="0" w:color="auto"/>
            <w:left w:val="none" w:sz="0" w:space="0" w:color="auto"/>
            <w:bottom w:val="none" w:sz="0" w:space="0" w:color="auto"/>
            <w:right w:val="none" w:sz="0" w:space="0" w:color="auto"/>
          </w:divBdr>
        </w:div>
        <w:div w:id="416094889">
          <w:marLeft w:val="480"/>
          <w:marRight w:val="0"/>
          <w:marTop w:val="0"/>
          <w:marBottom w:val="0"/>
          <w:divBdr>
            <w:top w:val="none" w:sz="0" w:space="0" w:color="auto"/>
            <w:left w:val="none" w:sz="0" w:space="0" w:color="auto"/>
            <w:bottom w:val="none" w:sz="0" w:space="0" w:color="auto"/>
            <w:right w:val="none" w:sz="0" w:space="0" w:color="auto"/>
          </w:divBdr>
        </w:div>
        <w:div w:id="416445630">
          <w:marLeft w:val="480"/>
          <w:marRight w:val="0"/>
          <w:marTop w:val="0"/>
          <w:marBottom w:val="0"/>
          <w:divBdr>
            <w:top w:val="none" w:sz="0" w:space="0" w:color="auto"/>
            <w:left w:val="none" w:sz="0" w:space="0" w:color="auto"/>
            <w:bottom w:val="none" w:sz="0" w:space="0" w:color="auto"/>
            <w:right w:val="none" w:sz="0" w:space="0" w:color="auto"/>
          </w:divBdr>
        </w:div>
        <w:div w:id="419568514">
          <w:marLeft w:val="480"/>
          <w:marRight w:val="0"/>
          <w:marTop w:val="0"/>
          <w:marBottom w:val="0"/>
          <w:divBdr>
            <w:top w:val="none" w:sz="0" w:space="0" w:color="auto"/>
            <w:left w:val="none" w:sz="0" w:space="0" w:color="auto"/>
            <w:bottom w:val="none" w:sz="0" w:space="0" w:color="auto"/>
            <w:right w:val="none" w:sz="0" w:space="0" w:color="auto"/>
          </w:divBdr>
        </w:div>
        <w:div w:id="476192902">
          <w:marLeft w:val="480"/>
          <w:marRight w:val="0"/>
          <w:marTop w:val="0"/>
          <w:marBottom w:val="0"/>
          <w:divBdr>
            <w:top w:val="none" w:sz="0" w:space="0" w:color="auto"/>
            <w:left w:val="none" w:sz="0" w:space="0" w:color="auto"/>
            <w:bottom w:val="none" w:sz="0" w:space="0" w:color="auto"/>
            <w:right w:val="none" w:sz="0" w:space="0" w:color="auto"/>
          </w:divBdr>
        </w:div>
        <w:div w:id="496964922">
          <w:marLeft w:val="480"/>
          <w:marRight w:val="0"/>
          <w:marTop w:val="0"/>
          <w:marBottom w:val="0"/>
          <w:divBdr>
            <w:top w:val="none" w:sz="0" w:space="0" w:color="auto"/>
            <w:left w:val="none" w:sz="0" w:space="0" w:color="auto"/>
            <w:bottom w:val="none" w:sz="0" w:space="0" w:color="auto"/>
            <w:right w:val="none" w:sz="0" w:space="0" w:color="auto"/>
          </w:divBdr>
        </w:div>
        <w:div w:id="577903172">
          <w:marLeft w:val="480"/>
          <w:marRight w:val="0"/>
          <w:marTop w:val="0"/>
          <w:marBottom w:val="0"/>
          <w:divBdr>
            <w:top w:val="none" w:sz="0" w:space="0" w:color="auto"/>
            <w:left w:val="none" w:sz="0" w:space="0" w:color="auto"/>
            <w:bottom w:val="none" w:sz="0" w:space="0" w:color="auto"/>
            <w:right w:val="none" w:sz="0" w:space="0" w:color="auto"/>
          </w:divBdr>
        </w:div>
        <w:div w:id="614873495">
          <w:marLeft w:val="480"/>
          <w:marRight w:val="0"/>
          <w:marTop w:val="0"/>
          <w:marBottom w:val="0"/>
          <w:divBdr>
            <w:top w:val="none" w:sz="0" w:space="0" w:color="auto"/>
            <w:left w:val="none" w:sz="0" w:space="0" w:color="auto"/>
            <w:bottom w:val="none" w:sz="0" w:space="0" w:color="auto"/>
            <w:right w:val="none" w:sz="0" w:space="0" w:color="auto"/>
          </w:divBdr>
        </w:div>
        <w:div w:id="658578005">
          <w:marLeft w:val="480"/>
          <w:marRight w:val="0"/>
          <w:marTop w:val="0"/>
          <w:marBottom w:val="0"/>
          <w:divBdr>
            <w:top w:val="none" w:sz="0" w:space="0" w:color="auto"/>
            <w:left w:val="none" w:sz="0" w:space="0" w:color="auto"/>
            <w:bottom w:val="none" w:sz="0" w:space="0" w:color="auto"/>
            <w:right w:val="none" w:sz="0" w:space="0" w:color="auto"/>
          </w:divBdr>
        </w:div>
        <w:div w:id="664631423">
          <w:marLeft w:val="480"/>
          <w:marRight w:val="0"/>
          <w:marTop w:val="0"/>
          <w:marBottom w:val="0"/>
          <w:divBdr>
            <w:top w:val="none" w:sz="0" w:space="0" w:color="auto"/>
            <w:left w:val="none" w:sz="0" w:space="0" w:color="auto"/>
            <w:bottom w:val="none" w:sz="0" w:space="0" w:color="auto"/>
            <w:right w:val="none" w:sz="0" w:space="0" w:color="auto"/>
          </w:divBdr>
        </w:div>
        <w:div w:id="691497827">
          <w:marLeft w:val="480"/>
          <w:marRight w:val="0"/>
          <w:marTop w:val="0"/>
          <w:marBottom w:val="0"/>
          <w:divBdr>
            <w:top w:val="none" w:sz="0" w:space="0" w:color="auto"/>
            <w:left w:val="none" w:sz="0" w:space="0" w:color="auto"/>
            <w:bottom w:val="none" w:sz="0" w:space="0" w:color="auto"/>
            <w:right w:val="none" w:sz="0" w:space="0" w:color="auto"/>
          </w:divBdr>
        </w:div>
        <w:div w:id="748163312">
          <w:marLeft w:val="480"/>
          <w:marRight w:val="0"/>
          <w:marTop w:val="0"/>
          <w:marBottom w:val="0"/>
          <w:divBdr>
            <w:top w:val="none" w:sz="0" w:space="0" w:color="auto"/>
            <w:left w:val="none" w:sz="0" w:space="0" w:color="auto"/>
            <w:bottom w:val="none" w:sz="0" w:space="0" w:color="auto"/>
            <w:right w:val="none" w:sz="0" w:space="0" w:color="auto"/>
          </w:divBdr>
        </w:div>
        <w:div w:id="749691265">
          <w:marLeft w:val="480"/>
          <w:marRight w:val="0"/>
          <w:marTop w:val="0"/>
          <w:marBottom w:val="0"/>
          <w:divBdr>
            <w:top w:val="none" w:sz="0" w:space="0" w:color="auto"/>
            <w:left w:val="none" w:sz="0" w:space="0" w:color="auto"/>
            <w:bottom w:val="none" w:sz="0" w:space="0" w:color="auto"/>
            <w:right w:val="none" w:sz="0" w:space="0" w:color="auto"/>
          </w:divBdr>
        </w:div>
        <w:div w:id="777260929">
          <w:marLeft w:val="480"/>
          <w:marRight w:val="0"/>
          <w:marTop w:val="0"/>
          <w:marBottom w:val="0"/>
          <w:divBdr>
            <w:top w:val="none" w:sz="0" w:space="0" w:color="auto"/>
            <w:left w:val="none" w:sz="0" w:space="0" w:color="auto"/>
            <w:bottom w:val="none" w:sz="0" w:space="0" w:color="auto"/>
            <w:right w:val="none" w:sz="0" w:space="0" w:color="auto"/>
          </w:divBdr>
        </w:div>
        <w:div w:id="789669393">
          <w:marLeft w:val="480"/>
          <w:marRight w:val="0"/>
          <w:marTop w:val="0"/>
          <w:marBottom w:val="0"/>
          <w:divBdr>
            <w:top w:val="none" w:sz="0" w:space="0" w:color="auto"/>
            <w:left w:val="none" w:sz="0" w:space="0" w:color="auto"/>
            <w:bottom w:val="none" w:sz="0" w:space="0" w:color="auto"/>
            <w:right w:val="none" w:sz="0" w:space="0" w:color="auto"/>
          </w:divBdr>
        </w:div>
        <w:div w:id="806704537">
          <w:marLeft w:val="480"/>
          <w:marRight w:val="0"/>
          <w:marTop w:val="0"/>
          <w:marBottom w:val="0"/>
          <w:divBdr>
            <w:top w:val="none" w:sz="0" w:space="0" w:color="auto"/>
            <w:left w:val="none" w:sz="0" w:space="0" w:color="auto"/>
            <w:bottom w:val="none" w:sz="0" w:space="0" w:color="auto"/>
            <w:right w:val="none" w:sz="0" w:space="0" w:color="auto"/>
          </w:divBdr>
        </w:div>
        <w:div w:id="839589512">
          <w:marLeft w:val="480"/>
          <w:marRight w:val="0"/>
          <w:marTop w:val="0"/>
          <w:marBottom w:val="0"/>
          <w:divBdr>
            <w:top w:val="none" w:sz="0" w:space="0" w:color="auto"/>
            <w:left w:val="none" w:sz="0" w:space="0" w:color="auto"/>
            <w:bottom w:val="none" w:sz="0" w:space="0" w:color="auto"/>
            <w:right w:val="none" w:sz="0" w:space="0" w:color="auto"/>
          </w:divBdr>
        </w:div>
        <w:div w:id="877007255">
          <w:marLeft w:val="480"/>
          <w:marRight w:val="0"/>
          <w:marTop w:val="0"/>
          <w:marBottom w:val="0"/>
          <w:divBdr>
            <w:top w:val="none" w:sz="0" w:space="0" w:color="auto"/>
            <w:left w:val="none" w:sz="0" w:space="0" w:color="auto"/>
            <w:bottom w:val="none" w:sz="0" w:space="0" w:color="auto"/>
            <w:right w:val="none" w:sz="0" w:space="0" w:color="auto"/>
          </w:divBdr>
        </w:div>
        <w:div w:id="878665245">
          <w:marLeft w:val="480"/>
          <w:marRight w:val="0"/>
          <w:marTop w:val="0"/>
          <w:marBottom w:val="0"/>
          <w:divBdr>
            <w:top w:val="none" w:sz="0" w:space="0" w:color="auto"/>
            <w:left w:val="none" w:sz="0" w:space="0" w:color="auto"/>
            <w:bottom w:val="none" w:sz="0" w:space="0" w:color="auto"/>
            <w:right w:val="none" w:sz="0" w:space="0" w:color="auto"/>
          </w:divBdr>
        </w:div>
        <w:div w:id="888296756">
          <w:marLeft w:val="480"/>
          <w:marRight w:val="0"/>
          <w:marTop w:val="0"/>
          <w:marBottom w:val="0"/>
          <w:divBdr>
            <w:top w:val="none" w:sz="0" w:space="0" w:color="auto"/>
            <w:left w:val="none" w:sz="0" w:space="0" w:color="auto"/>
            <w:bottom w:val="none" w:sz="0" w:space="0" w:color="auto"/>
            <w:right w:val="none" w:sz="0" w:space="0" w:color="auto"/>
          </w:divBdr>
        </w:div>
        <w:div w:id="895556353">
          <w:marLeft w:val="480"/>
          <w:marRight w:val="0"/>
          <w:marTop w:val="0"/>
          <w:marBottom w:val="0"/>
          <w:divBdr>
            <w:top w:val="none" w:sz="0" w:space="0" w:color="auto"/>
            <w:left w:val="none" w:sz="0" w:space="0" w:color="auto"/>
            <w:bottom w:val="none" w:sz="0" w:space="0" w:color="auto"/>
            <w:right w:val="none" w:sz="0" w:space="0" w:color="auto"/>
          </w:divBdr>
        </w:div>
        <w:div w:id="899367020">
          <w:marLeft w:val="480"/>
          <w:marRight w:val="0"/>
          <w:marTop w:val="0"/>
          <w:marBottom w:val="0"/>
          <w:divBdr>
            <w:top w:val="none" w:sz="0" w:space="0" w:color="auto"/>
            <w:left w:val="none" w:sz="0" w:space="0" w:color="auto"/>
            <w:bottom w:val="none" w:sz="0" w:space="0" w:color="auto"/>
            <w:right w:val="none" w:sz="0" w:space="0" w:color="auto"/>
          </w:divBdr>
        </w:div>
        <w:div w:id="906650720">
          <w:marLeft w:val="480"/>
          <w:marRight w:val="0"/>
          <w:marTop w:val="0"/>
          <w:marBottom w:val="0"/>
          <w:divBdr>
            <w:top w:val="none" w:sz="0" w:space="0" w:color="auto"/>
            <w:left w:val="none" w:sz="0" w:space="0" w:color="auto"/>
            <w:bottom w:val="none" w:sz="0" w:space="0" w:color="auto"/>
            <w:right w:val="none" w:sz="0" w:space="0" w:color="auto"/>
          </w:divBdr>
        </w:div>
        <w:div w:id="911354010">
          <w:marLeft w:val="480"/>
          <w:marRight w:val="0"/>
          <w:marTop w:val="0"/>
          <w:marBottom w:val="0"/>
          <w:divBdr>
            <w:top w:val="none" w:sz="0" w:space="0" w:color="auto"/>
            <w:left w:val="none" w:sz="0" w:space="0" w:color="auto"/>
            <w:bottom w:val="none" w:sz="0" w:space="0" w:color="auto"/>
            <w:right w:val="none" w:sz="0" w:space="0" w:color="auto"/>
          </w:divBdr>
        </w:div>
        <w:div w:id="962267679">
          <w:marLeft w:val="480"/>
          <w:marRight w:val="0"/>
          <w:marTop w:val="0"/>
          <w:marBottom w:val="0"/>
          <w:divBdr>
            <w:top w:val="none" w:sz="0" w:space="0" w:color="auto"/>
            <w:left w:val="none" w:sz="0" w:space="0" w:color="auto"/>
            <w:bottom w:val="none" w:sz="0" w:space="0" w:color="auto"/>
            <w:right w:val="none" w:sz="0" w:space="0" w:color="auto"/>
          </w:divBdr>
        </w:div>
        <w:div w:id="1000352796">
          <w:marLeft w:val="480"/>
          <w:marRight w:val="0"/>
          <w:marTop w:val="0"/>
          <w:marBottom w:val="0"/>
          <w:divBdr>
            <w:top w:val="none" w:sz="0" w:space="0" w:color="auto"/>
            <w:left w:val="none" w:sz="0" w:space="0" w:color="auto"/>
            <w:bottom w:val="none" w:sz="0" w:space="0" w:color="auto"/>
            <w:right w:val="none" w:sz="0" w:space="0" w:color="auto"/>
          </w:divBdr>
        </w:div>
        <w:div w:id="1096443125">
          <w:marLeft w:val="480"/>
          <w:marRight w:val="0"/>
          <w:marTop w:val="0"/>
          <w:marBottom w:val="0"/>
          <w:divBdr>
            <w:top w:val="none" w:sz="0" w:space="0" w:color="auto"/>
            <w:left w:val="none" w:sz="0" w:space="0" w:color="auto"/>
            <w:bottom w:val="none" w:sz="0" w:space="0" w:color="auto"/>
            <w:right w:val="none" w:sz="0" w:space="0" w:color="auto"/>
          </w:divBdr>
        </w:div>
        <w:div w:id="1151097508">
          <w:marLeft w:val="480"/>
          <w:marRight w:val="0"/>
          <w:marTop w:val="0"/>
          <w:marBottom w:val="0"/>
          <w:divBdr>
            <w:top w:val="none" w:sz="0" w:space="0" w:color="auto"/>
            <w:left w:val="none" w:sz="0" w:space="0" w:color="auto"/>
            <w:bottom w:val="none" w:sz="0" w:space="0" w:color="auto"/>
            <w:right w:val="none" w:sz="0" w:space="0" w:color="auto"/>
          </w:divBdr>
        </w:div>
        <w:div w:id="1163548319">
          <w:marLeft w:val="480"/>
          <w:marRight w:val="0"/>
          <w:marTop w:val="0"/>
          <w:marBottom w:val="0"/>
          <w:divBdr>
            <w:top w:val="none" w:sz="0" w:space="0" w:color="auto"/>
            <w:left w:val="none" w:sz="0" w:space="0" w:color="auto"/>
            <w:bottom w:val="none" w:sz="0" w:space="0" w:color="auto"/>
            <w:right w:val="none" w:sz="0" w:space="0" w:color="auto"/>
          </w:divBdr>
        </w:div>
        <w:div w:id="1183939532">
          <w:marLeft w:val="480"/>
          <w:marRight w:val="0"/>
          <w:marTop w:val="0"/>
          <w:marBottom w:val="0"/>
          <w:divBdr>
            <w:top w:val="none" w:sz="0" w:space="0" w:color="auto"/>
            <w:left w:val="none" w:sz="0" w:space="0" w:color="auto"/>
            <w:bottom w:val="none" w:sz="0" w:space="0" w:color="auto"/>
            <w:right w:val="none" w:sz="0" w:space="0" w:color="auto"/>
          </w:divBdr>
        </w:div>
        <w:div w:id="1206942948">
          <w:marLeft w:val="480"/>
          <w:marRight w:val="0"/>
          <w:marTop w:val="0"/>
          <w:marBottom w:val="0"/>
          <w:divBdr>
            <w:top w:val="none" w:sz="0" w:space="0" w:color="auto"/>
            <w:left w:val="none" w:sz="0" w:space="0" w:color="auto"/>
            <w:bottom w:val="none" w:sz="0" w:space="0" w:color="auto"/>
            <w:right w:val="none" w:sz="0" w:space="0" w:color="auto"/>
          </w:divBdr>
        </w:div>
        <w:div w:id="1241987630">
          <w:marLeft w:val="480"/>
          <w:marRight w:val="0"/>
          <w:marTop w:val="0"/>
          <w:marBottom w:val="0"/>
          <w:divBdr>
            <w:top w:val="none" w:sz="0" w:space="0" w:color="auto"/>
            <w:left w:val="none" w:sz="0" w:space="0" w:color="auto"/>
            <w:bottom w:val="none" w:sz="0" w:space="0" w:color="auto"/>
            <w:right w:val="none" w:sz="0" w:space="0" w:color="auto"/>
          </w:divBdr>
        </w:div>
        <w:div w:id="1267546149">
          <w:marLeft w:val="480"/>
          <w:marRight w:val="0"/>
          <w:marTop w:val="0"/>
          <w:marBottom w:val="0"/>
          <w:divBdr>
            <w:top w:val="none" w:sz="0" w:space="0" w:color="auto"/>
            <w:left w:val="none" w:sz="0" w:space="0" w:color="auto"/>
            <w:bottom w:val="none" w:sz="0" w:space="0" w:color="auto"/>
            <w:right w:val="none" w:sz="0" w:space="0" w:color="auto"/>
          </w:divBdr>
        </w:div>
        <w:div w:id="1278292250">
          <w:marLeft w:val="480"/>
          <w:marRight w:val="0"/>
          <w:marTop w:val="0"/>
          <w:marBottom w:val="0"/>
          <w:divBdr>
            <w:top w:val="none" w:sz="0" w:space="0" w:color="auto"/>
            <w:left w:val="none" w:sz="0" w:space="0" w:color="auto"/>
            <w:bottom w:val="none" w:sz="0" w:space="0" w:color="auto"/>
            <w:right w:val="none" w:sz="0" w:space="0" w:color="auto"/>
          </w:divBdr>
        </w:div>
        <w:div w:id="1284314485">
          <w:marLeft w:val="480"/>
          <w:marRight w:val="0"/>
          <w:marTop w:val="0"/>
          <w:marBottom w:val="0"/>
          <w:divBdr>
            <w:top w:val="none" w:sz="0" w:space="0" w:color="auto"/>
            <w:left w:val="none" w:sz="0" w:space="0" w:color="auto"/>
            <w:bottom w:val="none" w:sz="0" w:space="0" w:color="auto"/>
            <w:right w:val="none" w:sz="0" w:space="0" w:color="auto"/>
          </w:divBdr>
        </w:div>
        <w:div w:id="1307737618">
          <w:marLeft w:val="480"/>
          <w:marRight w:val="0"/>
          <w:marTop w:val="0"/>
          <w:marBottom w:val="0"/>
          <w:divBdr>
            <w:top w:val="none" w:sz="0" w:space="0" w:color="auto"/>
            <w:left w:val="none" w:sz="0" w:space="0" w:color="auto"/>
            <w:bottom w:val="none" w:sz="0" w:space="0" w:color="auto"/>
            <w:right w:val="none" w:sz="0" w:space="0" w:color="auto"/>
          </w:divBdr>
        </w:div>
        <w:div w:id="1339652153">
          <w:marLeft w:val="480"/>
          <w:marRight w:val="0"/>
          <w:marTop w:val="0"/>
          <w:marBottom w:val="0"/>
          <w:divBdr>
            <w:top w:val="none" w:sz="0" w:space="0" w:color="auto"/>
            <w:left w:val="none" w:sz="0" w:space="0" w:color="auto"/>
            <w:bottom w:val="none" w:sz="0" w:space="0" w:color="auto"/>
            <w:right w:val="none" w:sz="0" w:space="0" w:color="auto"/>
          </w:divBdr>
        </w:div>
        <w:div w:id="1368292198">
          <w:marLeft w:val="480"/>
          <w:marRight w:val="0"/>
          <w:marTop w:val="0"/>
          <w:marBottom w:val="0"/>
          <w:divBdr>
            <w:top w:val="none" w:sz="0" w:space="0" w:color="auto"/>
            <w:left w:val="none" w:sz="0" w:space="0" w:color="auto"/>
            <w:bottom w:val="none" w:sz="0" w:space="0" w:color="auto"/>
            <w:right w:val="none" w:sz="0" w:space="0" w:color="auto"/>
          </w:divBdr>
        </w:div>
        <w:div w:id="1413552058">
          <w:marLeft w:val="480"/>
          <w:marRight w:val="0"/>
          <w:marTop w:val="0"/>
          <w:marBottom w:val="0"/>
          <w:divBdr>
            <w:top w:val="none" w:sz="0" w:space="0" w:color="auto"/>
            <w:left w:val="none" w:sz="0" w:space="0" w:color="auto"/>
            <w:bottom w:val="none" w:sz="0" w:space="0" w:color="auto"/>
            <w:right w:val="none" w:sz="0" w:space="0" w:color="auto"/>
          </w:divBdr>
        </w:div>
        <w:div w:id="1424648341">
          <w:marLeft w:val="480"/>
          <w:marRight w:val="0"/>
          <w:marTop w:val="0"/>
          <w:marBottom w:val="0"/>
          <w:divBdr>
            <w:top w:val="none" w:sz="0" w:space="0" w:color="auto"/>
            <w:left w:val="none" w:sz="0" w:space="0" w:color="auto"/>
            <w:bottom w:val="none" w:sz="0" w:space="0" w:color="auto"/>
            <w:right w:val="none" w:sz="0" w:space="0" w:color="auto"/>
          </w:divBdr>
        </w:div>
        <w:div w:id="1463504281">
          <w:marLeft w:val="480"/>
          <w:marRight w:val="0"/>
          <w:marTop w:val="0"/>
          <w:marBottom w:val="0"/>
          <w:divBdr>
            <w:top w:val="none" w:sz="0" w:space="0" w:color="auto"/>
            <w:left w:val="none" w:sz="0" w:space="0" w:color="auto"/>
            <w:bottom w:val="none" w:sz="0" w:space="0" w:color="auto"/>
            <w:right w:val="none" w:sz="0" w:space="0" w:color="auto"/>
          </w:divBdr>
        </w:div>
        <w:div w:id="1501315565">
          <w:marLeft w:val="480"/>
          <w:marRight w:val="0"/>
          <w:marTop w:val="0"/>
          <w:marBottom w:val="0"/>
          <w:divBdr>
            <w:top w:val="none" w:sz="0" w:space="0" w:color="auto"/>
            <w:left w:val="none" w:sz="0" w:space="0" w:color="auto"/>
            <w:bottom w:val="none" w:sz="0" w:space="0" w:color="auto"/>
            <w:right w:val="none" w:sz="0" w:space="0" w:color="auto"/>
          </w:divBdr>
        </w:div>
        <w:div w:id="1502232588">
          <w:marLeft w:val="480"/>
          <w:marRight w:val="0"/>
          <w:marTop w:val="0"/>
          <w:marBottom w:val="0"/>
          <w:divBdr>
            <w:top w:val="none" w:sz="0" w:space="0" w:color="auto"/>
            <w:left w:val="none" w:sz="0" w:space="0" w:color="auto"/>
            <w:bottom w:val="none" w:sz="0" w:space="0" w:color="auto"/>
            <w:right w:val="none" w:sz="0" w:space="0" w:color="auto"/>
          </w:divBdr>
        </w:div>
        <w:div w:id="1504010562">
          <w:marLeft w:val="480"/>
          <w:marRight w:val="0"/>
          <w:marTop w:val="0"/>
          <w:marBottom w:val="0"/>
          <w:divBdr>
            <w:top w:val="none" w:sz="0" w:space="0" w:color="auto"/>
            <w:left w:val="none" w:sz="0" w:space="0" w:color="auto"/>
            <w:bottom w:val="none" w:sz="0" w:space="0" w:color="auto"/>
            <w:right w:val="none" w:sz="0" w:space="0" w:color="auto"/>
          </w:divBdr>
        </w:div>
        <w:div w:id="1553157328">
          <w:marLeft w:val="480"/>
          <w:marRight w:val="0"/>
          <w:marTop w:val="0"/>
          <w:marBottom w:val="0"/>
          <w:divBdr>
            <w:top w:val="none" w:sz="0" w:space="0" w:color="auto"/>
            <w:left w:val="none" w:sz="0" w:space="0" w:color="auto"/>
            <w:bottom w:val="none" w:sz="0" w:space="0" w:color="auto"/>
            <w:right w:val="none" w:sz="0" w:space="0" w:color="auto"/>
          </w:divBdr>
        </w:div>
        <w:div w:id="1620604869">
          <w:marLeft w:val="480"/>
          <w:marRight w:val="0"/>
          <w:marTop w:val="0"/>
          <w:marBottom w:val="0"/>
          <w:divBdr>
            <w:top w:val="none" w:sz="0" w:space="0" w:color="auto"/>
            <w:left w:val="none" w:sz="0" w:space="0" w:color="auto"/>
            <w:bottom w:val="none" w:sz="0" w:space="0" w:color="auto"/>
            <w:right w:val="none" w:sz="0" w:space="0" w:color="auto"/>
          </w:divBdr>
        </w:div>
        <w:div w:id="1683312103">
          <w:marLeft w:val="480"/>
          <w:marRight w:val="0"/>
          <w:marTop w:val="0"/>
          <w:marBottom w:val="0"/>
          <w:divBdr>
            <w:top w:val="none" w:sz="0" w:space="0" w:color="auto"/>
            <w:left w:val="none" w:sz="0" w:space="0" w:color="auto"/>
            <w:bottom w:val="none" w:sz="0" w:space="0" w:color="auto"/>
            <w:right w:val="none" w:sz="0" w:space="0" w:color="auto"/>
          </w:divBdr>
        </w:div>
        <w:div w:id="1709916060">
          <w:marLeft w:val="480"/>
          <w:marRight w:val="0"/>
          <w:marTop w:val="0"/>
          <w:marBottom w:val="0"/>
          <w:divBdr>
            <w:top w:val="none" w:sz="0" w:space="0" w:color="auto"/>
            <w:left w:val="none" w:sz="0" w:space="0" w:color="auto"/>
            <w:bottom w:val="none" w:sz="0" w:space="0" w:color="auto"/>
            <w:right w:val="none" w:sz="0" w:space="0" w:color="auto"/>
          </w:divBdr>
        </w:div>
        <w:div w:id="1714191358">
          <w:marLeft w:val="480"/>
          <w:marRight w:val="0"/>
          <w:marTop w:val="0"/>
          <w:marBottom w:val="0"/>
          <w:divBdr>
            <w:top w:val="none" w:sz="0" w:space="0" w:color="auto"/>
            <w:left w:val="none" w:sz="0" w:space="0" w:color="auto"/>
            <w:bottom w:val="none" w:sz="0" w:space="0" w:color="auto"/>
            <w:right w:val="none" w:sz="0" w:space="0" w:color="auto"/>
          </w:divBdr>
        </w:div>
        <w:div w:id="1819417790">
          <w:marLeft w:val="480"/>
          <w:marRight w:val="0"/>
          <w:marTop w:val="0"/>
          <w:marBottom w:val="0"/>
          <w:divBdr>
            <w:top w:val="none" w:sz="0" w:space="0" w:color="auto"/>
            <w:left w:val="none" w:sz="0" w:space="0" w:color="auto"/>
            <w:bottom w:val="none" w:sz="0" w:space="0" w:color="auto"/>
            <w:right w:val="none" w:sz="0" w:space="0" w:color="auto"/>
          </w:divBdr>
        </w:div>
        <w:div w:id="1863854388">
          <w:marLeft w:val="480"/>
          <w:marRight w:val="0"/>
          <w:marTop w:val="0"/>
          <w:marBottom w:val="0"/>
          <w:divBdr>
            <w:top w:val="none" w:sz="0" w:space="0" w:color="auto"/>
            <w:left w:val="none" w:sz="0" w:space="0" w:color="auto"/>
            <w:bottom w:val="none" w:sz="0" w:space="0" w:color="auto"/>
            <w:right w:val="none" w:sz="0" w:space="0" w:color="auto"/>
          </w:divBdr>
        </w:div>
        <w:div w:id="1894267292">
          <w:marLeft w:val="480"/>
          <w:marRight w:val="0"/>
          <w:marTop w:val="0"/>
          <w:marBottom w:val="0"/>
          <w:divBdr>
            <w:top w:val="none" w:sz="0" w:space="0" w:color="auto"/>
            <w:left w:val="none" w:sz="0" w:space="0" w:color="auto"/>
            <w:bottom w:val="none" w:sz="0" w:space="0" w:color="auto"/>
            <w:right w:val="none" w:sz="0" w:space="0" w:color="auto"/>
          </w:divBdr>
        </w:div>
        <w:div w:id="1958414744">
          <w:marLeft w:val="480"/>
          <w:marRight w:val="0"/>
          <w:marTop w:val="0"/>
          <w:marBottom w:val="0"/>
          <w:divBdr>
            <w:top w:val="none" w:sz="0" w:space="0" w:color="auto"/>
            <w:left w:val="none" w:sz="0" w:space="0" w:color="auto"/>
            <w:bottom w:val="none" w:sz="0" w:space="0" w:color="auto"/>
            <w:right w:val="none" w:sz="0" w:space="0" w:color="auto"/>
          </w:divBdr>
        </w:div>
        <w:div w:id="2033720016">
          <w:marLeft w:val="480"/>
          <w:marRight w:val="0"/>
          <w:marTop w:val="0"/>
          <w:marBottom w:val="0"/>
          <w:divBdr>
            <w:top w:val="none" w:sz="0" w:space="0" w:color="auto"/>
            <w:left w:val="none" w:sz="0" w:space="0" w:color="auto"/>
            <w:bottom w:val="none" w:sz="0" w:space="0" w:color="auto"/>
            <w:right w:val="none" w:sz="0" w:space="0" w:color="auto"/>
          </w:divBdr>
        </w:div>
        <w:div w:id="2095203007">
          <w:marLeft w:val="480"/>
          <w:marRight w:val="0"/>
          <w:marTop w:val="0"/>
          <w:marBottom w:val="0"/>
          <w:divBdr>
            <w:top w:val="none" w:sz="0" w:space="0" w:color="auto"/>
            <w:left w:val="none" w:sz="0" w:space="0" w:color="auto"/>
            <w:bottom w:val="none" w:sz="0" w:space="0" w:color="auto"/>
            <w:right w:val="none" w:sz="0" w:space="0" w:color="auto"/>
          </w:divBdr>
        </w:div>
      </w:divsChild>
    </w:div>
    <w:div w:id="1422675475">
      <w:bodyDiv w:val="1"/>
      <w:marLeft w:val="0"/>
      <w:marRight w:val="0"/>
      <w:marTop w:val="0"/>
      <w:marBottom w:val="0"/>
      <w:divBdr>
        <w:top w:val="none" w:sz="0" w:space="0" w:color="auto"/>
        <w:left w:val="none" w:sz="0" w:space="0" w:color="auto"/>
        <w:bottom w:val="none" w:sz="0" w:space="0" w:color="auto"/>
        <w:right w:val="none" w:sz="0" w:space="0" w:color="auto"/>
      </w:divBdr>
    </w:div>
    <w:div w:id="1423795814">
      <w:bodyDiv w:val="1"/>
      <w:marLeft w:val="0"/>
      <w:marRight w:val="0"/>
      <w:marTop w:val="0"/>
      <w:marBottom w:val="0"/>
      <w:divBdr>
        <w:top w:val="none" w:sz="0" w:space="0" w:color="auto"/>
        <w:left w:val="none" w:sz="0" w:space="0" w:color="auto"/>
        <w:bottom w:val="none" w:sz="0" w:space="0" w:color="auto"/>
        <w:right w:val="none" w:sz="0" w:space="0" w:color="auto"/>
      </w:divBdr>
    </w:div>
    <w:div w:id="1426996780">
      <w:bodyDiv w:val="1"/>
      <w:marLeft w:val="0"/>
      <w:marRight w:val="0"/>
      <w:marTop w:val="0"/>
      <w:marBottom w:val="0"/>
      <w:divBdr>
        <w:top w:val="none" w:sz="0" w:space="0" w:color="auto"/>
        <w:left w:val="none" w:sz="0" w:space="0" w:color="auto"/>
        <w:bottom w:val="none" w:sz="0" w:space="0" w:color="auto"/>
        <w:right w:val="none" w:sz="0" w:space="0" w:color="auto"/>
      </w:divBdr>
    </w:div>
    <w:div w:id="1428497278">
      <w:bodyDiv w:val="1"/>
      <w:marLeft w:val="0"/>
      <w:marRight w:val="0"/>
      <w:marTop w:val="0"/>
      <w:marBottom w:val="0"/>
      <w:divBdr>
        <w:top w:val="none" w:sz="0" w:space="0" w:color="auto"/>
        <w:left w:val="none" w:sz="0" w:space="0" w:color="auto"/>
        <w:bottom w:val="none" w:sz="0" w:space="0" w:color="auto"/>
        <w:right w:val="none" w:sz="0" w:space="0" w:color="auto"/>
      </w:divBdr>
    </w:div>
    <w:div w:id="1429815010">
      <w:bodyDiv w:val="1"/>
      <w:marLeft w:val="0"/>
      <w:marRight w:val="0"/>
      <w:marTop w:val="0"/>
      <w:marBottom w:val="0"/>
      <w:divBdr>
        <w:top w:val="none" w:sz="0" w:space="0" w:color="auto"/>
        <w:left w:val="none" w:sz="0" w:space="0" w:color="auto"/>
        <w:bottom w:val="none" w:sz="0" w:space="0" w:color="auto"/>
        <w:right w:val="none" w:sz="0" w:space="0" w:color="auto"/>
      </w:divBdr>
    </w:div>
    <w:div w:id="1429816526">
      <w:bodyDiv w:val="1"/>
      <w:marLeft w:val="0"/>
      <w:marRight w:val="0"/>
      <w:marTop w:val="0"/>
      <w:marBottom w:val="0"/>
      <w:divBdr>
        <w:top w:val="none" w:sz="0" w:space="0" w:color="auto"/>
        <w:left w:val="none" w:sz="0" w:space="0" w:color="auto"/>
        <w:bottom w:val="none" w:sz="0" w:space="0" w:color="auto"/>
        <w:right w:val="none" w:sz="0" w:space="0" w:color="auto"/>
      </w:divBdr>
    </w:div>
    <w:div w:id="1431196260">
      <w:bodyDiv w:val="1"/>
      <w:marLeft w:val="0"/>
      <w:marRight w:val="0"/>
      <w:marTop w:val="0"/>
      <w:marBottom w:val="0"/>
      <w:divBdr>
        <w:top w:val="none" w:sz="0" w:space="0" w:color="auto"/>
        <w:left w:val="none" w:sz="0" w:space="0" w:color="auto"/>
        <w:bottom w:val="none" w:sz="0" w:space="0" w:color="auto"/>
        <w:right w:val="none" w:sz="0" w:space="0" w:color="auto"/>
      </w:divBdr>
    </w:div>
    <w:div w:id="1431926159">
      <w:bodyDiv w:val="1"/>
      <w:marLeft w:val="0"/>
      <w:marRight w:val="0"/>
      <w:marTop w:val="0"/>
      <w:marBottom w:val="0"/>
      <w:divBdr>
        <w:top w:val="none" w:sz="0" w:space="0" w:color="auto"/>
        <w:left w:val="none" w:sz="0" w:space="0" w:color="auto"/>
        <w:bottom w:val="none" w:sz="0" w:space="0" w:color="auto"/>
        <w:right w:val="none" w:sz="0" w:space="0" w:color="auto"/>
      </w:divBdr>
    </w:div>
    <w:div w:id="1432894213">
      <w:bodyDiv w:val="1"/>
      <w:marLeft w:val="0"/>
      <w:marRight w:val="0"/>
      <w:marTop w:val="0"/>
      <w:marBottom w:val="0"/>
      <w:divBdr>
        <w:top w:val="none" w:sz="0" w:space="0" w:color="auto"/>
        <w:left w:val="none" w:sz="0" w:space="0" w:color="auto"/>
        <w:bottom w:val="none" w:sz="0" w:space="0" w:color="auto"/>
        <w:right w:val="none" w:sz="0" w:space="0" w:color="auto"/>
      </w:divBdr>
    </w:div>
    <w:div w:id="1437141777">
      <w:bodyDiv w:val="1"/>
      <w:marLeft w:val="0"/>
      <w:marRight w:val="0"/>
      <w:marTop w:val="0"/>
      <w:marBottom w:val="0"/>
      <w:divBdr>
        <w:top w:val="none" w:sz="0" w:space="0" w:color="auto"/>
        <w:left w:val="none" w:sz="0" w:space="0" w:color="auto"/>
        <w:bottom w:val="none" w:sz="0" w:space="0" w:color="auto"/>
        <w:right w:val="none" w:sz="0" w:space="0" w:color="auto"/>
      </w:divBdr>
    </w:div>
    <w:div w:id="1443303283">
      <w:bodyDiv w:val="1"/>
      <w:marLeft w:val="0"/>
      <w:marRight w:val="0"/>
      <w:marTop w:val="0"/>
      <w:marBottom w:val="0"/>
      <w:divBdr>
        <w:top w:val="none" w:sz="0" w:space="0" w:color="auto"/>
        <w:left w:val="none" w:sz="0" w:space="0" w:color="auto"/>
        <w:bottom w:val="none" w:sz="0" w:space="0" w:color="auto"/>
        <w:right w:val="none" w:sz="0" w:space="0" w:color="auto"/>
      </w:divBdr>
    </w:div>
    <w:div w:id="1446461959">
      <w:bodyDiv w:val="1"/>
      <w:marLeft w:val="0"/>
      <w:marRight w:val="0"/>
      <w:marTop w:val="0"/>
      <w:marBottom w:val="0"/>
      <w:divBdr>
        <w:top w:val="none" w:sz="0" w:space="0" w:color="auto"/>
        <w:left w:val="none" w:sz="0" w:space="0" w:color="auto"/>
        <w:bottom w:val="none" w:sz="0" w:space="0" w:color="auto"/>
        <w:right w:val="none" w:sz="0" w:space="0" w:color="auto"/>
      </w:divBdr>
    </w:div>
    <w:div w:id="1446727251">
      <w:bodyDiv w:val="1"/>
      <w:marLeft w:val="0"/>
      <w:marRight w:val="0"/>
      <w:marTop w:val="0"/>
      <w:marBottom w:val="0"/>
      <w:divBdr>
        <w:top w:val="none" w:sz="0" w:space="0" w:color="auto"/>
        <w:left w:val="none" w:sz="0" w:space="0" w:color="auto"/>
        <w:bottom w:val="none" w:sz="0" w:space="0" w:color="auto"/>
        <w:right w:val="none" w:sz="0" w:space="0" w:color="auto"/>
      </w:divBdr>
    </w:div>
    <w:div w:id="1447307619">
      <w:bodyDiv w:val="1"/>
      <w:marLeft w:val="0"/>
      <w:marRight w:val="0"/>
      <w:marTop w:val="0"/>
      <w:marBottom w:val="0"/>
      <w:divBdr>
        <w:top w:val="none" w:sz="0" w:space="0" w:color="auto"/>
        <w:left w:val="none" w:sz="0" w:space="0" w:color="auto"/>
        <w:bottom w:val="none" w:sz="0" w:space="0" w:color="auto"/>
        <w:right w:val="none" w:sz="0" w:space="0" w:color="auto"/>
      </w:divBdr>
    </w:div>
    <w:div w:id="1448743160">
      <w:bodyDiv w:val="1"/>
      <w:marLeft w:val="0"/>
      <w:marRight w:val="0"/>
      <w:marTop w:val="0"/>
      <w:marBottom w:val="0"/>
      <w:divBdr>
        <w:top w:val="none" w:sz="0" w:space="0" w:color="auto"/>
        <w:left w:val="none" w:sz="0" w:space="0" w:color="auto"/>
        <w:bottom w:val="none" w:sz="0" w:space="0" w:color="auto"/>
        <w:right w:val="none" w:sz="0" w:space="0" w:color="auto"/>
      </w:divBdr>
    </w:div>
    <w:div w:id="1449347339">
      <w:bodyDiv w:val="1"/>
      <w:marLeft w:val="0"/>
      <w:marRight w:val="0"/>
      <w:marTop w:val="0"/>
      <w:marBottom w:val="0"/>
      <w:divBdr>
        <w:top w:val="none" w:sz="0" w:space="0" w:color="auto"/>
        <w:left w:val="none" w:sz="0" w:space="0" w:color="auto"/>
        <w:bottom w:val="none" w:sz="0" w:space="0" w:color="auto"/>
        <w:right w:val="none" w:sz="0" w:space="0" w:color="auto"/>
      </w:divBdr>
    </w:div>
    <w:div w:id="1449349627">
      <w:bodyDiv w:val="1"/>
      <w:marLeft w:val="0"/>
      <w:marRight w:val="0"/>
      <w:marTop w:val="0"/>
      <w:marBottom w:val="0"/>
      <w:divBdr>
        <w:top w:val="none" w:sz="0" w:space="0" w:color="auto"/>
        <w:left w:val="none" w:sz="0" w:space="0" w:color="auto"/>
        <w:bottom w:val="none" w:sz="0" w:space="0" w:color="auto"/>
        <w:right w:val="none" w:sz="0" w:space="0" w:color="auto"/>
      </w:divBdr>
    </w:div>
    <w:div w:id="1450126033">
      <w:bodyDiv w:val="1"/>
      <w:marLeft w:val="0"/>
      <w:marRight w:val="0"/>
      <w:marTop w:val="0"/>
      <w:marBottom w:val="0"/>
      <w:divBdr>
        <w:top w:val="none" w:sz="0" w:space="0" w:color="auto"/>
        <w:left w:val="none" w:sz="0" w:space="0" w:color="auto"/>
        <w:bottom w:val="none" w:sz="0" w:space="0" w:color="auto"/>
        <w:right w:val="none" w:sz="0" w:space="0" w:color="auto"/>
      </w:divBdr>
    </w:div>
    <w:div w:id="1453131608">
      <w:bodyDiv w:val="1"/>
      <w:marLeft w:val="0"/>
      <w:marRight w:val="0"/>
      <w:marTop w:val="0"/>
      <w:marBottom w:val="0"/>
      <w:divBdr>
        <w:top w:val="none" w:sz="0" w:space="0" w:color="auto"/>
        <w:left w:val="none" w:sz="0" w:space="0" w:color="auto"/>
        <w:bottom w:val="none" w:sz="0" w:space="0" w:color="auto"/>
        <w:right w:val="none" w:sz="0" w:space="0" w:color="auto"/>
      </w:divBdr>
    </w:div>
    <w:div w:id="1453288318">
      <w:bodyDiv w:val="1"/>
      <w:marLeft w:val="0"/>
      <w:marRight w:val="0"/>
      <w:marTop w:val="0"/>
      <w:marBottom w:val="0"/>
      <w:divBdr>
        <w:top w:val="none" w:sz="0" w:space="0" w:color="auto"/>
        <w:left w:val="none" w:sz="0" w:space="0" w:color="auto"/>
        <w:bottom w:val="none" w:sz="0" w:space="0" w:color="auto"/>
        <w:right w:val="none" w:sz="0" w:space="0" w:color="auto"/>
      </w:divBdr>
    </w:div>
    <w:div w:id="1454179399">
      <w:bodyDiv w:val="1"/>
      <w:marLeft w:val="0"/>
      <w:marRight w:val="0"/>
      <w:marTop w:val="0"/>
      <w:marBottom w:val="0"/>
      <w:divBdr>
        <w:top w:val="none" w:sz="0" w:space="0" w:color="auto"/>
        <w:left w:val="none" w:sz="0" w:space="0" w:color="auto"/>
        <w:bottom w:val="none" w:sz="0" w:space="0" w:color="auto"/>
        <w:right w:val="none" w:sz="0" w:space="0" w:color="auto"/>
      </w:divBdr>
    </w:div>
    <w:div w:id="1459254128">
      <w:bodyDiv w:val="1"/>
      <w:marLeft w:val="0"/>
      <w:marRight w:val="0"/>
      <w:marTop w:val="0"/>
      <w:marBottom w:val="0"/>
      <w:divBdr>
        <w:top w:val="none" w:sz="0" w:space="0" w:color="auto"/>
        <w:left w:val="none" w:sz="0" w:space="0" w:color="auto"/>
        <w:bottom w:val="none" w:sz="0" w:space="0" w:color="auto"/>
        <w:right w:val="none" w:sz="0" w:space="0" w:color="auto"/>
      </w:divBdr>
    </w:div>
    <w:div w:id="1460295021">
      <w:bodyDiv w:val="1"/>
      <w:marLeft w:val="0"/>
      <w:marRight w:val="0"/>
      <w:marTop w:val="0"/>
      <w:marBottom w:val="0"/>
      <w:divBdr>
        <w:top w:val="none" w:sz="0" w:space="0" w:color="auto"/>
        <w:left w:val="none" w:sz="0" w:space="0" w:color="auto"/>
        <w:bottom w:val="none" w:sz="0" w:space="0" w:color="auto"/>
        <w:right w:val="none" w:sz="0" w:space="0" w:color="auto"/>
      </w:divBdr>
    </w:div>
    <w:div w:id="1460487245">
      <w:bodyDiv w:val="1"/>
      <w:marLeft w:val="0"/>
      <w:marRight w:val="0"/>
      <w:marTop w:val="0"/>
      <w:marBottom w:val="0"/>
      <w:divBdr>
        <w:top w:val="none" w:sz="0" w:space="0" w:color="auto"/>
        <w:left w:val="none" w:sz="0" w:space="0" w:color="auto"/>
        <w:bottom w:val="none" w:sz="0" w:space="0" w:color="auto"/>
        <w:right w:val="none" w:sz="0" w:space="0" w:color="auto"/>
      </w:divBdr>
    </w:div>
    <w:div w:id="1463234468">
      <w:bodyDiv w:val="1"/>
      <w:marLeft w:val="0"/>
      <w:marRight w:val="0"/>
      <w:marTop w:val="0"/>
      <w:marBottom w:val="0"/>
      <w:divBdr>
        <w:top w:val="none" w:sz="0" w:space="0" w:color="auto"/>
        <w:left w:val="none" w:sz="0" w:space="0" w:color="auto"/>
        <w:bottom w:val="none" w:sz="0" w:space="0" w:color="auto"/>
        <w:right w:val="none" w:sz="0" w:space="0" w:color="auto"/>
      </w:divBdr>
    </w:div>
    <w:div w:id="1463619932">
      <w:bodyDiv w:val="1"/>
      <w:marLeft w:val="0"/>
      <w:marRight w:val="0"/>
      <w:marTop w:val="0"/>
      <w:marBottom w:val="0"/>
      <w:divBdr>
        <w:top w:val="none" w:sz="0" w:space="0" w:color="auto"/>
        <w:left w:val="none" w:sz="0" w:space="0" w:color="auto"/>
        <w:bottom w:val="none" w:sz="0" w:space="0" w:color="auto"/>
        <w:right w:val="none" w:sz="0" w:space="0" w:color="auto"/>
      </w:divBdr>
    </w:div>
    <w:div w:id="1465731109">
      <w:bodyDiv w:val="1"/>
      <w:marLeft w:val="0"/>
      <w:marRight w:val="0"/>
      <w:marTop w:val="0"/>
      <w:marBottom w:val="0"/>
      <w:divBdr>
        <w:top w:val="none" w:sz="0" w:space="0" w:color="auto"/>
        <w:left w:val="none" w:sz="0" w:space="0" w:color="auto"/>
        <w:bottom w:val="none" w:sz="0" w:space="0" w:color="auto"/>
        <w:right w:val="none" w:sz="0" w:space="0" w:color="auto"/>
      </w:divBdr>
    </w:div>
    <w:div w:id="1466461412">
      <w:bodyDiv w:val="1"/>
      <w:marLeft w:val="0"/>
      <w:marRight w:val="0"/>
      <w:marTop w:val="0"/>
      <w:marBottom w:val="0"/>
      <w:divBdr>
        <w:top w:val="none" w:sz="0" w:space="0" w:color="auto"/>
        <w:left w:val="none" w:sz="0" w:space="0" w:color="auto"/>
        <w:bottom w:val="none" w:sz="0" w:space="0" w:color="auto"/>
        <w:right w:val="none" w:sz="0" w:space="0" w:color="auto"/>
      </w:divBdr>
    </w:div>
    <w:div w:id="1466655773">
      <w:bodyDiv w:val="1"/>
      <w:marLeft w:val="0"/>
      <w:marRight w:val="0"/>
      <w:marTop w:val="0"/>
      <w:marBottom w:val="0"/>
      <w:divBdr>
        <w:top w:val="none" w:sz="0" w:space="0" w:color="auto"/>
        <w:left w:val="none" w:sz="0" w:space="0" w:color="auto"/>
        <w:bottom w:val="none" w:sz="0" w:space="0" w:color="auto"/>
        <w:right w:val="none" w:sz="0" w:space="0" w:color="auto"/>
      </w:divBdr>
    </w:div>
    <w:div w:id="1467509218">
      <w:bodyDiv w:val="1"/>
      <w:marLeft w:val="0"/>
      <w:marRight w:val="0"/>
      <w:marTop w:val="0"/>
      <w:marBottom w:val="0"/>
      <w:divBdr>
        <w:top w:val="none" w:sz="0" w:space="0" w:color="auto"/>
        <w:left w:val="none" w:sz="0" w:space="0" w:color="auto"/>
        <w:bottom w:val="none" w:sz="0" w:space="0" w:color="auto"/>
        <w:right w:val="none" w:sz="0" w:space="0" w:color="auto"/>
      </w:divBdr>
    </w:div>
    <w:div w:id="1467622058">
      <w:bodyDiv w:val="1"/>
      <w:marLeft w:val="0"/>
      <w:marRight w:val="0"/>
      <w:marTop w:val="0"/>
      <w:marBottom w:val="0"/>
      <w:divBdr>
        <w:top w:val="none" w:sz="0" w:space="0" w:color="auto"/>
        <w:left w:val="none" w:sz="0" w:space="0" w:color="auto"/>
        <w:bottom w:val="none" w:sz="0" w:space="0" w:color="auto"/>
        <w:right w:val="none" w:sz="0" w:space="0" w:color="auto"/>
      </w:divBdr>
    </w:div>
    <w:div w:id="1473983437">
      <w:bodyDiv w:val="1"/>
      <w:marLeft w:val="0"/>
      <w:marRight w:val="0"/>
      <w:marTop w:val="0"/>
      <w:marBottom w:val="0"/>
      <w:divBdr>
        <w:top w:val="none" w:sz="0" w:space="0" w:color="auto"/>
        <w:left w:val="none" w:sz="0" w:space="0" w:color="auto"/>
        <w:bottom w:val="none" w:sz="0" w:space="0" w:color="auto"/>
        <w:right w:val="none" w:sz="0" w:space="0" w:color="auto"/>
      </w:divBdr>
    </w:div>
    <w:div w:id="1475442306">
      <w:bodyDiv w:val="1"/>
      <w:marLeft w:val="0"/>
      <w:marRight w:val="0"/>
      <w:marTop w:val="0"/>
      <w:marBottom w:val="0"/>
      <w:divBdr>
        <w:top w:val="none" w:sz="0" w:space="0" w:color="auto"/>
        <w:left w:val="none" w:sz="0" w:space="0" w:color="auto"/>
        <w:bottom w:val="none" w:sz="0" w:space="0" w:color="auto"/>
        <w:right w:val="none" w:sz="0" w:space="0" w:color="auto"/>
      </w:divBdr>
    </w:div>
    <w:div w:id="1475640374">
      <w:bodyDiv w:val="1"/>
      <w:marLeft w:val="0"/>
      <w:marRight w:val="0"/>
      <w:marTop w:val="0"/>
      <w:marBottom w:val="0"/>
      <w:divBdr>
        <w:top w:val="none" w:sz="0" w:space="0" w:color="auto"/>
        <w:left w:val="none" w:sz="0" w:space="0" w:color="auto"/>
        <w:bottom w:val="none" w:sz="0" w:space="0" w:color="auto"/>
        <w:right w:val="none" w:sz="0" w:space="0" w:color="auto"/>
      </w:divBdr>
    </w:div>
    <w:div w:id="1476096097">
      <w:bodyDiv w:val="1"/>
      <w:marLeft w:val="0"/>
      <w:marRight w:val="0"/>
      <w:marTop w:val="0"/>
      <w:marBottom w:val="0"/>
      <w:divBdr>
        <w:top w:val="none" w:sz="0" w:space="0" w:color="auto"/>
        <w:left w:val="none" w:sz="0" w:space="0" w:color="auto"/>
        <w:bottom w:val="none" w:sz="0" w:space="0" w:color="auto"/>
        <w:right w:val="none" w:sz="0" w:space="0" w:color="auto"/>
      </w:divBdr>
    </w:div>
    <w:div w:id="1476604446">
      <w:bodyDiv w:val="1"/>
      <w:marLeft w:val="0"/>
      <w:marRight w:val="0"/>
      <w:marTop w:val="0"/>
      <w:marBottom w:val="0"/>
      <w:divBdr>
        <w:top w:val="none" w:sz="0" w:space="0" w:color="auto"/>
        <w:left w:val="none" w:sz="0" w:space="0" w:color="auto"/>
        <w:bottom w:val="none" w:sz="0" w:space="0" w:color="auto"/>
        <w:right w:val="none" w:sz="0" w:space="0" w:color="auto"/>
      </w:divBdr>
    </w:div>
    <w:div w:id="1477645777">
      <w:bodyDiv w:val="1"/>
      <w:marLeft w:val="0"/>
      <w:marRight w:val="0"/>
      <w:marTop w:val="0"/>
      <w:marBottom w:val="0"/>
      <w:divBdr>
        <w:top w:val="none" w:sz="0" w:space="0" w:color="auto"/>
        <w:left w:val="none" w:sz="0" w:space="0" w:color="auto"/>
        <w:bottom w:val="none" w:sz="0" w:space="0" w:color="auto"/>
        <w:right w:val="none" w:sz="0" w:space="0" w:color="auto"/>
      </w:divBdr>
    </w:div>
    <w:div w:id="1478183771">
      <w:bodyDiv w:val="1"/>
      <w:marLeft w:val="0"/>
      <w:marRight w:val="0"/>
      <w:marTop w:val="0"/>
      <w:marBottom w:val="0"/>
      <w:divBdr>
        <w:top w:val="none" w:sz="0" w:space="0" w:color="auto"/>
        <w:left w:val="none" w:sz="0" w:space="0" w:color="auto"/>
        <w:bottom w:val="none" w:sz="0" w:space="0" w:color="auto"/>
        <w:right w:val="none" w:sz="0" w:space="0" w:color="auto"/>
      </w:divBdr>
    </w:div>
    <w:div w:id="1479423549">
      <w:bodyDiv w:val="1"/>
      <w:marLeft w:val="0"/>
      <w:marRight w:val="0"/>
      <w:marTop w:val="0"/>
      <w:marBottom w:val="0"/>
      <w:divBdr>
        <w:top w:val="none" w:sz="0" w:space="0" w:color="auto"/>
        <w:left w:val="none" w:sz="0" w:space="0" w:color="auto"/>
        <w:bottom w:val="none" w:sz="0" w:space="0" w:color="auto"/>
        <w:right w:val="none" w:sz="0" w:space="0" w:color="auto"/>
      </w:divBdr>
    </w:div>
    <w:div w:id="1480731453">
      <w:bodyDiv w:val="1"/>
      <w:marLeft w:val="0"/>
      <w:marRight w:val="0"/>
      <w:marTop w:val="0"/>
      <w:marBottom w:val="0"/>
      <w:divBdr>
        <w:top w:val="none" w:sz="0" w:space="0" w:color="auto"/>
        <w:left w:val="none" w:sz="0" w:space="0" w:color="auto"/>
        <w:bottom w:val="none" w:sz="0" w:space="0" w:color="auto"/>
        <w:right w:val="none" w:sz="0" w:space="0" w:color="auto"/>
      </w:divBdr>
    </w:div>
    <w:div w:id="1487168299">
      <w:bodyDiv w:val="1"/>
      <w:marLeft w:val="0"/>
      <w:marRight w:val="0"/>
      <w:marTop w:val="0"/>
      <w:marBottom w:val="0"/>
      <w:divBdr>
        <w:top w:val="none" w:sz="0" w:space="0" w:color="auto"/>
        <w:left w:val="none" w:sz="0" w:space="0" w:color="auto"/>
        <w:bottom w:val="none" w:sz="0" w:space="0" w:color="auto"/>
        <w:right w:val="none" w:sz="0" w:space="0" w:color="auto"/>
      </w:divBdr>
    </w:div>
    <w:div w:id="1487478771">
      <w:bodyDiv w:val="1"/>
      <w:marLeft w:val="0"/>
      <w:marRight w:val="0"/>
      <w:marTop w:val="0"/>
      <w:marBottom w:val="0"/>
      <w:divBdr>
        <w:top w:val="none" w:sz="0" w:space="0" w:color="auto"/>
        <w:left w:val="none" w:sz="0" w:space="0" w:color="auto"/>
        <w:bottom w:val="none" w:sz="0" w:space="0" w:color="auto"/>
        <w:right w:val="none" w:sz="0" w:space="0" w:color="auto"/>
      </w:divBdr>
    </w:div>
    <w:div w:id="1490291038">
      <w:bodyDiv w:val="1"/>
      <w:marLeft w:val="0"/>
      <w:marRight w:val="0"/>
      <w:marTop w:val="0"/>
      <w:marBottom w:val="0"/>
      <w:divBdr>
        <w:top w:val="none" w:sz="0" w:space="0" w:color="auto"/>
        <w:left w:val="none" w:sz="0" w:space="0" w:color="auto"/>
        <w:bottom w:val="none" w:sz="0" w:space="0" w:color="auto"/>
        <w:right w:val="none" w:sz="0" w:space="0" w:color="auto"/>
      </w:divBdr>
    </w:div>
    <w:div w:id="1490369151">
      <w:bodyDiv w:val="1"/>
      <w:marLeft w:val="0"/>
      <w:marRight w:val="0"/>
      <w:marTop w:val="0"/>
      <w:marBottom w:val="0"/>
      <w:divBdr>
        <w:top w:val="none" w:sz="0" w:space="0" w:color="auto"/>
        <w:left w:val="none" w:sz="0" w:space="0" w:color="auto"/>
        <w:bottom w:val="none" w:sz="0" w:space="0" w:color="auto"/>
        <w:right w:val="none" w:sz="0" w:space="0" w:color="auto"/>
      </w:divBdr>
    </w:div>
    <w:div w:id="1490561233">
      <w:bodyDiv w:val="1"/>
      <w:marLeft w:val="0"/>
      <w:marRight w:val="0"/>
      <w:marTop w:val="0"/>
      <w:marBottom w:val="0"/>
      <w:divBdr>
        <w:top w:val="none" w:sz="0" w:space="0" w:color="auto"/>
        <w:left w:val="none" w:sz="0" w:space="0" w:color="auto"/>
        <w:bottom w:val="none" w:sz="0" w:space="0" w:color="auto"/>
        <w:right w:val="none" w:sz="0" w:space="0" w:color="auto"/>
      </w:divBdr>
    </w:div>
    <w:div w:id="1491824503">
      <w:bodyDiv w:val="1"/>
      <w:marLeft w:val="0"/>
      <w:marRight w:val="0"/>
      <w:marTop w:val="0"/>
      <w:marBottom w:val="0"/>
      <w:divBdr>
        <w:top w:val="none" w:sz="0" w:space="0" w:color="auto"/>
        <w:left w:val="none" w:sz="0" w:space="0" w:color="auto"/>
        <w:bottom w:val="none" w:sz="0" w:space="0" w:color="auto"/>
        <w:right w:val="none" w:sz="0" w:space="0" w:color="auto"/>
      </w:divBdr>
    </w:div>
    <w:div w:id="1493377438">
      <w:bodyDiv w:val="1"/>
      <w:marLeft w:val="0"/>
      <w:marRight w:val="0"/>
      <w:marTop w:val="0"/>
      <w:marBottom w:val="0"/>
      <w:divBdr>
        <w:top w:val="none" w:sz="0" w:space="0" w:color="auto"/>
        <w:left w:val="none" w:sz="0" w:space="0" w:color="auto"/>
        <w:bottom w:val="none" w:sz="0" w:space="0" w:color="auto"/>
        <w:right w:val="none" w:sz="0" w:space="0" w:color="auto"/>
      </w:divBdr>
    </w:div>
    <w:div w:id="1494880753">
      <w:bodyDiv w:val="1"/>
      <w:marLeft w:val="0"/>
      <w:marRight w:val="0"/>
      <w:marTop w:val="0"/>
      <w:marBottom w:val="0"/>
      <w:divBdr>
        <w:top w:val="none" w:sz="0" w:space="0" w:color="auto"/>
        <w:left w:val="none" w:sz="0" w:space="0" w:color="auto"/>
        <w:bottom w:val="none" w:sz="0" w:space="0" w:color="auto"/>
        <w:right w:val="none" w:sz="0" w:space="0" w:color="auto"/>
      </w:divBdr>
    </w:div>
    <w:div w:id="1495758533">
      <w:bodyDiv w:val="1"/>
      <w:marLeft w:val="0"/>
      <w:marRight w:val="0"/>
      <w:marTop w:val="0"/>
      <w:marBottom w:val="0"/>
      <w:divBdr>
        <w:top w:val="none" w:sz="0" w:space="0" w:color="auto"/>
        <w:left w:val="none" w:sz="0" w:space="0" w:color="auto"/>
        <w:bottom w:val="none" w:sz="0" w:space="0" w:color="auto"/>
        <w:right w:val="none" w:sz="0" w:space="0" w:color="auto"/>
      </w:divBdr>
    </w:div>
    <w:div w:id="1499270696">
      <w:bodyDiv w:val="1"/>
      <w:marLeft w:val="0"/>
      <w:marRight w:val="0"/>
      <w:marTop w:val="0"/>
      <w:marBottom w:val="0"/>
      <w:divBdr>
        <w:top w:val="none" w:sz="0" w:space="0" w:color="auto"/>
        <w:left w:val="none" w:sz="0" w:space="0" w:color="auto"/>
        <w:bottom w:val="none" w:sz="0" w:space="0" w:color="auto"/>
        <w:right w:val="none" w:sz="0" w:space="0" w:color="auto"/>
      </w:divBdr>
    </w:div>
    <w:div w:id="1499661767">
      <w:bodyDiv w:val="1"/>
      <w:marLeft w:val="0"/>
      <w:marRight w:val="0"/>
      <w:marTop w:val="0"/>
      <w:marBottom w:val="0"/>
      <w:divBdr>
        <w:top w:val="none" w:sz="0" w:space="0" w:color="auto"/>
        <w:left w:val="none" w:sz="0" w:space="0" w:color="auto"/>
        <w:bottom w:val="none" w:sz="0" w:space="0" w:color="auto"/>
        <w:right w:val="none" w:sz="0" w:space="0" w:color="auto"/>
      </w:divBdr>
    </w:div>
    <w:div w:id="1501701080">
      <w:bodyDiv w:val="1"/>
      <w:marLeft w:val="0"/>
      <w:marRight w:val="0"/>
      <w:marTop w:val="0"/>
      <w:marBottom w:val="0"/>
      <w:divBdr>
        <w:top w:val="none" w:sz="0" w:space="0" w:color="auto"/>
        <w:left w:val="none" w:sz="0" w:space="0" w:color="auto"/>
        <w:bottom w:val="none" w:sz="0" w:space="0" w:color="auto"/>
        <w:right w:val="none" w:sz="0" w:space="0" w:color="auto"/>
      </w:divBdr>
    </w:div>
    <w:div w:id="1501776732">
      <w:bodyDiv w:val="1"/>
      <w:marLeft w:val="0"/>
      <w:marRight w:val="0"/>
      <w:marTop w:val="0"/>
      <w:marBottom w:val="0"/>
      <w:divBdr>
        <w:top w:val="none" w:sz="0" w:space="0" w:color="auto"/>
        <w:left w:val="none" w:sz="0" w:space="0" w:color="auto"/>
        <w:bottom w:val="none" w:sz="0" w:space="0" w:color="auto"/>
        <w:right w:val="none" w:sz="0" w:space="0" w:color="auto"/>
      </w:divBdr>
    </w:div>
    <w:div w:id="1505974000">
      <w:bodyDiv w:val="1"/>
      <w:marLeft w:val="0"/>
      <w:marRight w:val="0"/>
      <w:marTop w:val="0"/>
      <w:marBottom w:val="0"/>
      <w:divBdr>
        <w:top w:val="none" w:sz="0" w:space="0" w:color="auto"/>
        <w:left w:val="none" w:sz="0" w:space="0" w:color="auto"/>
        <w:bottom w:val="none" w:sz="0" w:space="0" w:color="auto"/>
        <w:right w:val="none" w:sz="0" w:space="0" w:color="auto"/>
      </w:divBdr>
    </w:div>
    <w:div w:id="1507014379">
      <w:bodyDiv w:val="1"/>
      <w:marLeft w:val="0"/>
      <w:marRight w:val="0"/>
      <w:marTop w:val="0"/>
      <w:marBottom w:val="0"/>
      <w:divBdr>
        <w:top w:val="none" w:sz="0" w:space="0" w:color="auto"/>
        <w:left w:val="none" w:sz="0" w:space="0" w:color="auto"/>
        <w:bottom w:val="none" w:sz="0" w:space="0" w:color="auto"/>
        <w:right w:val="none" w:sz="0" w:space="0" w:color="auto"/>
      </w:divBdr>
    </w:div>
    <w:div w:id="1508906883">
      <w:bodyDiv w:val="1"/>
      <w:marLeft w:val="0"/>
      <w:marRight w:val="0"/>
      <w:marTop w:val="0"/>
      <w:marBottom w:val="0"/>
      <w:divBdr>
        <w:top w:val="none" w:sz="0" w:space="0" w:color="auto"/>
        <w:left w:val="none" w:sz="0" w:space="0" w:color="auto"/>
        <w:bottom w:val="none" w:sz="0" w:space="0" w:color="auto"/>
        <w:right w:val="none" w:sz="0" w:space="0" w:color="auto"/>
      </w:divBdr>
    </w:div>
    <w:div w:id="1512406290">
      <w:bodyDiv w:val="1"/>
      <w:marLeft w:val="0"/>
      <w:marRight w:val="0"/>
      <w:marTop w:val="0"/>
      <w:marBottom w:val="0"/>
      <w:divBdr>
        <w:top w:val="none" w:sz="0" w:space="0" w:color="auto"/>
        <w:left w:val="none" w:sz="0" w:space="0" w:color="auto"/>
        <w:bottom w:val="none" w:sz="0" w:space="0" w:color="auto"/>
        <w:right w:val="none" w:sz="0" w:space="0" w:color="auto"/>
      </w:divBdr>
    </w:div>
    <w:div w:id="1514419422">
      <w:bodyDiv w:val="1"/>
      <w:marLeft w:val="0"/>
      <w:marRight w:val="0"/>
      <w:marTop w:val="0"/>
      <w:marBottom w:val="0"/>
      <w:divBdr>
        <w:top w:val="none" w:sz="0" w:space="0" w:color="auto"/>
        <w:left w:val="none" w:sz="0" w:space="0" w:color="auto"/>
        <w:bottom w:val="none" w:sz="0" w:space="0" w:color="auto"/>
        <w:right w:val="none" w:sz="0" w:space="0" w:color="auto"/>
      </w:divBdr>
    </w:div>
    <w:div w:id="1515260995">
      <w:bodyDiv w:val="1"/>
      <w:marLeft w:val="0"/>
      <w:marRight w:val="0"/>
      <w:marTop w:val="0"/>
      <w:marBottom w:val="0"/>
      <w:divBdr>
        <w:top w:val="none" w:sz="0" w:space="0" w:color="auto"/>
        <w:left w:val="none" w:sz="0" w:space="0" w:color="auto"/>
        <w:bottom w:val="none" w:sz="0" w:space="0" w:color="auto"/>
        <w:right w:val="none" w:sz="0" w:space="0" w:color="auto"/>
      </w:divBdr>
    </w:div>
    <w:div w:id="1516070783">
      <w:bodyDiv w:val="1"/>
      <w:marLeft w:val="0"/>
      <w:marRight w:val="0"/>
      <w:marTop w:val="0"/>
      <w:marBottom w:val="0"/>
      <w:divBdr>
        <w:top w:val="none" w:sz="0" w:space="0" w:color="auto"/>
        <w:left w:val="none" w:sz="0" w:space="0" w:color="auto"/>
        <w:bottom w:val="none" w:sz="0" w:space="0" w:color="auto"/>
        <w:right w:val="none" w:sz="0" w:space="0" w:color="auto"/>
      </w:divBdr>
    </w:div>
    <w:div w:id="1518277708">
      <w:bodyDiv w:val="1"/>
      <w:marLeft w:val="0"/>
      <w:marRight w:val="0"/>
      <w:marTop w:val="0"/>
      <w:marBottom w:val="0"/>
      <w:divBdr>
        <w:top w:val="none" w:sz="0" w:space="0" w:color="auto"/>
        <w:left w:val="none" w:sz="0" w:space="0" w:color="auto"/>
        <w:bottom w:val="none" w:sz="0" w:space="0" w:color="auto"/>
        <w:right w:val="none" w:sz="0" w:space="0" w:color="auto"/>
      </w:divBdr>
    </w:div>
    <w:div w:id="1518470152">
      <w:bodyDiv w:val="1"/>
      <w:marLeft w:val="0"/>
      <w:marRight w:val="0"/>
      <w:marTop w:val="0"/>
      <w:marBottom w:val="0"/>
      <w:divBdr>
        <w:top w:val="none" w:sz="0" w:space="0" w:color="auto"/>
        <w:left w:val="none" w:sz="0" w:space="0" w:color="auto"/>
        <w:bottom w:val="none" w:sz="0" w:space="0" w:color="auto"/>
        <w:right w:val="none" w:sz="0" w:space="0" w:color="auto"/>
      </w:divBdr>
    </w:div>
    <w:div w:id="1520657848">
      <w:bodyDiv w:val="1"/>
      <w:marLeft w:val="0"/>
      <w:marRight w:val="0"/>
      <w:marTop w:val="0"/>
      <w:marBottom w:val="0"/>
      <w:divBdr>
        <w:top w:val="none" w:sz="0" w:space="0" w:color="auto"/>
        <w:left w:val="none" w:sz="0" w:space="0" w:color="auto"/>
        <w:bottom w:val="none" w:sz="0" w:space="0" w:color="auto"/>
        <w:right w:val="none" w:sz="0" w:space="0" w:color="auto"/>
      </w:divBdr>
    </w:div>
    <w:div w:id="1522357340">
      <w:bodyDiv w:val="1"/>
      <w:marLeft w:val="0"/>
      <w:marRight w:val="0"/>
      <w:marTop w:val="0"/>
      <w:marBottom w:val="0"/>
      <w:divBdr>
        <w:top w:val="none" w:sz="0" w:space="0" w:color="auto"/>
        <w:left w:val="none" w:sz="0" w:space="0" w:color="auto"/>
        <w:bottom w:val="none" w:sz="0" w:space="0" w:color="auto"/>
        <w:right w:val="none" w:sz="0" w:space="0" w:color="auto"/>
      </w:divBdr>
    </w:div>
    <w:div w:id="1523205518">
      <w:bodyDiv w:val="1"/>
      <w:marLeft w:val="0"/>
      <w:marRight w:val="0"/>
      <w:marTop w:val="0"/>
      <w:marBottom w:val="0"/>
      <w:divBdr>
        <w:top w:val="none" w:sz="0" w:space="0" w:color="auto"/>
        <w:left w:val="none" w:sz="0" w:space="0" w:color="auto"/>
        <w:bottom w:val="none" w:sz="0" w:space="0" w:color="auto"/>
        <w:right w:val="none" w:sz="0" w:space="0" w:color="auto"/>
      </w:divBdr>
    </w:div>
    <w:div w:id="1524637466">
      <w:bodyDiv w:val="1"/>
      <w:marLeft w:val="0"/>
      <w:marRight w:val="0"/>
      <w:marTop w:val="0"/>
      <w:marBottom w:val="0"/>
      <w:divBdr>
        <w:top w:val="none" w:sz="0" w:space="0" w:color="auto"/>
        <w:left w:val="none" w:sz="0" w:space="0" w:color="auto"/>
        <w:bottom w:val="none" w:sz="0" w:space="0" w:color="auto"/>
        <w:right w:val="none" w:sz="0" w:space="0" w:color="auto"/>
      </w:divBdr>
    </w:div>
    <w:div w:id="1526938466">
      <w:bodyDiv w:val="1"/>
      <w:marLeft w:val="0"/>
      <w:marRight w:val="0"/>
      <w:marTop w:val="0"/>
      <w:marBottom w:val="0"/>
      <w:divBdr>
        <w:top w:val="none" w:sz="0" w:space="0" w:color="auto"/>
        <w:left w:val="none" w:sz="0" w:space="0" w:color="auto"/>
        <w:bottom w:val="none" w:sz="0" w:space="0" w:color="auto"/>
        <w:right w:val="none" w:sz="0" w:space="0" w:color="auto"/>
      </w:divBdr>
    </w:div>
    <w:div w:id="1527015229">
      <w:bodyDiv w:val="1"/>
      <w:marLeft w:val="0"/>
      <w:marRight w:val="0"/>
      <w:marTop w:val="0"/>
      <w:marBottom w:val="0"/>
      <w:divBdr>
        <w:top w:val="none" w:sz="0" w:space="0" w:color="auto"/>
        <w:left w:val="none" w:sz="0" w:space="0" w:color="auto"/>
        <w:bottom w:val="none" w:sz="0" w:space="0" w:color="auto"/>
        <w:right w:val="none" w:sz="0" w:space="0" w:color="auto"/>
      </w:divBdr>
    </w:div>
    <w:div w:id="1527937519">
      <w:bodyDiv w:val="1"/>
      <w:marLeft w:val="0"/>
      <w:marRight w:val="0"/>
      <w:marTop w:val="0"/>
      <w:marBottom w:val="0"/>
      <w:divBdr>
        <w:top w:val="none" w:sz="0" w:space="0" w:color="auto"/>
        <w:left w:val="none" w:sz="0" w:space="0" w:color="auto"/>
        <w:bottom w:val="none" w:sz="0" w:space="0" w:color="auto"/>
        <w:right w:val="none" w:sz="0" w:space="0" w:color="auto"/>
      </w:divBdr>
    </w:div>
    <w:div w:id="1528568710">
      <w:bodyDiv w:val="1"/>
      <w:marLeft w:val="0"/>
      <w:marRight w:val="0"/>
      <w:marTop w:val="0"/>
      <w:marBottom w:val="0"/>
      <w:divBdr>
        <w:top w:val="none" w:sz="0" w:space="0" w:color="auto"/>
        <w:left w:val="none" w:sz="0" w:space="0" w:color="auto"/>
        <w:bottom w:val="none" w:sz="0" w:space="0" w:color="auto"/>
        <w:right w:val="none" w:sz="0" w:space="0" w:color="auto"/>
      </w:divBdr>
    </w:div>
    <w:div w:id="1530101251">
      <w:bodyDiv w:val="1"/>
      <w:marLeft w:val="0"/>
      <w:marRight w:val="0"/>
      <w:marTop w:val="0"/>
      <w:marBottom w:val="0"/>
      <w:divBdr>
        <w:top w:val="none" w:sz="0" w:space="0" w:color="auto"/>
        <w:left w:val="none" w:sz="0" w:space="0" w:color="auto"/>
        <w:bottom w:val="none" w:sz="0" w:space="0" w:color="auto"/>
        <w:right w:val="none" w:sz="0" w:space="0" w:color="auto"/>
      </w:divBdr>
    </w:div>
    <w:div w:id="1530223849">
      <w:bodyDiv w:val="1"/>
      <w:marLeft w:val="0"/>
      <w:marRight w:val="0"/>
      <w:marTop w:val="0"/>
      <w:marBottom w:val="0"/>
      <w:divBdr>
        <w:top w:val="none" w:sz="0" w:space="0" w:color="auto"/>
        <w:left w:val="none" w:sz="0" w:space="0" w:color="auto"/>
        <w:bottom w:val="none" w:sz="0" w:space="0" w:color="auto"/>
        <w:right w:val="none" w:sz="0" w:space="0" w:color="auto"/>
      </w:divBdr>
    </w:div>
    <w:div w:id="1530921513">
      <w:bodyDiv w:val="1"/>
      <w:marLeft w:val="0"/>
      <w:marRight w:val="0"/>
      <w:marTop w:val="0"/>
      <w:marBottom w:val="0"/>
      <w:divBdr>
        <w:top w:val="none" w:sz="0" w:space="0" w:color="auto"/>
        <w:left w:val="none" w:sz="0" w:space="0" w:color="auto"/>
        <w:bottom w:val="none" w:sz="0" w:space="0" w:color="auto"/>
        <w:right w:val="none" w:sz="0" w:space="0" w:color="auto"/>
      </w:divBdr>
    </w:div>
    <w:div w:id="1531064316">
      <w:bodyDiv w:val="1"/>
      <w:marLeft w:val="0"/>
      <w:marRight w:val="0"/>
      <w:marTop w:val="0"/>
      <w:marBottom w:val="0"/>
      <w:divBdr>
        <w:top w:val="none" w:sz="0" w:space="0" w:color="auto"/>
        <w:left w:val="none" w:sz="0" w:space="0" w:color="auto"/>
        <w:bottom w:val="none" w:sz="0" w:space="0" w:color="auto"/>
        <w:right w:val="none" w:sz="0" w:space="0" w:color="auto"/>
      </w:divBdr>
    </w:div>
    <w:div w:id="1532064448">
      <w:bodyDiv w:val="1"/>
      <w:marLeft w:val="0"/>
      <w:marRight w:val="0"/>
      <w:marTop w:val="0"/>
      <w:marBottom w:val="0"/>
      <w:divBdr>
        <w:top w:val="none" w:sz="0" w:space="0" w:color="auto"/>
        <w:left w:val="none" w:sz="0" w:space="0" w:color="auto"/>
        <w:bottom w:val="none" w:sz="0" w:space="0" w:color="auto"/>
        <w:right w:val="none" w:sz="0" w:space="0" w:color="auto"/>
      </w:divBdr>
    </w:div>
    <w:div w:id="1534534911">
      <w:bodyDiv w:val="1"/>
      <w:marLeft w:val="0"/>
      <w:marRight w:val="0"/>
      <w:marTop w:val="0"/>
      <w:marBottom w:val="0"/>
      <w:divBdr>
        <w:top w:val="none" w:sz="0" w:space="0" w:color="auto"/>
        <w:left w:val="none" w:sz="0" w:space="0" w:color="auto"/>
        <w:bottom w:val="none" w:sz="0" w:space="0" w:color="auto"/>
        <w:right w:val="none" w:sz="0" w:space="0" w:color="auto"/>
      </w:divBdr>
    </w:div>
    <w:div w:id="1535457327">
      <w:bodyDiv w:val="1"/>
      <w:marLeft w:val="0"/>
      <w:marRight w:val="0"/>
      <w:marTop w:val="0"/>
      <w:marBottom w:val="0"/>
      <w:divBdr>
        <w:top w:val="none" w:sz="0" w:space="0" w:color="auto"/>
        <w:left w:val="none" w:sz="0" w:space="0" w:color="auto"/>
        <w:bottom w:val="none" w:sz="0" w:space="0" w:color="auto"/>
        <w:right w:val="none" w:sz="0" w:space="0" w:color="auto"/>
      </w:divBdr>
    </w:div>
    <w:div w:id="1536045459">
      <w:bodyDiv w:val="1"/>
      <w:marLeft w:val="0"/>
      <w:marRight w:val="0"/>
      <w:marTop w:val="0"/>
      <w:marBottom w:val="0"/>
      <w:divBdr>
        <w:top w:val="none" w:sz="0" w:space="0" w:color="auto"/>
        <w:left w:val="none" w:sz="0" w:space="0" w:color="auto"/>
        <w:bottom w:val="none" w:sz="0" w:space="0" w:color="auto"/>
        <w:right w:val="none" w:sz="0" w:space="0" w:color="auto"/>
      </w:divBdr>
    </w:div>
    <w:div w:id="1538737312">
      <w:bodyDiv w:val="1"/>
      <w:marLeft w:val="0"/>
      <w:marRight w:val="0"/>
      <w:marTop w:val="0"/>
      <w:marBottom w:val="0"/>
      <w:divBdr>
        <w:top w:val="none" w:sz="0" w:space="0" w:color="auto"/>
        <w:left w:val="none" w:sz="0" w:space="0" w:color="auto"/>
        <w:bottom w:val="none" w:sz="0" w:space="0" w:color="auto"/>
        <w:right w:val="none" w:sz="0" w:space="0" w:color="auto"/>
      </w:divBdr>
    </w:div>
    <w:div w:id="1539315817">
      <w:bodyDiv w:val="1"/>
      <w:marLeft w:val="0"/>
      <w:marRight w:val="0"/>
      <w:marTop w:val="0"/>
      <w:marBottom w:val="0"/>
      <w:divBdr>
        <w:top w:val="none" w:sz="0" w:space="0" w:color="auto"/>
        <w:left w:val="none" w:sz="0" w:space="0" w:color="auto"/>
        <w:bottom w:val="none" w:sz="0" w:space="0" w:color="auto"/>
        <w:right w:val="none" w:sz="0" w:space="0" w:color="auto"/>
      </w:divBdr>
    </w:div>
    <w:div w:id="1539316300">
      <w:bodyDiv w:val="1"/>
      <w:marLeft w:val="0"/>
      <w:marRight w:val="0"/>
      <w:marTop w:val="0"/>
      <w:marBottom w:val="0"/>
      <w:divBdr>
        <w:top w:val="none" w:sz="0" w:space="0" w:color="auto"/>
        <w:left w:val="none" w:sz="0" w:space="0" w:color="auto"/>
        <w:bottom w:val="none" w:sz="0" w:space="0" w:color="auto"/>
        <w:right w:val="none" w:sz="0" w:space="0" w:color="auto"/>
      </w:divBdr>
    </w:div>
    <w:div w:id="1545749561">
      <w:bodyDiv w:val="1"/>
      <w:marLeft w:val="0"/>
      <w:marRight w:val="0"/>
      <w:marTop w:val="0"/>
      <w:marBottom w:val="0"/>
      <w:divBdr>
        <w:top w:val="none" w:sz="0" w:space="0" w:color="auto"/>
        <w:left w:val="none" w:sz="0" w:space="0" w:color="auto"/>
        <w:bottom w:val="none" w:sz="0" w:space="0" w:color="auto"/>
        <w:right w:val="none" w:sz="0" w:space="0" w:color="auto"/>
      </w:divBdr>
    </w:div>
    <w:div w:id="1546675779">
      <w:bodyDiv w:val="1"/>
      <w:marLeft w:val="0"/>
      <w:marRight w:val="0"/>
      <w:marTop w:val="0"/>
      <w:marBottom w:val="0"/>
      <w:divBdr>
        <w:top w:val="none" w:sz="0" w:space="0" w:color="auto"/>
        <w:left w:val="none" w:sz="0" w:space="0" w:color="auto"/>
        <w:bottom w:val="none" w:sz="0" w:space="0" w:color="auto"/>
        <w:right w:val="none" w:sz="0" w:space="0" w:color="auto"/>
      </w:divBdr>
    </w:div>
    <w:div w:id="1547067499">
      <w:bodyDiv w:val="1"/>
      <w:marLeft w:val="0"/>
      <w:marRight w:val="0"/>
      <w:marTop w:val="0"/>
      <w:marBottom w:val="0"/>
      <w:divBdr>
        <w:top w:val="none" w:sz="0" w:space="0" w:color="auto"/>
        <w:left w:val="none" w:sz="0" w:space="0" w:color="auto"/>
        <w:bottom w:val="none" w:sz="0" w:space="0" w:color="auto"/>
        <w:right w:val="none" w:sz="0" w:space="0" w:color="auto"/>
      </w:divBdr>
    </w:div>
    <w:div w:id="1548489819">
      <w:bodyDiv w:val="1"/>
      <w:marLeft w:val="0"/>
      <w:marRight w:val="0"/>
      <w:marTop w:val="0"/>
      <w:marBottom w:val="0"/>
      <w:divBdr>
        <w:top w:val="none" w:sz="0" w:space="0" w:color="auto"/>
        <w:left w:val="none" w:sz="0" w:space="0" w:color="auto"/>
        <w:bottom w:val="none" w:sz="0" w:space="0" w:color="auto"/>
        <w:right w:val="none" w:sz="0" w:space="0" w:color="auto"/>
      </w:divBdr>
    </w:div>
    <w:div w:id="1548834443">
      <w:bodyDiv w:val="1"/>
      <w:marLeft w:val="0"/>
      <w:marRight w:val="0"/>
      <w:marTop w:val="0"/>
      <w:marBottom w:val="0"/>
      <w:divBdr>
        <w:top w:val="none" w:sz="0" w:space="0" w:color="auto"/>
        <w:left w:val="none" w:sz="0" w:space="0" w:color="auto"/>
        <w:bottom w:val="none" w:sz="0" w:space="0" w:color="auto"/>
        <w:right w:val="none" w:sz="0" w:space="0" w:color="auto"/>
      </w:divBdr>
    </w:div>
    <w:div w:id="1549759009">
      <w:bodyDiv w:val="1"/>
      <w:marLeft w:val="0"/>
      <w:marRight w:val="0"/>
      <w:marTop w:val="0"/>
      <w:marBottom w:val="0"/>
      <w:divBdr>
        <w:top w:val="none" w:sz="0" w:space="0" w:color="auto"/>
        <w:left w:val="none" w:sz="0" w:space="0" w:color="auto"/>
        <w:bottom w:val="none" w:sz="0" w:space="0" w:color="auto"/>
        <w:right w:val="none" w:sz="0" w:space="0" w:color="auto"/>
      </w:divBdr>
    </w:div>
    <w:div w:id="1551918242">
      <w:bodyDiv w:val="1"/>
      <w:marLeft w:val="0"/>
      <w:marRight w:val="0"/>
      <w:marTop w:val="0"/>
      <w:marBottom w:val="0"/>
      <w:divBdr>
        <w:top w:val="none" w:sz="0" w:space="0" w:color="auto"/>
        <w:left w:val="none" w:sz="0" w:space="0" w:color="auto"/>
        <w:bottom w:val="none" w:sz="0" w:space="0" w:color="auto"/>
        <w:right w:val="none" w:sz="0" w:space="0" w:color="auto"/>
      </w:divBdr>
    </w:div>
    <w:div w:id="1553344225">
      <w:bodyDiv w:val="1"/>
      <w:marLeft w:val="0"/>
      <w:marRight w:val="0"/>
      <w:marTop w:val="0"/>
      <w:marBottom w:val="0"/>
      <w:divBdr>
        <w:top w:val="none" w:sz="0" w:space="0" w:color="auto"/>
        <w:left w:val="none" w:sz="0" w:space="0" w:color="auto"/>
        <w:bottom w:val="none" w:sz="0" w:space="0" w:color="auto"/>
        <w:right w:val="none" w:sz="0" w:space="0" w:color="auto"/>
      </w:divBdr>
    </w:div>
    <w:div w:id="1554383909">
      <w:bodyDiv w:val="1"/>
      <w:marLeft w:val="0"/>
      <w:marRight w:val="0"/>
      <w:marTop w:val="0"/>
      <w:marBottom w:val="0"/>
      <w:divBdr>
        <w:top w:val="none" w:sz="0" w:space="0" w:color="auto"/>
        <w:left w:val="none" w:sz="0" w:space="0" w:color="auto"/>
        <w:bottom w:val="none" w:sz="0" w:space="0" w:color="auto"/>
        <w:right w:val="none" w:sz="0" w:space="0" w:color="auto"/>
      </w:divBdr>
    </w:div>
    <w:div w:id="1555502145">
      <w:bodyDiv w:val="1"/>
      <w:marLeft w:val="0"/>
      <w:marRight w:val="0"/>
      <w:marTop w:val="0"/>
      <w:marBottom w:val="0"/>
      <w:divBdr>
        <w:top w:val="none" w:sz="0" w:space="0" w:color="auto"/>
        <w:left w:val="none" w:sz="0" w:space="0" w:color="auto"/>
        <w:bottom w:val="none" w:sz="0" w:space="0" w:color="auto"/>
        <w:right w:val="none" w:sz="0" w:space="0" w:color="auto"/>
      </w:divBdr>
    </w:div>
    <w:div w:id="1555968163">
      <w:bodyDiv w:val="1"/>
      <w:marLeft w:val="0"/>
      <w:marRight w:val="0"/>
      <w:marTop w:val="0"/>
      <w:marBottom w:val="0"/>
      <w:divBdr>
        <w:top w:val="none" w:sz="0" w:space="0" w:color="auto"/>
        <w:left w:val="none" w:sz="0" w:space="0" w:color="auto"/>
        <w:bottom w:val="none" w:sz="0" w:space="0" w:color="auto"/>
        <w:right w:val="none" w:sz="0" w:space="0" w:color="auto"/>
      </w:divBdr>
    </w:div>
    <w:div w:id="1556743677">
      <w:bodyDiv w:val="1"/>
      <w:marLeft w:val="0"/>
      <w:marRight w:val="0"/>
      <w:marTop w:val="0"/>
      <w:marBottom w:val="0"/>
      <w:divBdr>
        <w:top w:val="none" w:sz="0" w:space="0" w:color="auto"/>
        <w:left w:val="none" w:sz="0" w:space="0" w:color="auto"/>
        <w:bottom w:val="none" w:sz="0" w:space="0" w:color="auto"/>
        <w:right w:val="none" w:sz="0" w:space="0" w:color="auto"/>
      </w:divBdr>
    </w:div>
    <w:div w:id="1560091587">
      <w:bodyDiv w:val="1"/>
      <w:marLeft w:val="0"/>
      <w:marRight w:val="0"/>
      <w:marTop w:val="0"/>
      <w:marBottom w:val="0"/>
      <w:divBdr>
        <w:top w:val="none" w:sz="0" w:space="0" w:color="auto"/>
        <w:left w:val="none" w:sz="0" w:space="0" w:color="auto"/>
        <w:bottom w:val="none" w:sz="0" w:space="0" w:color="auto"/>
        <w:right w:val="none" w:sz="0" w:space="0" w:color="auto"/>
      </w:divBdr>
    </w:div>
    <w:div w:id="1560097138">
      <w:bodyDiv w:val="1"/>
      <w:marLeft w:val="0"/>
      <w:marRight w:val="0"/>
      <w:marTop w:val="0"/>
      <w:marBottom w:val="0"/>
      <w:divBdr>
        <w:top w:val="none" w:sz="0" w:space="0" w:color="auto"/>
        <w:left w:val="none" w:sz="0" w:space="0" w:color="auto"/>
        <w:bottom w:val="none" w:sz="0" w:space="0" w:color="auto"/>
        <w:right w:val="none" w:sz="0" w:space="0" w:color="auto"/>
      </w:divBdr>
    </w:div>
    <w:div w:id="1560246155">
      <w:bodyDiv w:val="1"/>
      <w:marLeft w:val="0"/>
      <w:marRight w:val="0"/>
      <w:marTop w:val="0"/>
      <w:marBottom w:val="0"/>
      <w:divBdr>
        <w:top w:val="none" w:sz="0" w:space="0" w:color="auto"/>
        <w:left w:val="none" w:sz="0" w:space="0" w:color="auto"/>
        <w:bottom w:val="none" w:sz="0" w:space="0" w:color="auto"/>
        <w:right w:val="none" w:sz="0" w:space="0" w:color="auto"/>
      </w:divBdr>
    </w:div>
    <w:div w:id="1561986749">
      <w:bodyDiv w:val="1"/>
      <w:marLeft w:val="0"/>
      <w:marRight w:val="0"/>
      <w:marTop w:val="0"/>
      <w:marBottom w:val="0"/>
      <w:divBdr>
        <w:top w:val="none" w:sz="0" w:space="0" w:color="auto"/>
        <w:left w:val="none" w:sz="0" w:space="0" w:color="auto"/>
        <w:bottom w:val="none" w:sz="0" w:space="0" w:color="auto"/>
        <w:right w:val="none" w:sz="0" w:space="0" w:color="auto"/>
      </w:divBdr>
    </w:div>
    <w:div w:id="1564952912">
      <w:bodyDiv w:val="1"/>
      <w:marLeft w:val="0"/>
      <w:marRight w:val="0"/>
      <w:marTop w:val="0"/>
      <w:marBottom w:val="0"/>
      <w:divBdr>
        <w:top w:val="none" w:sz="0" w:space="0" w:color="auto"/>
        <w:left w:val="none" w:sz="0" w:space="0" w:color="auto"/>
        <w:bottom w:val="none" w:sz="0" w:space="0" w:color="auto"/>
        <w:right w:val="none" w:sz="0" w:space="0" w:color="auto"/>
      </w:divBdr>
    </w:div>
    <w:div w:id="1567230180">
      <w:bodyDiv w:val="1"/>
      <w:marLeft w:val="0"/>
      <w:marRight w:val="0"/>
      <w:marTop w:val="0"/>
      <w:marBottom w:val="0"/>
      <w:divBdr>
        <w:top w:val="none" w:sz="0" w:space="0" w:color="auto"/>
        <w:left w:val="none" w:sz="0" w:space="0" w:color="auto"/>
        <w:bottom w:val="none" w:sz="0" w:space="0" w:color="auto"/>
        <w:right w:val="none" w:sz="0" w:space="0" w:color="auto"/>
      </w:divBdr>
    </w:div>
    <w:div w:id="1568610709">
      <w:bodyDiv w:val="1"/>
      <w:marLeft w:val="0"/>
      <w:marRight w:val="0"/>
      <w:marTop w:val="0"/>
      <w:marBottom w:val="0"/>
      <w:divBdr>
        <w:top w:val="none" w:sz="0" w:space="0" w:color="auto"/>
        <w:left w:val="none" w:sz="0" w:space="0" w:color="auto"/>
        <w:bottom w:val="none" w:sz="0" w:space="0" w:color="auto"/>
        <w:right w:val="none" w:sz="0" w:space="0" w:color="auto"/>
      </w:divBdr>
    </w:div>
    <w:div w:id="1569420475">
      <w:bodyDiv w:val="1"/>
      <w:marLeft w:val="0"/>
      <w:marRight w:val="0"/>
      <w:marTop w:val="0"/>
      <w:marBottom w:val="0"/>
      <w:divBdr>
        <w:top w:val="none" w:sz="0" w:space="0" w:color="auto"/>
        <w:left w:val="none" w:sz="0" w:space="0" w:color="auto"/>
        <w:bottom w:val="none" w:sz="0" w:space="0" w:color="auto"/>
        <w:right w:val="none" w:sz="0" w:space="0" w:color="auto"/>
      </w:divBdr>
    </w:div>
    <w:div w:id="1571233710">
      <w:bodyDiv w:val="1"/>
      <w:marLeft w:val="0"/>
      <w:marRight w:val="0"/>
      <w:marTop w:val="0"/>
      <w:marBottom w:val="0"/>
      <w:divBdr>
        <w:top w:val="none" w:sz="0" w:space="0" w:color="auto"/>
        <w:left w:val="none" w:sz="0" w:space="0" w:color="auto"/>
        <w:bottom w:val="none" w:sz="0" w:space="0" w:color="auto"/>
        <w:right w:val="none" w:sz="0" w:space="0" w:color="auto"/>
      </w:divBdr>
    </w:div>
    <w:div w:id="1571966791">
      <w:bodyDiv w:val="1"/>
      <w:marLeft w:val="0"/>
      <w:marRight w:val="0"/>
      <w:marTop w:val="0"/>
      <w:marBottom w:val="0"/>
      <w:divBdr>
        <w:top w:val="none" w:sz="0" w:space="0" w:color="auto"/>
        <w:left w:val="none" w:sz="0" w:space="0" w:color="auto"/>
        <w:bottom w:val="none" w:sz="0" w:space="0" w:color="auto"/>
        <w:right w:val="none" w:sz="0" w:space="0" w:color="auto"/>
      </w:divBdr>
    </w:div>
    <w:div w:id="1572083799">
      <w:bodyDiv w:val="1"/>
      <w:marLeft w:val="0"/>
      <w:marRight w:val="0"/>
      <w:marTop w:val="0"/>
      <w:marBottom w:val="0"/>
      <w:divBdr>
        <w:top w:val="none" w:sz="0" w:space="0" w:color="auto"/>
        <w:left w:val="none" w:sz="0" w:space="0" w:color="auto"/>
        <w:bottom w:val="none" w:sz="0" w:space="0" w:color="auto"/>
        <w:right w:val="none" w:sz="0" w:space="0" w:color="auto"/>
      </w:divBdr>
    </w:div>
    <w:div w:id="1572692856">
      <w:bodyDiv w:val="1"/>
      <w:marLeft w:val="0"/>
      <w:marRight w:val="0"/>
      <w:marTop w:val="0"/>
      <w:marBottom w:val="0"/>
      <w:divBdr>
        <w:top w:val="none" w:sz="0" w:space="0" w:color="auto"/>
        <w:left w:val="none" w:sz="0" w:space="0" w:color="auto"/>
        <w:bottom w:val="none" w:sz="0" w:space="0" w:color="auto"/>
        <w:right w:val="none" w:sz="0" w:space="0" w:color="auto"/>
      </w:divBdr>
    </w:div>
    <w:div w:id="1572736746">
      <w:bodyDiv w:val="1"/>
      <w:marLeft w:val="0"/>
      <w:marRight w:val="0"/>
      <w:marTop w:val="0"/>
      <w:marBottom w:val="0"/>
      <w:divBdr>
        <w:top w:val="none" w:sz="0" w:space="0" w:color="auto"/>
        <w:left w:val="none" w:sz="0" w:space="0" w:color="auto"/>
        <w:bottom w:val="none" w:sz="0" w:space="0" w:color="auto"/>
        <w:right w:val="none" w:sz="0" w:space="0" w:color="auto"/>
      </w:divBdr>
    </w:div>
    <w:div w:id="1573809813">
      <w:bodyDiv w:val="1"/>
      <w:marLeft w:val="0"/>
      <w:marRight w:val="0"/>
      <w:marTop w:val="0"/>
      <w:marBottom w:val="0"/>
      <w:divBdr>
        <w:top w:val="none" w:sz="0" w:space="0" w:color="auto"/>
        <w:left w:val="none" w:sz="0" w:space="0" w:color="auto"/>
        <w:bottom w:val="none" w:sz="0" w:space="0" w:color="auto"/>
        <w:right w:val="none" w:sz="0" w:space="0" w:color="auto"/>
      </w:divBdr>
    </w:div>
    <w:div w:id="1574701745">
      <w:bodyDiv w:val="1"/>
      <w:marLeft w:val="0"/>
      <w:marRight w:val="0"/>
      <w:marTop w:val="0"/>
      <w:marBottom w:val="0"/>
      <w:divBdr>
        <w:top w:val="none" w:sz="0" w:space="0" w:color="auto"/>
        <w:left w:val="none" w:sz="0" w:space="0" w:color="auto"/>
        <w:bottom w:val="none" w:sz="0" w:space="0" w:color="auto"/>
        <w:right w:val="none" w:sz="0" w:space="0" w:color="auto"/>
      </w:divBdr>
    </w:div>
    <w:div w:id="1575162618">
      <w:bodyDiv w:val="1"/>
      <w:marLeft w:val="0"/>
      <w:marRight w:val="0"/>
      <w:marTop w:val="0"/>
      <w:marBottom w:val="0"/>
      <w:divBdr>
        <w:top w:val="none" w:sz="0" w:space="0" w:color="auto"/>
        <w:left w:val="none" w:sz="0" w:space="0" w:color="auto"/>
        <w:bottom w:val="none" w:sz="0" w:space="0" w:color="auto"/>
        <w:right w:val="none" w:sz="0" w:space="0" w:color="auto"/>
      </w:divBdr>
    </w:div>
    <w:div w:id="1575319327">
      <w:bodyDiv w:val="1"/>
      <w:marLeft w:val="0"/>
      <w:marRight w:val="0"/>
      <w:marTop w:val="0"/>
      <w:marBottom w:val="0"/>
      <w:divBdr>
        <w:top w:val="none" w:sz="0" w:space="0" w:color="auto"/>
        <w:left w:val="none" w:sz="0" w:space="0" w:color="auto"/>
        <w:bottom w:val="none" w:sz="0" w:space="0" w:color="auto"/>
        <w:right w:val="none" w:sz="0" w:space="0" w:color="auto"/>
      </w:divBdr>
    </w:div>
    <w:div w:id="1577204748">
      <w:bodyDiv w:val="1"/>
      <w:marLeft w:val="0"/>
      <w:marRight w:val="0"/>
      <w:marTop w:val="0"/>
      <w:marBottom w:val="0"/>
      <w:divBdr>
        <w:top w:val="none" w:sz="0" w:space="0" w:color="auto"/>
        <w:left w:val="none" w:sz="0" w:space="0" w:color="auto"/>
        <w:bottom w:val="none" w:sz="0" w:space="0" w:color="auto"/>
        <w:right w:val="none" w:sz="0" w:space="0" w:color="auto"/>
      </w:divBdr>
    </w:div>
    <w:div w:id="1578512297">
      <w:bodyDiv w:val="1"/>
      <w:marLeft w:val="0"/>
      <w:marRight w:val="0"/>
      <w:marTop w:val="0"/>
      <w:marBottom w:val="0"/>
      <w:divBdr>
        <w:top w:val="none" w:sz="0" w:space="0" w:color="auto"/>
        <w:left w:val="none" w:sz="0" w:space="0" w:color="auto"/>
        <w:bottom w:val="none" w:sz="0" w:space="0" w:color="auto"/>
        <w:right w:val="none" w:sz="0" w:space="0" w:color="auto"/>
      </w:divBdr>
    </w:div>
    <w:div w:id="1579512215">
      <w:bodyDiv w:val="1"/>
      <w:marLeft w:val="0"/>
      <w:marRight w:val="0"/>
      <w:marTop w:val="0"/>
      <w:marBottom w:val="0"/>
      <w:divBdr>
        <w:top w:val="none" w:sz="0" w:space="0" w:color="auto"/>
        <w:left w:val="none" w:sz="0" w:space="0" w:color="auto"/>
        <w:bottom w:val="none" w:sz="0" w:space="0" w:color="auto"/>
        <w:right w:val="none" w:sz="0" w:space="0" w:color="auto"/>
      </w:divBdr>
    </w:div>
    <w:div w:id="1580168715">
      <w:bodyDiv w:val="1"/>
      <w:marLeft w:val="0"/>
      <w:marRight w:val="0"/>
      <w:marTop w:val="0"/>
      <w:marBottom w:val="0"/>
      <w:divBdr>
        <w:top w:val="none" w:sz="0" w:space="0" w:color="auto"/>
        <w:left w:val="none" w:sz="0" w:space="0" w:color="auto"/>
        <w:bottom w:val="none" w:sz="0" w:space="0" w:color="auto"/>
        <w:right w:val="none" w:sz="0" w:space="0" w:color="auto"/>
      </w:divBdr>
    </w:div>
    <w:div w:id="1580213005">
      <w:bodyDiv w:val="1"/>
      <w:marLeft w:val="0"/>
      <w:marRight w:val="0"/>
      <w:marTop w:val="0"/>
      <w:marBottom w:val="0"/>
      <w:divBdr>
        <w:top w:val="none" w:sz="0" w:space="0" w:color="auto"/>
        <w:left w:val="none" w:sz="0" w:space="0" w:color="auto"/>
        <w:bottom w:val="none" w:sz="0" w:space="0" w:color="auto"/>
        <w:right w:val="none" w:sz="0" w:space="0" w:color="auto"/>
      </w:divBdr>
    </w:div>
    <w:div w:id="1580365316">
      <w:bodyDiv w:val="1"/>
      <w:marLeft w:val="0"/>
      <w:marRight w:val="0"/>
      <w:marTop w:val="0"/>
      <w:marBottom w:val="0"/>
      <w:divBdr>
        <w:top w:val="none" w:sz="0" w:space="0" w:color="auto"/>
        <w:left w:val="none" w:sz="0" w:space="0" w:color="auto"/>
        <w:bottom w:val="none" w:sz="0" w:space="0" w:color="auto"/>
        <w:right w:val="none" w:sz="0" w:space="0" w:color="auto"/>
      </w:divBdr>
    </w:div>
    <w:div w:id="1581140959">
      <w:bodyDiv w:val="1"/>
      <w:marLeft w:val="0"/>
      <w:marRight w:val="0"/>
      <w:marTop w:val="0"/>
      <w:marBottom w:val="0"/>
      <w:divBdr>
        <w:top w:val="none" w:sz="0" w:space="0" w:color="auto"/>
        <w:left w:val="none" w:sz="0" w:space="0" w:color="auto"/>
        <w:bottom w:val="none" w:sz="0" w:space="0" w:color="auto"/>
        <w:right w:val="none" w:sz="0" w:space="0" w:color="auto"/>
      </w:divBdr>
    </w:div>
    <w:div w:id="1581910007">
      <w:bodyDiv w:val="1"/>
      <w:marLeft w:val="0"/>
      <w:marRight w:val="0"/>
      <w:marTop w:val="0"/>
      <w:marBottom w:val="0"/>
      <w:divBdr>
        <w:top w:val="none" w:sz="0" w:space="0" w:color="auto"/>
        <w:left w:val="none" w:sz="0" w:space="0" w:color="auto"/>
        <w:bottom w:val="none" w:sz="0" w:space="0" w:color="auto"/>
        <w:right w:val="none" w:sz="0" w:space="0" w:color="auto"/>
      </w:divBdr>
    </w:div>
    <w:div w:id="1583372162">
      <w:bodyDiv w:val="1"/>
      <w:marLeft w:val="0"/>
      <w:marRight w:val="0"/>
      <w:marTop w:val="0"/>
      <w:marBottom w:val="0"/>
      <w:divBdr>
        <w:top w:val="none" w:sz="0" w:space="0" w:color="auto"/>
        <w:left w:val="none" w:sz="0" w:space="0" w:color="auto"/>
        <w:bottom w:val="none" w:sz="0" w:space="0" w:color="auto"/>
        <w:right w:val="none" w:sz="0" w:space="0" w:color="auto"/>
      </w:divBdr>
    </w:div>
    <w:div w:id="1584484538">
      <w:bodyDiv w:val="1"/>
      <w:marLeft w:val="0"/>
      <w:marRight w:val="0"/>
      <w:marTop w:val="0"/>
      <w:marBottom w:val="0"/>
      <w:divBdr>
        <w:top w:val="none" w:sz="0" w:space="0" w:color="auto"/>
        <w:left w:val="none" w:sz="0" w:space="0" w:color="auto"/>
        <w:bottom w:val="none" w:sz="0" w:space="0" w:color="auto"/>
        <w:right w:val="none" w:sz="0" w:space="0" w:color="auto"/>
      </w:divBdr>
    </w:div>
    <w:div w:id="1584997568">
      <w:bodyDiv w:val="1"/>
      <w:marLeft w:val="0"/>
      <w:marRight w:val="0"/>
      <w:marTop w:val="0"/>
      <w:marBottom w:val="0"/>
      <w:divBdr>
        <w:top w:val="none" w:sz="0" w:space="0" w:color="auto"/>
        <w:left w:val="none" w:sz="0" w:space="0" w:color="auto"/>
        <w:bottom w:val="none" w:sz="0" w:space="0" w:color="auto"/>
        <w:right w:val="none" w:sz="0" w:space="0" w:color="auto"/>
      </w:divBdr>
    </w:div>
    <w:div w:id="1585146590">
      <w:bodyDiv w:val="1"/>
      <w:marLeft w:val="0"/>
      <w:marRight w:val="0"/>
      <w:marTop w:val="0"/>
      <w:marBottom w:val="0"/>
      <w:divBdr>
        <w:top w:val="none" w:sz="0" w:space="0" w:color="auto"/>
        <w:left w:val="none" w:sz="0" w:space="0" w:color="auto"/>
        <w:bottom w:val="none" w:sz="0" w:space="0" w:color="auto"/>
        <w:right w:val="none" w:sz="0" w:space="0" w:color="auto"/>
      </w:divBdr>
    </w:div>
    <w:div w:id="1587568722">
      <w:bodyDiv w:val="1"/>
      <w:marLeft w:val="0"/>
      <w:marRight w:val="0"/>
      <w:marTop w:val="0"/>
      <w:marBottom w:val="0"/>
      <w:divBdr>
        <w:top w:val="none" w:sz="0" w:space="0" w:color="auto"/>
        <w:left w:val="none" w:sz="0" w:space="0" w:color="auto"/>
        <w:bottom w:val="none" w:sz="0" w:space="0" w:color="auto"/>
        <w:right w:val="none" w:sz="0" w:space="0" w:color="auto"/>
      </w:divBdr>
    </w:div>
    <w:div w:id="1589001581">
      <w:bodyDiv w:val="1"/>
      <w:marLeft w:val="0"/>
      <w:marRight w:val="0"/>
      <w:marTop w:val="0"/>
      <w:marBottom w:val="0"/>
      <w:divBdr>
        <w:top w:val="none" w:sz="0" w:space="0" w:color="auto"/>
        <w:left w:val="none" w:sz="0" w:space="0" w:color="auto"/>
        <w:bottom w:val="none" w:sz="0" w:space="0" w:color="auto"/>
        <w:right w:val="none" w:sz="0" w:space="0" w:color="auto"/>
      </w:divBdr>
    </w:div>
    <w:div w:id="1591044620">
      <w:bodyDiv w:val="1"/>
      <w:marLeft w:val="0"/>
      <w:marRight w:val="0"/>
      <w:marTop w:val="0"/>
      <w:marBottom w:val="0"/>
      <w:divBdr>
        <w:top w:val="none" w:sz="0" w:space="0" w:color="auto"/>
        <w:left w:val="none" w:sz="0" w:space="0" w:color="auto"/>
        <w:bottom w:val="none" w:sz="0" w:space="0" w:color="auto"/>
        <w:right w:val="none" w:sz="0" w:space="0" w:color="auto"/>
      </w:divBdr>
    </w:div>
    <w:div w:id="1592422385">
      <w:bodyDiv w:val="1"/>
      <w:marLeft w:val="0"/>
      <w:marRight w:val="0"/>
      <w:marTop w:val="0"/>
      <w:marBottom w:val="0"/>
      <w:divBdr>
        <w:top w:val="none" w:sz="0" w:space="0" w:color="auto"/>
        <w:left w:val="none" w:sz="0" w:space="0" w:color="auto"/>
        <w:bottom w:val="none" w:sz="0" w:space="0" w:color="auto"/>
        <w:right w:val="none" w:sz="0" w:space="0" w:color="auto"/>
      </w:divBdr>
    </w:div>
    <w:div w:id="1593200364">
      <w:bodyDiv w:val="1"/>
      <w:marLeft w:val="0"/>
      <w:marRight w:val="0"/>
      <w:marTop w:val="0"/>
      <w:marBottom w:val="0"/>
      <w:divBdr>
        <w:top w:val="none" w:sz="0" w:space="0" w:color="auto"/>
        <w:left w:val="none" w:sz="0" w:space="0" w:color="auto"/>
        <w:bottom w:val="none" w:sz="0" w:space="0" w:color="auto"/>
        <w:right w:val="none" w:sz="0" w:space="0" w:color="auto"/>
      </w:divBdr>
    </w:div>
    <w:div w:id="1593316372">
      <w:bodyDiv w:val="1"/>
      <w:marLeft w:val="0"/>
      <w:marRight w:val="0"/>
      <w:marTop w:val="0"/>
      <w:marBottom w:val="0"/>
      <w:divBdr>
        <w:top w:val="none" w:sz="0" w:space="0" w:color="auto"/>
        <w:left w:val="none" w:sz="0" w:space="0" w:color="auto"/>
        <w:bottom w:val="none" w:sz="0" w:space="0" w:color="auto"/>
        <w:right w:val="none" w:sz="0" w:space="0" w:color="auto"/>
      </w:divBdr>
    </w:div>
    <w:div w:id="1595894094">
      <w:bodyDiv w:val="1"/>
      <w:marLeft w:val="0"/>
      <w:marRight w:val="0"/>
      <w:marTop w:val="0"/>
      <w:marBottom w:val="0"/>
      <w:divBdr>
        <w:top w:val="none" w:sz="0" w:space="0" w:color="auto"/>
        <w:left w:val="none" w:sz="0" w:space="0" w:color="auto"/>
        <w:bottom w:val="none" w:sz="0" w:space="0" w:color="auto"/>
        <w:right w:val="none" w:sz="0" w:space="0" w:color="auto"/>
      </w:divBdr>
    </w:div>
    <w:div w:id="1598102103">
      <w:bodyDiv w:val="1"/>
      <w:marLeft w:val="0"/>
      <w:marRight w:val="0"/>
      <w:marTop w:val="0"/>
      <w:marBottom w:val="0"/>
      <w:divBdr>
        <w:top w:val="none" w:sz="0" w:space="0" w:color="auto"/>
        <w:left w:val="none" w:sz="0" w:space="0" w:color="auto"/>
        <w:bottom w:val="none" w:sz="0" w:space="0" w:color="auto"/>
        <w:right w:val="none" w:sz="0" w:space="0" w:color="auto"/>
      </w:divBdr>
    </w:div>
    <w:div w:id="1599020603">
      <w:bodyDiv w:val="1"/>
      <w:marLeft w:val="0"/>
      <w:marRight w:val="0"/>
      <w:marTop w:val="0"/>
      <w:marBottom w:val="0"/>
      <w:divBdr>
        <w:top w:val="none" w:sz="0" w:space="0" w:color="auto"/>
        <w:left w:val="none" w:sz="0" w:space="0" w:color="auto"/>
        <w:bottom w:val="none" w:sz="0" w:space="0" w:color="auto"/>
        <w:right w:val="none" w:sz="0" w:space="0" w:color="auto"/>
      </w:divBdr>
      <w:divsChild>
        <w:div w:id="1340280615">
          <w:marLeft w:val="480"/>
          <w:marRight w:val="0"/>
          <w:marTop w:val="0"/>
          <w:marBottom w:val="0"/>
          <w:divBdr>
            <w:top w:val="none" w:sz="0" w:space="0" w:color="auto"/>
            <w:left w:val="none" w:sz="0" w:space="0" w:color="auto"/>
            <w:bottom w:val="none" w:sz="0" w:space="0" w:color="auto"/>
            <w:right w:val="none" w:sz="0" w:space="0" w:color="auto"/>
          </w:divBdr>
        </w:div>
        <w:div w:id="1234852487">
          <w:marLeft w:val="480"/>
          <w:marRight w:val="0"/>
          <w:marTop w:val="0"/>
          <w:marBottom w:val="0"/>
          <w:divBdr>
            <w:top w:val="none" w:sz="0" w:space="0" w:color="auto"/>
            <w:left w:val="none" w:sz="0" w:space="0" w:color="auto"/>
            <w:bottom w:val="none" w:sz="0" w:space="0" w:color="auto"/>
            <w:right w:val="none" w:sz="0" w:space="0" w:color="auto"/>
          </w:divBdr>
        </w:div>
        <w:div w:id="955218620">
          <w:marLeft w:val="480"/>
          <w:marRight w:val="0"/>
          <w:marTop w:val="0"/>
          <w:marBottom w:val="0"/>
          <w:divBdr>
            <w:top w:val="none" w:sz="0" w:space="0" w:color="auto"/>
            <w:left w:val="none" w:sz="0" w:space="0" w:color="auto"/>
            <w:bottom w:val="none" w:sz="0" w:space="0" w:color="auto"/>
            <w:right w:val="none" w:sz="0" w:space="0" w:color="auto"/>
          </w:divBdr>
        </w:div>
        <w:div w:id="419109185">
          <w:marLeft w:val="480"/>
          <w:marRight w:val="0"/>
          <w:marTop w:val="0"/>
          <w:marBottom w:val="0"/>
          <w:divBdr>
            <w:top w:val="none" w:sz="0" w:space="0" w:color="auto"/>
            <w:left w:val="none" w:sz="0" w:space="0" w:color="auto"/>
            <w:bottom w:val="none" w:sz="0" w:space="0" w:color="auto"/>
            <w:right w:val="none" w:sz="0" w:space="0" w:color="auto"/>
          </w:divBdr>
        </w:div>
        <w:div w:id="1502283108">
          <w:marLeft w:val="480"/>
          <w:marRight w:val="0"/>
          <w:marTop w:val="0"/>
          <w:marBottom w:val="0"/>
          <w:divBdr>
            <w:top w:val="none" w:sz="0" w:space="0" w:color="auto"/>
            <w:left w:val="none" w:sz="0" w:space="0" w:color="auto"/>
            <w:bottom w:val="none" w:sz="0" w:space="0" w:color="auto"/>
            <w:right w:val="none" w:sz="0" w:space="0" w:color="auto"/>
          </w:divBdr>
        </w:div>
        <w:div w:id="323555069">
          <w:marLeft w:val="480"/>
          <w:marRight w:val="0"/>
          <w:marTop w:val="0"/>
          <w:marBottom w:val="0"/>
          <w:divBdr>
            <w:top w:val="none" w:sz="0" w:space="0" w:color="auto"/>
            <w:left w:val="none" w:sz="0" w:space="0" w:color="auto"/>
            <w:bottom w:val="none" w:sz="0" w:space="0" w:color="auto"/>
            <w:right w:val="none" w:sz="0" w:space="0" w:color="auto"/>
          </w:divBdr>
        </w:div>
        <w:div w:id="1609506452">
          <w:marLeft w:val="480"/>
          <w:marRight w:val="0"/>
          <w:marTop w:val="0"/>
          <w:marBottom w:val="0"/>
          <w:divBdr>
            <w:top w:val="none" w:sz="0" w:space="0" w:color="auto"/>
            <w:left w:val="none" w:sz="0" w:space="0" w:color="auto"/>
            <w:bottom w:val="none" w:sz="0" w:space="0" w:color="auto"/>
            <w:right w:val="none" w:sz="0" w:space="0" w:color="auto"/>
          </w:divBdr>
        </w:div>
        <w:div w:id="817722213">
          <w:marLeft w:val="480"/>
          <w:marRight w:val="0"/>
          <w:marTop w:val="0"/>
          <w:marBottom w:val="0"/>
          <w:divBdr>
            <w:top w:val="none" w:sz="0" w:space="0" w:color="auto"/>
            <w:left w:val="none" w:sz="0" w:space="0" w:color="auto"/>
            <w:bottom w:val="none" w:sz="0" w:space="0" w:color="auto"/>
            <w:right w:val="none" w:sz="0" w:space="0" w:color="auto"/>
          </w:divBdr>
        </w:div>
        <w:div w:id="167840946">
          <w:marLeft w:val="480"/>
          <w:marRight w:val="0"/>
          <w:marTop w:val="0"/>
          <w:marBottom w:val="0"/>
          <w:divBdr>
            <w:top w:val="none" w:sz="0" w:space="0" w:color="auto"/>
            <w:left w:val="none" w:sz="0" w:space="0" w:color="auto"/>
            <w:bottom w:val="none" w:sz="0" w:space="0" w:color="auto"/>
            <w:right w:val="none" w:sz="0" w:space="0" w:color="auto"/>
          </w:divBdr>
        </w:div>
        <w:div w:id="392852324">
          <w:marLeft w:val="480"/>
          <w:marRight w:val="0"/>
          <w:marTop w:val="0"/>
          <w:marBottom w:val="0"/>
          <w:divBdr>
            <w:top w:val="none" w:sz="0" w:space="0" w:color="auto"/>
            <w:left w:val="none" w:sz="0" w:space="0" w:color="auto"/>
            <w:bottom w:val="none" w:sz="0" w:space="0" w:color="auto"/>
            <w:right w:val="none" w:sz="0" w:space="0" w:color="auto"/>
          </w:divBdr>
        </w:div>
        <w:div w:id="761222941">
          <w:marLeft w:val="480"/>
          <w:marRight w:val="0"/>
          <w:marTop w:val="0"/>
          <w:marBottom w:val="0"/>
          <w:divBdr>
            <w:top w:val="none" w:sz="0" w:space="0" w:color="auto"/>
            <w:left w:val="none" w:sz="0" w:space="0" w:color="auto"/>
            <w:bottom w:val="none" w:sz="0" w:space="0" w:color="auto"/>
            <w:right w:val="none" w:sz="0" w:space="0" w:color="auto"/>
          </w:divBdr>
        </w:div>
        <w:div w:id="1954166793">
          <w:marLeft w:val="480"/>
          <w:marRight w:val="0"/>
          <w:marTop w:val="0"/>
          <w:marBottom w:val="0"/>
          <w:divBdr>
            <w:top w:val="none" w:sz="0" w:space="0" w:color="auto"/>
            <w:left w:val="none" w:sz="0" w:space="0" w:color="auto"/>
            <w:bottom w:val="none" w:sz="0" w:space="0" w:color="auto"/>
            <w:right w:val="none" w:sz="0" w:space="0" w:color="auto"/>
          </w:divBdr>
        </w:div>
        <w:div w:id="332490154">
          <w:marLeft w:val="480"/>
          <w:marRight w:val="0"/>
          <w:marTop w:val="0"/>
          <w:marBottom w:val="0"/>
          <w:divBdr>
            <w:top w:val="none" w:sz="0" w:space="0" w:color="auto"/>
            <w:left w:val="none" w:sz="0" w:space="0" w:color="auto"/>
            <w:bottom w:val="none" w:sz="0" w:space="0" w:color="auto"/>
            <w:right w:val="none" w:sz="0" w:space="0" w:color="auto"/>
          </w:divBdr>
        </w:div>
        <w:div w:id="1242527047">
          <w:marLeft w:val="480"/>
          <w:marRight w:val="0"/>
          <w:marTop w:val="0"/>
          <w:marBottom w:val="0"/>
          <w:divBdr>
            <w:top w:val="none" w:sz="0" w:space="0" w:color="auto"/>
            <w:left w:val="none" w:sz="0" w:space="0" w:color="auto"/>
            <w:bottom w:val="none" w:sz="0" w:space="0" w:color="auto"/>
            <w:right w:val="none" w:sz="0" w:space="0" w:color="auto"/>
          </w:divBdr>
        </w:div>
        <w:div w:id="259681522">
          <w:marLeft w:val="480"/>
          <w:marRight w:val="0"/>
          <w:marTop w:val="0"/>
          <w:marBottom w:val="0"/>
          <w:divBdr>
            <w:top w:val="none" w:sz="0" w:space="0" w:color="auto"/>
            <w:left w:val="none" w:sz="0" w:space="0" w:color="auto"/>
            <w:bottom w:val="none" w:sz="0" w:space="0" w:color="auto"/>
            <w:right w:val="none" w:sz="0" w:space="0" w:color="auto"/>
          </w:divBdr>
        </w:div>
        <w:div w:id="1855193455">
          <w:marLeft w:val="480"/>
          <w:marRight w:val="0"/>
          <w:marTop w:val="0"/>
          <w:marBottom w:val="0"/>
          <w:divBdr>
            <w:top w:val="none" w:sz="0" w:space="0" w:color="auto"/>
            <w:left w:val="none" w:sz="0" w:space="0" w:color="auto"/>
            <w:bottom w:val="none" w:sz="0" w:space="0" w:color="auto"/>
            <w:right w:val="none" w:sz="0" w:space="0" w:color="auto"/>
          </w:divBdr>
        </w:div>
        <w:div w:id="478114284">
          <w:marLeft w:val="480"/>
          <w:marRight w:val="0"/>
          <w:marTop w:val="0"/>
          <w:marBottom w:val="0"/>
          <w:divBdr>
            <w:top w:val="none" w:sz="0" w:space="0" w:color="auto"/>
            <w:left w:val="none" w:sz="0" w:space="0" w:color="auto"/>
            <w:bottom w:val="none" w:sz="0" w:space="0" w:color="auto"/>
            <w:right w:val="none" w:sz="0" w:space="0" w:color="auto"/>
          </w:divBdr>
        </w:div>
        <w:div w:id="578901938">
          <w:marLeft w:val="480"/>
          <w:marRight w:val="0"/>
          <w:marTop w:val="0"/>
          <w:marBottom w:val="0"/>
          <w:divBdr>
            <w:top w:val="none" w:sz="0" w:space="0" w:color="auto"/>
            <w:left w:val="none" w:sz="0" w:space="0" w:color="auto"/>
            <w:bottom w:val="none" w:sz="0" w:space="0" w:color="auto"/>
            <w:right w:val="none" w:sz="0" w:space="0" w:color="auto"/>
          </w:divBdr>
        </w:div>
        <w:div w:id="299262318">
          <w:marLeft w:val="480"/>
          <w:marRight w:val="0"/>
          <w:marTop w:val="0"/>
          <w:marBottom w:val="0"/>
          <w:divBdr>
            <w:top w:val="none" w:sz="0" w:space="0" w:color="auto"/>
            <w:left w:val="none" w:sz="0" w:space="0" w:color="auto"/>
            <w:bottom w:val="none" w:sz="0" w:space="0" w:color="auto"/>
            <w:right w:val="none" w:sz="0" w:space="0" w:color="auto"/>
          </w:divBdr>
        </w:div>
        <w:div w:id="169563791">
          <w:marLeft w:val="480"/>
          <w:marRight w:val="0"/>
          <w:marTop w:val="0"/>
          <w:marBottom w:val="0"/>
          <w:divBdr>
            <w:top w:val="none" w:sz="0" w:space="0" w:color="auto"/>
            <w:left w:val="none" w:sz="0" w:space="0" w:color="auto"/>
            <w:bottom w:val="none" w:sz="0" w:space="0" w:color="auto"/>
            <w:right w:val="none" w:sz="0" w:space="0" w:color="auto"/>
          </w:divBdr>
        </w:div>
        <w:div w:id="1786073334">
          <w:marLeft w:val="480"/>
          <w:marRight w:val="0"/>
          <w:marTop w:val="0"/>
          <w:marBottom w:val="0"/>
          <w:divBdr>
            <w:top w:val="none" w:sz="0" w:space="0" w:color="auto"/>
            <w:left w:val="none" w:sz="0" w:space="0" w:color="auto"/>
            <w:bottom w:val="none" w:sz="0" w:space="0" w:color="auto"/>
            <w:right w:val="none" w:sz="0" w:space="0" w:color="auto"/>
          </w:divBdr>
        </w:div>
        <w:div w:id="1808350389">
          <w:marLeft w:val="480"/>
          <w:marRight w:val="0"/>
          <w:marTop w:val="0"/>
          <w:marBottom w:val="0"/>
          <w:divBdr>
            <w:top w:val="none" w:sz="0" w:space="0" w:color="auto"/>
            <w:left w:val="none" w:sz="0" w:space="0" w:color="auto"/>
            <w:bottom w:val="none" w:sz="0" w:space="0" w:color="auto"/>
            <w:right w:val="none" w:sz="0" w:space="0" w:color="auto"/>
          </w:divBdr>
        </w:div>
        <w:div w:id="1877423956">
          <w:marLeft w:val="480"/>
          <w:marRight w:val="0"/>
          <w:marTop w:val="0"/>
          <w:marBottom w:val="0"/>
          <w:divBdr>
            <w:top w:val="none" w:sz="0" w:space="0" w:color="auto"/>
            <w:left w:val="none" w:sz="0" w:space="0" w:color="auto"/>
            <w:bottom w:val="none" w:sz="0" w:space="0" w:color="auto"/>
            <w:right w:val="none" w:sz="0" w:space="0" w:color="auto"/>
          </w:divBdr>
        </w:div>
        <w:div w:id="1127238374">
          <w:marLeft w:val="480"/>
          <w:marRight w:val="0"/>
          <w:marTop w:val="0"/>
          <w:marBottom w:val="0"/>
          <w:divBdr>
            <w:top w:val="none" w:sz="0" w:space="0" w:color="auto"/>
            <w:left w:val="none" w:sz="0" w:space="0" w:color="auto"/>
            <w:bottom w:val="none" w:sz="0" w:space="0" w:color="auto"/>
            <w:right w:val="none" w:sz="0" w:space="0" w:color="auto"/>
          </w:divBdr>
        </w:div>
        <w:div w:id="567542509">
          <w:marLeft w:val="480"/>
          <w:marRight w:val="0"/>
          <w:marTop w:val="0"/>
          <w:marBottom w:val="0"/>
          <w:divBdr>
            <w:top w:val="none" w:sz="0" w:space="0" w:color="auto"/>
            <w:left w:val="none" w:sz="0" w:space="0" w:color="auto"/>
            <w:bottom w:val="none" w:sz="0" w:space="0" w:color="auto"/>
            <w:right w:val="none" w:sz="0" w:space="0" w:color="auto"/>
          </w:divBdr>
        </w:div>
        <w:div w:id="1820725121">
          <w:marLeft w:val="480"/>
          <w:marRight w:val="0"/>
          <w:marTop w:val="0"/>
          <w:marBottom w:val="0"/>
          <w:divBdr>
            <w:top w:val="none" w:sz="0" w:space="0" w:color="auto"/>
            <w:left w:val="none" w:sz="0" w:space="0" w:color="auto"/>
            <w:bottom w:val="none" w:sz="0" w:space="0" w:color="auto"/>
            <w:right w:val="none" w:sz="0" w:space="0" w:color="auto"/>
          </w:divBdr>
        </w:div>
        <w:div w:id="593829709">
          <w:marLeft w:val="480"/>
          <w:marRight w:val="0"/>
          <w:marTop w:val="0"/>
          <w:marBottom w:val="0"/>
          <w:divBdr>
            <w:top w:val="none" w:sz="0" w:space="0" w:color="auto"/>
            <w:left w:val="none" w:sz="0" w:space="0" w:color="auto"/>
            <w:bottom w:val="none" w:sz="0" w:space="0" w:color="auto"/>
            <w:right w:val="none" w:sz="0" w:space="0" w:color="auto"/>
          </w:divBdr>
        </w:div>
        <w:div w:id="1017268310">
          <w:marLeft w:val="480"/>
          <w:marRight w:val="0"/>
          <w:marTop w:val="0"/>
          <w:marBottom w:val="0"/>
          <w:divBdr>
            <w:top w:val="none" w:sz="0" w:space="0" w:color="auto"/>
            <w:left w:val="none" w:sz="0" w:space="0" w:color="auto"/>
            <w:bottom w:val="none" w:sz="0" w:space="0" w:color="auto"/>
            <w:right w:val="none" w:sz="0" w:space="0" w:color="auto"/>
          </w:divBdr>
        </w:div>
        <w:div w:id="1065102852">
          <w:marLeft w:val="480"/>
          <w:marRight w:val="0"/>
          <w:marTop w:val="0"/>
          <w:marBottom w:val="0"/>
          <w:divBdr>
            <w:top w:val="none" w:sz="0" w:space="0" w:color="auto"/>
            <w:left w:val="none" w:sz="0" w:space="0" w:color="auto"/>
            <w:bottom w:val="none" w:sz="0" w:space="0" w:color="auto"/>
            <w:right w:val="none" w:sz="0" w:space="0" w:color="auto"/>
          </w:divBdr>
        </w:div>
        <w:div w:id="1666207835">
          <w:marLeft w:val="480"/>
          <w:marRight w:val="0"/>
          <w:marTop w:val="0"/>
          <w:marBottom w:val="0"/>
          <w:divBdr>
            <w:top w:val="none" w:sz="0" w:space="0" w:color="auto"/>
            <w:left w:val="none" w:sz="0" w:space="0" w:color="auto"/>
            <w:bottom w:val="none" w:sz="0" w:space="0" w:color="auto"/>
            <w:right w:val="none" w:sz="0" w:space="0" w:color="auto"/>
          </w:divBdr>
        </w:div>
        <w:div w:id="448014657">
          <w:marLeft w:val="480"/>
          <w:marRight w:val="0"/>
          <w:marTop w:val="0"/>
          <w:marBottom w:val="0"/>
          <w:divBdr>
            <w:top w:val="none" w:sz="0" w:space="0" w:color="auto"/>
            <w:left w:val="none" w:sz="0" w:space="0" w:color="auto"/>
            <w:bottom w:val="none" w:sz="0" w:space="0" w:color="auto"/>
            <w:right w:val="none" w:sz="0" w:space="0" w:color="auto"/>
          </w:divBdr>
        </w:div>
        <w:div w:id="1638800126">
          <w:marLeft w:val="480"/>
          <w:marRight w:val="0"/>
          <w:marTop w:val="0"/>
          <w:marBottom w:val="0"/>
          <w:divBdr>
            <w:top w:val="none" w:sz="0" w:space="0" w:color="auto"/>
            <w:left w:val="none" w:sz="0" w:space="0" w:color="auto"/>
            <w:bottom w:val="none" w:sz="0" w:space="0" w:color="auto"/>
            <w:right w:val="none" w:sz="0" w:space="0" w:color="auto"/>
          </w:divBdr>
        </w:div>
        <w:div w:id="1648779318">
          <w:marLeft w:val="480"/>
          <w:marRight w:val="0"/>
          <w:marTop w:val="0"/>
          <w:marBottom w:val="0"/>
          <w:divBdr>
            <w:top w:val="none" w:sz="0" w:space="0" w:color="auto"/>
            <w:left w:val="none" w:sz="0" w:space="0" w:color="auto"/>
            <w:bottom w:val="none" w:sz="0" w:space="0" w:color="auto"/>
            <w:right w:val="none" w:sz="0" w:space="0" w:color="auto"/>
          </w:divBdr>
        </w:div>
        <w:div w:id="826048471">
          <w:marLeft w:val="480"/>
          <w:marRight w:val="0"/>
          <w:marTop w:val="0"/>
          <w:marBottom w:val="0"/>
          <w:divBdr>
            <w:top w:val="none" w:sz="0" w:space="0" w:color="auto"/>
            <w:left w:val="none" w:sz="0" w:space="0" w:color="auto"/>
            <w:bottom w:val="none" w:sz="0" w:space="0" w:color="auto"/>
            <w:right w:val="none" w:sz="0" w:space="0" w:color="auto"/>
          </w:divBdr>
        </w:div>
        <w:div w:id="528418999">
          <w:marLeft w:val="480"/>
          <w:marRight w:val="0"/>
          <w:marTop w:val="0"/>
          <w:marBottom w:val="0"/>
          <w:divBdr>
            <w:top w:val="none" w:sz="0" w:space="0" w:color="auto"/>
            <w:left w:val="none" w:sz="0" w:space="0" w:color="auto"/>
            <w:bottom w:val="none" w:sz="0" w:space="0" w:color="auto"/>
            <w:right w:val="none" w:sz="0" w:space="0" w:color="auto"/>
          </w:divBdr>
        </w:div>
        <w:div w:id="7568653">
          <w:marLeft w:val="480"/>
          <w:marRight w:val="0"/>
          <w:marTop w:val="0"/>
          <w:marBottom w:val="0"/>
          <w:divBdr>
            <w:top w:val="none" w:sz="0" w:space="0" w:color="auto"/>
            <w:left w:val="none" w:sz="0" w:space="0" w:color="auto"/>
            <w:bottom w:val="none" w:sz="0" w:space="0" w:color="auto"/>
            <w:right w:val="none" w:sz="0" w:space="0" w:color="auto"/>
          </w:divBdr>
        </w:div>
        <w:div w:id="863634663">
          <w:marLeft w:val="480"/>
          <w:marRight w:val="0"/>
          <w:marTop w:val="0"/>
          <w:marBottom w:val="0"/>
          <w:divBdr>
            <w:top w:val="none" w:sz="0" w:space="0" w:color="auto"/>
            <w:left w:val="none" w:sz="0" w:space="0" w:color="auto"/>
            <w:bottom w:val="none" w:sz="0" w:space="0" w:color="auto"/>
            <w:right w:val="none" w:sz="0" w:space="0" w:color="auto"/>
          </w:divBdr>
        </w:div>
        <w:div w:id="1242325357">
          <w:marLeft w:val="480"/>
          <w:marRight w:val="0"/>
          <w:marTop w:val="0"/>
          <w:marBottom w:val="0"/>
          <w:divBdr>
            <w:top w:val="none" w:sz="0" w:space="0" w:color="auto"/>
            <w:left w:val="none" w:sz="0" w:space="0" w:color="auto"/>
            <w:bottom w:val="none" w:sz="0" w:space="0" w:color="auto"/>
            <w:right w:val="none" w:sz="0" w:space="0" w:color="auto"/>
          </w:divBdr>
        </w:div>
        <w:div w:id="602495363">
          <w:marLeft w:val="480"/>
          <w:marRight w:val="0"/>
          <w:marTop w:val="0"/>
          <w:marBottom w:val="0"/>
          <w:divBdr>
            <w:top w:val="none" w:sz="0" w:space="0" w:color="auto"/>
            <w:left w:val="none" w:sz="0" w:space="0" w:color="auto"/>
            <w:bottom w:val="none" w:sz="0" w:space="0" w:color="auto"/>
            <w:right w:val="none" w:sz="0" w:space="0" w:color="auto"/>
          </w:divBdr>
        </w:div>
        <w:div w:id="1074937586">
          <w:marLeft w:val="480"/>
          <w:marRight w:val="0"/>
          <w:marTop w:val="0"/>
          <w:marBottom w:val="0"/>
          <w:divBdr>
            <w:top w:val="none" w:sz="0" w:space="0" w:color="auto"/>
            <w:left w:val="none" w:sz="0" w:space="0" w:color="auto"/>
            <w:bottom w:val="none" w:sz="0" w:space="0" w:color="auto"/>
            <w:right w:val="none" w:sz="0" w:space="0" w:color="auto"/>
          </w:divBdr>
        </w:div>
        <w:div w:id="853421291">
          <w:marLeft w:val="480"/>
          <w:marRight w:val="0"/>
          <w:marTop w:val="0"/>
          <w:marBottom w:val="0"/>
          <w:divBdr>
            <w:top w:val="none" w:sz="0" w:space="0" w:color="auto"/>
            <w:left w:val="none" w:sz="0" w:space="0" w:color="auto"/>
            <w:bottom w:val="none" w:sz="0" w:space="0" w:color="auto"/>
            <w:right w:val="none" w:sz="0" w:space="0" w:color="auto"/>
          </w:divBdr>
        </w:div>
        <w:div w:id="584337531">
          <w:marLeft w:val="480"/>
          <w:marRight w:val="0"/>
          <w:marTop w:val="0"/>
          <w:marBottom w:val="0"/>
          <w:divBdr>
            <w:top w:val="none" w:sz="0" w:space="0" w:color="auto"/>
            <w:left w:val="none" w:sz="0" w:space="0" w:color="auto"/>
            <w:bottom w:val="none" w:sz="0" w:space="0" w:color="auto"/>
            <w:right w:val="none" w:sz="0" w:space="0" w:color="auto"/>
          </w:divBdr>
        </w:div>
        <w:div w:id="558444398">
          <w:marLeft w:val="480"/>
          <w:marRight w:val="0"/>
          <w:marTop w:val="0"/>
          <w:marBottom w:val="0"/>
          <w:divBdr>
            <w:top w:val="none" w:sz="0" w:space="0" w:color="auto"/>
            <w:left w:val="none" w:sz="0" w:space="0" w:color="auto"/>
            <w:bottom w:val="none" w:sz="0" w:space="0" w:color="auto"/>
            <w:right w:val="none" w:sz="0" w:space="0" w:color="auto"/>
          </w:divBdr>
        </w:div>
        <w:div w:id="2079748703">
          <w:marLeft w:val="480"/>
          <w:marRight w:val="0"/>
          <w:marTop w:val="0"/>
          <w:marBottom w:val="0"/>
          <w:divBdr>
            <w:top w:val="none" w:sz="0" w:space="0" w:color="auto"/>
            <w:left w:val="none" w:sz="0" w:space="0" w:color="auto"/>
            <w:bottom w:val="none" w:sz="0" w:space="0" w:color="auto"/>
            <w:right w:val="none" w:sz="0" w:space="0" w:color="auto"/>
          </w:divBdr>
        </w:div>
        <w:div w:id="789785295">
          <w:marLeft w:val="480"/>
          <w:marRight w:val="0"/>
          <w:marTop w:val="0"/>
          <w:marBottom w:val="0"/>
          <w:divBdr>
            <w:top w:val="none" w:sz="0" w:space="0" w:color="auto"/>
            <w:left w:val="none" w:sz="0" w:space="0" w:color="auto"/>
            <w:bottom w:val="none" w:sz="0" w:space="0" w:color="auto"/>
            <w:right w:val="none" w:sz="0" w:space="0" w:color="auto"/>
          </w:divBdr>
        </w:div>
        <w:div w:id="1949703770">
          <w:marLeft w:val="480"/>
          <w:marRight w:val="0"/>
          <w:marTop w:val="0"/>
          <w:marBottom w:val="0"/>
          <w:divBdr>
            <w:top w:val="none" w:sz="0" w:space="0" w:color="auto"/>
            <w:left w:val="none" w:sz="0" w:space="0" w:color="auto"/>
            <w:bottom w:val="none" w:sz="0" w:space="0" w:color="auto"/>
            <w:right w:val="none" w:sz="0" w:space="0" w:color="auto"/>
          </w:divBdr>
        </w:div>
        <w:div w:id="635456345">
          <w:marLeft w:val="480"/>
          <w:marRight w:val="0"/>
          <w:marTop w:val="0"/>
          <w:marBottom w:val="0"/>
          <w:divBdr>
            <w:top w:val="none" w:sz="0" w:space="0" w:color="auto"/>
            <w:left w:val="none" w:sz="0" w:space="0" w:color="auto"/>
            <w:bottom w:val="none" w:sz="0" w:space="0" w:color="auto"/>
            <w:right w:val="none" w:sz="0" w:space="0" w:color="auto"/>
          </w:divBdr>
        </w:div>
        <w:div w:id="1539471322">
          <w:marLeft w:val="480"/>
          <w:marRight w:val="0"/>
          <w:marTop w:val="0"/>
          <w:marBottom w:val="0"/>
          <w:divBdr>
            <w:top w:val="none" w:sz="0" w:space="0" w:color="auto"/>
            <w:left w:val="none" w:sz="0" w:space="0" w:color="auto"/>
            <w:bottom w:val="none" w:sz="0" w:space="0" w:color="auto"/>
            <w:right w:val="none" w:sz="0" w:space="0" w:color="auto"/>
          </w:divBdr>
        </w:div>
        <w:div w:id="755202755">
          <w:marLeft w:val="480"/>
          <w:marRight w:val="0"/>
          <w:marTop w:val="0"/>
          <w:marBottom w:val="0"/>
          <w:divBdr>
            <w:top w:val="none" w:sz="0" w:space="0" w:color="auto"/>
            <w:left w:val="none" w:sz="0" w:space="0" w:color="auto"/>
            <w:bottom w:val="none" w:sz="0" w:space="0" w:color="auto"/>
            <w:right w:val="none" w:sz="0" w:space="0" w:color="auto"/>
          </w:divBdr>
        </w:div>
        <w:div w:id="722751217">
          <w:marLeft w:val="480"/>
          <w:marRight w:val="0"/>
          <w:marTop w:val="0"/>
          <w:marBottom w:val="0"/>
          <w:divBdr>
            <w:top w:val="none" w:sz="0" w:space="0" w:color="auto"/>
            <w:left w:val="none" w:sz="0" w:space="0" w:color="auto"/>
            <w:bottom w:val="none" w:sz="0" w:space="0" w:color="auto"/>
            <w:right w:val="none" w:sz="0" w:space="0" w:color="auto"/>
          </w:divBdr>
        </w:div>
        <w:div w:id="1683629577">
          <w:marLeft w:val="480"/>
          <w:marRight w:val="0"/>
          <w:marTop w:val="0"/>
          <w:marBottom w:val="0"/>
          <w:divBdr>
            <w:top w:val="none" w:sz="0" w:space="0" w:color="auto"/>
            <w:left w:val="none" w:sz="0" w:space="0" w:color="auto"/>
            <w:bottom w:val="none" w:sz="0" w:space="0" w:color="auto"/>
            <w:right w:val="none" w:sz="0" w:space="0" w:color="auto"/>
          </w:divBdr>
        </w:div>
        <w:div w:id="214200751">
          <w:marLeft w:val="480"/>
          <w:marRight w:val="0"/>
          <w:marTop w:val="0"/>
          <w:marBottom w:val="0"/>
          <w:divBdr>
            <w:top w:val="none" w:sz="0" w:space="0" w:color="auto"/>
            <w:left w:val="none" w:sz="0" w:space="0" w:color="auto"/>
            <w:bottom w:val="none" w:sz="0" w:space="0" w:color="auto"/>
            <w:right w:val="none" w:sz="0" w:space="0" w:color="auto"/>
          </w:divBdr>
        </w:div>
        <w:div w:id="1238898672">
          <w:marLeft w:val="480"/>
          <w:marRight w:val="0"/>
          <w:marTop w:val="0"/>
          <w:marBottom w:val="0"/>
          <w:divBdr>
            <w:top w:val="none" w:sz="0" w:space="0" w:color="auto"/>
            <w:left w:val="none" w:sz="0" w:space="0" w:color="auto"/>
            <w:bottom w:val="none" w:sz="0" w:space="0" w:color="auto"/>
            <w:right w:val="none" w:sz="0" w:space="0" w:color="auto"/>
          </w:divBdr>
        </w:div>
        <w:div w:id="738283140">
          <w:marLeft w:val="480"/>
          <w:marRight w:val="0"/>
          <w:marTop w:val="0"/>
          <w:marBottom w:val="0"/>
          <w:divBdr>
            <w:top w:val="none" w:sz="0" w:space="0" w:color="auto"/>
            <w:left w:val="none" w:sz="0" w:space="0" w:color="auto"/>
            <w:bottom w:val="none" w:sz="0" w:space="0" w:color="auto"/>
            <w:right w:val="none" w:sz="0" w:space="0" w:color="auto"/>
          </w:divBdr>
        </w:div>
        <w:div w:id="1722632425">
          <w:marLeft w:val="480"/>
          <w:marRight w:val="0"/>
          <w:marTop w:val="0"/>
          <w:marBottom w:val="0"/>
          <w:divBdr>
            <w:top w:val="none" w:sz="0" w:space="0" w:color="auto"/>
            <w:left w:val="none" w:sz="0" w:space="0" w:color="auto"/>
            <w:bottom w:val="none" w:sz="0" w:space="0" w:color="auto"/>
            <w:right w:val="none" w:sz="0" w:space="0" w:color="auto"/>
          </w:divBdr>
        </w:div>
        <w:div w:id="319969472">
          <w:marLeft w:val="480"/>
          <w:marRight w:val="0"/>
          <w:marTop w:val="0"/>
          <w:marBottom w:val="0"/>
          <w:divBdr>
            <w:top w:val="none" w:sz="0" w:space="0" w:color="auto"/>
            <w:left w:val="none" w:sz="0" w:space="0" w:color="auto"/>
            <w:bottom w:val="none" w:sz="0" w:space="0" w:color="auto"/>
            <w:right w:val="none" w:sz="0" w:space="0" w:color="auto"/>
          </w:divBdr>
        </w:div>
        <w:div w:id="1317342821">
          <w:marLeft w:val="480"/>
          <w:marRight w:val="0"/>
          <w:marTop w:val="0"/>
          <w:marBottom w:val="0"/>
          <w:divBdr>
            <w:top w:val="none" w:sz="0" w:space="0" w:color="auto"/>
            <w:left w:val="none" w:sz="0" w:space="0" w:color="auto"/>
            <w:bottom w:val="none" w:sz="0" w:space="0" w:color="auto"/>
            <w:right w:val="none" w:sz="0" w:space="0" w:color="auto"/>
          </w:divBdr>
        </w:div>
        <w:div w:id="1617442955">
          <w:marLeft w:val="480"/>
          <w:marRight w:val="0"/>
          <w:marTop w:val="0"/>
          <w:marBottom w:val="0"/>
          <w:divBdr>
            <w:top w:val="none" w:sz="0" w:space="0" w:color="auto"/>
            <w:left w:val="none" w:sz="0" w:space="0" w:color="auto"/>
            <w:bottom w:val="none" w:sz="0" w:space="0" w:color="auto"/>
            <w:right w:val="none" w:sz="0" w:space="0" w:color="auto"/>
          </w:divBdr>
        </w:div>
        <w:div w:id="1443719024">
          <w:marLeft w:val="480"/>
          <w:marRight w:val="0"/>
          <w:marTop w:val="0"/>
          <w:marBottom w:val="0"/>
          <w:divBdr>
            <w:top w:val="none" w:sz="0" w:space="0" w:color="auto"/>
            <w:left w:val="none" w:sz="0" w:space="0" w:color="auto"/>
            <w:bottom w:val="none" w:sz="0" w:space="0" w:color="auto"/>
            <w:right w:val="none" w:sz="0" w:space="0" w:color="auto"/>
          </w:divBdr>
        </w:div>
        <w:div w:id="528224868">
          <w:marLeft w:val="480"/>
          <w:marRight w:val="0"/>
          <w:marTop w:val="0"/>
          <w:marBottom w:val="0"/>
          <w:divBdr>
            <w:top w:val="none" w:sz="0" w:space="0" w:color="auto"/>
            <w:left w:val="none" w:sz="0" w:space="0" w:color="auto"/>
            <w:bottom w:val="none" w:sz="0" w:space="0" w:color="auto"/>
            <w:right w:val="none" w:sz="0" w:space="0" w:color="auto"/>
          </w:divBdr>
        </w:div>
        <w:div w:id="1397128362">
          <w:marLeft w:val="480"/>
          <w:marRight w:val="0"/>
          <w:marTop w:val="0"/>
          <w:marBottom w:val="0"/>
          <w:divBdr>
            <w:top w:val="none" w:sz="0" w:space="0" w:color="auto"/>
            <w:left w:val="none" w:sz="0" w:space="0" w:color="auto"/>
            <w:bottom w:val="none" w:sz="0" w:space="0" w:color="auto"/>
            <w:right w:val="none" w:sz="0" w:space="0" w:color="auto"/>
          </w:divBdr>
        </w:div>
        <w:div w:id="1085807298">
          <w:marLeft w:val="480"/>
          <w:marRight w:val="0"/>
          <w:marTop w:val="0"/>
          <w:marBottom w:val="0"/>
          <w:divBdr>
            <w:top w:val="none" w:sz="0" w:space="0" w:color="auto"/>
            <w:left w:val="none" w:sz="0" w:space="0" w:color="auto"/>
            <w:bottom w:val="none" w:sz="0" w:space="0" w:color="auto"/>
            <w:right w:val="none" w:sz="0" w:space="0" w:color="auto"/>
          </w:divBdr>
        </w:div>
        <w:div w:id="282419776">
          <w:marLeft w:val="480"/>
          <w:marRight w:val="0"/>
          <w:marTop w:val="0"/>
          <w:marBottom w:val="0"/>
          <w:divBdr>
            <w:top w:val="none" w:sz="0" w:space="0" w:color="auto"/>
            <w:left w:val="none" w:sz="0" w:space="0" w:color="auto"/>
            <w:bottom w:val="none" w:sz="0" w:space="0" w:color="auto"/>
            <w:right w:val="none" w:sz="0" w:space="0" w:color="auto"/>
          </w:divBdr>
        </w:div>
        <w:div w:id="581064025">
          <w:marLeft w:val="480"/>
          <w:marRight w:val="0"/>
          <w:marTop w:val="0"/>
          <w:marBottom w:val="0"/>
          <w:divBdr>
            <w:top w:val="none" w:sz="0" w:space="0" w:color="auto"/>
            <w:left w:val="none" w:sz="0" w:space="0" w:color="auto"/>
            <w:bottom w:val="none" w:sz="0" w:space="0" w:color="auto"/>
            <w:right w:val="none" w:sz="0" w:space="0" w:color="auto"/>
          </w:divBdr>
        </w:div>
        <w:div w:id="1350791422">
          <w:marLeft w:val="480"/>
          <w:marRight w:val="0"/>
          <w:marTop w:val="0"/>
          <w:marBottom w:val="0"/>
          <w:divBdr>
            <w:top w:val="none" w:sz="0" w:space="0" w:color="auto"/>
            <w:left w:val="none" w:sz="0" w:space="0" w:color="auto"/>
            <w:bottom w:val="none" w:sz="0" w:space="0" w:color="auto"/>
            <w:right w:val="none" w:sz="0" w:space="0" w:color="auto"/>
          </w:divBdr>
        </w:div>
        <w:div w:id="1596858242">
          <w:marLeft w:val="480"/>
          <w:marRight w:val="0"/>
          <w:marTop w:val="0"/>
          <w:marBottom w:val="0"/>
          <w:divBdr>
            <w:top w:val="none" w:sz="0" w:space="0" w:color="auto"/>
            <w:left w:val="none" w:sz="0" w:space="0" w:color="auto"/>
            <w:bottom w:val="none" w:sz="0" w:space="0" w:color="auto"/>
            <w:right w:val="none" w:sz="0" w:space="0" w:color="auto"/>
          </w:divBdr>
        </w:div>
        <w:div w:id="1117673352">
          <w:marLeft w:val="480"/>
          <w:marRight w:val="0"/>
          <w:marTop w:val="0"/>
          <w:marBottom w:val="0"/>
          <w:divBdr>
            <w:top w:val="none" w:sz="0" w:space="0" w:color="auto"/>
            <w:left w:val="none" w:sz="0" w:space="0" w:color="auto"/>
            <w:bottom w:val="none" w:sz="0" w:space="0" w:color="auto"/>
            <w:right w:val="none" w:sz="0" w:space="0" w:color="auto"/>
          </w:divBdr>
        </w:div>
        <w:div w:id="700864852">
          <w:marLeft w:val="480"/>
          <w:marRight w:val="0"/>
          <w:marTop w:val="0"/>
          <w:marBottom w:val="0"/>
          <w:divBdr>
            <w:top w:val="none" w:sz="0" w:space="0" w:color="auto"/>
            <w:left w:val="none" w:sz="0" w:space="0" w:color="auto"/>
            <w:bottom w:val="none" w:sz="0" w:space="0" w:color="auto"/>
            <w:right w:val="none" w:sz="0" w:space="0" w:color="auto"/>
          </w:divBdr>
        </w:div>
        <w:div w:id="1028720335">
          <w:marLeft w:val="480"/>
          <w:marRight w:val="0"/>
          <w:marTop w:val="0"/>
          <w:marBottom w:val="0"/>
          <w:divBdr>
            <w:top w:val="none" w:sz="0" w:space="0" w:color="auto"/>
            <w:left w:val="none" w:sz="0" w:space="0" w:color="auto"/>
            <w:bottom w:val="none" w:sz="0" w:space="0" w:color="auto"/>
            <w:right w:val="none" w:sz="0" w:space="0" w:color="auto"/>
          </w:divBdr>
        </w:div>
        <w:div w:id="2092893942">
          <w:marLeft w:val="480"/>
          <w:marRight w:val="0"/>
          <w:marTop w:val="0"/>
          <w:marBottom w:val="0"/>
          <w:divBdr>
            <w:top w:val="none" w:sz="0" w:space="0" w:color="auto"/>
            <w:left w:val="none" w:sz="0" w:space="0" w:color="auto"/>
            <w:bottom w:val="none" w:sz="0" w:space="0" w:color="auto"/>
            <w:right w:val="none" w:sz="0" w:space="0" w:color="auto"/>
          </w:divBdr>
        </w:div>
        <w:div w:id="1124083036">
          <w:marLeft w:val="480"/>
          <w:marRight w:val="0"/>
          <w:marTop w:val="0"/>
          <w:marBottom w:val="0"/>
          <w:divBdr>
            <w:top w:val="none" w:sz="0" w:space="0" w:color="auto"/>
            <w:left w:val="none" w:sz="0" w:space="0" w:color="auto"/>
            <w:bottom w:val="none" w:sz="0" w:space="0" w:color="auto"/>
            <w:right w:val="none" w:sz="0" w:space="0" w:color="auto"/>
          </w:divBdr>
        </w:div>
        <w:div w:id="1286892766">
          <w:marLeft w:val="480"/>
          <w:marRight w:val="0"/>
          <w:marTop w:val="0"/>
          <w:marBottom w:val="0"/>
          <w:divBdr>
            <w:top w:val="none" w:sz="0" w:space="0" w:color="auto"/>
            <w:left w:val="none" w:sz="0" w:space="0" w:color="auto"/>
            <w:bottom w:val="none" w:sz="0" w:space="0" w:color="auto"/>
            <w:right w:val="none" w:sz="0" w:space="0" w:color="auto"/>
          </w:divBdr>
        </w:div>
        <w:div w:id="1796102041">
          <w:marLeft w:val="480"/>
          <w:marRight w:val="0"/>
          <w:marTop w:val="0"/>
          <w:marBottom w:val="0"/>
          <w:divBdr>
            <w:top w:val="none" w:sz="0" w:space="0" w:color="auto"/>
            <w:left w:val="none" w:sz="0" w:space="0" w:color="auto"/>
            <w:bottom w:val="none" w:sz="0" w:space="0" w:color="auto"/>
            <w:right w:val="none" w:sz="0" w:space="0" w:color="auto"/>
          </w:divBdr>
        </w:div>
        <w:div w:id="96951141">
          <w:marLeft w:val="480"/>
          <w:marRight w:val="0"/>
          <w:marTop w:val="0"/>
          <w:marBottom w:val="0"/>
          <w:divBdr>
            <w:top w:val="none" w:sz="0" w:space="0" w:color="auto"/>
            <w:left w:val="none" w:sz="0" w:space="0" w:color="auto"/>
            <w:bottom w:val="none" w:sz="0" w:space="0" w:color="auto"/>
            <w:right w:val="none" w:sz="0" w:space="0" w:color="auto"/>
          </w:divBdr>
        </w:div>
        <w:div w:id="1707750926">
          <w:marLeft w:val="480"/>
          <w:marRight w:val="0"/>
          <w:marTop w:val="0"/>
          <w:marBottom w:val="0"/>
          <w:divBdr>
            <w:top w:val="none" w:sz="0" w:space="0" w:color="auto"/>
            <w:left w:val="none" w:sz="0" w:space="0" w:color="auto"/>
            <w:bottom w:val="none" w:sz="0" w:space="0" w:color="auto"/>
            <w:right w:val="none" w:sz="0" w:space="0" w:color="auto"/>
          </w:divBdr>
        </w:div>
        <w:div w:id="1606426635">
          <w:marLeft w:val="480"/>
          <w:marRight w:val="0"/>
          <w:marTop w:val="0"/>
          <w:marBottom w:val="0"/>
          <w:divBdr>
            <w:top w:val="none" w:sz="0" w:space="0" w:color="auto"/>
            <w:left w:val="none" w:sz="0" w:space="0" w:color="auto"/>
            <w:bottom w:val="none" w:sz="0" w:space="0" w:color="auto"/>
            <w:right w:val="none" w:sz="0" w:space="0" w:color="auto"/>
          </w:divBdr>
        </w:div>
        <w:div w:id="789740135">
          <w:marLeft w:val="480"/>
          <w:marRight w:val="0"/>
          <w:marTop w:val="0"/>
          <w:marBottom w:val="0"/>
          <w:divBdr>
            <w:top w:val="none" w:sz="0" w:space="0" w:color="auto"/>
            <w:left w:val="none" w:sz="0" w:space="0" w:color="auto"/>
            <w:bottom w:val="none" w:sz="0" w:space="0" w:color="auto"/>
            <w:right w:val="none" w:sz="0" w:space="0" w:color="auto"/>
          </w:divBdr>
        </w:div>
        <w:div w:id="515508479">
          <w:marLeft w:val="480"/>
          <w:marRight w:val="0"/>
          <w:marTop w:val="0"/>
          <w:marBottom w:val="0"/>
          <w:divBdr>
            <w:top w:val="none" w:sz="0" w:space="0" w:color="auto"/>
            <w:left w:val="none" w:sz="0" w:space="0" w:color="auto"/>
            <w:bottom w:val="none" w:sz="0" w:space="0" w:color="auto"/>
            <w:right w:val="none" w:sz="0" w:space="0" w:color="auto"/>
          </w:divBdr>
        </w:div>
        <w:div w:id="345909653">
          <w:marLeft w:val="480"/>
          <w:marRight w:val="0"/>
          <w:marTop w:val="0"/>
          <w:marBottom w:val="0"/>
          <w:divBdr>
            <w:top w:val="none" w:sz="0" w:space="0" w:color="auto"/>
            <w:left w:val="none" w:sz="0" w:space="0" w:color="auto"/>
            <w:bottom w:val="none" w:sz="0" w:space="0" w:color="auto"/>
            <w:right w:val="none" w:sz="0" w:space="0" w:color="auto"/>
          </w:divBdr>
        </w:div>
        <w:div w:id="2018581403">
          <w:marLeft w:val="480"/>
          <w:marRight w:val="0"/>
          <w:marTop w:val="0"/>
          <w:marBottom w:val="0"/>
          <w:divBdr>
            <w:top w:val="none" w:sz="0" w:space="0" w:color="auto"/>
            <w:left w:val="none" w:sz="0" w:space="0" w:color="auto"/>
            <w:bottom w:val="none" w:sz="0" w:space="0" w:color="auto"/>
            <w:right w:val="none" w:sz="0" w:space="0" w:color="auto"/>
          </w:divBdr>
        </w:div>
      </w:divsChild>
    </w:div>
    <w:div w:id="1602300473">
      <w:bodyDiv w:val="1"/>
      <w:marLeft w:val="0"/>
      <w:marRight w:val="0"/>
      <w:marTop w:val="0"/>
      <w:marBottom w:val="0"/>
      <w:divBdr>
        <w:top w:val="none" w:sz="0" w:space="0" w:color="auto"/>
        <w:left w:val="none" w:sz="0" w:space="0" w:color="auto"/>
        <w:bottom w:val="none" w:sz="0" w:space="0" w:color="auto"/>
        <w:right w:val="none" w:sz="0" w:space="0" w:color="auto"/>
      </w:divBdr>
    </w:div>
    <w:div w:id="1602761535">
      <w:bodyDiv w:val="1"/>
      <w:marLeft w:val="0"/>
      <w:marRight w:val="0"/>
      <w:marTop w:val="0"/>
      <w:marBottom w:val="0"/>
      <w:divBdr>
        <w:top w:val="none" w:sz="0" w:space="0" w:color="auto"/>
        <w:left w:val="none" w:sz="0" w:space="0" w:color="auto"/>
        <w:bottom w:val="none" w:sz="0" w:space="0" w:color="auto"/>
        <w:right w:val="none" w:sz="0" w:space="0" w:color="auto"/>
      </w:divBdr>
    </w:div>
    <w:div w:id="1602831082">
      <w:bodyDiv w:val="1"/>
      <w:marLeft w:val="0"/>
      <w:marRight w:val="0"/>
      <w:marTop w:val="0"/>
      <w:marBottom w:val="0"/>
      <w:divBdr>
        <w:top w:val="none" w:sz="0" w:space="0" w:color="auto"/>
        <w:left w:val="none" w:sz="0" w:space="0" w:color="auto"/>
        <w:bottom w:val="none" w:sz="0" w:space="0" w:color="auto"/>
        <w:right w:val="none" w:sz="0" w:space="0" w:color="auto"/>
      </w:divBdr>
    </w:div>
    <w:div w:id="1605453441">
      <w:bodyDiv w:val="1"/>
      <w:marLeft w:val="0"/>
      <w:marRight w:val="0"/>
      <w:marTop w:val="0"/>
      <w:marBottom w:val="0"/>
      <w:divBdr>
        <w:top w:val="none" w:sz="0" w:space="0" w:color="auto"/>
        <w:left w:val="none" w:sz="0" w:space="0" w:color="auto"/>
        <w:bottom w:val="none" w:sz="0" w:space="0" w:color="auto"/>
        <w:right w:val="none" w:sz="0" w:space="0" w:color="auto"/>
      </w:divBdr>
    </w:div>
    <w:div w:id="1609924021">
      <w:bodyDiv w:val="1"/>
      <w:marLeft w:val="0"/>
      <w:marRight w:val="0"/>
      <w:marTop w:val="0"/>
      <w:marBottom w:val="0"/>
      <w:divBdr>
        <w:top w:val="none" w:sz="0" w:space="0" w:color="auto"/>
        <w:left w:val="none" w:sz="0" w:space="0" w:color="auto"/>
        <w:bottom w:val="none" w:sz="0" w:space="0" w:color="auto"/>
        <w:right w:val="none" w:sz="0" w:space="0" w:color="auto"/>
      </w:divBdr>
    </w:div>
    <w:div w:id="1611162783">
      <w:bodyDiv w:val="1"/>
      <w:marLeft w:val="0"/>
      <w:marRight w:val="0"/>
      <w:marTop w:val="0"/>
      <w:marBottom w:val="0"/>
      <w:divBdr>
        <w:top w:val="none" w:sz="0" w:space="0" w:color="auto"/>
        <w:left w:val="none" w:sz="0" w:space="0" w:color="auto"/>
        <w:bottom w:val="none" w:sz="0" w:space="0" w:color="auto"/>
        <w:right w:val="none" w:sz="0" w:space="0" w:color="auto"/>
      </w:divBdr>
    </w:div>
    <w:div w:id="1611278334">
      <w:bodyDiv w:val="1"/>
      <w:marLeft w:val="0"/>
      <w:marRight w:val="0"/>
      <w:marTop w:val="0"/>
      <w:marBottom w:val="0"/>
      <w:divBdr>
        <w:top w:val="none" w:sz="0" w:space="0" w:color="auto"/>
        <w:left w:val="none" w:sz="0" w:space="0" w:color="auto"/>
        <w:bottom w:val="none" w:sz="0" w:space="0" w:color="auto"/>
        <w:right w:val="none" w:sz="0" w:space="0" w:color="auto"/>
      </w:divBdr>
    </w:div>
    <w:div w:id="1611665191">
      <w:bodyDiv w:val="1"/>
      <w:marLeft w:val="0"/>
      <w:marRight w:val="0"/>
      <w:marTop w:val="0"/>
      <w:marBottom w:val="0"/>
      <w:divBdr>
        <w:top w:val="none" w:sz="0" w:space="0" w:color="auto"/>
        <w:left w:val="none" w:sz="0" w:space="0" w:color="auto"/>
        <w:bottom w:val="none" w:sz="0" w:space="0" w:color="auto"/>
        <w:right w:val="none" w:sz="0" w:space="0" w:color="auto"/>
      </w:divBdr>
    </w:div>
    <w:div w:id="1612009052">
      <w:bodyDiv w:val="1"/>
      <w:marLeft w:val="0"/>
      <w:marRight w:val="0"/>
      <w:marTop w:val="0"/>
      <w:marBottom w:val="0"/>
      <w:divBdr>
        <w:top w:val="none" w:sz="0" w:space="0" w:color="auto"/>
        <w:left w:val="none" w:sz="0" w:space="0" w:color="auto"/>
        <w:bottom w:val="none" w:sz="0" w:space="0" w:color="auto"/>
        <w:right w:val="none" w:sz="0" w:space="0" w:color="auto"/>
      </w:divBdr>
    </w:div>
    <w:div w:id="1612124440">
      <w:bodyDiv w:val="1"/>
      <w:marLeft w:val="0"/>
      <w:marRight w:val="0"/>
      <w:marTop w:val="0"/>
      <w:marBottom w:val="0"/>
      <w:divBdr>
        <w:top w:val="none" w:sz="0" w:space="0" w:color="auto"/>
        <w:left w:val="none" w:sz="0" w:space="0" w:color="auto"/>
        <w:bottom w:val="none" w:sz="0" w:space="0" w:color="auto"/>
        <w:right w:val="none" w:sz="0" w:space="0" w:color="auto"/>
      </w:divBdr>
    </w:div>
    <w:div w:id="1612782938">
      <w:bodyDiv w:val="1"/>
      <w:marLeft w:val="0"/>
      <w:marRight w:val="0"/>
      <w:marTop w:val="0"/>
      <w:marBottom w:val="0"/>
      <w:divBdr>
        <w:top w:val="none" w:sz="0" w:space="0" w:color="auto"/>
        <w:left w:val="none" w:sz="0" w:space="0" w:color="auto"/>
        <w:bottom w:val="none" w:sz="0" w:space="0" w:color="auto"/>
        <w:right w:val="none" w:sz="0" w:space="0" w:color="auto"/>
      </w:divBdr>
    </w:div>
    <w:div w:id="1613122024">
      <w:bodyDiv w:val="1"/>
      <w:marLeft w:val="0"/>
      <w:marRight w:val="0"/>
      <w:marTop w:val="0"/>
      <w:marBottom w:val="0"/>
      <w:divBdr>
        <w:top w:val="none" w:sz="0" w:space="0" w:color="auto"/>
        <w:left w:val="none" w:sz="0" w:space="0" w:color="auto"/>
        <w:bottom w:val="none" w:sz="0" w:space="0" w:color="auto"/>
        <w:right w:val="none" w:sz="0" w:space="0" w:color="auto"/>
      </w:divBdr>
    </w:div>
    <w:div w:id="1613785785">
      <w:bodyDiv w:val="1"/>
      <w:marLeft w:val="0"/>
      <w:marRight w:val="0"/>
      <w:marTop w:val="0"/>
      <w:marBottom w:val="0"/>
      <w:divBdr>
        <w:top w:val="none" w:sz="0" w:space="0" w:color="auto"/>
        <w:left w:val="none" w:sz="0" w:space="0" w:color="auto"/>
        <w:bottom w:val="none" w:sz="0" w:space="0" w:color="auto"/>
        <w:right w:val="none" w:sz="0" w:space="0" w:color="auto"/>
      </w:divBdr>
    </w:div>
    <w:div w:id="1614166318">
      <w:bodyDiv w:val="1"/>
      <w:marLeft w:val="0"/>
      <w:marRight w:val="0"/>
      <w:marTop w:val="0"/>
      <w:marBottom w:val="0"/>
      <w:divBdr>
        <w:top w:val="none" w:sz="0" w:space="0" w:color="auto"/>
        <w:left w:val="none" w:sz="0" w:space="0" w:color="auto"/>
        <w:bottom w:val="none" w:sz="0" w:space="0" w:color="auto"/>
        <w:right w:val="none" w:sz="0" w:space="0" w:color="auto"/>
      </w:divBdr>
    </w:div>
    <w:div w:id="1614363290">
      <w:bodyDiv w:val="1"/>
      <w:marLeft w:val="0"/>
      <w:marRight w:val="0"/>
      <w:marTop w:val="0"/>
      <w:marBottom w:val="0"/>
      <w:divBdr>
        <w:top w:val="none" w:sz="0" w:space="0" w:color="auto"/>
        <w:left w:val="none" w:sz="0" w:space="0" w:color="auto"/>
        <w:bottom w:val="none" w:sz="0" w:space="0" w:color="auto"/>
        <w:right w:val="none" w:sz="0" w:space="0" w:color="auto"/>
      </w:divBdr>
    </w:div>
    <w:div w:id="1614432843">
      <w:bodyDiv w:val="1"/>
      <w:marLeft w:val="0"/>
      <w:marRight w:val="0"/>
      <w:marTop w:val="0"/>
      <w:marBottom w:val="0"/>
      <w:divBdr>
        <w:top w:val="none" w:sz="0" w:space="0" w:color="auto"/>
        <w:left w:val="none" w:sz="0" w:space="0" w:color="auto"/>
        <w:bottom w:val="none" w:sz="0" w:space="0" w:color="auto"/>
        <w:right w:val="none" w:sz="0" w:space="0" w:color="auto"/>
      </w:divBdr>
    </w:div>
    <w:div w:id="1616205243">
      <w:bodyDiv w:val="1"/>
      <w:marLeft w:val="0"/>
      <w:marRight w:val="0"/>
      <w:marTop w:val="0"/>
      <w:marBottom w:val="0"/>
      <w:divBdr>
        <w:top w:val="none" w:sz="0" w:space="0" w:color="auto"/>
        <w:left w:val="none" w:sz="0" w:space="0" w:color="auto"/>
        <w:bottom w:val="none" w:sz="0" w:space="0" w:color="auto"/>
        <w:right w:val="none" w:sz="0" w:space="0" w:color="auto"/>
      </w:divBdr>
    </w:div>
    <w:div w:id="1616209222">
      <w:bodyDiv w:val="1"/>
      <w:marLeft w:val="0"/>
      <w:marRight w:val="0"/>
      <w:marTop w:val="0"/>
      <w:marBottom w:val="0"/>
      <w:divBdr>
        <w:top w:val="none" w:sz="0" w:space="0" w:color="auto"/>
        <w:left w:val="none" w:sz="0" w:space="0" w:color="auto"/>
        <w:bottom w:val="none" w:sz="0" w:space="0" w:color="auto"/>
        <w:right w:val="none" w:sz="0" w:space="0" w:color="auto"/>
      </w:divBdr>
    </w:div>
    <w:div w:id="1618756581">
      <w:bodyDiv w:val="1"/>
      <w:marLeft w:val="0"/>
      <w:marRight w:val="0"/>
      <w:marTop w:val="0"/>
      <w:marBottom w:val="0"/>
      <w:divBdr>
        <w:top w:val="none" w:sz="0" w:space="0" w:color="auto"/>
        <w:left w:val="none" w:sz="0" w:space="0" w:color="auto"/>
        <w:bottom w:val="none" w:sz="0" w:space="0" w:color="auto"/>
        <w:right w:val="none" w:sz="0" w:space="0" w:color="auto"/>
      </w:divBdr>
    </w:div>
    <w:div w:id="1619679734">
      <w:bodyDiv w:val="1"/>
      <w:marLeft w:val="0"/>
      <w:marRight w:val="0"/>
      <w:marTop w:val="0"/>
      <w:marBottom w:val="0"/>
      <w:divBdr>
        <w:top w:val="none" w:sz="0" w:space="0" w:color="auto"/>
        <w:left w:val="none" w:sz="0" w:space="0" w:color="auto"/>
        <w:bottom w:val="none" w:sz="0" w:space="0" w:color="auto"/>
        <w:right w:val="none" w:sz="0" w:space="0" w:color="auto"/>
      </w:divBdr>
    </w:div>
    <w:div w:id="1620650212">
      <w:bodyDiv w:val="1"/>
      <w:marLeft w:val="0"/>
      <w:marRight w:val="0"/>
      <w:marTop w:val="0"/>
      <w:marBottom w:val="0"/>
      <w:divBdr>
        <w:top w:val="none" w:sz="0" w:space="0" w:color="auto"/>
        <w:left w:val="none" w:sz="0" w:space="0" w:color="auto"/>
        <w:bottom w:val="none" w:sz="0" w:space="0" w:color="auto"/>
        <w:right w:val="none" w:sz="0" w:space="0" w:color="auto"/>
      </w:divBdr>
    </w:div>
    <w:div w:id="1620992913">
      <w:bodyDiv w:val="1"/>
      <w:marLeft w:val="0"/>
      <w:marRight w:val="0"/>
      <w:marTop w:val="0"/>
      <w:marBottom w:val="0"/>
      <w:divBdr>
        <w:top w:val="none" w:sz="0" w:space="0" w:color="auto"/>
        <w:left w:val="none" w:sz="0" w:space="0" w:color="auto"/>
        <w:bottom w:val="none" w:sz="0" w:space="0" w:color="auto"/>
        <w:right w:val="none" w:sz="0" w:space="0" w:color="auto"/>
      </w:divBdr>
    </w:div>
    <w:div w:id="1621566154">
      <w:bodyDiv w:val="1"/>
      <w:marLeft w:val="0"/>
      <w:marRight w:val="0"/>
      <w:marTop w:val="0"/>
      <w:marBottom w:val="0"/>
      <w:divBdr>
        <w:top w:val="none" w:sz="0" w:space="0" w:color="auto"/>
        <w:left w:val="none" w:sz="0" w:space="0" w:color="auto"/>
        <w:bottom w:val="none" w:sz="0" w:space="0" w:color="auto"/>
        <w:right w:val="none" w:sz="0" w:space="0" w:color="auto"/>
      </w:divBdr>
    </w:div>
    <w:div w:id="1622109313">
      <w:bodyDiv w:val="1"/>
      <w:marLeft w:val="0"/>
      <w:marRight w:val="0"/>
      <w:marTop w:val="0"/>
      <w:marBottom w:val="0"/>
      <w:divBdr>
        <w:top w:val="none" w:sz="0" w:space="0" w:color="auto"/>
        <w:left w:val="none" w:sz="0" w:space="0" w:color="auto"/>
        <w:bottom w:val="none" w:sz="0" w:space="0" w:color="auto"/>
        <w:right w:val="none" w:sz="0" w:space="0" w:color="auto"/>
      </w:divBdr>
    </w:div>
    <w:div w:id="1622956731">
      <w:bodyDiv w:val="1"/>
      <w:marLeft w:val="0"/>
      <w:marRight w:val="0"/>
      <w:marTop w:val="0"/>
      <w:marBottom w:val="0"/>
      <w:divBdr>
        <w:top w:val="none" w:sz="0" w:space="0" w:color="auto"/>
        <w:left w:val="none" w:sz="0" w:space="0" w:color="auto"/>
        <w:bottom w:val="none" w:sz="0" w:space="0" w:color="auto"/>
        <w:right w:val="none" w:sz="0" w:space="0" w:color="auto"/>
      </w:divBdr>
    </w:div>
    <w:div w:id="1623262390">
      <w:bodyDiv w:val="1"/>
      <w:marLeft w:val="0"/>
      <w:marRight w:val="0"/>
      <w:marTop w:val="0"/>
      <w:marBottom w:val="0"/>
      <w:divBdr>
        <w:top w:val="none" w:sz="0" w:space="0" w:color="auto"/>
        <w:left w:val="none" w:sz="0" w:space="0" w:color="auto"/>
        <w:bottom w:val="none" w:sz="0" w:space="0" w:color="auto"/>
        <w:right w:val="none" w:sz="0" w:space="0" w:color="auto"/>
      </w:divBdr>
    </w:div>
    <w:div w:id="1624270702">
      <w:bodyDiv w:val="1"/>
      <w:marLeft w:val="0"/>
      <w:marRight w:val="0"/>
      <w:marTop w:val="0"/>
      <w:marBottom w:val="0"/>
      <w:divBdr>
        <w:top w:val="none" w:sz="0" w:space="0" w:color="auto"/>
        <w:left w:val="none" w:sz="0" w:space="0" w:color="auto"/>
        <w:bottom w:val="none" w:sz="0" w:space="0" w:color="auto"/>
        <w:right w:val="none" w:sz="0" w:space="0" w:color="auto"/>
      </w:divBdr>
    </w:div>
    <w:div w:id="1627082154">
      <w:bodyDiv w:val="1"/>
      <w:marLeft w:val="0"/>
      <w:marRight w:val="0"/>
      <w:marTop w:val="0"/>
      <w:marBottom w:val="0"/>
      <w:divBdr>
        <w:top w:val="none" w:sz="0" w:space="0" w:color="auto"/>
        <w:left w:val="none" w:sz="0" w:space="0" w:color="auto"/>
        <w:bottom w:val="none" w:sz="0" w:space="0" w:color="auto"/>
        <w:right w:val="none" w:sz="0" w:space="0" w:color="auto"/>
      </w:divBdr>
    </w:div>
    <w:div w:id="1629042464">
      <w:bodyDiv w:val="1"/>
      <w:marLeft w:val="0"/>
      <w:marRight w:val="0"/>
      <w:marTop w:val="0"/>
      <w:marBottom w:val="0"/>
      <w:divBdr>
        <w:top w:val="none" w:sz="0" w:space="0" w:color="auto"/>
        <w:left w:val="none" w:sz="0" w:space="0" w:color="auto"/>
        <w:bottom w:val="none" w:sz="0" w:space="0" w:color="auto"/>
        <w:right w:val="none" w:sz="0" w:space="0" w:color="auto"/>
      </w:divBdr>
    </w:div>
    <w:div w:id="1630279591">
      <w:bodyDiv w:val="1"/>
      <w:marLeft w:val="0"/>
      <w:marRight w:val="0"/>
      <w:marTop w:val="0"/>
      <w:marBottom w:val="0"/>
      <w:divBdr>
        <w:top w:val="none" w:sz="0" w:space="0" w:color="auto"/>
        <w:left w:val="none" w:sz="0" w:space="0" w:color="auto"/>
        <w:bottom w:val="none" w:sz="0" w:space="0" w:color="auto"/>
        <w:right w:val="none" w:sz="0" w:space="0" w:color="auto"/>
      </w:divBdr>
    </w:div>
    <w:div w:id="1631470304">
      <w:bodyDiv w:val="1"/>
      <w:marLeft w:val="0"/>
      <w:marRight w:val="0"/>
      <w:marTop w:val="0"/>
      <w:marBottom w:val="0"/>
      <w:divBdr>
        <w:top w:val="none" w:sz="0" w:space="0" w:color="auto"/>
        <w:left w:val="none" w:sz="0" w:space="0" w:color="auto"/>
        <w:bottom w:val="none" w:sz="0" w:space="0" w:color="auto"/>
        <w:right w:val="none" w:sz="0" w:space="0" w:color="auto"/>
      </w:divBdr>
    </w:div>
    <w:div w:id="1634170388">
      <w:bodyDiv w:val="1"/>
      <w:marLeft w:val="0"/>
      <w:marRight w:val="0"/>
      <w:marTop w:val="0"/>
      <w:marBottom w:val="0"/>
      <w:divBdr>
        <w:top w:val="none" w:sz="0" w:space="0" w:color="auto"/>
        <w:left w:val="none" w:sz="0" w:space="0" w:color="auto"/>
        <w:bottom w:val="none" w:sz="0" w:space="0" w:color="auto"/>
        <w:right w:val="none" w:sz="0" w:space="0" w:color="auto"/>
      </w:divBdr>
    </w:div>
    <w:div w:id="1634747358">
      <w:bodyDiv w:val="1"/>
      <w:marLeft w:val="0"/>
      <w:marRight w:val="0"/>
      <w:marTop w:val="0"/>
      <w:marBottom w:val="0"/>
      <w:divBdr>
        <w:top w:val="none" w:sz="0" w:space="0" w:color="auto"/>
        <w:left w:val="none" w:sz="0" w:space="0" w:color="auto"/>
        <w:bottom w:val="none" w:sz="0" w:space="0" w:color="auto"/>
        <w:right w:val="none" w:sz="0" w:space="0" w:color="auto"/>
      </w:divBdr>
    </w:div>
    <w:div w:id="1636332383">
      <w:bodyDiv w:val="1"/>
      <w:marLeft w:val="0"/>
      <w:marRight w:val="0"/>
      <w:marTop w:val="0"/>
      <w:marBottom w:val="0"/>
      <w:divBdr>
        <w:top w:val="none" w:sz="0" w:space="0" w:color="auto"/>
        <w:left w:val="none" w:sz="0" w:space="0" w:color="auto"/>
        <w:bottom w:val="none" w:sz="0" w:space="0" w:color="auto"/>
        <w:right w:val="none" w:sz="0" w:space="0" w:color="auto"/>
      </w:divBdr>
    </w:div>
    <w:div w:id="1637055739">
      <w:bodyDiv w:val="1"/>
      <w:marLeft w:val="0"/>
      <w:marRight w:val="0"/>
      <w:marTop w:val="0"/>
      <w:marBottom w:val="0"/>
      <w:divBdr>
        <w:top w:val="none" w:sz="0" w:space="0" w:color="auto"/>
        <w:left w:val="none" w:sz="0" w:space="0" w:color="auto"/>
        <w:bottom w:val="none" w:sz="0" w:space="0" w:color="auto"/>
        <w:right w:val="none" w:sz="0" w:space="0" w:color="auto"/>
      </w:divBdr>
    </w:div>
    <w:div w:id="1638756210">
      <w:bodyDiv w:val="1"/>
      <w:marLeft w:val="0"/>
      <w:marRight w:val="0"/>
      <w:marTop w:val="0"/>
      <w:marBottom w:val="0"/>
      <w:divBdr>
        <w:top w:val="none" w:sz="0" w:space="0" w:color="auto"/>
        <w:left w:val="none" w:sz="0" w:space="0" w:color="auto"/>
        <w:bottom w:val="none" w:sz="0" w:space="0" w:color="auto"/>
        <w:right w:val="none" w:sz="0" w:space="0" w:color="auto"/>
      </w:divBdr>
    </w:div>
    <w:div w:id="1640066244">
      <w:bodyDiv w:val="1"/>
      <w:marLeft w:val="0"/>
      <w:marRight w:val="0"/>
      <w:marTop w:val="0"/>
      <w:marBottom w:val="0"/>
      <w:divBdr>
        <w:top w:val="none" w:sz="0" w:space="0" w:color="auto"/>
        <w:left w:val="none" w:sz="0" w:space="0" w:color="auto"/>
        <w:bottom w:val="none" w:sz="0" w:space="0" w:color="auto"/>
        <w:right w:val="none" w:sz="0" w:space="0" w:color="auto"/>
      </w:divBdr>
    </w:div>
    <w:div w:id="1640453921">
      <w:bodyDiv w:val="1"/>
      <w:marLeft w:val="0"/>
      <w:marRight w:val="0"/>
      <w:marTop w:val="0"/>
      <w:marBottom w:val="0"/>
      <w:divBdr>
        <w:top w:val="none" w:sz="0" w:space="0" w:color="auto"/>
        <w:left w:val="none" w:sz="0" w:space="0" w:color="auto"/>
        <w:bottom w:val="none" w:sz="0" w:space="0" w:color="auto"/>
        <w:right w:val="none" w:sz="0" w:space="0" w:color="auto"/>
      </w:divBdr>
    </w:div>
    <w:div w:id="1640765801">
      <w:bodyDiv w:val="1"/>
      <w:marLeft w:val="0"/>
      <w:marRight w:val="0"/>
      <w:marTop w:val="0"/>
      <w:marBottom w:val="0"/>
      <w:divBdr>
        <w:top w:val="none" w:sz="0" w:space="0" w:color="auto"/>
        <w:left w:val="none" w:sz="0" w:space="0" w:color="auto"/>
        <w:bottom w:val="none" w:sz="0" w:space="0" w:color="auto"/>
        <w:right w:val="none" w:sz="0" w:space="0" w:color="auto"/>
      </w:divBdr>
    </w:div>
    <w:div w:id="1641960615">
      <w:bodyDiv w:val="1"/>
      <w:marLeft w:val="0"/>
      <w:marRight w:val="0"/>
      <w:marTop w:val="0"/>
      <w:marBottom w:val="0"/>
      <w:divBdr>
        <w:top w:val="none" w:sz="0" w:space="0" w:color="auto"/>
        <w:left w:val="none" w:sz="0" w:space="0" w:color="auto"/>
        <w:bottom w:val="none" w:sz="0" w:space="0" w:color="auto"/>
        <w:right w:val="none" w:sz="0" w:space="0" w:color="auto"/>
      </w:divBdr>
    </w:div>
    <w:div w:id="1642005063">
      <w:bodyDiv w:val="1"/>
      <w:marLeft w:val="0"/>
      <w:marRight w:val="0"/>
      <w:marTop w:val="0"/>
      <w:marBottom w:val="0"/>
      <w:divBdr>
        <w:top w:val="none" w:sz="0" w:space="0" w:color="auto"/>
        <w:left w:val="none" w:sz="0" w:space="0" w:color="auto"/>
        <w:bottom w:val="none" w:sz="0" w:space="0" w:color="auto"/>
        <w:right w:val="none" w:sz="0" w:space="0" w:color="auto"/>
      </w:divBdr>
    </w:div>
    <w:div w:id="1642418056">
      <w:bodyDiv w:val="1"/>
      <w:marLeft w:val="0"/>
      <w:marRight w:val="0"/>
      <w:marTop w:val="0"/>
      <w:marBottom w:val="0"/>
      <w:divBdr>
        <w:top w:val="none" w:sz="0" w:space="0" w:color="auto"/>
        <w:left w:val="none" w:sz="0" w:space="0" w:color="auto"/>
        <w:bottom w:val="none" w:sz="0" w:space="0" w:color="auto"/>
        <w:right w:val="none" w:sz="0" w:space="0" w:color="auto"/>
      </w:divBdr>
    </w:div>
    <w:div w:id="1642730709">
      <w:bodyDiv w:val="1"/>
      <w:marLeft w:val="0"/>
      <w:marRight w:val="0"/>
      <w:marTop w:val="0"/>
      <w:marBottom w:val="0"/>
      <w:divBdr>
        <w:top w:val="none" w:sz="0" w:space="0" w:color="auto"/>
        <w:left w:val="none" w:sz="0" w:space="0" w:color="auto"/>
        <w:bottom w:val="none" w:sz="0" w:space="0" w:color="auto"/>
        <w:right w:val="none" w:sz="0" w:space="0" w:color="auto"/>
      </w:divBdr>
    </w:div>
    <w:div w:id="1643382339">
      <w:bodyDiv w:val="1"/>
      <w:marLeft w:val="0"/>
      <w:marRight w:val="0"/>
      <w:marTop w:val="0"/>
      <w:marBottom w:val="0"/>
      <w:divBdr>
        <w:top w:val="none" w:sz="0" w:space="0" w:color="auto"/>
        <w:left w:val="none" w:sz="0" w:space="0" w:color="auto"/>
        <w:bottom w:val="none" w:sz="0" w:space="0" w:color="auto"/>
        <w:right w:val="none" w:sz="0" w:space="0" w:color="auto"/>
      </w:divBdr>
    </w:div>
    <w:div w:id="1643996825">
      <w:bodyDiv w:val="1"/>
      <w:marLeft w:val="0"/>
      <w:marRight w:val="0"/>
      <w:marTop w:val="0"/>
      <w:marBottom w:val="0"/>
      <w:divBdr>
        <w:top w:val="none" w:sz="0" w:space="0" w:color="auto"/>
        <w:left w:val="none" w:sz="0" w:space="0" w:color="auto"/>
        <w:bottom w:val="none" w:sz="0" w:space="0" w:color="auto"/>
        <w:right w:val="none" w:sz="0" w:space="0" w:color="auto"/>
      </w:divBdr>
    </w:div>
    <w:div w:id="1644777407">
      <w:bodyDiv w:val="1"/>
      <w:marLeft w:val="0"/>
      <w:marRight w:val="0"/>
      <w:marTop w:val="0"/>
      <w:marBottom w:val="0"/>
      <w:divBdr>
        <w:top w:val="none" w:sz="0" w:space="0" w:color="auto"/>
        <w:left w:val="none" w:sz="0" w:space="0" w:color="auto"/>
        <w:bottom w:val="none" w:sz="0" w:space="0" w:color="auto"/>
        <w:right w:val="none" w:sz="0" w:space="0" w:color="auto"/>
      </w:divBdr>
    </w:div>
    <w:div w:id="1645623088">
      <w:bodyDiv w:val="1"/>
      <w:marLeft w:val="0"/>
      <w:marRight w:val="0"/>
      <w:marTop w:val="0"/>
      <w:marBottom w:val="0"/>
      <w:divBdr>
        <w:top w:val="none" w:sz="0" w:space="0" w:color="auto"/>
        <w:left w:val="none" w:sz="0" w:space="0" w:color="auto"/>
        <w:bottom w:val="none" w:sz="0" w:space="0" w:color="auto"/>
        <w:right w:val="none" w:sz="0" w:space="0" w:color="auto"/>
      </w:divBdr>
    </w:div>
    <w:div w:id="1645810192">
      <w:bodyDiv w:val="1"/>
      <w:marLeft w:val="0"/>
      <w:marRight w:val="0"/>
      <w:marTop w:val="0"/>
      <w:marBottom w:val="0"/>
      <w:divBdr>
        <w:top w:val="none" w:sz="0" w:space="0" w:color="auto"/>
        <w:left w:val="none" w:sz="0" w:space="0" w:color="auto"/>
        <w:bottom w:val="none" w:sz="0" w:space="0" w:color="auto"/>
        <w:right w:val="none" w:sz="0" w:space="0" w:color="auto"/>
      </w:divBdr>
    </w:div>
    <w:div w:id="1645810982">
      <w:bodyDiv w:val="1"/>
      <w:marLeft w:val="0"/>
      <w:marRight w:val="0"/>
      <w:marTop w:val="0"/>
      <w:marBottom w:val="0"/>
      <w:divBdr>
        <w:top w:val="none" w:sz="0" w:space="0" w:color="auto"/>
        <w:left w:val="none" w:sz="0" w:space="0" w:color="auto"/>
        <w:bottom w:val="none" w:sz="0" w:space="0" w:color="auto"/>
        <w:right w:val="none" w:sz="0" w:space="0" w:color="auto"/>
      </w:divBdr>
    </w:div>
    <w:div w:id="1647319617">
      <w:bodyDiv w:val="1"/>
      <w:marLeft w:val="0"/>
      <w:marRight w:val="0"/>
      <w:marTop w:val="0"/>
      <w:marBottom w:val="0"/>
      <w:divBdr>
        <w:top w:val="none" w:sz="0" w:space="0" w:color="auto"/>
        <w:left w:val="none" w:sz="0" w:space="0" w:color="auto"/>
        <w:bottom w:val="none" w:sz="0" w:space="0" w:color="auto"/>
        <w:right w:val="none" w:sz="0" w:space="0" w:color="auto"/>
      </w:divBdr>
    </w:div>
    <w:div w:id="1649166822">
      <w:bodyDiv w:val="1"/>
      <w:marLeft w:val="0"/>
      <w:marRight w:val="0"/>
      <w:marTop w:val="0"/>
      <w:marBottom w:val="0"/>
      <w:divBdr>
        <w:top w:val="none" w:sz="0" w:space="0" w:color="auto"/>
        <w:left w:val="none" w:sz="0" w:space="0" w:color="auto"/>
        <w:bottom w:val="none" w:sz="0" w:space="0" w:color="auto"/>
        <w:right w:val="none" w:sz="0" w:space="0" w:color="auto"/>
      </w:divBdr>
    </w:div>
    <w:div w:id="1649898933">
      <w:bodyDiv w:val="1"/>
      <w:marLeft w:val="0"/>
      <w:marRight w:val="0"/>
      <w:marTop w:val="0"/>
      <w:marBottom w:val="0"/>
      <w:divBdr>
        <w:top w:val="none" w:sz="0" w:space="0" w:color="auto"/>
        <w:left w:val="none" w:sz="0" w:space="0" w:color="auto"/>
        <w:bottom w:val="none" w:sz="0" w:space="0" w:color="auto"/>
        <w:right w:val="none" w:sz="0" w:space="0" w:color="auto"/>
      </w:divBdr>
    </w:div>
    <w:div w:id="1650864837">
      <w:bodyDiv w:val="1"/>
      <w:marLeft w:val="0"/>
      <w:marRight w:val="0"/>
      <w:marTop w:val="0"/>
      <w:marBottom w:val="0"/>
      <w:divBdr>
        <w:top w:val="none" w:sz="0" w:space="0" w:color="auto"/>
        <w:left w:val="none" w:sz="0" w:space="0" w:color="auto"/>
        <w:bottom w:val="none" w:sz="0" w:space="0" w:color="auto"/>
        <w:right w:val="none" w:sz="0" w:space="0" w:color="auto"/>
      </w:divBdr>
    </w:div>
    <w:div w:id="1651012732">
      <w:bodyDiv w:val="1"/>
      <w:marLeft w:val="0"/>
      <w:marRight w:val="0"/>
      <w:marTop w:val="0"/>
      <w:marBottom w:val="0"/>
      <w:divBdr>
        <w:top w:val="none" w:sz="0" w:space="0" w:color="auto"/>
        <w:left w:val="none" w:sz="0" w:space="0" w:color="auto"/>
        <w:bottom w:val="none" w:sz="0" w:space="0" w:color="auto"/>
        <w:right w:val="none" w:sz="0" w:space="0" w:color="auto"/>
      </w:divBdr>
    </w:div>
    <w:div w:id="1651058210">
      <w:bodyDiv w:val="1"/>
      <w:marLeft w:val="0"/>
      <w:marRight w:val="0"/>
      <w:marTop w:val="0"/>
      <w:marBottom w:val="0"/>
      <w:divBdr>
        <w:top w:val="none" w:sz="0" w:space="0" w:color="auto"/>
        <w:left w:val="none" w:sz="0" w:space="0" w:color="auto"/>
        <w:bottom w:val="none" w:sz="0" w:space="0" w:color="auto"/>
        <w:right w:val="none" w:sz="0" w:space="0" w:color="auto"/>
      </w:divBdr>
    </w:div>
    <w:div w:id="1652252604">
      <w:bodyDiv w:val="1"/>
      <w:marLeft w:val="0"/>
      <w:marRight w:val="0"/>
      <w:marTop w:val="0"/>
      <w:marBottom w:val="0"/>
      <w:divBdr>
        <w:top w:val="none" w:sz="0" w:space="0" w:color="auto"/>
        <w:left w:val="none" w:sz="0" w:space="0" w:color="auto"/>
        <w:bottom w:val="none" w:sz="0" w:space="0" w:color="auto"/>
        <w:right w:val="none" w:sz="0" w:space="0" w:color="auto"/>
      </w:divBdr>
    </w:div>
    <w:div w:id="1652322192">
      <w:bodyDiv w:val="1"/>
      <w:marLeft w:val="0"/>
      <w:marRight w:val="0"/>
      <w:marTop w:val="0"/>
      <w:marBottom w:val="0"/>
      <w:divBdr>
        <w:top w:val="none" w:sz="0" w:space="0" w:color="auto"/>
        <w:left w:val="none" w:sz="0" w:space="0" w:color="auto"/>
        <w:bottom w:val="none" w:sz="0" w:space="0" w:color="auto"/>
        <w:right w:val="none" w:sz="0" w:space="0" w:color="auto"/>
      </w:divBdr>
    </w:div>
    <w:div w:id="1655328289">
      <w:bodyDiv w:val="1"/>
      <w:marLeft w:val="0"/>
      <w:marRight w:val="0"/>
      <w:marTop w:val="0"/>
      <w:marBottom w:val="0"/>
      <w:divBdr>
        <w:top w:val="none" w:sz="0" w:space="0" w:color="auto"/>
        <w:left w:val="none" w:sz="0" w:space="0" w:color="auto"/>
        <w:bottom w:val="none" w:sz="0" w:space="0" w:color="auto"/>
        <w:right w:val="none" w:sz="0" w:space="0" w:color="auto"/>
      </w:divBdr>
    </w:div>
    <w:div w:id="1657342990">
      <w:bodyDiv w:val="1"/>
      <w:marLeft w:val="0"/>
      <w:marRight w:val="0"/>
      <w:marTop w:val="0"/>
      <w:marBottom w:val="0"/>
      <w:divBdr>
        <w:top w:val="none" w:sz="0" w:space="0" w:color="auto"/>
        <w:left w:val="none" w:sz="0" w:space="0" w:color="auto"/>
        <w:bottom w:val="none" w:sz="0" w:space="0" w:color="auto"/>
        <w:right w:val="none" w:sz="0" w:space="0" w:color="auto"/>
      </w:divBdr>
      <w:divsChild>
        <w:div w:id="6635187">
          <w:marLeft w:val="480"/>
          <w:marRight w:val="0"/>
          <w:marTop w:val="0"/>
          <w:marBottom w:val="0"/>
          <w:divBdr>
            <w:top w:val="none" w:sz="0" w:space="0" w:color="auto"/>
            <w:left w:val="none" w:sz="0" w:space="0" w:color="auto"/>
            <w:bottom w:val="none" w:sz="0" w:space="0" w:color="auto"/>
            <w:right w:val="none" w:sz="0" w:space="0" w:color="auto"/>
          </w:divBdr>
        </w:div>
        <w:div w:id="9138303">
          <w:marLeft w:val="480"/>
          <w:marRight w:val="0"/>
          <w:marTop w:val="0"/>
          <w:marBottom w:val="0"/>
          <w:divBdr>
            <w:top w:val="none" w:sz="0" w:space="0" w:color="auto"/>
            <w:left w:val="none" w:sz="0" w:space="0" w:color="auto"/>
            <w:bottom w:val="none" w:sz="0" w:space="0" w:color="auto"/>
            <w:right w:val="none" w:sz="0" w:space="0" w:color="auto"/>
          </w:divBdr>
        </w:div>
        <w:div w:id="31535705">
          <w:marLeft w:val="480"/>
          <w:marRight w:val="0"/>
          <w:marTop w:val="0"/>
          <w:marBottom w:val="0"/>
          <w:divBdr>
            <w:top w:val="none" w:sz="0" w:space="0" w:color="auto"/>
            <w:left w:val="none" w:sz="0" w:space="0" w:color="auto"/>
            <w:bottom w:val="none" w:sz="0" w:space="0" w:color="auto"/>
            <w:right w:val="none" w:sz="0" w:space="0" w:color="auto"/>
          </w:divBdr>
        </w:div>
        <w:div w:id="74131124">
          <w:marLeft w:val="480"/>
          <w:marRight w:val="0"/>
          <w:marTop w:val="0"/>
          <w:marBottom w:val="0"/>
          <w:divBdr>
            <w:top w:val="none" w:sz="0" w:space="0" w:color="auto"/>
            <w:left w:val="none" w:sz="0" w:space="0" w:color="auto"/>
            <w:bottom w:val="none" w:sz="0" w:space="0" w:color="auto"/>
            <w:right w:val="none" w:sz="0" w:space="0" w:color="auto"/>
          </w:divBdr>
        </w:div>
        <w:div w:id="79986330">
          <w:marLeft w:val="480"/>
          <w:marRight w:val="0"/>
          <w:marTop w:val="0"/>
          <w:marBottom w:val="0"/>
          <w:divBdr>
            <w:top w:val="none" w:sz="0" w:space="0" w:color="auto"/>
            <w:left w:val="none" w:sz="0" w:space="0" w:color="auto"/>
            <w:bottom w:val="none" w:sz="0" w:space="0" w:color="auto"/>
            <w:right w:val="none" w:sz="0" w:space="0" w:color="auto"/>
          </w:divBdr>
        </w:div>
        <w:div w:id="80612427">
          <w:marLeft w:val="480"/>
          <w:marRight w:val="0"/>
          <w:marTop w:val="0"/>
          <w:marBottom w:val="0"/>
          <w:divBdr>
            <w:top w:val="none" w:sz="0" w:space="0" w:color="auto"/>
            <w:left w:val="none" w:sz="0" w:space="0" w:color="auto"/>
            <w:bottom w:val="none" w:sz="0" w:space="0" w:color="auto"/>
            <w:right w:val="none" w:sz="0" w:space="0" w:color="auto"/>
          </w:divBdr>
        </w:div>
        <w:div w:id="239827069">
          <w:marLeft w:val="480"/>
          <w:marRight w:val="0"/>
          <w:marTop w:val="0"/>
          <w:marBottom w:val="0"/>
          <w:divBdr>
            <w:top w:val="none" w:sz="0" w:space="0" w:color="auto"/>
            <w:left w:val="none" w:sz="0" w:space="0" w:color="auto"/>
            <w:bottom w:val="none" w:sz="0" w:space="0" w:color="auto"/>
            <w:right w:val="none" w:sz="0" w:space="0" w:color="auto"/>
          </w:divBdr>
        </w:div>
        <w:div w:id="260575696">
          <w:marLeft w:val="480"/>
          <w:marRight w:val="0"/>
          <w:marTop w:val="0"/>
          <w:marBottom w:val="0"/>
          <w:divBdr>
            <w:top w:val="none" w:sz="0" w:space="0" w:color="auto"/>
            <w:left w:val="none" w:sz="0" w:space="0" w:color="auto"/>
            <w:bottom w:val="none" w:sz="0" w:space="0" w:color="auto"/>
            <w:right w:val="none" w:sz="0" w:space="0" w:color="auto"/>
          </w:divBdr>
        </w:div>
        <w:div w:id="365721963">
          <w:marLeft w:val="480"/>
          <w:marRight w:val="0"/>
          <w:marTop w:val="0"/>
          <w:marBottom w:val="0"/>
          <w:divBdr>
            <w:top w:val="none" w:sz="0" w:space="0" w:color="auto"/>
            <w:left w:val="none" w:sz="0" w:space="0" w:color="auto"/>
            <w:bottom w:val="none" w:sz="0" w:space="0" w:color="auto"/>
            <w:right w:val="none" w:sz="0" w:space="0" w:color="auto"/>
          </w:divBdr>
        </w:div>
        <w:div w:id="366493022">
          <w:marLeft w:val="480"/>
          <w:marRight w:val="0"/>
          <w:marTop w:val="0"/>
          <w:marBottom w:val="0"/>
          <w:divBdr>
            <w:top w:val="none" w:sz="0" w:space="0" w:color="auto"/>
            <w:left w:val="none" w:sz="0" w:space="0" w:color="auto"/>
            <w:bottom w:val="none" w:sz="0" w:space="0" w:color="auto"/>
            <w:right w:val="none" w:sz="0" w:space="0" w:color="auto"/>
          </w:divBdr>
        </w:div>
        <w:div w:id="407263691">
          <w:marLeft w:val="480"/>
          <w:marRight w:val="0"/>
          <w:marTop w:val="0"/>
          <w:marBottom w:val="0"/>
          <w:divBdr>
            <w:top w:val="none" w:sz="0" w:space="0" w:color="auto"/>
            <w:left w:val="none" w:sz="0" w:space="0" w:color="auto"/>
            <w:bottom w:val="none" w:sz="0" w:space="0" w:color="auto"/>
            <w:right w:val="none" w:sz="0" w:space="0" w:color="auto"/>
          </w:divBdr>
        </w:div>
        <w:div w:id="414519209">
          <w:marLeft w:val="480"/>
          <w:marRight w:val="0"/>
          <w:marTop w:val="0"/>
          <w:marBottom w:val="0"/>
          <w:divBdr>
            <w:top w:val="none" w:sz="0" w:space="0" w:color="auto"/>
            <w:left w:val="none" w:sz="0" w:space="0" w:color="auto"/>
            <w:bottom w:val="none" w:sz="0" w:space="0" w:color="auto"/>
            <w:right w:val="none" w:sz="0" w:space="0" w:color="auto"/>
          </w:divBdr>
        </w:div>
        <w:div w:id="415828796">
          <w:marLeft w:val="480"/>
          <w:marRight w:val="0"/>
          <w:marTop w:val="0"/>
          <w:marBottom w:val="0"/>
          <w:divBdr>
            <w:top w:val="none" w:sz="0" w:space="0" w:color="auto"/>
            <w:left w:val="none" w:sz="0" w:space="0" w:color="auto"/>
            <w:bottom w:val="none" w:sz="0" w:space="0" w:color="auto"/>
            <w:right w:val="none" w:sz="0" w:space="0" w:color="auto"/>
          </w:divBdr>
        </w:div>
        <w:div w:id="453328512">
          <w:marLeft w:val="480"/>
          <w:marRight w:val="0"/>
          <w:marTop w:val="0"/>
          <w:marBottom w:val="0"/>
          <w:divBdr>
            <w:top w:val="none" w:sz="0" w:space="0" w:color="auto"/>
            <w:left w:val="none" w:sz="0" w:space="0" w:color="auto"/>
            <w:bottom w:val="none" w:sz="0" w:space="0" w:color="auto"/>
            <w:right w:val="none" w:sz="0" w:space="0" w:color="auto"/>
          </w:divBdr>
        </w:div>
        <w:div w:id="488785752">
          <w:marLeft w:val="480"/>
          <w:marRight w:val="0"/>
          <w:marTop w:val="0"/>
          <w:marBottom w:val="0"/>
          <w:divBdr>
            <w:top w:val="none" w:sz="0" w:space="0" w:color="auto"/>
            <w:left w:val="none" w:sz="0" w:space="0" w:color="auto"/>
            <w:bottom w:val="none" w:sz="0" w:space="0" w:color="auto"/>
            <w:right w:val="none" w:sz="0" w:space="0" w:color="auto"/>
          </w:divBdr>
        </w:div>
        <w:div w:id="497037742">
          <w:marLeft w:val="480"/>
          <w:marRight w:val="0"/>
          <w:marTop w:val="0"/>
          <w:marBottom w:val="0"/>
          <w:divBdr>
            <w:top w:val="none" w:sz="0" w:space="0" w:color="auto"/>
            <w:left w:val="none" w:sz="0" w:space="0" w:color="auto"/>
            <w:bottom w:val="none" w:sz="0" w:space="0" w:color="auto"/>
            <w:right w:val="none" w:sz="0" w:space="0" w:color="auto"/>
          </w:divBdr>
        </w:div>
        <w:div w:id="516040134">
          <w:marLeft w:val="480"/>
          <w:marRight w:val="0"/>
          <w:marTop w:val="0"/>
          <w:marBottom w:val="0"/>
          <w:divBdr>
            <w:top w:val="none" w:sz="0" w:space="0" w:color="auto"/>
            <w:left w:val="none" w:sz="0" w:space="0" w:color="auto"/>
            <w:bottom w:val="none" w:sz="0" w:space="0" w:color="auto"/>
            <w:right w:val="none" w:sz="0" w:space="0" w:color="auto"/>
          </w:divBdr>
        </w:div>
        <w:div w:id="519046494">
          <w:marLeft w:val="480"/>
          <w:marRight w:val="0"/>
          <w:marTop w:val="0"/>
          <w:marBottom w:val="0"/>
          <w:divBdr>
            <w:top w:val="none" w:sz="0" w:space="0" w:color="auto"/>
            <w:left w:val="none" w:sz="0" w:space="0" w:color="auto"/>
            <w:bottom w:val="none" w:sz="0" w:space="0" w:color="auto"/>
            <w:right w:val="none" w:sz="0" w:space="0" w:color="auto"/>
          </w:divBdr>
        </w:div>
        <w:div w:id="560289789">
          <w:marLeft w:val="480"/>
          <w:marRight w:val="0"/>
          <w:marTop w:val="0"/>
          <w:marBottom w:val="0"/>
          <w:divBdr>
            <w:top w:val="none" w:sz="0" w:space="0" w:color="auto"/>
            <w:left w:val="none" w:sz="0" w:space="0" w:color="auto"/>
            <w:bottom w:val="none" w:sz="0" w:space="0" w:color="auto"/>
            <w:right w:val="none" w:sz="0" w:space="0" w:color="auto"/>
          </w:divBdr>
        </w:div>
        <w:div w:id="567377132">
          <w:marLeft w:val="480"/>
          <w:marRight w:val="0"/>
          <w:marTop w:val="0"/>
          <w:marBottom w:val="0"/>
          <w:divBdr>
            <w:top w:val="none" w:sz="0" w:space="0" w:color="auto"/>
            <w:left w:val="none" w:sz="0" w:space="0" w:color="auto"/>
            <w:bottom w:val="none" w:sz="0" w:space="0" w:color="auto"/>
            <w:right w:val="none" w:sz="0" w:space="0" w:color="auto"/>
          </w:divBdr>
        </w:div>
        <w:div w:id="598873969">
          <w:marLeft w:val="480"/>
          <w:marRight w:val="0"/>
          <w:marTop w:val="0"/>
          <w:marBottom w:val="0"/>
          <w:divBdr>
            <w:top w:val="none" w:sz="0" w:space="0" w:color="auto"/>
            <w:left w:val="none" w:sz="0" w:space="0" w:color="auto"/>
            <w:bottom w:val="none" w:sz="0" w:space="0" w:color="auto"/>
            <w:right w:val="none" w:sz="0" w:space="0" w:color="auto"/>
          </w:divBdr>
        </w:div>
        <w:div w:id="669018928">
          <w:marLeft w:val="480"/>
          <w:marRight w:val="0"/>
          <w:marTop w:val="0"/>
          <w:marBottom w:val="0"/>
          <w:divBdr>
            <w:top w:val="none" w:sz="0" w:space="0" w:color="auto"/>
            <w:left w:val="none" w:sz="0" w:space="0" w:color="auto"/>
            <w:bottom w:val="none" w:sz="0" w:space="0" w:color="auto"/>
            <w:right w:val="none" w:sz="0" w:space="0" w:color="auto"/>
          </w:divBdr>
        </w:div>
        <w:div w:id="675033341">
          <w:marLeft w:val="480"/>
          <w:marRight w:val="0"/>
          <w:marTop w:val="0"/>
          <w:marBottom w:val="0"/>
          <w:divBdr>
            <w:top w:val="none" w:sz="0" w:space="0" w:color="auto"/>
            <w:left w:val="none" w:sz="0" w:space="0" w:color="auto"/>
            <w:bottom w:val="none" w:sz="0" w:space="0" w:color="auto"/>
            <w:right w:val="none" w:sz="0" w:space="0" w:color="auto"/>
          </w:divBdr>
        </w:div>
        <w:div w:id="711461095">
          <w:marLeft w:val="480"/>
          <w:marRight w:val="0"/>
          <w:marTop w:val="0"/>
          <w:marBottom w:val="0"/>
          <w:divBdr>
            <w:top w:val="none" w:sz="0" w:space="0" w:color="auto"/>
            <w:left w:val="none" w:sz="0" w:space="0" w:color="auto"/>
            <w:bottom w:val="none" w:sz="0" w:space="0" w:color="auto"/>
            <w:right w:val="none" w:sz="0" w:space="0" w:color="auto"/>
          </w:divBdr>
        </w:div>
        <w:div w:id="729309943">
          <w:marLeft w:val="480"/>
          <w:marRight w:val="0"/>
          <w:marTop w:val="0"/>
          <w:marBottom w:val="0"/>
          <w:divBdr>
            <w:top w:val="none" w:sz="0" w:space="0" w:color="auto"/>
            <w:left w:val="none" w:sz="0" w:space="0" w:color="auto"/>
            <w:bottom w:val="none" w:sz="0" w:space="0" w:color="auto"/>
            <w:right w:val="none" w:sz="0" w:space="0" w:color="auto"/>
          </w:divBdr>
        </w:div>
        <w:div w:id="733695976">
          <w:marLeft w:val="480"/>
          <w:marRight w:val="0"/>
          <w:marTop w:val="0"/>
          <w:marBottom w:val="0"/>
          <w:divBdr>
            <w:top w:val="none" w:sz="0" w:space="0" w:color="auto"/>
            <w:left w:val="none" w:sz="0" w:space="0" w:color="auto"/>
            <w:bottom w:val="none" w:sz="0" w:space="0" w:color="auto"/>
            <w:right w:val="none" w:sz="0" w:space="0" w:color="auto"/>
          </w:divBdr>
        </w:div>
        <w:div w:id="777070002">
          <w:marLeft w:val="480"/>
          <w:marRight w:val="0"/>
          <w:marTop w:val="0"/>
          <w:marBottom w:val="0"/>
          <w:divBdr>
            <w:top w:val="none" w:sz="0" w:space="0" w:color="auto"/>
            <w:left w:val="none" w:sz="0" w:space="0" w:color="auto"/>
            <w:bottom w:val="none" w:sz="0" w:space="0" w:color="auto"/>
            <w:right w:val="none" w:sz="0" w:space="0" w:color="auto"/>
          </w:divBdr>
        </w:div>
        <w:div w:id="807088910">
          <w:marLeft w:val="480"/>
          <w:marRight w:val="0"/>
          <w:marTop w:val="0"/>
          <w:marBottom w:val="0"/>
          <w:divBdr>
            <w:top w:val="none" w:sz="0" w:space="0" w:color="auto"/>
            <w:left w:val="none" w:sz="0" w:space="0" w:color="auto"/>
            <w:bottom w:val="none" w:sz="0" w:space="0" w:color="auto"/>
            <w:right w:val="none" w:sz="0" w:space="0" w:color="auto"/>
          </w:divBdr>
        </w:div>
        <w:div w:id="824931263">
          <w:marLeft w:val="480"/>
          <w:marRight w:val="0"/>
          <w:marTop w:val="0"/>
          <w:marBottom w:val="0"/>
          <w:divBdr>
            <w:top w:val="none" w:sz="0" w:space="0" w:color="auto"/>
            <w:left w:val="none" w:sz="0" w:space="0" w:color="auto"/>
            <w:bottom w:val="none" w:sz="0" w:space="0" w:color="auto"/>
            <w:right w:val="none" w:sz="0" w:space="0" w:color="auto"/>
          </w:divBdr>
        </w:div>
        <w:div w:id="1072964489">
          <w:marLeft w:val="480"/>
          <w:marRight w:val="0"/>
          <w:marTop w:val="0"/>
          <w:marBottom w:val="0"/>
          <w:divBdr>
            <w:top w:val="none" w:sz="0" w:space="0" w:color="auto"/>
            <w:left w:val="none" w:sz="0" w:space="0" w:color="auto"/>
            <w:bottom w:val="none" w:sz="0" w:space="0" w:color="auto"/>
            <w:right w:val="none" w:sz="0" w:space="0" w:color="auto"/>
          </w:divBdr>
        </w:div>
        <w:div w:id="1073313430">
          <w:marLeft w:val="480"/>
          <w:marRight w:val="0"/>
          <w:marTop w:val="0"/>
          <w:marBottom w:val="0"/>
          <w:divBdr>
            <w:top w:val="none" w:sz="0" w:space="0" w:color="auto"/>
            <w:left w:val="none" w:sz="0" w:space="0" w:color="auto"/>
            <w:bottom w:val="none" w:sz="0" w:space="0" w:color="auto"/>
            <w:right w:val="none" w:sz="0" w:space="0" w:color="auto"/>
          </w:divBdr>
        </w:div>
        <w:div w:id="1076782971">
          <w:marLeft w:val="480"/>
          <w:marRight w:val="0"/>
          <w:marTop w:val="0"/>
          <w:marBottom w:val="0"/>
          <w:divBdr>
            <w:top w:val="none" w:sz="0" w:space="0" w:color="auto"/>
            <w:left w:val="none" w:sz="0" w:space="0" w:color="auto"/>
            <w:bottom w:val="none" w:sz="0" w:space="0" w:color="auto"/>
            <w:right w:val="none" w:sz="0" w:space="0" w:color="auto"/>
          </w:divBdr>
        </w:div>
        <w:div w:id="1110468190">
          <w:marLeft w:val="480"/>
          <w:marRight w:val="0"/>
          <w:marTop w:val="0"/>
          <w:marBottom w:val="0"/>
          <w:divBdr>
            <w:top w:val="none" w:sz="0" w:space="0" w:color="auto"/>
            <w:left w:val="none" w:sz="0" w:space="0" w:color="auto"/>
            <w:bottom w:val="none" w:sz="0" w:space="0" w:color="auto"/>
            <w:right w:val="none" w:sz="0" w:space="0" w:color="auto"/>
          </w:divBdr>
        </w:div>
        <w:div w:id="1189218777">
          <w:marLeft w:val="480"/>
          <w:marRight w:val="0"/>
          <w:marTop w:val="0"/>
          <w:marBottom w:val="0"/>
          <w:divBdr>
            <w:top w:val="none" w:sz="0" w:space="0" w:color="auto"/>
            <w:left w:val="none" w:sz="0" w:space="0" w:color="auto"/>
            <w:bottom w:val="none" w:sz="0" w:space="0" w:color="auto"/>
            <w:right w:val="none" w:sz="0" w:space="0" w:color="auto"/>
          </w:divBdr>
        </w:div>
        <w:div w:id="1204177134">
          <w:marLeft w:val="480"/>
          <w:marRight w:val="0"/>
          <w:marTop w:val="0"/>
          <w:marBottom w:val="0"/>
          <w:divBdr>
            <w:top w:val="none" w:sz="0" w:space="0" w:color="auto"/>
            <w:left w:val="none" w:sz="0" w:space="0" w:color="auto"/>
            <w:bottom w:val="none" w:sz="0" w:space="0" w:color="auto"/>
            <w:right w:val="none" w:sz="0" w:space="0" w:color="auto"/>
          </w:divBdr>
        </w:div>
        <w:div w:id="1224947342">
          <w:marLeft w:val="480"/>
          <w:marRight w:val="0"/>
          <w:marTop w:val="0"/>
          <w:marBottom w:val="0"/>
          <w:divBdr>
            <w:top w:val="none" w:sz="0" w:space="0" w:color="auto"/>
            <w:left w:val="none" w:sz="0" w:space="0" w:color="auto"/>
            <w:bottom w:val="none" w:sz="0" w:space="0" w:color="auto"/>
            <w:right w:val="none" w:sz="0" w:space="0" w:color="auto"/>
          </w:divBdr>
        </w:div>
        <w:div w:id="1265111364">
          <w:marLeft w:val="480"/>
          <w:marRight w:val="0"/>
          <w:marTop w:val="0"/>
          <w:marBottom w:val="0"/>
          <w:divBdr>
            <w:top w:val="none" w:sz="0" w:space="0" w:color="auto"/>
            <w:left w:val="none" w:sz="0" w:space="0" w:color="auto"/>
            <w:bottom w:val="none" w:sz="0" w:space="0" w:color="auto"/>
            <w:right w:val="none" w:sz="0" w:space="0" w:color="auto"/>
          </w:divBdr>
        </w:div>
        <w:div w:id="1430616870">
          <w:marLeft w:val="480"/>
          <w:marRight w:val="0"/>
          <w:marTop w:val="0"/>
          <w:marBottom w:val="0"/>
          <w:divBdr>
            <w:top w:val="none" w:sz="0" w:space="0" w:color="auto"/>
            <w:left w:val="none" w:sz="0" w:space="0" w:color="auto"/>
            <w:bottom w:val="none" w:sz="0" w:space="0" w:color="auto"/>
            <w:right w:val="none" w:sz="0" w:space="0" w:color="auto"/>
          </w:divBdr>
        </w:div>
        <w:div w:id="1449159325">
          <w:marLeft w:val="480"/>
          <w:marRight w:val="0"/>
          <w:marTop w:val="0"/>
          <w:marBottom w:val="0"/>
          <w:divBdr>
            <w:top w:val="none" w:sz="0" w:space="0" w:color="auto"/>
            <w:left w:val="none" w:sz="0" w:space="0" w:color="auto"/>
            <w:bottom w:val="none" w:sz="0" w:space="0" w:color="auto"/>
            <w:right w:val="none" w:sz="0" w:space="0" w:color="auto"/>
          </w:divBdr>
        </w:div>
        <w:div w:id="1516726796">
          <w:marLeft w:val="480"/>
          <w:marRight w:val="0"/>
          <w:marTop w:val="0"/>
          <w:marBottom w:val="0"/>
          <w:divBdr>
            <w:top w:val="none" w:sz="0" w:space="0" w:color="auto"/>
            <w:left w:val="none" w:sz="0" w:space="0" w:color="auto"/>
            <w:bottom w:val="none" w:sz="0" w:space="0" w:color="auto"/>
            <w:right w:val="none" w:sz="0" w:space="0" w:color="auto"/>
          </w:divBdr>
        </w:div>
        <w:div w:id="1579441951">
          <w:marLeft w:val="480"/>
          <w:marRight w:val="0"/>
          <w:marTop w:val="0"/>
          <w:marBottom w:val="0"/>
          <w:divBdr>
            <w:top w:val="none" w:sz="0" w:space="0" w:color="auto"/>
            <w:left w:val="none" w:sz="0" w:space="0" w:color="auto"/>
            <w:bottom w:val="none" w:sz="0" w:space="0" w:color="auto"/>
            <w:right w:val="none" w:sz="0" w:space="0" w:color="auto"/>
          </w:divBdr>
        </w:div>
        <w:div w:id="1587886769">
          <w:marLeft w:val="480"/>
          <w:marRight w:val="0"/>
          <w:marTop w:val="0"/>
          <w:marBottom w:val="0"/>
          <w:divBdr>
            <w:top w:val="none" w:sz="0" w:space="0" w:color="auto"/>
            <w:left w:val="none" w:sz="0" w:space="0" w:color="auto"/>
            <w:bottom w:val="none" w:sz="0" w:space="0" w:color="auto"/>
            <w:right w:val="none" w:sz="0" w:space="0" w:color="auto"/>
          </w:divBdr>
        </w:div>
        <w:div w:id="1636988359">
          <w:marLeft w:val="480"/>
          <w:marRight w:val="0"/>
          <w:marTop w:val="0"/>
          <w:marBottom w:val="0"/>
          <w:divBdr>
            <w:top w:val="none" w:sz="0" w:space="0" w:color="auto"/>
            <w:left w:val="none" w:sz="0" w:space="0" w:color="auto"/>
            <w:bottom w:val="none" w:sz="0" w:space="0" w:color="auto"/>
            <w:right w:val="none" w:sz="0" w:space="0" w:color="auto"/>
          </w:divBdr>
        </w:div>
        <w:div w:id="1692533987">
          <w:marLeft w:val="480"/>
          <w:marRight w:val="0"/>
          <w:marTop w:val="0"/>
          <w:marBottom w:val="0"/>
          <w:divBdr>
            <w:top w:val="none" w:sz="0" w:space="0" w:color="auto"/>
            <w:left w:val="none" w:sz="0" w:space="0" w:color="auto"/>
            <w:bottom w:val="none" w:sz="0" w:space="0" w:color="auto"/>
            <w:right w:val="none" w:sz="0" w:space="0" w:color="auto"/>
          </w:divBdr>
        </w:div>
        <w:div w:id="1766883085">
          <w:marLeft w:val="480"/>
          <w:marRight w:val="0"/>
          <w:marTop w:val="0"/>
          <w:marBottom w:val="0"/>
          <w:divBdr>
            <w:top w:val="none" w:sz="0" w:space="0" w:color="auto"/>
            <w:left w:val="none" w:sz="0" w:space="0" w:color="auto"/>
            <w:bottom w:val="none" w:sz="0" w:space="0" w:color="auto"/>
            <w:right w:val="none" w:sz="0" w:space="0" w:color="auto"/>
          </w:divBdr>
        </w:div>
        <w:div w:id="1773741382">
          <w:marLeft w:val="480"/>
          <w:marRight w:val="0"/>
          <w:marTop w:val="0"/>
          <w:marBottom w:val="0"/>
          <w:divBdr>
            <w:top w:val="none" w:sz="0" w:space="0" w:color="auto"/>
            <w:left w:val="none" w:sz="0" w:space="0" w:color="auto"/>
            <w:bottom w:val="none" w:sz="0" w:space="0" w:color="auto"/>
            <w:right w:val="none" w:sz="0" w:space="0" w:color="auto"/>
          </w:divBdr>
        </w:div>
        <w:div w:id="1779182150">
          <w:marLeft w:val="480"/>
          <w:marRight w:val="0"/>
          <w:marTop w:val="0"/>
          <w:marBottom w:val="0"/>
          <w:divBdr>
            <w:top w:val="none" w:sz="0" w:space="0" w:color="auto"/>
            <w:left w:val="none" w:sz="0" w:space="0" w:color="auto"/>
            <w:bottom w:val="none" w:sz="0" w:space="0" w:color="auto"/>
            <w:right w:val="none" w:sz="0" w:space="0" w:color="auto"/>
          </w:divBdr>
        </w:div>
        <w:div w:id="1825465574">
          <w:marLeft w:val="480"/>
          <w:marRight w:val="0"/>
          <w:marTop w:val="0"/>
          <w:marBottom w:val="0"/>
          <w:divBdr>
            <w:top w:val="none" w:sz="0" w:space="0" w:color="auto"/>
            <w:left w:val="none" w:sz="0" w:space="0" w:color="auto"/>
            <w:bottom w:val="none" w:sz="0" w:space="0" w:color="auto"/>
            <w:right w:val="none" w:sz="0" w:space="0" w:color="auto"/>
          </w:divBdr>
        </w:div>
        <w:div w:id="1959682230">
          <w:marLeft w:val="480"/>
          <w:marRight w:val="0"/>
          <w:marTop w:val="0"/>
          <w:marBottom w:val="0"/>
          <w:divBdr>
            <w:top w:val="none" w:sz="0" w:space="0" w:color="auto"/>
            <w:left w:val="none" w:sz="0" w:space="0" w:color="auto"/>
            <w:bottom w:val="none" w:sz="0" w:space="0" w:color="auto"/>
            <w:right w:val="none" w:sz="0" w:space="0" w:color="auto"/>
          </w:divBdr>
        </w:div>
        <w:div w:id="2009744016">
          <w:marLeft w:val="480"/>
          <w:marRight w:val="0"/>
          <w:marTop w:val="0"/>
          <w:marBottom w:val="0"/>
          <w:divBdr>
            <w:top w:val="none" w:sz="0" w:space="0" w:color="auto"/>
            <w:left w:val="none" w:sz="0" w:space="0" w:color="auto"/>
            <w:bottom w:val="none" w:sz="0" w:space="0" w:color="auto"/>
            <w:right w:val="none" w:sz="0" w:space="0" w:color="auto"/>
          </w:divBdr>
        </w:div>
        <w:div w:id="2019388599">
          <w:marLeft w:val="480"/>
          <w:marRight w:val="0"/>
          <w:marTop w:val="0"/>
          <w:marBottom w:val="0"/>
          <w:divBdr>
            <w:top w:val="none" w:sz="0" w:space="0" w:color="auto"/>
            <w:left w:val="none" w:sz="0" w:space="0" w:color="auto"/>
            <w:bottom w:val="none" w:sz="0" w:space="0" w:color="auto"/>
            <w:right w:val="none" w:sz="0" w:space="0" w:color="auto"/>
          </w:divBdr>
        </w:div>
        <w:div w:id="2121492372">
          <w:marLeft w:val="480"/>
          <w:marRight w:val="0"/>
          <w:marTop w:val="0"/>
          <w:marBottom w:val="0"/>
          <w:divBdr>
            <w:top w:val="none" w:sz="0" w:space="0" w:color="auto"/>
            <w:left w:val="none" w:sz="0" w:space="0" w:color="auto"/>
            <w:bottom w:val="none" w:sz="0" w:space="0" w:color="auto"/>
            <w:right w:val="none" w:sz="0" w:space="0" w:color="auto"/>
          </w:divBdr>
        </w:div>
      </w:divsChild>
    </w:div>
    <w:div w:id="1657344748">
      <w:bodyDiv w:val="1"/>
      <w:marLeft w:val="0"/>
      <w:marRight w:val="0"/>
      <w:marTop w:val="0"/>
      <w:marBottom w:val="0"/>
      <w:divBdr>
        <w:top w:val="none" w:sz="0" w:space="0" w:color="auto"/>
        <w:left w:val="none" w:sz="0" w:space="0" w:color="auto"/>
        <w:bottom w:val="none" w:sz="0" w:space="0" w:color="auto"/>
        <w:right w:val="none" w:sz="0" w:space="0" w:color="auto"/>
      </w:divBdr>
    </w:div>
    <w:div w:id="1661890124">
      <w:bodyDiv w:val="1"/>
      <w:marLeft w:val="0"/>
      <w:marRight w:val="0"/>
      <w:marTop w:val="0"/>
      <w:marBottom w:val="0"/>
      <w:divBdr>
        <w:top w:val="none" w:sz="0" w:space="0" w:color="auto"/>
        <w:left w:val="none" w:sz="0" w:space="0" w:color="auto"/>
        <w:bottom w:val="none" w:sz="0" w:space="0" w:color="auto"/>
        <w:right w:val="none" w:sz="0" w:space="0" w:color="auto"/>
      </w:divBdr>
      <w:divsChild>
        <w:div w:id="192886058">
          <w:marLeft w:val="480"/>
          <w:marRight w:val="0"/>
          <w:marTop w:val="0"/>
          <w:marBottom w:val="0"/>
          <w:divBdr>
            <w:top w:val="none" w:sz="0" w:space="0" w:color="auto"/>
            <w:left w:val="none" w:sz="0" w:space="0" w:color="auto"/>
            <w:bottom w:val="none" w:sz="0" w:space="0" w:color="auto"/>
            <w:right w:val="none" w:sz="0" w:space="0" w:color="auto"/>
          </w:divBdr>
        </w:div>
        <w:div w:id="1994261306">
          <w:marLeft w:val="480"/>
          <w:marRight w:val="0"/>
          <w:marTop w:val="0"/>
          <w:marBottom w:val="0"/>
          <w:divBdr>
            <w:top w:val="none" w:sz="0" w:space="0" w:color="auto"/>
            <w:left w:val="none" w:sz="0" w:space="0" w:color="auto"/>
            <w:bottom w:val="none" w:sz="0" w:space="0" w:color="auto"/>
            <w:right w:val="none" w:sz="0" w:space="0" w:color="auto"/>
          </w:divBdr>
        </w:div>
        <w:div w:id="1062099367">
          <w:marLeft w:val="480"/>
          <w:marRight w:val="0"/>
          <w:marTop w:val="0"/>
          <w:marBottom w:val="0"/>
          <w:divBdr>
            <w:top w:val="none" w:sz="0" w:space="0" w:color="auto"/>
            <w:left w:val="none" w:sz="0" w:space="0" w:color="auto"/>
            <w:bottom w:val="none" w:sz="0" w:space="0" w:color="auto"/>
            <w:right w:val="none" w:sz="0" w:space="0" w:color="auto"/>
          </w:divBdr>
        </w:div>
        <w:div w:id="1486118053">
          <w:marLeft w:val="480"/>
          <w:marRight w:val="0"/>
          <w:marTop w:val="0"/>
          <w:marBottom w:val="0"/>
          <w:divBdr>
            <w:top w:val="none" w:sz="0" w:space="0" w:color="auto"/>
            <w:left w:val="none" w:sz="0" w:space="0" w:color="auto"/>
            <w:bottom w:val="none" w:sz="0" w:space="0" w:color="auto"/>
            <w:right w:val="none" w:sz="0" w:space="0" w:color="auto"/>
          </w:divBdr>
        </w:div>
        <w:div w:id="1344085169">
          <w:marLeft w:val="480"/>
          <w:marRight w:val="0"/>
          <w:marTop w:val="0"/>
          <w:marBottom w:val="0"/>
          <w:divBdr>
            <w:top w:val="none" w:sz="0" w:space="0" w:color="auto"/>
            <w:left w:val="none" w:sz="0" w:space="0" w:color="auto"/>
            <w:bottom w:val="none" w:sz="0" w:space="0" w:color="auto"/>
            <w:right w:val="none" w:sz="0" w:space="0" w:color="auto"/>
          </w:divBdr>
        </w:div>
        <w:div w:id="1547599727">
          <w:marLeft w:val="480"/>
          <w:marRight w:val="0"/>
          <w:marTop w:val="0"/>
          <w:marBottom w:val="0"/>
          <w:divBdr>
            <w:top w:val="none" w:sz="0" w:space="0" w:color="auto"/>
            <w:left w:val="none" w:sz="0" w:space="0" w:color="auto"/>
            <w:bottom w:val="none" w:sz="0" w:space="0" w:color="auto"/>
            <w:right w:val="none" w:sz="0" w:space="0" w:color="auto"/>
          </w:divBdr>
        </w:div>
        <w:div w:id="646670984">
          <w:marLeft w:val="480"/>
          <w:marRight w:val="0"/>
          <w:marTop w:val="0"/>
          <w:marBottom w:val="0"/>
          <w:divBdr>
            <w:top w:val="none" w:sz="0" w:space="0" w:color="auto"/>
            <w:left w:val="none" w:sz="0" w:space="0" w:color="auto"/>
            <w:bottom w:val="none" w:sz="0" w:space="0" w:color="auto"/>
            <w:right w:val="none" w:sz="0" w:space="0" w:color="auto"/>
          </w:divBdr>
        </w:div>
        <w:div w:id="1823618514">
          <w:marLeft w:val="480"/>
          <w:marRight w:val="0"/>
          <w:marTop w:val="0"/>
          <w:marBottom w:val="0"/>
          <w:divBdr>
            <w:top w:val="none" w:sz="0" w:space="0" w:color="auto"/>
            <w:left w:val="none" w:sz="0" w:space="0" w:color="auto"/>
            <w:bottom w:val="none" w:sz="0" w:space="0" w:color="auto"/>
            <w:right w:val="none" w:sz="0" w:space="0" w:color="auto"/>
          </w:divBdr>
        </w:div>
        <w:div w:id="310406765">
          <w:marLeft w:val="480"/>
          <w:marRight w:val="0"/>
          <w:marTop w:val="0"/>
          <w:marBottom w:val="0"/>
          <w:divBdr>
            <w:top w:val="none" w:sz="0" w:space="0" w:color="auto"/>
            <w:left w:val="none" w:sz="0" w:space="0" w:color="auto"/>
            <w:bottom w:val="none" w:sz="0" w:space="0" w:color="auto"/>
            <w:right w:val="none" w:sz="0" w:space="0" w:color="auto"/>
          </w:divBdr>
        </w:div>
        <w:div w:id="58791171">
          <w:marLeft w:val="480"/>
          <w:marRight w:val="0"/>
          <w:marTop w:val="0"/>
          <w:marBottom w:val="0"/>
          <w:divBdr>
            <w:top w:val="none" w:sz="0" w:space="0" w:color="auto"/>
            <w:left w:val="none" w:sz="0" w:space="0" w:color="auto"/>
            <w:bottom w:val="none" w:sz="0" w:space="0" w:color="auto"/>
            <w:right w:val="none" w:sz="0" w:space="0" w:color="auto"/>
          </w:divBdr>
        </w:div>
        <w:div w:id="1370571576">
          <w:marLeft w:val="480"/>
          <w:marRight w:val="0"/>
          <w:marTop w:val="0"/>
          <w:marBottom w:val="0"/>
          <w:divBdr>
            <w:top w:val="none" w:sz="0" w:space="0" w:color="auto"/>
            <w:left w:val="none" w:sz="0" w:space="0" w:color="auto"/>
            <w:bottom w:val="none" w:sz="0" w:space="0" w:color="auto"/>
            <w:right w:val="none" w:sz="0" w:space="0" w:color="auto"/>
          </w:divBdr>
        </w:div>
        <w:div w:id="824470577">
          <w:marLeft w:val="480"/>
          <w:marRight w:val="0"/>
          <w:marTop w:val="0"/>
          <w:marBottom w:val="0"/>
          <w:divBdr>
            <w:top w:val="none" w:sz="0" w:space="0" w:color="auto"/>
            <w:left w:val="none" w:sz="0" w:space="0" w:color="auto"/>
            <w:bottom w:val="none" w:sz="0" w:space="0" w:color="auto"/>
            <w:right w:val="none" w:sz="0" w:space="0" w:color="auto"/>
          </w:divBdr>
        </w:div>
        <w:div w:id="468481136">
          <w:marLeft w:val="480"/>
          <w:marRight w:val="0"/>
          <w:marTop w:val="0"/>
          <w:marBottom w:val="0"/>
          <w:divBdr>
            <w:top w:val="none" w:sz="0" w:space="0" w:color="auto"/>
            <w:left w:val="none" w:sz="0" w:space="0" w:color="auto"/>
            <w:bottom w:val="none" w:sz="0" w:space="0" w:color="auto"/>
            <w:right w:val="none" w:sz="0" w:space="0" w:color="auto"/>
          </w:divBdr>
        </w:div>
        <w:div w:id="1891107166">
          <w:marLeft w:val="480"/>
          <w:marRight w:val="0"/>
          <w:marTop w:val="0"/>
          <w:marBottom w:val="0"/>
          <w:divBdr>
            <w:top w:val="none" w:sz="0" w:space="0" w:color="auto"/>
            <w:left w:val="none" w:sz="0" w:space="0" w:color="auto"/>
            <w:bottom w:val="none" w:sz="0" w:space="0" w:color="auto"/>
            <w:right w:val="none" w:sz="0" w:space="0" w:color="auto"/>
          </w:divBdr>
        </w:div>
        <w:div w:id="1600093224">
          <w:marLeft w:val="480"/>
          <w:marRight w:val="0"/>
          <w:marTop w:val="0"/>
          <w:marBottom w:val="0"/>
          <w:divBdr>
            <w:top w:val="none" w:sz="0" w:space="0" w:color="auto"/>
            <w:left w:val="none" w:sz="0" w:space="0" w:color="auto"/>
            <w:bottom w:val="none" w:sz="0" w:space="0" w:color="auto"/>
            <w:right w:val="none" w:sz="0" w:space="0" w:color="auto"/>
          </w:divBdr>
        </w:div>
        <w:div w:id="315884352">
          <w:marLeft w:val="480"/>
          <w:marRight w:val="0"/>
          <w:marTop w:val="0"/>
          <w:marBottom w:val="0"/>
          <w:divBdr>
            <w:top w:val="none" w:sz="0" w:space="0" w:color="auto"/>
            <w:left w:val="none" w:sz="0" w:space="0" w:color="auto"/>
            <w:bottom w:val="none" w:sz="0" w:space="0" w:color="auto"/>
            <w:right w:val="none" w:sz="0" w:space="0" w:color="auto"/>
          </w:divBdr>
        </w:div>
        <w:div w:id="1967008226">
          <w:marLeft w:val="480"/>
          <w:marRight w:val="0"/>
          <w:marTop w:val="0"/>
          <w:marBottom w:val="0"/>
          <w:divBdr>
            <w:top w:val="none" w:sz="0" w:space="0" w:color="auto"/>
            <w:left w:val="none" w:sz="0" w:space="0" w:color="auto"/>
            <w:bottom w:val="none" w:sz="0" w:space="0" w:color="auto"/>
            <w:right w:val="none" w:sz="0" w:space="0" w:color="auto"/>
          </w:divBdr>
        </w:div>
        <w:div w:id="980580219">
          <w:marLeft w:val="480"/>
          <w:marRight w:val="0"/>
          <w:marTop w:val="0"/>
          <w:marBottom w:val="0"/>
          <w:divBdr>
            <w:top w:val="none" w:sz="0" w:space="0" w:color="auto"/>
            <w:left w:val="none" w:sz="0" w:space="0" w:color="auto"/>
            <w:bottom w:val="none" w:sz="0" w:space="0" w:color="auto"/>
            <w:right w:val="none" w:sz="0" w:space="0" w:color="auto"/>
          </w:divBdr>
        </w:div>
        <w:div w:id="640774688">
          <w:marLeft w:val="480"/>
          <w:marRight w:val="0"/>
          <w:marTop w:val="0"/>
          <w:marBottom w:val="0"/>
          <w:divBdr>
            <w:top w:val="none" w:sz="0" w:space="0" w:color="auto"/>
            <w:left w:val="none" w:sz="0" w:space="0" w:color="auto"/>
            <w:bottom w:val="none" w:sz="0" w:space="0" w:color="auto"/>
            <w:right w:val="none" w:sz="0" w:space="0" w:color="auto"/>
          </w:divBdr>
        </w:div>
        <w:div w:id="1147746394">
          <w:marLeft w:val="480"/>
          <w:marRight w:val="0"/>
          <w:marTop w:val="0"/>
          <w:marBottom w:val="0"/>
          <w:divBdr>
            <w:top w:val="none" w:sz="0" w:space="0" w:color="auto"/>
            <w:left w:val="none" w:sz="0" w:space="0" w:color="auto"/>
            <w:bottom w:val="none" w:sz="0" w:space="0" w:color="auto"/>
            <w:right w:val="none" w:sz="0" w:space="0" w:color="auto"/>
          </w:divBdr>
        </w:div>
        <w:div w:id="194277609">
          <w:marLeft w:val="480"/>
          <w:marRight w:val="0"/>
          <w:marTop w:val="0"/>
          <w:marBottom w:val="0"/>
          <w:divBdr>
            <w:top w:val="none" w:sz="0" w:space="0" w:color="auto"/>
            <w:left w:val="none" w:sz="0" w:space="0" w:color="auto"/>
            <w:bottom w:val="none" w:sz="0" w:space="0" w:color="auto"/>
            <w:right w:val="none" w:sz="0" w:space="0" w:color="auto"/>
          </w:divBdr>
        </w:div>
        <w:div w:id="1001659452">
          <w:marLeft w:val="480"/>
          <w:marRight w:val="0"/>
          <w:marTop w:val="0"/>
          <w:marBottom w:val="0"/>
          <w:divBdr>
            <w:top w:val="none" w:sz="0" w:space="0" w:color="auto"/>
            <w:left w:val="none" w:sz="0" w:space="0" w:color="auto"/>
            <w:bottom w:val="none" w:sz="0" w:space="0" w:color="auto"/>
            <w:right w:val="none" w:sz="0" w:space="0" w:color="auto"/>
          </w:divBdr>
        </w:div>
        <w:div w:id="127558123">
          <w:marLeft w:val="480"/>
          <w:marRight w:val="0"/>
          <w:marTop w:val="0"/>
          <w:marBottom w:val="0"/>
          <w:divBdr>
            <w:top w:val="none" w:sz="0" w:space="0" w:color="auto"/>
            <w:left w:val="none" w:sz="0" w:space="0" w:color="auto"/>
            <w:bottom w:val="none" w:sz="0" w:space="0" w:color="auto"/>
            <w:right w:val="none" w:sz="0" w:space="0" w:color="auto"/>
          </w:divBdr>
        </w:div>
        <w:div w:id="904146098">
          <w:marLeft w:val="480"/>
          <w:marRight w:val="0"/>
          <w:marTop w:val="0"/>
          <w:marBottom w:val="0"/>
          <w:divBdr>
            <w:top w:val="none" w:sz="0" w:space="0" w:color="auto"/>
            <w:left w:val="none" w:sz="0" w:space="0" w:color="auto"/>
            <w:bottom w:val="none" w:sz="0" w:space="0" w:color="auto"/>
            <w:right w:val="none" w:sz="0" w:space="0" w:color="auto"/>
          </w:divBdr>
        </w:div>
        <w:div w:id="858350397">
          <w:marLeft w:val="480"/>
          <w:marRight w:val="0"/>
          <w:marTop w:val="0"/>
          <w:marBottom w:val="0"/>
          <w:divBdr>
            <w:top w:val="none" w:sz="0" w:space="0" w:color="auto"/>
            <w:left w:val="none" w:sz="0" w:space="0" w:color="auto"/>
            <w:bottom w:val="none" w:sz="0" w:space="0" w:color="auto"/>
            <w:right w:val="none" w:sz="0" w:space="0" w:color="auto"/>
          </w:divBdr>
        </w:div>
        <w:div w:id="1705866933">
          <w:marLeft w:val="480"/>
          <w:marRight w:val="0"/>
          <w:marTop w:val="0"/>
          <w:marBottom w:val="0"/>
          <w:divBdr>
            <w:top w:val="none" w:sz="0" w:space="0" w:color="auto"/>
            <w:left w:val="none" w:sz="0" w:space="0" w:color="auto"/>
            <w:bottom w:val="none" w:sz="0" w:space="0" w:color="auto"/>
            <w:right w:val="none" w:sz="0" w:space="0" w:color="auto"/>
          </w:divBdr>
        </w:div>
        <w:div w:id="148451324">
          <w:marLeft w:val="480"/>
          <w:marRight w:val="0"/>
          <w:marTop w:val="0"/>
          <w:marBottom w:val="0"/>
          <w:divBdr>
            <w:top w:val="none" w:sz="0" w:space="0" w:color="auto"/>
            <w:left w:val="none" w:sz="0" w:space="0" w:color="auto"/>
            <w:bottom w:val="none" w:sz="0" w:space="0" w:color="auto"/>
            <w:right w:val="none" w:sz="0" w:space="0" w:color="auto"/>
          </w:divBdr>
        </w:div>
        <w:div w:id="377897104">
          <w:marLeft w:val="480"/>
          <w:marRight w:val="0"/>
          <w:marTop w:val="0"/>
          <w:marBottom w:val="0"/>
          <w:divBdr>
            <w:top w:val="none" w:sz="0" w:space="0" w:color="auto"/>
            <w:left w:val="none" w:sz="0" w:space="0" w:color="auto"/>
            <w:bottom w:val="none" w:sz="0" w:space="0" w:color="auto"/>
            <w:right w:val="none" w:sz="0" w:space="0" w:color="auto"/>
          </w:divBdr>
        </w:div>
        <w:div w:id="501313377">
          <w:marLeft w:val="480"/>
          <w:marRight w:val="0"/>
          <w:marTop w:val="0"/>
          <w:marBottom w:val="0"/>
          <w:divBdr>
            <w:top w:val="none" w:sz="0" w:space="0" w:color="auto"/>
            <w:left w:val="none" w:sz="0" w:space="0" w:color="auto"/>
            <w:bottom w:val="none" w:sz="0" w:space="0" w:color="auto"/>
            <w:right w:val="none" w:sz="0" w:space="0" w:color="auto"/>
          </w:divBdr>
        </w:div>
        <w:div w:id="40175699">
          <w:marLeft w:val="480"/>
          <w:marRight w:val="0"/>
          <w:marTop w:val="0"/>
          <w:marBottom w:val="0"/>
          <w:divBdr>
            <w:top w:val="none" w:sz="0" w:space="0" w:color="auto"/>
            <w:left w:val="none" w:sz="0" w:space="0" w:color="auto"/>
            <w:bottom w:val="none" w:sz="0" w:space="0" w:color="auto"/>
            <w:right w:val="none" w:sz="0" w:space="0" w:color="auto"/>
          </w:divBdr>
        </w:div>
        <w:div w:id="205141526">
          <w:marLeft w:val="480"/>
          <w:marRight w:val="0"/>
          <w:marTop w:val="0"/>
          <w:marBottom w:val="0"/>
          <w:divBdr>
            <w:top w:val="none" w:sz="0" w:space="0" w:color="auto"/>
            <w:left w:val="none" w:sz="0" w:space="0" w:color="auto"/>
            <w:bottom w:val="none" w:sz="0" w:space="0" w:color="auto"/>
            <w:right w:val="none" w:sz="0" w:space="0" w:color="auto"/>
          </w:divBdr>
        </w:div>
        <w:div w:id="1766535592">
          <w:marLeft w:val="480"/>
          <w:marRight w:val="0"/>
          <w:marTop w:val="0"/>
          <w:marBottom w:val="0"/>
          <w:divBdr>
            <w:top w:val="none" w:sz="0" w:space="0" w:color="auto"/>
            <w:left w:val="none" w:sz="0" w:space="0" w:color="auto"/>
            <w:bottom w:val="none" w:sz="0" w:space="0" w:color="auto"/>
            <w:right w:val="none" w:sz="0" w:space="0" w:color="auto"/>
          </w:divBdr>
        </w:div>
        <w:div w:id="2090233029">
          <w:marLeft w:val="480"/>
          <w:marRight w:val="0"/>
          <w:marTop w:val="0"/>
          <w:marBottom w:val="0"/>
          <w:divBdr>
            <w:top w:val="none" w:sz="0" w:space="0" w:color="auto"/>
            <w:left w:val="none" w:sz="0" w:space="0" w:color="auto"/>
            <w:bottom w:val="none" w:sz="0" w:space="0" w:color="auto"/>
            <w:right w:val="none" w:sz="0" w:space="0" w:color="auto"/>
          </w:divBdr>
        </w:div>
        <w:div w:id="1622568737">
          <w:marLeft w:val="480"/>
          <w:marRight w:val="0"/>
          <w:marTop w:val="0"/>
          <w:marBottom w:val="0"/>
          <w:divBdr>
            <w:top w:val="none" w:sz="0" w:space="0" w:color="auto"/>
            <w:left w:val="none" w:sz="0" w:space="0" w:color="auto"/>
            <w:bottom w:val="none" w:sz="0" w:space="0" w:color="auto"/>
            <w:right w:val="none" w:sz="0" w:space="0" w:color="auto"/>
          </w:divBdr>
        </w:div>
        <w:div w:id="1956714339">
          <w:marLeft w:val="480"/>
          <w:marRight w:val="0"/>
          <w:marTop w:val="0"/>
          <w:marBottom w:val="0"/>
          <w:divBdr>
            <w:top w:val="none" w:sz="0" w:space="0" w:color="auto"/>
            <w:left w:val="none" w:sz="0" w:space="0" w:color="auto"/>
            <w:bottom w:val="none" w:sz="0" w:space="0" w:color="auto"/>
            <w:right w:val="none" w:sz="0" w:space="0" w:color="auto"/>
          </w:divBdr>
        </w:div>
        <w:div w:id="1182429461">
          <w:marLeft w:val="480"/>
          <w:marRight w:val="0"/>
          <w:marTop w:val="0"/>
          <w:marBottom w:val="0"/>
          <w:divBdr>
            <w:top w:val="none" w:sz="0" w:space="0" w:color="auto"/>
            <w:left w:val="none" w:sz="0" w:space="0" w:color="auto"/>
            <w:bottom w:val="none" w:sz="0" w:space="0" w:color="auto"/>
            <w:right w:val="none" w:sz="0" w:space="0" w:color="auto"/>
          </w:divBdr>
        </w:div>
        <w:div w:id="2105572798">
          <w:marLeft w:val="480"/>
          <w:marRight w:val="0"/>
          <w:marTop w:val="0"/>
          <w:marBottom w:val="0"/>
          <w:divBdr>
            <w:top w:val="none" w:sz="0" w:space="0" w:color="auto"/>
            <w:left w:val="none" w:sz="0" w:space="0" w:color="auto"/>
            <w:bottom w:val="none" w:sz="0" w:space="0" w:color="auto"/>
            <w:right w:val="none" w:sz="0" w:space="0" w:color="auto"/>
          </w:divBdr>
        </w:div>
        <w:div w:id="2058358609">
          <w:marLeft w:val="480"/>
          <w:marRight w:val="0"/>
          <w:marTop w:val="0"/>
          <w:marBottom w:val="0"/>
          <w:divBdr>
            <w:top w:val="none" w:sz="0" w:space="0" w:color="auto"/>
            <w:left w:val="none" w:sz="0" w:space="0" w:color="auto"/>
            <w:bottom w:val="none" w:sz="0" w:space="0" w:color="auto"/>
            <w:right w:val="none" w:sz="0" w:space="0" w:color="auto"/>
          </w:divBdr>
        </w:div>
        <w:div w:id="2022703363">
          <w:marLeft w:val="480"/>
          <w:marRight w:val="0"/>
          <w:marTop w:val="0"/>
          <w:marBottom w:val="0"/>
          <w:divBdr>
            <w:top w:val="none" w:sz="0" w:space="0" w:color="auto"/>
            <w:left w:val="none" w:sz="0" w:space="0" w:color="auto"/>
            <w:bottom w:val="none" w:sz="0" w:space="0" w:color="auto"/>
            <w:right w:val="none" w:sz="0" w:space="0" w:color="auto"/>
          </w:divBdr>
        </w:div>
        <w:div w:id="1487285750">
          <w:marLeft w:val="480"/>
          <w:marRight w:val="0"/>
          <w:marTop w:val="0"/>
          <w:marBottom w:val="0"/>
          <w:divBdr>
            <w:top w:val="none" w:sz="0" w:space="0" w:color="auto"/>
            <w:left w:val="none" w:sz="0" w:space="0" w:color="auto"/>
            <w:bottom w:val="none" w:sz="0" w:space="0" w:color="auto"/>
            <w:right w:val="none" w:sz="0" w:space="0" w:color="auto"/>
          </w:divBdr>
        </w:div>
        <w:div w:id="943415714">
          <w:marLeft w:val="480"/>
          <w:marRight w:val="0"/>
          <w:marTop w:val="0"/>
          <w:marBottom w:val="0"/>
          <w:divBdr>
            <w:top w:val="none" w:sz="0" w:space="0" w:color="auto"/>
            <w:left w:val="none" w:sz="0" w:space="0" w:color="auto"/>
            <w:bottom w:val="none" w:sz="0" w:space="0" w:color="auto"/>
            <w:right w:val="none" w:sz="0" w:space="0" w:color="auto"/>
          </w:divBdr>
        </w:div>
        <w:div w:id="1503811858">
          <w:marLeft w:val="480"/>
          <w:marRight w:val="0"/>
          <w:marTop w:val="0"/>
          <w:marBottom w:val="0"/>
          <w:divBdr>
            <w:top w:val="none" w:sz="0" w:space="0" w:color="auto"/>
            <w:left w:val="none" w:sz="0" w:space="0" w:color="auto"/>
            <w:bottom w:val="none" w:sz="0" w:space="0" w:color="auto"/>
            <w:right w:val="none" w:sz="0" w:space="0" w:color="auto"/>
          </w:divBdr>
        </w:div>
        <w:div w:id="681931393">
          <w:marLeft w:val="480"/>
          <w:marRight w:val="0"/>
          <w:marTop w:val="0"/>
          <w:marBottom w:val="0"/>
          <w:divBdr>
            <w:top w:val="none" w:sz="0" w:space="0" w:color="auto"/>
            <w:left w:val="none" w:sz="0" w:space="0" w:color="auto"/>
            <w:bottom w:val="none" w:sz="0" w:space="0" w:color="auto"/>
            <w:right w:val="none" w:sz="0" w:space="0" w:color="auto"/>
          </w:divBdr>
        </w:div>
        <w:div w:id="898980770">
          <w:marLeft w:val="480"/>
          <w:marRight w:val="0"/>
          <w:marTop w:val="0"/>
          <w:marBottom w:val="0"/>
          <w:divBdr>
            <w:top w:val="none" w:sz="0" w:space="0" w:color="auto"/>
            <w:left w:val="none" w:sz="0" w:space="0" w:color="auto"/>
            <w:bottom w:val="none" w:sz="0" w:space="0" w:color="auto"/>
            <w:right w:val="none" w:sz="0" w:space="0" w:color="auto"/>
          </w:divBdr>
        </w:div>
        <w:div w:id="1362894654">
          <w:marLeft w:val="480"/>
          <w:marRight w:val="0"/>
          <w:marTop w:val="0"/>
          <w:marBottom w:val="0"/>
          <w:divBdr>
            <w:top w:val="none" w:sz="0" w:space="0" w:color="auto"/>
            <w:left w:val="none" w:sz="0" w:space="0" w:color="auto"/>
            <w:bottom w:val="none" w:sz="0" w:space="0" w:color="auto"/>
            <w:right w:val="none" w:sz="0" w:space="0" w:color="auto"/>
          </w:divBdr>
        </w:div>
        <w:div w:id="497354262">
          <w:marLeft w:val="480"/>
          <w:marRight w:val="0"/>
          <w:marTop w:val="0"/>
          <w:marBottom w:val="0"/>
          <w:divBdr>
            <w:top w:val="none" w:sz="0" w:space="0" w:color="auto"/>
            <w:left w:val="none" w:sz="0" w:space="0" w:color="auto"/>
            <w:bottom w:val="none" w:sz="0" w:space="0" w:color="auto"/>
            <w:right w:val="none" w:sz="0" w:space="0" w:color="auto"/>
          </w:divBdr>
        </w:div>
        <w:div w:id="1597250719">
          <w:marLeft w:val="480"/>
          <w:marRight w:val="0"/>
          <w:marTop w:val="0"/>
          <w:marBottom w:val="0"/>
          <w:divBdr>
            <w:top w:val="none" w:sz="0" w:space="0" w:color="auto"/>
            <w:left w:val="none" w:sz="0" w:space="0" w:color="auto"/>
            <w:bottom w:val="none" w:sz="0" w:space="0" w:color="auto"/>
            <w:right w:val="none" w:sz="0" w:space="0" w:color="auto"/>
          </w:divBdr>
        </w:div>
        <w:div w:id="1696810419">
          <w:marLeft w:val="480"/>
          <w:marRight w:val="0"/>
          <w:marTop w:val="0"/>
          <w:marBottom w:val="0"/>
          <w:divBdr>
            <w:top w:val="none" w:sz="0" w:space="0" w:color="auto"/>
            <w:left w:val="none" w:sz="0" w:space="0" w:color="auto"/>
            <w:bottom w:val="none" w:sz="0" w:space="0" w:color="auto"/>
            <w:right w:val="none" w:sz="0" w:space="0" w:color="auto"/>
          </w:divBdr>
        </w:div>
        <w:div w:id="1167479106">
          <w:marLeft w:val="480"/>
          <w:marRight w:val="0"/>
          <w:marTop w:val="0"/>
          <w:marBottom w:val="0"/>
          <w:divBdr>
            <w:top w:val="none" w:sz="0" w:space="0" w:color="auto"/>
            <w:left w:val="none" w:sz="0" w:space="0" w:color="auto"/>
            <w:bottom w:val="none" w:sz="0" w:space="0" w:color="auto"/>
            <w:right w:val="none" w:sz="0" w:space="0" w:color="auto"/>
          </w:divBdr>
        </w:div>
        <w:div w:id="821309657">
          <w:marLeft w:val="480"/>
          <w:marRight w:val="0"/>
          <w:marTop w:val="0"/>
          <w:marBottom w:val="0"/>
          <w:divBdr>
            <w:top w:val="none" w:sz="0" w:space="0" w:color="auto"/>
            <w:left w:val="none" w:sz="0" w:space="0" w:color="auto"/>
            <w:bottom w:val="none" w:sz="0" w:space="0" w:color="auto"/>
            <w:right w:val="none" w:sz="0" w:space="0" w:color="auto"/>
          </w:divBdr>
        </w:div>
        <w:div w:id="538050786">
          <w:marLeft w:val="480"/>
          <w:marRight w:val="0"/>
          <w:marTop w:val="0"/>
          <w:marBottom w:val="0"/>
          <w:divBdr>
            <w:top w:val="none" w:sz="0" w:space="0" w:color="auto"/>
            <w:left w:val="none" w:sz="0" w:space="0" w:color="auto"/>
            <w:bottom w:val="none" w:sz="0" w:space="0" w:color="auto"/>
            <w:right w:val="none" w:sz="0" w:space="0" w:color="auto"/>
          </w:divBdr>
        </w:div>
        <w:div w:id="1167088372">
          <w:marLeft w:val="480"/>
          <w:marRight w:val="0"/>
          <w:marTop w:val="0"/>
          <w:marBottom w:val="0"/>
          <w:divBdr>
            <w:top w:val="none" w:sz="0" w:space="0" w:color="auto"/>
            <w:left w:val="none" w:sz="0" w:space="0" w:color="auto"/>
            <w:bottom w:val="none" w:sz="0" w:space="0" w:color="auto"/>
            <w:right w:val="none" w:sz="0" w:space="0" w:color="auto"/>
          </w:divBdr>
        </w:div>
        <w:div w:id="1874924916">
          <w:marLeft w:val="480"/>
          <w:marRight w:val="0"/>
          <w:marTop w:val="0"/>
          <w:marBottom w:val="0"/>
          <w:divBdr>
            <w:top w:val="none" w:sz="0" w:space="0" w:color="auto"/>
            <w:left w:val="none" w:sz="0" w:space="0" w:color="auto"/>
            <w:bottom w:val="none" w:sz="0" w:space="0" w:color="auto"/>
            <w:right w:val="none" w:sz="0" w:space="0" w:color="auto"/>
          </w:divBdr>
        </w:div>
        <w:div w:id="94178013">
          <w:marLeft w:val="480"/>
          <w:marRight w:val="0"/>
          <w:marTop w:val="0"/>
          <w:marBottom w:val="0"/>
          <w:divBdr>
            <w:top w:val="none" w:sz="0" w:space="0" w:color="auto"/>
            <w:left w:val="none" w:sz="0" w:space="0" w:color="auto"/>
            <w:bottom w:val="none" w:sz="0" w:space="0" w:color="auto"/>
            <w:right w:val="none" w:sz="0" w:space="0" w:color="auto"/>
          </w:divBdr>
        </w:div>
        <w:div w:id="588080922">
          <w:marLeft w:val="480"/>
          <w:marRight w:val="0"/>
          <w:marTop w:val="0"/>
          <w:marBottom w:val="0"/>
          <w:divBdr>
            <w:top w:val="none" w:sz="0" w:space="0" w:color="auto"/>
            <w:left w:val="none" w:sz="0" w:space="0" w:color="auto"/>
            <w:bottom w:val="none" w:sz="0" w:space="0" w:color="auto"/>
            <w:right w:val="none" w:sz="0" w:space="0" w:color="auto"/>
          </w:divBdr>
        </w:div>
        <w:div w:id="975791476">
          <w:marLeft w:val="480"/>
          <w:marRight w:val="0"/>
          <w:marTop w:val="0"/>
          <w:marBottom w:val="0"/>
          <w:divBdr>
            <w:top w:val="none" w:sz="0" w:space="0" w:color="auto"/>
            <w:left w:val="none" w:sz="0" w:space="0" w:color="auto"/>
            <w:bottom w:val="none" w:sz="0" w:space="0" w:color="auto"/>
            <w:right w:val="none" w:sz="0" w:space="0" w:color="auto"/>
          </w:divBdr>
        </w:div>
        <w:div w:id="412091375">
          <w:marLeft w:val="480"/>
          <w:marRight w:val="0"/>
          <w:marTop w:val="0"/>
          <w:marBottom w:val="0"/>
          <w:divBdr>
            <w:top w:val="none" w:sz="0" w:space="0" w:color="auto"/>
            <w:left w:val="none" w:sz="0" w:space="0" w:color="auto"/>
            <w:bottom w:val="none" w:sz="0" w:space="0" w:color="auto"/>
            <w:right w:val="none" w:sz="0" w:space="0" w:color="auto"/>
          </w:divBdr>
        </w:div>
        <w:div w:id="2016951991">
          <w:marLeft w:val="480"/>
          <w:marRight w:val="0"/>
          <w:marTop w:val="0"/>
          <w:marBottom w:val="0"/>
          <w:divBdr>
            <w:top w:val="none" w:sz="0" w:space="0" w:color="auto"/>
            <w:left w:val="none" w:sz="0" w:space="0" w:color="auto"/>
            <w:bottom w:val="none" w:sz="0" w:space="0" w:color="auto"/>
            <w:right w:val="none" w:sz="0" w:space="0" w:color="auto"/>
          </w:divBdr>
        </w:div>
        <w:div w:id="567425610">
          <w:marLeft w:val="480"/>
          <w:marRight w:val="0"/>
          <w:marTop w:val="0"/>
          <w:marBottom w:val="0"/>
          <w:divBdr>
            <w:top w:val="none" w:sz="0" w:space="0" w:color="auto"/>
            <w:left w:val="none" w:sz="0" w:space="0" w:color="auto"/>
            <w:bottom w:val="none" w:sz="0" w:space="0" w:color="auto"/>
            <w:right w:val="none" w:sz="0" w:space="0" w:color="auto"/>
          </w:divBdr>
        </w:div>
        <w:div w:id="692610761">
          <w:marLeft w:val="480"/>
          <w:marRight w:val="0"/>
          <w:marTop w:val="0"/>
          <w:marBottom w:val="0"/>
          <w:divBdr>
            <w:top w:val="none" w:sz="0" w:space="0" w:color="auto"/>
            <w:left w:val="none" w:sz="0" w:space="0" w:color="auto"/>
            <w:bottom w:val="none" w:sz="0" w:space="0" w:color="auto"/>
            <w:right w:val="none" w:sz="0" w:space="0" w:color="auto"/>
          </w:divBdr>
        </w:div>
        <w:div w:id="1204708503">
          <w:marLeft w:val="480"/>
          <w:marRight w:val="0"/>
          <w:marTop w:val="0"/>
          <w:marBottom w:val="0"/>
          <w:divBdr>
            <w:top w:val="none" w:sz="0" w:space="0" w:color="auto"/>
            <w:left w:val="none" w:sz="0" w:space="0" w:color="auto"/>
            <w:bottom w:val="none" w:sz="0" w:space="0" w:color="auto"/>
            <w:right w:val="none" w:sz="0" w:space="0" w:color="auto"/>
          </w:divBdr>
        </w:div>
        <w:div w:id="1092161233">
          <w:marLeft w:val="480"/>
          <w:marRight w:val="0"/>
          <w:marTop w:val="0"/>
          <w:marBottom w:val="0"/>
          <w:divBdr>
            <w:top w:val="none" w:sz="0" w:space="0" w:color="auto"/>
            <w:left w:val="none" w:sz="0" w:space="0" w:color="auto"/>
            <w:bottom w:val="none" w:sz="0" w:space="0" w:color="auto"/>
            <w:right w:val="none" w:sz="0" w:space="0" w:color="auto"/>
          </w:divBdr>
        </w:div>
        <w:div w:id="1437748253">
          <w:marLeft w:val="480"/>
          <w:marRight w:val="0"/>
          <w:marTop w:val="0"/>
          <w:marBottom w:val="0"/>
          <w:divBdr>
            <w:top w:val="none" w:sz="0" w:space="0" w:color="auto"/>
            <w:left w:val="none" w:sz="0" w:space="0" w:color="auto"/>
            <w:bottom w:val="none" w:sz="0" w:space="0" w:color="auto"/>
            <w:right w:val="none" w:sz="0" w:space="0" w:color="auto"/>
          </w:divBdr>
        </w:div>
        <w:div w:id="610016045">
          <w:marLeft w:val="480"/>
          <w:marRight w:val="0"/>
          <w:marTop w:val="0"/>
          <w:marBottom w:val="0"/>
          <w:divBdr>
            <w:top w:val="none" w:sz="0" w:space="0" w:color="auto"/>
            <w:left w:val="none" w:sz="0" w:space="0" w:color="auto"/>
            <w:bottom w:val="none" w:sz="0" w:space="0" w:color="auto"/>
            <w:right w:val="none" w:sz="0" w:space="0" w:color="auto"/>
          </w:divBdr>
        </w:div>
        <w:div w:id="2083600023">
          <w:marLeft w:val="480"/>
          <w:marRight w:val="0"/>
          <w:marTop w:val="0"/>
          <w:marBottom w:val="0"/>
          <w:divBdr>
            <w:top w:val="none" w:sz="0" w:space="0" w:color="auto"/>
            <w:left w:val="none" w:sz="0" w:space="0" w:color="auto"/>
            <w:bottom w:val="none" w:sz="0" w:space="0" w:color="auto"/>
            <w:right w:val="none" w:sz="0" w:space="0" w:color="auto"/>
          </w:divBdr>
        </w:div>
        <w:div w:id="1346203785">
          <w:marLeft w:val="480"/>
          <w:marRight w:val="0"/>
          <w:marTop w:val="0"/>
          <w:marBottom w:val="0"/>
          <w:divBdr>
            <w:top w:val="none" w:sz="0" w:space="0" w:color="auto"/>
            <w:left w:val="none" w:sz="0" w:space="0" w:color="auto"/>
            <w:bottom w:val="none" w:sz="0" w:space="0" w:color="auto"/>
            <w:right w:val="none" w:sz="0" w:space="0" w:color="auto"/>
          </w:divBdr>
        </w:div>
        <w:div w:id="490682549">
          <w:marLeft w:val="480"/>
          <w:marRight w:val="0"/>
          <w:marTop w:val="0"/>
          <w:marBottom w:val="0"/>
          <w:divBdr>
            <w:top w:val="none" w:sz="0" w:space="0" w:color="auto"/>
            <w:left w:val="none" w:sz="0" w:space="0" w:color="auto"/>
            <w:bottom w:val="none" w:sz="0" w:space="0" w:color="auto"/>
            <w:right w:val="none" w:sz="0" w:space="0" w:color="auto"/>
          </w:divBdr>
        </w:div>
        <w:div w:id="990518678">
          <w:marLeft w:val="480"/>
          <w:marRight w:val="0"/>
          <w:marTop w:val="0"/>
          <w:marBottom w:val="0"/>
          <w:divBdr>
            <w:top w:val="none" w:sz="0" w:space="0" w:color="auto"/>
            <w:left w:val="none" w:sz="0" w:space="0" w:color="auto"/>
            <w:bottom w:val="none" w:sz="0" w:space="0" w:color="auto"/>
            <w:right w:val="none" w:sz="0" w:space="0" w:color="auto"/>
          </w:divBdr>
        </w:div>
        <w:div w:id="1687051891">
          <w:marLeft w:val="480"/>
          <w:marRight w:val="0"/>
          <w:marTop w:val="0"/>
          <w:marBottom w:val="0"/>
          <w:divBdr>
            <w:top w:val="none" w:sz="0" w:space="0" w:color="auto"/>
            <w:left w:val="none" w:sz="0" w:space="0" w:color="auto"/>
            <w:bottom w:val="none" w:sz="0" w:space="0" w:color="auto"/>
            <w:right w:val="none" w:sz="0" w:space="0" w:color="auto"/>
          </w:divBdr>
        </w:div>
        <w:div w:id="786774079">
          <w:marLeft w:val="480"/>
          <w:marRight w:val="0"/>
          <w:marTop w:val="0"/>
          <w:marBottom w:val="0"/>
          <w:divBdr>
            <w:top w:val="none" w:sz="0" w:space="0" w:color="auto"/>
            <w:left w:val="none" w:sz="0" w:space="0" w:color="auto"/>
            <w:bottom w:val="none" w:sz="0" w:space="0" w:color="auto"/>
            <w:right w:val="none" w:sz="0" w:space="0" w:color="auto"/>
          </w:divBdr>
        </w:div>
        <w:div w:id="858741288">
          <w:marLeft w:val="480"/>
          <w:marRight w:val="0"/>
          <w:marTop w:val="0"/>
          <w:marBottom w:val="0"/>
          <w:divBdr>
            <w:top w:val="none" w:sz="0" w:space="0" w:color="auto"/>
            <w:left w:val="none" w:sz="0" w:space="0" w:color="auto"/>
            <w:bottom w:val="none" w:sz="0" w:space="0" w:color="auto"/>
            <w:right w:val="none" w:sz="0" w:space="0" w:color="auto"/>
          </w:divBdr>
        </w:div>
        <w:div w:id="1449816219">
          <w:marLeft w:val="480"/>
          <w:marRight w:val="0"/>
          <w:marTop w:val="0"/>
          <w:marBottom w:val="0"/>
          <w:divBdr>
            <w:top w:val="none" w:sz="0" w:space="0" w:color="auto"/>
            <w:left w:val="none" w:sz="0" w:space="0" w:color="auto"/>
            <w:bottom w:val="none" w:sz="0" w:space="0" w:color="auto"/>
            <w:right w:val="none" w:sz="0" w:space="0" w:color="auto"/>
          </w:divBdr>
        </w:div>
        <w:div w:id="1314673632">
          <w:marLeft w:val="480"/>
          <w:marRight w:val="0"/>
          <w:marTop w:val="0"/>
          <w:marBottom w:val="0"/>
          <w:divBdr>
            <w:top w:val="none" w:sz="0" w:space="0" w:color="auto"/>
            <w:left w:val="none" w:sz="0" w:space="0" w:color="auto"/>
            <w:bottom w:val="none" w:sz="0" w:space="0" w:color="auto"/>
            <w:right w:val="none" w:sz="0" w:space="0" w:color="auto"/>
          </w:divBdr>
        </w:div>
        <w:div w:id="45833437">
          <w:marLeft w:val="480"/>
          <w:marRight w:val="0"/>
          <w:marTop w:val="0"/>
          <w:marBottom w:val="0"/>
          <w:divBdr>
            <w:top w:val="none" w:sz="0" w:space="0" w:color="auto"/>
            <w:left w:val="none" w:sz="0" w:space="0" w:color="auto"/>
            <w:bottom w:val="none" w:sz="0" w:space="0" w:color="auto"/>
            <w:right w:val="none" w:sz="0" w:space="0" w:color="auto"/>
          </w:divBdr>
        </w:div>
        <w:div w:id="1105005520">
          <w:marLeft w:val="480"/>
          <w:marRight w:val="0"/>
          <w:marTop w:val="0"/>
          <w:marBottom w:val="0"/>
          <w:divBdr>
            <w:top w:val="none" w:sz="0" w:space="0" w:color="auto"/>
            <w:left w:val="none" w:sz="0" w:space="0" w:color="auto"/>
            <w:bottom w:val="none" w:sz="0" w:space="0" w:color="auto"/>
            <w:right w:val="none" w:sz="0" w:space="0" w:color="auto"/>
          </w:divBdr>
        </w:div>
        <w:div w:id="1102531757">
          <w:marLeft w:val="480"/>
          <w:marRight w:val="0"/>
          <w:marTop w:val="0"/>
          <w:marBottom w:val="0"/>
          <w:divBdr>
            <w:top w:val="none" w:sz="0" w:space="0" w:color="auto"/>
            <w:left w:val="none" w:sz="0" w:space="0" w:color="auto"/>
            <w:bottom w:val="none" w:sz="0" w:space="0" w:color="auto"/>
            <w:right w:val="none" w:sz="0" w:space="0" w:color="auto"/>
          </w:divBdr>
        </w:div>
        <w:div w:id="462191182">
          <w:marLeft w:val="480"/>
          <w:marRight w:val="0"/>
          <w:marTop w:val="0"/>
          <w:marBottom w:val="0"/>
          <w:divBdr>
            <w:top w:val="none" w:sz="0" w:space="0" w:color="auto"/>
            <w:left w:val="none" w:sz="0" w:space="0" w:color="auto"/>
            <w:bottom w:val="none" w:sz="0" w:space="0" w:color="auto"/>
            <w:right w:val="none" w:sz="0" w:space="0" w:color="auto"/>
          </w:divBdr>
        </w:div>
      </w:divsChild>
    </w:div>
    <w:div w:id="1662536423">
      <w:bodyDiv w:val="1"/>
      <w:marLeft w:val="0"/>
      <w:marRight w:val="0"/>
      <w:marTop w:val="0"/>
      <w:marBottom w:val="0"/>
      <w:divBdr>
        <w:top w:val="none" w:sz="0" w:space="0" w:color="auto"/>
        <w:left w:val="none" w:sz="0" w:space="0" w:color="auto"/>
        <w:bottom w:val="none" w:sz="0" w:space="0" w:color="auto"/>
        <w:right w:val="none" w:sz="0" w:space="0" w:color="auto"/>
      </w:divBdr>
      <w:divsChild>
        <w:div w:id="28066629">
          <w:marLeft w:val="480"/>
          <w:marRight w:val="0"/>
          <w:marTop w:val="0"/>
          <w:marBottom w:val="0"/>
          <w:divBdr>
            <w:top w:val="none" w:sz="0" w:space="0" w:color="auto"/>
            <w:left w:val="none" w:sz="0" w:space="0" w:color="auto"/>
            <w:bottom w:val="none" w:sz="0" w:space="0" w:color="auto"/>
            <w:right w:val="none" w:sz="0" w:space="0" w:color="auto"/>
          </w:divBdr>
        </w:div>
        <w:div w:id="51005775">
          <w:marLeft w:val="480"/>
          <w:marRight w:val="0"/>
          <w:marTop w:val="0"/>
          <w:marBottom w:val="0"/>
          <w:divBdr>
            <w:top w:val="none" w:sz="0" w:space="0" w:color="auto"/>
            <w:left w:val="none" w:sz="0" w:space="0" w:color="auto"/>
            <w:bottom w:val="none" w:sz="0" w:space="0" w:color="auto"/>
            <w:right w:val="none" w:sz="0" w:space="0" w:color="auto"/>
          </w:divBdr>
        </w:div>
        <w:div w:id="70205673">
          <w:marLeft w:val="480"/>
          <w:marRight w:val="0"/>
          <w:marTop w:val="0"/>
          <w:marBottom w:val="0"/>
          <w:divBdr>
            <w:top w:val="none" w:sz="0" w:space="0" w:color="auto"/>
            <w:left w:val="none" w:sz="0" w:space="0" w:color="auto"/>
            <w:bottom w:val="none" w:sz="0" w:space="0" w:color="auto"/>
            <w:right w:val="none" w:sz="0" w:space="0" w:color="auto"/>
          </w:divBdr>
        </w:div>
        <w:div w:id="135074161">
          <w:marLeft w:val="480"/>
          <w:marRight w:val="0"/>
          <w:marTop w:val="0"/>
          <w:marBottom w:val="0"/>
          <w:divBdr>
            <w:top w:val="none" w:sz="0" w:space="0" w:color="auto"/>
            <w:left w:val="none" w:sz="0" w:space="0" w:color="auto"/>
            <w:bottom w:val="none" w:sz="0" w:space="0" w:color="auto"/>
            <w:right w:val="none" w:sz="0" w:space="0" w:color="auto"/>
          </w:divBdr>
        </w:div>
        <w:div w:id="146557822">
          <w:marLeft w:val="480"/>
          <w:marRight w:val="0"/>
          <w:marTop w:val="0"/>
          <w:marBottom w:val="0"/>
          <w:divBdr>
            <w:top w:val="none" w:sz="0" w:space="0" w:color="auto"/>
            <w:left w:val="none" w:sz="0" w:space="0" w:color="auto"/>
            <w:bottom w:val="none" w:sz="0" w:space="0" w:color="auto"/>
            <w:right w:val="none" w:sz="0" w:space="0" w:color="auto"/>
          </w:divBdr>
        </w:div>
        <w:div w:id="178198163">
          <w:marLeft w:val="480"/>
          <w:marRight w:val="0"/>
          <w:marTop w:val="0"/>
          <w:marBottom w:val="0"/>
          <w:divBdr>
            <w:top w:val="none" w:sz="0" w:space="0" w:color="auto"/>
            <w:left w:val="none" w:sz="0" w:space="0" w:color="auto"/>
            <w:bottom w:val="none" w:sz="0" w:space="0" w:color="auto"/>
            <w:right w:val="none" w:sz="0" w:space="0" w:color="auto"/>
          </w:divBdr>
        </w:div>
        <w:div w:id="285353756">
          <w:marLeft w:val="480"/>
          <w:marRight w:val="0"/>
          <w:marTop w:val="0"/>
          <w:marBottom w:val="0"/>
          <w:divBdr>
            <w:top w:val="none" w:sz="0" w:space="0" w:color="auto"/>
            <w:left w:val="none" w:sz="0" w:space="0" w:color="auto"/>
            <w:bottom w:val="none" w:sz="0" w:space="0" w:color="auto"/>
            <w:right w:val="none" w:sz="0" w:space="0" w:color="auto"/>
          </w:divBdr>
        </w:div>
        <w:div w:id="292519538">
          <w:marLeft w:val="480"/>
          <w:marRight w:val="0"/>
          <w:marTop w:val="0"/>
          <w:marBottom w:val="0"/>
          <w:divBdr>
            <w:top w:val="none" w:sz="0" w:space="0" w:color="auto"/>
            <w:left w:val="none" w:sz="0" w:space="0" w:color="auto"/>
            <w:bottom w:val="none" w:sz="0" w:space="0" w:color="auto"/>
            <w:right w:val="none" w:sz="0" w:space="0" w:color="auto"/>
          </w:divBdr>
        </w:div>
        <w:div w:id="320041564">
          <w:marLeft w:val="480"/>
          <w:marRight w:val="0"/>
          <w:marTop w:val="0"/>
          <w:marBottom w:val="0"/>
          <w:divBdr>
            <w:top w:val="none" w:sz="0" w:space="0" w:color="auto"/>
            <w:left w:val="none" w:sz="0" w:space="0" w:color="auto"/>
            <w:bottom w:val="none" w:sz="0" w:space="0" w:color="auto"/>
            <w:right w:val="none" w:sz="0" w:space="0" w:color="auto"/>
          </w:divBdr>
        </w:div>
        <w:div w:id="333339227">
          <w:marLeft w:val="480"/>
          <w:marRight w:val="0"/>
          <w:marTop w:val="0"/>
          <w:marBottom w:val="0"/>
          <w:divBdr>
            <w:top w:val="none" w:sz="0" w:space="0" w:color="auto"/>
            <w:left w:val="none" w:sz="0" w:space="0" w:color="auto"/>
            <w:bottom w:val="none" w:sz="0" w:space="0" w:color="auto"/>
            <w:right w:val="none" w:sz="0" w:space="0" w:color="auto"/>
          </w:divBdr>
        </w:div>
        <w:div w:id="342325660">
          <w:marLeft w:val="480"/>
          <w:marRight w:val="0"/>
          <w:marTop w:val="0"/>
          <w:marBottom w:val="0"/>
          <w:divBdr>
            <w:top w:val="none" w:sz="0" w:space="0" w:color="auto"/>
            <w:left w:val="none" w:sz="0" w:space="0" w:color="auto"/>
            <w:bottom w:val="none" w:sz="0" w:space="0" w:color="auto"/>
            <w:right w:val="none" w:sz="0" w:space="0" w:color="auto"/>
          </w:divBdr>
        </w:div>
        <w:div w:id="435834344">
          <w:marLeft w:val="480"/>
          <w:marRight w:val="0"/>
          <w:marTop w:val="0"/>
          <w:marBottom w:val="0"/>
          <w:divBdr>
            <w:top w:val="none" w:sz="0" w:space="0" w:color="auto"/>
            <w:left w:val="none" w:sz="0" w:space="0" w:color="auto"/>
            <w:bottom w:val="none" w:sz="0" w:space="0" w:color="auto"/>
            <w:right w:val="none" w:sz="0" w:space="0" w:color="auto"/>
          </w:divBdr>
        </w:div>
        <w:div w:id="436099898">
          <w:marLeft w:val="480"/>
          <w:marRight w:val="0"/>
          <w:marTop w:val="0"/>
          <w:marBottom w:val="0"/>
          <w:divBdr>
            <w:top w:val="none" w:sz="0" w:space="0" w:color="auto"/>
            <w:left w:val="none" w:sz="0" w:space="0" w:color="auto"/>
            <w:bottom w:val="none" w:sz="0" w:space="0" w:color="auto"/>
            <w:right w:val="none" w:sz="0" w:space="0" w:color="auto"/>
          </w:divBdr>
        </w:div>
        <w:div w:id="552934247">
          <w:marLeft w:val="480"/>
          <w:marRight w:val="0"/>
          <w:marTop w:val="0"/>
          <w:marBottom w:val="0"/>
          <w:divBdr>
            <w:top w:val="none" w:sz="0" w:space="0" w:color="auto"/>
            <w:left w:val="none" w:sz="0" w:space="0" w:color="auto"/>
            <w:bottom w:val="none" w:sz="0" w:space="0" w:color="auto"/>
            <w:right w:val="none" w:sz="0" w:space="0" w:color="auto"/>
          </w:divBdr>
        </w:div>
        <w:div w:id="565841254">
          <w:marLeft w:val="480"/>
          <w:marRight w:val="0"/>
          <w:marTop w:val="0"/>
          <w:marBottom w:val="0"/>
          <w:divBdr>
            <w:top w:val="none" w:sz="0" w:space="0" w:color="auto"/>
            <w:left w:val="none" w:sz="0" w:space="0" w:color="auto"/>
            <w:bottom w:val="none" w:sz="0" w:space="0" w:color="auto"/>
            <w:right w:val="none" w:sz="0" w:space="0" w:color="auto"/>
          </w:divBdr>
        </w:div>
        <w:div w:id="569850235">
          <w:marLeft w:val="480"/>
          <w:marRight w:val="0"/>
          <w:marTop w:val="0"/>
          <w:marBottom w:val="0"/>
          <w:divBdr>
            <w:top w:val="none" w:sz="0" w:space="0" w:color="auto"/>
            <w:left w:val="none" w:sz="0" w:space="0" w:color="auto"/>
            <w:bottom w:val="none" w:sz="0" w:space="0" w:color="auto"/>
            <w:right w:val="none" w:sz="0" w:space="0" w:color="auto"/>
          </w:divBdr>
        </w:div>
        <w:div w:id="582031057">
          <w:marLeft w:val="480"/>
          <w:marRight w:val="0"/>
          <w:marTop w:val="0"/>
          <w:marBottom w:val="0"/>
          <w:divBdr>
            <w:top w:val="none" w:sz="0" w:space="0" w:color="auto"/>
            <w:left w:val="none" w:sz="0" w:space="0" w:color="auto"/>
            <w:bottom w:val="none" w:sz="0" w:space="0" w:color="auto"/>
            <w:right w:val="none" w:sz="0" w:space="0" w:color="auto"/>
          </w:divBdr>
        </w:div>
        <w:div w:id="618027659">
          <w:marLeft w:val="480"/>
          <w:marRight w:val="0"/>
          <w:marTop w:val="0"/>
          <w:marBottom w:val="0"/>
          <w:divBdr>
            <w:top w:val="none" w:sz="0" w:space="0" w:color="auto"/>
            <w:left w:val="none" w:sz="0" w:space="0" w:color="auto"/>
            <w:bottom w:val="none" w:sz="0" w:space="0" w:color="auto"/>
            <w:right w:val="none" w:sz="0" w:space="0" w:color="auto"/>
          </w:divBdr>
        </w:div>
        <w:div w:id="620457862">
          <w:marLeft w:val="480"/>
          <w:marRight w:val="0"/>
          <w:marTop w:val="0"/>
          <w:marBottom w:val="0"/>
          <w:divBdr>
            <w:top w:val="none" w:sz="0" w:space="0" w:color="auto"/>
            <w:left w:val="none" w:sz="0" w:space="0" w:color="auto"/>
            <w:bottom w:val="none" w:sz="0" w:space="0" w:color="auto"/>
            <w:right w:val="none" w:sz="0" w:space="0" w:color="auto"/>
          </w:divBdr>
        </w:div>
        <w:div w:id="625739151">
          <w:marLeft w:val="480"/>
          <w:marRight w:val="0"/>
          <w:marTop w:val="0"/>
          <w:marBottom w:val="0"/>
          <w:divBdr>
            <w:top w:val="none" w:sz="0" w:space="0" w:color="auto"/>
            <w:left w:val="none" w:sz="0" w:space="0" w:color="auto"/>
            <w:bottom w:val="none" w:sz="0" w:space="0" w:color="auto"/>
            <w:right w:val="none" w:sz="0" w:space="0" w:color="auto"/>
          </w:divBdr>
        </w:div>
        <w:div w:id="689726534">
          <w:marLeft w:val="480"/>
          <w:marRight w:val="0"/>
          <w:marTop w:val="0"/>
          <w:marBottom w:val="0"/>
          <w:divBdr>
            <w:top w:val="none" w:sz="0" w:space="0" w:color="auto"/>
            <w:left w:val="none" w:sz="0" w:space="0" w:color="auto"/>
            <w:bottom w:val="none" w:sz="0" w:space="0" w:color="auto"/>
            <w:right w:val="none" w:sz="0" w:space="0" w:color="auto"/>
          </w:divBdr>
        </w:div>
        <w:div w:id="717626145">
          <w:marLeft w:val="480"/>
          <w:marRight w:val="0"/>
          <w:marTop w:val="0"/>
          <w:marBottom w:val="0"/>
          <w:divBdr>
            <w:top w:val="none" w:sz="0" w:space="0" w:color="auto"/>
            <w:left w:val="none" w:sz="0" w:space="0" w:color="auto"/>
            <w:bottom w:val="none" w:sz="0" w:space="0" w:color="auto"/>
            <w:right w:val="none" w:sz="0" w:space="0" w:color="auto"/>
          </w:divBdr>
        </w:div>
        <w:div w:id="778837065">
          <w:marLeft w:val="480"/>
          <w:marRight w:val="0"/>
          <w:marTop w:val="0"/>
          <w:marBottom w:val="0"/>
          <w:divBdr>
            <w:top w:val="none" w:sz="0" w:space="0" w:color="auto"/>
            <w:left w:val="none" w:sz="0" w:space="0" w:color="auto"/>
            <w:bottom w:val="none" w:sz="0" w:space="0" w:color="auto"/>
            <w:right w:val="none" w:sz="0" w:space="0" w:color="auto"/>
          </w:divBdr>
        </w:div>
        <w:div w:id="783037638">
          <w:marLeft w:val="480"/>
          <w:marRight w:val="0"/>
          <w:marTop w:val="0"/>
          <w:marBottom w:val="0"/>
          <w:divBdr>
            <w:top w:val="none" w:sz="0" w:space="0" w:color="auto"/>
            <w:left w:val="none" w:sz="0" w:space="0" w:color="auto"/>
            <w:bottom w:val="none" w:sz="0" w:space="0" w:color="auto"/>
            <w:right w:val="none" w:sz="0" w:space="0" w:color="auto"/>
          </w:divBdr>
        </w:div>
        <w:div w:id="790369430">
          <w:marLeft w:val="480"/>
          <w:marRight w:val="0"/>
          <w:marTop w:val="0"/>
          <w:marBottom w:val="0"/>
          <w:divBdr>
            <w:top w:val="none" w:sz="0" w:space="0" w:color="auto"/>
            <w:left w:val="none" w:sz="0" w:space="0" w:color="auto"/>
            <w:bottom w:val="none" w:sz="0" w:space="0" w:color="auto"/>
            <w:right w:val="none" w:sz="0" w:space="0" w:color="auto"/>
          </w:divBdr>
        </w:div>
        <w:div w:id="831218171">
          <w:marLeft w:val="480"/>
          <w:marRight w:val="0"/>
          <w:marTop w:val="0"/>
          <w:marBottom w:val="0"/>
          <w:divBdr>
            <w:top w:val="none" w:sz="0" w:space="0" w:color="auto"/>
            <w:left w:val="none" w:sz="0" w:space="0" w:color="auto"/>
            <w:bottom w:val="none" w:sz="0" w:space="0" w:color="auto"/>
            <w:right w:val="none" w:sz="0" w:space="0" w:color="auto"/>
          </w:divBdr>
        </w:div>
        <w:div w:id="839347379">
          <w:marLeft w:val="480"/>
          <w:marRight w:val="0"/>
          <w:marTop w:val="0"/>
          <w:marBottom w:val="0"/>
          <w:divBdr>
            <w:top w:val="none" w:sz="0" w:space="0" w:color="auto"/>
            <w:left w:val="none" w:sz="0" w:space="0" w:color="auto"/>
            <w:bottom w:val="none" w:sz="0" w:space="0" w:color="auto"/>
            <w:right w:val="none" w:sz="0" w:space="0" w:color="auto"/>
          </w:divBdr>
        </w:div>
        <w:div w:id="842091132">
          <w:marLeft w:val="480"/>
          <w:marRight w:val="0"/>
          <w:marTop w:val="0"/>
          <w:marBottom w:val="0"/>
          <w:divBdr>
            <w:top w:val="none" w:sz="0" w:space="0" w:color="auto"/>
            <w:left w:val="none" w:sz="0" w:space="0" w:color="auto"/>
            <w:bottom w:val="none" w:sz="0" w:space="0" w:color="auto"/>
            <w:right w:val="none" w:sz="0" w:space="0" w:color="auto"/>
          </w:divBdr>
        </w:div>
        <w:div w:id="851066089">
          <w:marLeft w:val="480"/>
          <w:marRight w:val="0"/>
          <w:marTop w:val="0"/>
          <w:marBottom w:val="0"/>
          <w:divBdr>
            <w:top w:val="none" w:sz="0" w:space="0" w:color="auto"/>
            <w:left w:val="none" w:sz="0" w:space="0" w:color="auto"/>
            <w:bottom w:val="none" w:sz="0" w:space="0" w:color="auto"/>
            <w:right w:val="none" w:sz="0" w:space="0" w:color="auto"/>
          </w:divBdr>
        </w:div>
        <w:div w:id="870414190">
          <w:marLeft w:val="480"/>
          <w:marRight w:val="0"/>
          <w:marTop w:val="0"/>
          <w:marBottom w:val="0"/>
          <w:divBdr>
            <w:top w:val="none" w:sz="0" w:space="0" w:color="auto"/>
            <w:left w:val="none" w:sz="0" w:space="0" w:color="auto"/>
            <w:bottom w:val="none" w:sz="0" w:space="0" w:color="auto"/>
            <w:right w:val="none" w:sz="0" w:space="0" w:color="auto"/>
          </w:divBdr>
        </w:div>
        <w:div w:id="888953284">
          <w:marLeft w:val="480"/>
          <w:marRight w:val="0"/>
          <w:marTop w:val="0"/>
          <w:marBottom w:val="0"/>
          <w:divBdr>
            <w:top w:val="none" w:sz="0" w:space="0" w:color="auto"/>
            <w:left w:val="none" w:sz="0" w:space="0" w:color="auto"/>
            <w:bottom w:val="none" w:sz="0" w:space="0" w:color="auto"/>
            <w:right w:val="none" w:sz="0" w:space="0" w:color="auto"/>
          </w:divBdr>
        </w:div>
        <w:div w:id="892353117">
          <w:marLeft w:val="480"/>
          <w:marRight w:val="0"/>
          <w:marTop w:val="0"/>
          <w:marBottom w:val="0"/>
          <w:divBdr>
            <w:top w:val="none" w:sz="0" w:space="0" w:color="auto"/>
            <w:left w:val="none" w:sz="0" w:space="0" w:color="auto"/>
            <w:bottom w:val="none" w:sz="0" w:space="0" w:color="auto"/>
            <w:right w:val="none" w:sz="0" w:space="0" w:color="auto"/>
          </w:divBdr>
        </w:div>
        <w:div w:id="957489918">
          <w:marLeft w:val="480"/>
          <w:marRight w:val="0"/>
          <w:marTop w:val="0"/>
          <w:marBottom w:val="0"/>
          <w:divBdr>
            <w:top w:val="none" w:sz="0" w:space="0" w:color="auto"/>
            <w:left w:val="none" w:sz="0" w:space="0" w:color="auto"/>
            <w:bottom w:val="none" w:sz="0" w:space="0" w:color="auto"/>
            <w:right w:val="none" w:sz="0" w:space="0" w:color="auto"/>
          </w:divBdr>
        </w:div>
        <w:div w:id="977758584">
          <w:marLeft w:val="480"/>
          <w:marRight w:val="0"/>
          <w:marTop w:val="0"/>
          <w:marBottom w:val="0"/>
          <w:divBdr>
            <w:top w:val="none" w:sz="0" w:space="0" w:color="auto"/>
            <w:left w:val="none" w:sz="0" w:space="0" w:color="auto"/>
            <w:bottom w:val="none" w:sz="0" w:space="0" w:color="auto"/>
            <w:right w:val="none" w:sz="0" w:space="0" w:color="auto"/>
          </w:divBdr>
        </w:div>
        <w:div w:id="1049722024">
          <w:marLeft w:val="480"/>
          <w:marRight w:val="0"/>
          <w:marTop w:val="0"/>
          <w:marBottom w:val="0"/>
          <w:divBdr>
            <w:top w:val="none" w:sz="0" w:space="0" w:color="auto"/>
            <w:left w:val="none" w:sz="0" w:space="0" w:color="auto"/>
            <w:bottom w:val="none" w:sz="0" w:space="0" w:color="auto"/>
            <w:right w:val="none" w:sz="0" w:space="0" w:color="auto"/>
          </w:divBdr>
        </w:div>
        <w:div w:id="1069814300">
          <w:marLeft w:val="480"/>
          <w:marRight w:val="0"/>
          <w:marTop w:val="0"/>
          <w:marBottom w:val="0"/>
          <w:divBdr>
            <w:top w:val="none" w:sz="0" w:space="0" w:color="auto"/>
            <w:left w:val="none" w:sz="0" w:space="0" w:color="auto"/>
            <w:bottom w:val="none" w:sz="0" w:space="0" w:color="auto"/>
            <w:right w:val="none" w:sz="0" w:space="0" w:color="auto"/>
          </w:divBdr>
        </w:div>
        <w:div w:id="1170949284">
          <w:marLeft w:val="480"/>
          <w:marRight w:val="0"/>
          <w:marTop w:val="0"/>
          <w:marBottom w:val="0"/>
          <w:divBdr>
            <w:top w:val="none" w:sz="0" w:space="0" w:color="auto"/>
            <w:left w:val="none" w:sz="0" w:space="0" w:color="auto"/>
            <w:bottom w:val="none" w:sz="0" w:space="0" w:color="auto"/>
            <w:right w:val="none" w:sz="0" w:space="0" w:color="auto"/>
          </w:divBdr>
        </w:div>
        <w:div w:id="1196843573">
          <w:marLeft w:val="480"/>
          <w:marRight w:val="0"/>
          <w:marTop w:val="0"/>
          <w:marBottom w:val="0"/>
          <w:divBdr>
            <w:top w:val="none" w:sz="0" w:space="0" w:color="auto"/>
            <w:left w:val="none" w:sz="0" w:space="0" w:color="auto"/>
            <w:bottom w:val="none" w:sz="0" w:space="0" w:color="auto"/>
            <w:right w:val="none" w:sz="0" w:space="0" w:color="auto"/>
          </w:divBdr>
        </w:div>
        <w:div w:id="1198197402">
          <w:marLeft w:val="480"/>
          <w:marRight w:val="0"/>
          <w:marTop w:val="0"/>
          <w:marBottom w:val="0"/>
          <w:divBdr>
            <w:top w:val="none" w:sz="0" w:space="0" w:color="auto"/>
            <w:left w:val="none" w:sz="0" w:space="0" w:color="auto"/>
            <w:bottom w:val="none" w:sz="0" w:space="0" w:color="auto"/>
            <w:right w:val="none" w:sz="0" w:space="0" w:color="auto"/>
          </w:divBdr>
        </w:div>
        <w:div w:id="1203441023">
          <w:marLeft w:val="480"/>
          <w:marRight w:val="0"/>
          <w:marTop w:val="0"/>
          <w:marBottom w:val="0"/>
          <w:divBdr>
            <w:top w:val="none" w:sz="0" w:space="0" w:color="auto"/>
            <w:left w:val="none" w:sz="0" w:space="0" w:color="auto"/>
            <w:bottom w:val="none" w:sz="0" w:space="0" w:color="auto"/>
            <w:right w:val="none" w:sz="0" w:space="0" w:color="auto"/>
          </w:divBdr>
        </w:div>
        <w:div w:id="1225529909">
          <w:marLeft w:val="480"/>
          <w:marRight w:val="0"/>
          <w:marTop w:val="0"/>
          <w:marBottom w:val="0"/>
          <w:divBdr>
            <w:top w:val="none" w:sz="0" w:space="0" w:color="auto"/>
            <w:left w:val="none" w:sz="0" w:space="0" w:color="auto"/>
            <w:bottom w:val="none" w:sz="0" w:space="0" w:color="auto"/>
            <w:right w:val="none" w:sz="0" w:space="0" w:color="auto"/>
          </w:divBdr>
        </w:div>
        <w:div w:id="1244144777">
          <w:marLeft w:val="480"/>
          <w:marRight w:val="0"/>
          <w:marTop w:val="0"/>
          <w:marBottom w:val="0"/>
          <w:divBdr>
            <w:top w:val="none" w:sz="0" w:space="0" w:color="auto"/>
            <w:left w:val="none" w:sz="0" w:space="0" w:color="auto"/>
            <w:bottom w:val="none" w:sz="0" w:space="0" w:color="auto"/>
            <w:right w:val="none" w:sz="0" w:space="0" w:color="auto"/>
          </w:divBdr>
        </w:div>
        <w:div w:id="1292903690">
          <w:marLeft w:val="480"/>
          <w:marRight w:val="0"/>
          <w:marTop w:val="0"/>
          <w:marBottom w:val="0"/>
          <w:divBdr>
            <w:top w:val="none" w:sz="0" w:space="0" w:color="auto"/>
            <w:left w:val="none" w:sz="0" w:space="0" w:color="auto"/>
            <w:bottom w:val="none" w:sz="0" w:space="0" w:color="auto"/>
            <w:right w:val="none" w:sz="0" w:space="0" w:color="auto"/>
          </w:divBdr>
        </w:div>
        <w:div w:id="1294867744">
          <w:marLeft w:val="480"/>
          <w:marRight w:val="0"/>
          <w:marTop w:val="0"/>
          <w:marBottom w:val="0"/>
          <w:divBdr>
            <w:top w:val="none" w:sz="0" w:space="0" w:color="auto"/>
            <w:left w:val="none" w:sz="0" w:space="0" w:color="auto"/>
            <w:bottom w:val="none" w:sz="0" w:space="0" w:color="auto"/>
            <w:right w:val="none" w:sz="0" w:space="0" w:color="auto"/>
          </w:divBdr>
        </w:div>
        <w:div w:id="1297953848">
          <w:marLeft w:val="480"/>
          <w:marRight w:val="0"/>
          <w:marTop w:val="0"/>
          <w:marBottom w:val="0"/>
          <w:divBdr>
            <w:top w:val="none" w:sz="0" w:space="0" w:color="auto"/>
            <w:left w:val="none" w:sz="0" w:space="0" w:color="auto"/>
            <w:bottom w:val="none" w:sz="0" w:space="0" w:color="auto"/>
            <w:right w:val="none" w:sz="0" w:space="0" w:color="auto"/>
          </w:divBdr>
        </w:div>
        <w:div w:id="1321811707">
          <w:marLeft w:val="480"/>
          <w:marRight w:val="0"/>
          <w:marTop w:val="0"/>
          <w:marBottom w:val="0"/>
          <w:divBdr>
            <w:top w:val="none" w:sz="0" w:space="0" w:color="auto"/>
            <w:left w:val="none" w:sz="0" w:space="0" w:color="auto"/>
            <w:bottom w:val="none" w:sz="0" w:space="0" w:color="auto"/>
            <w:right w:val="none" w:sz="0" w:space="0" w:color="auto"/>
          </w:divBdr>
        </w:div>
        <w:div w:id="1392272862">
          <w:marLeft w:val="480"/>
          <w:marRight w:val="0"/>
          <w:marTop w:val="0"/>
          <w:marBottom w:val="0"/>
          <w:divBdr>
            <w:top w:val="none" w:sz="0" w:space="0" w:color="auto"/>
            <w:left w:val="none" w:sz="0" w:space="0" w:color="auto"/>
            <w:bottom w:val="none" w:sz="0" w:space="0" w:color="auto"/>
            <w:right w:val="none" w:sz="0" w:space="0" w:color="auto"/>
          </w:divBdr>
        </w:div>
        <w:div w:id="1470628350">
          <w:marLeft w:val="480"/>
          <w:marRight w:val="0"/>
          <w:marTop w:val="0"/>
          <w:marBottom w:val="0"/>
          <w:divBdr>
            <w:top w:val="none" w:sz="0" w:space="0" w:color="auto"/>
            <w:left w:val="none" w:sz="0" w:space="0" w:color="auto"/>
            <w:bottom w:val="none" w:sz="0" w:space="0" w:color="auto"/>
            <w:right w:val="none" w:sz="0" w:space="0" w:color="auto"/>
          </w:divBdr>
        </w:div>
        <w:div w:id="1472792795">
          <w:marLeft w:val="480"/>
          <w:marRight w:val="0"/>
          <w:marTop w:val="0"/>
          <w:marBottom w:val="0"/>
          <w:divBdr>
            <w:top w:val="none" w:sz="0" w:space="0" w:color="auto"/>
            <w:left w:val="none" w:sz="0" w:space="0" w:color="auto"/>
            <w:bottom w:val="none" w:sz="0" w:space="0" w:color="auto"/>
            <w:right w:val="none" w:sz="0" w:space="0" w:color="auto"/>
          </w:divBdr>
        </w:div>
        <w:div w:id="1541236349">
          <w:marLeft w:val="480"/>
          <w:marRight w:val="0"/>
          <w:marTop w:val="0"/>
          <w:marBottom w:val="0"/>
          <w:divBdr>
            <w:top w:val="none" w:sz="0" w:space="0" w:color="auto"/>
            <w:left w:val="none" w:sz="0" w:space="0" w:color="auto"/>
            <w:bottom w:val="none" w:sz="0" w:space="0" w:color="auto"/>
            <w:right w:val="none" w:sz="0" w:space="0" w:color="auto"/>
          </w:divBdr>
        </w:div>
        <w:div w:id="1578393104">
          <w:marLeft w:val="480"/>
          <w:marRight w:val="0"/>
          <w:marTop w:val="0"/>
          <w:marBottom w:val="0"/>
          <w:divBdr>
            <w:top w:val="none" w:sz="0" w:space="0" w:color="auto"/>
            <w:left w:val="none" w:sz="0" w:space="0" w:color="auto"/>
            <w:bottom w:val="none" w:sz="0" w:space="0" w:color="auto"/>
            <w:right w:val="none" w:sz="0" w:space="0" w:color="auto"/>
          </w:divBdr>
        </w:div>
        <w:div w:id="1597328342">
          <w:marLeft w:val="480"/>
          <w:marRight w:val="0"/>
          <w:marTop w:val="0"/>
          <w:marBottom w:val="0"/>
          <w:divBdr>
            <w:top w:val="none" w:sz="0" w:space="0" w:color="auto"/>
            <w:left w:val="none" w:sz="0" w:space="0" w:color="auto"/>
            <w:bottom w:val="none" w:sz="0" w:space="0" w:color="auto"/>
            <w:right w:val="none" w:sz="0" w:space="0" w:color="auto"/>
          </w:divBdr>
        </w:div>
        <w:div w:id="1616981272">
          <w:marLeft w:val="480"/>
          <w:marRight w:val="0"/>
          <w:marTop w:val="0"/>
          <w:marBottom w:val="0"/>
          <w:divBdr>
            <w:top w:val="none" w:sz="0" w:space="0" w:color="auto"/>
            <w:left w:val="none" w:sz="0" w:space="0" w:color="auto"/>
            <w:bottom w:val="none" w:sz="0" w:space="0" w:color="auto"/>
            <w:right w:val="none" w:sz="0" w:space="0" w:color="auto"/>
          </w:divBdr>
        </w:div>
        <w:div w:id="1619099334">
          <w:marLeft w:val="480"/>
          <w:marRight w:val="0"/>
          <w:marTop w:val="0"/>
          <w:marBottom w:val="0"/>
          <w:divBdr>
            <w:top w:val="none" w:sz="0" w:space="0" w:color="auto"/>
            <w:left w:val="none" w:sz="0" w:space="0" w:color="auto"/>
            <w:bottom w:val="none" w:sz="0" w:space="0" w:color="auto"/>
            <w:right w:val="none" w:sz="0" w:space="0" w:color="auto"/>
          </w:divBdr>
        </w:div>
        <w:div w:id="1742630729">
          <w:marLeft w:val="480"/>
          <w:marRight w:val="0"/>
          <w:marTop w:val="0"/>
          <w:marBottom w:val="0"/>
          <w:divBdr>
            <w:top w:val="none" w:sz="0" w:space="0" w:color="auto"/>
            <w:left w:val="none" w:sz="0" w:space="0" w:color="auto"/>
            <w:bottom w:val="none" w:sz="0" w:space="0" w:color="auto"/>
            <w:right w:val="none" w:sz="0" w:space="0" w:color="auto"/>
          </w:divBdr>
        </w:div>
        <w:div w:id="1743671455">
          <w:marLeft w:val="480"/>
          <w:marRight w:val="0"/>
          <w:marTop w:val="0"/>
          <w:marBottom w:val="0"/>
          <w:divBdr>
            <w:top w:val="none" w:sz="0" w:space="0" w:color="auto"/>
            <w:left w:val="none" w:sz="0" w:space="0" w:color="auto"/>
            <w:bottom w:val="none" w:sz="0" w:space="0" w:color="auto"/>
            <w:right w:val="none" w:sz="0" w:space="0" w:color="auto"/>
          </w:divBdr>
        </w:div>
        <w:div w:id="1769306036">
          <w:marLeft w:val="480"/>
          <w:marRight w:val="0"/>
          <w:marTop w:val="0"/>
          <w:marBottom w:val="0"/>
          <w:divBdr>
            <w:top w:val="none" w:sz="0" w:space="0" w:color="auto"/>
            <w:left w:val="none" w:sz="0" w:space="0" w:color="auto"/>
            <w:bottom w:val="none" w:sz="0" w:space="0" w:color="auto"/>
            <w:right w:val="none" w:sz="0" w:space="0" w:color="auto"/>
          </w:divBdr>
        </w:div>
        <w:div w:id="1800999398">
          <w:marLeft w:val="480"/>
          <w:marRight w:val="0"/>
          <w:marTop w:val="0"/>
          <w:marBottom w:val="0"/>
          <w:divBdr>
            <w:top w:val="none" w:sz="0" w:space="0" w:color="auto"/>
            <w:left w:val="none" w:sz="0" w:space="0" w:color="auto"/>
            <w:bottom w:val="none" w:sz="0" w:space="0" w:color="auto"/>
            <w:right w:val="none" w:sz="0" w:space="0" w:color="auto"/>
          </w:divBdr>
        </w:div>
        <w:div w:id="1835535126">
          <w:marLeft w:val="480"/>
          <w:marRight w:val="0"/>
          <w:marTop w:val="0"/>
          <w:marBottom w:val="0"/>
          <w:divBdr>
            <w:top w:val="none" w:sz="0" w:space="0" w:color="auto"/>
            <w:left w:val="none" w:sz="0" w:space="0" w:color="auto"/>
            <w:bottom w:val="none" w:sz="0" w:space="0" w:color="auto"/>
            <w:right w:val="none" w:sz="0" w:space="0" w:color="auto"/>
          </w:divBdr>
        </w:div>
        <w:div w:id="1930235193">
          <w:marLeft w:val="480"/>
          <w:marRight w:val="0"/>
          <w:marTop w:val="0"/>
          <w:marBottom w:val="0"/>
          <w:divBdr>
            <w:top w:val="none" w:sz="0" w:space="0" w:color="auto"/>
            <w:left w:val="none" w:sz="0" w:space="0" w:color="auto"/>
            <w:bottom w:val="none" w:sz="0" w:space="0" w:color="auto"/>
            <w:right w:val="none" w:sz="0" w:space="0" w:color="auto"/>
          </w:divBdr>
        </w:div>
        <w:div w:id="1984890845">
          <w:marLeft w:val="480"/>
          <w:marRight w:val="0"/>
          <w:marTop w:val="0"/>
          <w:marBottom w:val="0"/>
          <w:divBdr>
            <w:top w:val="none" w:sz="0" w:space="0" w:color="auto"/>
            <w:left w:val="none" w:sz="0" w:space="0" w:color="auto"/>
            <w:bottom w:val="none" w:sz="0" w:space="0" w:color="auto"/>
            <w:right w:val="none" w:sz="0" w:space="0" w:color="auto"/>
          </w:divBdr>
        </w:div>
        <w:div w:id="2009559456">
          <w:marLeft w:val="480"/>
          <w:marRight w:val="0"/>
          <w:marTop w:val="0"/>
          <w:marBottom w:val="0"/>
          <w:divBdr>
            <w:top w:val="none" w:sz="0" w:space="0" w:color="auto"/>
            <w:left w:val="none" w:sz="0" w:space="0" w:color="auto"/>
            <w:bottom w:val="none" w:sz="0" w:space="0" w:color="auto"/>
            <w:right w:val="none" w:sz="0" w:space="0" w:color="auto"/>
          </w:divBdr>
        </w:div>
        <w:div w:id="2010978881">
          <w:marLeft w:val="480"/>
          <w:marRight w:val="0"/>
          <w:marTop w:val="0"/>
          <w:marBottom w:val="0"/>
          <w:divBdr>
            <w:top w:val="none" w:sz="0" w:space="0" w:color="auto"/>
            <w:left w:val="none" w:sz="0" w:space="0" w:color="auto"/>
            <w:bottom w:val="none" w:sz="0" w:space="0" w:color="auto"/>
            <w:right w:val="none" w:sz="0" w:space="0" w:color="auto"/>
          </w:divBdr>
        </w:div>
        <w:div w:id="2011247163">
          <w:marLeft w:val="480"/>
          <w:marRight w:val="0"/>
          <w:marTop w:val="0"/>
          <w:marBottom w:val="0"/>
          <w:divBdr>
            <w:top w:val="none" w:sz="0" w:space="0" w:color="auto"/>
            <w:left w:val="none" w:sz="0" w:space="0" w:color="auto"/>
            <w:bottom w:val="none" w:sz="0" w:space="0" w:color="auto"/>
            <w:right w:val="none" w:sz="0" w:space="0" w:color="auto"/>
          </w:divBdr>
        </w:div>
        <w:div w:id="2023240083">
          <w:marLeft w:val="480"/>
          <w:marRight w:val="0"/>
          <w:marTop w:val="0"/>
          <w:marBottom w:val="0"/>
          <w:divBdr>
            <w:top w:val="none" w:sz="0" w:space="0" w:color="auto"/>
            <w:left w:val="none" w:sz="0" w:space="0" w:color="auto"/>
            <w:bottom w:val="none" w:sz="0" w:space="0" w:color="auto"/>
            <w:right w:val="none" w:sz="0" w:space="0" w:color="auto"/>
          </w:divBdr>
        </w:div>
        <w:div w:id="2067292871">
          <w:marLeft w:val="480"/>
          <w:marRight w:val="0"/>
          <w:marTop w:val="0"/>
          <w:marBottom w:val="0"/>
          <w:divBdr>
            <w:top w:val="none" w:sz="0" w:space="0" w:color="auto"/>
            <w:left w:val="none" w:sz="0" w:space="0" w:color="auto"/>
            <w:bottom w:val="none" w:sz="0" w:space="0" w:color="auto"/>
            <w:right w:val="none" w:sz="0" w:space="0" w:color="auto"/>
          </w:divBdr>
        </w:div>
        <w:div w:id="2078820347">
          <w:marLeft w:val="480"/>
          <w:marRight w:val="0"/>
          <w:marTop w:val="0"/>
          <w:marBottom w:val="0"/>
          <w:divBdr>
            <w:top w:val="none" w:sz="0" w:space="0" w:color="auto"/>
            <w:left w:val="none" w:sz="0" w:space="0" w:color="auto"/>
            <w:bottom w:val="none" w:sz="0" w:space="0" w:color="auto"/>
            <w:right w:val="none" w:sz="0" w:space="0" w:color="auto"/>
          </w:divBdr>
        </w:div>
        <w:div w:id="2086490144">
          <w:marLeft w:val="480"/>
          <w:marRight w:val="0"/>
          <w:marTop w:val="0"/>
          <w:marBottom w:val="0"/>
          <w:divBdr>
            <w:top w:val="none" w:sz="0" w:space="0" w:color="auto"/>
            <w:left w:val="none" w:sz="0" w:space="0" w:color="auto"/>
            <w:bottom w:val="none" w:sz="0" w:space="0" w:color="auto"/>
            <w:right w:val="none" w:sz="0" w:space="0" w:color="auto"/>
          </w:divBdr>
        </w:div>
        <w:div w:id="2123524906">
          <w:marLeft w:val="480"/>
          <w:marRight w:val="0"/>
          <w:marTop w:val="0"/>
          <w:marBottom w:val="0"/>
          <w:divBdr>
            <w:top w:val="none" w:sz="0" w:space="0" w:color="auto"/>
            <w:left w:val="none" w:sz="0" w:space="0" w:color="auto"/>
            <w:bottom w:val="none" w:sz="0" w:space="0" w:color="auto"/>
            <w:right w:val="none" w:sz="0" w:space="0" w:color="auto"/>
          </w:divBdr>
        </w:div>
        <w:div w:id="2132356750">
          <w:marLeft w:val="480"/>
          <w:marRight w:val="0"/>
          <w:marTop w:val="0"/>
          <w:marBottom w:val="0"/>
          <w:divBdr>
            <w:top w:val="none" w:sz="0" w:space="0" w:color="auto"/>
            <w:left w:val="none" w:sz="0" w:space="0" w:color="auto"/>
            <w:bottom w:val="none" w:sz="0" w:space="0" w:color="auto"/>
            <w:right w:val="none" w:sz="0" w:space="0" w:color="auto"/>
          </w:divBdr>
        </w:div>
      </w:divsChild>
    </w:div>
    <w:div w:id="1664090285">
      <w:bodyDiv w:val="1"/>
      <w:marLeft w:val="0"/>
      <w:marRight w:val="0"/>
      <w:marTop w:val="0"/>
      <w:marBottom w:val="0"/>
      <w:divBdr>
        <w:top w:val="none" w:sz="0" w:space="0" w:color="auto"/>
        <w:left w:val="none" w:sz="0" w:space="0" w:color="auto"/>
        <w:bottom w:val="none" w:sz="0" w:space="0" w:color="auto"/>
        <w:right w:val="none" w:sz="0" w:space="0" w:color="auto"/>
      </w:divBdr>
      <w:divsChild>
        <w:div w:id="62532571">
          <w:marLeft w:val="480"/>
          <w:marRight w:val="0"/>
          <w:marTop w:val="0"/>
          <w:marBottom w:val="0"/>
          <w:divBdr>
            <w:top w:val="none" w:sz="0" w:space="0" w:color="auto"/>
            <w:left w:val="none" w:sz="0" w:space="0" w:color="auto"/>
            <w:bottom w:val="none" w:sz="0" w:space="0" w:color="auto"/>
            <w:right w:val="none" w:sz="0" w:space="0" w:color="auto"/>
          </w:divBdr>
        </w:div>
        <w:div w:id="102767405">
          <w:marLeft w:val="480"/>
          <w:marRight w:val="0"/>
          <w:marTop w:val="0"/>
          <w:marBottom w:val="0"/>
          <w:divBdr>
            <w:top w:val="none" w:sz="0" w:space="0" w:color="auto"/>
            <w:left w:val="none" w:sz="0" w:space="0" w:color="auto"/>
            <w:bottom w:val="none" w:sz="0" w:space="0" w:color="auto"/>
            <w:right w:val="none" w:sz="0" w:space="0" w:color="auto"/>
          </w:divBdr>
        </w:div>
        <w:div w:id="136070962">
          <w:marLeft w:val="480"/>
          <w:marRight w:val="0"/>
          <w:marTop w:val="0"/>
          <w:marBottom w:val="0"/>
          <w:divBdr>
            <w:top w:val="none" w:sz="0" w:space="0" w:color="auto"/>
            <w:left w:val="none" w:sz="0" w:space="0" w:color="auto"/>
            <w:bottom w:val="none" w:sz="0" w:space="0" w:color="auto"/>
            <w:right w:val="none" w:sz="0" w:space="0" w:color="auto"/>
          </w:divBdr>
        </w:div>
        <w:div w:id="192764968">
          <w:marLeft w:val="480"/>
          <w:marRight w:val="0"/>
          <w:marTop w:val="0"/>
          <w:marBottom w:val="0"/>
          <w:divBdr>
            <w:top w:val="none" w:sz="0" w:space="0" w:color="auto"/>
            <w:left w:val="none" w:sz="0" w:space="0" w:color="auto"/>
            <w:bottom w:val="none" w:sz="0" w:space="0" w:color="auto"/>
            <w:right w:val="none" w:sz="0" w:space="0" w:color="auto"/>
          </w:divBdr>
        </w:div>
        <w:div w:id="219751583">
          <w:marLeft w:val="480"/>
          <w:marRight w:val="0"/>
          <w:marTop w:val="0"/>
          <w:marBottom w:val="0"/>
          <w:divBdr>
            <w:top w:val="none" w:sz="0" w:space="0" w:color="auto"/>
            <w:left w:val="none" w:sz="0" w:space="0" w:color="auto"/>
            <w:bottom w:val="none" w:sz="0" w:space="0" w:color="auto"/>
            <w:right w:val="none" w:sz="0" w:space="0" w:color="auto"/>
          </w:divBdr>
        </w:div>
        <w:div w:id="319701941">
          <w:marLeft w:val="480"/>
          <w:marRight w:val="0"/>
          <w:marTop w:val="0"/>
          <w:marBottom w:val="0"/>
          <w:divBdr>
            <w:top w:val="none" w:sz="0" w:space="0" w:color="auto"/>
            <w:left w:val="none" w:sz="0" w:space="0" w:color="auto"/>
            <w:bottom w:val="none" w:sz="0" w:space="0" w:color="auto"/>
            <w:right w:val="none" w:sz="0" w:space="0" w:color="auto"/>
          </w:divBdr>
        </w:div>
        <w:div w:id="335113242">
          <w:marLeft w:val="480"/>
          <w:marRight w:val="0"/>
          <w:marTop w:val="0"/>
          <w:marBottom w:val="0"/>
          <w:divBdr>
            <w:top w:val="none" w:sz="0" w:space="0" w:color="auto"/>
            <w:left w:val="none" w:sz="0" w:space="0" w:color="auto"/>
            <w:bottom w:val="none" w:sz="0" w:space="0" w:color="auto"/>
            <w:right w:val="none" w:sz="0" w:space="0" w:color="auto"/>
          </w:divBdr>
        </w:div>
        <w:div w:id="444009631">
          <w:marLeft w:val="480"/>
          <w:marRight w:val="0"/>
          <w:marTop w:val="0"/>
          <w:marBottom w:val="0"/>
          <w:divBdr>
            <w:top w:val="none" w:sz="0" w:space="0" w:color="auto"/>
            <w:left w:val="none" w:sz="0" w:space="0" w:color="auto"/>
            <w:bottom w:val="none" w:sz="0" w:space="0" w:color="auto"/>
            <w:right w:val="none" w:sz="0" w:space="0" w:color="auto"/>
          </w:divBdr>
        </w:div>
        <w:div w:id="521170549">
          <w:marLeft w:val="480"/>
          <w:marRight w:val="0"/>
          <w:marTop w:val="0"/>
          <w:marBottom w:val="0"/>
          <w:divBdr>
            <w:top w:val="none" w:sz="0" w:space="0" w:color="auto"/>
            <w:left w:val="none" w:sz="0" w:space="0" w:color="auto"/>
            <w:bottom w:val="none" w:sz="0" w:space="0" w:color="auto"/>
            <w:right w:val="none" w:sz="0" w:space="0" w:color="auto"/>
          </w:divBdr>
        </w:div>
        <w:div w:id="523634273">
          <w:marLeft w:val="480"/>
          <w:marRight w:val="0"/>
          <w:marTop w:val="0"/>
          <w:marBottom w:val="0"/>
          <w:divBdr>
            <w:top w:val="none" w:sz="0" w:space="0" w:color="auto"/>
            <w:left w:val="none" w:sz="0" w:space="0" w:color="auto"/>
            <w:bottom w:val="none" w:sz="0" w:space="0" w:color="auto"/>
            <w:right w:val="none" w:sz="0" w:space="0" w:color="auto"/>
          </w:divBdr>
        </w:div>
        <w:div w:id="570847151">
          <w:marLeft w:val="480"/>
          <w:marRight w:val="0"/>
          <w:marTop w:val="0"/>
          <w:marBottom w:val="0"/>
          <w:divBdr>
            <w:top w:val="none" w:sz="0" w:space="0" w:color="auto"/>
            <w:left w:val="none" w:sz="0" w:space="0" w:color="auto"/>
            <w:bottom w:val="none" w:sz="0" w:space="0" w:color="auto"/>
            <w:right w:val="none" w:sz="0" w:space="0" w:color="auto"/>
          </w:divBdr>
        </w:div>
        <w:div w:id="593317653">
          <w:marLeft w:val="480"/>
          <w:marRight w:val="0"/>
          <w:marTop w:val="0"/>
          <w:marBottom w:val="0"/>
          <w:divBdr>
            <w:top w:val="none" w:sz="0" w:space="0" w:color="auto"/>
            <w:left w:val="none" w:sz="0" w:space="0" w:color="auto"/>
            <w:bottom w:val="none" w:sz="0" w:space="0" w:color="auto"/>
            <w:right w:val="none" w:sz="0" w:space="0" w:color="auto"/>
          </w:divBdr>
        </w:div>
        <w:div w:id="662779141">
          <w:marLeft w:val="480"/>
          <w:marRight w:val="0"/>
          <w:marTop w:val="0"/>
          <w:marBottom w:val="0"/>
          <w:divBdr>
            <w:top w:val="none" w:sz="0" w:space="0" w:color="auto"/>
            <w:left w:val="none" w:sz="0" w:space="0" w:color="auto"/>
            <w:bottom w:val="none" w:sz="0" w:space="0" w:color="auto"/>
            <w:right w:val="none" w:sz="0" w:space="0" w:color="auto"/>
          </w:divBdr>
        </w:div>
        <w:div w:id="738135608">
          <w:marLeft w:val="480"/>
          <w:marRight w:val="0"/>
          <w:marTop w:val="0"/>
          <w:marBottom w:val="0"/>
          <w:divBdr>
            <w:top w:val="none" w:sz="0" w:space="0" w:color="auto"/>
            <w:left w:val="none" w:sz="0" w:space="0" w:color="auto"/>
            <w:bottom w:val="none" w:sz="0" w:space="0" w:color="auto"/>
            <w:right w:val="none" w:sz="0" w:space="0" w:color="auto"/>
          </w:divBdr>
        </w:div>
        <w:div w:id="752237790">
          <w:marLeft w:val="480"/>
          <w:marRight w:val="0"/>
          <w:marTop w:val="0"/>
          <w:marBottom w:val="0"/>
          <w:divBdr>
            <w:top w:val="none" w:sz="0" w:space="0" w:color="auto"/>
            <w:left w:val="none" w:sz="0" w:space="0" w:color="auto"/>
            <w:bottom w:val="none" w:sz="0" w:space="0" w:color="auto"/>
            <w:right w:val="none" w:sz="0" w:space="0" w:color="auto"/>
          </w:divBdr>
        </w:div>
        <w:div w:id="840505928">
          <w:marLeft w:val="480"/>
          <w:marRight w:val="0"/>
          <w:marTop w:val="0"/>
          <w:marBottom w:val="0"/>
          <w:divBdr>
            <w:top w:val="none" w:sz="0" w:space="0" w:color="auto"/>
            <w:left w:val="none" w:sz="0" w:space="0" w:color="auto"/>
            <w:bottom w:val="none" w:sz="0" w:space="0" w:color="auto"/>
            <w:right w:val="none" w:sz="0" w:space="0" w:color="auto"/>
          </w:divBdr>
        </w:div>
        <w:div w:id="843933245">
          <w:marLeft w:val="480"/>
          <w:marRight w:val="0"/>
          <w:marTop w:val="0"/>
          <w:marBottom w:val="0"/>
          <w:divBdr>
            <w:top w:val="none" w:sz="0" w:space="0" w:color="auto"/>
            <w:left w:val="none" w:sz="0" w:space="0" w:color="auto"/>
            <w:bottom w:val="none" w:sz="0" w:space="0" w:color="auto"/>
            <w:right w:val="none" w:sz="0" w:space="0" w:color="auto"/>
          </w:divBdr>
        </w:div>
        <w:div w:id="849641028">
          <w:marLeft w:val="480"/>
          <w:marRight w:val="0"/>
          <w:marTop w:val="0"/>
          <w:marBottom w:val="0"/>
          <w:divBdr>
            <w:top w:val="none" w:sz="0" w:space="0" w:color="auto"/>
            <w:left w:val="none" w:sz="0" w:space="0" w:color="auto"/>
            <w:bottom w:val="none" w:sz="0" w:space="0" w:color="auto"/>
            <w:right w:val="none" w:sz="0" w:space="0" w:color="auto"/>
          </w:divBdr>
        </w:div>
        <w:div w:id="910887330">
          <w:marLeft w:val="480"/>
          <w:marRight w:val="0"/>
          <w:marTop w:val="0"/>
          <w:marBottom w:val="0"/>
          <w:divBdr>
            <w:top w:val="none" w:sz="0" w:space="0" w:color="auto"/>
            <w:left w:val="none" w:sz="0" w:space="0" w:color="auto"/>
            <w:bottom w:val="none" w:sz="0" w:space="0" w:color="auto"/>
            <w:right w:val="none" w:sz="0" w:space="0" w:color="auto"/>
          </w:divBdr>
        </w:div>
        <w:div w:id="917133900">
          <w:marLeft w:val="480"/>
          <w:marRight w:val="0"/>
          <w:marTop w:val="0"/>
          <w:marBottom w:val="0"/>
          <w:divBdr>
            <w:top w:val="none" w:sz="0" w:space="0" w:color="auto"/>
            <w:left w:val="none" w:sz="0" w:space="0" w:color="auto"/>
            <w:bottom w:val="none" w:sz="0" w:space="0" w:color="auto"/>
            <w:right w:val="none" w:sz="0" w:space="0" w:color="auto"/>
          </w:divBdr>
        </w:div>
        <w:div w:id="975641590">
          <w:marLeft w:val="480"/>
          <w:marRight w:val="0"/>
          <w:marTop w:val="0"/>
          <w:marBottom w:val="0"/>
          <w:divBdr>
            <w:top w:val="none" w:sz="0" w:space="0" w:color="auto"/>
            <w:left w:val="none" w:sz="0" w:space="0" w:color="auto"/>
            <w:bottom w:val="none" w:sz="0" w:space="0" w:color="auto"/>
            <w:right w:val="none" w:sz="0" w:space="0" w:color="auto"/>
          </w:divBdr>
        </w:div>
        <w:div w:id="1005941430">
          <w:marLeft w:val="480"/>
          <w:marRight w:val="0"/>
          <w:marTop w:val="0"/>
          <w:marBottom w:val="0"/>
          <w:divBdr>
            <w:top w:val="none" w:sz="0" w:space="0" w:color="auto"/>
            <w:left w:val="none" w:sz="0" w:space="0" w:color="auto"/>
            <w:bottom w:val="none" w:sz="0" w:space="0" w:color="auto"/>
            <w:right w:val="none" w:sz="0" w:space="0" w:color="auto"/>
          </w:divBdr>
        </w:div>
        <w:div w:id="1007637538">
          <w:marLeft w:val="480"/>
          <w:marRight w:val="0"/>
          <w:marTop w:val="0"/>
          <w:marBottom w:val="0"/>
          <w:divBdr>
            <w:top w:val="none" w:sz="0" w:space="0" w:color="auto"/>
            <w:left w:val="none" w:sz="0" w:space="0" w:color="auto"/>
            <w:bottom w:val="none" w:sz="0" w:space="0" w:color="auto"/>
            <w:right w:val="none" w:sz="0" w:space="0" w:color="auto"/>
          </w:divBdr>
        </w:div>
        <w:div w:id="1072967608">
          <w:marLeft w:val="480"/>
          <w:marRight w:val="0"/>
          <w:marTop w:val="0"/>
          <w:marBottom w:val="0"/>
          <w:divBdr>
            <w:top w:val="none" w:sz="0" w:space="0" w:color="auto"/>
            <w:left w:val="none" w:sz="0" w:space="0" w:color="auto"/>
            <w:bottom w:val="none" w:sz="0" w:space="0" w:color="auto"/>
            <w:right w:val="none" w:sz="0" w:space="0" w:color="auto"/>
          </w:divBdr>
        </w:div>
        <w:div w:id="1124495436">
          <w:marLeft w:val="480"/>
          <w:marRight w:val="0"/>
          <w:marTop w:val="0"/>
          <w:marBottom w:val="0"/>
          <w:divBdr>
            <w:top w:val="none" w:sz="0" w:space="0" w:color="auto"/>
            <w:left w:val="none" w:sz="0" w:space="0" w:color="auto"/>
            <w:bottom w:val="none" w:sz="0" w:space="0" w:color="auto"/>
            <w:right w:val="none" w:sz="0" w:space="0" w:color="auto"/>
          </w:divBdr>
        </w:div>
        <w:div w:id="1154640046">
          <w:marLeft w:val="480"/>
          <w:marRight w:val="0"/>
          <w:marTop w:val="0"/>
          <w:marBottom w:val="0"/>
          <w:divBdr>
            <w:top w:val="none" w:sz="0" w:space="0" w:color="auto"/>
            <w:left w:val="none" w:sz="0" w:space="0" w:color="auto"/>
            <w:bottom w:val="none" w:sz="0" w:space="0" w:color="auto"/>
            <w:right w:val="none" w:sz="0" w:space="0" w:color="auto"/>
          </w:divBdr>
        </w:div>
        <w:div w:id="1171793844">
          <w:marLeft w:val="480"/>
          <w:marRight w:val="0"/>
          <w:marTop w:val="0"/>
          <w:marBottom w:val="0"/>
          <w:divBdr>
            <w:top w:val="none" w:sz="0" w:space="0" w:color="auto"/>
            <w:left w:val="none" w:sz="0" w:space="0" w:color="auto"/>
            <w:bottom w:val="none" w:sz="0" w:space="0" w:color="auto"/>
            <w:right w:val="none" w:sz="0" w:space="0" w:color="auto"/>
          </w:divBdr>
        </w:div>
        <w:div w:id="1194151817">
          <w:marLeft w:val="480"/>
          <w:marRight w:val="0"/>
          <w:marTop w:val="0"/>
          <w:marBottom w:val="0"/>
          <w:divBdr>
            <w:top w:val="none" w:sz="0" w:space="0" w:color="auto"/>
            <w:left w:val="none" w:sz="0" w:space="0" w:color="auto"/>
            <w:bottom w:val="none" w:sz="0" w:space="0" w:color="auto"/>
            <w:right w:val="none" w:sz="0" w:space="0" w:color="auto"/>
          </w:divBdr>
        </w:div>
        <w:div w:id="1254049786">
          <w:marLeft w:val="480"/>
          <w:marRight w:val="0"/>
          <w:marTop w:val="0"/>
          <w:marBottom w:val="0"/>
          <w:divBdr>
            <w:top w:val="none" w:sz="0" w:space="0" w:color="auto"/>
            <w:left w:val="none" w:sz="0" w:space="0" w:color="auto"/>
            <w:bottom w:val="none" w:sz="0" w:space="0" w:color="auto"/>
            <w:right w:val="none" w:sz="0" w:space="0" w:color="auto"/>
          </w:divBdr>
        </w:div>
        <w:div w:id="1254315328">
          <w:marLeft w:val="480"/>
          <w:marRight w:val="0"/>
          <w:marTop w:val="0"/>
          <w:marBottom w:val="0"/>
          <w:divBdr>
            <w:top w:val="none" w:sz="0" w:space="0" w:color="auto"/>
            <w:left w:val="none" w:sz="0" w:space="0" w:color="auto"/>
            <w:bottom w:val="none" w:sz="0" w:space="0" w:color="auto"/>
            <w:right w:val="none" w:sz="0" w:space="0" w:color="auto"/>
          </w:divBdr>
        </w:div>
        <w:div w:id="1329403141">
          <w:marLeft w:val="480"/>
          <w:marRight w:val="0"/>
          <w:marTop w:val="0"/>
          <w:marBottom w:val="0"/>
          <w:divBdr>
            <w:top w:val="none" w:sz="0" w:space="0" w:color="auto"/>
            <w:left w:val="none" w:sz="0" w:space="0" w:color="auto"/>
            <w:bottom w:val="none" w:sz="0" w:space="0" w:color="auto"/>
            <w:right w:val="none" w:sz="0" w:space="0" w:color="auto"/>
          </w:divBdr>
        </w:div>
        <w:div w:id="1344480073">
          <w:marLeft w:val="480"/>
          <w:marRight w:val="0"/>
          <w:marTop w:val="0"/>
          <w:marBottom w:val="0"/>
          <w:divBdr>
            <w:top w:val="none" w:sz="0" w:space="0" w:color="auto"/>
            <w:left w:val="none" w:sz="0" w:space="0" w:color="auto"/>
            <w:bottom w:val="none" w:sz="0" w:space="0" w:color="auto"/>
            <w:right w:val="none" w:sz="0" w:space="0" w:color="auto"/>
          </w:divBdr>
        </w:div>
        <w:div w:id="1354768567">
          <w:marLeft w:val="480"/>
          <w:marRight w:val="0"/>
          <w:marTop w:val="0"/>
          <w:marBottom w:val="0"/>
          <w:divBdr>
            <w:top w:val="none" w:sz="0" w:space="0" w:color="auto"/>
            <w:left w:val="none" w:sz="0" w:space="0" w:color="auto"/>
            <w:bottom w:val="none" w:sz="0" w:space="0" w:color="auto"/>
            <w:right w:val="none" w:sz="0" w:space="0" w:color="auto"/>
          </w:divBdr>
        </w:div>
        <w:div w:id="1430077182">
          <w:marLeft w:val="480"/>
          <w:marRight w:val="0"/>
          <w:marTop w:val="0"/>
          <w:marBottom w:val="0"/>
          <w:divBdr>
            <w:top w:val="none" w:sz="0" w:space="0" w:color="auto"/>
            <w:left w:val="none" w:sz="0" w:space="0" w:color="auto"/>
            <w:bottom w:val="none" w:sz="0" w:space="0" w:color="auto"/>
            <w:right w:val="none" w:sz="0" w:space="0" w:color="auto"/>
          </w:divBdr>
        </w:div>
        <w:div w:id="1524977325">
          <w:marLeft w:val="480"/>
          <w:marRight w:val="0"/>
          <w:marTop w:val="0"/>
          <w:marBottom w:val="0"/>
          <w:divBdr>
            <w:top w:val="none" w:sz="0" w:space="0" w:color="auto"/>
            <w:left w:val="none" w:sz="0" w:space="0" w:color="auto"/>
            <w:bottom w:val="none" w:sz="0" w:space="0" w:color="auto"/>
            <w:right w:val="none" w:sz="0" w:space="0" w:color="auto"/>
          </w:divBdr>
        </w:div>
        <w:div w:id="1526097374">
          <w:marLeft w:val="480"/>
          <w:marRight w:val="0"/>
          <w:marTop w:val="0"/>
          <w:marBottom w:val="0"/>
          <w:divBdr>
            <w:top w:val="none" w:sz="0" w:space="0" w:color="auto"/>
            <w:left w:val="none" w:sz="0" w:space="0" w:color="auto"/>
            <w:bottom w:val="none" w:sz="0" w:space="0" w:color="auto"/>
            <w:right w:val="none" w:sz="0" w:space="0" w:color="auto"/>
          </w:divBdr>
        </w:div>
        <w:div w:id="1556233859">
          <w:marLeft w:val="480"/>
          <w:marRight w:val="0"/>
          <w:marTop w:val="0"/>
          <w:marBottom w:val="0"/>
          <w:divBdr>
            <w:top w:val="none" w:sz="0" w:space="0" w:color="auto"/>
            <w:left w:val="none" w:sz="0" w:space="0" w:color="auto"/>
            <w:bottom w:val="none" w:sz="0" w:space="0" w:color="auto"/>
            <w:right w:val="none" w:sz="0" w:space="0" w:color="auto"/>
          </w:divBdr>
        </w:div>
        <w:div w:id="1579363161">
          <w:marLeft w:val="480"/>
          <w:marRight w:val="0"/>
          <w:marTop w:val="0"/>
          <w:marBottom w:val="0"/>
          <w:divBdr>
            <w:top w:val="none" w:sz="0" w:space="0" w:color="auto"/>
            <w:left w:val="none" w:sz="0" w:space="0" w:color="auto"/>
            <w:bottom w:val="none" w:sz="0" w:space="0" w:color="auto"/>
            <w:right w:val="none" w:sz="0" w:space="0" w:color="auto"/>
          </w:divBdr>
        </w:div>
        <w:div w:id="1587693700">
          <w:marLeft w:val="480"/>
          <w:marRight w:val="0"/>
          <w:marTop w:val="0"/>
          <w:marBottom w:val="0"/>
          <w:divBdr>
            <w:top w:val="none" w:sz="0" w:space="0" w:color="auto"/>
            <w:left w:val="none" w:sz="0" w:space="0" w:color="auto"/>
            <w:bottom w:val="none" w:sz="0" w:space="0" w:color="auto"/>
            <w:right w:val="none" w:sz="0" w:space="0" w:color="auto"/>
          </w:divBdr>
        </w:div>
        <w:div w:id="1696541771">
          <w:marLeft w:val="480"/>
          <w:marRight w:val="0"/>
          <w:marTop w:val="0"/>
          <w:marBottom w:val="0"/>
          <w:divBdr>
            <w:top w:val="none" w:sz="0" w:space="0" w:color="auto"/>
            <w:left w:val="none" w:sz="0" w:space="0" w:color="auto"/>
            <w:bottom w:val="none" w:sz="0" w:space="0" w:color="auto"/>
            <w:right w:val="none" w:sz="0" w:space="0" w:color="auto"/>
          </w:divBdr>
        </w:div>
        <w:div w:id="1711418017">
          <w:marLeft w:val="480"/>
          <w:marRight w:val="0"/>
          <w:marTop w:val="0"/>
          <w:marBottom w:val="0"/>
          <w:divBdr>
            <w:top w:val="none" w:sz="0" w:space="0" w:color="auto"/>
            <w:left w:val="none" w:sz="0" w:space="0" w:color="auto"/>
            <w:bottom w:val="none" w:sz="0" w:space="0" w:color="auto"/>
            <w:right w:val="none" w:sz="0" w:space="0" w:color="auto"/>
          </w:divBdr>
        </w:div>
        <w:div w:id="1769501717">
          <w:marLeft w:val="480"/>
          <w:marRight w:val="0"/>
          <w:marTop w:val="0"/>
          <w:marBottom w:val="0"/>
          <w:divBdr>
            <w:top w:val="none" w:sz="0" w:space="0" w:color="auto"/>
            <w:left w:val="none" w:sz="0" w:space="0" w:color="auto"/>
            <w:bottom w:val="none" w:sz="0" w:space="0" w:color="auto"/>
            <w:right w:val="none" w:sz="0" w:space="0" w:color="auto"/>
          </w:divBdr>
        </w:div>
        <w:div w:id="1848592396">
          <w:marLeft w:val="480"/>
          <w:marRight w:val="0"/>
          <w:marTop w:val="0"/>
          <w:marBottom w:val="0"/>
          <w:divBdr>
            <w:top w:val="none" w:sz="0" w:space="0" w:color="auto"/>
            <w:left w:val="none" w:sz="0" w:space="0" w:color="auto"/>
            <w:bottom w:val="none" w:sz="0" w:space="0" w:color="auto"/>
            <w:right w:val="none" w:sz="0" w:space="0" w:color="auto"/>
          </w:divBdr>
        </w:div>
        <w:div w:id="1954557568">
          <w:marLeft w:val="480"/>
          <w:marRight w:val="0"/>
          <w:marTop w:val="0"/>
          <w:marBottom w:val="0"/>
          <w:divBdr>
            <w:top w:val="none" w:sz="0" w:space="0" w:color="auto"/>
            <w:left w:val="none" w:sz="0" w:space="0" w:color="auto"/>
            <w:bottom w:val="none" w:sz="0" w:space="0" w:color="auto"/>
            <w:right w:val="none" w:sz="0" w:space="0" w:color="auto"/>
          </w:divBdr>
        </w:div>
        <w:div w:id="1963149063">
          <w:marLeft w:val="480"/>
          <w:marRight w:val="0"/>
          <w:marTop w:val="0"/>
          <w:marBottom w:val="0"/>
          <w:divBdr>
            <w:top w:val="none" w:sz="0" w:space="0" w:color="auto"/>
            <w:left w:val="none" w:sz="0" w:space="0" w:color="auto"/>
            <w:bottom w:val="none" w:sz="0" w:space="0" w:color="auto"/>
            <w:right w:val="none" w:sz="0" w:space="0" w:color="auto"/>
          </w:divBdr>
        </w:div>
        <w:div w:id="2005477204">
          <w:marLeft w:val="480"/>
          <w:marRight w:val="0"/>
          <w:marTop w:val="0"/>
          <w:marBottom w:val="0"/>
          <w:divBdr>
            <w:top w:val="none" w:sz="0" w:space="0" w:color="auto"/>
            <w:left w:val="none" w:sz="0" w:space="0" w:color="auto"/>
            <w:bottom w:val="none" w:sz="0" w:space="0" w:color="auto"/>
            <w:right w:val="none" w:sz="0" w:space="0" w:color="auto"/>
          </w:divBdr>
        </w:div>
        <w:div w:id="2065173019">
          <w:marLeft w:val="480"/>
          <w:marRight w:val="0"/>
          <w:marTop w:val="0"/>
          <w:marBottom w:val="0"/>
          <w:divBdr>
            <w:top w:val="none" w:sz="0" w:space="0" w:color="auto"/>
            <w:left w:val="none" w:sz="0" w:space="0" w:color="auto"/>
            <w:bottom w:val="none" w:sz="0" w:space="0" w:color="auto"/>
            <w:right w:val="none" w:sz="0" w:space="0" w:color="auto"/>
          </w:divBdr>
        </w:div>
        <w:div w:id="2129622503">
          <w:marLeft w:val="480"/>
          <w:marRight w:val="0"/>
          <w:marTop w:val="0"/>
          <w:marBottom w:val="0"/>
          <w:divBdr>
            <w:top w:val="none" w:sz="0" w:space="0" w:color="auto"/>
            <w:left w:val="none" w:sz="0" w:space="0" w:color="auto"/>
            <w:bottom w:val="none" w:sz="0" w:space="0" w:color="auto"/>
            <w:right w:val="none" w:sz="0" w:space="0" w:color="auto"/>
          </w:divBdr>
        </w:div>
      </w:divsChild>
    </w:div>
    <w:div w:id="1664509957">
      <w:bodyDiv w:val="1"/>
      <w:marLeft w:val="0"/>
      <w:marRight w:val="0"/>
      <w:marTop w:val="0"/>
      <w:marBottom w:val="0"/>
      <w:divBdr>
        <w:top w:val="none" w:sz="0" w:space="0" w:color="auto"/>
        <w:left w:val="none" w:sz="0" w:space="0" w:color="auto"/>
        <w:bottom w:val="none" w:sz="0" w:space="0" w:color="auto"/>
        <w:right w:val="none" w:sz="0" w:space="0" w:color="auto"/>
      </w:divBdr>
    </w:div>
    <w:div w:id="1664580930">
      <w:bodyDiv w:val="1"/>
      <w:marLeft w:val="0"/>
      <w:marRight w:val="0"/>
      <w:marTop w:val="0"/>
      <w:marBottom w:val="0"/>
      <w:divBdr>
        <w:top w:val="none" w:sz="0" w:space="0" w:color="auto"/>
        <w:left w:val="none" w:sz="0" w:space="0" w:color="auto"/>
        <w:bottom w:val="none" w:sz="0" w:space="0" w:color="auto"/>
        <w:right w:val="none" w:sz="0" w:space="0" w:color="auto"/>
      </w:divBdr>
    </w:div>
    <w:div w:id="1667977284">
      <w:bodyDiv w:val="1"/>
      <w:marLeft w:val="0"/>
      <w:marRight w:val="0"/>
      <w:marTop w:val="0"/>
      <w:marBottom w:val="0"/>
      <w:divBdr>
        <w:top w:val="none" w:sz="0" w:space="0" w:color="auto"/>
        <w:left w:val="none" w:sz="0" w:space="0" w:color="auto"/>
        <w:bottom w:val="none" w:sz="0" w:space="0" w:color="auto"/>
        <w:right w:val="none" w:sz="0" w:space="0" w:color="auto"/>
      </w:divBdr>
    </w:div>
    <w:div w:id="1668172516">
      <w:bodyDiv w:val="1"/>
      <w:marLeft w:val="0"/>
      <w:marRight w:val="0"/>
      <w:marTop w:val="0"/>
      <w:marBottom w:val="0"/>
      <w:divBdr>
        <w:top w:val="none" w:sz="0" w:space="0" w:color="auto"/>
        <w:left w:val="none" w:sz="0" w:space="0" w:color="auto"/>
        <w:bottom w:val="none" w:sz="0" w:space="0" w:color="auto"/>
        <w:right w:val="none" w:sz="0" w:space="0" w:color="auto"/>
      </w:divBdr>
    </w:div>
    <w:div w:id="1669333689">
      <w:bodyDiv w:val="1"/>
      <w:marLeft w:val="0"/>
      <w:marRight w:val="0"/>
      <w:marTop w:val="0"/>
      <w:marBottom w:val="0"/>
      <w:divBdr>
        <w:top w:val="none" w:sz="0" w:space="0" w:color="auto"/>
        <w:left w:val="none" w:sz="0" w:space="0" w:color="auto"/>
        <w:bottom w:val="none" w:sz="0" w:space="0" w:color="auto"/>
        <w:right w:val="none" w:sz="0" w:space="0" w:color="auto"/>
      </w:divBdr>
    </w:div>
    <w:div w:id="1671517980">
      <w:bodyDiv w:val="1"/>
      <w:marLeft w:val="0"/>
      <w:marRight w:val="0"/>
      <w:marTop w:val="0"/>
      <w:marBottom w:val="0"/>
      <w:divBdr>
        <w:top w:val="none" w:sz="0" w:space="0" w:color="auto"/>
        <w:left w:val="none" w:sz="0" w:space="0" w:color="auto"/>
        <w:bottom w:val="none" w:sz="0" w:space="0" w:color="auto"/>
        <w:right w:val="none" w:sz="0" w:space="0" w:color="auto"/>
      </w:divBdr>
    </w:div>
    <w:div w:id="1671909124">
      <w:bodyDiv w:val="1"/>
      <w:marLeft w:val="0"/>
      <w:marRight w:val="0"/>
      <w:marTop w:val="0"/>
      <w:marBottom w:val="0"/>
      <w:divBdr>
        <w:top w:val="none" w:sz="0" w:space="0" w:color="auto"/>
        <w:left w:val="none" w:sz="0" w:space="0" w:color="auto"/>
        <w:bottom w:val="none" w:sz="0" w:space="0" w:color="auto"/>
        <w:right w:val="none" w:sz="0" w:space="0" w:color="auto"/>
      </w:divBdr>
    </w:div>
    <w:div w:id="1672172026">
      <w:bodyDiv w:val="1"/>
      <w:marLeft w:val="0"/>
      <w:marRight w:val="0"/>
      <w:marTop w:val="0"/>
      <w:marBottom w:val="0"/>
      <w:divBdr>
        <w:top w:val="none" w:sz="0" w:space="0" w:color="auto"/>
        <w:left w:val="none" w:sz="0" w:space="0" w:color="auto"/>
        <w:bottom w:val="none" w:sz="0" w:space="0" w:color="auto"/>
        <w:right w:val="none" w:sz="0" w:space="0" w:color="auto"/>
      </w:divBdr>
    </w:div>
    <w:div w:id="1672218954">
      <w:bodyDiv w:val="1"/>
      <w:marLeft w:val="0"/>
      <w:marRight w:val="0"/>
      <w:marTop w:val="0"/>
      <w:marBottom w:val="0"/>
      <w:divBdr>
        <w:top w:val="none" w:sz="0" w:space="0" w:color="auto"/>
        <w:left w:val="none" w:sz="0" w:space="0" w:color="auto"/>
        <w:bottom w:val="none" w:sz="0" w:space="0" w:color="auto"/>
        <w:right w:val="none" w:sz="0" w:space="0" w:color="auto"/>
      </w:divBdr>
    </w:div>
    <w:div w:id="1672755321">
      <w:bodyDiv w:val="1"/>
      <w:marLeft w:val="0"/>
      <w:marRight w:val="0"/>
      <w:marTop w:val="0"/>
      <w:marBottom w:val="0"/>
      <w:divBdr>
        <w:top w:val="none" w:sz="0" w:space="0" w:color="auto"/>
        <w:left w:val="none" w:sz="0" w:space="0" w:color="auto"/>
        <w:bottom w:val="none" w:sz="0" w:space="0" w:color="auto"/>
        <w:right w:val="none" w:sz="0" w:space="0" w:color="auto"/>
      </w:divBdr>
    </w:div>
    <w:div w:id="1672878714">
      <w:bodyDiv w:val="1"/>
      <w:marLeft w:val="0"/>
      <w:marRight w:val="0"/>
      <w:marTop w:val="0"/>
      <w:marBottom w:val="0"/>
      <w:divBdr>
        <w:top w:val="none" w:sz="0" w:space="0" w:color="auto"/>
        <w:left w:val="none" w:sz="0" w:space="0" w:color="auto"/>
        <w:bottom w:val="none" w:sz="0" w:space="0" w:color="auto"/>
        <w:right w:val="none" w:sz="0" w:space="0" w:color="auto"/>
      </w:divBdr>
    </w:div>
    <w:div w:id="1676960241">
      <w:bodyDiv w:val="1"/>
      <w:marLeft w:val="0"/>
      <w:marRight w:val="0"/>
      <w:marTop w:val="0"/>
      <w:marBottom w:val="0"/>
      <w:divBdr>
        <w:top w:val="none" w:sz="0" w:space="0" w:color="auto"/>
        <w:left w:val="none" w:sz="0" w:space="0" w:color="auto"/>
        <w:bottom w:val="none" w:sz="0" w:space="0" w:color="auto"/>
        <w:right w:val="none" w:sz="0" w:space="0" w:color="auto"/>
      </w:divBdr>
    </w:div>
    <w:div w:id="1678343936">
      <w:bodyDiv w:val="1"/>
      <w:marLeft w:val="0"/>
      <w:marRight w:val="0"/>
      <w:marTop w:val="0"/>
      <w:marBottom w:val="0"/>
      <w:divBdr>
        <w:top w:val="none" w:sz="0" w:space="0" w:color="auto"/>
        <w:left w:val="none" w:sz="0" w:space="0" w:color="auto"/>
        <w:bottom w:val="none" w:sz="0" w:space="0" w:color="auto"/>
        <w:right w:val="none" w:sz="0" w:space="0" w:color="auto"/>
      </w:divBdr>
    </w:div>
    <w:div w:id="1679505607">
      <w:bodyDiv w:val="1"/>
      <w:marLeft w:val="0"/>
      <w:marRight w:val="0"/>
      <w:marTop w:val="0"/>
      <w:marBottom w:val="0"/>
      <w:divBdr>
        <w:top w:val="none" w:sz="0" w:space="0" w:color="auto"/>
        <w:left w:val="none" w:sz="0" w:space="0" w:color="auto"/>
        <w:bottom w:val="none" w:sz="0" w:space="0" w:color="auto"/>
        <w:right w:val="none" w:sz="0" w:space="0" w:color="auto"/>
      </w:divBdr>
    </w:div>
    <w:div w:id="1681077814">
      <w:bodyDiv w:val="1"/>
      <w:marLeft w:val="0"/>
      <w:marRight w:val="0"/>
      <w:marTop w:val="0"/>
      <w:marBottom w:val="0"/>
      <w:divBdr>
        <w:top w:val="none" w:sz="0" w:space="0" w:color="auto"/>
        <w:left w:val="none" w:sz="0" w:space="0" w:color="auto"/>
        <w:bottom w:val="none" w:sz="0" w:space="0" w:color="auto"/>
        <w:right w:val="none" w:sz="0" w:space="0" w:color="auto"/>
      </w:divBdr>
    </w:div>
    <w:div w:id="1681542887">
      <w:bodyDiv w:val="1"/>
      <w:marLeft w:val="0"/>
      <w:marRight w:val="0"/>
      <w:marTop w:val="0"/>
      <w:marBottom w:val="0"/>
      <w:divBdr>
        <w:top w:val="none" w:sz="0" w:space="0" w:color="auto"/>
        <w:left w:val="none" w:sz="0" w:space="0" w:color="auto"/>
        <w:bottom w:val="none" w:sz="0" w:space="0" w:color="auto"/>
        <w:right w:val="none" w:sz="0" w:space="0" w:color="auto"/>
      </w:divBdr>
    </w:div>
    <w:div w:id="1683236628">
      <w:bodyDiv w:val="1"/>
      <w:marLeft w:val="0"/>
      <w:marRight w:val="0"/>
      <w:marTop w:val="0"/>
      <w:marBottom w:val="0"/>
      <w:divBdr>
        <w:top w:val="none" w:sz="0" w:space="0" w:color="auto"/>
        <w:left w:val="none" w:sz="0" w:space="0" w:color="auto"/>
        <w:bottom w:val="none" w:sz="0" w:space="0" w:color="auto"/>
        <w:right w:val="none" w:sz="0" w:space="0" w:color="auto"/>
      </w:divBdr>
    </w:div>
    <w:div w:id="1683504676">
      <w:bodyDiv w:val="1"/>
      <w:marLeft w:val="0"/>
      <w:marRight w:val="0"/>
      <w:marTop w:val="0"/>
      <w:marBottom w:val="0"/>
      <w:divBdr>
        <w:top w:val="none" w:sz="0" w:space="0" w:color="auto"/>
        <w:left w:val="none" w:sz="0" w:space="0" w:color="auto"/>
        <w:bottom w:val="none" w:sz="0" w:space="0" w:color="auto"/>
        <w:right w:val="none" w:sz="0" w:space="0" w:color="auto"/>
      </w:divBdr>
    </w:div>
    <w:div w:id="1684091001">
      <w:bodyDiv w:val="1"/>
      <w:marLeft w:val="0"/>
      <w:marRight w:val="0"/>
      <w:marTop w:val="0"/>
      <w:marBottom w:val="0"/>
      <w:divBdr>
        <w:top w:val="none" w:sz="0" w:space="0" w:color="auto"/>
        <w:left w:val="none" w:sz="0" w:space="0" w:color="auto"/>
        <w:bottom w:val="none" w:sz="0" w:space="0" w:color="auto"/>
        <w:right w:val="none" w:sz="0" w:space="0" w:color="auto"/>
      </w:divBdr>
    </w:div>
    <w:div w:id="1687563227">
      <w:bodyDiv w:val="1"/>
      <w:marLeft w:val="0"/>
      <w:marRight w:val="0"/>
      <w:marTop w:val="0"/>
      <w:marBottom w:val="0"/>
      <w:divBdr>
        <w:top w:val="none" w:sz="0" w:space="0" w:color="auto"/>
        <w:left w:val="none" w:sz="0" w:space="0" w:color="auto"/>
        <w:bottom w:val="none" w:sz="0" w:space="0" w:color="auto"/>
        <w:right w:val="none" w:sz="0" w:space="0" w:color="auto"/>
      </w:divBdr>
    </w:div>
    <w:div w:id="1687708676">
      <w:bodyDiv w:val="1"/>
      <w:marLeft w:val="0"/>
      <w:marRight w:val="0"/>
      <w:marTop w:val="0"/>
      <w:marBottom w:val="0"/>
      <w:divBdr>
        <w:top w:val="none" w:sz="0" w:space="0" w:color="auto"/>
        <w:left w:val="none" w:sz="0" w:space="0" w:color="auto"/>
        <w:bottom w:val="none" w:sz="0" w:space="0" w:color="auto"/>
        <w:right w:val="none" w:sz="0" w:space="0" w:color="auto"/>
      </w:divBdr>
    </w:div>
    <w:div w:id="1689867121">
      <w:bodyDiv w:val="1"/>
      <w:marLeft w:val="0"/>
      <w:marRight w:val="0"/>
      <w:marTop w:val="0"/>
      <w:marBottom w:val="0"/>
      <w:divBdr>
        <w:top w:val="none" w:sz="0" w:space="0" w:color="auto"/>
        <w:left w:val="none" w:sz="0" w:space="0" w:color="auto"/>
        <w:bottom w:val="none" w:sz="0" w:space="0" w:color="auto"/>
        <w:right w:val="none" w:sz="0" w:space="0" w:color="auto"/>
      </w:divBdr>
      <w:divsChild>
        <w:div w:id="1365868507">
          <w:marLeft w:val="480"/>
          <w:marRight w:val="0"/>
          <w:marTop w:val="0"/>
          <w:marBottom w:val="0"/>
          <w:divBdr>
            <w:top w:val="none" w:sz="0" w:space="0" w:color="auto"/>
            <w:left w:val="none" w:sz="0" w:space="0" w:color="auto"/>
            <w:bottom w:val="none" w:sz="0" w:space="0" w:color="auto"/>
            <w:right w:val="none" w:sz="0" w:space="0" w:color="auto"/>
          </w:divBdr>
        </w:div>
        <w:div w:id="643194407">
          <w:marLeft w:val="480"/>
          <w:marRight w:val="0"/>
          <w:marTop w:val="0"/>
          <w:marBottom w:val="0"/>
          <w:divBdr>
            <w:top w:val="none" w:sz="0" w:space="0" w:color="auto"/>
            <w:left w:val="none" w:sz="0" w:space="0" w:color="auto"/>
            <w:bottom w:val="none" w:sz="0" w:space="0" w:color="auto"/>
            <w:right w:val="none" w:sz="0" w:space="0" w:color="auto"/>
          </w:divBdr>
        </w:div>
        <w:div w:id="1420298260">
          <w:marLeft w:val="480"/>
          <w:marRight w:val="0"/>
          <w:marTop w:val="0"/>
          <w:marBottom w:val="0"/>
          <w:divBdr>
            <w:top w:val="none" w:sz="0" w:space="0" w:color="auto"/>
            <w:left w:val="none" w:sz="0" w:space="0" w:color="auto"/>
            <w:bottom w:val="none" w:sz="0" w:space="0" w:color="auto"/>
            <w:right w:val="none" w:sz="0" w:space="0" w:color="auto"/>
          </w:divBdr>
        </w:div>
        <w:div w:id="1701853000">
          <w:marLeft w:val="480"/>
          <w:marRight w:val="0"/>
          <w:marTop w:val="0"/>
          <w:marBottom w:val="0"/>
          <w:divBdr>
            <w:top w:val="none" w:sz="0" w:space="0" w:color="auto"/>
            <w:left w:val="none" w:sz="0" w:space="0" w:color="auto"/>
            <w:bottom w:val="none" w:sz="0" w:space="0" w:color="auto"/>
            <w:right w:val="none" w:sz="0" w:space="0" w:color="auto"/>
          </w:divBdr>
        </w:div>
        <w:div w:id="225841202">
          <w:marLeft w:val="480"/>
          <w:marRight w:val="0"/>
          <w:marTop w:val="0"/>
          <w:marBottom w:val="0"/>
          <w:divBdr>
            <w:top w:val="none" w:sz="0" w:space="0" w:color="auto"/>
            <w:left w:val="none" w:sz="0" w:space="0" w:color="auto"/>
            <w:bottom w:val="none" w:sz="0" w:space="0" w:color="auto"/>
            <w:right w:val="none" w:sz="0" w:space="0" w:color="auto"/>
          </w:divBdr>
        </w:div>
        <w:div w:id="239947933">
          <w:marLeft w:val="480"/>
          <w:marRight w:val="0"/>
          <w:marTop w:val="0"/>
          <w:marBottom w:val="0"/>
          <w:divBdr>
            <w:top w:val="none" w:sz="0" w:space="0" w:color="auto"/>
            <w:left w:val="none" w:sz="0" w:space="0" w:color="auto"/>
            <w:bottom w:val="none" w:sz="0" w:space="0" w:color="auto"/>
            <w:right w:val="none" w:sz="0" w:space="0" w:color="auto"/>
          </w:divBdr>
        </w:div>
        <w:div w:id="1639531388">
          <w:marLeft w:val="480"/>
          <w:marRight w:val="0"/>
          <w:marTop w:val="0"/>
          <w:marBottom w:val="0"/>
          <w:divBdr>
            <w:top w:val="none" w:sz="0" w:space="0" w:color="auto"/>
            <w:left w:val="none" w:sz="0" w:space="0" w:color="auto"/>
            <w:bottom w:val="none" w:sz="0" w:space="0" w:color="auto"/>
            <w:right w:val="none" w:sz="0" w:space="0" w:color="auto"/>
          </w:divBdr>
        </w:div>
        <w:div w:id="527645762">
          <w:marLeft w:val="480"/>
          <w:marRight w:val="0"/>
          <w:marTop w:val="0"/>
          <w:marBottom w:val="0"/>
          <w:divBdr>
            <w:top w:val="none" w:sz="0" w:space="0" w:color="auto"/>
            <w:left w:val="none" w:sz="0" w:space="0" w:color="auto"/>
            <w:bottom w:val="none" w:sz="0" w:space="0" w:color="auto"/>
            <w:right w:val="none" w:sz="0" w:space="0" w:color="auto"/>
          </w:divBdr>
        </w:div>
        <w:div w:id="1158619685">
          <w:marLeft w:val="480"/>
          <w:marRight w:val="0"/>
          <w:marTop w:val="0"/>
          <w:marBottom w:val="0"/>
          <w:divBdr>
            <w:top w:val="none" w:sz="0" w:space="0" w:color="auto"/>
            <w:left w:val="none" w:sz="0" w:space="0" w:color="auto"/>
            <w:bottom w:val="none" w:sz="0" w:space="0" w:color="auto"/>
            <w:right w:val="none" w:sz="0" w:space="0" w:color="auto"/>
          </w:divBdr>
        </w:div>
        <w:div w:id="1458376636">
          <w:marLeft w:val="480"/>
          <w:marRight w:val="0"/>
          <w:marTop w:val="0"/>
          <w:marBottom w:val="0"/>
          <w:divBdr>
            <w:top w:val="none" w:sz="0" w:space="0" w:color="auto"/>
            <w:left w:val="none" w:sz="0" w:space="0" w:color="auto"/>
            <w:bottom w:val="none" w:sz="0" w:space="0" w:color="auto"/>
            <w:right w:val="none" w:sz="0" w:space="0" w:color="auto"/>
          </w:divBdr>
        </w:div>
        <w:div w:id="2050719431">
          <w:marLeft w:val="480"/>
          <w:marRight w:val="0"/>
          <w:marTop w:val="0"/>
          <w:marBottom w:val="0"/>
          <w:divBdr>
            <w:top w:val="none" w:sz="0" w:space="0" w:color="auto"/>
            <w:left w:val="none" w:sz="0" w:space="0" w:color="auto"/>
            <w:bottom w:val="none" w:sz="0" w:space="0" w:color="auto"/>
            <w:right w:val="none" w:sz="0" w:space="0" w:color="auto"/>
          </w:divBdr>
        </w:div>
        <w:div w:id="1264537883">
          <w:marLeft w:val="480"/>
          <w:marRight w:val="0"/>
          <w:marTop w:val="0"/>
          <w:marBottom w:val="0"/>
          <w:divBdr>
            <w:top w:val="none" w:sz="0" w:space="0" w:color="auto"/>
            <w:left w:val="none" w:sz="0" w:space="0" w:color="auto"/>
            <w:bottom w:val="none" w:sz="0" w:space="0" w:color="auto"/>
            <w:right w:val="none" w:sz="0" w:space="0" w:color="auto"/>
          </w:divBdr>
        </w:div>
        <w:div w:id="350182332">
          <w:marLeft w:val="480"/>
          <w:marRight w:val="0"/>
          <w:marTop w:val="0"/>
          <w:marBottom w:val="0"/>
          <w:divBdr>
            <w:top w:val="none" w:sz="0" w:space="0" w:color="auto"/>
            <w:left w:val="none" w:sz="0" w:space="0" w:color="auto"/>
            <w:bottom w:val="none" w:sz="0" w:space="0" w:color="auto"/>
            <w:right w:val="none" w:sz="0" w:space="0" w:color="auto"/>
          </w:divBdr>
        </w:div>
        <w:div w:id="727336355">
          <w:marLeft w:val="480"/>
          <w:marRight w:val="0"/>
          <w:marTop w:val="0"/>
          <w:marBottom w:val="0"/>
          <w:divBdr>
            <w:top w:val="none" w:sz="0" w:space="0" w:color="auto"/>
            <w:left w:val="none" w:sz="0" w:space="0" w:color="auto"/>
            <w:bottom w:val="none" w:sz="0" w:space="0" w:color="auto"/>
            <w:right w:val="none" w:sz="0" w:space="0" w:color="auto"/>
          </w:divBdr>
        </w:div>
        <w:div w:id="90706947">
          <w:marLeft w:val="480"/>
          <w:marRight w:val="0"/>
          <w:marTop w:val="0"/>
          <w:marBottom w:val="0"/>
          <w:divBdr>
            <w:top w:val="none" w:sz="0" w:space="0" w:color="auto"/>
            <w:left w:val="none" w:sz="0" w:space="0" w:color="auto"/>
            <w:bottom w:val="none" w:sz="0" w:space="0" w:color="auto"/>
            <w:right w:val="none" w:sz="0" w:space="0" w:color="auto"/>
          </w:divBdr>
        </w:div>
        <w:div w:id="1971206363">
          <w:marLeft w:val="480"/>
          <w:marRight w:val="0"/>
          <w:marTop w:val="0"/>
          <w:marBottom w:val="0"/>
          <w:divBdr>
            <w:top w:val="none" w:sz="0" w:space="0" w:color="auto"/>
            <w:left w:val="none" w:sz="0" w:space="0" w:color="auto"/>
            <w:bottom w:val="none" w:sz="0" w:space="0" w:color="auto"/>
            <w:right w:val="none" w:sz="0" w:space="0" w:color="auto"/>
          </w:divBdr>
        </w:div>
        <w:div w:id="1389187390">
          <w:marLeft w:val="480"/>
          <w:marRight w:val="0"/>
          <w:marTop w:val="0"/>
          <w:marBottom w:val="0"/>
          <w:divBdr>
            <w:top w:val="none" w:sz="0" w:space="0" w:color="auto"/>
            <w:left w:val="none" w:sz="0" w:space="0" w:color="auto"/>
            <w:bottom w:val="none" w:sz="0" w:space="0" w:color="auto"/>
            <w:right w:val="none" w:sz="0" w:space="0" w:color="auto"/>
          </w:divBdr>
        </w:div>
        <w:div w:id="1670673828">
          <w:marLeft w:val="480"/>
          <w:marRight w:val="0"/>
          <w:marTop w:val="0"/>
          <w:marBottom w:val="0"/>
          <w:divBdr>
            <w:top w:val="none" w:sz="0" w:space="0" w:color="auto"/>
            <w:left w:val="none" w:sz="0" w:space="0" w:color="auto"/>
            <w:bottom w:val="none" w:sz="0" w:space="0" w:color="auto"/>
            <w:right w:val="none" w:sz="0" w:space="0" w:color="auto"/>
          </w:divBdr>
        </w:div>
        <w:div w:id="137580568">
          <w:marLeft w:val="480"/>
          <w:marRight w:val="0"/>
          <w:marTop w:val="0"/>
          <w:marBottom w:val="0"/>
          <w:divBdr>
            <w:top w:val="none" w:sz="0" w:space="0" w:color="auto"/>
            <w:left w:val="none" w:sz="0" w:space="0" w:color="auto"/>
            <w:bottom w:val="none" w:sz="0" w:space="0" w:color="auto"/>
            <w:right w:val="none" w:sz="0" w:space="0" w:color="auto"/>
          </w:divBdr>
        </w:div>
        <w:div w:id="598222337">
          <w:marLeft w:val="480"/>
          <w:marRight w:val="0"/>
          <w:marTop w:val="0"/>
          <w:marBottom w:val="0"/>
          <w:divBdr>
            <w:top w:val="none" w:sz="0" w:space="0" w:color="auto"/>
            <w:left w:val="none" w:sz="0" w:space="0" w:color="auto"/>
            <w:bottom w:val="none" w:sz="0" w:space="0" w:color="auto"/>
            <w:right w:val="none" w:sz="0" w:space="0" w:color="auto"/>
          </w:divBdr>
        </w:div>
        <w:div w:id="1365206904">
          <w:marLeft w:val="480"/>
          <w:marRight w:val="0"/>
          <w:marTop w:val="0"/>
          <w:marBottom w:val="0"/>
          <w:divBdr>
            <w:top w:val="none" w:sz="0" w:space="0" w:color="auto"/>
            <w:left w:val="none" w:sz="0" w:space="0" w:color="auto"/>
            <w:bottom w:val="none" w:sz="0" w:space="0" w:color="auto"/>
            <w:right w:val="none" w:sz="0" w:space="0" w:color="auto"/>
          </w:divBdr>
        </w:div>
        <w:div w:id="32191762">
          <w:marLeft w:val="480"/>
          <w:marRight w:val="0"/>
          <w:marTop w:val="0"/>
          <w:marBottom w:val="0"/>
          <w:divBdr>
            <w:top w:val="none" w:sz="0" w:space="0" w:color="auto"/>
            <w:left w:val="none" w:sz="0" w:space="0" w:color="auto"/>
            <w:bottom w:val="none" w:sz="0" w:space="0" w:color="auto"/>
            <w:right w:val="none" w:sz="0" w:space="0" w:color="auto"/>
          </w:divBdr>
        </w:div>
        <w:div w:id="1552955652">
          <w:marLeft w:val="480"/>
          <w:marRight w:val="0"/>
          <w:marTop w:val="0"/>
          <w:marBottom w:val="0"/>
          <w:divBdr>
            <w:top w:val="none" w:sz="0" w:space="0" w:color="auto"/>
            <w:left w:val="none" w:sz="0" w:space="0" w:color="auto"/>
            <w:bottom w:val="none" w:sz="0" w:space="0" w:color="auto"/>
            <w:right w:val="none" w:sz="0" w:space="0" w:color="auto"/>
          </w:divBdr>
        </w:div>
        <w:div w:id="1608928218">
          <w:marLeft w:val="480"/>
          <w:marRight w:val="0"/>
          <w:marTop w:val="0"/>
          <w:marBottom w:val="0"/>
          <w:divBdr>
            <w:top w:val="none" w:sz="0" w:space="0" w:color="auto"/>
            <w:left w:val="none" w:sz="0" w:space="0" w:color="auto"/>
            <w:bottom w:val="none" w:sz="0" w:space="0" w:color="auto"/>
            <w:right w:val="none" w:sz="0" w:space="0" w:color="auto"/>
          </w:divBdr>
        </w:div>
        <w:div w:id="504903860">
          <w:marLeft w:val="480"/>
          <w:marRight w:val="0"/>
          <w:marTop w:val="0"/>
          <w:marBottom w:val="0"/>
          <w:divBdr>
            <w:top w:val="none" w:sz="0" w:space="0" w:color="auto"/>
            <w:left w:val="none" w:sz="0" w:space="0" w:color="auto"/>
            <w:bottom w:val="none" w:sz="0" w:space="0" w:color="auto"/>
            <w:right w:val="none" w:sz="0" w:space="0" w:color="auto"/>
          </w:divBdr>
        </w:div>
        <w:div w:id="257758083">
          <w:marLeft w:val="480"/>
          <w:marRight w:val="0"/>
          <w:marTop w:val="0"/>
          <w:marBottom w:val="0"/>
          <w:divBdr>
            <w:top w:val="none" w:sz="0" w:space="0" w:color="auto"/>
            <w:left w:val="none" w:sz="0" w:space="0" w:color="auto"/>
            <w:bottom w:val="none" w:sz="0" w:space="0" w:color="auto"/>
            <w:right w:val="none" w:sz="0" w:space="0" w:color="auto"/>
          </w:divBdr>
        </w:div>
        <w:div w:id="1166749145">
          <w:marLeft w:val="480"/>
          <w:marRight w:val="0"/>
          <w:marTop w:val="0"/>
          <w:marBottom w:val="0"/>
          <w:divBdr>
            <w:top w:val="none" w:sz="0" w:space="0" w:color="auto"/>
            <w:left w:val="none" w:sz="0" w:space="0" w:color="auto"/>
            <w:bottom w:val="none" w:sz="0" w:space="0" w:color="auto"/>
            <w:right w:val="none" w:sz="0" w:space="0" w:color="auto"/>
          </w:divBdr>
        </w:div>
        <w:div w:id="940841911">
          <w:marLeft w:val="480"/>
          <w:marRight w:val="0"/>
          <w:marTop w:val="0"/>
          <w:marBottom w:val="0"/>
          <w:divBdr>
            <w:top w:val="none" w:sz="0" w:space="0" w:color="auto"/>
            <w:left w:val="none" w:sz="0" w:space="0" w:color="auto"/>
            <w:bottom w:val="none" w:sz="0" w:space="0" w:color="auto"/>
            <w:right w:val="none" w:sz="0" w:space="0" w:color="auto"/>
          </w:divBdr>
        </w:div>
        <w:div w:id="865173058">
          <w:marLeft w:val="480"/>
          <w:marRight w:val="0"/>
          <w:marTop w:val="0"/>
          <w:marBottom w:val="0"/>
          <w:divBdr>
            <w:top w:val="none" w:sz="0" w:space="0" w:color="auto"/>
            <w:left w:val="none" w:sz="0" w:space="0" w:color="auto"/>
            <w:bottom w:val="none" w:sz="0" w:space="0" w:color="auto"/>
            <w:right w:val="none" w:sz="0" w:space="0" w:color="auto"/>
          </w:divBdr>
        </w:div>
        <w:div w:id="2021858752">
          <w:marLeft w:val="480"/>
          <w:marRight w:val="0"/>
          <w:marTop w:val="0"/>
          <w:marBottom w:val="0"/>
          <w:divBdr>
            <w:top w:val="none" w:sz="0" w:space="0" w:color="auto"/>
            <w:left w:val="none" w:sz="0" w:space="0" w:color="auto"/>
            <w:bottom w:val="none" w:sz="0" w:space="0" w:color="auto"/>
            <w:right w:val="none" w:sz="0" w:space="0" w:color="auto"/>
          </w:divBdr>
        </w:div>
        <w:div w:id="485050173">
          <w:marLeft w:val="480"/>
          <w:marRight w:val="0"/>
          <w:marTop w:val="0"/>
          <w:marBottom w:val="0"/>
          <w:divBdr>
            <w:top w:val="none" w:sz="0" w:space="0" w:color="auto"/>
            <w:left w:val="none" w:sz="0" w:space="0" w:color="auto"/>
            <w:bottom w:val="none" w:sz="0" w:space="0" w:color="auto"/>
            <w:right w:val="none" w:sz="0" w:space="0" w:color="auto"/>
          </w:divBdr>
        </w:div>
        <w:div w:id="592864585">
          <w:marLeft w:val="480"/>
          <w:marRight w:val="0"/>
          <w:marTop w:val="0"/>
          <w:marBottom w:val="0"/>
          <w:divBdr>
            <w:top w:val="none" w:sz="0" w:space="0" w:color="auto"/>
            <w:left w:val="none" w:sz="0" w:space="0" w:color="auto"/>
            <w:bottom w:val="none" w:sz="0" w:space="0" w:color="auto"/>
            <w:right w:val="none" w:sz="0" w:space="0" w:color="auto"/>
          </w:divBdr>
        </w:div>
        <w:div w:id="1556088599">
          <w:marLeft w:val="480"/>
          <w:marRight w:val="0"/>
          <w:marTop w:val="0"/>
          <w:marBottom w:val="0"/>
          <w:divBdr>
            <w:top w:val="none" w:sz="0" w:space="0" w:color="auto"/>
            <w:left w:val="none" w:sz="0" w:space="0" w:color="auto"/>
            <w:bottom w:val="none" w:sz="0" w:space="0" w:color="auto"/>
            <w:right w:val="none" w:sz="0" w:space="0" w:color="auto"/>
          </w:divBdr>
        </w:div>
        <w:div w:id="353506416">
          <w:marLeft w:val="480"/>
          <w:marRight w:val="0"/>
          <w:marTop w:val="0"/>
          <w:marBottom w:val="0"/>
          <w:divBdr>
            <w:top w:val="none" w:sz="0" w:space="0" w:color="auto"/>
            <w:left w:val="none" w:sz="0" w:space="0" w:color="auto"/>
            <w:bottom w:val="none" w:sz="0" w:space="0" w:color="auto"/>
            <w:right w:val="none" w:sz="0" w:space="0" w:color="auto"/>
          </w:divBdr>
        </w:div>
        <w:div w:id="1614360580">
          <w:marLeft w:val="480"/>
          <w:marRight w:val="0"/>
          <w:marTop w:val="0"/>
          <w:marBottom w:val="0"/>
          <w:divBdr>
            <w:top w:val="none" w:sz="0" w:space="0" w:color="auto"/>
            <w:left w:val="none" w:sz="0" w:space="0" w:color="auto"/>
            <w:bottom w:val="none" w:sz="0" w:space="0" w:color="auto"/>
            <w:right w:val="none" w:sz="0" w:space="0" w:color="auto"/>
          </w:divBdr>
        </w:div>
        <w:div w:id="498423921">
          <w:marLeft w:val="480"/>
          <w:marRight w:val="0"/>
          <w:marTop w:val="0"/>
          <w:marBottom w:val="0"/>
          <w:divBdr>
            <w:top w:val="none" w:sz="0" w:space="0" w:color="auto"/>
            <w:left w:val="none" w:sz="0" w:space="0" w:color="auto"/>
            <w:bottom w:val="none" w:sz="0" w:space="0" w:color="auto"/>
            <w:right w:val="none" w:sz="0" w:space="0" w:color="auto"/>
          </w:divBdr>
        </w:div>
        <w:div w:id="359942300">
          <w:marLeft w:val="480"/>
          <w:marRight w:val="0"/>
          <w:marTop w:val="0"/>
          <w:marBottom w:val="0"/>
          <w:divBdr>
            <w:top w:val="none" w:sz="0" w:space="0" w:color="auto"/>
            <w:left w:val="none" w:sz="0" w:space="0" w:color="auto"/>
            <w:bottom w:val="none" w:sz="0" w:space="0" w:color="auto"/>
            <w:right w:val="none" w:sz="0" w:space="0" w:color="auto"/>
          </w:divBdr>
        </w:div>
        <w:div w:id="1833642221">
          <w:marLeft w:val="480"/>
          <w:marRight w:val="0"/>
          <w:marTop w:val="0"/>
          <w:marBottom w:val="0"/>
          <w:divBdr>
            <w:top w:val="none" w:sz="0" w:space="0" w:color="auto"/>
            <w:left w:val="none" w:sz="0" w:space="0" w:color="auto"/>
            <w:bottom w:val="none" w:sz="0" w:space="0" w:color="auto"/>
            <w:right w:val="none" w:sz="0" w:space="0" w:color="auto"/>
          </w:divBdr>
        </w:div>
        <w:div w:id="569190208">
          <w:marLeft w:val="480"/>
          <w:marRight w:val="0"/>
          <w:marTop w:val="0"/>
          <w:marBottom w:val="0"/>
          <w:divBdr>
            <w:top w:val="none" w:sz="0" w:space="0" w:color="auto"/>
            <w:left w:val="none" w:sz="0" w:space="0" w:color="auto"/>
            <w:bottom w:val="none" w:sz="0" w:space="0" w:color="auto"/>
            <w:right w:val="none" w:sz="0" w:space="0" w:color="auto"/>
          </w:divBdr>
        </w:div>
        <w:div w:id="44186462">
          <w:marLeft w:val="480"/>
          <w:marRight w:val="0"/>
          <w:marTop w:val="0"/>
          <w:marBottom w:val="0"/>
          <w:divBdr>
            <w:top w:val="none" w:sz="0" w:space="0" w:color="auto"/>
            <w:left w:val="none" w:sz="0" w:space="0" w:color="auto"/>
            <w:bottom w:val="none" w:sz="0" w:space="0" w:color="auto"/>
            <w:right w:val="none" w:sz="0" w:space="0" w:color="auto"/>
          </w:divBdr>
        </w:div>
        <w:div w:id="617877373">
          <w:marLeft w:val="480"/>
          <w:marRight w:val="0"/>
          <w:marTop w:val="0"/>
          <w:marBottom w:val="0"/>
          <w:divBdr>
            <w:top w:val="none" w:sz="0" w:space="0" w:color="auto"/>
            <w:left w:val="none" w:sz="0" w:space="0" w:color="auto"/>
            <w:bottom w:val="none" w:sz="0" w:space="0" w:color="auto"/>
            <w:right w:val="none" w:sz="0" w:space="0" w:color="auto"/>
          </w:divBdr>
        </w:div>
        <w:div w:id="1671978443">
          <w:marLeft w:val="480"/>
          <w:marRight w:val="0"/>
          <w:marTop w:val="0"/>
          <w:marBottom w:val="0"/>
          <w:divBdr>
            <w:top w:val="none" w:sz="0" w:space="0" w:color="auto"/>
            <w:left w:val="none" w:sz="0" w:space="0" w:color="auto"/>
            <w:bottom w:val="none" w:sz="0" w:space="0" w:color="auto"/>
            <w:right w:val="none" w:sz="0" w:space="0" w:color="auto"/>
          </w:divBdr>
        </w:div>
        <w:div w:id="655844642">
          <w:marLeft w:val="480"/>
          <w:marRight w:val="0"/>
          <w:marTop w:val="0"/>
          <w:marBottom w:val="0"/>
          <w:divBdr>
            <w:top w:val="none" w:sz="0" w:space="0" w:color="auto"/>
            <w:left w:val="none" w:sz="0" w:space="0" w:color="auto"/>
            <w:bottom w:val="none" w:sz="0" w:space="0" w:color="auto"/>
            <w:right w:val="none" w:sz="0" w:space="0" w:color="auto"/>
          </w:divBdr>
        </w:div>
        <w:div w:id="169830796">
          <w:marLeft w:val="480"/>
          <w:marRight w:val="0"/>
          <w:marTop w:val="0"/>
          <w:marBottom w:val="0"/>
          <w:divBdr>
            <w:top w:val="none" w:sz="0" w:space="0" w:color="auto"/>
            <w:left w:val="none" w:sz="0" w:space="0" w:color="auto"/>
            <w:bottom w:val="none" w:sz="0" w:space="0" w:color="auto"/>
            <w:right w:val="none" w:sz="0" w:space="0" w:color="auto"/>
          </w:divBdr>
        </w:div>
        <w:div w:id="1219827149">
          <w:marLeft w:val="480"/>
          <w:marRight w:val="0"/>
          <w:marTop w:val="0"/>
          <w:marBottom w:val="0"/>
          <w:divBdr>
            <w:top w:val="none" w:sz="0" w:space="0" w:color="auto"/>
            <w:left w:val="none" w:sz="0" w:space="0" w:color="auto"/>
            <w:bottom w:val="none" w:sz="0" w:space="0" w:color="auto"/>
            <w:right w:val="none" w:sz="0" w:space="0" w:color="auto"/>
          </w:divBdr>
        </w:div>
        <w:div w:id="2126850458">
          <w:marLeft w:val="480"/>
          <w:marRight w:val="0"/>
          <w:marTop w:val="0"/>
          <w:marBottom w:val="0"/>
          <w:divBdr>
            <w:top w:val="none" w:sz="0" w:space="0" w:color="auto"/>
            <w:left w:val="none" w:sz="0" w:space="0" w:color="auto"/>
            <w:bottom w:val="none" w:sz="0" w:space="0" w:color="auto"/>
            <w:right w:val="none" w:sz="0" w:space="0" w:color="auto"/>
          </w:divBdr>
        </w:div>
        <w:div w:id="2102987151">
          <w:marLeft w:val="480"/>
          <w:marRight w:val="0"/>
          <w:marTop w:val="0"/>
          <w:marBottom w:val="0"/>
          <w:divBdr>
            <w:top w:val="none" w:sz="0" w:space="0" w:color="auto"/>
            <w:left w:val="none" w:sz="0" w:space="0" w:color="auto"/>
            <w:bottom w:val="none" w:sz="0" w:space="0" w:color="auto"/>
            <w:right w:val="none" w:sz="0" w:space="0" w:color="auto"/>
          </w:divBdr>
        </w:div>
        <w:div w:id="671183526">
          <w:marLeft w:val="480"/>
          <w:marRight w:val="0"/>
          <w:marTop w:val="0"/>
          <w:marBottom w:val="0"/>
          <w:divBdr>
            <w:top w:val="none" w:sz="0" w:space="0" w:color="auto"/>
            <w:left w:val="none" w:sz="0" w:space="0" w:color="auto"/>
            <w:bottom w:val="none" w:sz="0" w:space="0" w:color="auto"/>
            <w:right w:val="none" w:sz="0" w:space="0" w:color="auto"/>
          </w:divBdr>
        </w:div>
        <w:div w:id="1743217100">
          <w:marLeft w:val="480"/>
          <w:marRight w:val="0"/>
          <w:marTop w:val="0"/>
          <w:marBottom w:val="0"/>
          <w:divBdr>
            <w:top w:val="none" w:sz="0" w:space="0" w:color="auto"/>
            <w:left w:val="none" w:sz="0" w:space="0" w:color="auto"/>
            <w:bottom w:val="none" w:sz="0" w:space="0" w:color="auto"/>
            <w:right w:val="none" w:sz="0" w:space="0" w:color="auto"/>
          </w:divBdr>
        </w:div>
        <w:div w:id="1295596836">
          <w:marLeft w:val="480"/>
          <w:marRight w:val="0"/>
          <w:marTop w:val="0"/>
          <w:marBottom w:val="0"/>
          <w:divBdr>
            <w:top w:val="none" w:sz="0" w:space="0" w:color="auto"/>
            <w:left w:val="none" w:sz="0" w:space="0" w:color="auto"/>
            <w:bottom w:val="none" w:sz="0" w:space="0" w:color="auto"/>
            <w:right w:val="none" w:sz="0" w:space="0" w:color="auto"/>
          </w:divBdr>
        </w:div>
        <w:div w:id="1054161985">
          <w:marLeft w:val="480"/>
          <w:marRight w:val="0"/>
          <w:marTop w:val="0"/>
          <w:marBottom w:val="0"/>
          <w:divBdr>
            <w:top w:val="none" w:sz="0" w:space="0" w:color="auto"/>
            <w:left w:val="none" w:sz="0" w:space="0" w:color="auto"/>
            <w:bottom w:val="none" w:sz="0" w:space="0" w:color="auto"/>
            <w:right w:val="none" w:sz="0" w:space="0" w:color="auto"/>
          </w:divBdr>
        </w:div>
        <w:div w:id="1086223861">
          <w:marLeft w:val="480"/>
          <w:marRight w:val="0"/>
          <w:marTop w:val="0"/>
          <w:marBottom w:val="0"/>
          <w:divBdr>
            <w:top w:val="none" w:sz="0" w:space="0" w:color="auto"/>
            <w:left w:val="none" w:sz="0" w:space="0" w:color="auto"/>
            <w:bottom w:val="none" w:sz="0" w:space="0" w:color="auto"/>
            <w:right w:val="none" w:sz="0" w:space="0" w:color="auto"/>
          </w:divBdr>
        </w:div>
        <w:div w:id="1541045803">
          <w:marLeft w:val="480"/>
          <w:marRight w:val="0"/>
          <w:marTop w:val="0"/>
          <w:marBottom w:val="0"/>
          <w:divBdr>
            <w:top w:val="none" w:sz="0" w:space="0" w:color="auto"/>
            <w:left w:val="none" w:sz="0" w:space="0" w:color="auto"/>
            <w:bottom w:val="none" w:sz="0" w:space="0" w:color="auto"/>
            <w:right w:val="none" w:sz="0" w:space="0" w:color="auto"/>
          </w:divBdr>
        </w:div>
        <w:div w:id="2005665878">
          <w:marLeft w:val="480"/>
          <w:marRight w:val="0"/>
          <w:marTop w:val="0"/>
          <w:marBottom w:val="0"/>
          <w:divBdr>
            <w:top w:val="none" w:sz="0" w:space="0" w:color="auto"/>
            <w:left w:val="none" w:sz="0" w:space="0" w:color="auto"/>
            <w:bottom w:val="none" w:sz="0" w:space="0" w:color="auto"/>
            <w:right w:val="none" w:sz="0" w:space="0" w:color="auto"/>
          </w:divBdr>
        </w:div>
        <w:div w:id="619646823">
          <w:marLeft w:val="480"/>
          <w:marRight w:val="0"/>
          <w:marTop w:val="0"/>
          <w:marBottom w:val="0"/>
          <w:divBdr>
            <w:top w:val="none" w:sz="0" w:space="0" w:color="auto"/>
            <w:left w:val="none" w:sz="0" w:space="0" w:color="auto"/>
            <w:bottom w:val="none" w:sz="0" w:space="0" w:color="auto"/>
            <w:right w:val="none" w:sz="0" w:space="0" w:color="auto"/>
          </w:divBdr>
        </w:div>
        <w:div w:id="1492939885">
          <w:marLeft w:val="480"/>
          <w:marRight w:val="0"/>
          <w:marTop w:val="0"/>
          <w:marBottom w:val="0"/>
          <w:divBdr>
            <w:top w:val="none" w:sz="0" w:space="0" w:color="auto"/>
            <w:left w:val="none" w:sz="0" w:space="0" w:color="auto"/>
            <w:bottom w:val="none" w:sz="0" w:space="0" w:color="auto"/>
            <w:right w:val="none" w:sz="0" w:space="0" w:color="auto"/>
          </w:divBdr>
        </w:div>
        <w:div w:id="49815207">
          <w:marLeft w:val="480"/>
          <w:marRight w:val="0"/>
          <w:marTop w:val="0"/>
          <w:marBottom w:val="0"/>
          <w:divBdr>
            <w:top w:val="none" w:sz="0" w:space="0" w:color="auto"/>
            <w:left w:val="none" w:sz="0" w:space="0" w:color="auto"/>
            <w:bottom w:val="none" w:sz="0" w:space="0" w:color="auto"/>
            <w:right w:val="none" w:sz="0" w:space="0" w:color="auto"/>
          </w:divBdr>
        </w:div>
        <w:div w:id="451949067">
          <w:marLeft w:val="480"/>
          <w:marRight w:val="0"/>
          <w:marTop w:val="0"/>
          <w:marBottom w:val="0"/>
          <w:divBdr>
            <w:top w:val="none" w:sz="0" w:space="0" w:color="auto"/>
            <w:left w:val="none" w:sz="0" w:space="0" w:color="auto"/>
            <w:bottom w:val="none" w:sz="0" w:space="0" w:color="auto"/>
            <w:right w:val="none" w:sz="0" w:space="0" w:color="auto"/>
          </w:divBdr>
        </w:div>
        <w:div w:id="1563633133">
          <w:marLeft w:val="480"/>
          <w:marRight w:val="0"/>
          <w:marTop w:val="0"/>
          <w:marBottom w:val="0"/>
          <w:divBdr>
            <w:top w:val="none" w:sz="0" w:space="0" w:color="auto"/>
            <w:left w:val="none" w:sz="0" w:space="0" w:color="auto"/>
            <w:bottom w:val="none" w:sz="0" w:space="0" w:color="auto"/>
            <w:right w:val="none" w:sz="0" w:space="0" w:color="auto"/>
          </w:divBdr>
        </w:div>
        <w:div w:id="1223246991">
          <w:marLeft w:val="480"/>
          <w:marRight w:val="0"/>
          <w:marTop w:val="0"/>
          <w:marBottom w:val="0"/>
          <w:divBdr>
            <w:top w:val="none" w:sz="0" w:space="0" w:color="auto"/>
            <w:left w:val="none" w:sz="0" w:space="0" w:color="auto"/>
            <w:bottom w:val="none" w:sz="0" w:space="0" w:color="auto"/>
            <w:right w:val="none" w:sz="0" w:space="0" w:color="auto"/>
          </w:divBdr>
        </w:div>
        <w:div w:id="1640838128">
          <w:marLeft w:val="480"/>
          <w:marRight w:val="0"/>
          <w:marTop w:val="0"/>
          <w:marBottom w:val="0"/>
          <w:divBdr>
            <w:top w:val="none" w:sz="0" w:space="0" w:color="auto"/>
            <w:left w:val="none" w:sz="0" w:space="0" w:color="auto"/>
            <w:bottom w:val="none" w:sz="0" w:space="0" w:color="auto"/>
            <w:right w:val="none" w:sz="0" w:space="0" w:color="auto"/>
          </w:divBdr>
        </w:div>
        <w:div w:id="1816950408">
          <w:marLeft w:val="480"/>
          <w:marRight w:val="0"/>
          <w:marTop w:val="0"/>
          <w:marBottom w:val="0"/>
          <w:divBdr>
            <w:top w:val="none" w:sz="0" w:space="0" w:color="auto"/>
            <w:left w:val="none" w:sz="0" w:space="0" w:color="auto"/>
            <w:bottom w:val="none" w:sz="0" w:space="0" w:color="auto"/>
            <w:right w:val="none" w:sz="0" w:space="0" w:color="auto"/>
          </w:divBdr>
        </w:div>
        <w:div w:id="757598035">
          <w:marLeft w:val="480"/>
          <w:marRight w:val="0"/>
          <w:marTop w:val="0"/>
          <w:marBottom w:val="0"/>
          <w:divBdr>
            <w:top w:val="none" w:sz="0" w:space="0" w:color="auto"/>
            <w:left w:val="none" w:sz="0" w:space="0" w:color="auto"/>
            <w:bottom w:val="none" w:sz="0" w:space="0" w:color="auto"/>
            <w:right w:val="none" w:sz="0" w:space="0" w:color="auto"/>
          </w:divBdr>
        </w:div>
        <w:div w:id="792215524">
          <w:marLeft w:val="480"/>
          <w:marRight w:val="0"/>
          <w:marTop w:val="0"/>
          <w:marBottom w:val="0"/>
          <w:divBdr>
            <w:top w:val="none" w:sz="0" w:space="0" w:color="auto"/>
            <w:left w:val="none" w:sz="0" w:space="0" w:color="auto"/>
            <w:bottom w:val="none" w:sz="0" w:space="0" w:color="auto"/>
            <w:right w:val="none" w:sz="0" w:space="0" w:color="auto"/>
          </w:divBdr>
        </w:div>
        <w:div w:id="2074547054">
          <w:marLeft w:val="480"/>
          <w:marRight w:val="0"/>
          <w:marTop w:val="0"/>
          <w:marBottom w:val="0"/>
          <w:divBdr>
            <w:top w:val="none" w:sz="0" w:space="0" w:color="auto"/>
            <w:left w:val="none" w:sz="0" w:space="0" w:color="auto"/>
            <w:bottom w:val="none" w:sz="0" w:space="0" w:color="auto"/>
            <w:right w:val="none" w:sz="0" w:space="0" w:color="auto"/>
          </w:divBdr>
        </w:div>
        <w:div w:id="283660237">
          <w:marLeft w:val="480"/>
          <w:marRight w:val="0"/>
          <w:marTop w:val="0"/>
          <w:marBottom w:val="0"/>
          <w:divBdr>
            <w:top w:val="none" w:sz="0" w:space="0" w:color="auto"/>
            <w:left w:val="none" w:sz="0" w:space="0" w:color="auto"/>
            <w:bottom w:val="none" w:sz="0" w:space="0" w:color="auto"/>
            <w:right w:val="none" w:sz="0" w:space="0" w:color="auto"/>
          </w:divBdr>
        </w:div>
        <w:div w:id="129593808">
          <w:marLeft w:val="480"/>
          <w:marRight w:val="0"/>
          <w:marTop w:val="0"/>
          <w:marBottom w:val="0"/>
          <w:divBdr>
            <w:top w:val="none" w:sz="0" w:space="0" w:color="auto"/>
            <w:left w:val="none" w:sz="0" w:space="0" w:color="auto"/>
            <w:bottom w:val="none" w:sz="0" w:space="0" w:color="auto"/>
            <w:right w:val="none" w:sz="0" w:space="0" w:color="auto"/>
          </w:divBdr>
        </w:div>
        <w:div w:id="2108886204">
          <w:marLeft w:val="480"/>
          <w:marRight w:val="0"/>
          <w:marTop w:val="0"/>
          <w:marBottom w:val="0"/>
          <w:divBdr>
            <w:top w:val="none" w:sz="0" w:space="0" w:color="auto"/>
            <w:left w:val="none" w:sz="0" w:space="0" w:color="auto"/>
            <w:bottom w:val="none" w:sz="0" w:space="0" w:color="auto"/>
            <w:right w:val="none" w:sz="0" w:space="0" w:color="auto"/>
          </w:divBdr>
        </w:div>
        <w:div w:id="1113787081">
          <w:marLeft w:val="480"/>
          <w:marRight w:val="0"/>
          <w:marTop w:val="0"/>
          <w:marBottom w:val="0"/>
          <w:divBdr>
            <w:top w:val="none" w:sz="0" w:space="0" w:color="auto"/>
            <w:left w:val="none" w:sz="0" w:space="0" w:color="auto"/>
            <w:bottom w:val="none" w:sz="0" w:space="0" w:color="auto"/>
            <w:right w:val="none" w:sz="0" w:space="0" w:color="auto"/>
          </w:divBdr>
        </w:div>
        <w:div w:id="61025413">
          <w:marLeft w:val="480"/>
          <w:marRight w:val="0"/>
          <w:marTop w:val="0"/>
          <w:marBottom w:val="0"/>
          <w:divBdr>
            <w:top w:val="none" w:sz="0" w:space="0" w:color="auto"/>
            <w:left w:val="none" w:sz="0" w:space="0" w:color="auto"/>
            <w:bottom w:val="none" w:sz="0" w:space="0" w:color="auto"/>
            <w:right w:val="none" w:sz="0" w:space="0" w:color="auto"/>
          </w:divBdr>
        </w:div>
        <w:div w:id="401022332">
          <w:marLeft w:val="480"/>
          <w:marRight w:val="0"/>
          <w:marTop w:val="0"/>
          <w:marBottom w:val="0"/>
          <w:divBdr>
            <w:top w:val="none" w:sz="0" w:space="0" w:color="auto"/>
            <w:left w:val="none" w:sz="0" w:space="0" w:color="auto"/>
            <w:bottom w:val="none" w:sz="0" w:space="0" w:color="auto"/>
            <w:right w:val="none" w:sz="0" w:space="0" w:color="auto"/>
          </w:divBdr>
        </w:div>
        <w:div w:id="681081798">
          <w:marLeft w:val="480"/>
          <w:marRight w:val="0"/>
          <w:marTop w:val="0"/>
          <w:marBottom w:val="0"/>
          <w:divBdr>
            <w:top w:val="none" w:sz="0" w:space="0" w:color="auto"/>
            <w:left w:val="none" w:sz="0" w:space="0" w:color="auto"/>
            <w:bottom w:val="none" w:sz="0" w:space="0" w:color="auto"/>
            <w:right w:val="none" w:sz="0" w:space="0" w:color="auto"/>
          </w:divBdr>
        </w:div>
        <w:div w:id="1942956339">
          <w:marLeft w:val="480"/>
          <w:marRight w:val="0"/>
          <w:marTop w:val="0"/>
          <w:marBottom w:val="0"/>
          <w:divBdr>
            <w:top w:val="none" w:sz="0" w:space="0" w:color="auto"/>
            <w:left w:val="none" w:sz="0" w:space="0" w:color="auto"/>
            <w:bottom w:val="none" w:sz="0" w:space="0" w:color="auto"/>
            <w:right w:val="none" w:sz="0" w:space="0" w:color="auto"/>
          </w:divBdr>
        </w:div>
        <w:div w:id="1337535489">
          <w:marLeft w:val="480"/>
          <w:marRight w:val="0"/>
          <w:marTop w:val="0"/>
          <w:marBottom w:val="0"/>
          <w:divBdr>
            <w:top w:val="none" w:sz="0" w:space="0" w:color="auto"/>
            <w:left w:val="none" w:sz="0" w:space="0" w:color="auto"/>
            <w:bottom w:val="none" w:sz="0" w:space="0" w:color="auto"/>
            <w:right w:val="none" w:sz="0" w:space="0" w:color="auto"/>
          </w:divBdr>
        </w:div>
        <w:div w:id="1878811388">
          <w:marLeft w:val="480"/>
          <w:marRight w:val="0"/>
          <w:marTop w:val="0"/>
          <w:marBottom w:val="0"/>
          <w:divBdr>
            <w:top w:val="none" w:sz="0" w:space="0" w:color="auto"/>
            <w:left w:val="none" w:sz="0" w:space="0" w:color="auto"/>
            <w:bottom w:val="none" w:sz="0" w:space="0" w:color="auto"/>
            <w:right w:val="none" w:sz="0" w:space="0" w:color="auto"/>
          </w:divBdr>
        </w:div>
        <w:div w:id="1560483499">
          <w:marLeft w:val="480"/>
          <w:marRight w:val="0"/>
          <w:marTop w:val="0"/>
          <w:marBottom w:val="0"/>
          <w:divBdr>
            <w:top w:val="none" w:sz="0" w:space="0" w:color="auto"/>
            <w:left w:val="none" w:sz="0" w:space="0" w:color="auto"/>
            <w:bottom w:val="none" w:sz="0" w:space="0" w:color="auto"/>
            <w:right w:val="none" w:sz="0" w:space="0" w:color="auto"/>
          </w:divBdr>
        </w:div>
        <w:div w:id="1347559531">
          <w:marLeft w:val="480"/>
          <w:marRight w:val="0"/>
          <w:marTop w:val="0"/>
          <w:marBottom w:val="0"/>
          <w:divBdr>
            <w:top w:val="none" w:sz="0" w:space="0" w:color="auto"/>
            <w:left w:val="none" w:sz="0" w:space="0" w:color="auto"/>
            <w:bottom w:val="none" w:sz="0" w:space="0" w:color="auto"/>
            <w:right w:val="none" w:sz="0" w:space="0" w:color="auto"/>
          </w:divBdr>
        </w:div>
        <w:div w:id="1365904833">
          <w:marLeft w:val="480"/>
          <w:marRight w:val="0"/>
          <w:marTop w:val="0"/>
          <w:marBottom w:val="0"/>
          <w:divBdr>
            <w:top w:val="none" w:sz="0" w:space="0" w:color="auto"/>
            <w:left w:val="none" w:sz="0" w:space="0" w:color="auto"/>
            <w:bottom w:val="none" w:sz="0" w:space="0" w:color="auto"/>
            <w:right w:val="none" w:sz="0" w:space="0" w:color="auto"/>
          </w:divBdr>
        </w:div>
        <w:div w:id="1557400873">
          <w:marLeft w:val="480"/>
          <w:marRight w:val="0"/>
          <w:marTop w:val="0"/>
          <w:marBottom w:val="0"/>
          <w:divBdr>
            <w:top w:val="none" w:sz="0" w:space="0" w:color="auto"/>
            <w:left w:val="none" w:sz="0" w:space="0" w:color="auto"/>
            <w:bottom w:val="none" w:sz="0" w:space="0" w:color="auto"/>
            <w:right w:val="none" w:sz="0" w:space="0" w:color="auto"/>
          </w:divBdr>
        </w:div>
        <w:div w:id="936910520">
          <w:marLeft w:val="480"/>
          <w:marRight w:val="0"/>
          <w:marTop w:val="0"/>
          <w:marBottom w:val="0"/>
          <w:divBdr>
            <w:top w:val="none" w:sz="0" w:space="0" w:color="auto"/>
            <w:left w:val="none" w:sz="0" w:space="0" w:color="auto"/>
            <w:bottom w:val="none" w:sz="0" w:space="0" w:color="auto"/>
            <w:right w:val="none" w:sz="0" w:space="0" w:color="auto"/>
          </w:divBdr>
        </w:div>
      </w:divsChild>
    </w:div>
    <w:div w:id="1691684993">
      <w:bodyDiv w:val="1"/>
      <w:marLeft w:val="0"/>
      <w:marRight w:val="0"/>
      <w:marTop w:val="0"/>
      <w:marBottom w:val="0"/>
      <w:divBdr>
        <w:top w:val="none" w:sz="0" w:space="0" w:color="auto"/>
        <w:left w:val="none" w:sz="0" w:space="0" w:color="auto"/>
        <w:bottom w:val="none" w:sz="0" w:space="0" w:color="auto"/>
        <w:right w:val="none" w:sz="0" w:space="0" w:color="auto"/>
      </w:divBdr>
    </w:div>
    <w:div w:id="1692099418">
      <w:bodyDiv w:val="1"/>
      <w:marLeft w:val="0"/>
      <w:marRight w:val="0"/>
      <w:marTop w:val="0"/>
      <w:marBottom w:val="0"/>
      <w:divBdr>
        <w:top w:val="none" w:sz="0" w:space="0" w:color="auto"/>
        <w:left w:val="none" w:sz="0" w:space="0" w:color="auto"/>
        <w:bottom w:val="none" w:sz="0" w:space="0" w:color="auto"/>
        <w:right w:val="none" w:sz="0" w:space="0" w:color="auto"/>
      </w:divBdr>
    </w:div>
    <w:div w:id="1694259117">
      <w:bodyDiv w:val="1"/>
      <w:marLeft w:val="0"/>
      <w:marRight w:val="0"/>
      <w:marTop w:val="0"/>
      <w:marBottom w:val="0"/>
      <w:divBdr>
        <w:top w:val="none" w:sz="0" w:space="0" w:color="auto"/>
        <w:left w:val="none" w:sz="0" w:space="0" w:color="auto"/>
        <w:bottom w:val="none" w:sz="0" w:space="0" w:color="auto"/>
        <w:right w:val="none" w:sz="0" w:space="0" w:color="auto"/>
      </w:divBdr>
    </w:div>
    <w:div w:id="1698195868">
      <w:bodyDiv w:val="1"/>
      <w:marLeft w:val="0"/>
      <w:marRight w:val="0"/>
      <w:marTop w:val="0"/>
      <w:marBottom w:val="0"/>
      <w:divBdr>
        <w:top w:val="none" w:sz="0" w:space="0" w:color="auto"/>
        <w:left w:val="none" w:sz="0" w:space="0" w:color="auto"/>
        <w:bottom w:val="none" w:sz="0" w:space="0" w:color="auto"/>
        <w:right w:val="none" w:sz="0" w:space="0" w:color="auto"/>
      </w:divBdr>
    </w:div>
    <w:div w:id="1698504667">
      <w:bodyDiv w:val="1"/>
      <w:marLeft w:val="0"/>
      <w:marRight w:val="0"/>
      <w:marTop w:val="0"/>
      <w:marBottom w:val="0"/>
      <w:divBdr>
        <w:top w:val="none" w:sz="0" w:space="0" w:color="auto"/>
        <w:left w:val="none" w:sz="0" w:space="0" w:color="auto"/>
        <w:bottom w:val="none" w:sz="0" w:space="0" w:color="auto"/>
        <w:right w:val="none" w:sz="0" w:space="0" w:color="auto"/>
      </w:divBdr>
    </w:div>
    <w:div w:id="1698506541">
      <w:bodyDiv w:val="1"/>
      <w:marLeft w:val="0"/>
      <w:marRight w:val="0"/>
      <w:marTop w:val="0"/>
      <w:marBottom w:val="0"/>
      <w:divBdr>
        <w:top w:val="none" w:sz="0" w:space="0" w:color="auto"/>
        <w:left w:val="none" w:sz="0" w:space="0" w:color="auto"/>
        <w:bottom w:val="none" w:sz="0" w:space="0" w:color="auto"/>
        <w:right w:val="none" w:sz="0" w:space="0" w:color="auto"/>
      </w:divBdr>
    </w:div>
    <w:div w:id="1699963422">
      <w:bodyDiv w:val="1"/>
      <w:marLeft w:val="0"/>
      <w:marRight w:val="0"/>
      <w:marTop w:val="0"/>
      <w:marBottom w:val="0"/>
      <w:divBdr>
        <w:top w:val="none" w:sz="0" w:space="0" w:color="auto"/>
        <w:left w:val="none" w:sz="0" w:space="0" w:color="auto"/>
        <w:bottom w:val="none" w:sz="0" w:space="0" w:color="auto"/>
        <w:right w:val="none" w:sz="0" w:space="0" w:color="auto"/>
      </w:divBdr>
    </w:div>
    <w:div w:id="1700617491">
      <w:bodyDiv w:val="1"/>
      <w:marLeft w:val="0"/>
      <w:marRight w:val="0"/>
      <w:marTop w:val="0"/>
      <w:marBottom w:val="0"/>
      <w:divBdr>
        <w:top w:val="none" w:sz="0" w:space="0" w:color="auto"/>
        <w:left w:val="none" w:sz="0" w:space="0" w:color="auto"/>
        <w:bottom w:val="none" w:sz="0" w:space="0" w:color="auto"/>
        <w:right w:val="none" w:sz="0" w:space="0" w:color="auto"/>
      </w:divBdr>
    </w:div>
    <w:div w:id="1702852462">
      <w:bodyDiv w:val="1"/>
      <w:marLeft w:val="0"/>
      <w:marRight w:val="0"/>
      <w:marTop w:val="0"/>
      <w:marBottom w:val="0"/>
      <w:divBdr>
        <w:top w:val="none" w:sz="0" w:space="0" w:color="auto"/>
        <w:left w:val="none" w:sz="0" w:space="0" w:color="auto"/>
        <w:bottom w:val="none" w:sz="0" w:space="0" w:color="auto"/>
        <w:right w:val="none" w:sz="0" w:space="0" w:color="auto"/>
      </w:divBdr>
    </w:div>
    <w:div w:id="1703897997">
      <w:bodyDiv w:val="1"/>
      <w:marLeft w:val="0"/>
      <w:marRight w:val="0"/>
      <w:marTop w:val="0"/>
      <w:marBottom w:val="0"/>
      <w:divBdr>
        <w:top w:val="none" w:sz="0" w:space="0" w:color="auto"/>
        <w:left w:val="none" w:sz="0" w:space="0" w:color="auto"/>
        <w:bottom w:val="none" w:sz="0" w:space="0" w:color="auto"/>
        <w:right w:val="none" w:sz="0" w:space="0" w:color="auto"/>
      </w:divBdr>
    </w:div>
    <w:div w:id="1705059634">
      <w:bodyDiv w:val="1"/>
      <w:marLeft w:val="0"/>
      <w:marRight w:val="0"/>
      <w:marTop w:val="0"/>
      <w:marBottom w:val="0"/>
      <w:divBdr>
        <w:top w:val="none" w:sz="0" w:space="0" w:color="auto"/>
        <w:left w:val="none" w:sz="0" w:space="0" w:color="auto"/>
        <w:bottom w:val="none" w:sz="0" w:space="0" w:color="auto"/>
        <w:right w:val="none" w:sz="0" w:space="0" w:color="auto"/>
      </w:divBdr>
    </w:div>
    <w:div w:id="1705402519">
      <w:bodyDiv w:val="1"/>
      <w:marLeft w:val="0"/>
      <w:marRight w:val="0"/>
      <w:marTop w:val="0"/>
      <w:marBottom w:val="0"/>
      <w:divBdr>
        <w:top w:val="none" w:sz="0" w:space="0" w:color="auto"/>
        <w:left w:val="none" w:sz="0" w:space="0" w:color="auto"/>
        <w:bottom w:val="none" w:sz="0" w:space="0" w:color="auto"/>
        <w:right w:val="none" w:sz="0" w:space="0" w:color="auto"/>
      </w:divBdr>
    </w:div>
    <w:div w:id="1706439001">
      <w:bodyDiv w:val="1"/>
      <w:marLeft w:val="0"/>
      <w:marRight w:val="0"/>
      <w:marTop w:val="0"/>
      <w:marBottom w:val="0"/>
      <w:divBdr>
        <w:top w:val="none" w:sz="0" w:space="0" w:color="auto"/>
        <w:left w:val="none" w:sz="0" w:space="0" w:color="auto"/>
        <w:bottom w:val="none" w:sz="0" w:space="0" w:color="auto"/>
        <w:right w:val="none" w:sz="0" w:space="0" w:color="auto"/>
      </w:divBdr>
    </w:div>
    <w:div w:id="1706517877">
      <w:bodyDiv w:val="1"/>
      <w:marLeft w:val="0"/>
      <w:marRight w:val="0"/>
      <w:marTop w:val="0"/>
      <w:marBottom w:val="0"/>
      <w:divBdr>
        <w:top w:val="none" w:sz="0" w:space="0" w:color="auto"/>
        <w:left w:val="none" w:sz="0" w:space="0" w:color="auto"/>
        <w:bottom w:val="none" w:sz="0" w:space="0" w:color="auto"/>
        <w:right w:val="none" w:sz="0" w:space="0" w:color="auto"/>
      </w:divBdr>
    </w:div>
    <w:div w:id="1707638487">
      <w:bodyDiv w:val="1"/>
      <w:marLeft w:val="0"/>
      <w:marRight w:val="0"/>
      <w:marTop w:val="0"/>
      <w:marBottom w:val="0"/>
      <w:divBdr>
        <w:top w:val="none" w:sz="0" w:space="0" w:color="auto"/>
        <w:left w:val="none" w:sz="0" w:space="0" w:color="auto"/>
        <w:bottom w:val="none" w:sz="0" w:space="0" w:color="auto"/>
        <w:right w:val="none" w:sz="0" w:space="0" w:color="auto"/>
      </w:divBdr>
      <w:divsChild>
        <w:div w:id="16933165">
          <w:marLeft w:val="480"/>
          <w:marRight w:val="0"/>
          <w:marTop w:val="0"/>
          <w:marBottom w:val="0"/>
          <w:divBdr>
            <w:top w:val="none" w:sz="0" w:space="0" w:color="auto"/>
            <w:left w:val="none" w:sz="0" w:space="0" w:color="auto"/>
            <w:bottom w:val="none" w:sz="0" w:space="0" w:color="auto"/>
            <w:right w:val="none" w:sz="0" w:space="0" w:color="auto"/>
          </w:divBdr>
        </w:div>
        <w:div w:id="79643462">
          <w:marLeft w:val="480"/>
          <w:marRight w:val="0"/>
          <w:marTop w:val="0"/>
          <w:marBottom w:val="0"/>
          <w:divBdr>
            <w:top w:val="none" w:sz="0" w:space="0" w:color="auto"/>
            <w:left w:val="none" w:sz="0" w:space="0" w:color="auto"/>
            <w:bottom w:val="none" w:sz="0" w:space="0" w:color="auto"/>
            <w:right w:val="none" w:sz="0" w:space="0" w:color="auto"/>
          </w:divBdr>
        </w:div>
        <w:div w:id="97484041">
          <w:marLeft w:val="480"/>
          <w:marRight w:val="0"/>
          <w:marTop w:val="0"/>
          <w:marBottom w:val="0"/>
          <w:divBdr>
            <w:top w:val="none" w:sz="0" w:space="0" w:color="auto"/>
            <w:left w:val="none" w:sz="0" w:space="0" w:color="auto"/>
            <w:bottom w:val="none" w:sz="0" w:space="0" w:color="auto"/>
            <w:right w:val="none" w:sz="0" w:space="0" w:color="auto"/>
          </w:divBdr>
        </w:div>
        <w:div w:id="107436568">
          <w:marLeft w:val="480"/>
          <w:marRight w:val="0"/>
          <w:marTop w:val="0"/>
          <w:marBottom w:val="0"/>
          <w:divBdr>
            <w:top w:val="none" w:sz="0" w:space="0" w:color="auto"/>
            <w:left w:val="none" w:sz="0" w:space="0" w:color="auto"/>
            <w:bottom w:val="none" w:sz="0" w:space="0" w:color="auto"/>
            <w:right w:val="none" w:sz="0" w:space="0" w:color="auto"/>
          </w:divBdr>
        </w:div>
        <w:div w:id="114831743">
          <w:marLeft w:val="480"/>
          <w:marRight w:val="0"/>
          <w:marTop w:val="0"/>
          <w:marBottom w:val="0"/>
          <w:divBdr>
            <w:top w:val="none" w:sz="0" w:space="0" w:color="auto"/>
            <w:left w:val="none" w:sz="0" w:space="0" w:color="auto"/>
            <w:bottom w:val="none" w:sz="0" w:space="0" w:color="auto"/>
            <w:right w:val="none" w:sz="0" w:space="0" w:color="auto"/>
          </w:divBdr>
        </w:div>
        <w:div w:id="156773369">
          <w:marLeft w:val="480"/>
          <w:marRight w:val="0"/>
          <w:marTop w:val="0"/>
          <w:marBottom w:val="0"/>
          <w:divBdr>
            <w:top w:val="none" w:sz="0" w:space="0" w:color="auto"/>
            <w:left w:val="none" w:sz="0" w:space="0" w:color="auto"/>
            <w:bottom w:val="none" w:sz="0" w:space="0" w:color="auto"/>
            <w:right w:val="none" w:sz="0" w:space="0" w:color="auto"/>
          </w:divBdr>
        </w:div>
        <w:div w:id="178853057">
          <w:marLeft w:val="480"/>
          <w:marRight w:val="0"/>
          <w:marTop w:val="0"/>
          <w:marBottom w:val="0"/>
          <w:divBdr>
            <w:top w:val="none" w:sz="0" w:space="0" w:color="auto"/>
            <w:left w:val="none" w:sz="0" w:space="0" w:color="auto"/>
            <w:bottom w:val="none" w:sz="0" w:space="0" w:color="auto"/>
            <w:right w:val="none" w:sz="0" w:space="0" w:color="auto"/>
          </w:divBdr>
        </w:div>
        <w:div w:id="268196779">
          <w:marLeft w:val="480"/>
          <w:marRight w:val="0"/>
          <w:marTop w:val="0"/>
          <w:marBottom w:val="0"/>
          <w:divBdr>
            <w:top w:val="none" w:sz="0" w:space="0" w:color="auto"/>
            <w:left w:val="none" w:sz="0" w:space="0" w:color="auto"/>
            <w:bottom w:val="none" w:sz="0" w:space="0" w:color="auto"/>
            <w:right w:val="none" w:sz="0" w:space="0" w:color="auto"/>
          </w:divBdr>
        </w:div>
        <w:div w:id="281615027">
          <w:marLeft w:val="480"/>
          <w:marRight w:val="0"/>
          <w:marTop w:val="0"/>
          <w:marBottom w:val="0"/>
          <w:divBdr>
            <w:top w:val="none" w:sz="0" w:space="0" w:color="auto"/>
            <w:left w:val="none" w:sz="0" w:space="0" w:color="auto"/>
            <w:bottom w:val="none" w:sz="0" w:space="0" w:color="auto"/>
            <w:right w:val="none" w:sz="0" w:space="0" w:color="auto"/>
          </w:divBdr>
        </w:div>
        <w:div w:id="418796247">
          <w:marLeft w:val="480"/>
          <w:marRight w:val="0"/>
          <w:marTop w:val="0"/>
          <w:marBottom w:val="0"/>
          <w:divBdr>
            <w:top w:val="none" w:sz="0" w:space="0" w:color="auto"/>
            <w:left w:val="none" w:sz="0" w:space="0" w:color="auto"/>
            <w:bottom w:val="none" w:sz="0" w:space="0" w:color="auto"/>
            <w:right w:val="none" w:sz="0" w:space="0" w:color="auto"/>
          </w:divBdr>
        </w:div>
        <w:div w:id="455295882">
          <w:marLeft w:val="480"/>
          <w:marRight w:val="0"/>
          <w:marTop w:val="0"/>
          <w:marBottom w:val="0"/>
          <w:divBdr>
            <w:top w:val="none" w:sz="0" w:space="0" w:color="auto"/>
            <w:left w:val="none" w:sz="0" w:space="0" w:color="auto"/>
            <w:bottom w:val="none" w:sz="0" w:space="0" w:color="auto"/>
            <w:right w:val="none" w:sz="0" w:space="0" w:color="auto"/>
          </w:divBdr>
        </w:div>
        <w:div w:id="496573604">
          <w:marLeft w:val="480"/>
          <w:marRight w:val="0"/>
          <w:marTop w:val="0"/>
          <w:marBottom w:val="0"/>
          <w:divBdr>
            <w:top w:val="none" w:sz="0" w:space="0" w:color="auto"/>
            <w:left w:val="none" w:sz="0" w:space="0" w:color="auto"/>
            <w:bottom w:val="none" w:sz="0" w:space="0" w:color="auto"/>
            <w:right w:val="none" w:sz="0" w:space="0" w:color="auto"/>
          </w:divBdr>
        </w:div>
        <w:div w:id="543761883">
          <w:marLeft w:val="480"/>
          <w:marRight w:val="0"/>
          <w:marTop w:val="0"/>
          <w:marBottom w:val="0"/>
          <w:divBdr>
            <w:top w:val="none" w:sz="0" w:space="0" w:color="auto"/>
            <w:left w:val="none" w:sz="0" w:space="0" w:color="auto"/>
            <w:bottom w:val="none" w:sz="0" w:space="0" w:color="auto"/>
            <w:right w:val="none" w:sz="0" w:space="0" w:color="auto"/>
          </w:divBdr>
        </w:div>
        <w:div w:id="544221246">
          <w:marLeft w:val="480"/>
          <w:marRight w:val="0"/>
          <w:marTop w:val="0"/>
          <w:marBottom w:val="0"/>
          <w:divBdr>
            <w:top w:val="none" w:sz="0" w:space="0" w:color="auto"/>
            <w:left w:val="none" w:sz="0" w:space="0" w:color="auto"/>
            <w:bottom w:val="none" w:sz="0" w:space="0" w:color="auto"/>
            <w:right w:val="none" w:sz="0" w:space="0" w:color="auto"/>
          </w:divBdr>
        </w:div>
        <w:div w:id="604852568">
          <w:marLeft w:val="480"/>
          <w:marRight w:val="0"/>
          <w:marTop w:val="0"/>
          <w:marBottom w:val="0"/>
          <w:divBdr>
            <w:top w:val="none" w:sz="0" w:space="0" w:color="auto"/>
            <w:left w:val="none" w:sz="0" w:space="0" w:color="auto"/>
            <w:bottom w:val="none" w:sz="0" w:space="0" w:color="auto"/>
            <w:right w:val="none" w:sz="0" w:space="0" w:color="auto"/>
          </w:divBdr>
        </w:div>
        <w:div w:id="628122330">
          <w:marLeft w:val="480"/>
          <w:marRight w:val="0"/>
          <w:marTop w:val="0"/>
          <w:marBottom w:val="0"/>
          <w:divBdr>
            <w:top w:val="none" w:sz="0" w:space="0" w:color="auto"/>
            <w:left w:val="none" w:sz="0" w:space="0" w:color="auto"/>
            <w:bottom w:val="none" w:sz="0" w:space="0" w:color="auto"/>
            <w:right w:val="none" w:sz="0" w:space="0" w:color="auto"/>
          </w:divBdr>
        </w:div>
        <w:div w:id="651716224">
          <w:marLeft w:val="480"/>
          <w:marRight w:val="0"/>
          <w:marTop w:val="0"/>
          <w:marBottom w:val="0"/>
          <w:divBdr>
            <w:top w:val="none" w:sz="0" w:space="0" w:color="auto"/>
            <w:left w:val="none" w:sz="0" w:space="0" w:color="auto"/>
            <w:bottom w:val="none" w:sz="0" w:space="0" w:color="auto"/>
            <w:right w:val="none" w:sz="0" w:space="0" w:color="auto"/>
          </w:divBdr>
        </w:div>
        <w:div w:id="675690535">
          <w:marLeft w:val="480"/>
          <w:marRight w:val="0"/>
          <w:marTop w:val="0"/>
          <w:marBottom w:val="0"/>
          <w:divBdr>
            <w:top w:val="none" w:sz="0" w:space="0" w:color="auto"/>
            <w:left w:val="none" w:sz="0" w:space="0" w:color="auto"/>
            <w:bottom w:val="none" w:sz="0" w:space="0" w:color="auto"/>
            <w:right w:val="none" w:sz="0" w:space="0" w:color="auto"/>
          </w:divBdr>
        </w:div>
        <w:div w:id="683554309">
          <w:marLeft w:val="480"/>
          <w:marRight w:val="0"/>
          <w:marTop w:val="0"/>
          <w:marBottom w:val="0"/>
          <w:divBdr>
            <w:top w:val="none" w:sz="0" w:space="0" w:color="auto"/>
            <w:left w:val="none" w:sz="0" w:space="0" w:color="auto"/>
            <w:bottom w:val="none" w:sz="0" w:space="0" w:color="auto"/>
            <w:right w:val="none" w:sz="0" w:space="0" w:color="auto"/>
          </w:divBdr>
        </w:div>
        <w:div w:id="684869080">
          <w:marLeft w:val="480"/>
          <w:marRight w:val="0"/>
          <w:marTop w:val="0"/>
          <w:marBottom w:val="0"/>
          <w:divBdr>
            <w:top w:val="none" w:sz="0" w:space="0" w:color="auto"/>
            <w:left w:val="none" w:sz="0" w:space="0" w:color="auto"/>
            <w:bottom w:val="none" w:sz="0" w:space="0" w:color="auto"/>
            <w:right w:val="none" w:sz="0" w:space="0" w:color="auto"/>
          </w:divBdr>
        </w:div>
        <w:div w:id="764571482">
          <w:marLeft w:val="480"/>
          <w:marRight w:val="0"/>
          <w:marTop w:val="0"/>
          <w:marBottom w:val="0"/>
          <w:divBdr>
            <w:top w:val="none" w:sz="0" w:space="0" w:color="auto"/>
            <w:left w:val="none" w:sz="0" w:space="0" w:color="auto"/>
            <w:bottom w:val="none" w:sz="0" w:space="0" w:color="auto"/>
            <w:right w:val="none" w:sz="0" w:space="0" w:color="auto"/>
          </w:divBdr>
        </w:div>
        <w:div w:id="771515220">
          <w:marLeft w:val="480"/>
          <w:marRight w:val="0"/>
          <w:marTop w:val="0"/>
          <w:marBottom w:val="0"/>
          <w:divBdr>
            <w:top w:val="none" w:sz="0" w:space="0" w:color="auto"/>
            <w:left w:val="none" w:sz="0" w:space="0" w:color="auto"/>
            <w:bottom w:val="none" w:sz="0" w:space="0" w:color="auto"/>
            <w:right w:val="none" w:sz="0" w:space="0" w:color="auto"/>
          </w:divBdr>
        </w:div>
        <w:div w:id="823085513">
          <w:marLeft w:val="480"/>
          <w:marRight w:val="0"/>
          <w:marTop w:val="0"/>
          <w:marBottom w:val="0"/>
          <w:divBdr>
            <w:top w:val="none" w:sz="0" w:space="0" w:color="auto"/>
            <w:left w:val="none" w:sz="0" w:space="0" w:color="auto"/>
            <w:bottom w:val="none" w:sz="0" w:space="0" w:color="auto"/>
            <w:right w:val="none" w:sz="0" w:space="0" w:color="auto"/>
          </w:divBdr>
        </w:div>
        <w:div w:id="903952842">
          <w:marLeft w:val="480"/>
          <w:marRight w:val="0"/>
          <w:marTop w:val="0"/>
          <w:marBottom w:val="0"/>
          <w:divBdr>
            <w:top w:val="none" w:sz="0" w:space="0" w:color="auto"/>
            <w:left w:val="none" w:sz="0" w:space="0" w:color="auto"/>
            <w:bottom w:val="none" w:sz="0" w:space="0" w:color="auto"/>
            <w:right w:val="none" w:sz="0" w:space="0" w:color="auto"/>
          </w:divBdr>
        </w:div>
        <w:div w:id="930165026">
          <w:marLeft w:val="480"/>
          <w:marRight w:val="0"/>
          <w:marTop w:val="0"/>
          <w:marBottom w:val="0"/>
          <w:divBdr>
            <w:top w:val="none" w:sz="0" w:space="0" w:color="auto"/>
            <w:left w:val="none" w:sz="0" w:space="0" w:color="auto"/>
            <w:bottom w:val="none" w:sz="0" w:space="0" w:color="auto"/>
            <w:right w:val="none" w:sz="0" w:space="0" w:color="auto"/>
          </w:divBdr>
        </w:div>
        <w:div w:id="950933416">
          <w:marLeft w:val="480"/>
          <w:marRight w:val="0"/>
          <w:marTop w:val="0"/>
          <w:marBottom w:val="0"/>
          <w:divBdr>
            <w:top w:val="none" w:sz="0" w:space="0" w:color="auto"/>
            <w:left w:val="none" w:sz="0" w:space="0" w:color="auto"/>
            <w:bottom w:val="none" w:sz="0" w:space="0" w:color="auto"/>
            <w:right w:val="none" w:sz="0" w:space="0" w:color="auto"/>
          </w:divBdr>
        </w:div>
        <w:div w:id="1047995864">
          <w:marLeft w:val="480"/>
          <w:marRight w:val="0"/>
          <w:marTop w:val="0"/>
          <w:marBottom w:val="0"/>
          <w:divBdr>
            <w:top w:val="none" w:sz="0" w:space="0" w:color="auto"/>
            <w:left w:val="none" w:sz="0" w:space="0" w:color="auto"/>
            <w:bottom w:val="none" w:sz="0" w:space="0" w:color="auto"/>
            <w:right w:val="none" w:sz="0" w:space="0" w:color="auto"/>
          </w:divBdr>
        </w:div>
        <w:div w:id="1059864829">
          <w:marLeft w:val="480"/>
          <w:marRight w:val="0"/>
          <w:marTop w:val="0"/>
          <w:marBottom w:val="0"/>
          <w:divBdr>
            <w:top w:val="none" w:sz="0" w:space="0" w:color="auto"/>
            <w:left w:val="none" w:sz="0" w:space="0" w:color="auto"/>
            <w:bottom w:val="none" w:sz="0" w:space="0" w:color="auto"/>
            <w:right w:val="none" w:sz="0" w:space="0" w:color="auto"/>
          </w:divBdr>
        </w:div>
        <w:div w:id="1063681857">
          <w:marLeft w:val="480"/>
          <w:marRight w:val="0"/>
          <w:marTop w:val="0"/>
          <w:marBottom w:val="0"/>
          <w:divBdr>
            <w:top w:val="none" w:sz="0" w:space="0" w:color="auto"/>
            <w:left w:val="none" w:sz="0" w:space="0" w:color="auto"/>
            <w:bottom w:val="none" w:sz="0" w:space="0" w:color="auto"/>
            <w:right w:val="none" w:sz="0" w:space="0" w:color="auto"/>
          </w:divBdr>
        </w:div>
        <w:div w:id="1128356934">
          <w:marLeft w:val="480"/>
          <w:marRight w:val="0"/>
          <w:marTop w:val="0"/>
          <w:marBottom w:val="0"/>
          <w:divBdr>
            <w:top w:val="none" w:sz="0" w:space="0" w:color="auto"/>
            <w:left w:val="none" w:sz="0" w:space="0" w:color="auto"/>
            <w:bottom w:val="none" w:sz="0" w:space="0" w:color="auto"/>
            <w:right w:val="none" w:sz="0" w:space="0" w:color="auto"/>
          </w:divBdr>
        </w:div>
        <w:div w:id="1250699704">
          <w:marLeft w:val="480"/>
          <w:marRight w:val="0"/>
          <w:marTop w:val="0"/>
          <w:marBottom w:val="0"/>
          <w:divBdr>
            <w:top w:val="none" w:sz="0" w:space="0" w:color="auto"/>
            <w:left w:val="none" w:sz="0" w:space="0" w:color="auto"/>
            <w:bottom w:val="none" w:sz="0" w:space="0" w:color="auto"/>
            <w:right w:val="none" w:sz="0" w:space="0" w:color="auto"/>
          </w:divBdr>
        </w:div>
        <w:div w:id="1306466671">
          <w:marLeft w:val="480"/>
          <w:marRight w:val="0"/>
          <w:marTop w:val="0"/>
          <w:marBottom w:val="0"/>
          <w:divBdr>
            <w:top w:val="none" w:sz="0" w:space="0" w:color="auto"/>
            <w:left w:val="none" w:sz="0" w:space="0" w:color="auto"/>
            <w:bottom w:val="none" w:sz="0" w:space="0" w:color="auto"/>
            <w:right w:val="none" w:sz="0" w:space="0" w:color="auto"/>
          </w:divBdr>
        </w:div>
        <w:div w:id="1332178673">
          <w:marLeft w:val="480"/>
          <w:marRight w:val="0"/>
          <w:marTop w:val="0"/>
          <w:marBottom w:val="0"/>
          <w:divBdr>
            <w:top w:val="none" w:sz="0" w:space="0" w:color="auto"/>
            <w:left w:val="none" w:sz="0" w:space="0" w:color="auto"/>
            <w:bottom w:val="none" w:sz="0" w:space="0" w:color="auto"/>
            <w:right w:val="none" w:sz="0" w:space="0" w:color="auto"/>
          </w:divBdr>
        </w:div>
        <w:div w:id="1344555353">
          <w:marLeft w:val="480"/>
          <w:marRight w:val="0"/>
          <w:marTop w:val="0"/>
          <w:marBottom w:val="0"/>
          <w:divBdr>
            <w:top w:val="none" w:sz="0" w:space="0" w:color="auto"/>
            <w:left w:val="none" w:sz="0" w:space="0" w:color="auto"/>
            <w:bottom w:val="none" w:sz="0" w:space="0" w:color="auto"/>
            <w:right w:val="none" w:sz="0" w:space="0" w:color="auto"/>
          </w:divBdr>
        </w:div>
        <w:div w:id="1346202342">
          <w:marLeft w:val="480"/>
          <w:marRight w:val="0"/>
          <w:marTop w:val="0"/>
          <w:marBottom w:val="0"/>
          <w:divBdr>
            <w:top w:val="none" w:sz="0" w:space="0" w:color="auto"/>
            <w:left w:val="none" w:sz="0" w:space="0" w:color="auto"/>
            <w:bottom w:val="none" w:sz="0" w:space="0" w:color="auto"/>
            <w:right w:val="none" w:sz="0" w:space="0" w:color="auto"/>
          </w:divBdr>
        </w:div>
        <w:div w:id="1347171561">
          <w:marLeft w:val="480"/>
          <w:marRight w:val="0"/>
          <w:marTop w:val="0"/>
          <w:marBottom w:val="0"/>
          <w:divBdr>
            <w:top w:val="none" w:sz="0" w:space="0" w:color="auto"/>
            <w:left w:val="none" w:sz="0" w:space="0" w:color="auto"/>
            <w:bottom w:val="none" w:sz="0" w:space="0" w:color="auto"/>
            <w:right w:val="none" w:sz="0" w:space="0" w:color="auto"/>
          </w:divBdr>
        </w:div>
        <w:div w:id="1358460310">
          <w:marLeft w:val="480"/>
          <w:marRight w:val="0"/>
          <w:marTop w:val="0"/>
          <w:marBottom w:val="0"/>
          <w:divBdr>
            <w:top w:val="none" w:sz="0" w:space="0" w:color="auto"/>
            <w:left w:val="none" w:sz="0" w:space="0" w:color="auto"/>
            <w:bottom w:val="none" w:sz="0" w:space="0" w:color="auto"/>
            <w:right w:val="none" w:sz="0" w:space="0" w:color="auto"/>
          </w:divBdr>
        </w:div>
        <w:div w:id="1383092656">
          <w:marLeft w:val="480"/>
          <w:marRight w:val="0"/>
          <w:marTop w:val="0"/>
          <w:marBottom w:val="0"/>
          <w:divBdr>
            <w:top w:val="none" w:sz="0" w:space="0" w:color="auto"/>
            <w:left w:val="none" w:sz="0" w:space="0" w:color="auto"/>
            <w:bottom w:val="none" w:sz="0" w:space="0" w:color="auto"/>
            <w:right w:val="none" w:sz="0" w:space="0" w:color="auto"/>
          </w:divBdr>
        </w:div>
        <w:div w:id="1393114193">
          <w:marLeft w:val="480"/>
          <w:marRight w:val="0"/>
          <w:marTop w:val="0"/>
          <w:marBottom w:val="0"/>
          <w:divBdr>
            <w:top w:val="none" w:sz="0" w:space="0" w:color="auto"/>
            <w:left w:val="none" w:sz="0" w:space="0" w:color="auto"/>
            <w:bottom w:val="none" w:sz="0" w:space="0" w:color="auto"/>
            <w:right w:val="none" w:sz="0" w:space="0" w:color="auto"/>
          </w:divBdr>
        </w:div>
        <w:div w:id="1505783874">
          <w:marLeft w:val="480"/>
          <w:marRight w:val="0"/>
          <w:marTop w:val="0"/>
          <w:marBottom w:val="0"/>
          <w:divBdr>
            <w:top w:val="none" w:sz="0" w:space="0" w:color="auto"/>
            <w:left w:val="none" w:sz="0" w:space="0" w:color="auto"/>
            <w:bottom w:val="none" w:sz="0" w:space="0" w:color="auto"/>
            <w:right w:val="none" w:sz="0" w:space="0" w:color="auto"/>
          </w:divBdr>
        </w:div>
        <w:div w:id="1516111076">
          <w:marLeft w:val="480"/>
          <w:marRight w:val="0"/>
          <w:marTop w:val="0"/>
          <w:marBottom w:val="0"/>
          <w:divBdr>
            <w:top w:val="none" w:sz="0" w:space="0" w:color="auto"/>
            <w:left w:val="none" w:sz="0" w:space="0" w:color="auto"/>
            <w:bottom w:val="none" w:sz="0" w:space="0" w:color="auto"/>
            <w:right w:val="none" w:sz="0" w:space="0" w:color="auto"/>
          </w:divBdr>
        </w:div>
        <w:div w:id="1539312501">
          <w:marLeft w:val="480"/>
          <w:marRight w:val="0"/>
          <w:marTop w:val="0"/>
          <w:marBottom w:val="0"/>
          <w:divBdr>
            <w:top w:val="none" w:sz="0" w:space="0" w:color="auto"/>
            <w:left w:val="none" w:sz="0" w:space="0" w:color="auto"/>
            <w:bottom w:val="none" w:sz="0" w:space="0" w:color="auto"/>
            <w:right w:val="none" w:sz="0" w:space="0" w:color="auto"/>
          </w:divBdr>
        </w:div>
        <w:div w:id="1558777713">
          <w:marLeft w:val="480"/>
          <w:marRight w:val="0"/>
          <w:marTop w:val="0"/>
          <w:marBottom w:val="0"/>
          <w:divBdr>
            <w:top w:val="none" w:sz="0" w:space="0" w:color="auto"/>
            <w:left w:val="none" w:sz="0" w:space="0" w:color="auto"/>
            <w:bottom w:val="none" w:sz="0" w:space="0" w:color="auto"/>
            <w:right w:val="none" w:sz="0" w:space="0" w:color="auto"/>
          </w:divBdr>
        </w:div>
        <w:div w:id="1567110395">
          <w:marLeft w:val="480"/>
          <w:marRight w:val="0"/>
          <w:marTop w:val="0"/>
          <w:marBottom w:val="0"/>
          <w:divBdr>
            <w:top w:val="none" w:sz="0" w:space="0" w:color="auto"/>
            <w:left w:val="none" w:sz="0" w:space="0" w:color="auto"/>
            <w:bottom w:val="none" w:sz="0" w:space="0" w:color="auto"/>
            <w:right w:val="none" w:sz="0" w:space="0" w:color="auto"/>
          </w:divBdr>
        </w:div>
        <w:div w:id="1622104460">
          <w:marLeft w:val="480"/>
          <w:marRight w:val="0"/>
          <w:marTop w:val="0"/>
          <w:marBottom w:val="0"/>
          <w:divBdr>
            <w:top w:val="none" w:sz="0" w:space="0" w:color="auto"/>
            <w:left w:val="none" w:sz="0" w:space="0" w:color="auto"/>
            <w:bottom w:val="none" w:sz="0" w:space="0" w:color="auto"/>
            <w:right w:val="none" w:sz="0" w:space="0" w:color="auto"/>
          </w:divBdr>
        </w:div>
        <w:div w:id="1626889449">
          <w:marLeft w:val="480"/>
          <w:marRight w:val="0"/>
          <w:marTop w:val="0"/>
          <w:marBottom w:val="0"/>
          <w:divBdr>
            <w:top w:val="none" w:sz="0" w:space="0" w:color="auto"/>
            <w:left w:val="none" w:sz="0" w:space="0" w:color="auto"/>
            <w:bottom w:val="none" w:sz="0" w:space="0" w:color="auto"/>
            <w:right w:val="none" w:sz="0" w:space="0" w:color="auto"/>
          </w:divBdr>
        </w:div>
        <w:div w:id="1689023705">
          <w:marLeft w:val="480"/>
          <w:marRight w:val="0"/>
          <w:marTop w:val="0"/>
          <w:marBottom w:val="0"/>
          <w:divBdr>
            <w:top w:val="none" w:sz="0" w:space="0" w:color="auto"/>
            <w:left w:val="none" w:sz="0" w:space="0" w:color="auto"/>
            <w:bottom w:val="none" w:sz="0" w:space="0" w:color="auto"/>
            <w:right w:val="none" w:sz="0" w:space="0" w:color="auto"/>
          </w:divBdr>
        </w:div>
        <w:div w:id="1698507540">
          <w:marLeft w:val="480"/>
          <w:marRight w:val="0"/>
          <w:marTop w:val="0"/>
          <w:marBottom w:val="0"/>
          <w:divBdr>
            <w:top w:val="none" w:sz="0" w:space="0" w:color="auto"/>
            <w:left w:val="none" w:sz="0" w:space="0" w:color="auto"/>
            <w:bottom w:val="none" w:sz="0" w:space="0" w:color="auto"/>
            <w:right w:val="none" w:sz="0" w:space="0" w:color="auto"/>
          </w:divBdr>
        </w:div>
        <w:div w:id="1716588594">
          <w:marLeft w:val="480"/>
          <w:marRight w:val="0"/>
          <w:marTop w:val="0"/>
          <w:marBottom w:val="0"/>
          <w:divBdr>
            <w:top w:val="none" w:sz="0" w:space="0" w:color="auto"/>
            <w:left w:val="none" w:sz="0" w:space="0" w:color="auto"/>
            <w:bottom w:val="none" w:sz="0" w:space="0" w:color="auto"/>
            <w:right w:val="none" w:sz="0" w:space="0" w:color="auto"/>
          </w:divBdr>
        </w:div>
        <w:div w:id="1779183062">
          <w:marLeft w:val="480"/>
          <w:marRight w:val="0"/>
          <w:marTop w:val="0"/>
          <w:marBottom w:val="0"/>
          <w:divBdr>
            <w:top w:val="none" w:sz="0" w:space="0" w:color="auto"/>
            <w:left w:val="none" w:sz="0" w:space="0" w:color="auto"/>
            <w:bottom w:val="none" w:sz="0" w:space="0" w:color="auto"/>
            <w:right w:val="none" w:sz="0" w:space="0" w:color="auto"/>
          </w:divBdr>
        </w:div>
        <w:div w:id="1781222771">
          <w:marLeft w:val="480"/>
          <w:marRight w:val="0"/>
          <w:marTop w:val="0"/>
          <w:marBottom w:val="0"/>
          <w:divBdr>
            <w:top w:val="none" w:sz="0" w:space="0" w:color="auto"/>
            <w:left w:val="none" w:sz="0" w:space="0" w:color="auto"/>
            <w:bottom w:val="none" w:sz="0" w:space="0" w:color="auto"/>
            <w:right w:val="none" w:sz="0" w:space="0" w:color="auto"/>
          </w:divBdr>
        </w:div>
        <w:div w:id="1875726022">
          <w:marLeft w:val="480"/>
          <w:marRight w:val="0"/>
          <w:marTop w:val="0"/>
          <w:marBottom w:val="0"/>
          <w:divBdr>
            <w:top w:val="none" w:sz="0" w:space="0" w:color="auto"/>
            <w:left w:val="none" w:sz="0" w:space="0" w:color="auto"/>
            <w:bottom w:val="none" w:sz="0" w:space="0" w:color="auto"/>
            <w:right w:val="none" w:sz="0" w:space="0" w:color="auto"/>
          </w:divBdr>
        </w:div>
        <w:div w:id="1885361963">
          <w:marLeft w:val="480"/>
          <w:marRight w:val="0"/>
          <w:marTop w:val="0"/>
          <w:marBottom w:val="0"/>
          <w:divBdr>
            <w:top w:val="none" w:sz="0" w:space="0" w:color="auto"/>
            <w:left w:val="none" w:sz="0" w:space="0" w:color="auto"/>
            <w:bottom w:val="none" w:sz="0" w:space="0" w:color="auto"/>
            <w:right w:val="none" w:sz="0" w:space="0" w:color="auto"/>
          </w:divBdr>
        </w:div>
        <w:div w:id="1899900111">
          <w:marLeft w:val="480"/>
          <w:marRight w:val="0"/>
          <w:marTop w:val="0"/>
          <w:marBottom w:val="0"/>
          <w:divBdr>
            <w:top w:val="none" w:sz="0" w:space="0" w:color="auto"/>
            <w:left w:val="none" w:sz="0" w:space="0" w:color="auto"/>
            <w:bottom w:val="none" w:sz="0" w:space="0" w:color="auto"/>
            <w:right w:val="none" w:sz="0" w:space="0" w:color="auto"/>
          </w:divBdr>
        </w:div>
        <w:div w:id="1959606924">
          <w:marLeft w:val="480"/>
          <w:marRight w:val="0"/>
          <w:marTop w:val="0"/>
          <w:marBottom w:val="0"/>
          <w:divBdr>
            <w:top w:val="none" w:sz="0" w:space="0" w:color="auto"/>
            <w:left w:val="none" w:sz="0" w:space="0" w:color="auto"/>
            <w:bottom w:val="none" w:sz="0" w:space="0" w:color="auto"/>
            <w:right w:val="none" w:sz="0" w:space="0" w:color="auto"/>
          </w:divBdr>
        </w:div>
        <w:div w:id="1983537240">
          <w:marLeft w:val="480"/>
          <w:marRight w:val="0"/>
          <w:marTop w:val="0"/>
          <w:marBottom w:val="0"/>
          <w:divBdr>
            <w:top w:val="none" w:sz="0" w:space="0" w:color="auto"/>
            <w:left w:val="none" w:sz="0" w:space="0" w:color="auto"/>
            <w:bottom w:val="none" w:sz="0" w:space="0" w:color="auto"/>
            <w:right w:val="none" w:sz="0" w:space="0" w:color="auto"/>
          </w:divBdr>
        </w:div>
        <w:div w:id="1992631278">
          <w:marLeft w:val="480"/>
          <w:marRight w:val="0"/>
          <w:marTop w:val="0"/>
          <w:marBottom w:val="0"/>
          <w:divBdr>
            <w:top w:val="none" w:sz="0" w:space="0" w:color="auto"/>
            <w:left w:val="none" w:sz="0" w:space="0" w:color="auto"/>
            <w:bottom w:val="none" w:sz="0" w:space="0" w:color="auto"/>
            <w:right w:val="none" w:sz="0" w:space="0" w:color="auto"/>
          </w:divBdr>
        </w:div>
        <w:div w:id="2019313020">
          <w:marLeft w:val="480"/>
          <w:marRight w:val="0"/>
          <w:marTop w:val="0"/>
          <w:marBottom w:val="0"/>
          <w:divBdr>
            <w:top w:val="none" w:sz="0" w:space="0" w:color="auto"/>
            <w:left w:val="none" w:sz="0" w:space="0" w:color="auto"/>
            <w:bottom w:val="none" w:sz="0" w:space="0" w:color="auto"/>
            <w:right w:val="none" w:sz="0" w:space="0" w:color="auto"/>
          </w:divBdr>
        </w:div>
        <w:div w:id="2075619694">
          <w:marLeft w:val="480"/>
          <w:marRight w:val="0"/>
          <w:marTop w:val="0"/>
          <w:marBottom w:val="0"/>
          <w:divBdr>
            <w:top w:val="none" w:sz="0" w:space="0" w:color="auto"/>
            <w:left w:val="none" w:sz="0" w:space="0" w:color="auto"/>
            <w:bottom w:val="none" w:sz="0" w:space="0" w:color="auto"/>
            <w:right w:val="none" w:sz="0" w:space="0" w:color="auto"/>
          </w:divBdr>
        </w:div>
      </w:divsChild>
    </w:div>
    <w:div w:id="1708332693">
      <w:bodyDiv w:val="1"/>
      <w:marLeft w:val="0"/>
      <w:marRight w:val="0"/>
      <w:marTop w:val="0"/>
      <w:marBottom w:val="0"/>
      <w:divBdr>
        <w:top w:val="none" w:sz="0" w:space="0" w:color="auto"/>
        <w:left w:val="none" w:sz="0" w:space="0" w:color="auto"/>
        <w:bottom w:val="none" w:sz="0" w:space="0" w:color="auto"/>
        <w:right w:val="none" w:sz="0" w:space="0" w:color="auto"/>
      </w:divBdr>
    </w:div>
    <w:div w:id="1709376451">
      <w:bodyDiv w:val="1"/>
      <w:marLeft w:val="0"/>
      <w:marRight w:val="0"/>
      <w:marTop w:val="0"/>
      <w:marBottom w:val="0"/>
      <w:divBdr>
        <w:top w:val="none" w:sz="0" w:space="0" w:color="auto"/>
        <w:left w:val="none" w:sz="0" w:space="0" w:color="auto"/>
        <w:bottom w:val="none" w:sz="0" w:space="0" w:color="auto"/>
        <w:right w:val="none" w:sz="0" w:space="0" w:color="auto"/>
      </w:divBdr>
    </w:div>
    <w:div w:id="1709791131">
      <w:bodyDiv w:val="1"/>
      <w:marLeft w:val="0"/>
      <w:marRight w:val="0"/>
      <w:marTop w:val="0"/>
      <w:marBottom w:val="0"/>
      <w:divBdr>
        <w:top w:val="none" w:sz="0" w:space="0" w:color="auto"/>
        <w:left w:val="none" w:sz="0" w:space="0" w:color="auto"/>
        <w:bottom w:val="none" w:sz="0" w:space="0" w:color="auto"/>
        <w:right w:val="none" w:sz="0" w:space="0" w:color="auto"/>
      </w:divBdr>
    </w:div>
    <w:div w:id="1709840507">
      <w:bodyDiv w:val="1"/>
      <w:marLeft w:val="0"/>
      <w:marRight w:val="0"/>
      <w:marTop w:val="0"/>
      <w:marBottom w:val="0"/>
      <w:divBdr>
        <w:top w:val="none" w:sz="0" w:space="0" w:color="auto"/>
        <w:left w:val="none" w:sz="0" w:space="0" w:color="auto"/>
        <w:bottom w:val="none" w:sz="0" w:space="0" w:color="auto"/>
        <w:right w:val="none" w:sz="0" w:space="0" w:color="auto"/>
      </w:divBdr>
    </w:div>
    <w:div w:id="1713456755">
      <w:bodyDiv w:val="1"/>
      <w:marLeft w:val="0"/>
      <w:marRight w:val="0"/>
      <w:marTop w:val="0"/>
      <w:marBottom w:val="0"/>
      <w:divBdr>
        <w:top w:val="none" w:sz="0" w:space="0" w:color="auto"/>
        <w:left w:val="none" w:sz="0" w:space="0" w:color="auto"/>
        <w:bottom w:val="none" w:sz="0" w:space="0" w:color="auto"/>
        <w:right w:val="none" w:sz="0" w:space="0" w:color="auto"/>
      </w:divBdr>
      <w:divsChild>
        <w:div w:id="1127771017">
          <w:marLeft w:val="480"/>
          <w:marRight w:val="0"/>
          <w:marTop w:val="0"/>
          <w:marBottom w:val="0"/>
          <w:divBdr>
            <w:top w:val="none" w:sz="0" w:space="0" w:color="auto"/>
            <w:left w:val="none" w:sz="0" w:space="0" w:color="auto"/>
            <w:bottom w:val="none" w:sz="0" w:space="0" w:color="auto"/>
            <w:right w:val="none" w:sz="0" w:space="0" w:color="auto"/>
          </w:divBdr>
        </w:div>
        <w:div w:id="1942565702">
          <w:marLeft w:val="480"/>
          <w:marRight w:val="0"/>
          <w:marTop w:val="0"/>
          <w:marBottom w:val="0"/>
          <w:divBdr>
            <w:top w:val="none" w:sz="0" w:space="0" w:color="auto"/>
            <w:left w:val="none" w:sz="0" w:space="0" w:color="auto"/>
            <w:bottom w:val="none" w:sz="0" w:space="0" w:color="auto"/>
            <w:right w:val="none" w:sz="0" w:space="0" w:color="auto"/>
          </w:divBdr>
        </w:div>
        <w:div w:id="1540625909">
          <w:marLeft w:val="480"/>
          <w:marRight w:val="0"/>
          <w:marTop w:val="0"/>
          <w:marBottom w:val="0"/>
          <w:divBdr>
            <w:top w:val="none" w:sz="0" w:space="0" w:color="auto"/>
            <w:left w:val="none" w:sz="0" w:space="0" w:color="auto"/>
            <w:bottom w:val="none" w:sz="0" w:space="0" w:color="auto"/>
            <w:right w:val="none" w:sz="0" w:space="0" w:color="auto"/>
          </w:divBdr>
        </w:div>
        <w:div w:id="2138402927">
          <w:marLeft w:val="480"/>
          <w:marRight w:val="0"/>
          <w:marTop w:val="0"/>
          <w:marBottom w:val="0"/>
          <w:divBdr>
            <w:top w:val="none" w:sz="0" w:space="0" w:color="auto"/>
            <w:left w:val="none" w:sz="0" w:space="0" w:color="auto"/>
            <w:bottom w:val="none" w:sz="0" w:space="0" w:color="auto"/>
            <w:right w:val="none" w:sz="0" w:space="0" w:color="auto"/>
          </w:divBdr>
        </w:div>
        <w:div w:id="764303884">
          <w:marLeft w:val="480"/>
          <w:marRight w:val="0"/>
          <w:marTop w:val="0"/>
          <w:marBottom w:val="0"/>
          <w:divBdr>
            <w:top w:val="none" w:sz="0" w:space="0" w:color="auto"/>
            <w:left w:val="none" w:sz="0" w:space="0" w:color="auto"/>
            <w:bottom w:val="none" w:sz="0" w:space="0" w:color="auto"/>
            <w:right w:val="none" w:sz="0" w:space="0" w:color="auto"/>
          </w:divBdr>
        </w:div>
        <w:div w:id="1593315624">
          <w:marLeft w:val="480"/>
          <w:marRight w:val="0"/>
          <w:marTop w:val="0"/>
          <w:marBottom w:val="0"/>
          <w:divBdr>
            <w:top w:val="none" w:sz="0" w:space="0" w:color="auto"/>
            <w:left w:val="none" w:sz="0" w:space="0" w:color="auto"/>
            <w:bottom w:val="none" w:sz="0" w:space="0" w:color="auto"/>
            <w:right w:val="none" w:sz="0" w:space="0" w:color="auto"/>
          </w:divBdr>
        </w:div>
        <w:div w:id="290356865">
          <w:marLeft w:val="480"/>
          <w:marRight w:val="0"/>
          <w:marTop w:val="0"/>
          <w:marBottom w:val="0"/>
          <w:divBdr>
            <w:top w:val="none" w:sz="0" w:space="0" w:color="auto"/>
            <w:left w:val="none" w:sz="0" w:space="0" w:color="auto"/>
            <w:bottom w:val="none" w:sz="0" w:space="0" w:color="auto"/>
            <w:right w:val="none" w:sz="0" w:space="0" w:color="auto"/>
          </w:divBdr>
        </w:div>
        <w:div w:id="1327591389">
          <w:marLeft w:val="480"/>
          <w:marRight w:val="0"/>
          <w:marTop w:val="0"/>
          <w:marBottom w:val="0"/>
          <w:divBdr>
            <w:top w:val="none" w:sz="0" w:space="0" w:color="auto"/>
            <w:left w:val="none" w:sz="0" w:space="0" w:color="auto"/>
            <w:bottom w:val="none" w:sz="0" w:space="0" w:color="auto"/>
            <w:right w:val="none" w:sz="0" w:space="0" w:color="auto"/>
          </w:divBdr>
        </w:div>
        <w:div w:id="1188643996">
          <w:marLeft w:val="480"/>
          <w:marRight w:val="0"/>
          <w:marTop w:val="0"/>
          <w:marBottom w:val="0"/>
          <w:divBdr>
            <w:top w:val="none" w:sz="0" w:space="0" w:color="auto"/>
            <w:left w:val="none" w:sz="0" w:space="0" w:color="auto"/>
            <w:bottom w:val="none" w:sz="0" w:space="0" w:color="auto"/>
            <w:right w:val="none" w:sz="0" w:space="0" w:color="auto"/>
          </w:divBdr>
        </w:div>
        <w:div w:id="1761565743">
          <w:marLeft w:val="480"/>
          <w:marRight w:val="0"/>
          <w:marTop w:val="0"/>
          <w:marBottom w:val="0"/>
          <w:divBdr>
            <w:top w:val="none" w:sz="0" w:space="0" w:color="auto"/>
            <w:left w:val="none" w:sz="0" w:space="0" w:color="auto"/>
            <w:bottom w:val="none" w:sz="0" w:space="0" w:color="auto"/>
            <w:right w:val="none" w:sz="0" w:space="0" w:color="auto"/>
          </w:divBdr>
        </w:div>
        <w:div w:id="1985546886">
          <w:marLeft w:val="480"/>
          <w:marRight w:val="0"/>
          <w:marTop w:val="0"/>
          <w:marBottom w:val="0"/>
          <w:divBdr>
            <w:top w:val="none" w:sz="0" w:space="0" w:color="auto"/>
            <w:left w:val="none" w:sz="0" w:space="0" w:color="auto"/>
            <w:bottom w:val="none" w:sz="0" w:space="0" w:color="auto"/>
            <w:right w:val="none" w:sz="0" w:space="0" w:color="auto"/>
          </w:divBdr>
        </w:div>
        <w:div w:id="1522665200">
          <w:marLeft w:val="480"/>
          <w:marRight w:val="0"/>
          <w:marTop w:val="0"/>
          <w:marBottom w:val="0"/>
          <w:divBdr>
            <w:top w:val="none" w:sz="0" w:space="0" w:color="auto"/>
            <w:left w:val="none" w:sz="0" w:space="0" w:color="auto"/>
            <w:bottom w:val="none" w:sz="0" w:space="0" w:color="auto"/>
            <w:right w:val="none" w:sz="0" w:space="0" w:color="auto"/>
          </w:divBdr>
        </w:div>
        <w:div w:id="2033340273">
          <w:marLeft w:val="480"/>
          <w:marRight w:val="0"/>
          <w:marTop w:val="0"/>
          <w:marBottom w:val="0"/>
          <w:divBdr>
            <w:top w:val="none" w:sz="0" w:space="0" w:color="auto"/>
            <w:left w:val="none" w:sz="0" w:space="0" w:color="auto"/>
            <w:bottom w:val="none" w:sz="0" w:space="0" w:color="auto"/>
            <w:right w:val="none" w:sz="0" w:space="0" w:color="auto"/>
          </w:divBdr>
        </w:div>
        <w:div w:id="2123257233">
          <w:marLeft w:val="480"/>
          <w:marRight w:val="0"/>
          <w:marTop w:val="0"/>
          <w:marBottom w:val="0"/>
          <w:divBdr>
            <w:top w:val="none" w:sz="0" w:space="0" w:color="auto"/>
            <w:left w:val="none" w:sz="0" w:space="0" w:color="auto"/>
            <w:bottom w:val="none" w:sz="0" w:space="0" w:color="auto"/>
            <w:right w:val="none" w:sz="0" w:space="0" w:color="auto"/>
          </w:divBdr>
        </w:div>
        <w:div w:id="495998410">
          <w:marLeft w:val="480"/>
          <w:marRight w:val="0"/>
          <w:marTop w:val="0"/>
          <w:marBottom w:val="0"/>
          <w:divBdr>
            <w:top w:val="none" w:sz="0" w:space="0" w:color="auto"/>
            <w:left w:val="none" w:sz="0" w:space="0" w:color="auto"/>
            <w:bottom w:val="none" w:sz="0" w:space="0" w:color="auto"/>
            <w:right w:val="none" w:sz="0" w:space="0" w:color="auto"/>
          </w:divBdr>
        </w:div>
        <w:div w:id="18624257">
          <w:marLeft w:val="480"/>
          <w:marRight w:val="0"/>
          <w:marTop w:val="0"/>
          <w:marBottom w:val="0"/>
          <w:divBdr>
            <w:top w:val="none" w:sz="0" w:space="0" w:color="auto"/>
            <w:left w:val="none" w:sz="0" w:space="0" w:color="auto"/>
            <w:bottom w:val="none" w:sz="0" w:space="0" w:color="auto"/>
            <w:right w:val="none" w:sz="0" w:space="0" w:color="auto"/>
          </w:divBdr>
        </w:div>
        <w:div w:id="69010615">
          <w:marLeft w:val="480"/>
          <w:marRight w:val="0"/>
          <w:marTop w:val="0"/>
          <w:marBottom w:val="0"/>
          <w:divBdr>
            <w:top w:val="none" w:sz="0" w:space="0" w:color="auto"/>
            <w:left w:val="none" w:sz="0" w:space="0" w:color="auto"/>
            <w:bottom w:val="none" w:sz="0" w:space="0" w:color="auto"/>
            <w:right w:val="none" w:sz="0" w:space="0" w:color="auto"/>
          </w:divBdr>
        </w:div>
        <w:div w:id="1352533970">
          <w:marLeft w:val="480"/>
          <w:marRight w:val="0"/>
          <w:marTop w:val="0"/>
          <w:marBottom w:val="0"/>
          <w:divBdr>
            <w:top w:val="none" w:sz="0" w:space="0" w:color="auto"/>
            <w:left w:val="none" w:sz="0" w:space="0" w:color="auto"/>
            <w:bottom w:val="none" w:sz="0" w:space="0" w:color="auto"/>
            <w:right w:val="none" w:sz="0" w:space="0" w:color="auto"/>
          </w:divBdr>
        </w:div>
        <w:div w:id="1160926191">
          <w:marLeft w:val="480"/>
          <w:marRight w:val="0"/>
          <w:marTop w:val="0"/>
          <w:marBottom w:val="0"/>
          <w:divBdr>
            <w:top w:val="none" w:sz="0" w:space="0" w:color="auto"/>
            <w:left w:val="none" w:sz="0" w:space="0" w:color="auto"/>
            <w:bottom w:val="none" w:sz="0" w:space="0" w:color="auto"/>
            <w:right w:val="none" w:sz="0" w:space="0" w:color="auto"/>
          </w:divBdr>
        </w:div>
        <w:div w:id="2072342765">
          <w:marLeft w:val="480"/>
          <w:marRight w:val="0"/>
          <w:marTop w:val="0"/>
          <w:marBottom w:val="0"/>
          <w:divBdr>
            <w:top w:val="none" w:sz="0" w:space="0" w:color="auto"/>
            <w:left w:val="none" w:sz="0" w:space="0" w:color="auto"/>
            <w:bottom w:val="none" w:sz="0" w:space="0" w:color="auto"/>
            <w:right w:val="none" w:sz="0" w:space="0" w:color="auto"/>
          </w:divBdr>
        </w:div>
        <w:div w:id="353583013">
          <w:marLeft w:val="480"/>
          <w:marRight w:val="0"/>
          <w:marTop w:val="0"/>
          <w:marBottom w:val="0"/>
          <w:divBdr>
            <w:top w:val="none" w:sz="0" w:space="0" w:color="auto"/>
            <w:left w:val="none" w:sz="0" w:space="0" w:color="auto"/>
            <w:bottom w:val="none" w:sz="0" w:space="0" w:color="auto"/>
            <w:right w:val="none" w:sz="0" w:space="0" w:color="auto"/>
          </w:divBdr>
        </w:div>
        <w:div w:id="2036805059">
          <w:marLeft w:val="480"/>
          <w:marRight w:val="0"/>
          <w:marTop w:val="0"/>
          <w:marBottom w:val="0"/>
          <w:divBdr>
            <w:top w:val="none" w:sz="0" w:space="0" w:color="auto"/>
            <w:left w:val="none" w:sz="0" w:space="0" w:color="auto"/>
            <w:bottom w:val="none" w:sz="0" w:space="0" w:color="auto"/>
            <w:right w:val="none" w:sz="0" w:space="0" w:color="auto"/>
          </w:divBdr>
        </w:div>
        <w:div w:id="92022840">
          <w:marLeft w:val="480"/>
          <w:marRight w:val="0"/>
          <w:marTop w:val="0"/>
          <w:marBottom w:val="0"/>
          <w:divBdr>
            <w:top w:val="none" w:sz="0" w:space="0" w:color="auto"/>
            <w:left w:val="none" w:sz="0" w:space="0" w:color="auto"/>
            <w:bottom w:val="none" w:sz="0" w:space="0" w:color="auto"/>
            <w:right w:val="none" w:sz="0" w:space="0" w:color="auto"/>
          </w:divBdr>
        </w:div>
        <w:div w:id="2143423676">
          <w:marLeft w:val="480"/>
          <w:marRight w:val="0"/>
          <w:marTop w:val="0"/>
          <w:marBottom w:val="0"/>
          <w:divBdr>
            <w:top w:val="none" w:sz="0" w:space="0" w:color="auto"/>
            <w:left w:val="none" w:sz="0" w:space="0" w:color="auto"/>
            <w:bottom w:val="none" w:sz="0" w:space="0" w:color="auto"/>
            <w:right w:val="none" w:sz="0" w:space="0" w:color="auto"/>
          </w:divBdr>
        </w:div>
        <w:div w:id="2022777991">
          <w:marLeft w:val="480"/>
          <w:marRight w:val="0"/>
          <w:marTop w:val="0"/>
          <w:marBottom w:val="0"/>
          <w:divBdr>
            <w:top w:val="none" w:sz="0" w:space="0" w:color="auto"/>
            <w:left w:val="none" w:sz="0" w:space="0" w:color="auto"/>
            <w:bottom w:val="none" w:sz="0" w:space="0" w:color="auto"/>
            <w:right w:val="none" w:sz="0" w:space="0" w:color="auto"/>
          </w:divBdr>
        </w:div>
        <w:div w:id="1852644408">
          <w:marLeft w:val="480"/>
          <w:marRight w:val="0"/>
          <w:marTop w:val="0"/>
          <w:marBottom w:val="0"/>
          <w:divBdr>
            <w:top w:val="none" w:sz="0" w:space="0" w:color="auto"/>
            <w:left w:val="none" w:sz="0" w:space="0" w:color="auto"/>
            <w:bottom w:val="none" w:sz="0" w:space="0" w:color="auto"/>
            <w:right w:val="none" w:sz="0" w:space="0" w:color="auto"/>
          </w:divBdr>
        </w:div>
        <w:div w:id="1318413467">
          <w:marLeft w:val="480"/>
          <w:marRight w:val="0"/>
          <w:marTop w:val="0"/>
          <w:marBottom w:val="0"/>
          <w:divBdr>
            <w:top w:val="none" w:sz="0" w:space="0" w:color="auto"/>
            <w:left w:val="none" w:sz="0" w:space="0" w:color="auto"/>
            <w:bottom w:val="none" w:sz="0" w:space="0" w:color="auto"/>
            <w:right w:val="none" w:sz="0" w:space="0" w:color="auto"/>
          </w:divBdr>
        </w:div>
        <w:div w:id="544487877">
          <w:marLeft w:val="480"/>
          <w:marRight w:val="0"/>
          <w:marTop w:val="0"/>
          <w:marBottom w:val="0"/>
          <w:divBdr>
            <w:top w:val="none" w:sz="0" w:space="0" w:color="auto"/>
            <w:left w:val="none" w:sz="0" w:space="0" w:color="auto"/>
            <w:bottom w:val="none" w:sz="0" w:space="0" w:color="auto"/>
            <w:right w:val="none" w:sz="0" w:space="0" w:color="auto"/>
          </w:divBdr>
        </w:div>
        <w:div w:id="1290549692">
          <w:marLeft w:val="480"/>
          <w:marRight w:val="0"/>
          <w:marTop w:val="0"/>
          <w:marBottom w:val="0"/>
          <w:divBdr>
            <w:top w:val="none" w:sz="0" w:space="0" w:color="auto"/>
            <w:left w:val="none" w:sz="0" w:space="0" w:color="auto"/>
            <w:bottom w:val="none" w:sz="0" w:space="0" w:color="auto"/>
            <w:right w:val="none" w:sz="0" w:space="0" w:color="auto"/>
          </w:divBdr>
        </w:div>
        <w:div w:id="572084299">
          <w:marLeft w:val="480"/>
          <w:marRight w:val="0"/>
          <w:marTop w:val="0"/>
          <w:marBottom w:val="0"/>
          <w:divBdr>
            <w:top w:val="none" w:sz="0" w:space="0" w:color="auto"/>
            <w:left w:val="none" w:sz="0" w:space="0" w:color="auto"/>
            <w:bottom w:val="none" w:sz="0" w:space="0" w:color="auto"/>
            <w:right w:val="none" w:sz="0" w:space="0" w:color="auto"/>
          </w:divBdr>
        </w:div>
        <w:div w:id="1801026018">
          <w:marLeft w:val="480"/>
          <w:marRight w:val="0"/>
          <w:marTop w:val="0"/>
          <w:marBottom w:val="0"/>
          <w:divBdr>
            <w:top w:val="none" w:sz="0" w:space="0" w:color="auto"/>
            <w:left w:val="none" w:sz="0" w:space="0" w:color="auto"/>
            <w:bottom w:val="none" w:sz="0" w:space="0" w:color="auto"/>
            <w:right w:val="none" w:sz="0" w:space="0" w:color="auto"/>
          </w:divBdr>
        </w:div>
        <w:div w:id="878784376">
          <w:marLeft w:val="480"/>
          <w:marRight w:val="0"/>
          <w:marTop w:val="0"/>
          <w:marBottom w:val="0"/>
          <w:divBdr>
            <w:top w:val="none" w:sz="0" w:space="0" w:color="auto"/>
            <w:left w:val="none" w:sz="0" w:space="0" w:color="auto"/>
            <w:bottom w:val="none" w:sz="0" w:space="0" w:color="auto"/>
            <w:right w:val="none" w:sz="0" w:space="0" w:color="auto"/>
          </w:divBdr>
        </w:div>
        <w:div w:id="1223441141">
          <w:marLeft w:val="480"/>
          <w:marRight w:val="0"/>
          <w:marTop w:val="0"/>
          <w:marBottom w:val="0"/>
          <w:divBdr>
            <w:top w:val="none" w:sz="0" w:space="0" w:color="auto"/>
            <w:left w:val="none" w:sz="0" w:space="0" w:color="auto"/>
            <w:bottom w:val="none" w:sz="0" w:space="0" w:color="auto"/>
            <w:right w:val="none" w:sz="0" w:space="0" w:color="auto"/>
          </w:divBdr>
        </w:div>
        <w:div w:id="434061491">
          <w:marLeft w:val="480"/>
          <w:marRight w:val="0"/>
          <w:marTop w:val="0"/>
          <w:marBottom w:val="0"/>
          <w:divBdr>
            <w:top w:val="none" w:sz="0" w:space="0" w:color="auto"/>
            <w:left w:val="none" w:sz="0" w:space="0" w:color="auto"/>
            <w:bottom w:val="none" w:sz="0" w:space="0" w:color="auto"/>
            <w:right w:val="none" w:sz="0" w:space="0" w:color="auto"/>
          </w:divBdr>
        </w:div>
        <w:div w:id="53160930">
          <w:marLeft w:val="480"/>
          <w:marRight w:val="0"/>
          <w:marTop w:val="0"/>
          <w:marBottom w:val="0"/>
          <w:divBdr>
            <w:top w:val="none" w:sz="0" w:space="0" w:color="auto"/>
            <w:left w:val="none" w:sz="0" w:space="0" w:color="auto"/>
            <w:bottom w:val="none" w:sz="0" w:space="0" w:color="auto"/>
            <w:right w:val="none" w:sz="0" w:space="0" w:color="auto"/>
          </w:divBdr>
        </w:div>
        <w:div w:id="634216694">
          <w:marLeft w:val="480"/>
          <w:marRight w:val="0"/>
          <w:marTop w:val="0"/>
          <w:marBottom w:val="0"/>
          <w:divBdr>
            <w:top w:val="none" w:sz="0" w:space="0" w:color="auto"/>
            <w:left w:val="none" w:sz="0" w:space="0" w:color="auto"/>
            <w:bottom w:val="none" w:sz="0" w:space="0" w:color="auto"/>
            <w:right w:val="none" w:sz="0" w:space="0" w:color="auto"/>
          </w:divBdr>
        </w:div>
        <w:div w:id="1551763984">
          <w:marLeft w:val="480"/>
          <w:marRight w:val="0"/>
          <w:marTop w:val="0"/>
          <w:marBottom w:val="0"/>
          <w:divBdr>
            <w:top w:val="none" w:sz="0" w:space="0" w:color="auto"/>
            <w:left w:val="none" w:sz="0" w:space="0" w:color="auto"/>
            <w:bottom w:val="none" w:sz="0" w:space="0" w:color="auto"/>
            <w:right w:val="none" w:sz="0" w:space="0" w:color="auto"/>
          </w:divBdr>
        </w:div>
        <w:div w:id="1282037426">
          <w:marLeft w:val="480"/>
          <w:marRight w:val="0"/>
          <w:marTop w:val="0"/>
          <w:marBottom w:val="0"/>
          <w:divBdr>
            <w:top w:val="none" w:sz="0" w:space="0" w:color="auto"/>
            <w:left w:val="none" w:sz="0" w:space="0" w:color="auto"/>
            <w:bottom w:val="none" w:sz="0" w:space="0" w:color="auto"/>
            <w:right w:val="none" w:sz="0" w:space="0" w:color="auto"/>
          </w:divBdr>
        </w:div>
        <w:div w:id="1084256313">
          <w:marLeft w:val="480"/>
          <w:marRight w:val="0"/>
          <w:marTop w:val="0"/>
          <w:marBottom w:val="0"/>
          <w:divBdr>
            <w:top w:val="none" w:sz="0" w:space="0" w:color="auto"/>
            <w:left w:val="none" w:sz="0" w:space="0" w:color="auto"/>
            <w:bottom w:val="none" w:sz="0" w:space="0" w:color="auto"/>
            <w:right w:val="none" w:sz="0" w:space="0" w:color="auto"/>
          </w:divBdr>
        </w:div>
        <w:div w:id="1377973493">
          <w:marLeft w:val="480"/>
          <w:marRight w:val="0"/>
          <w:marTop w:val="0"/>
          <w:marBottom w:val="0"/>
          <w:divBdr>
            <w:top w:val="none" w:sz="0" w:space="0" w:color="auto"/>
            <w:left w:val="none" w:sz="0" w:space="0" w:color="auto"/>
            <w:bottom w:val="none" w:sz="0" w:space="0" w:color="auto"/>
            <w:right w:val="none" w:sz="0" w:space="0" w:color="auto"/>
          </w:divBdr>
        </w:div>
        <w:div w:id="742995673">
          <w:marLeft w:val="480"/>
          <w:marRight w:val="0"/>
          <w:marTop w:val="0"/>
          <w:marBottom w:val="0"/>
          <w:divBdr>
            <w:top w:val="none" w:sz="0" w:space="0" w:color="auto"/>
            <w:left w:val="none" w:sz="0" w:space="0" w:color="auto"/>
            <w:bottom w:val="none" w:sz="0" w:space="0" w:color="auto"/>
            <w:right w:val="none" w:sz="0" w:space="0" w:color="auto"/>
          </w:divBdr>
        </w:div>
        <w:div w:id="963580055">
          <w:marLeft w:val="480"/>
          <w:marRight w:val="0"/>
          <w:marTop w:val="0"/>
          <w:marBottom w:val="0"/>
          <w:divBdr>
            <w:top w:val="none" w:sz="0" w:space="0" w:color="auto"/>
            <w:left w:val="none" w:sz="0" w:space="0" w:color="auto"/>
            <w:bottom w:val="none" w:sz="0" w:space="0" w:color="auto"/>
            <w:right w:val="none" w:sz="0" w:space="0" w:color="auto"/>
          </w:divBdr>
        </w:div>
        <w:div w:id="1623151745">
          <w:marLeft w:val="480"/>
          <w:marRight w:val="0"/>
          <w:marTop w:val="0"/>
          <w:marBottom w:val="0"/>
          <w:divBdr>
            <w:top w:val="none" w:sz="0" w:space="0" w:color="auto"/>
            <w:left w:val="none" w:sz="0" w:space="0" w:color="auto"/>
            <w:bottom w:val="none" w:sz="0" w:space="0" w:color="auto"/>
            <w:right w:val="none" w:sz="0" w:space="0" w:color="auto"/>
          </w:divBdr>
        </w:div>
        <w:div w:id="1865710353">
          <w:marLeft w:val="480"/>
          <w:marRight w:val="0"/>
          <w:marTop w:val="0"/>
          <w:marBottom w:val="0"/>
          <w:divBdr>
            <w:top w:val="none" w:sz="0" w:space="0" w:color="auto"/>
            <w:left w:val="none" w:sz="0" w:space="0" w:color="auto"/>
            <w:bottom w:val="none" w:sz="0" w:space="0" w:color="auto"/>
            <w:right w:val="none" w:sz="0" w:space="0" w:color="auto"/>
          </w:divBdr>
        </w:div>
        <w:div w:id="1139033598">
          <w:marLeft w:val="480"/>
          <w:marRight w:val="0"/>
          <w:marTop w:val="0"/>
          <w:marBottom w:val="0"/>
          <w:divBdr>
            <w:top w:val="none" w:sz="0" w:space="0" w:color="auto"/>
            <w:left w:val="none" w:sz="0" w:space="0" w:color="auto"/>
            <w:bottom w:val="none" w:sz="0" w:space="0" w:color="auto"/>
            <w:right w:val="none" w:sz="0" w:space="0" w:color="auto"/>
          </w:divBdr>
        </w:div>
        <w:div w:id="478154155">
          <w:marLeft w:val="480"/>
          <w:marRight w:val="0"/>
          <w:marTop w:val="0"/>
          <w:marBottom w:val="0"/>
          <w:divBdr>
            <w:top w:val="none" w:sz="0" w:space="0" w:color="auto"/>
            <w:left w:val="none" w:sz="0" w:space="0" w:color="auto"/>
            <w:bottom w:val="none" w:sz="0" w:space="0" w:color="auto"/>
            <w:right w:val="none" w:sz="0" w:space="0" w:color="auto"/>
          </w:divBdr>
        </w:div>
        <w:div w:id="1197625284">
          <w:marLeft w:val="480"/>
          <w:marRight w:val="0"/>
          <w:marTop w:val="0"/>
          <w:marBottom w:val="0"/>
          <w:divBdr>
            <w:top w:val="none" w:sz="0" w:space="0" w:color="auto"/>
            <w:left w:val="none" w:sz="0" w:space="0" w:color="auto"/>
            <w:bottom w:val="none" w:sz="0" w:space="0" w:color="auto"/>
            <w:right w:val="none" w:sz="0" w:space="0" w:color="auto"/>
          </w:divBdr>
        </w:div>
        <w:div w:id="1839930152">
          <w:marLeft w:val="480"/>
          <w:marRight w:val="0"/>
          <w:marTop w:val="0"/>
          <w:marBottom w:val="0"/>
          <w:divBdr>
            <w:top w:val="none" w:sz="0" w:space="0" w:color="auto"/>
            <w:left w:val="none" w:sz="0" w:space="0" w:color="auto"/>
            <w:bottom w:val="none" w:sz="0" w:space="0" w:color="auto"/>
            <w:right w:val="none" w:sz="0" w:space="0" w:color="auto"/>
          </w:divBdr>
        </w:div>
        <w:div w:id="1717385940">
          <w:marLeft w:val="480"/>
          <w:marRight w:val="0"/>
          <w:marTop w:val="0"/>
          <w:marBottom w:val="0"/>
          <w:divBdr>
            <w:top w:val="none" w:sz="0" w:space="0" w:color="auto"/>
            <w:left w:val="none" w:sz="0" w:space="0" w:color="auto"/>
            <w:bottom w:val="none" w:sz="0" w:space="0" w:color="auto"/>
            <w:right w:val="none" w:sz="0" w:space="0" w:color="auto"/>
          </w:divBdr>
        </w:div>
        <w:div w:id="1433937156">
          <w:marLeft w:val="480"/>
          <w:marRight w:val="0"/>
          <w:marTop w:val="0"/>
          <w:marBottom w:val="0"/>
          <w:divBdr>
            <w:top w:val="none" w:sz="0" w:space="0" w:color="auto"/>
            <w:left w:val="none" w:sz="0" w:space="0" w:color="auto"/>
            <w:bottom w:val="none" w:sz="0" w:space="0" w:color="auto"/>
            <w:right w:val="none" w:sz="0" w:space="0" w:color="auto"/>
          </w:divBdr>
        </w:div>
        <w:div w:id="1469081069">
          <w:marLeft w:val="480"/>
          <w:marRight w:val="0"/>
          <w:marTop w:val="0"/>
          <w:marBottom w:val="0"/>
          <w:divBdr>
            <w:top w:val="none" w:sz="0" w:space="0" w:color="auto"/>
            <w:left w:val="none" w:sz="0" w:space="0" w:color="auto"/>
            <w:bottom w:val="none" w:sz="0" w:space="0" w:color="auto"/>
            <w:right w:val="none" w:sz="0" w:space="0" w:color="auto"/>
          </w:divBdr>
        </w:div>
        <w:div w:id="1007827665">
          <w:marLeft w:val="480"/>
          <w:marRight w:val="0"/>
          <w:marTop w:val="0"/>
          <w:marBottom w:val="0"/>
          <w:divBdr>
            <w:top w:val="none" w:sz="0" w:space="0" w:color="auto"/>
            <w:left w:val="none" w:sz="0" w:space="0" w:color="auto"/>
            <w:bottom w:val="none" w:sz="0" w:space="0" w:color="auto"/>
            <w:right w:val="none" w:sz="0" w:space="0" w:color="auto"/>
          </w:divBdr>
        </w:div>
        <w:div w:id="545530781">
          <w:marLeft w:val="480"/>
          <w:marRight w:val="0"/>
          <w:marTop w:val="0"/>
          <w:marBottom w:val="0"/>
          <w:divBdr>
            <w:top w:val="none" w:sz="0" w:space="0" w:color="auto"/>
            <w:left w:val="none" w:sz="0" w:space="0" w:color="auto"/>
            <w:bottom w:val="none" w:sz="0" w:space="0" w:color="auto"/>
            <w:right w:val="none" w:sz="0" w:space="0" w:color="auto"/>
          </w:divBdr>
        </w:div>
        <w:div w:id="2050957117">
          <w:marLeft w:val="480"/>
          <w:marRight w:val="0"/>
          <w:marTop w:val="0"/>
          <w:marBottom w:val="0"/>
          <w:divBdr>
            <w:top w:val="none" w:sz="0" w:space="0" w:color="auto"/>
            <w:left w:val="none" w:sz="0" w:space="0" w:color="auto"/>
            <w:bottom w:val="none" w:sz="0" w:space="0" w:color="auto"/>
            <w:right w:val="none" w:sz="0" w:space="0" w:color="auto"/>
          </w:divBdr>
        </w:div>
        <w:div w:id="1516261619">
          <w:marLeft w:val="480"/>
          <w:marRight w:val="0"/>
          <w:marTop w:val="0"/>
          <w:marBottom w:val="0"/>
          <w:divBdr>
            <w:top w:val="none" w:sz="0" w:space="0" w:color="auto"/>
            <w:left w:val="none" w:sz="0" w:space="0" w:color="auto"/>
            <w:bottom w:val="none" w:sz="0" w:space="0" w:color="auto"/>
            <w:right w:val="none" w:sz="0" w:space="0" w:color="auto"/>
          </w:divBdr>
        </w:div>
        <w:div w:id="803236726">
          <w:marLeft w:val="480"/>
          <w:marRight w:val="0"/>
          <w:marTop w:val="0"/>
          <w:marBottom w:val="0"/>
          <w:divBdr>
            <w:top w:val="none" w:sz="0" w:space="0" w:color="auto"/>
            <w:left w:val="none" w:sz="0" w:space="0" w:color="auto"/>
            <w:bottom w:val="none" w:sz="0" w:space="0" w:color="auto"/>
            <w:right w:val="none" w:sz="0" w:space="0" w:color="auto"/>
          </w:divBdr>
        </w:div>
        <w:div w:id="596793248">
          <w:marLeft w:val="480"/>
          <w:marRight w:val="0"/>
          <w:marTop w:val="0"/>
          <w:marBottom w:val="0"/>
          <w:divBdr>
            <w:top w:val="none" w:sz="0" w:space="0" w:color="auto"/>
            <w:left w:val="none" w:sz="0" w:space="0" w:color="auto"/>
            <w:bottom w:val="none" w:sz="0" w:space="0" w:color="auto"/>
            <w:right w:val="none" w:sz="0" w:space="0" w:color="auto"/>
          </w:divBdr>
        </w:div>
        <w:div w:id="889919948">
          <w:marLeft w:val="480"/>
          <w:marRight w:val="0"/>
          <w:marTop w:val="0"/>
          <w:marBottom w:val="0"/>
          <w:divBdr>
            <w:top w:val="none" w:sz="0" w:space="0" w:color="auto"/>
            <w:left w:val="none" w:sz="0" w:space="0" w:color="auto"/>
            <w:bottom w:val="none" w:sz="0" w:space="0" w:color="auto"/>
            <w:right w:val="none" w:sz="0" w:space="0" w:color="auto"/>
          </w:divBdr>
        </w:div>
        <w:div w:id="1071730125">
          <w:marLeft w:val="480"/>
          <w:marRight w:val="0"/>
          <w:marTop w:val="0"/>
          <w:marBottom w:val="0"/>
          <w:divBdr>
            <w:top w:val="none" w:sz="0" w:space="0" w:color="auto"/>
            <w:left w:val="none" w:sz="0" w:space="0" w:color="auto"/>
            <w:bottom w:val="none" w:sz="0" w:space="0" w:color="auto"/>
            <w:right w:val="none" w:sz="0" w:space="0" w:color="auto"/>
          </w:divBdr>
        </w:div>
        <w:div w:id="367073829">
          <w:marLeft w:val="480"/>
          <w:marRight w:val="0"/>
          <w:marTop w:val="0"/>
          <w:marBottom w:val="0"/>
          <w:divBdr>
            <w:top w:val="none" w:sz="0" w:space="0" w:color="auto"/>
            <w:left w:val="none" w:sz="0" w:space="0" w:color="auto"/>
            <w:bottom w:val="none" w:sz="0" w:space="0" w:color="auto"/>
            <w:right w:val="none" w:sz="0" w:space="0" w:color="auto"/>
          </w:divBdr>
        </w:div>
        <w:div w:id="676463320">
          <w:marLeft w:val="480"/>
          <w:marRight w:val="0"/>
          <w:marTop w:val="0"/>
          <w:marBottom w:val="0"/>
          <w:divBdr>
            <w:top w:val="none" w:sz="0" w:space="0" w:color="auto"/>
            <w:left w:val="none" w:sz="0" w:space="0" w:color="auto"/>
            <w:bottom w:val="none" w:sz="0" w:space="0" w:color="auto"/>
            <w:right w:val="none" w:sz="0" w:space="0" w:color="auto"/>
          </w:divBdr>
        </w:div>
        <w:div w:id="1844853089">
          <w:marLeft w:val="480"/>
          <w:marRight w:val="0"/>
          <w:marTop w:val="0"/>
          <w:marBottom w:val="0"/>
          <w:divBdr>
            <w:top w:val="none" w:sz="0" w:space="0" w:color="auto"/>
            <w:left w:val="none" w:sz="0" w:space="0" w:color="auto"/>
            <w:bottom w:val="none" w:sz="0" w:space="0" w:color="auto"/>
            <w:right w:val="none" w:sz="0" w:space="0" w:color="auto"/>
          </w:divBdr>
        </w:div>
        <w:div w:id="858618615">
          <w:marLeft w:val="480"/>
          <w:marRight w:val="0"/>
          <w:marTop w:val="0"/>
          <w:marBottom w:val="0"/>
          <w:divBdr>
            <w:top w:val="none" w:sz="0" w:space="0" w:color="auto"/>
            <w:left w:val="none" w:sz="0" w:space="0" w:color="auto"/>
            <w:bottom w:val="none" w:sz="0" w:space="0" w:color="auto"/>
            <w:right w:val="none" w:sz="0" w:space="0" w:color="auto"/>
          </w:divBdr>
        </w:div>
        <w:div w:id="569313233">
          <w:marLeft w:val="480"/>
          <w:marRight w:val="0"/>
          <w:marTop w:val="0"/>
          <w:marBottom w:val="0"/>
          <w:divBdr>
            <w:top w:val="none" w:sz="0" w:space="0" w:color="auto"/>
            <w:left w:val="none" w:sz="0" w:space="0" w:color="auto"/>
            <w:bottom w:val="none" w:sz="0" w:space="0" w:color="auto"/>
            <w:right w:val="none" w:sz="0" w:space="0" w:color="auto"/>
          </w:divBdr>
        </w:div>
        <w:div w:id="1919056446">
          <w:marLeft w:val="480"/>
          <w:marRight w:val="0"/>
          <w:marTop w:val="0"/>
          <w:marBottom w:val="0"/>
          <w:divBdr>
            <w:top w:val="none" w:sz="0" w:space="0" w:color="auto"/>
            <w:left w:val="none" w:sz="0" w:space="0" w:color="auto"/>
            <w:bottom w:val="none" w:sz="0" w:space="0" w:color="auto"/>
            <w:right w:val="none" w:sz="0" w:space="0" w:color="auto"/>
          </w:divBdr>
        </w:div>
        <w:div w:id="1099569737">
          <w:marLeft w:val="480"/>
          <w:marRight w:val="0"/>
          <w:marTop w:val="0"/>
          <w:marBottom w:val="0"/>
          <w:divBdr>
            <w:top w:val="none" w:sz="0" w:space="0" w:color="auto"/>
            <w:left w:val="none" w:sz="0" w:space="0" w:color="auto"/>
            <w:bottom w:val="none" w:sz="0" w:space="0" w:color="auto"/>
            <w:right w:val="none" w:sz="0" w:space="0" w:color="auto"/>
          </w:divBdr>
        </w:div>
        <w:div w:id="972517497">
          <w:marLeft w:val="480"/>
          <w:marRight w:val="0"/>
          <w:marTop w:val="0"/>
          <w:marBottom w:val="0"/>
          <w:divBdr>
            <w:top w:val="none" w:sz="0" w:space="0" w:color="auto"/>
            <w:left w:val="none" w:sz="0" w:space="0" w:color="auto"/>
            <w:bottom w:val="none" w:sz="0" w:space="0" w:color="auto"/>
            <w:right w:val="none" w:sz="0" w:space="0" w:color="auto"/>
          </w:divBdr>
        </w:div>
        <w:div w:id="593516875">
          <w:marLeft w:val="480"/>
          <w:marRight w:val="0"/>
          <w:marTop w:val="0"/>
          <w:marBottom w:val="0"/>
          <w:divBdr>
            <w:top w:val="none" w:sz="0" w:space="0" w:color="auto"/>
            <w:left w:val="none" w:sz="0" w:space="0" w:color="auto"/>
            <w:bottom w:val="none" w:sz="0" w:space="0" w:color="auto"/>
            <w:right w:val="none" w:sz="0" w:space="0" w:color="auto"/>
          </w:divBdr>
        </w:div>
        <w:div w:id="949555404">
          <w:marLeft w:val="480"/>
          <w:marRight w:val="0"/>
          <w:marTop w:val="0"/>
          <w:marBottom w:val="0"/>
          <w:divBdr>
            <w:top w:val="none" w:sz="0" w:space="0" w:color="auto"/>
            <w:left w:val="none" w:sz="0" w:space="0" w:color="auto"/>
            <w:bottom w:val="none" w:sz="0" w:space="0" w:color="auto"/>
            <w:right w:val="none" w:sz="0" w:space="0" w:color="auto"/>
          </w:divBdr>
        </w:div>
        <w:div w:id="407115941">
          <w:marLeft w:val="480"/>
          <w:marRight w:val="0"/>
          <w:marTop w:val="0"/>
          <w:marBottom w:val="0"/>
          <w:divBdr>
            <w:top w:val="none" w:sz="0" w:space="0" w:color="auto"/>
            <w:left w:val="none" w:sz="0" w:space="0" w:color="auto"/>
            <w:bottom w:val="none" w:sz="0" w:space="0" w:color="auto"/>
            <w:right w:val="none" w:sz="0" w:space="0" w:color="auto"/>
          </w:divBdr>
        </w:div>
        <w:div w:id="302850358">
          <w:marLeft w:val="480"/>
          <w:marRight w:val="0"/>
          <w:marTop w:val="0"/>
          <w:marBottom w:val="0"/>
          <w:divBdr>
            <w:top w:val="none" w:sz="0" w:space="0" w:color="auto"/>
            <w:left w:val="none" w:sz="0" w:space="0" w:color="auto"/>
            <w:bottom w:val="none" w:sz="0" w:space="0" w:color="auto"/>
            <w:right w:val="none" w:sz="0" w:space="0" w:color="auto"/>
          </w:divBdr>
        </w:div>
        <w:div w:id="165902374">
          <w:marLeft w:val="480"/>
          <w:marRight w:val="0"/>
          <w:marTop w:val="0"/>
          <w:marBottom w:val="0"/>
          <w:divBdr>
            <w:top w:val="none" w:sz="0" w:space="0" w:color="auto"/>
            <w:left w:val="none" w:sz="0" w:space="0" w:color="auto"/>
            <w:bottom w:val="none" w:sz="0" w:space="0" w:color="auto"/>
            <w:right w:val="none" w:sz="0" w:space="0" w:color="auto"/>
          </w:divBdr>
        </w:div>
        <w:div w:id="537206407">
          <w:marLeft w:val="480"/>
          <w:marRight w:val="0"/>
          <w:marTop w:val="0"/>
          <w:marBottom w:val="0"/>
          <w:divBdr>
            <w:top w:val="none" w:sz="0" w:space="0" w:color="auto"/>
            <w:left w:val="none" w:sz="0" w:space="0" w:color="auto"/>
            <w:bottom w:val="none" w:sz="0" w:space="0" w:color="auto"/>
            <w:right w:val="none" w:sz="0" w:space="0" w:color="auto"/>
          </w:divBdr>
        </w:div>
        <w:div w:id="1693845929">
          <w:marLeft w:val="480"/>
          <w:marRight w:val="0"/>
          <w:marTop w:val="0"/>
          <w:marBottom w:val="0"/>
          <w:divBdr>
            <w:top w:val="none" w:sz="0" w:space="0" w:color="auto"/>
            <w:left w:val="none" w:sz="0" w:space="0" w:color="auto"/>
            <w:bottom w:val="none" w:sz="0" w:space="0" w:color="auto"/>
            <w:right w:val="none" w:sz="0" w:space="0" w:color="auto"/>
          </w:divBdr>
        </w:div>
        <w:div w:id="1295403579">
          <w:marLeft w:val="480"/>
          <w:marRight w:val="0"/>
          <w:marTop w:val="0"/>
          <w:marBottom w:val="0"/>
          <w:divBdr>
            <w:top w:val="none" w:sz="0" w:space="0" w:color="auto"/>
            <w:left w:val="none" w:sz="0" w:space="0" w:color="auto"/>
            <w:bottom w:val="none" w:sz="0" w:space="0" w:color="auto"/>
            <w:right w:val="none" w:sz="0" w:space="0" w:color="auto"/>
          </w:divBdr>
        </w:div>
        <w:div w:id="832531877">
          <w:marLeft w:val="480"/>
          <w:marRight w:val="0"/>
          <w:marTop w:val="0"/>
          <w:marBottom w:val="0"/>
          <w:divBdr>
            <w:top w:val="none" w:sz="0" w:space="0" w:color="auto"/>
            <w:left w:val="none" w:sz="0" w:space="0" w:color="auto"/>
            <w:bottom w:val="none" w:sz="0" w:space="0" w:color="auto"/>
            <w:right w:val="none" w:sz="0" w:space="0" w:color="auto"/>
          </w:divBdr>
        </w:div>
        <w:div w:id="394667719">
          <w:marLeft w:val="480"/>
          <w:marRight w:val="0"/>
          <w:marTop w:val="0"/>
          <w:marBottom w:val="0"/>
          <w:divBdr>
            <w:top w:val="none" w:sz="0" w:space="0" w:color="auto"/>
            <w:left w:val="none" w:sz="0" w:space="0" w:color="auto"/>
            <w:bottom w:val="none" w:sz="0" w:space="0" w:color="auto"/>
            <w:right w:val="none" w:sz="0" w:space="0" w:color="auto"/>
          </w:divBdr>
        </w:div>
        <w:div w:id="929050257">
          <w:marLeft w:val="480"/>
          <w:marRight w:val="0"/>
          <w:marTop w:val="0"/>
          <w:marBottom w:val="0"/>
          <w:divBdr>
            <w:top w:val="none" w:sz="0" w:space="0" w:color="auto"/>
            <w:left w:val="none" w:sz="0" w:space="0" w:color="auto"/>
            <w:bottom w:val="none" w:sz="0" w:space="0" w:color="auto"/>
            <w:right w:val="none" w:sz="0" w:space="0" w:color="auto"/>
          </w:divBdr>
        </w:div>
        <w:div w:id="628046490">
          <w:marLeft w:val="480"/>
          <w:marRight w:val="0"/>
          <w:marTop w:val="0"/>
          <w:marBottom w:val="0"/>
          <w:divBdr>
            <w:top w:val="none" w:sz="0" w:space="0" w:color="auto"/>
            <w:left w:val="none" w:sz="0" w:space="0" w:color="auto"/>
            <w:bottom w:val="none" w:sz="0" w:space="0" w:color="auto"/>
            <w:right w:val="none" w:sz="0" w:space="0" w:color="auto"/>
          </w:divBdr>
        </w:div>
        <w:div w:id="1701011376">
          <w:marLeft w:val="480"/>
          <w:marRight w:val="0"/>
          <w:marTop w:val="0"/>
          <w:marBottom w:val="0"/>
          <w:divBdr>
            <w:top w:val="none" w:sz="0" w:space="0" w:color="auto"/>
            <w:left w:val="none" w:sz="0" w:space="0" w:color="auto"/>
            <w:bottom w:val="none" w:sz="0" w:space="0" w:color="auto"/>
            <w:right w:val="none" w:sz="0" w:space="0" w:color="auto"/>
          </w:divBdr>
        </w:div>
      </w:divsChild>
    </w:div>
    <w:div w:id="1714041219">
      <w:bodyDiv w:val="1"/>
      <w:marLeft w:val="0"/>
      <w:marRight w:val="0"/>
      <w:marTop w:val="0"/>
      <w:marBottom w:val="0"/>
      <w:divBdr>
        <w:top w:val="none" w:sz="0" w:space="0" w:color="auto"/>
        <w:left w:val="none" w:sz="0" w:space="0" w:color="auto"/>
        <w:bottom w:val="none" w:sz="0" w:space="0" w:color="auto"/>
        <w:right w:val="none" w:sz="0" w:space="0" w:color="auto"/>
      </w:divBdr>
    </w:div>
    <w:div w:id="1715153006">
      <w:bodyDiv w:val="1"/>
      <w:marLeft w:val="0"/>
      <w:marRight w:val="0"/>
      <w:marTop w:val="0"/>
      <w:marBottom w:val="0"/>
      <w:divBdr>
        <w:top w:val="none" w:sz="0" w:space="0" w:color="auto"/>
        <w:left w:val="none" w:sz="0" w:space="0" w:color="auto"/>
        <w:bottom w:val="none" w:sz="0" w:space="0" w:color="auto"/>
        <w:right w:val="none" w:sz="0" w:space="0" w:color="auto"/>
      </w:divBdr>
    </w:div>
    <w:div w:id="1718550667">
      <w:bodyDiv w:val="1"/>
      <w:marLeft w:val="0"/>
      <w:marRight w:val="0"/>
      <w:marTop w:val="0"/>
      <w:marBottom w:val="0"/>
      <w:divBdr>
        <w:top w:val="none" w:sz="0" w:space="0" w:color="auto"/>
        <w:left w:val="none" w:sz="0" w:space="0" w:color="auto"/>
        <w:bottom w:val="none" w:sz="0" w:space="0" w:color="auto"/>
        <w:right w:val="none" w:sz="0" w:space="0" w:color="auto"/>
      </w:divBdr>
    </w:div>
    <w:div w:id="1719234088">
      <w:bodyDiv w:val="1"/>
      <w:marLeft w:val="0"/>
      <w:marRight w:val="0"/>
      <w:marTop w:val="0"/>
      <w:marBottom w:val="0"/>
      <w:divBdr>
        <w:top w:val="none" w:sz="0" w:space="0" w:color="auto"/>
        <w:left w:val="none" w:sz="0" w:space="0" w:color="auto"/>
        <w:bottom w:val="none" w:sz="0" w:space="0" w:color="auto"/>
        <w:right w:val="none" w:sz="0" w:space="0" w:color="auto"/>
      </w:divBdr>
    </w:div>
    <w:div w:id="1719741758">
      <w:bodyDiv w:val="1"/>
      <w:marLeft w:val="0"/>
      <w:marRight w:val="0"/>
      <w:marTop w:val="0"/>
      <w:marBottom w:val="0"/>
      <w:divBdr>
        <w:top w:val="none" w:sz="0" w:space="0" w:color="auto"/>
        <w:left w:val="none" w:sz="0" w:space="0" w:color="auto"/>
        <w:bottom w:val="none" w:sz="0" w:space="0" w:color="auto"/>
        <w:right w:val="none" w:sz="0" w:space="0" w:color="auto"/>
      </w:divBdr>
    </w:div>
    <w:div w:id="1720393148">
      <w:bodyDiv w:val="1"/>
      <w:marLeft w:val="0"/>
      <w:marRight w:val="0"/>
      <w:marTop w:val="0"/>
      <w:marBottom w:val="0"/>
      <w:divBdr>
        <w:top w:val="none" w:sz="0" w:space="0" w:color="auto"/>
        <w:left w:val="none" w:sz="0" w:space="0" w:color="auto"/>
        <w:bottom w:val="none" w:sz="0" w:space="0" w:color="auto"/>
        <w:right w:val="none" w:sz="0" w:space="0" w:color="auto"/>
      </w:divBdr>
    </w:div>
    <w:div w:id="1720393333">
      <w:bodyDiv w:val="1"/>
      <w:marLeft w:val="0"/>
      <w:marRight w:val="0"/>
      <w:marTop w:val="0"/>
      <w:marBottom w:val="0"/>
      <w:divBdr>
        <w:top w:val="none" w:sz="0" w:space="0" w:color="auto"/>
        <w:left w:val="none" w:sz="0" w:space="0" w:color="auto"/>
        <w:bottom w:val="none" w:sz="0" w:space="0" w:color="auto"/>
        <w:right w:val="none" w:sz="0" w:space="0" w:color="auto"/>
      </w:divBdr>
    </w:div>
    <w:div w:id="1720789005">
      <w:bodyDiv w:val="1"/>
      <w:marLeft w:val="0"/>
      <w:marRight w:val="0"/>
      <w:marTop w:val="0"/>
      <w:marBottom w:val="0"/>
      <w:divBdr>
        <w:top w:val="none" w:sz="0" w:space="0" w:color="auto"/>
        <w:left w:val="none" w:sz="0" w:space="0" w:color="auto"/>
        <w:bottom w:val="none" w:sz="0" w:space="0" w:color="auto"/>
        <w:right w:val="none" w:sz="0" w:space="0" w:color="auto"/>
      </w:divBdr>
    </w:div>
    <w:div w:id="1721978434">
      <w:bodyDiv w:val="1"/>
      <w:marLeft w:val="0"/>
      <w:marRight w:val="0"/>
      <w:marTop w:val="0"/>
      <w:marBottom w:val="0"/>
      <w:divBdr>
        <w:top w:val="none" w:sz="0" w:space="0" w:color="auto"/>
        <w:left w:val="none" w:sz="0" w:space="0" w:color="auto"/>
        <w:bottom w:val="none" w:sz="0" w:space="0" w:color="auto"/>
        <w:right w:val="none" w:sz="0" w:space="0" w:color="auto"/>
      </w:divBdr>
    </w:div>
    <w:div w:id="1722287238">
      <w:bodyDiv w:val="1"/>
      <w:marLeft w:val="0"/>
      <w:marRight w:val="0"/>
      <w:marTop w:val="0"/>
      <w:marBottom w:val="0"/>
      <w:divBdr>
        <w:top w:val="none" w:sz="0" w:space="0" w:color="auto"/>
        <w:left w:val="none" w:sz="0" w:space="0" w:color="auto"/>
        <w:bottom w:val="none" w:sz="0" w:space="0" w:color="auto"/>
        <w:right w:val="none" w:sz="0" w:space="0" w:color="auto"/>
      </w:divBdr>
    </w:div>
    <w:div w:id="1723870230">
      <w:bodyDiv w:val="1"/>
      <w:marLeft w:val="0"/>
      <w:marRight w:val="0"/>
      <w:marTop w:val="0"/>
      <w:marBottom w:val="0"/>
      <w:divBdr>
        <w:top w:val="none" w:sz="0" w:space="0" w:color="auto"/>
        <w:left w:val="none" w:sz="0" w:space="0" w:color="auto"/>
        <w:bottom w:val="none" w:sz="0" w:space="0" w:color="auto"/>
        <w:right w:val="none" w:sz="0" w:space="0" w:color="auto"/>
      </w:divBdr>
    </w:div>
    <w:div w:id="1724409016">
      <w:bodyDiv w:val="1"/>
      <w:marLeft w:val="0"/>
      <w:marRight w:val="0"/>
      <w:marTop w:val="0"/>
      <w:marBottom w:val="0"/>
      <w:divBdr>
        <w:top w:val="none" w:sz="0" w:space="0" w:color="auto"/>
        <w:left w:val="none" w:sz="0" w:space="0" w:color="auto"/>
        <w:bottom w:val="none" w:sz="0" w:space="0" w:color="auto"/>
        <w:right w:val="none" w:sz="0" w:space="0" w:color="auto"/>
      </w:divBdr>
      <w:divsChild>
        <w:div w:id="939021555">
          <w:marLeft w:val="480"/>
          <w:marRight w:val="0"/>
          <w:marTop w:val="0"/>
          <w:marBottom w:val="0"/>
          <w:divBdr>
            <w:top w:val="none" w:sz="0" w:space="0" w:color="auto"/>
            <w:left w:val="none" w:sz="0" w:space="0" w:color="auto"/>
            <w:bottom w:val="none" w:sz="0" w:space="0" w:color="auto"/>
            <w:right w:val="none" w:sz="0" w:space="0" w:color="auto"/>
          </w:divBdr>
        </w:div>
        <w:div w:id="831943656">
          <w:marLeft w:val="480"/>
          <w:marRight w:val="0"/>
          <w:marTop w:val="0"/>
          <w:marBottom w:val="0"/>
          <w:divBdr>
            <w:top w:val="none" w:sz="0" w:space="0" w:color="auto"/>
            <w:left w:val="none" w:sz="0" w:space="0" w:color="auto"/>
            <w:bottom w:val="none" w:sz="0" w:space="0" w:color="auto"/>
            <w:right w:val="none" w:sz="0" w:space="0" w:color="auto"/>
          </w:divBdr>
        </w:div>
        <w:div w:id="1918898070">
          <w:marLeft w:val="480"/>
          <w:marRight w:val="0"/>
          <w:marTop w:val="0"/>
          <w:marBottom w:val="0"/>
          <w:divBdr>
            <w:top w:val="none" w:sz="0" w:space="0" w:color="auto"/>
            <w:left w:val="none" w:sz="0" w:space="0" w:color="auto"/>
            <w:bottom w:val="none" w:sz="0" w:space="0" w:color="auto"/>
            <w:right w:val="none" w:sz="0" w:space="0" w:color="auto"/>
          </w:divBdr>
        </w:div>
        <w:div w:id="595987008">
          <w:marLeft w:val="480"/>
          <w:marRight w:val="0"/>
          <w:marTop w:val="0"/>
          <w:marBottom w:val="0"/>
          <w:divBdr>
            <w:top w:val="none" w:sz="0" w:space="0" w:color="auto"/>
            <w:left w:val="none" w:sz="0" w:space="0" w:color="auto"/>
            <w:bottom w:val="none" w:sz="0" w:space="0" w:color="auto"/>
            <w:right w:val="none" w:sz="0" w:space="0" w:color="auto"/>
          </w:divBdr>
        </w:div>
        <w:div w:id="1318220407">
          <w:marLeft w:val="480"/>
          <w:marRight w:val="0"/>
          <w:marTop w:val="0"/>
          <w:marBottom w:val="0"/>
          <w:divBdr>
            <w:top w:val="none" w:sz="0" w:space="0" w:color="auto"/>
            <w:left w:val="none" w:sz="0" w:space="0" w:color="auto"/>
            <w:bottom w:val="none" w:sz="0" w:space="0" w:color="auto"/>
            <w:right w:val="none" w:sz="0" w:space="0" w:color="auto"/>
          </w:divBdr>
        </w:div>
        <w:div w:id="1035732112">
          <w:marLeft w:val="480"/>
          <w:marRight w:val="0"/>
          <w:marTop w:val="0"/>
          <w:marBottom w:val="0"/>
          <w:divBdr>
            <w:top w:val="none" w:sz="0" w:space="0" w:color="auto"/>
            <w:left w:val="none" w:sz="0" w:space="0" w:color="auto"/>
            <w:bottom w:val="none" w:sz="0" w:space="0" w:color="auto"/>
            <w:right w:val="none" w:sz="0" w:space="0" w:color="auto"/>
          </w:divBdr>
        </w:div>
        <w:div w:id="849100570">
          <w:marLeft w:val="480"/>
          <w:marRight w:val="0"/>
          <w:marTop w:val="0"/>
          <w:marBottom w:val="0"/>
          <w:divBdr>
            <w:top w:val="none" w:sz="0" w:space="0" w:color="auto"/>
            <w:left w:val="none" w:sz="0" w:space="0" w:color="auto"/>
            <w:bottom w:val="none" w:sz="0" w:space="0" w:color="auto"/>
            <w:right w:val="none" w:sz="0" w:space="0" w:color="auto"/>
          </w:divBdr>
        </w:div>
        <w:div w:id="1170946880">
          <w:marLeft w:val="480"/>
          <w:marRight w:val="0"/>
          <w:marTop w:val="0"/>
          <w:marBottom w:val="0"/>
          <w:divBdr>
            <w:top w:val="none" w:sz="0" w:space="0" w:color="auto"/>
            <w:left w:val="none" w:sz="0" w:space="0" w:color="auto"/>
            <w:bottom w:val="none" w:sz="0" w:space="0" w:color="auto"/>
            <w:right w:val="none" w:sz="0" w:space="0" w:color="auto"/>
          </w:divBdr>
        </w:div>
        <w:div w:id="1662853986">
          <w:marLeft w:val="480"/>
          <w:marRight w:val="0"/>
          <w:marTop w:val="0"/>
          <w:marBottom w:val="0"/>
          <w:divBdr>
            <w:top w:val="none" w:sz="0" w:space="0" w:color="auto"/>
            <w:left w:val="none" w:sz="0" w:space="0" w:color="auto"/>
            <w:bottom w:val="none" w:sz="0" w:space="0" w:color="auto"/>
            <w:right w:val="none" w:sz="0" w:space="0" w:color="auto"/>
          </w:divBdr>
        </w:div>
        <w:div w:id="1438405374">
          <w:marLeft w:val="480"/>
          <w:marRight w:val="0"/>
          <w:marTop w:val="0"/>
          <w:marBottom w:val="0"/>
          <w:divBdr>
            <w:top w:val="none" w:sz="0" w:space="0" w:color="auto"/>
            <w:left w:val="none" w:sz="0" w:space="0" w:color="auto"/>
            <w:bottom w:val="none" w:sz="0" w:space="0" w:color="auto"/>
            <w:right w:val="none" w:sz="0" w:space="0" w:color="auto"/>
          </w:divBdr>
        </w:div>
        <w:div w:id="1147167111">
          <w:marLeft w:val="480"/>
          <w:marRight w:val="0"/>
          <w:marTop w:val="0"/>
          <w:marBottom w:val="0"/>
          <w:divBdr>
            <w:top w:val="none" w:sz="0" w:space="0" w:color="auto"/>
            <w:left w:val="none" w:sz="0" w:space="0" w:color="auto"/>
            <w:bottom w:val="none" w:sz="0" w:space="0" w:color="auto"/>
            <w:right w:val="none" w:sz="0" w:space="0" w:color="auto"/>
          </w:divBdr>
        </w:div>
        <w:div w:id="367683319">
          <w:marLeft w:val="480"/>
          <w:marRight w:val="0"/>
          <w:marTop w:val="0"/>
          <w:marBottom w:val="0"/>
          <w:divBdr>
            <w:top w:val="none" w:sz="0" w:space="0" w:color="auto"/>
            <w:left w:val="none" w:sz="0" w:space="0" w:color="auto"/>
            <w:bottom w:val="none" w:sz="0" w:space="0" w:color="auto"/>
            <w:right w:val="none" w:sz="0" w:space="0" w:color="auto"/>
          </w:divBdr>
        </w:div>
        <w:div w:id="298150752">
          <w:marLeft w:val="480"/>
          <w:marRight w:val="0"/>
          <w:marTop w:val="0"/>
          <w:marBottom w:val="0"/>
          <w:divBdr>
            <w:top w:val="none" w:sz="0" w:space="0" w:color="auto"/>
            <w:left w:val="none" w:sz="0" w:space="0" w:color="auto"/>
            <w:bottom w:val="none" w:sz="0" w:space="0" w:color="auto"/>
            <w:right w:val="none" w:sz="0" w:space="0" w:color="auto"/>
          </w:divBdr>
        </w:div>
        <w:div w:id="1054740823">
          <w:marLeft w:val="480"/>
          <w:marRight w:val="0"/>
          <w:marTop w:val="0"/>
          <w:marBottom w:val="0"/>
          <w:divBdr>
            <w:top w:val="none" w:sz="0" w:space="0" w:color="auto"/>
            <w:left w:val="none" w:sz="0" w:space="0" w:color="auto"/>
            <w:bottom w:val="none" w:sz="0" w:space="0" w:color="auto"/>
            <w:right w:val="none" w:sz="0" w:space="0" w:color="auto"/>
          </w:divBdr>
        </w:div>
        <w:div w:id="310716899">
          <w:marLeft w:val="480"/>
          <w:marRight w:val="0"/>
          <w:marTop w:val="0"/>
          <w:marBottom w:val="0"/>
          <w:divBdr>
            <w:top w:val="none" w:sz="0" w:space="0" w:color="auto"/>
            <w:left w:val="none" w:sz="0" w:space="0" w:color="auto"/>
            <w:bottom w:val="none" w:sz="0" w:space="0" w:color="auto"/>
            <w:right w:val="none" w:sz="0" w:space="0" w:color="auto"/>
          </w:divBdr>
        </w:div>
        <w:div w:id="1320497925">
          <w:marLeft w:val="480"/>
          <w:marRight w:val="0"/>
          <w:marTop w:val="0"/>
          <w:marBottom w:val="0"/>
          <w:divBdr>
            <w:top w:val="none" w:sz="0" w:space="0" w:color="auto"/>
            <w:left w:val="none" w:sz="0" w:space="0" w:color="auto"/>
            <w:bottom w:val="none" w:sz="0" w:space="0" w:color="auto"/>
            <w:right w:val="none" w:sz="0" w:space="0" w:color="auto"/>
          </w:divBdr>
        </w:div>
        <w:div w:id="2063359496">
          <w:marLeft w:val="480"/>
          <w:marRight w:val="0"/>
          <w:marTop w:val="0"/>
          <w:marBottom w:val="0"/>
          <w:divBdr>
            <w:top w:val="none" w:sz="0" w:space="0" w:color="auto"/>
            <w:left w:val="none" w:sz="0" w:space="0" w:color="auto"/>
            <w:bottom w:val="none" w:sz="0" w:space="0" w:color="auto"/>
            <w:right w:val="none" w:sz="0" w:space="0" w:color="auto"/>
          </w:divBdr>
        </w:div>
        <w:div w:id="217522063">
          <w:marLeft w:val="480"/>
          <w:marRight w:val="0"/>
          <w:marTop w:val="0"/>
          <w:marBottom w:val="0"/>
          <w:divBdr>
            <w:top w:val="none" w:sz="0" w:space="0" w:color="auto"/>
            <w:left w:val="none" w:sz="0" w:space="0" w:color="auto"/>
            <w:bottom w:val="none" w:sz="0" w:space="0" w:color="auto"/>
            <w:right w:val="none" w:sz="0" w:space="0" w:color="auto"/>
          </w:divBdr>
        </w:div>
        <w:div w:id="1294482211">
          <w:marLeft w:val="480"/>
          <w:marRight w:val="0"/>
          <w:marTop w:val="0"/>
          <w:marBottom w:val="0"/>
          <w:divBdr>
            <w:top w:val="none" w:sz="0" w:space="0" w:color="auto"/>
            <w:left w:val="none" w:sz="0" w:space="0" w:color="auto"/>
            <w:bottom w:val="none" w:sz="0" w:space="0" w:color="auto"/>
            <w:right w:val="none" w:sz="0" w:space="0" w:color="auto"/>
          </w:divBdr>
        </w:div>
        <w:div w:id="485322015">
          <w:marLeft w:val="480"/>
          <w:marRight w:val="0"/>
          <w:marTop w:val="0"/>
          <w:marBottom w:val="0"/>
          <w:divBdr>
            <w:top w:val="none" w:sz="0" w:space="0" w:color="auto"/>
            <w:left w:val="none" w:sz="0" w:space="0" w:color="auto"/>
            <w:bottom w:val="none" w:sz="0" w:space="0" w:color="auto"/>
            <w:right w:val="none" w:sz="0" w:space="0" w:color="auto"/>
          </w:divBdr>
        </w:div>
        <w:div w:id="1228103412">
          <w:marLeft w:val="480"/>
          <w:marRight w:val="0"/>
          <w:marTop w:val="0"/>
          <w:marBottom w:val="0"/>
          <w:divBdr>
            <w:top w:val="none" w:sz="0" w:space="0" w:color="auto"/>
            <w:left w:val="none" w:sz="0" w:space="0" w:color="auto"/>
            <w:bottom w:val="none" w:sz="0" w:space="0" w:color="auto"/>
            <w:right w:val="none" w:sz="0" w:space="0" w:color="auto"/>
          </w:divBdr>
        </w:div>
        <w:div w:id="1261522909">
          <w:marLeft w:val="480"/>
          <w:marRight w:val="0"/>
          <w:marTop w:val="0"/>
          <w:marBottom w:val="0"/>
          <w:divBdr>
            <w:top w:val="none" w:sz="0" w:space="0" w:color="auto"/>
            <w:left w:val="none" w:sz="0" w:space="0" w:color="auto"/>
            <w:bottom w:val="none" w:sz="0" w:space="0" w:color="auto"/>
            <w:right w:val="none" w:sz="0" w:space="0" w:color="auto"/>
          </w:divBdr>
        </w:div>
        <w:div w:id="965621166">
          <w:marLeft w:val="480"/>
          <w:marRight w:val="0"/>
          <w:marTop w:val="0"/>
          <w:marBottom w:val="0"/>
          <w:divBdr>
            <w:top w:val="none" w:sz="0" w:space="0" w:color="auto"/>
            <w:left w:val="none" w:sz="0" w:space="0" w:color="auto"/>
            <w:bottom w:val="none" w:sz="0" w:space="0" w:color="auto"/>
            <w:right w:val="none" w:sz="0" w:space="0" w:color="auto"/>
          </w:divBdr>
        </w:div>
        <w:div w:id="1245800527">
          <w:marLeft w:val="480"/>
          <w:marRight w:val="0"/>
          <w:marTop w:val="0"/>
          <w:marBottom w:val="0"/>
          <w:divBdr>
            <w:top w:val="none" w:sz="0" w:space="0" w:color="auto"/>
            <w:left w:val="none" w:sz="0" w:space="0" w:color="auto"/>
            <w:bottom w:val="none" w:sz="0" w:space="0" w:color="auto"/>
            <w:right w:val="none" w:sz="0" w:space="0" w:color="auto"/>
          </w:divBdr>
        </w:div>
        <w:div w:id="619191752">
          <w:marLeft w:val="480"/>
          <w:marRight w:val="0"/>
          <w:marTop w:val="0"/>
          <w:marBottom w:val="0"/>
          <w:divBdr>
            <w:top w:val="none" w:sz="0" w:space="0" w:color="auto"/>
            <w:left w:val="none" w:sz="0" w:space="0" w:color="auto"/>
            <w:bottom w:val="none" w:sz="0" w:space="0" w:color="auto"/>
            <w:right w:val="none" w:sz="0" w:space="0" w:color="auto"/>
          </w:divBdr>
        </w:div>
        <w:div w:id="381557061">
          <w:marLeft w:val="480"/>
          <w:marRight w:val="0"/>
          <w:marTop w:val="0"/>
          <w:marBottom w:val="0"/>
          <w:divBdr>
            <w:top w:val="none" w:sz="0" w:space="0" w:color="auto"/>
            <w:left w:val="none" w:sz="0" w:space="0" w:color="auto"/>
            <w:bottom w:val="none" w:sz="0" w:space="0" w:color="auto"/>
            <w:right w:val="none" w:sz="0" w:space="0" w:color="auto"/>
          </w:divBdr>
        </w:div>
        <w:div w:id="1974023154">
          <w:marLeft w:val="480"/>
          <w:marRight w:val="0"/>
          <w:marTop w:val="0"/>
          <w:marBottom w:val="0"/>
          <w:divBdr>
            <w:top w:val="none" w:sz="0" w:space="0" w:color="auto"/>
            <w:left w:val="none" w:sz="0" w:space="0" w:color="auto"/>
            <w:bottom w:val="none" w:sz="0" w:space="0" w:color="auto"/>
            <w:right w:val="none" w:sz="0" w:space="0" w:color="auto"/>
          </w:divBdr>
        </w:div>
        <w:div w:id="2140952541">
          <w:marLeft w:val="480"/>
          <w:marRight w:val="0"/>
          <w:marTop w:val="0"/>
          <w:marBottom w:val="0"/>
          <w:divBdr>
            <w:top w:val="none" w:sz="0" w:space="0" w:color="auto"/>
            <w:left w:val="none" w:sz="0" w:space="0" w:color="auto"/>
            <w:bottom w:val="none" w:sz="0" w:space="0" w:color="auto"/>
            <w:right w:val="none" w:sz="0" w:space="0" w:color="auto"/>
          </w:divBdr>
        </w:div>
        <w:div w:id="485585924">
          <w:marLeft w:val="480"/>
          <w:marRight w:val="0"/>
          <w:marTop w:val="0"/>
          <w:marBottom w:val="0"/>
          <w:divBdr>
            <w:top w:val="none" w:sz="0" w:space="0" w:color="auto"/>
            <w:left w:val="none" w:sz="0" w:space="0" w:color="auto"/>
            <w:bottom w:val="none" w:sz="0" w:space="0" w:color="auto"/>
            <w:right w:val="none" w:sz="0" w:space="0" w:color="auto"/>
          </w:divBdr>
        </w:div>
        <w:div w:id="1821842113">
          <w:marLeft w:val="480"/>
          <w:marRight w:val="0"/>
          <w:marTop w:val="0"/>
          <w:marBottom w:val="0"/>
          <w:divBdr>
            <w:top w:val="none" w:sz="0" w:space="0" w:color="auto"/>
            <w:left w:val="none" w:sz="0" w:space="0" w:color="auto"/>
            <w:bottom w:val="none" w:sz="0" w:space="0" w:color="auto"/>
            <w:right w:val="none" w:sz="0" w:space="0" w:color="auto"/>
          </w:divBdr>
        </w:div>
        <w:div w:id="1469395999">
          <w:marLeft w:val="480"/>
          <w:marRight w:val="0"/>
          <w:marTop w:val="0"/>
          <w:marBottom w:val="0"/>
          <w:divBdr>
            <w:top w:val="none" w:sz="0" w:space="0" w:color="auto"/>
            <w:left w:val="none" w:sz="0" w:space="0" w:color="auto"/>
            <w:bottom w:val="none" w:sz="0" w:space="0" w:color="auto"/>
            <w:right w:val="none" w:sz="0" w:space="0" w:color="auto"/>
          </w:divBdr>
        </w:div>
        <w:div w:id="1211844302">
          <w:marLeft w:val="480"/>
          <w:marRight w:val="0"/>
          <w:marTop w:val="0"/>
          <w:marBottom w:val="0"/>
          <w:divBdr>
            <w:top w:val="none" w:sz="0" w:space="0" w:color="auto"/>
            <w:left w:val="none" w:sz="0" w:space="0" w:color="auto"/>
            <w:bottom w:val="none" w:sz="0" w:space="0" w:color="auto"/>
            <w:right w:val="none" w:sz="0" w:space="0" w:color="auto"/>
          </w:divBdr>
        </w:div>
        <w:div w:id="499347923">
          <w:marLeft w:val="480"/>
          <w:marRight w:val="0"/>
          <w:marTop w:val="0"/>
          <w:marBottom w:val="0"/>
          <w:divBdr>
            <w:top w:val="none" w:sz="0" w:space="0" w:color="auto"/>
            <w:left w:val="none" w:sz="0" w:space="0" w:color="auto"/>
            <w:bottom w:val="none" w:sz="0" w:space="0" w:color="auto"/>
            <w:right w:val="none" w:sz="0" w:space="0" w:color="auto"/>
          </w:divBdr>
        </w:div>
        <w:div w:id="1410806525">
          <w:marLeft w:val="480"/>
          <w:marRight w:val="0"/>
          <w:marTop w:val="0"/>
          <w:marBottom w:val="0"/>
          <w:divBdr>
            <w:top w:val="none" w:sz="0" w:space="0" w:color="auto"/>
            <w:left w:val="none" w:sz="0" w:space="0" w:color="auto"/>
            <w:bottom w:val="none" w:sz="0" w:space="0" w:color="auto"/>
            <w:right w:val="none" w:sz="0" w:space="0" w:color="auto"/>
          </w:divBdr>
        </w:div>
        <w:div w:id="469640395">
          <w:marLeft w:val="480"/>
          <w:marRight w:val="0"/>
          <w:marTop w:val="0"/>
          <w:marBottom w:val="0"/>
          <w:divBdr>
            <w:top w:val="none" w:sz="0" w:space="0" w:color="auto"/>
            <w:left w:val="none" w:sz="0" w:space="0" w:color="auto"/>
            <w:bottom w:val="none" w:sz="0" w:space="0" w:color="auto"/>
            <w:right w:val="none" w:sz="0" w:space="0" w:color="auto"/>
          </w:divBdr>
        </w:div>
        <w:div w:id="1146168500">
          <w:marLeft w:val="480"/>
          <w:marRight w:val="0"/>
          <w:marTop w:val="0"/>
          <w:marBottom w:val="0"/>
          <w:divBdr>
            <w:top w:val="none" w:sz="0" w:space="0" w:color="auto"/>
            <w:left w:val="none" w:sz="0" w:space="0" w:color="auto"/>
            <w:bottom w:val="none" w:sz="0" w:space="0" w:color="auto"/>
            <w:right w:val="none" w:sz="0" w:space="0" w:color="auto"/>
          </w:divBdr>
        </w:div>
        <w:div w:id="2111313857">
          <w:marLeft w:val="480"/>
          <w:marRight w:val="0"/>
          <w:marTop w:val="0"/>
          <w:marBottom w:val="0"/>
          <w:divBdr>
            <w:top w:val="none" w:sz="0" w:space="0" w:color="auto"/>
            <w:left w:val="none" w:sz="0" w:space="0" w:color="auto"/>
            <w:bottom w:val="none" w:sz="0" w:space="0" w:color="auto"/>
            <w:right w:val="none" w:sz="0" w:space="0" w:color="auto"/>
          </w:divBdr>
        </w:div>
        <w:div w:id="350105488">
          <w:marLeft w:val="480"/>
          <w:marRight w:val="0"/>
          <w:marTop w:val="0"/>
          <w:marBottom w:val="0"/>
          <w:divBdr>
            <w:top w:val="none" w:sz="0" w:space="0" w:color="auto"/>
            <w:left w:val="none" w:sz="0" w:space="0" w:color="auto"/>
            <w:bottom w:val="none" w:sz="0" w:space="0" w:color="auto"/>
            <w:right w:val="none" w:sz="0" w:space="0" w:color="auto"/>
          </w:divBdr>
        </w:div>
        <w:div w:id="2064670950">
          <w:marLeft w:val="480"/>
          <w:marRight w:val="0"/>
          <w:marTop w:val="0"/>
          <w:marBottom w:val="0"/>
          <w:divBdr>
            <w:top w:val="none" w:sz="0" w:space="0" w:color="auto"/>
            <w:left w:val="none" w:sz="0" w:space="0" w:color="auto"/>
            <w:bottom w:val="none" w:sz="0" w:space="0" w:color="auto"/>
            <w:right w:val="none" w:sz="0" w:space="0" w:color="auto"/>
          </w:divBdr>
        </w:div>
        <w:div w:id="1027172319">
          <w:marLeft w:val="480"/>
          <w:marRight w:val="0"/>
          <w:marTop w:val="0"/>
          <w:marBottom w:val="0"/>
          <w:divBdr>
            <w:top w:val="none" w:sz="0" w:space="0" w:color="auto"/>
            <w:left w:val="none" w:sz="0" w:space="0" w:color="auto"/>
            <w:bottom w:val="none" w:sz="0" w:space="0" w:color="auto"/>
            <w:right w:val="none" w:sz="0" w:space="0" w:color="auto"/>
          </w:divBdr>
        </w:div>
        <w:div w:id="978343168">
          <w:marLeft w:val="480"/>
          <w:marRight w:val="0"/>
          <w:marTop w:val="0"/>
          <w:marBottom w:val="0"/>
          <w:divBdr>
            <w:top w:val="none" w:sz="0" w:space="0" w:color="auto"/>
            <w:left w:val="none" w:sz="0" w:space="0" w:color="auto"/>
            <w:bottom w:val="none" w:sz="0" w:space="0" w:color="auto"/>
            <w:right w:val="none" w:sz="0" w:space="0" w:color="auto"/>
          </w:divBdr>
        </w:div>
        <w:div w:id="2047564509">
          <w:marLeft w:val="480"/>
          <w:marRight w:val="0"/>
          <w:marTop w:val="0"/>
          <w:marBottom w:val="0"/>
          <w:divBdr>
            <w:top w:val="none" w:sz="0" w:space="0" w:color="auto"/>
            <w:left w:val="none" w:sz="0" w:space="0" w:color="auto"/>
            <w:bottom w:val="none" w:sz="0" w:space="0" w:color="auto"/>
            <w:right w:val="none" w:sz="0" w:space="0" w:color="auto"/>
          </w:divBdr>
        </w:div>
        <w:div w:id="1672098123">
          <w:marLeft w:val="480"/>
          <w:marRight w:val="0"/>
          <w:marTop w:val="0"/>
          <w:marBottom w:val="0"/>
          <w:divBdr>
            <w:top w:val="none" w:sz="0" w:space="0" w:color="auto"/>
            <w:left w:val="none" w:sz="0" w:space="0" w:color="auto"/>
            <w:bottom w:val="none" w:sz="0" w:space="0" w:color="auto"/>
            <w:right w:val="none" w:sz="0" w:space="0" w:color="auto"/>
          </w:divBdr>
        </w:div>
        <w:div w:id="1370304896">
          <w:marLeft w:val="480"/>
          <w:marRight w:val="0"/>
          <w:marTop w:val="0"/>
          <w:marBottom w:val="0"/>
          <w:divBdr>
            <w:top w:val="none" w:sz="0" w:space="0" w:color="auto"/>
            <w:left w:val="none" w:sz="0" w:space="0" w:color="auto"/>
            <w:bottom w:val="none" w:sz="0" w:space="0" w:color="auto"/>
            <w:right w:val="none" w:sz="0" w:space="0" w:color="auto"/>
          </w:divBdr>
        </w:div>
        <w:div w:id="1268730554">
          <w:marLeft w:val="480"/>
          <w:marRight w:val="0"/>
          <w:marTop w:val="0"/>
          <w:marBottom w:val="0"/>
          <w:divBdr>
            <w:top w:val="none" w:sz="0" w:space="0" w:color="auto"/>
            <w:left w:val="none" w:sz="0" w:space="0" w:color="auto"/>
            <w:bottom w:val="none" w:sz="0" w:space="0" w:color="auto"/>
            <w:right w:val="none" w:sz="0" w:space="0" w:color="auto"/>
          </w:divBdr>
        </w:div>
        <w:div w:id="981419887">
          <w:marLeft w:val="480"/>
          <w:marRight w:val="0"/>
          <w:marTop w:val="0"/>
          <w:marBottom w:val="0"/>
          <w:divBdr>
            <w:top w:val="none" w:sz="0" w:space="0" w:color="auto"/>
            <w:left w:val="none" w:sz="0" w:space="0" w:color="auto"/>
            <w:bottom w:val="none" w:sz="0" w:space="0" w:color="auto"/>
            <w:right w:val="none" w:sz="0" w:space="0" w:color="auto"/>
          </w:divBdr>
        </w:div>
        <w:div w:id="21051484">
          <w:marLeft w:val="480"/>
          <w:marRight w:val="0"/>
          <w:marTop w:val="0"/>
          <w:marBottom w:val="0"/>
          <w:divBdr>
            <w:top w:val="none" w:sz="0" w:space="0" w:color="auto"/>
            <w:left w:val="none" w:sz="0" w:space="0" w:color="auto"/>
            <w:bottom w:val="none" w:sz="0" w:space="0" w:color="auto"/>
            <w:right w:val="none" w:sz="0" w:space="0" w:color="auto"/>
          </w:divBdr>
        </w:div>
        <w:div w:id="765347655">
          <w:marLeft w:val="480"/>
          <w:marRight w:val="0"/>
          <w:marTop w:val="0"/>
          <w:marBottom w:val="0"/>
          <w:divBdr>
            <w:top w:val="none" w:sz="0" w:space="0" w:color="auto"/>
            <w:left w:val="none" w:sz="0" w:space="0" w:color="auto"/>
            <w:bottom w:val="none" w:sz="0" w:space="0" w:color="auto"/>
            <w:right w:val="none" w:sz="0" w:space="0" w:color="auto"/>
          </w:divBdr>
        </w:div>
        <w:div w:id="1591427182">
          <w:marLeft w:val="480"/>
          <w:marRight w:val="0"/>
          <w:marTop w:val="0"/>
          <w:marBottom w:val="0"/>
          <w:divBdr>
            <w:top w:val="none" w:sz="0" w:space="0" w:color="auto"/>
            <w:left w:val="none" w:sz="0" w:space="0" w:color="auto"/>
            <w:bottom w:val="none" w:sz="0" w:space="0" w:color="auto"/>
            <w:right w:val="none" w:sz="0" w:space="0" w:color="auto"/>
          </w:divBdr>
        </w:div>
        <w:div w:id="1447315147">
          <w:marLeft w:val="480"/>
          <w:marRight w:val="0"/>
          <w:marTop w:val="0"/>
          <w:marBottom w:val="0"/>
          <w:divBdr>
            <w:top w:val="none" w:sz="0" w:space="0" w:color="auto"/>
            <w:left w:val="none" w:sz="0" w:space="0" w:color="auto"/>
            <w:bottom w:val="none" w:sz="0" w:space="0" w:color="auto"/>
            <w:right w:val="none" w:sz="0" w:space="0" w:color="auto"/>
          </w:divBdr>
        </w:div>
        <w:div w:id="415127774">
          <w:marLeft w:val="480"/>
          <w:marRight w:val="0"/>
          <w:marTop w:val="0"/>
          <w:marBottom w:val="0"/>
          <w:divBdr>
            <w:top w:val="none" w:sz="0" w:space="0" w:color="auto"/>
            <w:left w:val="none" w:sz="0" w:space="0" w:color="auto"/>
            <w:bottom w:val="none" w:sz="0" w:space="0" w:color="auto"/>
            <w:right w:val="none" w:sz="0" w:space="0" w:color="auto"/>
          </w:divBdr>
        </w:div>
        <w:div w:id="1178806397">
          <w:marLeft w:val="480"/>
          <w:marRight w:val="0"/>
          <w:marTop w:val="0"/>
          <w:marBottom w:val="0"/>
          <w:divBdr>
            <w:top w:val="none" w:sz="0" w:space="0" w:color="auto"/>
            <w:left w:val="none" w:sz="0" w:space="0" w:color="auto"/>
            <w:bottom w:val="none" w:sz="0" w:space="0" w:color="auto"/>
            <w:right w:val="none" w:sz="0" w:space="0" w:color="auto"/>
          </w:divBdr>
        </w:div>
        <w:div w:id="936909581">
          <w:marLeft w:val="480"/>
          <w:marRight w:val="0"/>
          <w:marTop w:val="0"/>
          <w:marBottom w:val="0"/>
          <w:divBdr>
            <w:top w:val="none" w:sz="0" w:space="0" w:color="auto"/>
            <w:left w:val="none" w:sz="0" w:space="0" w:color="auto"/>
            <w:bottom w:val="none" w:sz="0" w:space="0" w:color="auto"/>
            <w:right w:val="none" w:sz="0" w:space="0" w:color="auto"/>
          </w:divBdr>
        </w:div>
        <w:div w:id="1947929384">
          <w:marLeft w:val="480"/>
          <w:marRight w:val="0"/>
          <w:marTop w:val="0"/>
          <w:marBottom w:val="0"/>
          <w:divBdr>
            <w:top w:val="none" w:sz="0" w:space="0" w:color="auto"/>
            <w:left w:val="none" w:sz="0" w:space="0" w:color="auto"/>
            <w:bottom w:val="none" w:sz="0" w:space="0" w:color="auto"/>
            <w:right w:val="none" w:sz="0" w:space="0" w:color="auto"/>
          </w:divBdr>
        </w:div>
        <w:div w:id="1492529159">
          <w:marLeft w:val="480"/>
          <w:marRight w:val="0"/>
          <w:marTop w:val="0"/>
          <w:marBottom w:val="0"/>
          <w:divBdr>
            <w:top w:val="none" w:sz="0" w:space="0" w:color="auto"/>
            <w:left w:val="none" w:sz="0" w:space="0" w:color="auto"/>
            <w:bottom w:val="none" w:sz="0" w:space="0" w:color="auto"/>
            <w:right w:val="none" w:sz="0" w:space="0" w:color="auto"/>
          </w:divBdr>
        </w:div>
        <w:div w:id="1326471524">
          <w:marLeft w:val="480"/>
          <w:marRight w:val="0"/>
          <w:marTop w:val="0"/>
          <w:marBottom w:val="0"/>
          <w:divBdr>
            <w:top w:val="none" w:sz="0" w:space="0" w:color="auto"/>
            <w:left w:val="none" w:sz="0" w:space="0" w:color="auto"/>
            <w:bottom w:val="none" w:sz="0" w:space="0" w:color="auto"/>
            <w:right w:val="none" w:sz="0" w:space="0" w:color="auto"/>
          </w:divBdr>
        </w:div>
        <w:div w:id="1401904280">
          <w:marLeft w:val="480"/>
          <w:marRight w:val="0"/>
          <w:marTop w:val="0"/>
          <w:marBottom w:val="0"/>
          <w:divBdr>
            <w:top w:val="none" w:sz="0" w:space="0" w:color="auto"/>
            <w:left w:val="none" w:sz="0" w:space="0" w:color="auto"/>
            <w:bottom w:val="none" w:sz="0" w:space="0" w:color="auto"/>
            <w:right w:val="none" w:sz="0" w:space="0" w:color="auto"/>
          </w:divBdr>
        </w:div>
        <w:div w:id="514535667">
          <w:marLeft w:val="480"/>
          <w:marRight w:val="0"/>
          <w:marTop w:val="0"/>
          <w:marBottom w:val="0"/>
          <w:divBdr>
            <w:top w:val="none" w:sz="0" w:space="0" w:color="auto"/>
            <w:left w:val="none" w:sz="0" w:space="0" w:color="auto"/>
            <w:bottom w:val="none" w:sz="0" w:space="0" w:color="auto"/>
            <w:right w:val="none" w:sz="0" w:space="0" w:color="auto"/>
          </w:divBdr>
        </w:div>
        <w:div w:id="1434980728">
          <w:marLeft w:val="480"/>
          <w:marRight w:val="0"/>
          <w:marTop w:val="0"/>
          <w:marBottom w:val="0"/>
          <w:divBdr>
            <w:top w:val="none" w:sz="0" w:space="0" w:color="auto"/>
            <w:left w:val="none" w:sz="0" w:space="0" w:color="auto"/>
            <w:bottom w:val="none" w:sz="0" w:space="0" w:color="auto"/>
            <w:right w:val="none" w:sz="0" w:space="0" w:color="auto"/>
          </w:divBdr>
        </w:div>
        <w:div w:id="361709272">
          <w:marLeft w:val="480"/>
          <w:marRight w:val="0"/>
          <w:marTop w:val="0"/>
          <w:marBottom w:val="0"/>
          <w:divBdr>
            <w:top w:val="none" w:sz="0" w:space="0" w:color="auto"/>
            <w:left w:val="none" w:sz="0" w:space="0" w:color="auto"/>
            <w:bottom w:val="none" w:sz="0" w:space="0" w:color="auto"/>
            <w:right w:val="none" w:sz="0" w:space="0" w:color="auto"/>
          </w:divBdr>
        </w:div>
        <w:div w:id="109790494">
          <w:marLeft w:val="480"/>
          <w:marRight w:val="0"/>
          <w:marTop w:val="0"/>
          <w:marBottom w:val="0"/>
          <w:divBdr>
            <w:top w:val="none" w:sz="0" w:space="0" w:color="auto"/>
            <w:left w:val="none" w:sz="0" w:space="0" w:color="auto"/>
            <w:bottom w:val="none" w:sz="0" w:space="0" w:color="auto"/>
            <w:right w:val="none" w:sz="0" w:space="0" w:color="auto"/>
          </w:divBdr>
        </w:div>
        <w:div w:id="1239169950">
          <w:marLeft w:val="480"/>
          <w:marRight w:val="0"/>
          <w:marTop w:val="0"/>
          <w:marBottom w:val="0"/>
          <w:divBdr>
            <w:top w:val="none" w:sz="0" w:space="0" w:color="auto"/>
            <w:left w:val="none" w:sz="0" w:space="0" w:color="auto"/>
            <w:bottom w:val="none" w:sz="0" w:space="0" w:color="auto"/>
            <w:right w:val="none" w:sz="0" w:space="0" w:color="auto"/>
          </w:divBdr>
        </w:div>
        <w:div w:id="1312565207">
          <w:marLeft w:val="480"/>
          <w:marRight w:val="0"/>
          <w:marTop w:val="0"/>
          <w:marBottom w:val="0"/>
          <w:divBdr>
            <w:top w:val="none" w:sz="0" w:space="0" w:color="auto"/>
            <w:left w:val="none" w:sz="0" w:space="0" w:color="auto"/>
            <w:bottom w:val="none" w:sz="0" w:space="0" w:color="auto"/>
            <w:right w:val="none" w:sz="0" w:space="0" w:color="auto"/>
          </w:divBdr>
        </w:div>
        <w:div w:id="1066103008">
          <w:marLeft w:val="480"/>
          <w:marRight w:val="0"/>
          <w:marTop w:val="0"/>
          <w:marBottom w:val="0"/>
          <w:divBdr>
            <w:top w:val="none" w:sz="0" w:space="0" w:color="auto"/>
            <w:left w:val="none" w:sz="0" w:space="0" w:color="auto"/>
            <w:bottom w:val="none" w:sz="0" w:space="0" w:color="auto"/>
            <w:right w:val="none" w:sz="0" w:space="0" w:color="auto"/>
          </w:divBdr>
        </w:div>
        <w:div w:id="1830976584">
          <w:marLeft w:val="480"/>
          <w:marRight w:val="0"/>
          <w:marTop w:val="0"/>
          <w:marBottom w:val="0"/>
          <w:divBdr>
            <w:top w:val="none" w:sz="0" w:space="0" w:color="auto"/>
            <w:left w:val="none" w:sz="0" w:space="0" w:color="auto"/>
            <w:bottom w:val="none" w:sz="0" w:space="0" w:color="auto"/>
            <w:right w:val="none" w:sz="0" w:space="0" w:color="auto"/>
          </w:divBdr>
        </w:div>
        <w:div w:id="366805889">
          <w:marLeft w:val="480"/>
          <w:marRight w:val="0"/>
          <w:marTop w:val="0"/>
          <w:marBottom w:val="0"/>
          <w:divBdr>
            <w:top w:val="none" w:sz="0" w:space="0" w:color="auto"/>
            <w:left w:val="none" w:sz="0" w:space="0" w:color="auto"/>
            <w:bottom w:val="none" w:sz="0" w:space="0" w:color="auto"/>
            <w:right w:val="none" w:sz="0" w:space="0" w:color="auto"/>
          </w:divBdr>
        </w:div>
        <w:div w:id="1322854471">
          <w:marLeft w:val="480"/>
          <w:marRight w:val="0"/>
          <w:marTop w:val="0"/>
          <w:marBottom w:val="0"/>
          <w:divBdr>
            <w:top w:val="none" w:sz="0" w:space="0" w:color="auto"/>
            <w:left w:val="none" w:sz="0" w:space="0" w:color="auto"/>
            <w:bottom w:val="none" w:sz="0" w:space="0" w:color="auto"/>
            <w:right w:val="none" w:sz="0" w:space="0" w:color="auto"/>
          </w:divBdr>
        </w:div>
        <w:div w:id="1696156307">
          <w:marLeft w:val="480"/>
          <w:marRight w:val="0"/>
          <w:marTop w:val="0"/>
          <w:marBottom w:val="0"/>
          <w:divBdr>
            <w:top w:val="none" w:sz="0" w:space="0" w:color="auto"/>
            <w:left w:val="none" w:sz="0" w:space="0" w:color="auto"/>
            <w:bottom w:val="none" w:sz="0" w:space="0" w:color="auto"/>
            <w:right w:val="none" w:sz="0" w:space="0" w:color="auto"/>
          </w:divBdr>
        </w:div>
        <w:div w:id="74908889">
          <w:marLeft w:val="480"/>
          <w:marRight w:val="0"/>
          <w:marTop w:val="0"/>
          <w:marBottom w:val="0"/>
          <w:divBdr>
            <w:top w:val="none" w:sz="0" w:space="0" w:color="auto"/>
            <w:left w:val="none" w:sz="0" w:space="0" w:color="auto"/>
            <w:bottom w:val="none" w:sz="0" w:space="0" w:color="auto"/>
            <w:right w:val="none" w:sz="0" w:space="0" w:color="auto"/>
          </w:divBdr>
        </w:div>
        <w:div w:id="1120295735">
          <w:marLeft w:val="480"/>
          <w:marRight w:val="0"/>
          <w:marTop w:val="0"/>
          <w:marBottom w:val="0"/>
          <w:divBdr>
            <w:top w:val="none" w:sz="0" w:space="0" w:color="auto"/>
            <w:left w:val="none" w:sz="0" w:space="0" w:color="auto"/>
            <w:bottom w:val="none" w:sz="0" w:space="0" w:color="auto"/>
            <w:right w:val="none" w:sz="0" w:space="0" w:color="auto"/>
          </w:divBdr>
        </w:div>
        <w:div w:id="950210754">
          <w:marLeft w:val="480"/>
          <w:marRight w:val="0"/>
          <w:marTop w:val="0"/>
          <w:marBottom w:val="0"/>
          <w:divBdr>
            <w:top w:val="none" w:sz="0" w:space="0" w:color="auto"/>
            <w:left w:val="none" w:sz="0" w:space="0" w:color="auto"/>
            <w:bottom w:val="none" w:sz="0" w:space="0" w:color="auto"/>
            <w:right w:val="none" w:sz="0" w:space="0" w:color="auto"/>
          </w:divBdr>
        </w:div>
        <w:div w:id="1942714005">
          <w:marLeft w:val="480"/>
          <w:marRight w:val="0"/>
          <w:marTop w:val="0"/>
          <w:marBottom w:val="0"/>
          <w:divBdr>
            <w:top w:val="none" w:sz="0" w:space="0" w:color="auto"/>
            <w:left w:val="none" w:sz="0" w:space="0" w:color="auto"/>
            <w:bottom w:val="none" w:sz="0" w:space="0" w:color="auto"/>
            <w:right w:val="none" w:sz="0" w:space="0" w:color="auto"/>
          </w:divBdr>
        </w:div>
        <w:div w:id="2084182475">
          <w:marLeft w:val="480"/>
          <w:marRight w:val="0"/>
          <w:marTop w:val="0"/>
          <w:marBottom w:val="0"/>
          <w:divBdr>
            <w:top w:val="none" w:sz="0" w:space="0" w:color="auto"/>
            <w:left w:val="none" w:sz="0" w:space="0" w:color="auto"/>
            <w:bottom w:val="none" w:sz="0" w:space="0" w:color="auto"/>
            <w:right w:val="none" w:sz="0" w:space="0" w:color="auto"/>
          </w:divBdr>
        </w:div>
        <w:div w:id="1855263268">
          <w:marLeft w:val="480"/>
          <w:marRight w:val="0"/>
          <w:marTop w:val="0"/>
          <w:marBottom w:val="0"/>
          <w:divBdr>
            <w:top w:val="none" w:sz="0" w:space="0" w:color="auto"/>
            <w:left w:val="none" w:sz="0" w:space="0" w:color="auto"/>
            <w:bottom w:val="none" w:sz="0" w:space="0" w:color="auto"/>
            <w:right w:val="none" w:sz="0" w:space="0" w:color="auto"/>
          </w:divBdr>
        </w:div>
        <w:div w:id="1112285667">
          <w:marLeft w:val="480"/>
          <w:marRight w:val="0"/>
          <w:marTop w:val="0"/>
          <w:marBottom w:val="0"/>
          <w:divBdr>
            <w:top w:val="none" w:sz="0" w:space="0" w:color="auto"/>
            <w:left w:val="none" w:sz="0" w:space="0" w:color="auto"/>
            <w:bottom w:val="none" w:sz="0" w:space="0" w:color="auto"/>
            <w:right w:val="none" w:sz="0" w:space="0" w:color="auto"/>
          </w:divBdr>
        </w:div>
        <w:div w:id="869996570">
          <w:marLeft w:val="480"/>
          <w:marRight w:val="0"/>
          <w:marTop w:val="0"/>
          <w:marBottom w:val="0"/>
          <w:divBdr>
            <w:top w:val="none" w:sz="0" w:space="0" w:color="auto"/>
            <w:left w:val="none" w:sz="0" w:space="0" w:color="auto"/>
            <w:bottom w:val="none" w:sz="0" w:space="0" w:color="auto"/>
            <w:right w:val="none" w:sz="0" w:space="0" w:color="auto"/>
          </w:divBdr>
        </w:div>
        <w:div w:id="1975793104">
          <w:marLeft w:val="480"/>
          <w:marRight w:val="0"/>
          <w:marTop w:val="0"/>
          <w:marBottom w:val="0"/>
          <w:divBdr>
            <w:top w:val="none" w:sz="0" w:space="0" w:color="auto"/>
            <w:left w:val="none" w:sz="0" w:space="0" w:color="auto"/>
            <w:bottom w:val="none" w:sz="0" w:space="0" w:color="auto"/>
            <w:right w:val="none" w:sz="0" w:space="0" w:color="auto"/>
          </w:divBdr>
        </w:div>
        <w:div w:id="1785273689">
          <w:marLeft w:val="480"/>
          <w:marRight w:val="0"/>
          <w:marTop w:val="0"/>
          <w:marBottom w:val="0"/>
          <w:divBdr>
            <w:top w:val="none" w:sz="0" w:space="0" w:color="auto"/>
            <w:left w:val="none" w:sz="0" w:space="0" w:color="auto"/>
            <w:bottom w:val="none" w:sz="0" w:space="0" w:color="auto"/>
            <w:right w:val="none" w:sz="0" w:space="0" w:color="auto"/>
          </w:divBdr>
        </w:div>
        <w:div w:id="1907571644">
          <w:marLeft w:val="480"/>
          <w:marRight w:val="0"/>
          <w:marTop w:val="0"/>
          <w:marBottom w:val="0"/>
          <w:divBdr>
            <w:top w:val="none" w:sz="0" w:space="0" w:color="auto"/>
            <w:left w:val="none" w:sz="0" w:space="0" w:color="auto"/>
            <w:bottom w:val="none" w:sz="0" w:space="0" w:color="auto"/>
            <w:right w:val="none" w:sz="0" w:space="0" w:color="auto"/>
          </w:divBdr>
        </w:div>
      </w:divsChild>
    </w:div>
    <w:div w:id="1725715871">
      <w:bodyDiv w:val="1"/>
      <w:marLeft w:val="0"/>
      <w:marRight w:val="0"/>
      <w:marTop w:val="0"/>
      <w:marBottom w:val="0"/>
      <w:divBdr>
        <w:top w:val="none" w:sz="0" w:space="0" w:color="auto"/>
        <w:left w:val="none" w:sz="0" w:space="0" w:color="auto"/>
        <w:bottom w:val="none" w:sz="0" w:space="0" w:color="auto"/>
        <w:right w:val="none" w:sz="0" w:space="0" w:color="auto"/>
      </w:divBdr>
      <w:divsChild>
        <w:div w:id="319582664">
          <w:marLeft w:val="480"/>
          <w:marRight w:val="0"/>
          <w:marTop w:val="0"/>
          <w:marBottom w:val="0"/>
          <w:divBdr>
            <w:top w:val="none" w:sz="0" w:space="0" w:color="auto"/>
            <w:left w:val="none" w:sz="0" w:space="0" w:color="auto"/>
            <w:bottom w:val="none" w:sz="0" w:space="0" w:color="auto"/>
            <w:right w:val="none" w:sz="0" w:space="0" w:color="auto"/>
          </w:divBdr>
        </w:div>
        <w:div w:id="2071148122">
          <w:marLeft w:val="480"/>
          <w:marRight w:val="0"/>
          <w:marTop w:val="0"/>
          <w:marBottom w:val="0"/>
          <w:divBdr>
            <w:top w:val="none" w:sz="0" w:space="0" w:color="auto"/>
            <w:left w:val="none" w:sz="0" w:space="0" w:color="auto"/>
            <w:bottom w:val="none" w:sz="0" w:space="0" w:color="auto"/>
            <w:right w:val="none" w:sz="0" w:space="0" w:color="auto"/>
          </w:divBdr>
        </w:div>
        <w:div w:id="1957172247">
          <w:marLeft w:val="480"/>
          <w:marRight w:val="0"/>
          <w:marTop w:val="0"/>
          <w:marBottom w:val="0"/>
          <w:divBdr>
            <w:top w:val="none" w:sz="0" w:space="0" w:color="auto"/>
            <w:left w:val="none" w:sz="0" w:space="0" w:color="auto"/>
            <w:bottom w:val="none" w:sz="0" w:space="0" w:color="auto"/>
            <w:right w:val="none" w:sz="0" w:space="0" w:color="auto"/>
          </w:divBdr>
        </w:div>
        <w:div w:id="2123959034">
          <w:marLeft w:val="480"/>
          <w:marRight w:val="0"/>
          <w:marTop w:val="0"/>
          <w:marBottom w:val="0"/>
          <w:divBdr>
            <w:top w:val="none" w:sz="0" w:space="0" w:color="auto"/>
            <w:left w:val="none" w:sz="0" w:space="0" w:color="auto"/>
            <w:bottom w:val="none" w:sz="0" w:space="0" w:color="auto"/>
            <w:right w:val="none" w:sz="0" w:space="0" w:color="auto"/>
          </w:divBdr>
        </w:div>
        <w:div w:id="784035604">
          <w:marLeft w:val="480"/>
          <w:marRight w:val="0"/>
          <w:marTop w:val="0"/>
          <w:marBottom w:val="0"/>
          <w:divBdr>
            <w:top w:val="none" w:sz="0" w:space="0" w:color="auto"/>
            <w:left w:val="none" w:sz="0" w:space="0" w:color="auto"/>
            <w:bottom w:val="none" w:sz="0" w:space="0" w:color="auto"/>
            <w:right w:val="none" w:sz="0" w:space="0" w:color="auto"/>
          </w:divBdr>
        </w:div>
        <w:div w:id="1450782853">
          <w:marLeft w:val="480"/>
          <w:marRight w:val="0"/>
          <w:marTop w:val="0"/>
          <w:marBottom w:val="0"/>
          <w:divBdr>
            <w:top w:val="none" w:sz="0" w:space="0" w:color="auto"/>
            <w:left w:val="none" w:sz="0" w:space="0" w:color="auto"/>
            <w:bottom w:val="none" w:sz="0" w:space="0" w:color="auto"/>
            <w:right w:val="none" w:sz="0" w:space="0" w:color="auto"/>
          </w:divBdr>
        </w:div>
        <w:div w:id="1858350931">
          <w:marLeft w:val="480"/>
          <w:marRight w:val="0"/>
          <w:marTop w:val="0"/>
          <w:marBottom w:val="0"/>
          <w:divBdr>
            <w:top w:val="none" w:sz="0" w:space="0" w:color="auto"/>
            <w:left w:val="none" w:sz="0" w:space="0" w:color="auto"/>
            <w:bottom w:val="none" w:sz="0" w:space="0" w:color="auto"/>
            <w:right w:val="none" w:sz="0" w:space="0" w:color="auto"/>
          </w:divBdr>
        </w:div>
        <w:div w:id="2077165849">
          <w:marLeft w:val="480"/>
          <w:marRight w:val="0"/>
          <w:marTop w:val="0"/>
          <w:marBottom w:val="0"/>
          <w:divBdr>
            <w:top w:val="none" w:sz="0" w:space="0" w:color="auto"/>
            <w:left w:val="none" w:sz="0" w:space="0" w:color="auto"/>
            <w:bottom w:val="none" w:sz="0" w:space="0" w:color="auto"/>
            <w:right w:val="none" w:sz="0" w:space="0" w:color="auto"/>
          </w:divBdr>
        </w:div>
        <w:div w:id="1830905126">
          <w:marLeft w:val="480"/>
          <w:marRight w:val="0"/>
          <w:marTop w:val="0"/>
          <w:marBottom w:val="0"/>
          <w:divBdr>
            <w:top w:val="none" w:sz="0" w:space="0" w:color="auto"/>
            <w:left w:val="none" w:sz="0" w:space="0" w:color="auto"/>
            <w:bottom w:val="none" w:sz="0" w:space="0" w:color="auto"/>
            <w:right w:val="none" w:sz="0" w:space="0" w:color="auto"/>
          </w:divBdr>
        </w:div>
        <w:div w:id="519122313">
          <w:marLeft w:val="480"/>
          <w:marRight w:val="0"/>
          <w:marTop w:val="0"/>
          <w:marBottom w:val="0"/>
          <w:divBdr>
            <w:top w:val="none" w:sz="0" w:space="0" w:color="auto"/>
            <w:left w:val="none" w:sz="0" w:space="0" w:color="auto"/>
            <w:bottom w:val="none" w:sz="0" w:space="0" w:color="auto"/>
            <w:right w:val="none" w:sz="0" w:space="0" w:color="auto"/>
          </w:divBdr>
        </w:div>
        <w:div w:id="255672259">
          <w:marLeft w:val="480"/>
          <w:marRight w:val="0"/>
          <w:marTop w:val="0"/>
          <w:marBottom w:val="0"/>
          <w:divBdr>
            <w:top w:val="none" w:sz="0" w:space="0" w:color="auto"/>
            <w:left w:val="none" w:sz="0" w:space="0" w:color="auto"/>
            <w:bottom w:val="none" w:sz="0" w:space="0" w:color="auto"/>
            <w:right w:val="none" w:sz="0" w:space="0" w:color="auto"/>
          </w:divBdr>
        </w:div>
        <w:div w:id="289896898">
          <w:marLeft w:val="480"/>
          <w:marRight w:val="0"/>
          <w:marTop w:val="0"/>
          <w:marBottom w:val="0"/>
          <w:divBdr>
            <w:top w:val="none" w:sz="0" w:space="0" w:color="auto"/>
            <w:left w:val="none" w:sz="0" w:space="0" w:color="auto"/>
            <w:bottom w:val="none" w:sz="0" w:space="0" w:color="auto"/>
            <w:right w:val="none" w:sz="0" w:space="0" w:color="auto"/>
          </w:divBdr>
        </w:div>
        <w:div w:id="1123036475">
          <w:marLeft w:val="480"/>
          <w:marRight w:val="0"/>
          <w:marTop w:val="0"/>
          <w:marBottom w:val="0"/>
          <w:divBdr>
            <w:top w:val="none" w:sz="0" w:space="0" w:color="auto"/>
            <w:left w:val="none" w:sz="0" w:space="0" w:color="auto"/>
            <w:bottom w:val="none" w:sz="0" w:space="0" w:color="auto"/>
            <w:right w:val="none" w:sz="0" w:space="0" w:color="auto"/>
          </w:divBdr>
        </w:div>
        <w:div w:id="922419708">
          <w:marLeft w:val="480"/>
          <w:marRight w:val="0"/>
          <w:marTop w:val="0"/>
          <w:marBottom w:val="0"/>
          <w:divBdr>
            <w:top w:val="none" w:sz="0" w:space="0" w:color="auto"/>
            <w:left w:val="none" w:sz="0" w:space="0" w:color="auto"/>
            <w:bottom w:val="none" w:sz="0" w:space="0" w:color="auto"/>
            <w:right w:val="none" w:sz="0" w:space="0" w:color="auto"/>
          </w:divBdr>
        </w:div>
        <w:div w:id="839126305">
          <w:marLeft w:val="480"/>
          <w:marRight w:val="0"/>
          <w:marTop w:val="0"/>
          <w:marBottom w:val="0"/>
          <w:divBdr>
            <w:top w:val="none" w:sz="0" w:space="0" w:color="auto"/>
            <w:left w:val="none" w:sz="0" w:space="0" w:color="auto"/>
            <w:bottom w:val="none" w:sz="0" w:space="0" w:color="auto"/>
            <w:right w:val="none" w:sz="0" w:space="0" w:color="auto"/>
          </w:divBdr>
        </w:div>
        <w:div w:id="735932336">
          <w:marLeft w:val="480"/>
          <w:marRight w:val="0"/>
          <w:marTop w:val="0"/>
          <w:marBottom w:val="0"/>
          <w:divBdr>
            <w:top w:val="none" w:sz="0" w:space="0" w:color="auto"/>
            <w:left w:val="none" w:sz="0" w:space="0" w:color="auto"/>
            <w:bottom w:val="none" w:sz="0" w:space="0" w:color="auto"/>
            <w:right w:val="none" w:sz="0" w:space="0" w:color="auto"/>
          </w:divBdr>
        </w:div>
        <w:div w:id="626543801">
          <w:marLeft w:val="480"/>
          <w:marRight w:val="0"/>
          <w:marTop w:val="0"/>
          <w:marBottom w:val="0"/>
          <w:divBdr>
            <w:top w:val="none" w:sz="0" w:space="0" w:color="auto"/>
            <w:left w:val="none" w:sz="0" w:space="0" w:color="auto"/>
            <w:bottom w:val="none" w:sz="0" w:space="0" w:color="auto"/>
            <w:right w:val="none" w:sz="0" w:space="0" w:color="auto"/>
          </w:divBdr>
        </w:div>
        <w:div w:id="2001688659">
          <w:marLeft w:val="480"/>
          <w:marRight w:val="0"/>
          <w:marTop w:val="0"/>
          <w:marBottom w:val="0"/>
          <w:divBdr>
            <w:top w:val="none" w:sz="0" w:space="0" w:color="auto"/>
            <w:left w:val="none" w:sz="0" w:space="0" w:color="auto"/>
            <w:bottom w:val="none" w:sz="0" w:space="0" w:color="auto"/>
            <w:right w:val="none" w:sz="0" w:space="0" w:color="auto"/>
          </w:divBdr>
        </w:div>
        <w:div w:id="2129279019">
          <w:marLeft w:val="480"/>
          <w:marRight w:val="0"/>
          <w:marTop w:val="0"/>
          <w:marBottom w:val="0"/>
          <w:divBdr>
            <w:top w:val="none" w:sz="0" w:space="0" w:color="auto"/>
            <w:left w:val="none" w:sz="0" w:space="0" w:color="auto"/>
            <w:bottom w:val="none" w:sz="0" w:space="0" w:color="auto"/>
            <w:right w:val="none" w:sz="0" w:space="0" w:color="auto"/>
          </w:divBdr>
        </w:div>
        <w:div w:id="1507400138">
          <w:marLeft w:val="480"/>
          <w:marRight w:val="0"/>
          <w:marTop w:val="0"/>
          <w:marBottom w:val="0"/>
          <w:divBdr>
            <w:top w:val="none" w:sz="0" w:space="0" w:color="auto"/>
            <w:left w:val="none" w:sz="0" w:space="0" w:color="auto"/>
            <w:bottom w:val="none" w:sz="0" w:space="0" w:color="auto"/>
            <w:right w:val="none" w:sz="0" w:space="0" w:color="auto"/>
          </w:divBdr>
        </w:div>
        <w:div w:id="995064372">
          <w:marLeft w:val="480"/>
          <w:marRight w:val="0"/>
          <w:marTop w:val="0"/>
          <w:marBottom w:val="0"/>
          <w:divBdr>
            <w:top w:val="none" w:sz="0" w:space="0" w:color="auto"/>
            <w:left w:val="none" w:sz="0" w:space="0" w:color="auto"/>
            <w:bottom w:val="none" w:sz="0" w:space="0" w:color="auto"/>
            <w:right w:val="none" w:sz="0" w:space="0" w:color="auto"/>
          </w:divBdr>
        </w:div>
        <w:div w:id="1872719030">
          <w:marLeft w:val="480"/>
          <w:marRight w:val="0"/>
          <w:marTop w:val="0"/>
          <w:marBottom w:val="0"/>
          <w:divBdr>
            <w:top w:val="none" w:sz="0" w:space="0" w:color="auto"/>
            <w:left w:val="none" w:sz="0" w:space="0" w:color="auto"/>
            <w:bottom w:val="none" w:sz="0" w:space="0" w:color="auto"/>
            <w:right w:val="none" w:sz="0" w:space="0" w:color="auto"/>
          </w:divBdr>
        </w:div>
        <w:div w:id="846987653">
          <w:marLeft w:val="480"/>
          <w:marRight w:val="0"/>
          <w:marTop w:val="0"/>
          <w:marBottom w:val="0"/>
          <w:divBdr>
            <w:top w:val="none" w:sz="0" w:space="0" w:color="auto"/>
            <w:left w:val="none" w:sz="0" w:space="0" w:color="auto"/>
            <w:bottom w:val="none" w:sz="0" w:space="0" w:color="auto"/>
            <w:right w:val="none" w:sz="0" w:space="0" w:color="auto"/>
          </w:divBdr>
        </w:div>
        <w:div w:id="1320384056">
          <w:marLeft w:val="480"/>
          <w:marRight w:val="0"/>
          <w:marTop w:val="0"/>
          <w:marBottom w:val="0"/>
          <w:divBdr>
            <w:top w:val="none" w:sz="0" w:space="0" w:color="auto"/>
            <w:left w:val="none" w:sz="0" w:space="0" w:color="auto"/>
            <w:bottom w:val="none" w:sz="0" w:space="0" w:color="auto"/>
            <w:right w:val="none" w:sz="0" w:space="0" w:color="auto"/>
          </w:divBdr>
        </w:div>
        <w:div w:id="91244153">
          <w:marLeft w:val="480"/>
          <w:marRight w:val="0"/>
          <w:marTop w:val="0"/>
          <w:marBottom w:val="0"/>
          <w:divBdr>
            <w:top w:val="none" w:sz="0" w:space="0" w:color="auto"/>
            <w:left w:val="none" w:sz="0" w:space="0" w:color="auto"/>
            <w:bottom w:val="none" w:sz="0" w:space="0" w:color="auto"/>
            <w:right w:val="none" w:sz="0" w:space="0" w:color="auto"/>
          </w:divBdr>
        </w:div>
        <w:div w:id="47389098">
          <w:marLeft w:val="480"/>
          <w:marRight w:val="0"/>
          <w:marTop w:val="0"/>
          <w:marBottom w:val="0"/>
          <w:divBdr>
            <w:top w:val="none" w:sz="0" w:space="0" w:color="auto"/>
            <w:left w:val="none" w:sz="0" w:space="0" w:color="auto"/>
            <w:bottom w:val="none" w:sz="0" w:space="0" w:color="auto"/>
            <w:right w:val="none" w:sz="0" w:space="0" w:color="auto"/>
          </w:divBdr>
        </w:div>
        <w:div w:id="1205946806">
          <w:marLeft w:val="480"/>
          <w:marRight w:val="0"/>
          <w:marTop w:val="0"/>
          <w:marBottom w:val="0"/>
          <w:divBdr>
            <w:top w:val="none" w:sz="0" w:space="0" w:color="auto"/>
            <w:left w:val="none" w:sz="0" w:space="0" w:color="auto"/>
            <w:bottom w:val="none" w:sz="0" w:space="0" w:color="auto"/>
            <w:right w:val="none" w:sz="0" w:space="0" w:color="auto"/>
          </w:divBdr>
        </w:div>
        <w:div w:id="1385832800">
          <w:marLeft w:val="480"/>
          <w:marRight w:val="0"/>
          <w:marTop w:val="0"/>
          <w:marBottom w:val="0"/>
          <w:divBdr>
            <w:top w:val="none" w:sz="0" w:space="0" w:color="auto"/>
            <w:left w:val="none" w:sz="0" w:space="0" w:color="auto"/>
            <w:bottom w:val="none" w:sz="0" w:space="0" w:color="auto"/>
            <w:right w:val="none" w:sz="0" w:space="0" w:color="auto"/>
          </w:divBdr>
        </w:div>
        <w:div w:id="1891921824">
          <w:marLeft w:val="480"/>
          <w:marRight w:val="0"/>
          <w:marTop w:val="0"/>
          <w:marBottom w:val="0"/>
          <w:divBdr>
            <w:top w:val="none" w:sz="0" w:space="0" w:color="auto"/>
            <w:left w:val="none" w:sz="0" w:space="0" w:color="auto"/>
            <w:bottom w:val="none" w:sz="0" w:space="0" w:color="auto"/>
            <w:right w:val="none" w:sz="0" w:space="0" w:color="auto"/>
          </w:divBdr>
        </w:div>
        <w:div w:id="576479328">
          <w:marLeft w:val="480"/>
          <w:marRight w:val="0"/>
          <w:marTop w:val="0"/>
          <w:marBottom w:val="0"/>
          <w:divBdr>
            <w:top w:val="none" w:sz="0" w:space="0" w:color="auto"/>
            <w:left w:val="none" w:sz="0" w:space="0" w:color="auto"/>
            <w:bottom w:val="none" w:sz="0" w:space="0" w:color="auto"/>
            <w:right w:val="none" w:sz="0" w:space="0" w:color="auto"/>
          </w:divBdr>
        </w:div>
        <w:div w:id="1102720125">
          <w:marLeft w:val="480"/>
          <w:marRight w:val="0"/>
          <w:marTop w:val="0"/>
          <w:marBottom w:val="0"/>
          <w:divBdr>
            <w:top w:val="none" w:sz="0" w:space="0" w:color="auto"/>
            <w:left w:val="none" w:sz="0" w:space="0" w:color="auto"/>
            <w:bottom w:val="none" w:sz="0" w:space="0" w:color="auto"/>
            <w:right w:val="none" w:sz="0" w:space="0" w:color="auto"/>
          </w:divBdr>
        </w:div>
        <w:div w:id="1176727219">
          <w:marLeft w:val="480"/>
          <w:marRight w:val="0"/>
          <w:marTop w:val="0"/>
          <w:marBottom w:val="0"/>
          <w:divBdr>
            <w:top w:val="none" w:sz="0" w:space="0" w:color="auto"/>
            <w:left w:val="none" w:sz="0" w:space="0" w:color="auto"/>
            <w:bottom w:val="none" w:sz="0" w:space="0" w:color="auto"/>
            <w:right w:val="none" w:sz="0" w:space="0" w:color="auto"/>
          </w:divBdr>
        </w:div>
        <w:div w:id="1566139744">
          <w:marLeft w:val="480"/>
          <w:marRight w:val="0"/>
          <w:marTop w:val="0"/>
          <w:marBottom w:val="0"/>
          <w:divBdr>
            <w:top w:val="none" w:sz="0" w:space="0" w:color="auto"/>
            <w:left w:val="none" w:sz="0" w:space="0" w:color="auto"/>
            <w:bottom w:val="none" w:sz="0" w:space="0" w:color="auto"/>
            <w:right w:val="none" w:sz="0" w:space="0" w:color="auto"/>
          </w:divBdr>
        </w:div>
        <w:div w:id="1762214428">
          <w:marLeft w:val="480"/>
          <w:marRight w:val="0"/>
          <w:marTop w:val="0"/>
          <w:marBottom w:val="0"/>
          <w:divBdr>
            <w:top w:val="none" w:sz="0" w:space="0" w:color="auto"/>
            <w:left w:val="none" w:sz="0" w:space="0" w:color="auto"/>
            <w:bottom w:val="none" w:sz="0" w:space="0" w:color="auto"/>
            <w:right w:val="none" w:sz="0" w:space="0" w:color="auto"/>
          </w:divBdr>
        </w:div>
        <w:div w:id="265771464">
          <w:marLeft w:val="480"/>
          <w:marRight w:val="0"/>
          <w:marTop w:val="0"/>
          <w:marBottom w:val="0"/>
          <w:divBdr>
            <w:top w:val="none" w:sz="0" w:space="0" w:color="auto"/>
            <w:left w:val="none" w:sz="0" w:space="0" w:color="auto"/>
            <w:bottom w:val="none" w:sz="0" w:space="0" w:color="auto"/>
            <w:right w:val="none" w:sz="0" w:space="0" w:color="auto"/>
          </w:divBdr>
        </w:div>
        <w:div w:id="1129661942">
          <w:marLeft w:val="480"/>
          <w:marRight w:val="0"/>
          <w:marTop w:val="0"/>
          <w:marBottom w:val="0"/>
          <w:divBdr>
            <w:top w:val="none" w:sz="0" w:space="0" w:color="auto"/>
            <w:left w:val="none" w:sz="0" w:space="0" w:color="auto"/>
            <w:bottom w:val="none" w:sz="0" w:space="0" w:color="auto"/>
            <w:right w:val="none" w:sz="0" w:space="0" w:color="auto"/>
          </w:divBdr>
        </w:div>
        <w:div w:id="174420223">
          <w:marLeft w:val="480"/>
          <w:marRight w:val="0"/>
          <w:marTop w:val="0"/>
          <w:marBottom w:val="0"/>
          <w:divBdr>
            <w:top w:val="none" w:sz="0" w:space="0" w:color="auto"/>
            <w:left w:val="none" w:sz="0" w:space="0" w:color="auto"/>
            <w:bottom w:val="none" w:sz="0" w:space="0" w:color="auto"/>
            <w:right w:val="none" w:sz="0" w:space="0" w:color="auto"/>
          </w:divBdr>
        </w:div>
        <w:div w:id="760101324">
          <w:marLeft w:val="480"/>
          <w:marRight w:val="0"/>
          <w:marTop w:val="0"/>
          <w:marBottom w:val="0"/>
          <w:divBdr>
            <w:top w:val="none" w:sz="0" w:space="0" w:color="auto"/>
            <w:left w:val="none" w:sz="0" w:space="0" w:color="auto"/>
            <w:bottom w:val="none" w:sz="0" w:space="0" w:color="auto"/>
            <w:right w:val="none" w:sz="0" w:space="0" w:color="auto"/>
          </w:divBdr>
        </w:div>
        <w:div w:id="1398362288">
          <w:marLeft w:val="480"/>
          <w:marRight w:val="0"/>
          <w:marTop w:val="0"/>
          <w:marBottom w:val="0"/>
          <w:divBdr>
            <w:top w:val="none" w:sz="0" w:space="0" w:color="auto"/>
            <w:left w:val="none" w:sz="0" w:space="0" w:color="auto"/>
            <w:bottom w:val="none" w:sz="0" w:space="0" w:color="auto"/>
            <w:right w:val="none" w:sz="0" w:space="0" w:color="auto"/>
          </w:divBdr>
        </w:div>
        <w:div w:id="903103880">
          <w:marLeft w:val="480"/>
          <w:marRight w:val="0"/>
          <w:marTop w:val="0"/>
          <w:marBottom w:val="0"/>
          <w:divBdr>
            <w:top w:val="none" w:sz="0" w:space="0" w:color="auto"/>
            <w:left w:val="none" w:sz="0" w:space="0" w:color="auto"/>
            <w:bottom w:val="none" w:sz="0" w:space="0" w:color="auto"/>
            <w:right w:val="none" w:sz="0" w:space="0" w:color="auto"/>
          </w:divBdr>
        </w:div>
        <w:div w:id="843010907">
          <w:marLeft w:val="480"/>
          <w:marRight w:val="0"/>
          <w:marTop w:val="0"/>
          <w:marBottom w:val="0"/>
          <w:divBdr>
            <w:top w:val="none" w:sz="0" w:space="0" w:color="auto"/>
            <w:left w:val="none" w:sz="0" w:space="0" w:color="auto"/>
            <w:bottom w:val="none" w:sz="0" w:space="0" w:color="auto"/>
            <w:right w:val="none" w:sz="0" w:space="0" w:color="auto"/>
          </w:divBdr>
        </w:div>
        <w:div w:id="8071890">
          <w:marLeft w:val="480"/>
          <w:marRight w:val="0"/>
          <w:marTop w:val="0"/>
          <w:marBottom w:val="0"/>
          <w:divBdr>
            <w:top w:val="none" w:sz="0" w:space="0" w:color="auto"/>
            <w:left w:val="none" w:sz="0" w:space="0" w:color="auto"/>
            <w:bottom w:val="none" w:sz="0" w:space="0" w:color="auto"/>
            <w:right w:val="none" w:sz="0" w:space="0" w:color="auto"/>
          </w:divBdr>
        </w:div>
        <w:div w:id="1701318501">
          <w:marLeft w:val="480"/>
          <w:marRight w:val="0"/>
          <w:marTop w:val="0"/>
          <w:marBottom w:val="0"/>
          <w:divBdr>
            <w:top w:val="none" w:sz="0" w:space="0" w:color="auto"/>
            <w:left w:val="none" w:sz="0" w:space="0" w:color="auto"/>
            <w:bottom w:val="none" w:sz="0" w:space="0" w:color="auto"/>
            <w:right w:val="none" w:sz="0" w:space="0" w:color="auto"/>
          </w:divBdr>
        </w:div>
        <w:div w:id="120730959">
          <w:marLeft w:val="480"/>
          <w:marRight w:val="0"/>
          <w:marTop w:val="0"/>
          <w:marBottom w:val="0"/>
          <w:divBdr>
            <w:top w:val="none" w:sz="0" w:space="0" w:color="auto"/>
            <w:left w:val="none" w:sz="0" w:space="0" w:color="auto"/>
            <w:bottom w:val="none" w:sz="0" w:space="0" w:color="auto"/>
            <w:right w:val="none" w:sz="0" w:space="0" w:color="auto"/>
          </w:divBdr>
        </w:div>
        <w:div w:id="854999227">
          <w:marLeft w:val="480"/>
          <w:marRight w:val="0"/>
          <w:marTop w:val="0"/>
          <w:marBottom w:val="0"/>
          <w:divBdr>
            <w:top w:val="none" w:sz="0" w:space="0" w:color="auto"/>
            <w:left w:val="none" w:sz="0" w:space="0" w:color="auto"/>
            <w:bottom w:val="none" w:sz="0" w:space="0" w:color="auto"/>
            <w:right w:val="none" w:sz="0" w:space="0" w:color="auto"/>
          </w:divBdr>
        </w:div>
        <w:div w:id="1987586980">
          <w:marLeft w:val="480"/>
          <w:marRight w:val="0"/>
          <w:marTop w:val="0"/>
          <w:marBottom w:val="0"/>
          <w:divBdr>
            <w:top w:val="none" w:sz="0" w:space="0" w:color="auto"/>
            <w:left w:val="none" w:sz="0" w:space="0" w:color="auto"/>
            <w:bottom w:val="none" w:sz="0" w:space="0" w:color="auto"/>
            <w:right w:val="none" w:sz="0" w:space="0" w:color="auto"/>
          </w:divBdr>
        </w:div>
        <w:div w:id="275601519">
          <w:marLeft w:val="480"/>
          <w:marRight w:val="0"/>
          <w:marTop w:val="0"/>
          <w:marBottom w:val="0"/>
          <w:divBdr>
            <w:top w:val="none" w:sz="0" w:space="0" w:color="auto"/>
            <w:left w:val="none" w:sz="0" w:space="0" w:color="auto"/>
            <w:bottom w:val="none" w:sz="0" w:space="0" w:color="auto"/>
            <w:right w:val="none" w:sz="0" w:space="0" w:color="auto"/>
          </w:divBdr>
        </w:div>
        <w:div w:id="1127972237">
          <w:marLeft w:val="480"/>
          <w:marRight w:val="0"/>
          <w:marTop w:val="0"/>
          <w:marBottom w:val="0"/>
          <w:divBdr>
            <w:top w:val="none" w:sz="0" w:space="0" w:color="auto"/>
            <w:left w:val="none" w:sz="0" w:space="0" w:color="auto"/>
            <w:bottom w:val="none" w:sz="0" w:space="0" w:color="auto"/>
            <w:right w:val="none" w:sz="0" w:space="0" w:color="auto"/>
          </w:divBdr>
        </w:div>
        <w:div w:id="1014725101">
          <w:marLeft w:val="480"/>
          <w:marRight w:val="0"/>
          <w:marTop w:val="0"/>
          <w:marBottom w:val="0"/>
          <w:divBdr>
            <w:top w:val="none" w:sz="0" w:space="0" w:color="auto"/>
            <w:left w:val="none" w:sz="0" w:space="0" w:color="auto"/>
            <w:bottom w:val="none" w:sz="0" w:space="0" w:color="auto"/>
            <w:right w:val="none" w:sz="0" w:space="0" w:color="auto"/>
          </w:divBdr>
        </w:div>
        <w:div w:id="998113528">
          <w:marLeft w:val="480"/>
          <w:marRight w:val="0"/>
          <w:marTop w:val="0"/>
          <w:marBottom w:val="0"/>
          <w:divBdr>
            <w:top w:val="none" w:sz="0" w:space="0" w:color="auto"/>
            <w:left w:val="none" w:sz="0" w:space="0" w:color="auto"/>
            <w:bottom w:val="none" w:sz="0" w:space="0" w:color="auto"/>
            <w:right w:val="none" w:sz="0" w:space="0" w:color="auto"/>
          </w:divBdr>
        </w:div>
        <w:div w:id="1853883076">
          <w:marLeft w:val="480"/>
          <w:marRight w:val="0"/>
          <w:marTop w:val="0"/>
          <w:marBottom w:val="0"/>
          <w:divBdr>
            <w:top w:val="none" w:sz="0" w:space="0" w:color="auto"/>
            <w:left w:val="none" w:sz="0" w:space="0" w:color="auto"/>
            <w:bottom w:val="none" w:sz="0" w:space="0" w:color="auto"/>
            <w:right w:val="none" w:sz="0" w:space="0" w:color="auto"/>
          </w:divBdr>
        </w:div>
        <w:div w:id="896821626">
          <w:marLeft w:val="480"/>
          <w:marRight w:val="0"/>
          <w:marTop w:val="0"/>
          <w:marBottom w:val="0"/>
          <w:divBdr>
            <w:top w:val="none" w:sz="0" w:space="0" w:color="auto"/>
            <w:left w:val="none" w:sz="0" w:space="0" w:color="auto"/>
            <w:bottom w:val="none" w:sz="0" w:space="0" w:color="auto"/>
            <w:right w:val="none" w:sz="0" w:space="0" w:color="auto"/>
          </w:divBdr>
        </w:div>
        <w:div w:id="845902517">
          <w:marLeft w:val="480"/>
          <w:marRight w:val="0"/>
          <w:marTop w:val="0"/>
          <w:marBottom w:val="0"/>
          <w:divBdr>
            <w:top w:val="none" w:sz="0" w:space="0" w:color="auto"/>
            <w:left w:val="none" w:sz="0" w:space="0" w:color="auto"/>
            <w:bottom w:val="none" w:sz="0" w:space="0" w:color="auto"/>
            <w:right w:val="none" w:sz="0" w:space="0" w:color="auto"/>
          </w:divBdr>
        </w:div>
        <w:div w:id="1976787676">
          <w:marLeft w:val="480"/>
          <w:marRight w:val="0"/>
          <w:marTop w:val="0"/>
          <w:marBottom w:val="0"/>
          <w:divBdr>
            <w:top w:val="none" w:sz="0" w:space="0" w:color="auto"/>
            <w:left w:val="none" w:sz="0" w:space="0" w:color="auto"/>
            <w:bottom w:val="none" w:sz="0" w:space="0" w:color="auto"/>
            <w:right w:val="none" w:sz="0" w:space="0" w:color="auto"/>
          </w:divBdr>
        </w:div>
        <w:div w:id="1662586774">
          <w:marLeft w:val="480"/>
          <w:marRight w:val="0"/>
          <w:marTop w:val="0"/>
          <w:marBottom w:val="0"/>
          <w:divBdr>
            <w:top w:val="none" w:sz="0" w:space="0" w:color="auto"/>
            <w:left w:val="none" w:sz="0" w:space="0" w:color="auto"/>
            <w:bottom w:val="none" w:sz="0" w:space="0" w:color="auto"/>
            <w:right w:val="none" w:sz="0" w:space="0" w:color="auto"/>
          </w:divBdr>
        </w:div>
        <w:div w:id="331221057">
          <w:marLeft w:val="480"/>
          <w:marRight w:val="0"/>
          <w:marTop w:val="0"/>
          <w:marBottom w:val="0"/>
          <w:divBdr>
            <w:top w:val="none" w:sz="0" w:space="0" w:color="auto"/>
            <w:left w:val="none" w:sz="0" w:space="0" w:color="auto"/>
            <w:bottom w:val="none" w:sz="0" w:space="0" w:color="auto"/>
            <w:right w:val="none" w:sz="0" w:space="0" w:color="auto"/>
          </w:divBdr>
        </w:div>
        <w:div w:id="374157945">
          <w:marLeft w:val="480"/>
          <w:marRight w:val="0"/>
          <w:marTop w:val="0"/>
          <w:marBottom w:val="0"/>
          <w:divBdr>
            <w:top w:val="none" w:sz="0" w:space="0" w:color="auto"/>
            <w:left w:val="none" w:sz="0" w:space="0" w:color="auto"/>
            <w:bottom w:val="none" w:sz="0" w:space="0" w:color="auto"/>
            <w:right w:val="none" w:sz="0" w:space="0" w:color="auto"/>
          </w:divBdr>
        </w:div>
        <w:div w:id="2121951092">
          <w:marLeft w:val="480"/>
          <w:marRight w:val="0"/>
          <w:marTop w:val="0"/>
          <w:marBottom w:val="0"/>
          <w:divBdr>
            <w:top w:val="none" w:sz="0" w:space="0" w:color="auto"/>
            <w:left w:val="none" w:sz="0" w:space="0" w:color="auto"/>
            <w:bottom w:val="none" w:sz="0" w:space="0" w:color="auto"/>
            <w:right w:val="none" w:sz="0" w:space="0" w:color="auto"/>
          </w:divBdr>
        </w:div>
        <w:div w:id="1634826397">
          <w:marLeft w:val="480"/>
          <w:marRight w:val="0"/>
          <w:marTop w:val="0"/>
          <w:marBottom w:val="0"/>
          <w:divBdr>
            <w:top w:val="none" w:sz="0" w:space="0" w:color="auto"/>
            <w:left w:val="none" w:sz="0" w:space="0" w:color="auto"/>
            <w:bottom w:val="none" w:sz="0" w:space="0" w:color="auto"/>
            <w:right w:val="none" w:sz="0" w:space="0" w:color="auto"/>
          </w:divBdr>
        </w:div>
        <w:div w:id="1265267012">
          <w:marLeft w:val="480"/>
          <w:marRight w:val="0"/>
          <w:marTop w:val="0"/>
          <w:marBottom w:val="0"/>
          <w:divBdr>
            <w:top w:val="none" w:sz="0" w:space="0" w:color="auto"/>
            <w:left w:val="none" w:sz="0" w:space="0" w:color="auto"/>
            <w:bottom w:val="none" w:sz="0" w:space="0" w:color="auto"/>
            <w:right w:val="none" w:sz="0" w:space="0" w:color="auto"/>
          </w:divBdr>
        </w:div>
        <w:div w:id="150486489">
          <w:marLeft w:val="480"/>
          <w:marRight w:val="0"/>
          <w:marTop w:val="0"/>
          <w:marBottom w:val="0"/>
          <w:divBdr>
            <w:top w:val="none" w:sz="0" w:space="0" w:color="auto"/>
            <w:left w:val="none" w:sz="0" w:space="0" w:color="auto"/>
            <w:bottom w:val="none" w:sz="0" w:space="0" w:color="auto"/>
            <w:right w:val="none" w:sz="0" w:space="0" w:color="auto"/>
          </w:divBdr>
        </w:div>
        <w:div w:id="1387025709">
          <w:marLeft w:val="480"/>
          <w:marRight w:val="0"/>
          <w:marTop w:val="0"/>
          <w:marBottom w:val="0"/>
          <w:divBdr>
            <w:top w:val="none" w:sz="0" w:space="0" w:color="auto"/>
            <w:left w:val="none" w:sz="0" w:space="0" w:color="auto"/>
            <w:bottom w:val="none" w:sz="0" w:space="0" w:color="auto"/>
            <w:right w:val="none" w:sz="0" w:space="0" w:color="auto"/>
          </w:divBdr>
        </w:div>
        <w:div w:id="659583157">
          <w:marLeft w:val="480"/>
          <w:marRight w:val="0"/>
          <w:marTop w:val="0"/>
          <w:marBottom w:val="0"/>
          <w:divBdr>
            <w:top w:val="none" w:sz="0" w:space="0" w:color="auto"/>
            <w:left w:val="none" w:sz="0" w:space="0" w:color="auto"/>
            <w:bottom w:val="none" w:sz="0" w:space="0" w:color="auto"/>
            <w:right w:val="none" w:sz="0" w:space="0" w:color="auto"/>
          </w:divBdr>
        </w:div>
        <w:div w:id="431315212">
          <w:marLeft w:val="480"/>
          <w:marRight w:val="0"/>
          <w:marTop w:val="0"/>
          <w:marBottom w:val="0"/>
          <w:divBdr>
            <w:top w:val="none" w:sz="0" w:space="0" w:color="auto"/>
            <w:left w:val="none" w:sz="0" w:space="0" w:color="auto"/>
            <w:bottom w:val="none" w:sz="0" w:space="0" w:color="auto"/>
            <w:right w:val="none" w:sz="0" w:space="0" w:color="auto"/>
          </w:divBdr>
        </w:div>
        <w:div w:id="958343101">
          <w:marLeft w:val="480"/>
          <w:marRight w:val="0"/>
          <w:marTop w:val="0"/>
          <w:marBottom w:val="0"/>
          <w:divBdr>
            <w:top w:val="none" w:sz="0" w:space="0" w:color="auto"/>
            <w:left w:val="none" w:sz="0" w:space="0" w:color="auto"/>
            <w:bottom w:val="none" w:sz="0" w:space="0" w:color="auto"/>
            <w:right w:val="none" w:sz="0" w:space="0" w:color="auto"/>
          </w:divBdr>
        </w:div>
        <w:div w:id="559753648">
          <w:marLeft w:val="480"/>
          <w:marRight w:val="0"/>
          <w:marTop w:val="0"/>
          <w:marBottom w:val="0"/>
          <w:divBdr>
            <w:top w:val="none" w:sz="0" w:space="0" w:color="auto"/>
            <w:left w:val="none" w:sz="0" w:space="0" w:color="auto"/>
            <w:bottom w:val="none" w:sz="0" w:space="0" w:color="auto"/>
            <w:right w:val="none" w:sz="0" w:space="0" w:color="auto"/>
          </w:divBdr>
        </w:div>
        <w:div w:id="103963398">
          <w:marLeft w:val="480"/>
          <w:marRight w:val="0"/>
          <w:marTop w:val="0"/>
          <w:marBottom w:val="0"/>
          <w:divBdr>
            <w:top w:val="none" w:sz="0" w:space="0" w:color="auto"/>
            <w:left w:val="none" w:sz="0" w:space="0" w:color="auto"/>
            <w:bottom w:val="none" w:sz="0" w:space="0" w:color="auto"/>
            <w:right w:val="none" w:sz="0" w:space="0" w:color="auto"/>
          </w:divBdr>
        </w:div>
        <w:div w:id="436608892">
          <w:marLeft w:val="480"/>
          <w:marRight w:val="0"/>
          <w:marTop w:val="0"/>
          <w:marBottom w:val="0"/>
          <w:divBdr>
            <w:top w:val="none" w:sz="0" w:space="0" w:color="auto"/>
            <w:left w:val="none" w:sz="0" w:space="0" w:color="auto"/>
            <w:bottom w:val="none" w:sz="0" w:space="0" w:color="auto"/>
            <w:right w:val="none" w:sz="0" w:space="0" w:color="auto"/>
          </w:divBdr>
        </w:div>
        <w:div w:id="1890527707">
          <w:marLeft w:val="480"/>
          <w:marRight w:val="0"/>
          <w:marTop w:val="0"/>
          <w:marBottom w:val="0"/>
          <w:divBdr>
            <w:top w:val="none" w:sz="0" w:space="0" w:color="auto"/>
            <w:left w:val="none" w:sz="0" w:space="0" w:color="auto"/>
            <w:bottom w:val="none" w:sz="0" w:space="0" w:color="auto"/>
            <w:right w:val="none" w:sz="0" w:space="0" w:color="auto"/>
          </w:divBdr>
        </w:div>
        <w:div w:id="1186287390">
          <w:marLeft w:val="480"/>
          <w:marRight w:val="0"/>
          <w:marTop w:val="0"/>
          <w:marBottom w:val="0"/>
          <w:divBdr>
            <w:top w:val="none" w:sz="0" w:space="0" w:color="auto"/>
            <w:left w:val="none" w:sz="0" w:space="0" w:color="auto"/>
            <w:bottom w:val="none" w:sz="0" w:space="0" w:color="auto"/>
            <w:right w:val="none" w:sz="0" w:space="0" w:color="auto"/>
          </w:divBdr>
        </w:div>
        <w:div w:id="461383937">
          <w:marLeft w:val="480"/>
          <w:marRight w:val="0"/>
          <w:marTop w:val="0"/>
          <w:marBottom w:val="0"/>
          <w:divBdr>
            <w:top w:val="none" w:sz="0" w:space="0" w:color="auto"/>
            <w:left w:val="none" w:sz="0" w:space="0" w:color="auto"/>
            <w:bottom w:val="none" w:sz="0" w:space="0" w:color="auto"/>
            <w:right w:val="none" w:sz="0" w:space="0" w:color="auto"/>
          </w:divBdr>
        </w:div>
        <w:div w:id="1614436606">
          <w:marLeft w:val="480"/>
          <w:marRight w:val="0"/>
          <w:marTop w:val="0"/>
          <w:marBottom w:val="0"/>
          <w:divBdr>
            <w:top w:val="none" w:sz="0" w:space="0" w:color="auto"/>
            <w:left w:val="none" w:sz="0" w:space="0" w:color="auto"/>
            <w:bottom w:val="none" w:sz="0" w:space="0" w:color="auto"/>
            <w:right w:val="none" w:sz="0" w:space="0" w:color="auto"/>
          </w:divBdr>
        </w:div>
        <w:div w:id="1478261590">
          <w:marLeft w:val="480"/>
          <w:marRight w:val="0"/>
          <w:marTop w:val="0"/>
          <w:marBottom w:val="0"/>
          <w:divBdr>
            <w:top w:val="none" w:sz="0" w:space="0" w:color="auto"/>
            <w:left w:val="none" w:sz="0" w:space="0" w:color="auto"/>
            <w:bottom w:val="none" w:sz="0" w:space="0" w:color="auto"/>
            <w:right w:val="none" w:sz="0" w:space="0" w:color="auto"/>
          </w:divBdr>
        </w:div>
        <w:div w:id="1488593022">
          <w:marLeft w:val="480"/>
          <w:marRight w:val="0"/>
          <w:marTop w:val="0"/>
          <w:marBottom w:val="0"/>
          <w:divBdr>
            <w:top w:val="none" w:sz="0" w:space="0" w:color="auto"/>
            <w:left w:val="none" w:sz="0" w:space="0" w:color="auto"/>
            <w:bottom w:val="none" w:sz="0" w:space="0" w:color="auto"/>
            <w:right w:val="none" w:sz="0" w:space="0" w:color="auto"/>
          </w:divBdr>
        </w:div>
        <w:div w:id="1042558878">
          <w:marLeft w:val="480"/>
          <w:marRight w:val="0"/>
          <w:marTop w:val="0"/>
          <w:marBottom w:val="0"/>
          <w:divBdr>
            <w:top w:val="none" w:sz="0" w:space="0" w:color="auto"/>
            <w:left w:val="none" w:sz="0" w:space="0" w:color="auto"/>
            <w:bottom w:val="none" w:sz="0" w:space="0" w:color="auto"/>
            <w:right w:val="none" w:sz="0" w:space="0" w:color="auto"/>
          </w:divBdr>
        </w:div>
        <w:div w:id="277032282">
          <w:marLeft w:val="480"/>
          <w:marRight w:val="0"/>
          <w:marTop w:val="0"/>
          <w:marBottom w:val="0"/>
          <w:divBdr>
            <w:top w:val="none" w:sz="0" w:space="0" w:color="auto"/>
            <w:left w:val="none" w:sz="0" w:space="0" w:color="auto"/>
            <w:bottom w:val="none" w:sz="0" w:space="0" w:color="auto"/>
            <w:right w:val="none" w:sz="0" w:space="0" w:color="auto"/>
          </w:divBdr>
        </w:div>
        <w:div w:id="2140371923">
          <w:marLeft w:val="480"/>
          <w:marRight w:val="0"/>
          <w:marTop w:val="0"/>
          <w:marBottom w:val="0"/>
          <w:divBdr>
            <w:top w:val="none" w:sz="0" w:space="0" w:color="auto"/>
            <w:left w:val="none" w:sz="0" w:space="0" w:color="auto"/>
            <w:bottom w:val="none" w:sz="0" w:space="0" w:color="auto"/>
            <w:right w:val="none" w:sz="0" w:space="0" w:color="auto"/>
          </w:divBdr>
        </w:div>
        <w:div w:id="164633957">
          <w:marLeft w:val="480"/>
          <w:marRight w:val="0"/>
          <w:marTop w:val="0"/>
          <w:marBottom w:val="0"/>
          <w:divBdr>
            <w:top w:val="none" w:sz="0" w:space="0" w:color="auto"/>
            <w:left w:val="none" w:sz="0" w:space="0" w:color="auto"/>
            <w:bottom w:val="none" w:sz="0" w:space="0" w:color="auto"/>
            <w:right w:val="none" w:sz="0" w:space="0" w:color="auto"/>
          </w:divBdr>
        </w:div>
        <w:div w:id="1999385570">
          <w:marLeft w:val="480"/>
          <w:marRight w:val="0"/>
          <w:marTop w:val="0"/>
          <w:marBottom w:val="0"/>
          <w:divBdr>
            <w:top w:val="none" w:sz="0" w:space="0" w:color="auto"/>
            <w:left w:val="none" w:sz="0" w:space="0" w:color="auto"/>
            <w:bottom w:val="none" w:sz="0" w:space="0" w:color="auto"/>
            <w:right w:val="none" w:sz="0" w:space="0" w:color="auto"/>
          </w:divBdr>
        </w:div>
        <w:div w:id="2089421317">
          <w:marLeft w:val="480"/>
          <w:marRight w:val="0"/>
          <w:marTop w:val="0"/>
          <w:marBottom w:val="0"/>
          <w:divBdr>
            <w:top w:val="none" w:sz="0" w:space="0" w:color="auto"/>
            <w:left w:val="none" w:sz="0" w:space="0" w:color="auto"/>
            <w:bottom w:val="none" w:sz="0" w:space="0" w:color="auto"/>
            <w:right w:val="none" w:sz="0" w:space="0" w:color="auto"/>
          </w:divBdr>
        </w:div>
      </w:divsChild>
    </w:div>
    <w:div w:id="1727299259">
      <w:bodyDiv w:val="1"/>
      <w:marLeft w:val="0"/>
      <w:marRight w:val="0"/>
      <w:marTop w:val="0"/>
      <w:marBottom w:val="0"/>
      <w:divBdr>
        <w:top w:val="none" w:sz="0" w:space="0" w:color="auto"/>
        <w:left w:val="none" w:sz="0" w:space="0" w:color="auto"/>
        <w:bottom w:val="none" w:sz="0" w:space="0" w:color="auto"/>
        <w:right w:val="none" w:sz="0" w:space="0" w:color="auto"/>
      </w:divBdr>
    </w:div>
    <w:div w:id="1727603766">
      <w:bodyDiv w:val="1"/>
      <w:marLeft w:val="0"/>
      <w:marRight w:val="0"/>
      <w:marTop w:val="0"/>
      <w:marBottom w:val="0"/>
      <w:divBdr>
        <w:top w:val="none" w:sz="0" w:space="0" w:color="auto"/>
        <w:left w:val="none" w:sz="0" w:space="0" w:color="auto"/>
        <w:bottom w:val="none" w:sz="0" w:space="0" w:color="auto"/>
        <w:right w:val="none" w:sz="0" w:space="0" w:color="auto"/>
      </w:divBdr>
    </w:div>
    <w:div w:id="1727726502">
      <w:bodyDiv w:val="1"/>
      <w:marLeft w:val="0"/>
      <w:marRight w:val="0"/>
      <w:marTop w:val="0"/>
      <w:marBottom w:val="0"/>
      <w:divBdr>
        <w:top w:val="none" w:sz="0" w:space="0" w:color="auto"/>
        <w:left w:val="none" w:sz="0" w:space="0" w:color="auto"/>
        <w:bottom w:val="none" w:sz="0" w:space="0" w:color="auto"/>
        <w:right w:val="none" w:sz="0" w:space="0" w:color="auto"/>
      </w:divBdr>
    </w:div>
    <w:div w:id="1728141320">
      <w:bodyDiv w:val="1"/>
      <w:marLeft w:val="0"/>
      <w:marRight w:val="0"/>
      <w:marTop w:val="0"/>
      <w:marBottom w:val="0"/>
      <w:divBdr>
        <w:top w:val="none" w:sz="0" w:space="0" w:color="auto"/>
        <w:left w:val="none" w:sz="0" w:space="0" w:color="auto"/>
        <w:bottom w:val="none" w:sz="0" w:space="0" w:color="auto"/>
        <w:right w:val="none" w:sz="0" w:space="0" w:color="auto"/>
      </w:divBdr>
    </w:div>
    <w:div w:id="1728994433">
      <w:bodyDiv w:val="1"/>
      <w:marLeft w:val="0"/>
      <w:marRight w:val="0"/>
      <w:marTop w:val="0"/>
      <w:marBottom w:val="0"/>
      <w:divBdr>
        <w:top w:val="none" w:sz="0" w:space="0" w:color="auto"/>
        <w:left w:val="none" w:sz="0" w:space="0" w:color="auto"/>
        <w:bottom w:val="none" w:sz="0" w:space="0" w:color="auto"/>
        <w:right w:val="none" w:sz="0" w:space="0" w:color="auto"/>
      </w:divBdr>
    </w:div>
    <w:div w:id="1732384314">
      <w:bodyDiv w:val="1"/>
      <w:marLeft w:val="0"/>
      <w:marRight w:val="0"/>
      <w:marTop w:val="0"/>
      <w:marBottom w:val="0"/>
      <w:divBdr>
        <w:top w:val="none" w:sz="0" w:space="0" w:color="auto"/>
        <w:left w:val="none" w:sz="0" w:space="0" w:color="auto"/>
        <w:bottom w:val="none" w:sz="0" w:space="0" w:color="auto"/>
        <w:right w:val="none" w:sz="0" w:space="0" w:color="auto"/>
      </w:divBdr>
    </w:div>
    <w:div w:id="1732581423">
      <w:bodyDiv w:val="1"/>
      <w:marLeft w:val="0"/>
      <w:marRight w:val="0"/>
      <w:marTop w:val="0"/>
      <w:marBottom w:val="0"/>
      <w:divBdr>
        <w:top w:val="none" w:sz="0" w:space="0" w:color="auto"/>
        <w:left w:val="none" w:sz="0" w:space="0" w:color="auto"/>
        <w:bottom w:val="none" w:sz="0" w:space="0" w:color="auto"/>
        <w:right w:val="none" w:sz="0" w:space="0" w:color="auto"/>
      </w:divBdr>
    </w:div>
    <w:div w:id="1733892539">
      <w:bodyDiv w:val="1"/>
      <w:marLeft w:val="0"/>
      <w:marRight w:val="0"/>
      <w:marTop w:val="0"/>
      <w:marBottom w:val="0"/>
      <w:divBdr>
        <w:top w:val="none" w:sz="0" w:space="0" w:color="auto"/>
        <w:left w:val="none" w:sz="0" w:space="0" w:color="auto"/>
        <w:bottom w:val="none" w:sz="0" w:space="0" w:color="auto"/>
        <w:right w:val="none" w:sz="0" w:space="0" w:color="auto"/>
      </w:divBdr>
    </w:div>
    <w:div w:id="1733893469">
      <w:bodyDiv w:val="1"/>
      <w:marLeft w:val="0"/>
      <w:marRight w:val="0"/>
      <w:marTop w:val="0"/>
      <w:marBottom w:val="0"/>
      <w:divBdr>
        <w:top w:val="none" w:sz="0" w:space="0" w:color="auto"/>
        <w:left w:val="none" w:sz="0" w:space="0" w:color="auto"/>
        <w:bottom w:val="none" w:sz="0" w:space="0" w:color="auto"/>
        <w:right w:val="none" w:sz="0" w:space="0" w:color="auto"/>
      </w:divBdr>
    </w:div>
    <w:div w:id="1734767589">
      <w:bodyDiv w:val="1"/>
      <w:marLeft w:val="0"/>
      <w:marRight w:val="0"/>
      <w:marTop w:val="0"/>
      <w:marBottom w:val="0"/>
      <w:divBdr>
        <w:top w:val="none" w:sz="0" w:space="0" w:color="auto"/>
        <w:left w:val="none" w:sz="0" w:space="0" w:color="auto"/>
        <w:bottom w:val="none" w:sz="0" w:space="0" w:color="auto"/>
        <w:right w:val="none" w:sz="0" w:space="0" w:color="auto"/>
      </w:divBdr>
    </w:div>
    <w:div w:id="1734888535">
      <w:bodyDiv w:val="1"/>
      <w:marLeft w:val="0"/>
      <w:marRight w:val="0"/>
      <w:marTop w:val="0"/>
      <w:marBottom w:val="0"/>
      <w:divBdr>
        <w:top w:val="none" w:sz="0" w:space="0" w:color="auto"/>
        <w:left w:val="none" w:sz="0" w:space="0" w:color="auto"/>
        <w:bottom w:val="none" w:sz="0" w:space="0" w:color="auto"/>
        <w:right w:val="none" w:sz="0" w:space="0" w:color="auto"/>
      </w:divBdr>
      <w:divsChild>
        <w:div w:id="2084526544">
          <w:marLeft w:val="480"/>
          <w:marRight w:val="0"/>
          <w:marTop w:val="0"/>
          <w:marBottom w:val="0"/>
          <w:divBdr>
            <w:top w:val="none" w:sz="0" w:space="0" w:color="auto"/>
            <w:left w:val="none" w:sz="0" w:space="0" w:color="auto"/>
            <w:bottom w:val="none" w:sz="0" w:space="0" w:color="auto"/>
            <w:right w:val="none" w:sz="0" w:space="0" w:color="auto"/>
          </w:divBdr>
        </w:div>
        <w:div w:id="632054294">
          <w:marLeft w:val="480"/>
          <w:marRight w:val="0"/>
          <w:marTop w:val="0"/>
          <w:marBottom w:val="0"/>
          <w:divBdr>
            <w:top w:val="none" w:sz="0" w:space="0" w:color="auto"/>
            <w:left w:val="none" w:sz="0" w:space="0" w:color="auto"/>
            <w:bottom w:val="none" w:sz="0" w:space="0" w:color="auto"/>
            <w:right w:val="none" w:sz="0" w:space="0" w:color="auto"/>
          </w:divBdr>
        </w:div>
        <w:div w:id="113133395">
          <w:marLeft w:val="480"/>
          <w:marRight w:val="0"/>
          <w:marTop w:val="0"/>
          <w:marBottom w:val="0"/>
          <w:divBdr>
            <w:top w:val="none" w:sz="0" w:space="0" w:color="auto"/>
            <w:left w:val="none" w:sz="0" w:space="0" w:color="auto"/>
            <w:bottom w:val="none" w:sz="0" w:space="0" w:color="auto"/>
            <w:right w:val="none" w:sz="0" w:space="0" w:color="auto"/>
          </w:divBdr>
        </w:div>
        <w:div w:id="123668402">
          <w:marLeft w:val="480"/>
          <w:marRight w:val="0"/>
          <w:marTop w:val="0"/>
          <w:marBottom w:val="0"/>
          <w:divBdr>
            <w:top w:val="none" w:sz="0" w:space="0" w:color="auto"/>
            <w:left w:val="none" w:sz="0" w:space="0" w:color="auto"/>
            <w:bottom w:val="none" w:sz="0" w:space="0" w:color="auto"/>
            <w:right w:val="none" w:sz="0" w:space="0" w:color="auto"/>
          </w:divBdr>
        </w:div>
        <w:div w:id="699352757">
          <w:marLeft w:val="480"/>
          <w:marRight w:val="0"/>
          <w:marTop w:val="0"/>
          <w:marBottom w:val="0"/>
          <w:divBdr>
            <w:top w:val="none" w:sz="0" w:space="0" w:color="auto"/>
            <w:left w:val="none" w:sz="0" w:space="0" w:color="auto"/>
            <w:bottom w:val="none" w:sz="0" w:space="0" w:color="auto"/>
            <w:right w:val="none" w:sz="0" w:space="0" w:color="auto"/>
          </w:divBdr>
        </w:div>
        <w:div w:id="519050009">
          <w:marLeft w:val="480"/>
          <w:marRight w:val="0"/>
          <w:marTop w:val="0"/>
          <w:marBottom w:val="0"/>
          <w:divBdr>
            <w:top w:val="none" w:sz="0" w:space="0" w:color="auto"/>
            <w:left w:val="none" w:sz="0" w:space="0" w:color="auto"/>
            <w:bottom w:val="none" w:sz="0" w:space="0" w:color="auto"/>
            <w:right w:val="none" w:sz="0" w:space="0" w:color="auto"/>
          </w:divBdr>
        </w:div>
        <w:div w:id="244993395">
          <w:marLeft w:val="480"/>
          <w:marRight w:val="0"/>
          <w:marTop w:val="0"/>
          <w:marBottom w:val="0"/>
          <w:divBdr>
            <w:top w:val="none" w:sz="0" w:space="0" w:color="auto"/>
            <w:left w:val="none" w:sz="0" w:space="0" w:color="auto"/>
            <w:bottom w:val="none" w:sz="0" w:space="0" w:color="auto"/>
            <w:right w:val="none" w:sz="0" w:space="0" w:color="auto"/>
          </w:divBdr>
        </w:div>
        <w:div w:id="596447197">
          <w:marLeft w:val="480"/>
          <w:marRight w:val="0"/>
          <w:marTop w:val="0"/>
          <w:marBottom w:val="0"/>
          <w:divBdr>
            <w:top w:val="none" w:sz="0" w:space="0" w:color="auto"/>
            <w:left w:val="none" w:sz="0" w:space="0" w:color="auto"/>
            <w:bottom w:val="none" w:sz="0" w:space="0" w:color="auto"/>
            <w:right w:val="none" w:sz="0" w:space="0" w:color="auto"/>
          </w:divBdr>
        </w:div>
        <w:div w:id="60563508">
          <w:marLeft w:val="480"/>
          <w:marRight w:val="0"/>
          <w:marTop w:val="0"/>
          <w:marBottom w:val="0"/>
          <w:divBdr>
            <w:top w:val="none" w:sz="0" w:space="0" w:color="auto"/>
            <w:left w:val="none" w:sz="0" w:space="0" w:color="auto"/>
            <w:bottom w:val="none" w:sz="0" w:space="0" w:color="auto"/>
            <w:right w:val="none" w:sz="0" w:space="0" w:color="auto"/>
          </w:divBdr>
        </w:div>
        <w:div w:id="329875333">
          <w:marLeft w:val="480"/>
          <w:marRight w:val="0"/>
          <w:marTop w:val="0"/>
          <w:marBottom w:val="0"/>
          <w:divBdr>
            <w:top w:val="none" w:sz="0" w:space="0" w:color="auto"/>
            <w:left w:val="none" w:sz="0" w:space="0" w:color="auto"/>
            <w:bottom w:val="none" w:sz="0" w:space="0" w:color="auto"/>
            <w:right w:val="none" w:sz="0" w:space="0" w:color="auto"/>
          </w:divBdr>
        </w:div>
        <w:div w:id="1505248113">
          <w:marLeft w:val="480"/>
          <w:marRight w:val="0"/>
          <w:marTop w:val="0"/>
          <w:marBottom w:val="0"/>
          <w:divBdr>
            <w:top w:val="none" w:sz="0" w:space="0" w:color="auto"/>
            <w:left w:val="none" w:sz="0" w:space="0" w:color="auto"/>
            <w:bottom w:val="none" w:sz="0" w:space="0" w:color="auto"/>
            <w:right w:val="none" w:sz="0" w:space="0" w:color="auto"/>
          </w:divBdr>
        </w:div>
        <w:div w:id="566720016">
          <w:marLeft w:val="480"/>
          <w:marRight w:val="0"/>
          <w:marTop w:val="0"/>
          <w:marBottom w:val="0"/>
          <w:divBdr>
            <w:top w:val="none" w:sz="0" w:space="0" w:color="auto"/>
            <w:left w:val="none" w:sz="0" w:space="0" w:color="auto"/>
            <w:bottom w:val="none" w:sz="0" w:space="0" w:color="auto"/>
            <w:right w:val="none" w:sz="0" w:space="0" w:color="auto"/>
          </w:divBdr>
        </w:div>
        <w:div w:id="219945056">
          <w:marLeft w:val="480"/>
          <w:marRight w:val="0"/>
          <w:marTop w:val="0"/>
          <w:marBottom w:val="0"/>
          <w:divBdr>
            <w:top w:val="none" w:sz="0" w:space="0" w:color="auto"/>
            <w:left w:val="none" w:sz="0" w:space="0" w:color="auto"/>
            <w:bottom w:val="none" w:sz="0" w:space="0" w:color="auto"/>
            <w:right w:val="none" w:sz="0" w:space="0" w:color="auto"/>
          </w:divBdr>
        </w:div>
        <w:div w:id="559481095">
          <w:marLeft w:val="480"/>
          <w:marRight w:val="0"/>
          <w:marTop w:val="0"/>
          <w:marBottom w:val="0"/>
          <w:divBdr>
            <w:top w:val="none" w:sz="0" w:space="0" w:color="auto"/>
            <w:left w:val="none" w:sz="0" w:space="0" w:color="auto"/>
            <w:bottom w:val="none" w:sz="0" w:space="0" w:color="auto"/>
            <w:right w:val="none" w:sz="0" w:space="0" w:color="auto"/>
          </w:divBdr>
        </w:div>
        <w:div w:id="734397431">
          <w:marLeft w:val="480"/>
          <w:marRight w:val="0"/>
          <w:marTop w:val="0"/>
          <w:marBottom w:val="0"/>
          <w:divBdr>
            <w:top w:val="none" w:sz="0" w:space="0" w:color="auto"/>
            <w:left w:val="none" w:sz="0" w:space="0" w:color="auto"/>
            <w:bottom w:val="none" w:sz="0" w:space="0" w:color="auto"/>
            <w:right w:val="none" w:sz="0" w:space="0" w:color="auto"/>
          </w:divBdr>
        </w:div>
        <w:div w:id="1510174822">
          <w:marLeft w:val="480"/>
          <w:marRight w:val="0"/>
          <w:marTop w:val="0"/>
          <w:marBottom w:val="0"/>
          <w:divBdr>
            <w:top w:val="none" w:sz="0" w:space="0" w:color="auto"/>
            <w:left w:val="none" w:sz="0" w:space="0" w:color="auto"/>
            <w:bottom w:val="none" w:sz="0" w:space="0" w:color="auto"/>
            <w:right w:val="none" w:sz="0" w:space="0" w:color="auto"/>
          </w:divBdr>
        </w:div>
        <w:div w:id="1835605709">
          <w:marLeft w:val="480"/>
          <w:marRight w:val="0"/>
          <w:marTop w:val="0"/>
          <w:marBottom w:val="0"/>
          <w:divBdr>
            <w:top w:val="none" w:sz="0" w:space="0" w:color="auto"/>
            <w:left w:val="none" w:sz="0" w:space="0" w:color="auto"/>
            <w:bottom w:val="none" w:sz="0" w:space="0" w:color="auto"/>
            <w:right w:val="none" w:sz="0" w:space="0" w:color="auto"/>
          </w:divBdr>
        </w:div>
        <w:div w:id="845246457">
          <w:marLeft w:val="480"/>
          <w:marRight w:val="0"/>
          <w:marTop w:val="0"/>
          <w:marBottom w:val="0"/>
          <w:divBdr>
            <w:top w:val="none" w:sz="0" w:space="0" w:color="auto"/>
            <w:left w:val="none" w:sz="0" w:space="0" w:color="auto"/>
            <w:bottom w:val="none" w:sz="0" w:space="0" w:color="auto"/>
            <w:right w:val="none" w:sz="0" w:space="0" w:color="auto"/>
          </w:divBdr>
        </w:div>
        <w:div w:id="1504279644">
          <w:marLeft w:val="480"/>
          <w:marRight w:val="0"/>
          <w:marTop w:val="0"/>
          <w:marBottom w:val="0"/>
          <w:divBdr>
            <w:top w:val="none" w:sz="0" w:space="0" w:color="auto"/>
            <w:left w:val="none" w:sz="0" w:space="0" w:color="auto"/>
            <w:bottom w:val="none" w:sz="0" w:space="0" w:color="auto"/>
            <w:right w:val="none" w:sz="0" w:space="0" w:color="auto"/>
          </w:divBdr>
        </w:div>
        <w:div w:id="366374029">
          <w:marLeft w:val="480"/>
          <w:marRight w:val="0"/>
          <w:marTop w:val="0"/>
          <w:marBottom w:val="0"/>
          <w:divBdr>
            <w:top w:val="none" w:sz="0" w:space="0" w:color="auto"/>
            <w:left w:val="none" w:sz="0" w:space="0" w:color="auto"/>
            <w:bottom w:val="none" w:sz="0" w:space="0" w:color="auto"/>
            <w:right w:val="none" w:sz="0" w:space="0" w:color="auto"/>
          </w:divBdr>
        </w:div>
        <w:div w:id="1303001761">
          <w:marLeft w:val="480"/>
          <w:marRight w:val="0"/>
          <w:marTop w:val="0"/>
          <w:marBottom w:val="0"/>
          <w:divBdr>
            <w:top w:val="none" w:sz="0" w:space="0" w:color="auto"/>
            <w:left w:val="none" w:sz="0" w:space="0" w:color="auto"/>
            <w:bottom w:val="none" w:sz="0" w:space="0" w:color="auto"/>
            <w:right w:val="none" w:sz="0" w:space="0" w:color="auto"/>
          </w:divBdr>
        </w:div>
        <w:div w:id="1060444820">
          <w:marLeft w:val="480"/>
          <w:marRight w:val="0"/>
          <w:marTop w:val="0"/>
          <w:marBottom w:val="0"/>
          <w:divBdr>
            <w:top w:val="none" w:sz="0" w:space="0" w:color="auto"/>
            <w:left w:val="none" w:sz="0" w:space="0" w:color="auto"/>
            <w:bottom w:val="none" w:sz="0" w:space="0" w:color="auto"/>
            <w:right w:val="none" w:sz="0" w:space="0" w:color="auto"/>
          </w:divBdr>
        </w:div>
        <w:div w:id="1103189741">
          <w:marLeft w:val="480"/>
          <w:marRight w:val="0"/>
          <w:marTop w:val="0"/>
          <w:marBottom w:val="0"/>
          <w:divBdr>
            <w:top w:val="none" w:sz="0" w:space="0" w:color="auto"/>
            <w:left w:val="none" w:sz="0" w:space="0" w:color="auto"/>
            <w:bottom w:val="none" w:sz="0" w:space="0" w:color="auto"/>
            <w:right w:val="none" w:sz="0" w:space="0" w:color="auto"/>
          </w:divBdr>
        </w:div>
        <w:div w:id="840900171">
          <w:marLeft w:val="480"/>
          <w:marRight w:val="0"/>
          <w:marTop w:val="0"/>
          <w:marBottom w:val="0"/>
          <w:divBdr>
            <w:top w:val="none" w:sz="0" w:space="0" w:color="auto"/>
            <w:left w:val="none" w:sz="0" w:space="0" w:color="auto"/>
            <w:bottom w:val="none" w:sz="0" w:space="0" w:color="auto"/>
            <w:right w:val="none" w:sz="0" w:space="0" w:color="auto"/>
          </w:divBdr>
        </w:div>
        <w:div w:id="2009674373">
          <w:marLeft w:val="480"/>
          <w:marRight w:val="0"/>
          <w:marTop w:val="0"/>
          <w:marBottom w:val="0"/>
          <w:divBdr>
            <w:top w:val="none" w:sz="0" w:space="0" w:color="auto"/>
            <w:left w:val="none" w:sz="0" w:space="0" w:color="auto"/>
            <w:bottom w:val="none" w:sz="0" w:space="0" w:color="auto"/>
            <w:right w:val="none" w:sz="0" w:space="0" w:color="auto"/>
          </w:divBdr>
        </w:div>
        <w:div w:id="263612179">
          <w:marLeft w:val="480"/>
          <w:marRight w:val="0"/>
          <w:marTop w:val="0"/>
          <w:marBottom w:val="0"/>
          <w:divBdr>
            <w:top w:val="none" w:sz="0" w:space="0" w:color="auto"/>
            <w:left w:val="none" w:sz="0" w:space="0" w:color="auto"/>
            <w:bottom w:val="none" w:sz="0" w:space="0" w:color="auto"/>
            <w:right w:val="none" w:sz="0" w:space="0" w:color="auto"/>
          </w:divBdr>
        </w:div>
        <w:div w:id="1662125710">
          <w:marLeft w:val="480"/>
          <w:marRight w:val="0"/>
          <w:marTop w:val="0"/>
          <w:marBottom w:val="0"/>
          <w:divBdr>
            <w:top w:val="none" w:sz="0" w:space="0" w:color="auto"/>
            <w:left w:val="none" w:sz="0" w:space="0" w:color="auto"/>
            <w:bottom w:val="none" w:sz="0" w:space="0" w:color="auto"/>
            <w:right w:val="none" w:sz="0" w:space="0" w:color="auto"/>
          </w:divBdr>
        </w:div>
        <w:div w:id="1621570896">
          <w:marLeft w:val="480"/>
          <w:marRight w:val="0"/>
          <w:marTop w:val="0"/>
          <w:marBottom w:val="0"/>
          <w:divBdr>
            <w:top w:val="none" w:sz="0" w:space="0" w:color="auto"/>
            <w:left w:val="none" w:sz="0" w:space="0" w:color="auto"/>
            <w:bottom w:val="none" w:sz="0" w:space="0" w:color="auto"/>
            <w:right w:val="none" w:sz="0" w:space="0" w:color="auto"/>
          </w:divBdr>
        </w:div>
        <w:div w:id="2125297322">
          <w:marLeft w:val="480"/>
          <w:marRight w:val="0"/>
          <w:marTop w:val="0"/>
          <w:marBottom w:val="0"/>
          <w:divBdr>
            <w:top w:val="none" w:sz="0" w:space="0" w:color="auto"/>
            <w:left w:val="none" w:sz="0" w:space="0" w:color="auto"/>
            <w:bottom w:val="none" w:sz="0" w:space="0" w:color="auto"/>
            <w:right w:val="none" w:sz="0" w:space="0" w:color="auto"/>
          </w:divBdr>
        </w:div>
        <w:div w:id="146095620">
          <w:marLeft w:val="480"/>
          <w:marRight w:val="0"/>
          <w:marTop w:val="0"/>
          <w:marBottom w:val="0"/>
          <w:divBdr>
            <w:top w:val="none" w:sz="0" w:space="0" w:color="auto"/>
            <w:left w:val="none" w:sz="0" w:space="0" w:color="auto"/>
            <w:bottom w:val="none" w:sz="0" w:space="0" w:color="auto"/>
            <w:right w:val="none" w:sz="0" w:space="0" w:color="auto"/>
          </w:divBdr>
        </w:div>
        <w:div w:id="1766461181">
          <w:marLeft w:val="480"/>
          <w:marRight w:val="0"/>
          <w:marTop w:val="0"/>
          <w:marBottom w:val="0"/>
          <w:divBdr>
            <w:top w:val="none" w:sz="0" w:space="0" w:color="auto"/>
            <w:left w:val="none" w:sz="0" w:space="0" w:color="auto"/>
            <w:bottom w:val="none" w:sz="0" w:space="0" w:color="auto"/>
            <w:right w:val="none" w:sz="0" w:space="0" w:color="auto"/>
          </w:divBdr>
        </w:div>
        <w:div w:id="277487420">
          <w:marLeft w:val="480"/>
          <w:marRight w:val="0"/>
          <w:marTop w:val="0"/>
          <w:marBottom w:val="0"/>
          <w:divBdr>
            <w:top w:val="none" w:sz="0" w:space="0" w:color="auto"/>
            <w:left w:val="none" w:sz="0" w:space="0" w:color="auto"/>
            <w:bottom w:val="none" w:sz="0" w:space="0" w:color="auto"/>
            <w:right w:val="none" w:sz="0" w:space="0" w:color="auto"/>
          </w:divBdr>
        </w:div>
        <w:div w:id="715009089">
          <w:marLeft w:val="480"/>
          <w:marRight w:val="0"/>
          <w:marTop w:val="0"/>
          <w:marBottom w:val="0"/>
          <w:divBdr>
            <w:top w:val="none" w:sz="0" w:space="0" w:color="auto"/>
            <w:left w:val="none" w:sz="0" w:space="0" w:color="auto"/>
            <w:bottom w:val="none" w:sz="0" w:space="0" w:color="auto"/>
            <w:right w:val="none" w:sz="0" w:space="0" w:color="auto"/>
          </w:divBdr>
        </w:div>
        <w:div w:id="669597096">
          <w:marLeft w:val="480"/>
          <w:marRight w:val="0"/>
          <w:marTop w:val="0"/>
          <w:marBottom w:val="0"/>
          <w:divBdr>
            <w:top w:val="none" w:sz="0" w:space="0" w:color="auto"/>
            <w:left w:val="none" w:sz="0" w:space="0" w:color="auto"/>
            <w:bottom w:val="none" w:sz="0" w:space="0" w:color="auto"/>
            <w:right w:val="none" w:sz="0" w:space="0" w:color="auto"/>
          </w:divBdr>
        </w:div>
        <w:div w:id="1309626707">
          <w:marLeft w:val="480"/>
          <w:marRight w:val="0"/>
          <w:marTop w:val="0"/>
          <w:marBottom w:val="0"/>
          <w:divBdr>
            <w:top w:val="none" w:sz="0" w:space="0" w:color="auto"/>
            <w:left w:val="none" w:sz="0" w:space="0" w:color="auto"/>
            <w:bottom w:val="none" w:sz="0" w:space="0" w:color="auto"/>
            <w:right w:val="none" w:sz="0" w:space="0" w:color="auto"/>
          </w:divBdr>
        </w:div>
        <w:div w:id="660695937">
          <w:marLeft w:val="480"/>
          <w:marRight w:val="0"/>
          <w:marTop w:val="0"/>
          <w:marBottom w:val="0"/>
          <w:divBdr>
            <w:top w:val="none" w:sz="0" w:space="0" w:color="auto"/>
            <w:left w:val="none" w:sz="0" w:space="0" w:color="auto"/>
            <w:bottom w:val="none" w:sz="0" w:space="0" w:color="auto"/>
            <w:right w:val="none" w:sz="0" w:space="0" w:color="auto"/>
          </w:divBdr>
        </w:div>
        <w:div w:id="73357457">
          <w:marLeft w:val="480"/>
          <w:marRight w:val="0"/>
          <w:marTop w:val="0"/>
          <w:marBottom w:val="0"/>
          <w:divBdr>
            <w:top w:val="none" w:sz="0" w:space="0" w:color="auto"/>
            <w:left w:val="none" w:sz="0" w:space="0" w:color="auto"/>
            <w:bottom w:val="none" w:sz="0" w:space="0" w:color="auto"/>
            <w:right w:val="none" w:sz="0" w:space="0" w:color="auto"/>
          </w:divBdr>
        </w:div>
        <w:div w:id="650712396">
          <w:marLeft w:val="480"/>
          <w:marRight w:val="0"/>
          <w:marTop w:val="0"/>
          <w:marBottom w:val="0"/>
          <w:divBdr>
            <w:top w:val="none" w:sz="0" w:space="0" w:color="auto"/>
            <w:left w:val="none" w:sz="0" w:space="0" w:color="auto"/>
            <w:bottom w:val="none" w:sz="0" w:space="0" w:color="auto"/>
            <w:right w:val="none" w:sz="0" w:space="0" w:color="auto"/>
          </w:divBdr>
        </w:div>
        <w:div w:id="1500150477">
          <w:marLeft w:val="480"/>
          <w:marRight w:val="0"/>
          <w:marTop w:val="0"/>
          <w:marBottom w:val="0"/>
          <w:divBdr>
            <w:top w:val="none" w:sz="0" w:space="0" w:color="auto"/>
            <w:left w:val="none" w:sz="0" w:space="0" w:color="auto"/>
            <w:bottom w:val="none" w:sz="0" w:space="0" w:color="auto"/>
            <w:right w:val="none" w:sz="0" w:space="0" w:color="auto"/>
          </w:divBdr>
        </w:div>
        <w:div w:id="1542475366">
          <w:marLeft w:val="480"/>
          <w:marRight w:val="0"/>
          <w:marTop w:val="0"/>
          <w:marBottom w:val="0"/>
          <w:divBdr>
            <w:top w:val="none" w:sz="0" w:space="0" w:color="auto"/>
            <w:left w:val="none" w:sz="0" w:space="0" w:color="auto"/>
            <w:bottom w:val="none" w:sz="0" w:space="0" w:color="auto"/>
            <w:right w:val="none" w:sz="0" w:space="0" w:color="auto"/>
          </w:divBdr>
        </w:div>
        <w:div w:id="1101099401">
          <w:marLeft w:val="480"/>
          <w:marRight w:val="0"/>
          <w:marTop w:val="0"/>
          <w:marBottom w:val="0"/>
          <w:divBdr>
            <w:top w:val="none" w:sz="0" w:space="0" w:color="auto"/>
            <w:left w:val="none" w:sz="0" w:space="0" w:color="auto"/>
            <w:bottom w:val="none" w:sz="0" w:space="0" w:color="auto"/>
            <w:right w:val="none" w:sz="0" w:space="0" w:color="auto"/>
          </w:divBdr>
        </w:div>
        <w:div w:id="1698891418">
          <w:marLeft w:val="480"/>
          <w:marRight w:val="0"/>
          <w:marTop w:val="0"/>
          <w:marBottom w:val="0"/>
          <w:divBdr>
            <w:top w:val="none" w:sz="0" w:space="0" w:color="auto"/>
            <w:left w:val="none" w:sz="0" w:space="0" w:color="auto"/>
            <w:bottom w:val="none" w:sz="0" w:space="0" w:color="auto"/>
            <w:right w:val="none" w:sz="0" w:space="0" w:color="auto"/>
          </w:divBdr>
        </w:div>
        <w:div w:id="1871337500">
          <w:marLeft w:val="480"/>
          <w:marRight w:val="0"/>
          <w:marTop w:val="0"/>
          <w:marBottom w:val="0"/>
          <w:divBdr>
            <w:top w:val="none" w:sz="0" w:space="0" w:color="auto"/>
            <w:left w:val="none" w:sz="0" w:space="0" w:color="auto"/>
            <w:bottom w:val="none" w:sz="0" w:space="0" w:color="auto"/>
            <w:right w:val="none" w:sz="0" w:space="0" w:color="auto"/>
          </w:divBdr>
        </w:div>
        <w:div w:id="1619485079">
          <w:marLeft w:val="480"/>
          <w:marRight w:val="0"/>
          <w:marTop w:val="0"/>
          <w:marBottom w:val="0"/>
          <w:divBdr>
            <w:top w:val="none" w:sz="0" w:space="0" w:color="auto"/>
            <w:left w:val="none" w:sz="0" w:space="0" w:color="auto"/>
            <w:bottom w:val="none" w:sz="0" w:space="0" w:color="auto"/>
            <w:right w:val="none" w:sz="0" w:space="0" w:color="auto"/>
          </w:divBdr>
        </w:div>
        <w:div w:id="1931573797">
          <w:marLeft w:val="480"/>
          <w:marRight w:val="0"/>
          <w:marTop w:val="0"/>
          <w:marBottom w:val="0"/>
          <w:divBdr>
            <w:top w:val="none" w:sz="0" w:space="0" w:color="auto"/>
            <w:left w:val="none" w:sz="0" w:space="0" w:color="auto"/>
            <w:bottom w:val="none" w:sz="0" w:space="0" w:color="auto"/>
            <w:right w:val="none" w:sz="0" w:space="0" w:color="auto"/>
          </w:divBdr>
        </w:div>
        <w:div w:id="1703435582">
          <w:marLeft w:val="480"/>
          <w:marRight w:val="0"/>
          <w:marTop w:val="0"/>
          <w:marBottom w:val="0"/>
          <w:divBdr>
            <w:top w:val="none" w:sz="0" w:space="0" w:color="auto"/>
            <w:left w:val="none" w:sz="0" w:space="0" w:color="auto"/>
            <w:bottom w:val="none" w:sz="0" w:space="0" w:color="auto"/>
            <w:right w:val="none" w:sz="0" w:space="0" w:color="auto"/>
          </w:divBdr>
        </w:div>
        <w:div w:id="324169535">
          <w:marLeft w:val="480"/>
          <w:marRight w:val="0"/>
          <w:marTop w:val="0"/>
          <w:marBottom w:val="0"/>
          <w:divBdr>
            <w:top w:val="none" w:sz="0" w:space="0" w:color="auto"/>
            <w:left w:val="none" w:sz="0" w:space="0" w:color="auto"/>
            <w:bottom w:val="none" w:sz="0" w:space="0" w:color="auto"/>
            <w:right w:val="none" w:sz="0" w:space="0" w:color="auto"/>
          </w:divBdr>
        </w:div>
        <w:div w:id="1929845171">
          <w:marLeft w:val="480"/>
          <w:marRight w:val="0"/>
          <w:marTop w:val="0"/>
          <w:marBottom w:val="0"/>
          <w:divBdr>
            <w:top w:val="none" w:sz="0" w:space="0" w:color="auto"/>
            <w:left w:val="none" w:sz="0" w:space="0" w:color="auto"/>
            <w:bottom w:val="none" w:sz="0" w:space="0" w:color="auto"/>
            <w:right w:val="none" w:sz="0" w:space="0" w:color="auto"/>
          </w:divBdr>
        </w:div>
        <w:div w:id="1432361765">
          <w:marLeft w:val="480"/>
          <w:marRight w:val="0"/>
          <w:marTop w:val="0"/>
          <w:marBottom w:val="0"/>
          <w:divBdr>
            <w:top w:val="none" w:sz="0" w:space="0" w:color="auto"/>
            <w:left w:val="none" w:sz="0" w:space="0" w:color="auto"/>
            <w:bottom w:val="none" w:sz="0" w:space="0" w:color="auto"/>
            <w:right w:val="none" w:sz="0" w:space="0" w:color="auto"/>
          </w:divBdr>
        </w:div>
        <w:div w:id="1581862539">
          <w:marLeft w:val="480"/>
          <w:marRight w:val="0"/>
          <w:marTop w:val="0"/>
          <w:marBottom w:val="0"/>
          <w:divBdr>
            <w:top w:val="none" w:sz="0" w:space="0" w:color="auto"/>
            <w:left w:val="none" w:sz="0" w:space="0" w:color="auto"/>
            <w:bottom w:val="none" w:sz="0" w:space="0" w:color="auto"/>
            <w:right w:val="none" w:sz="0" w:space="0" w:color="auto"/>
          </w:divBdr>
        </w:div>
        <w:div w:id="481430074">
          <w:marLeft w:val="480"/>
          <w:marRight w:val="0"/>
          <w:marTop w:val="0"/>
          <w:marBottom w:val="0"/>
          <w:divBdr>
            <w:top w:val="none" w:sz="0" w:space="0" w:color="auto"/>
            <w:left w:val="none" w:sz="0" w:space="0" w:color="auto"/>
            <w:bottom w:val="none" w:sz="0" w:space="0" w:color="auto"/>
            <w:right w:val="none" w:sz="0" w:space="0" w:color="auto"/>
          </w:divBdr>
        </w:div>
        <w:div w:id="457407920">
          <w:marLeft w:val="480"/>
          <w:marRight w:val="0"/>
          <w:marTop w:val="0"/>
          <w:marBottom w:val="0"/>
          <w:divBdr>
            <w:top w:val="none" w:sz="0" w:space="0" w:color="auto"/>
            <w:left w:val="none" w:sz="0" w:space="0" w:color="auto"/>
            <w:bottom w:val="none" w:sz="0" w:space="0" w:color="auto"/>
            <w:right w:val="none" w:sz="0" w:space="0" w:color="auto"/>
          </w:divBdr>
        </w:div>
        <w:div w:id="1536231340">
          <w:marLeft w:val="480"/>
          <w:marRight w:val="0"/>
          <w:marTop w:val="0"/>
          <w:marBottom w:val="0"/>
          <w:divBdr>
            <w:top w:val="none" w:sz="0" w:space="0" w:color="auto"/>
            <w:left w:val="none" w:sz="0" w:space="0" w:color="auto"/>
            <w:bottom w:val="none" w:sz="0" w:space="0" w:color="auto"/>
            <w:right w:val="none" w:sz="0" w:space="0" w:color="auto"/>
          </w:divBdr>
        </w:div>
        <w:div w:id="574972476">
          <w:marLeft w:val="480"/>
          <w:marRight w:val="0"/>
          <w:marTop w:val="0"/>
          <w:marBottom w:val="0"/>
          <w:divBdr>
            <w:top w:val="none" w:sz="0" w:space="0" w:color="auto"/>
            <w:left w:val="none" w:sz="0" w:space="0" w:color="auto"/>
            <w:bottom w:val="none" w:sz="0" w:space="0" w:color="auto"/>
            <w:right w:val="none" w:sz="0" w:space="0" w:color="auto"/>
          </w:divBdr>
        </w:div>
        <w:div w:id="1188830726">
          <w:marLeft w:val="480"/>
          <w:marRight w:val="0"/>
          <w:marTop w:val="0"/>
          <w:marBottom w:val="0"/>
          <w:divBdr>
            <w:top w:val="none" w:sz="0" w:space="0" w:color="auto"/>
            <w:left w:val="none" w:sz="0" w:space="0" w:color="auto"/>
            <w:bottom w:val="none" w:sz="0" w:space="0" w:color="auto"/>
            <w:right w:val="none" w:sz="0" w:space="0" w:color="auto"/>
          </w:divBdr>
        </w:div>
        <w:div w:id="1333797044">
          <w:marLeft w:val="480"/>
          <w:marRight w:val="0"/>
          <w:marTop w:val="0"/>
          <w:marBottom w:val="0"/>
          <w:divBdr>
            <w:top w:val="none" w:sz="0" w:space="0" w:color="auto"/>
            <w:left w:val="none" w:sz="0" w:space="0" w:color="auto"/>
            <w:bottom w:val="none" w:sz="0" w:space="0" w:color="auto"/>
            <w:right w:val="none" w:sz="0" w:space="0" w:color="auto"/>
          </w:divBdr>
        </w:div>
        <w:div w:id="240792552">
          <w:marLeft w:val="480"/>
          <w:marRight w:val="0"/>
          <w:marTop w:val="0"/>
          <w:marBottom w:val="0"/>
          <w:divBdr>
            <w:top w:val="none" w:sz="0" w:space="0" w:color="auto"/>
            <w:left w:val="none" w:sz="0" w:space="0" w:color="auto"/>
            <w:bottom w:val="none" w:sz="0" w:space="0" w:color="auto"/>
            <w:right w:val="none" w:sz="0" w:space="0" w:color="auto"/>
          </w:divBdr>
        </w:div>
        <w:div w:id="1083600240">
          <w:marLeft w:val="480"/>
          <w:marRight w:val="0"/>
          <w:marTop w:val="0"/>
          <w:marBottom w:val="0"/>
          <w:divBdr>
            <w:top w:val="none" w:sz="0" w:space="0" w:color="auto"/>
            <w:left w:val="none" w:sz="0" w:space="0" w:color="auto"/>
            <w:bottom w:val="none" w:sz="0" w:space="0" w:color="auto"/>
            <w:right w:val="none" w:sz="0" w:space="0" w:color="auto"/>
          </w:divBdr>
        </w:div>
        <w:div w:id="902712323">
          <w:marLeft w:val="480"/>
          <w:marRight w:val="0"/>
          <w:marTop w:val="0"/>
          <w:marBottom w:val="0"/>
          <w:divBdr>
            <w:top w:val="none" w:sz="0" w:space="0" w:color="auto"/>
            <w:left w:val="none" w:sz="0" w:space="0" w:color="auto"/>
            <w:bottom w:val="none" w:sz="0" w:space="0" w:color="auto"/>
            <w:right w:val="none" w:sz="0" w:space="0" w:color="auto"/>
          </w:divBdr>
        </w:div>
        <w:div w:id="2039772275">
          <w:marLeft w:val="480"/>
          <w:marRight w:val="0"/>
          <w:marTop w:val="0"/>
          <w:marBottom w:val="0"/>
          <w:divBdr>
            <w:top w:val="none" w:sz="0" w:space="0" w:color="auto"/>
            <w:left w:val="none" w:sz="0" w:space="0" w:color="auto"/>
            <w:bottom w:val="none" w:sz="0" w:space="0" w:color="auto"/>
            <w:right w:val="none" w:sz="0" w:space="0" w:color="auto"/>
          </w:divBdr>
        </w:div>
        <w:div w:id="1390962379">
          <w:marLeft w:val="480"/>
          <w:marRight w:val="0"/>
          <w:marTop w:val="0"/>
          <w:marBottom w:val="0"/>
          <w:divBdr>
            <w:top w:val="none" w:sz="0" w:space="0" w:color="auto"/>
            <w:left w:val="none" w:sz="0" w:space="0" w:color="auto"/>
            <w:bottom w:val="none" w:sz="0" w:space="0" w:color="auto"/>
            <w:right w:val="none" w:sz="0" w:space="0" w:color="auto"/>
          </w:divBdr>
        </w:div>
        <w:div w:id="1101950398">
          <w:marLeft w:val="480"/>
          <w:marRight w:val="0"/>
          <w:marTop w:val="0"/>
          <w:marBottom w:val="0"/>
          <w:divBdr>
            <w:top w:val="none" w:sz="0" w:space="0" w:color="auto"/>
            <w:left w:val="none" w:sz="0" w:space="0" w:color="auto"/>
            <w:bottom w:val="none" w:sz="0" w:space="0" w:color="auto"/>
            <w:right w:val="none" w:sz="0" w:space="0" w:color="auto"/>
          </w:divBdr>
        </w:div>
        <w:div w:id="1322586767">
          <w:marLeft w:val="480"/>
          <w:marRight w:val="0"/>
          <w:marTop w:val="0"/>
          <w:marBottom w:val="0"/>
          <w:divBdr>
            <w:top w:val="none" w:sz="0" w:space="0" w:color="auto"/>
            <w:left w:val="none" w:sz="0" w:space="0" w:color="auto"/>
            <w:bottom w:val="none" w:sz="0" w:space="0" w:color="auto"/>
            <w:right w:val="none" w:sz="0" w:space="0" w:color="auto"/>
          </w:divBdr>
        </w:div>
        <w:div w:id="509609478">
          <w:marLeft w:val="480"/>
          <w:marRight w:val="0"/>
          <w:marTop w:val="0"/>
          <w:marBottom w:val="0"/>
          <w:divBdr>
            <w:top w:val="none" w:sz="0" w:space="0" w:color="auto"/>
            <w:left w:val="none" w:sz="0" w:space="0" w:color="auto"/>
            <w:bottom w:val="none" w:sz="0" w:space="0" w:color="auto"/>
            <w:right w:val="none" w:sz="0" w:space="0" w:color="auto"/>
          </w:divBdr>
        </w:div>
        <w:div w:id="882251189">
          <w:marLeft w:val="480"/>
          <w:marRight w:val="0"/>
          <w:marTop w:val="0"/>
          <w:marBottom w:val="0"/>
          <w:divBdr>
            <w:top w:val="none" w:sz="0" w:space="0" w:color="auto"/>
            <w:left w:val="none" w:sz="0" w:space="0" w:color="auto"/>
            <w:bottom w:val="none" w:sz="0" w:space="0" w:color="auto"/>
            <w:right w:val="none" w:sz="0" w:space="0" w:color="auto"/>
          </w:divBdr>
        </w:div>
        <w:div w:id="756637732">
          <w:marLeft w:val="480"/>
          <w:marRight w:val="0"/>
          <w:marTop w:val="0"/>
          <w:marBottom w:val="0"/>
          <w:divBdr>
            <w:top w:val="none" w:sz="0" w:space="0" w:color="auto"/>
            <w:left w:val="none" w:sz="0" w:space="0" w:color="auto"/>
            <w:bottom w:val="none" w:sz="0" w:space="0" w:color="auto"/>
            <w:right w:val="none" w:sz="0" w:space="0" w:color="auto"/>
          </w:divBdr>
        </w:div>
        <w:div w:id="43601394">
          <w:marLeft w:val="480"/>
          <w:marRight w:val="0"/>
          <w:marTop w:val="0"/>
          <w:marBottom w:val="0"/>
          <w:divBdr>
            <w:top w:val="none" w:sz="0" w:space="0" w:color="auto"/>
            <w:left w:val="none" w:sz="0" w:space="0" w:color="auto"/>
            <w:bottom w:val="none" w:sz="0" w:space="0" w:color="auto"/>
            <w:right w:val="none" w:sz="0" w:space="0" w:color="auto"/>
          </w:divBdr>
        </w:div>
        <w:div w:id="161049173">
          <w:marLeft w:val="480"/>
          <w:marRight w:val="0"/>
          <w:marTop w:val="0"/>
          <w:marBottom w:val="0"/>
          <w:divBdr>
            <w:top w:val="none" w:sz="0" w:space="0" w:color="auto"/>
            <w:left w:val="none" w:sz="0" w:space="0" w:color="auto"/>
            <w:bottom w:val="none" w:sz="0" w:space="0" w:color="auto"/>
            <w:right w:val="none" w:sz="0" w:space="0" w:color="auto"/>
          </w:divBdr>
        </w:div>
        <w:div w:id="180510432">
          <w:marLeft w:val="480"/>
          <w:marRight w:val="0"/>
          <w:marTop w:val="0"/>
          <w:marBottom w:val="0"/>
          <w:divBdr>
            <w:top w:val="none" w:sz="0" w:space="0" w:color="auto"/>
            <w:left w:val="none" w:sz="0" w:space="0" w:color="auto"/>
            <w:bottom w:val="none" w:sz="0" w:space="0" w:color="auto"/>
            <w:right w:val="none" w:sz="0" w:space="0" w:color="auto"/>
          </w:divBdr>
        </w:div>
        <w:div w:id="1665428249">
          <w:marLeft w:val="480"/>
          <w:marRight w:val="0"/>
          <w:marTop w:val="0"/>
          <w:marBottom w:val="0"/>
          <w:divBdr>
            <w:top w:val="none" w:sz="0" w:space="0" w:color="auto"/>
            <w:left w:val="none" w:sz="0" w:space="0" w:color="auto"/>
            <w:bottom w:val="none" w:sz="0" w:space="0" w:color="auto"/>
            <w:right w:val="none" w:sz="0" w:space="0" w:color="auto"/>
          </w:divBdr>
        </w:div>
        <w:div w:id="1159806056">
          <w:marLeft w:val="480"/>
          <w:marRight w:val="0"/>
          <w:marTop w:val="0"/>
          <w:marBottom w:val="0"/>
          <w:divBdr>
            <w:top w:val="none" w:sz="0" w:space="0" w:color="auto"/>
            <w:left w:val="none" w:sz="0" w:space="0" w:color="auto"/>
            <w:bottom w:val="none" w:sz="0" w:space="0" w:color="auto"/>
            <w:right w:val="none" w:sz="0" w:space="0" w:color="auto"/>
          </w:divBdr>
        </w:div>
        <w:div w:id="382681965">
          <w:marLeft w:val="480"/>
          <w:marRight w:val="0"/>
          <w:marTop w:val="0"/>
          <w:marBottom w:val="0"/>
          <w:divBdr>
            <w:top w:val="none" w:sz="0" w:space="0" w:color="auto"/>
            <w:left w:val="none" w:sz="0" w:space="0" w:color="auto"/>
            <w:bottom w:val="none" w:sz="0" w:space="0" w:color="auto"/>
            <w:right w:val="none" w:sz="0" w:space="0" w:color="auto"/>
          </w:divBdr>
        </w:div>
        <w:div w:id="449132856">
          <w:marLeft w:val="480"/>
          <w:marRight w:val="0"/>
          <w:marTop w:val="0"/>
          <w:marBottom w:val="0"/>
          <w:divBdr>
            <w:top w:val="none" w:sz="0" w:space="0" w:color="auto"/>
            <w:left w:val="none" w:sz="0" w:space="0" w:color="auto"/>
            <w:bottom w:val="none" w:sz="0" w:space="0" w:color="auto"/>
            <w:right w:val="none" w:sz="0" w:space="0" w:color="auto"/>
          </w:divBdr>
        </w:div>
        <w:div w:id="2065441544">
          <w:marLeft w:val="480"/>
          <w:marRight w:val="0"/>
          <w:marTop w:val="0"/>
          <w:marBottom w:val="0"/>
          <w:divBdr>
            <w:top w:val="none" w:sz="0" w:space="0" w:color="auto"/>
            <w:left w:val="none" w:sz="0" w:space="0" w:color="auto"/>
            <w:bottom w:val="none" w:sz="0" w:space="0" w:color="auto"/>
            <w:right w:val="none" w:sz="0" w:space="0" w:color="auto"/>
          </w:divBdr>
        </w:div>
        <w:div w:id="813762812">
          <w:marLeft w:val="480"/>
          <w:marRight w:val="0"/>
          <w:marTop w:val="0"/>
          <w:marBottom w:val="0"/>
          <w:divBdr>
            <w:top w:val="none" w:sz="0" w:space="0" w:color="auto"/>
            <w:left w:val="none" w:sz="0" w:space="0" w:color="auto"/>
            <w:bottom w:val="none" w:sz="0" w:space="0" w:color="auto"/>
            <w:right w:val="none" w:sz="0" w:space="0" w:color="auto"/>
          </w:divBdr>
        </w:div>
        <w:div w:id="961304172">
          <w:marLeft w:val="480"/>
          <w:marRight w:val="0"/>
          <w:marTop w:val="0"/>
          <w:marBottom w:val="0"/>
          <w:divBdr>
            <w:top w:val="none" w:sz="0" w:space="0" w:color="auto"/>
            <w:left w:val="none" w:sz="0" w:space="0" w:color="auto"/>
            <w:bottom w:val="none" w:sz="0" w:space="0" w:color="auto"/>
            <w:right w:val="none" w:sz="0" w:space="0" w:color="auto"/>
          </w:divBdr>
        </w:div>
        <w:div w:id="1829323854">
          <w:marLeft w:val="480"/>
          <w:marRight w:val="0"/>
          <w:marTop w:val="0"/>
          <w:marBottom w:val="0"/>
          <w:divBdr>
            <w:top w:val="none" w:sz="0" w:space="0" w:color="auto"/>
            <w:left w:val="none" w:sz="0" w:space="0" w:color="auto"/>
            <w:bottom w:val="none" w:sz="0" w:space="0" w:color="auto"/>
            <w:right w:val="none" w:sz="0" w:space="0" w:color="auto"/>
          </w:divBdr>
        </w:div>
        <w:div w:id="1716807236">
          <w:marLeft w:val="480"/>
          <w:marRight w:val="0"/>
          <w:marTop w:val="0"/>
          <w:marBottom w:val="0"/>
          <w:divBdr>
            <w:top w:val="none" w:sz="0" w:space="0" w:color="auto"/>
            <w:left w:val="none" w:sz="0" w:space="0" w:color="auto"/>
            <w:bottom w:val="none" w:sz="0" w:space="0" w:color="auto"/>
            <w:right w:val="none" w:sz="0" w:space="0" w:color="auto"/>
          </w:divBdr>
        </w:div>
        <w:div w:id="467089142">
          <w:marLeft w:val="480"/>
          <w:marRight w:val="0"/>
          <w:marTop w:val="0"/>
          <w:marBottom w:val="0"/>
          <w:divBdr>
            <w:top w:val="none" w:sz="0" w:space="0" w:color="auto"/>
            <w:left w:val="none" w:sz="0" w:space="0" w:color="auto"/>
            <w:bottom w:val="none" w:sz="0" w:space="0" w:color="auto"/>
            <w:right w:val="none" w:sz="0" w:space="0" w:color="auto"/>
          </w:divBdr>
        </w:div>
        <w:div w:id="1846553535">
          <w:marLeft w:val="480"/>
          <w:marRight w:val="0"/>
          <w:marTop w:val="0"/>
          <w:marBottom w:val="0"/>
          <w:divBdr>
            <w:top w:val="none" w:sz="0" w:space="0" w:color="auto"/>
            <w:left w:val="none" w:sz="0" w:space="0" w:color="auto"/>
            <w:bottom w:val="none" w:sz="0" w:space="0" w:color="auto"/>
            <w:right w:val="none" w:sz="0" w:space="0" w:color="auto"/>
          </w:divBdr>
        </w:div>
      </w:divsChild>
    </w:div>
    <w:div w:id="1735278432">
      <w:bodyDiv w:val="1"/>
      <w:marLeft w:val="0"/>
      <w:marRight w:val="0"/>
      <w:marTop w:val="0"/>
      <w:marBottom w:val="0"/>
      <w:divBdr>
        <w:top w:val="none" w:sz="0" w:space="0" w:color="auto"/>
        <w:left w:val="none" w:sz="0" w:space="0" w:color="auto"/>
        <w:bottom w:val="none" w:sz="0" w:space="0" w:color="auto"/>
        <w:right w:val="none" w:sz="0" w:space="0" w:color="auto"/>
      </w:divBdr>
    </w:div>
    <w:div w:id="1735926289">
      <w:bodyDiv w:val="1"/>
      <w:marLeft w:val="0"/>
      <w:marRight w:val="0"/>
      <w:marTop w:val="0"/>
      <w:marBottom w:val="0"/>
      <w:divBdr>
        <w:top w:val="none" w:sz="0" w:space="0" w:color="auto"/>
        <w:left w:val="none" w:sz="0" w:space="0" w:color="auto"/>
        <w:bottom w:val="none" w:sz="0" w:space="0" w:color="auto"/>
        <w:right w:val="none" w:sz="0" w:space="0" w:color="auto"/>
      </w:divBdr>
    </w:div>
    <w:div w:id="1738243031">
      <w:bodyDiv w:val="1"/>
      <w:marLeft w:val="0"/>
      <w:marRight w:val="0"/>
      <w:marTop w:val="0"/>
      <w:marBottom w:val="0"/>
      <w:divBdr>
        <w:top w:val="none" w:sz="0" w:space="0" w:color="auto"/>
        <w:left w:val="none" w:sz="0" w:space="0" w:color="auto"/>
        <w:bottom w:val="none" w:sz="0" w:space="0" w:color="auto"/>
        <w:right w:val="none" w:sz="0" w:space="0" w:color="auto"/>
      </w:divBdr>
    </w:div>
    <w:div w:id="1742558836">
      <w:bodyDiv w:val="1"/>
      <w:marLeft w:val="0"/>
      <w:marRight w:val="0"/>
      <w:marTop w:val="0"/>
      <w:marBottom w:val="0"/>
      <w:divBdr>
        <w:top w:val="none" w:sz="0" w:space="0" w:color="auto"/>
        <w:left w:val="none" w:sz="0" w:space="0" w:color="auto"/>
        <w:bottom w:val="none" w:sz="0" w:space="0" w:color="auto"/>
        <w:right w:val="none" w:sz="0" w:space="0" w:color="auto"/>
      </w:divBdr>
    </w:div>
    <w:div w:id="1743478900">
      <w:bodyDiv w:val="1"/>
      <w:marLeft w:val="0"/>
      <w:marRight w:val="0"/>
      <w:marTop w:val="0"/>
      <w:marBottom w:val="0"/>
      <w:divBdr>
        <w:top w:val="none" w:sz="0" w:space="0" w:color="auto"/>
        <w:left w:val="none" w:sz="0" w:space="0" w:color="auto"/>
        <w:bottom w:val="none" w:sz="0" w:space="0" w:color="auto"/>
        <w:right w:val="none" w:sz="0" w:space="0" w:color="auto"/>
      </w:divBdr>
    </w:div>
    <w:div w:id="1745296590">
      <w:bodyDiv w:val="1"/>
      <w:marLeft w:val="0"/>
      <w:marRight w:val="0"/>
      <w:marTop w:val="0"/>
      <w:marBottom w:val="0"/>
      <w:divBdr>
        <w:top w:val="none" w:sz="0" w:space="0" w:color="auto"/>
        <w:left w:val="none" w:sz="0" w:space="0" w:color="auto"/>
        <w:bottom w:val="none" w:sz="0" w:space="0" w:color="auto"/>
        <w:right w:val="none" w:sz="0" w:space="0" w:color="auto"/>
      </w:divBdr>
    </w:div>
    <w:div w:id="1747535035">
      <w:bodyDiv w:val="1"/>
      <w:marLeft w:val="0"/>
      <w:marRight w:val="0"/>
      <w:marTop w:val="0"/>
      <w:marBottom w:val="0"/>
      <w:divBdr>
        <w:top w:val="none" w:sz="0" w:space="0" w:color="auto"/>
        <w:left w:val="none" w:sz="0" w:space="0" w:color="auto"/>
        <w:bottom w:val="none" w:sz="0" w:space="0" w:color="auto"/>
        <w:right w:val="none" w:sz="0" w:space="0" w:color="auto"/>
      </w:divBdr>
      <w:divsChild>
        <w:div w:id="75633119">
          <w:marLeft w:val="480"/>
          <w:marRight w:val="0"/>
          <w:marTop w:val="0"/>
          <w:marBottom w:val="0"/>
          <w:divBdr>
            <w:top w:val="none" w:sz="0" w:space="0" w:color="auto"/>
            <w:left w:val="none" w:sz="0" w:space="0" w:color="auto"/>
            <w:bottom w:val="none" w:sz="0" w:space="0" w:color="auto"/>
            <w:right w:val="none" w:sz="0" w:space="0" w:color="auto"/>
          </w:divBdr>
        </w:div>
        <w:div w:id="102265039">
          <w:marLeft w:val="480"/>
          <w:marRight w:val="0"/>
          <w:marTop w:val="0"/>
          <w:marBottom w:val="0"/>
          <w:divBdr>
            <w:top w:val="none" w:sz="0" w:space="0" w:color="auto"/>
            <w:left w:val="none" w:sz="0" w:space="0" w:color="auto"/>
            <w:bottom w:val="none" w:sz="0" w:space="0" w:color="auto"/>
            <w:right w:val="none" w:sz="0" w:space="0" w:color="auto"/>
          </w:divBdr>
        </w:div>
        <w:div w:id="114956284">
          <w:marLeft w:val="480"/>
          <w:marRight w:val="0"/>
          <w:marTop w:val="0"/>
          <w:marBottom w:val="0"/>
          <w:divBdr>
            <w:top w:val="none" w:sz="0" w:space="0" w:color="auto"/>
            <w:left w:val="none" w:sz="0" w:space="0" w:color="auto"/>
            <w:bottom w:val="none" w:sz="0" w:space="0" w:color="auto"/>
            <w:right w:val="none" w:sz="0" w:space="0" w:color="auto"/>
          </w:divBdr>
        </w:div>
        <w:div w:id="128666877">
          <w:marLeft w:val="480"/>
          <w:marRight w:val="0"/>
          <w:marTop w:val="0"/>
          <w:marBottom w:val="0"/>
          <w:divBdr>
            <w:top w:val="none" w:sz="0" w:space="0" w:color="auto"/>
            <w:left w:val="none" w:sz="0" w:space="0" w:color="auto"/>
            <w:bottom w:val="none" w:sz="0" w:space="0" w:color="auto"/>
            <w:right w:val="none" w:sz="0" w:space="0" w:color="auto"/>
          </w:divBdr>
        </w:div>
        <w:div w:id="171645137">
          <w:marLeft w:val="480"/>
          <w:marRight w:val="0"/>
          <w:marTop w:val="0"/>
          <w:marBottom w:val="0"/>
          <w:divBdr>
            <w:top w:val="none" w:sz="0" w:space="0" w:color="auto"/>
            <w:left w:val="none" w:sz="0" w:space="0" w:color="auto"/>
            <w:bottom w:val="none" w:sz="0" w:space="0" w:color="auto"/>
            <w:right w:val="none" w:sz="0" w:space="0" w:color="auto"/>
          </w:divBdr>
        </w:div>
        <w:div w:id="171651662">
          <w:marLeft w:val="480"/>
          <w:marRight w:val="0"/>
          <w:marTop w:val="0"/>
          <w:marBottom w:val="0"/>
          <w:divBdr>
            <w:top w:val="none" w:sz="0" w:space="0" w:color="auto"/>
            <w:left w:val="none" w:sz="0" w:space="0" w:color="auto"/>
            <w:bottom w:val="none" w:sz="0" w:space="0" w:color="auto"/>
            <w:right w:val="none" w:sz="0" w:space="0" w:color="auto"/>
          </w:divBdr>
        </w:div>
        <w:div w:id="286283071">
          <w:marLeft w:val="480"/>
          <w:marRight w:val="0"/>
          <w:marTop w:val="0"/>
          <w:marBottom w:val="0"/>
          <w:divBdr>
            <w:top w:val="none" w:sz="0" w:space="0" w:color="auto"/>
            <w:left w:val="none" w:sz="0" w:space="0" w:color="auto"/>
            <w:bottom w:val="none" w:sz="0" w:space="0" w:color="auto"/>
            <w:right w:val="none" w:sz="0" w:space="0" w:color="auto"/>
          </w:divBdr>
        </w:div>
        <w:div w:id="353196254">
          <w:marLeft w:val="480"/>
          <w:marRight w:val="0"/>
          <w:marTop w:val="0"/>
          <w:marBottom w:val="0"/>
          <w:divBdr>
            <w:top w:val="none" w:sz="0" w:space="0" w:color="auto"/>
            <w:left w:val="none" w:sz="0" w:space="0" w:color="auto"/>
            <w:bottom w:val="none" w:sz="0" w:space="0" w:color="auto"/>
            <w:right w:val="none" w:sz="0" w:space="0" w:color="auto"/>
          </w:divBdr>
        </w:div>
        <w:div w:id="433748187">
          <w:marLeft w:val="480"/>
          <w:marRight w:val="0"/>
          <w:marTop w:val="0"/>
          <w:marBottom w:val="0"/>
          <w:divBdr>
            <w:top w:val="none" w:sz="0" w:space="0" w:color="auto"/>
            <w:left w:val="none" w:sz="0" w:space="0" w:color="auto"/>
            <w:bottom w:val="none" w:sz="0" w:space="0" w:color="auto"/>
            <w:right w:val="none" w:sz="0" w:space="0" w:color="auto"/>
          </w:divBdr>
        </w:div>
        <w:div w:id="454758515">
          <w:marLeft w:val="480"/>
          <w:marRight w:val="0"/>
          <w:marTop w:val="0"/>
          <w:marBottom w:val="0"/>
          <w:divBdr>
            <w:top w:val="none" w:sz="0" w:space="0" w:color="auto"/>
            <w:left w:val="none" w:sz="0" w:space="0" w:color="auto"/>
            <w:bottom w:val="none" w:sz="0" w:space="0" w:color="auto"/>
            <w:right w:val="none" w:sz="0" w:space="0" w:color="auto"/>
          </w:divBdr>
        </w:div>
        <w:div w:id="473523517">
          <w:marLeft w:val="480"/>
          <w:marRight w:val="0"/>
          <w:marTop w:val="0"/>
          <w:marBottom w:val="0"/>
          <w:divBdr>
            <w:top w:val="none" w:sz="0" w:space="0" w:color="auto"/>
            <w:left w:val="none" w:sz="0" w:space="0" w:color="auto"/>
            <w:bottom w:val="none" w:sz="0" w:space="0" w:color="auto"/>
            <w:right w:val="none" w:sz="0" w:space="0" w:color="auto"/>
          </w:divBdr>
        </w:div>
        <w:div w:id="516892610">
          <w:marLeft w:val="480"/>
          <w:marRight w:val="0"/>
          <w:marTop w:val="0"/>
          <w:marBottom w:val="0"/>
          <w:divBdr>
            <w:top w:val="none" w:sz="0" w:space="0" w:color="auto"/>
            <w:left w:val="none" w:sz="0" w:space="0" w:color="auto"/>
            <w:bottom w:val="none" w:sz="0" w:space="0" w:color="auto"/>
            <w:right w:val="none" w:sz="0" w:space="0" w:color="auto"/>
          </w:divBdr>
        </w:div>
        <w:div w:id="520169829">
          <w:marLeft w:val="480"/>
          <w:marRight w:val="0"/>
          <w:marTop w:val="0"/>
          <w:marBottom w:val="0"/>
          <w:divBdr>
            <w:top w:val="none" w:sz="0" w:space="0" w:color="auto"/>
            <w:left w:val="none" w:sz="0" w:space="0" w:color="auto"/>
            <w:bottom w:val="none" w:sz="0" w:space="0" w:color="auto"/>
            <w:right w:val="none" w:sz="0" w:space="0" w:color="auto"/>
          </w:divBdr>
        </w:div>
        <w:div w:id="527567711">
          <w:marLeft w:val="480"/>
          <w:marRight w:val="0"/>
          <w:marTop w:val="0"/>
          <w:marBottom w:val="0"/>
          <w:divBdr>
            <w:top w:val="none" w:sz="0" w:space="0" w:color="auto"/>
            <w:left w:val="none" w:sz="0" w:space="0" w:color="auto"/>
            <w:bottom w:val="none" w:sz="0" w:space="0" w:color="auto"/>
            <w:right w:val="none" w:sz="0" w:space="0" w:color="auto"/>
          </w:divBdr>
        </w:div>
        <w:div w:id="533153860">
          <w:marLeft w:val="480"/>
          <w:marRight w:val="0"/>
          <w:marTop w:val="0"/>
          <w:marBottom w:val="0"/>
          <w:divBdr>
            <w:top w:val="none" w:sz="0" w:space="0" w:color="auto"/>
            <w:left w:val="none" w:sz="0" w:space="0" w:color="auto"/>
            <w:bottom w:val="none" w:sz="0" w:space="0" w:color="auto"/>
            <w:right w:val="none" w:sz="0" w:space="0" w:color="auto"/>
          </w:divBdr>
        </w:div>
        <w:div w:id="628899644">
          <w:marLeft w:val="480"/>
          <w:marRight w:val="0"/>
          <w:marTop w:val="0"/>
          <w:marBottom w:val="0"/>
          <w:divBdr>
            <w:top w:val="none" w:sz="0" w:space="0" w:color="auto"/>
            <w:left w:val="none" w:sz="0" w:space="0" w:color="auto"/>
            <w:bottom w:val="none" w:sz="0" w:space="0" w:color="auto"/>
            <w:right w:val="none" w:sz="0" w:space="0" w:color="auto"/>
          </w:divBdr>
        </w:div>
        <w:div w:id="686252689">
          <w:marLeft w:val="480"/>
          <w:marRight w:val="0"/>
          <w:marTop w:val="0"/>
          <w:marBottom w:val="0"/>
          <w:divBdr>
            <w:top w:val="none" w:sz="0" w:space="0" w:color="auto"/>
            <w:left w:val="none" w:sz="0" w:space="0" w:color="auto"/>
            <w:bottom w:val="none" w:sz="0" w:space="0" w:color="auto"/>
            <w:right w:val="none" w:sz="0" w:space="0" w:color="auto"/>
          </w:divBdr>
        </w:div>
        <w:div w:id="777141363">
          <w:marLeft w:val="480"/>
          <w:marRight w:val="0"/>
          <w:marTop w:val="0"/>
          <w:marBottom w:val="0"/>
          <w:divBdr>
            <w:top w:val="none" w:sz="0" w:space="0" w:color="auto"/>
            <w:left w:val="none" w:sz="0" w:space="0" w:color="auto"/>
            <w:bottom w:val="none" w:sz="0" w:space="0" w:color="auto"/>
            <w:right w:val="none" w:sz="0" w:space="0" w:color="auto"/>
          </w:divBdr>
        </w:div>
        <w:div w:id="790631609">
          <w:marLeft w:val="480"/>
          <w:marRight w:val="0"/>
          <w:marTop w:val="0"/>
          <w:marBottom w:val="0"/>
          <w:divBdr>
            <w:top w:val="none" w:sz="0" w:space="0" w:color="auto"/>
            <w:left w:val="none" w:sz="0" w:space="0" w:color="auto"/>
            <w:bottom w:val="none" w:sz="0" w:space="0" w:color="auto"/>
            <w:right w:val="none" w:sz="0" w:space="0" w:color="auto"/>
          </w:divBdr>
        </w:div>
        <w:div w:id="898128921">
          <w:marLeft w:val="480"/>
          <w:marRight w:val="0"/>
          <w:marTop w:val="0"/>
          <w:marBottom w:val="0"/>
          <w:divBdr>
            <w:top w:val="none" w:sz="0" w:space="0" w:color="auto"/>
            <w:left w:val="none" w:sz="0" w:space="0" w:color="auto"/>
            <w:bottom w:val="none" w:sz="0" w:space="0" w:color="auto"/>
            <w:right w:val="none" w:sz="0" w:space="0" w:color="auto"/>
          </w:divBdr>
        </w:div>
        <w:div w:id="943195242">
          <w:marLeft w:val="480"/>
          <w:marRight w:val="0"/>
          <w:marTop w:val="0"/>
          <w:marBottom w:val="0"/>
          <w:divBdr>
            <w:top w:val="none" w:sz="0" w:space="0" w:color="auto"/>
            <w:left w:val="none" w:sz="0" w:space="0" w:color="auto"/>
            <w:bottom w:val="none" w:sz="0" w:space="0" w:color="auto"/>
            <w:right w:val="none" w:sz="0" w:space="0" w:color="auto"/>
          </w:divBdr>
        </w:div>
        <w:div w:id="972829565">
          <w:marLeft w:val="480"/>
          <w:marRight w:val="0"/>
          <w:marTop w:val="0"/>
          <w:marBottom w:val="0"/>
          <w:divBdr>
            <w:top w:val="none" w:sz="0" w:space="0" w:color="auto"/>
            <w:left w:val="none" w:sz="0" w:space="0" w:color="auto"/>
            <w:bottom w:val="none" w:sz="0" w:space="0" w:color="auto"/>
            <w:right w:val="none" w:sz="0" w:space="0" w:color="auto"/>
          </w:divBdr>
        </w:div>
        <w:div w:id="1004865964">
          <w:marLeft w:val="480"/>
          <w:marRight w:val="0"/>
          <w:marTop w:val="0"/>
          <w:marBottom w:val="0"/>
          <w:divBdr>
            <w:top w:val="none" w:sz="0" w:space="0" w:color="auto"/>
            <w:left w:val="none" w:sz="0" w:space="0" w:color="auto"/>
            <w:bottom w:val="none" w:sz="0" w:space="0" w:color="auto"/>
            <w:right w:val="none" w:sz="0" w:space="0" w:color="auto"/>
          </w:divBdr>
        </w:div>
        <w:div w:id="1028532222">
          <w:marLeft w:val="480"/>
          <w:marRight w:val="0"/>
          <w:marTop w:val="0"/>
          <w:marBottom w:val="0"/>
          <w:divBdr>
            <w:top w:val="none" w:sz="0" w:space="0" w:color="auto"/>
            <w:left w:val="none" w:sz="0" w:space="0" w:color="auto"/>
            <w:bottom w:val="none" w:sz="0" w:space="0" w:color="auto"/>
            <w:right w:val="none" w:sz="0" w:space="0" w:color="auto"/>
          </w:divBdr>
        </w:div>
        <w:div w:id="1062557865">
          <w:marLeft w:val="480"/>
          <w:marRight w:val="0"/>
          <w:marTop w:val="0"/>
          <w:marBottom w:val="0"/>
          <w:divBdr>
            <w:top w:val="none" w:sz="0" w:space="0" w:color="auto"/>
            <w:left w:val="none" w:sz="0" w:space="0" w:color="auto"/>
            <w:bottom w:val="none" w:sz="0" w:space="0" w:color="auto"/>
            <w:right w:val="none" w:sz="0" w:space="0" w:color="auto"/>
          </w:divBdr>
        </w:div>
        <w:div w:id="1096632631">
          <w:marLeft w:val="480"/>
          <w:marRight w:val="0"/>
          <w:marTop w:val="0"/>
          <w:marBottom w:val="0"/>
          <w:divBdr>
            <w:top w:val="none" w:sz="0" w:space="0" w:color="auto"/>
            <w:left w:val="none" w:sz="0" w:space="0" w:color="auto"/>
            <w:bottom w:val="none" w:sz="0" w:space="0" w:color="auto"/>
            <w:right w:val="none" w:sz="0" w:space="0" w:color="auto"/>
          </w:divBdr>
        </w:div>
        <w:div w:id="1115948704">
          <w:marLeft w:val="480"/>
          <w:marRight w:val="0"/>
          <w:marTop w:val="0"/>
          <w:marBottom w:val="0"/>
          <w:divBdr>
            <w:top w:val="none" w:sz="0" w:space="0" w:color="auto"/>
            <w:left w:val="none" w:sz="0" w:space="0" w:color="auto"/>
            <w:bottom w:val="none" w:sz="0" w:space="0" w:color="auto"/>
            <w:right w:val="none" w:sz="0" w:space="0" w:color="auto"/>
          </w:divBdr>
        </w:div>
        <w:div w:id="1120338413">
          <w:marLeft w:val="480"/>
          <w:marRight w:val="0"/>
          <w:marTop w:val="0"/>
          <w:marBottom w:val="0"/>
          <w:divBdr>
            <w:top w:val="none" w:sz="0" w:space="0" w:color="auto"/>
            <w:left w:val="none" w:sz="0" w:space="0" w:color="auto"/>
            <w:bottom w:val="none" w:sz="0" w:space="0" w:color="auto"/>
            <w:right w:val="none" w:sz="0" w:space="0" w:color="auto"/>
          </w:divBdr>
        </w:div>
        <w:div w:id="1141271895">
          <w:marLeft w:val="480"/>
          <w:marRight w:val="0"/>
          <w:marTop w:val="0"/>
          <w:marBottom w:val="0"/>
          <w:divBdr>
            <w:top w:val="none" w:sz="0" w:space="0" w:color="auto"/>
            <w:left w:val="none" w:sz="0" w:space="0" w:color="auto"/>
            <w:bottom w:val="none" w:sz="0" w:space="0" w:color="auto"/>
            <w:right w:val="none" w:sz="0" w:space="0" w:color="auto"/>
          </w:divBdr>
        </w:div>
        <w:div w:id="1190725162">
          <w:marLeft w:val="480"/>
          <w:marRight w:val="0"/>
          <w:marTop w:val="0"/>
          <w:marBottom w:val="0"/>
          <w:divBdr>
            <w:top w:val="none" w:sz="0" w:space="0" w:color="auto"/>
            <w:left w:val="none" w:sz="0" w:space="0" w:color="auto"/>
            <w:bottom w:val="none" w:sz="0" w:space="0" w:color="auto"/>
            <w:right w:val="none" w:sz="0" w:space="0" w:color="auto"/>
          </w:divBdr>
        </w:div>
        <w:div w:id="1238906597">
          <w:marLeft w:val="480"/>
          <w:marRight w:val="0"/>
          <w:marTop w:val="0"/>
          <w:marBottom w:val="0"/>
          <w:divBdr>
            <w:top w:val="none" w:sz="0" w:space="0" w:color="auto"/>
            <w:left w:val="none" w:sz="0" w:space="0" w:color="auto"/>
            <w:bottom w:val="none" w:sz="0" w:space="0" w:color="auto"/>
            <w:right w:val="none" w:sz="0" w:space="0" w:color="auto"/>
          </w:divBdr>
        </w:div>
        <w:div w:id="1452170889">
          <w:marLeft w:val="480"/>
          <w:marRight w:val="0"/>
          <w:marTop w:val="0"/>
          <w:marBottom w:val="0"/>
          <w:divBdr>
            <w:top w:val="none" w:sz="0" w:space="0" w:color="auto"/>
            <w:left w:val="none" w:sz="0" w:space="0" w:color="auto"/>
            <w:bottom w:val="none" w:sz="0" w:space="0" w:color="auto"/>
            <w:right w:val="none" w:sz="0" w:space="0" w:color="auto"/>
          </w:divBdr>
        </w:div>
        <w:div w:id="1530147508">
          <w:marLeft w:val="480"/>
          <w:marRight w:val="0"/>
          <w:marTop w:val="0"/>
          <w:marBottom w:val="0"/>
          <w:divBdr>
            <w:top w:val="none" w:sz="0" w:space="0" w:color="auto"/>
            <w:left w:val="none" w:sz="0" w:space="0" w:color="auto"/>
            <w:bottom w:val="none" w:sz="0" w:space="0" w:color="auto"/>
            <w:right w:val="none" w:sz="0" w:space="0" w:color="auto"/>
          </w:divBdr>
        </w:div>
        <w:div w:id="1537888590">
          <w:marLeft w:val="480"/>
          <w:marRight w:val="0"/>
          <w:marTop w:val="0"/>
          <w:marBottom w:val="0"/>
          <w:divBdr>
            <w:top w:val="none" w:sz="0" w:space="0" w:color="auto"/>
            <w:left w:val="none" w:sz="0" w:space="0" w:color="auto"/>
            <w:bottom w:val="none" w:sz="0" w:space="0" w:color="auto"/>
            <w:right w:val="none" w:sz="0" w:space="0" w:color="auto"/>
          </w:divBdr>
        </w:div>
        <w:div w:id="1595288770">
          <w:marLeft w:val="480"/>
          <w:marRight w:val="0"/>
          <w:marTop w:val="0"/>
          <w:marBottom w:val="0"/>
          <w:divBdr>
            <w:top w:val="none" w:sz="0" w:space="0" w:color="auto"/>
            <w:left w:val="none" w:sz="0" w:space="0" w:color="auto"/>
            <w:bottom w:val="none" w:sz="0" w:space="0" w:color="auto"/>
            <w:right w:val="none" w:sz="0" w:space="0" w:color="auto"/>
          </w:divBdr>
        </w:div>
        <w:div w:id="1637444609">
          <w:marLeft w:val="480"/>
          <w:marRight w:val="0"/>
          <w:marTop w:val="0"/>
          <w:marBottom w:val="0"/>
          <w:divBdr>
            <w:top w:val="none" w:sz="0" w:space="0" w:color="auto"/>
            <w:left w:val="none" w:sz="0" w:space="0" w:color="auto"/>
            <w:bottom w:val="none" w:sz="0" w:space="0" w:color="auto"/>
            <w:right w:val="none" w:sz="0" w:space="0" w:color="auto"/>
          </w:divBdr>
        </w:div>
        <w:div w:id="1646547979">
          <w:marLeft w:val="480"/>
          <w:marRight w:val="0"/>
          <w:marTop w:val="0"/>
          <w:marBottom w:val="0"/>
          <w:divBdr>
            <w:top w:val="none" w:sz="0" w:space="0" w:color="auto"/>
            <w:left w:val="none" w:sz="0" w:space="0" w:color="auto"/>
            <w:bottom w:val="none" w:sz="0" w:space="0" w:color="auto"/>
            <w:right w:val="none" w:sz="0" w:space="0" w:color="auto"/>
          </w:divBdr>
        </w:div>
        <w:div w:id="1663386486">
          <w:marLeft w:val="480"/>
          <w:marRight w:val="0"/>
          <w:marTop w:val="0"/>
          <w:marBottom w:val="0"/>
          <w:divBdr>
            <w:top w:val="none" w:sz="0" w:space="0" w:color="auto"/>
            <w:left w:val="none" w:sz="0" w:space="0" w:color="auto"/>
            <w:bottom w:val="none" w:sz="0" w:space="0" w:color="auto"/>
            <w:right w:val="none" w:sz="0" w:space="0" w:color="auto"/>
          </w:divBdr>
        </w:div>
        <w:div w:id="1694188406">
          <w:marLeft w:val="480"/>
          <w:marRight w:val="0"/>
          <w:marTop w:val="0"/>
          <w:marBottom w:val="0"/>
          <w:divBdr>
            <w:top w:val="none" w:sz="0" w:space="0" w:color="auto"/>
            <w:left w:val="none" w:sz="0" w:space="0" w:color="auto"/>
            <w:bottom w:val="none" w:sz="0" w:space="0" w:color="auto"/>
            <w:right w:val="none" w:sz="0" w:space="0" w:color="auto"/>
          </w:divBdr>
        </w:div>
        <w:div w:id="1732077927">
          <w:marLeft w:val="480"/>
          <w:marRight w:val="0"/>
          <w:marTop w:val="0"/>
          <w:marBottom w:val="0"/>
          <w:divBdr>
            <w:top w:val="none" w:sz="0" w:space="0" w:color="auto"/>
            <w:left w:val="none" w:sz="0" w:space="0" w:color="auto"/>
            <w:bottom w:val="none" w:sz="0" w:space="0" w:color="auto"/>
            <w:right w:val="none" w:sz="0" w:space="0" w:color="auto"/>
          </w:divBdr>
        </w:div>
        <w:div w:id="1747995345">
          <w:marLeft w:val="480"/>
          <w:marRight w:val="0"/>
          <w:marTop w:val="0"/>
          <w:marBottom w:val="0"/>
          <w:divBdr>
            <w:top w:val="none" w:sz="0" w:space="0" w:color="auto"/>
            <w:left w:val="none" w:sz="0" w:space="0" w:color="auto"/>
            <w:bottom w:val="none" w:sz="0" w:space="0" w:color="auto"/>
            <w:right w:val="none" w:sz="0" w:space="0" w:color="auto"/>
          </w:divBdr>
        </w:div>
        <w:div w:id="1880509023">
          <w:marLeft w:val="480"/>
          <w:marRight w:val="0"/>
          <w:marTop w:val="0"/>
          <w:marBottom w:val="0"/>
          <w:divBdr>
            <w:top w:val="none" w:sz="0" w:space="0" w:color="auto"/>
            <w:left w:val="none" w:sz="0" w:space="0" w:color="auto"/>
            <w:bottom w:val="none" w:sz="0" w:space="0" w:color="auto"/>
            <w:right w:val="none" w:sz="0" w:space="0" w:color="auto"/>
          </w:divBdr>
        </w:div>
        <w:div w:id="1892839529">
          <w:marLeft w:val="480"/>
          <w:marRight w:val="0"/>
          <w:marTop w:val="0"/>
          <w:marBottom w:val="0"/>
          <w:divBdr>
            <w:top w:val="none" w:sz="0" w:space="0" w:color="auto"/>
            <w:left w:val="none" w:sz="0" w:space="0" w:color="auto"/>
            <w:bottom w:val="none" w:sz="0" w:space="0" w:color="auto"/>
            <w:right w:val="none" w:sz="0" w:space="0" w:color="auto"/>
          </w:divBdr>
        </w:div>
        <w:div w:id="1928028714">
          <w:marLeft w:val="480"/>
          <w:marRight w:val="0"/>
          <w:marTop w:val="0"/>
          <w:marBottom w:val="0"/>
          <w:divBdr>
            <w:top w:val="none" w:sz="0" w:space="0" w:color="auto"/>
            <w:left w:val="none" w:sz="0" w:space="0" w:color="auto"/>
            <w:bottom w:val="none" w:sz="0" w:space="0" w:color="auto"/>
            <w:right w:val="none" w:sz="0" w:space="0" w:color="auto"/>
          </w:divBdr>
        </w:div>
        <w:div w:id="2013725099">
          <w:marLeft w:val="480"/>
          <w:marRight w:val="0"/>
          <w:marTop w:val="0"/>
          <w:marBottom w:val="0"/>
          <w:divBdr>
            <w:top w:val="none" w:sz="0" w:space="0" w:color="auto"/>
            <w:left w:val="none" w:sz="0" w:space="0" w:color="auto"/>
            <w:bottom w:val="none" w:sz="0" w:space="0" w:color="auto"/>
            <w:right w:val="none" w:sz="0" w:space="0" w:color="auto"/>
          </w:divBdr>
        </w:div>
        <w:div w:id="2027708186">
          <w:marLeft w:val="480"/>
          <w:marRight w:val="0"/>
          <w:marTop w:val="0"/>
          <w:marBottom w:val="0"/>
          <w:divBdr>
            <w:top w:val="none" w:sz="0" w:space="0" w:color="auto"/>
            <w:left w:val="none" w:sz="0" w:space="0" w:color="auto"/>
            <w:bottom w:val="none" w:sz="0" w:space="0" w:color="auto"/>
            <w:right w:val="none" w:sz="0" w:space="0" w:color="auto"/>
          </w:divBdr>
        </w:div>
        <w:div w:id="2050832757">
          <w:marLeft w:val="480"/>
          <w:marRight w:val="0"/>
          <w:marTop w:val="0"/>
          <w:marBottom w:val="0"/>
          <w:divBdr>
            <w:top w:val="none" w:sz="0" w:space="0" w:color="auto"/>
            <w:left w:val="none" w:sz="0" w:space="0" w:color="auto"/>
            <w:bottom w:val="none" w:sz="0" w:space="0" w:color="auto"/>
            <w:right w:val="none" w:sz="0" w:space="0" w:color="auto"/>
          </w:divBdr>
        </w:div>
        <w:div w:id="2094008427">
          <w:marLeft w:val="480"/>
          <w:marRight w:val="0"/>
          <w:marTop w:val="0"/>
          <w:marBottom w:val="0"/>
          <w:divBdr>
            <w:top w:val="none" w:sz="0" w:space="0" w:color="auto"/>
            <w:left w:val="none" w:sz="0" w:space="0" w:color="auto"/>
            <w:bottom w:val="none" w:sz="0" w:space="0" w:color="auto"/>
            <w:right w:val="none" w:sz="0" w:space="0" w:color="auto"/>
          </w:divBdr>
        </w:div>
      </w:divsChild>
    </w:div>
    <w:div w:id="1747873841">
      <w:bodyDiv w:val="1"/>
      <w:marLeft w:val="0"/>
      <w:marRight w:val="0"/>
      <w:marTop w:val="0"/>
      <w:marBottom w:val="0"/>
      <w:divBdr>
        <w:top w:val="none" w:sz="0" w:space="0" w:color="auto"/>
        <w:left w:val="none" w:sz="0" w:space="0" w:color="auto"/>
        <w:bottom w:val="none" w:sz="0" w:space="0" w:color="auto"/>
        <w:right w:val="none" w:sz="0" w:space="0" w:color="auto"/>
      </w:divBdr>
    </w:div>
    <w:div w:id="1750617460">
      <w:bodyDiv w:val="1"/>
      <w:marLeft w:val="0"/>
      <w:marRight w:val="0"/>
      <w:marTop w:val="0"/>
      <w:marBottom w:val="0"/>
      <w:divBdr>
        <w:top w:val="none" w:sz="0" w:space="0" w:color="auto"/>
        <w:left w:val="none" w:sz="0" w:space="0" w:color="auto"/>
        <w:bottom w:val="none" w:sz="0" w:space="0" w:color="auto"/>
        <w:right w:val="none" w:sz="0" w:space="0" w:color="auto"/>
      </w:divBdr>
    </w:div>
    <w:div w:id="1752579494">
      <w:bodyDiv w:val="1"/>
      <w:marLeft w:val="0"/>
      <w:marRight w:val="0"/>
      <w:marTop w:val="0"/>
      <w:marBottom w:val="0"/>
      <w:divBdr>
        <w:top w:val="none" w:sz="0" w:space="0" w:color="auto"/>
        <w:left w:val="none" w:sz="0" w:space="0" w:color="auto"/>
        <w:bottom w:val="none" w:sz="0" w:space="0" w:color="auto"/>
        <w:right w:val="none" w:sz="0" w:space="0" w:color="auto"/>
      </w:divBdr>
    </w:div>
    <w:div w:id="1753501504">
      <w:bodyDiv w:val="1"/>
      <w:marLeft w:val="0"/>
      <w:marRight w:val="0"/>
      <w:marTop w:val="0"/>
      <w:marBottom w:val="0"/>
      <w:divBdr>
        <w:top w:val="none" w:sz="0" w:space="0" w:color="auto"/>
        <w:left w:val="none" w:sz="0" w:space="0" w:color="auto"/>
        <w:bottom w:val="none" w:sz="0" w:space="0" w:color="auto"/>
        <w:right w:val="none" w:sz="0" w:space="0" w:color="auto"/>
      </w:divBdr>
    </w:div>
    <w:div w:id="1754276533">
      <w:bodyDiv w:val="1"/>
      <w:marLeft w:val="0"/>
      <w:marRight w:val="0"/>
      <w:marTop w:val="0"/>
      <w:marBottom w:val="0"/>
      <w:divBdr>
        <w:top w:val="none" w:sz="0" w:space="0" w:color="auto"/>
        <w:left w:val="none" w:sz="0" w:space="0" w:color="auto"/>
        <w:bottom w:val="none" w:sz="0" w:space="0" w:color="auto"/>
        <w:right w:val="none" w:sz="0" w:space="0" w:color="auto"/>
      </w:divBdr>
    </w:div>
    <w:div w:id="1756364801">
      <w:bodyDiv w:val="1"/>
      <w:marLeft w:val="0"/>
      <w:marRight w:val="0"/>
      <w:marTop w:val="0"/>
      <w:marBottom w:val="0"/>
      <w:divBdr>
        <w:top w:val="none" w:sz="0" w:space="0" w:color="auto"/>
        <w:left w:val="none" w:sz="0" w:space="0" w:color="auto"/>
        <w:bottom w:val="none" w:sz="0" w:space="0" w:color="auto"/>
        <w:right w:val="none" w:sz="0" w:space="0" w:color="auto"/>
      </w:divBdr>
    </w:div>
    <w:div w:id="1757482146">
      <w:bodyDiv w:val="1"/>
      <w:marLeft w:val="0"/>
      <w:marRight w:val="0"/>
      <w:marTop w:val="0"/>
      <w:marBottom w:val="0"/>
      <w:divBdr>
        <w:top w:val="none" w:sz="0" w:space="0" w:color="auto"/>
        <w:left w:val="none" w:sz="0" w:space="0" w:color="auto"/>
        <w:bottom w:val="none" w:sz="0" w:space="0" w:color="auto"/>
        <w:right w:val="none" w:sz="0" w:space="0" w:color="auto"/>
      </w:divBdr>
    </w:div>
    <w:div w:id="1757630061">
      <w:bodyDiv w:val="1"/>
      <w:marLeft w:val="0"/>
      <w:marRight w:val="0"/>
      <w:marTop w:val="0"/>
      <w:marBottom w:val="0"/>
      <w:divBdr>
        <w:top w:val="none" w:sz="0" w:space="0" w:color="auto"/>
        <w:left w:val="none" w:sz="0" w:space="0" w:color="auto"/>
        <w:bottom w:val="none" w:sz="0" w:space="0" w:color="auto"/>
        <w:right w:val="none" w:sz="0" w:space="0" w:color="auto"/>
      </w:divBdr>
    </w:div>
    <w:div w:id="1757894266">
      <w:bodyDiv w:val="1"/>
      <w:marLeft w:val="0"/>
      <w:marRight w:val="0"/>
      <w:marTop w:val="0"/>
      <w:marBottom w:val="0"/>
      <w:divBdr>
        <w:top w:val="none" w:sz="0" w:space="0" w:color="auto"/>
        <w:left w:val="none" w:sz="0" w:space="0" w:color="auto"/>
        <w:bottom w:val="none" w:sz="0" w:space="0" w:color="auto"/>
        <w:right w:val="none" w:sz="0" w:space="0" w:color="auto"/>
      </w:divBdr>
    </w:div>
    <w:div w:id="1758212481">
      <w:bodyDiv w:val="1"/>
      <w:marLeft w:val="0"/>
      <w:marRight w:val="0"/>
      <w:marTop w:val="0"/>
      <w:marBottom w:val="0"/>
      <w:divBdr>
        <w:top w:val="none" w:sz="0" w:space="0" w:color="auto"/>
        <w:left w:val="none" w:sz="0" w:space="0" w:color="auto"/>
        <w:bottom w:val="none" w:sz="0" w:space="0" w:color="auto"/>
        <w:right w:val="none" w:sz="0" w:space="0" w:color="auto"/>
      </w:divBdr>
    </w:div>
    <w:div w:id="1758743012">
      <w:bodyDiv w:val="1"/>
      <w:marLeft w:val="0"/>
      <w:marRight w:val="0"/>
      <w:marTop w:val="0"/>
      <w:marBottom w:val="0"/>
      <w:divBdr>
        <w:top w:val="none" w:sz="0" w:space="0" w:color="auto"/>
        <w:left w:val="none" w:sz="0" w:space="0" w:color="auto"/>
        <w:bottom w:val="none" w:sz="0" w:space="0" w:color="auto"/>
        <w:right w:val="none" w:sz="0" w:space="0" w:color="auto"/>
      </w:divBdr>
    </w:div>
    <w:div w:id="1760248537">
      <w:bodyDiv w:val="1"/>
      <w:marLeft w:val="0"/>
      <w:marRight w:val="0"/>
      <w:marTop w:val="0"/>
      <w:marBottom w:val="0"/>
      <w:divBdr>
        <w:top w:val="none" w:sz="0" w:space="0" w:color="auto"/>
        <w:left w:val="none" w:sz="0" w:space="0" w:color="auto"/>
        <w:bottom w:val="none" w:sz="0" w:space="0" w:color="auto"/>
        <w:right w:val="none" w:sz="0" w:space="0" w:color="auto"/>
      </w:divBdr>
    </w:div>
    <w:div w:id="1760373925">
      <w:bodyDiv w:val="1"/>
      <w:marLeft w:val="0"/>
      <w:marRight w:val="0"/>
      <w:marTop w:val="0"/>
      <w:marBottom w:val="0"/>
      <w:divBdr>
        <w:top w:val="none" w:sz="0" w:space="0" w:color="auto"/>
        <w:left w:val="none" w:sz="0" w:space="0" w:color="auto"/>
        <w:bottom w:val="none" w:sz="0" w:space="0" w:color="auto"/>
        <w:right w:val="none" w:sz="0" w:space="0" w:color="auto"/>
      </w:divBdr>
    </w:div>
    <w:div w:id="1761293408">
      <w:bodyDiv w:val="1"/>
      <w:marLeft w:val="0"/>
      <w:marRight w:val="0"/>
      <w:marTop w:val="0"/>
      <w:marBottom w:val="0"/>
      <w:divBdr>
        <w:top w:val="none" w:sz="0" w:space="0" w:color="auto"/>
        <w:left w:val="none" w:sz="0" w:space="0" w:color="auto"/>
        <w:bottom w:val="none" w:sz="0" w:space="0" w:color="auto"/>
        <w:right w:val="none" w:sz="0" w:space="0" w:color="auto"/>
      </w:divBdr>
    </w:div>
    <w:div w:id="1762410689">
      <w:bodyDiv w:val="1"/>
      <w:marLeft w:val="0"/>
      <w:marRight w:val="0"/>
      <w:marTop w:val="0"/>
      <w:marBottom w:val="0"/>
      <w:divBdr>
        <w:top w:val="none" w:sz="0" w:space="0" w:color="auto"/>
        <w:left w:val="none" w:sz="0" w:space="0" w:color="auto"/>
        <w:bottom w:val="none" w:sz="0" w:space="0" w:color="auto"/>
        <w:right w:val="none" w:sz="0" w:space="0" w:color="auto"/>
      </w:divBdr>
    </w:div>
    <w:div w:id="1762488808">
      <w:bodyDiv w:val="1"/>
      <w:marLeft w:val="0"/>
      <w:marRight w:val="0"/>
      <w:marTop w:val="0"/>
      <w:marBottom w:val="0"/>
      <w:divBdr>
        <w:top w:val="none" w:sz="0" w:space="0" w:color="auto"/>
        <w:left w:val="none" w:sz="0" w:space="0" w:color="auto"/>
        <w:bottom w:val="none" w:sz="0" w:space="0" w:color="auto"/>
        <w:right w:val="none" w:sz="0" w:space="0" w:color="auto"/>
      </w:divBdr>
      <w:divsChild>
        <w:div w:id="2020768763">
          <w:marLeft w:val="480"/>
          <w:marRight w:val="0"/>
          <w:marTop w:val="0"/>
          <w:marBottom w:val="0"/>
          <w:divBdr>
            <w:top w:val="none" w:sz="0" w:space="0" w:color="auto"/>
            <w:left w:val="none" w:sz="0" w:space="0" w:color="auto"/>
            <w:bottom w:val="none" w:sz="0" w:space="0" w:color="auto"/>
            <w:right w:val="none" w:sz="0" w:space="0" w:color="auto"/>
          </w:divBdr>
        </w:div>
        <w:div w:id="930509321">
          <w:marLeft w:val="480"/>
          <w:marRight w:val="0"/>
          <w:marTop w:val="0"/>
          <w:marBottom w:val="0"/>
          <w:divBdr>
            <w:top w:val="none" w:sz="0" w:space="0" w:color="auto"/>
            <w:left w:val="none" w:sz="0" w:space="0" w:color="auto"/>
            <w:bottom w:val="none" w:sz="0" w:space="0" w:color="auto"/>
            <w:right w:val="none" w:sz="0" w:space="0" w:color="auto"/>
          </w:divBdr>
        </w:div>
        <w:div w:id="732848700">
          <w:marLeft w:val="480"/>
          <w:marRight w:val="0"/>
          <w:marTop w:val="0"/>
          <w:marBottom w:val="0"/>
          <w:divBdr>
            <w:top w:val="none" w:sz="0" w:space="0" w:color="auto"/>
            <w:left w:val="none" w:sz="0" w:space="0" w:color="auto"/>
            <w:bottom w:val="none" w:sz="0" w:space="0" w:color="auto"/>
            <w:right w:val="none" w:sz="0" w:space="0" w:color="auto"/>
          </w:divBdr>
        </w:div>
        <w:div w:id="289363251">
          <w:marLeft w:val="480"/>
          <w:marRight w:val="0"/>
          <w:marTop w:val="0"/>
          <w:marBottom w:val="0"/>
          <w:divBdr>
            <w:top w:val="none" w:sz="0" w:space="0" w:color="auto"/>
            <w:left w:val="none" w:sz="0" w:space="0" w:color="auto"/>
            <w:bottom w:val="none" w:sz="0" w:space="0" w:color="auto"/>
            <w:right w:val="none" w:sz="0" w:space="0" w:color="auto"/>
          </w:divBdr>
        </w:div>
        <w:div w:id="1849589433">
          <w:marLeft w:val="480"/>
          <w:marRight w:val="0"/>
          <w:marTop w:val="0"/>
          <w:marBottom w:val="0"/>
          <w:divBdr>
            <w:top w:val="none" w:sz="0" w:space="0" w:color="auto"/>
            <w:left w:val="none" w:sz="0" w:space="0" w:color="auto"/>
            <w:bottom w:val="none" w:sz="0" w:space="0" w:color="auto"/>
            <w:right w:val="none" w:sz="0" w:space="0" w:color="auto"/>
          </w:divBdr>
        </w:div>
        <w:div w:id="1105494001">
          <w:marLeft w:val="480"/>
          <w:marRight w:val="0"/>
          <w:marTop w:val="0"/>
          <w:marBottom w:val="0"/>
          <w:divBdr>
            <w:top w:val="none" w:sz="0" w:space="0" w:color="auto"/>
            <w:left w:val="none" w:sz="0" w:space="0" w:color="auto"/>
            <w:bottom w:val="none" w:sz="0" w:space="0" w:color="auto"/>
            <w:right w:val="none" w:sz="0" w:space="0" w:color="auto"/>
          </w:divBdr>
        </w:div>
        <w:div w:id="1582643140">
          <w:marLeft w:val="480"/>
          <w:marRight w:val="0"/>
          <w:marTop w:val="0"/>
          <w:marBottom w:val="0"/>
          <w:divBdr>
            <w:top w:val="none" w:sz="0" w:space="0" w:color="auto"/>
            <w:left w:val="none" w:sz="0" w:space="0" w:color="auto"/>
            <w:bottom w:val="none" w:sz="0" w:space="0" w:color="auto"/>
            <w:right w:val="none" w:sz="0" w:space="0" w:color="auto"/>
          </w:divBdr>
        </w:div>
        <w:div w:id="136653714">
          <w:marLeft w:val="480"/>
          <w:marRight w:val="0"/>
          <w:marTop w:val="0"/>
          <w:marBottom w:val="0"/>
          <w:divBdr>
            <w:top w:val="none" w:sz="0" w:space="0" w:color="auto"/>
            <w:left w:val="none" w:sz="0" w:space="0" w:color="auto"/>
            <w:bottom w:val="none" w:sz="0" w:space="0" w:color="auto"/>
            <w:right w:val="none" w:sz="0" w:space="0" w:color="auto"/>
          </w:divBdr>
        </w:div>
        <w:div w:id="415328069">
          <w:marLeft w:val="480"/>
          <w:marRight w:val="0"/>
          <w:marTop w:val="0"/>
          <w:marBottom w:val="0"/>
          <w:divBdr>
            <w:top w:val="none" w:sz="0" w:space="0" w:color="auto"/>
            <w:left w:val="none" w:sz="0" w:space="0" w:color="auto"/>
            <w:bottom w:val="none" w:sz="0" w:space="0" w:color="auto"/>
            <w:right w:val="none" w:sz="0" w:space="0" w:color="auto"/>
          </w:divBdr>
        </w:div>
        <w:div w:id="1558976633">
          <w:marLeft w:val="480"/>
          <w:marRight w:val="0"/>
          <w:marTop w:val="0"/>
          <w:marBottom w:val="0"/>
          <w:divBdr>
            <w:top w:val="none" w:sz="0" w:space="0" w:color="auto"/>
            <w:left w:val="none" w:sz="0" w:space="0" w:color="auto"/>
            <w:bottom w:val="none" w:sz="0" w:space="0" w:color="auto"/>
            <w:right w:val="none" w:sz="0" w:space="0" w:color="auto"/>
          </w:divBdr>
        </w:div>
        <w:div w:id="486672066">
          <w:marLeft w:val="480"/>
          <w:marRight w:val="0"/>
          <w:marTop w:val="0"/>
          <w:marBottom w:val="0"/>
          <w:divBdr>
            <w:top w:val="none" w:sz="0" w:space="0" w:color="auto"/>
            <w:left w:val="none" w:sz="0" w:space="0" w:color="auto"/>
            <w:bottom w:val="none" w:sz="0" w:space="0" w:color="auto"/>
            <w:right w:val="none" w:sz="0" w:space="0" w:color="auto"/>
          </w:divBdr>
        </w:div>
        <w:div w:id="1947956121">
          <w:marLeft w:val="480"/>
          <w:marRight w:val="0"/>
          <w:marTop w:val="0"/>
          <w:marBottom w:val="0"/>
          <w:divBdr>
            <w:top w:val="none" w:sz="0" w:space="0" w:color="auto"/>
            <w:left w:val="none" w:sz="0" w:space="0" w:color="auto"/>
            <w:bottom w:val="none" w:sz="0" w:space="0" w:color="auto"/>
            <w:right w:val="none" w:sz="0" w:space="0" w:color="auto"/>
          </w:divBdr>
        </w:div>
        <w:div w:id="624850805">
          <w:marLeft w:val="480"/>
          <w:marRight w:val="0"/>
          <w:marTop w:val="0"/>
          <w:marBottom w:val="0"/>
          <w:divBdr>
            <w:top w:val="none" w:sz="0" w:space="0" w:color="auto"/>
            <w:left w:val="none" w:sz="0" w:space="0" w:color="auto"/>
            <w:bottom w:val="none" w:sz="0" w:space="0" w:color="auto"/>
            <w:right w:val="none" w:sz="0" w:space="0" w:color="auto"/>
          </w:divBdr>
        </w:div>
        <w:div w:id="621962518">
          <w:marLeft w:val="480"/>
          <w:marRight w:val="0"/>
          <w:marTop w:val="0"/>
          <w:marBottom w:val="0"/>
          <w:divBdr>
            <w:top w:val="none" w:sz="0" w:space="0" w:color="auto"/>
            <w:left w:val="none" w:sz="0" w:space="0" w:color="auto"/>
            <w:bottom w:val="none" w:sz="0" w:space="0" w:color="auto"/>
            <w:right w:val="none" w:sz="0" w:space="0" w:color="auto"/>
          </w:divBdr>
        </w:div>
        <w:div w:id="1429350689">
          <w:marLeft w:val="480"/>
          <w:marRight w:val="0"/>
          <w:marTop w:val="0"/>
          <w:marBottom w:val="0"/>
          <w:divBdr>
            <w:top w:val="none" w:sz="0" w:space="0" w:color="auto"/>
            <w:left w:val="none" w:sz="0" w:space="0" w:color="auto"/>
            <w:bottom w:val="none" w:sz="0" w:space="0" w:color="auto"/>
            <w:right w:val="none" w:sz="0" w:space="0" w:color="auto"/>
          </w:divBdr>
        </w:div>
        <w:div w:id="879974300">
          <w:marLeft w:val="480"/>
          <w:marRight w:val="0"/>
          <w:marTop w:val="0"/>
          <w:marBottom w:val="0"/>
          <w:divBdr>
            <w:top w:val="none" w:sz="0" w:space="0" w:color="auto"/>
            <w:left w:val="none" w:sz="0" w:space="0" w:color="auto"/>
            <w:bottom w:val="none" w:sz="0" w:space="0" w:color="auto"/>
            <w:right w:val="none" w:sz="0" w:space="0" w:color="auto"/>
          </w:divBdr>
        </w:div>
        <w:div w:id="482160549">
          <w:marLeft w:val="480"/>
          <w:marRight w:val="0"/>
          <w:marTop w:val="0"/>
          <w:marBottom w:val="0"/>
          <w:divBdr>
            <w:top w:val="none" w:sz="0" w:space="0" w:color="auto"/>
            <w:left w:val="none" w:sz="0" w:space="0" w:color="auto"/>
            <w:bottom w:val="none" w:sz="0" w:space="0" w:color="auto"/>
            <w:right w:val="none" w:sz="0" w:space="0" w:color="auto"/>
          </w:divBdr>
        </w:div>
        <w:div w:id="1995134702">
          <w:marLeft w:val="480"/>
          <w:marRight w:val="0"/>
          <w:marTop w:val="0"/>
          <w:marBottom w:val="0"/>
          <w:divBdr>
            <w:top w:val="none" w:sz="0" w:space="0" w:color="auto"/>
            <w:left w:val="none" w:sz="0" w:space="0" w:color="auto"/>
            <w:bottom w:val="none" w:sz="0" w:space="0" w:color="auto"/>
            <w:right w:val="none" w:sz="0" w:space="0" w:color="auto"/>
          </w:divBdr>
        </w:div>
        <w:div w:id="1242329775">
          <w:marLeft w:val="480"/>
          <w:marRight w:val="0"/>
          <w:marTop w:val="0"/>
          <w:marBottom w:val="0"/>
          <w:divBdr>
            <w:top w:val="none" w:sz="0" w:space="0" w:color="auto"/>
            <w:left w:val="none" w:sz="0" w:space="0" w:color="auto"/>
            <w:bottom w:val="none" w:sz="0" w:space="0" w:color="auto"/>
            <w:right w:val="none" w:sz="0" w:space="0" w:color="auto"/>
          </w:divBdr>
        </w:div>
        <w:div w:id="1713849027">
          <w:marLeft w:val="480"/>
          <w:marRight w:val="0"/>
          <w:marTop w:val="0"/>
          <w:marBottom w:val="0"/>
          <w:divBdr>
            <w:top w:val="none" w:sz="0" w:space="0" w:color="auto"/>
            <w:left w:val="none" w:sz="0" w:space="0" w:color="auto"/>
            <w:bottom w:val="none" w:sz="0" w:space="0" w:color="auto"/>
            <w:right w:val="none" w:sz="0" w:space="0" w:color="auto"/>
          </w:divBdr>
        </w:div>
        <w:div w:id="985202721">
          <w:marLeft w:val="480"/>
          <w:marRight w:val="0"/>
          <w:marTop w:val="0"/>
          <w:marBottom w:val="0"/>
          <w:divBdr>
            <w:top w:val="none" w:sz="0" w:space="0" w:color="auto"/>
            <w:left w:val="none" w:sz="0" w:space="0" w:color="auto"/>
            <w:bottom w:val="none" w:sz="0" w:space="0" w:color="auto"/>
            <w:right w:val="none" w:sz="0" w:space="0" w:color="auto"/>
          </w:divBdr>
        </w:div>
        <w:div w:id="1758284657">
          <w:marLeft w:val="480"/>
          <w:marRight w:val="0"/>
          <w:marTop w:val="0"/>
          <w:marBottom w:val="0"/>
          <w:divBdr>
            <w:top w:val="none" w:sz="0" w:space="0" w:color="auto"/>
            <w:left w:val="none" w:sz="0" w:space="0" w:color="auto"/>
            <w:bottom w:val="none" w:sz="0" w:space="0" w:color="auto"/>
            <w:right w:val="none" w:sz="0" w:space="0" w:color="auto"/>
          </w:divBdr>
        </w:div>
        <w:div w:id="1029986699">
          <w:marLeft w:val="480"/>
          <w:marRight w:val="0"/>
          <w:marTop w:val="0"/>
          <w:marBottom w:val="0"/>
          <w:divBdr>
            <w:top w:val="none" w:sz="0" w:space="0" w:color="auto"/>
            <w:left w:val="none" w:sz="0" w:space="0" w:color="auto"/>
            <w:bottom w:val="none" w:sz="0" w:space="0" w:color="auto"/>
            <w:right w:val="none" w:sz="0" w:space="0" w:color="auto"/>
          </w:divBdr>
        </w:div>
        <w:div w:id="1722442599">
          <w:marLeft w:val="480"/>
          <w:marRight w:val="0"/>
          <w:marTop w:val="0"/>
          <w:marBottom w:val="0"/>
          <w:divBdr>
            <w:top w:val="none" w:sz="0" w:space="0" w:color="auto"/>
            <w:left w:val="none" w:sz="0" w:space="0" w:color="auto"/>
            <w:bottom w:val="none" w:sz="0" w:space="0" w:color="auto"/>
            <w:right w:val="none" w:sz="0" w:space="0" w:color="auto"/>
          </w:divBdr>
        </w:div>
        <w:div w:id="2087533331">
          <w:marLeft w:val="480"/>
          <w:marRight w:val="0"/>
          <w:marTop w:val="0"/>
          <w:marBottom w:val="0"/>
          <w:divBdr>
            <w:top w:val="none" w:sz="0" w:space="0" w:color="auto"/>
            <w:left w:val="none" w:sz="0" w:space="0" w:color="auto"/>
            <w:bottom w:val="none" w:sz="0" w:space="0" w:color="auto"/>
            <w:right w:val="none" w:sz="0" w:space="0" w:color="auto"/>
          </w:divBdr>
        </w:div>
        <w:div w:id="1613199810">
          <w:marLeft w:val="480"/>
          <w:marRight w:val="0"/>
          <w:marTop w:val="0"/>
          <w:marBottom w:val="0"/>
          <w:divBdr>
            <w:top w:val="none" w:sz="0" w:space="0" w:color="auto"/>
            <w:left w:val="none" w:sz="0" w:space="0" w:color="auto"/>
            <w:bottom w:val="none" w:sz="0" w:space="0" w:color="auto"/>
            <w:right w:val="none" w:sz="0" w:space="0" w:color="auto"/>
          </w:divBdr>
        </w:div>
        <w:div w:id="1713916149">
          <w:marLeft w:val="480"/>
          <w:marRight w:val="0"/>
          <w:marTop w:val="0"/>
          <w:marBottom w:val="0"/>
          <w:divBdr>
            <w:top w:val="none" w:sz="0" w:space="0" w:color="auto"/>
            <w:left w:val="none" w:sz="0" w:space="0" w:color="auto"/>
            <w:bottom w:val="none" w:sz="0" w:space="0" w:color="auto"/>
            <w:right w:val="none" w:sz="0" w:space="0" w:color="auto"/>
          </w:divBdr>
        </w:div>
        <w:div w:id="1197038297">
          <w:marLeft w:val="480"/>
          <w:marRight w:val="0"/>
          <w:marTop w:val="0"/>
          <w:marBottom w:val="0"/>
          <w:divBdr>
            <w:top w:val="none" w:sz="0" w:space="0" w:color="auto"/>
            <w:left w:val="none" w:sz="0" w:space="0" w:color="auto"/>
            <w:bottom w:val="none" w:sz="0" w:space="0" w:color="auto"/>
            <w:right w:val="none" w:sz="0" w:space="0" w:color="auto"/>
          </w:divBdr>
        </w:div>
        <w:div w:id="2026443960">
          <w:marLeft w:val="480"/>
          <w:marRight w:val="0"/>
          <w:marTop w:val="0"/>
          <w:marBottom w:val="0"/>
          <w:divBdr>
            <w:top w:val="none" w:sz="0" w:space="0" w:color="auto"/>
            <w:left w:val="none" w:sz="0" w:space="0" w:color="auto"/>
            <w:bottom w:val="none" w:sz="0" w:space="0" w:color="auto"/>
            <w:right w:val="none" w:sz="0" w:space="0" w:color="auto"/>
          </w:divBdr>
        </w:div>
        <w:div w:id="1438060278">
          <w:marLeft w:val="480"/>
          <w:marRight w:val="0"/>
          <w:marTop w:val="0"/>
          <w:marBottom w:val="0"/>
          <w:divBdr>
            <w:top w:val="none" w:sz="0" w:space="0" w:color="auto"/>
            <w:left w:val="none" w:sz="0" w:space="0" w:color="auto"/>
            <w:bottom w:val="none" w:sz="0" w:space="0" w:color="auto"/>
            <w:right w:val="none" w:sz="0" w:space="0" w:color="auto"/>
          </w:divBdr>
        </w:div>
        <w:div w:id="1999072808">
          <w:marLeft w:val="480"/>
          <w:marRight w:val="0"/>
          <w:marTop w:val="0"/>
          <w:marBottom w:val="0"/>
          <w:divBdr>
            <w:top w:val="none" w:sz="0" w:space="0" w:color="auto"/>
            <w:left w:val="none" w:sz="0" w:space="0" w:color="auto"/>
            <w:bottom w:val="none" w:sz="0" w:space="0" w:color="auto"/>
            <w:right w:val="none" w:sz="0" w:space="0" w:color="auto"/>
          </w:divBdr>
        </w:div>
        <w:div w:id="581833640">
          <w:marLeft w:val="480"/>
          <w:marRight w:val="0"/>
          <w:marTop w:val="0"/>
          <w:marBottom w:val="0"/>
          <w:divBdr>
            <w:top w:val="none" w:sz="0" w:space="0" w:color="auto"/>
            <w:left w:val="none" w:sz="0" w:space="0" w:color="auto"/>
            <w:bottom w:val="none" w:sz="0" w:space="0" w:color="auto"/>
            <w:right w:val="none" w:sz="0" w:space="0" w:color="auto"/>
          </w:divBdr>
        </w:div>
        <w:div w:id="581598305">
          <w:marLeft w:val="480"/>
          <w:marRight w:val="0"/>
          <w:marTop w:val="0"/>
          <w:marBottom w:val="0"/>
          <w:divBdr>
            <w:top w:val="none" w:sz="0" w:space="0" w:color="auto"/>
            <w:left w:val="none" w:sz="0" w:space="0" w:color="auto"/>
            <w:bottom w:val="none" w:sz="0" w:space="0" w:color="auto"/>
            <w:right w:val="none" w:sz="0" w:space="0" w:color="auto"/>
          </w:divBdr>
        </w:div>
        <w:div w:id="1836845112">
          <w:marLeft w:val="480"/>
          <w:marRight w:val="0"/>
          <w:marTop w:val="0"/>
          <w:marBottom w:val="0"/>
          <w:divBdr>
            <w:top w:val="none" w:sz="0" w:space="0" w:color="auto"/>
            <w:left w:val="none" w:sz="0" w:space="0" w:color="auto"/>
            <w:bottom w:val="none" w:sz="0" w:space="0" w:color="auto"/>
            <w:right w:val="none" w:sz="0" w:space="0" w:color="auto"/>
          </w:divBdr>
        </w:div>
        <w:div w:id="2048021265">
          <w:marLeft w:val="480"/>
          <w:marRight w:val="0"/>
          <w:marTop w:val="0"/>
          <w:marBottom w:val="0"/>
          <w:divBdr>
            <w:top w:val="none" w:sz="0" w:space="0" w:color="auto"/>
            <w:left w:val="none" w:sz="0" w:space="0" w:color="auto"/>
            <w:bottom w:val="none" w:sz="0" w:space="0" w:color="auto"/>
            <w:right w:val="none" w:sz="0" w:space="0" w:color="auto"/>
          </w:divBdr>
        </w:div>
        <w:div w:id="2054621589">
          <w:marLeft w:val="480"/>
          <w:marRight w:val="0"/>
          <w:marTop w:val="0"/>
          <w:marBottom w:val="0"/>
          <w:divBdr>
            <w:top w:val="none" w:sz="0" w:space="0" w:color="auto"/>
            <w:left w:val="none" w:sz="0" w:space="0" w:color="auto"/>
            <w:bottom w:val="none" w:sz="0" w:space="0" w:color="auto"/>
            <w:right w:val="none" w:sz="0" w:space="0" w:color="auto"/>
          </w:divBdr>
        </w:div>
        <w:div w:id="1185286940">
          <w:marLeft w:val="480"/>
          <w:marRight w:val="0"/>
          <w:marTop w:val="0"/>
          <w:marBottom w:val="0"/>
          <w:divBdr>
            <w:top w:val="none" w:sz="0" w:space="0" w:color="auto"/>
            <w:left w:val="none" w:sz="0" w:space="0" w:color="auto"/>
            <w:bottom w:val="none" w:sz="0" w:space="0" w:color="auto"/>
            <w:right w:val="none" w:sz="0" w:space="0" w:color="auto"/>
          </w:divBdr>
        </w:div>
        <w:div w:id="1447651236">
          <w:marLeft w:val="480"/>
          <w:marRight w:val="0"/>
          <w:marTop w:val="0"/>
          <w:marBottom w:val="0"/>
          <w:divBdr>
            <w:top w:val="none" w:sz="0" w:space="0" w:color="auto"/>
            <w:left w:val="none" w:sz="0" w:space="0" w:color="auto"/>
            <w:bottom w:val="none" w:sz="0" w:space="0" w:color="auto"/>
            <w:right w:val="none" w:sz="0" w:space="0" w:color="auto"/>
          </w:divBdr>
        </w:div>
        <w:div w:id="128134845">
          <w:marLeft w:val="480"/>
          <w:marRight w:val="0"/>
          <w:marTop w:val="0"/>
          <w:marBottom w:val="0"/>
          <w:divBdr>
            <w:top w:val="none" w:sz="0" w:space="0" w:color="auto"/>
            <w:left w:val="none" w:sz="0" w:space="0" w:color="auto"/>
            <w:bottom w:val="none" w:sz="0" w:space="0" w:color="auto"/>
            <w:right w:val="none" w:sz="0" w:space="0" w:color="auto"/>
          </w:divBdr>
        </w:div>
        <w:div w:id="59256521">
          <w:marLeft w:val="480"/>
          <w:marRight w:val="0"/>
          <w:marTop w:val="0"/>
          <w:marBottom w:val="0"/>
          <w:divBdr>
            <w:top w:val="none" w:sz="0" w:space="0" w:color="auto"/>
            <w:left w:val="none" w:sz="0" w:space="0" w:color="auto"/>
            <w:bottom w:val="none" w:sz="0" w:space="0" w:color="auto"/>
            <w:right w:val="none" w:sz="0" w:space="0" w:color="auto"/>
          </w:divBdr>
        </w:div>
        <w:div w:id="1377898589">
          <w:marLeft w:val="480"/>
          <w:marRight w:val="0"/>
          <w:marTop w:val="0"/>
          <w:marBottom w:val="0"/>
          <w:divBdr>
            <w:top w:val="none" w:sz="0" w:space="0" w:color="auto"/>
            <w:left w:val="none" w:sz="0" w:space="0" w:color="auto"/>
            <w:bottom w:val="none" w:sz="0" w:space="0" w:color="auto"/>
            <w:right w:val="none" w:sz="0" w:space="0" w:color="auto"/>
          </w:divBdr>
        </w:div>
        <w:div w:id="447743405">
          <w:marLeft w:val="480"/>
          <w:marRight w:val="0"/>
          <w:marTop w:val="0"/>
          <w:marBottom w:val="0"/>
          <w:divBdr>
            <w:top w:val="none" w:sz="0" w:space="0" w:color="auto"/>
            <w:left w:val="none" w:sz="0" w:space="0" w:color="auto"/>
            <w:bottom w:val="none" w:sz="0" w:space="0" w:color="auto"/>
            <w:right w:val="none" w:sz="0" w:space="0" w:color="auto"/>
          </w:divBdr>
        </w:div>
        <w:div w:id="512493184">
          <w:marLeft w:val="480"/>
          <w:marRight w:val="0"/>
          <w:marTop w:val="0"/>
          <w:marBottom w:val="0"/>
          <w:divBdr>
            <w:top w:val="none" w:sz="0" w:space="0" w:color="auto"/>
            <w:left w:val="none" w:sz="0" w:space="0" w:color="auto"/>
            <w:bottom w:val="none" w:sz="0" w:space="0" w:color="auto"/>
            <w:right w:val="none" w:sz="0" w:space="0" w:color="auto"/>
          </w:divBdr>
        </w:div>
        <w:div w:id="857499871">
          <w:marLeft w:val="480"/>
          <w:marRight w:val="0"/>
          <w:marTop w:val="0"/>
          <w:marBottom w:val="0"/>
          <w:divBdr>
            <w:top w:val="none" w:sz="0" w:space="0" w:color="auto"/>
            <w:left w:val="none" w:sz="0" w:space="0" w:color="auto"/>
            <w:bottom w:val="none" w:sz="0" w:space="0" w:color="auto"/>
            <w:right w:val="none" w:sz="0" w:space="0" w:color="auto"/>
          </w:divBdr>
        </w:div>
        <w:div w:id="603391391">
          <w:marLeft w:val="480"/>
          <w:marRight w:val="0"/>
          <w:marTop w:val="0"/>
          <w:marBottom w:val="0"/>
          <w:divBdr>
            <w:top w:val="none" w:sz="0" w:space="0" w:color="auto"/>
            <w:left w:val="none" w:sz="0" w:space="0" w:color="auto"/>
            <w:bottom w:val="none" w:sz="0" w:space="0" w:color="auto"/>
            <w:right w:val="none" w:sz="0" w:space="0" w:color="auto"/>
          </w:divBdr>
        </w:div>
        <w:div w:id="1953901788">
          <w:marLeft w:val="480"/>
          <w:marRight w:val="0"/>
          <w:marTop w:val="0"/>
          <w:marBottom w:val="0"/>
          <w:divBdr>
            <w:top w:val="none" w:sz="0" w:space="0" w:color="auto"/>
            <w:left w:val="none" w:sz="0" w:space="0" w:color="auto"/>
            <w:bottom w:val="none" w:sz="0" w:space="0" w:color="auto"/>
            <w:right w:val="none" w:sz="0" w:space="0" w:color="auto"/>
          </w:divBdr>
        </w:div>
        <w:div w:id="236287356">
          <w:marLeft w:val="480"/>
          <w:marRight w:val="0"/>
          <w:marTop w:val="0"/>
          <w:marBottom w:val="0"/>
          <w:divBdr>
            <w:top w:val="none" w:sz="0" w:space="0" w:color="auto"/>
            <w:left w:val="none" w:sz="0" w:space="0" w:color="auto"/>
            <w:bottom w:val="none" w:sz="0" w:space="0" w:color="auto"/>
            <w:right w:val="none" w:sz="0" w:space="0" w:color="auto"/>
          </w:divBdr>
        </w:div>
        <w:div w:id="199367072">
          <w:marLeft w:val="480"/>
          <w:marRight w:val="0"/>
          <w:marTop w:val="0"/>
          <w:marBottom w:val="0"/>
          <w:divBdr>
            <w:top w:val="none" w:sz="0" w:space="0" w:color="auto"/>
            <w:left w:val="none" w:sz="0" w:space="0" w:color="auto"/>
            <w:bottom w:val="none" w:sz="0" w:space="0" w:color="auto"/>
            <w:right w:val="none" w:sz="0" w:space="0" w:color="auto"/>
          </w:divBdr>
        </w:div>
        <w:div w:id="2002585778">
          <w:marLeft w:val="480"/>
          <w:marRight w:val="0"/>
          <w:marTop w:val="0"/>
          <w:marBottom w:val="0"/>
          <w:divBdr>
            <w:top w:val="none" w:sz="0" w:space="0" w:color="auto"/>
            <w:left w:val="none" w:sz="0" w:space="0" w:color="auto"/>
            <w:bottom w:val="none" w:sz="0" w:space="0" w:color="auto"/>
            <w:right w:val="none" w:sz="0" w:space="0" w:color="auto"/>
          </w:divBdr>
        </w:div>
        <w:div w:id="6292623">
          <w:marLeft w:val="480"/>
          <w:marRight w:val="0"/>
          <w:marTop w:val="0"/>
          <w:marBottom w:val="0"/>
          <w:divBdr>
            <w:top w:val="none" w:sz="0" w:space="0" w:color="auto"/>
            <w:left w:val="none" w:sz="0" w:space="0" w:color="auto"/>
            <w:bottom w:val="none" w:sz="0" w:space="0" w:color="auto"/>
            <w:right w:val="none" w:sz="0" w:space="0" w:color="auto"/>
          </w:divBdr>
        </w:div>
        <w:div w:id="273907682">
          <w:marLeft w:val="480"/>
          <w:marRight w:val="0"/>
          <w:marTop w:val="0"/>
          <w:marBottom w:val="0"/>
          <w:divBdr>
            <w:top w:val="none" w:sz="0" w:space="0" w:color="auto"/>
            <w:left w:val="none" w:sz="0" w:space="0" w:color="auto"/>
            <w:bottom w:val="none" w:sz="0" w:space="0" w:color="auto"/>
            <w:right w:val="none" w:sz="0" w:space="0" w:color="auto"/>
          </w:divBdr>
        </w:div>
        <w:div w:id="945235726">
          <w:marLeft w:val="480"/>
          <w:marRight w:val="0"/>
          <w:marTop w:val="0"/>
          <w:marBottom w:val="0"/>
          <w:divBdr>
            <w:top w:val="none" w:sz="0" w:space="0" w:color="auto"/>
            <w:left w:val="none" w:sz="0" w:space="0" w:color="auto"/>
            <w:bottom w:val="none" w:sz="0" w:space="0" w:color="auto"/>
            <w:right w:val="none" w:sz="0" w:space="0" w:color="auto"/>
          </w:divBdr>
        </w:div>
        <w:div w:id="1341278196">
          <w:marLeft w:val="480"/>
          <w:marRight w:val="0"/>
          <w:marTop w:val="0"/>
          <w:marBottom w:val="0"/>
          <w:divBdr>
            <w:top w:val="none" w:sz="0" w:space="0" w:color="auto"/>
            <w:left w:val="none" w:sz="0" w:space="0" w:color="auto"/>
            <w:bottom w:val="none" w:sz="0" w:space="0" w:color="auto"/>
            <w:right w:val="none" w:sz="0" w:space="0" w:color="auto"/>
          </w:divBdr>
        </w:div>
        <w:div w:id="1991399490">
          <w:marLeft w:val="480"/>
          <w:marRight w:val="0"/>
          <w:marTop w:val="0"/>
          <w:marBottom w:val="0"/>
          <w:divBdr>
            <w:top w:val="none" w:sz="0" w:space="0" w:color="auto"/>
            <w:left w:val="none" w:sz="0" w:space="0" w:color="auto"/>
            <w:bottom w:val="none" w:sz="0" w:space="0" w:color="auto"/>
            <w:right w:val="none" w:sz="0" w:space="0" w:color="auto"/>
          </w:divBdr>
        </w:div>
        <w:div w:id="1470317492">
          <w:marLeft w:val="480"/>
          <w:marRight w:val="0"/>
          <w:marTop w:val="0"/>
          <w:marBottom w:val="0"/>
          <w:divBdr>
            <w:top w:val="none" w:sz="0" w:space="0" w:color="auto"/>
            <w:left w:val="none" w:sz="0" w:space="0" w:color="auto"/>
            <w:bottom w:val="none" w:sz="0" w:space="0" w:color="auto"/>
            <w:right w:val="none" w:sz="0" w:space="0" w:color="auto"/>
          </w:divBdr>
        </w:div>
        <w:div w:id="1902328747">
          <w:marLeft w:val="480"/>
          <w:marRight w:val="0"/>
          <w:marTop w:val="0"/>
          <w:marBottom w:val="0"/>
          <w:divBdr>
            <w:top w:val="none" w:sz="0" w:space="0" w:color="auto"/>
            <w:left w:val="none" w:sz="0" w:space="0" w:color="auto"/>
            <w:bottom w:val="none" w:sz="0" w:space="0" w:color="auto"/>
            <w:right w:val="none" w:sz="0" w:space="0" w:color="auto"/>
          </w:divBdr>
        </w:div>
        <w:div w:id="1242645333">
          <w:marLeft w:val="480"/>
          <w:marRight w:val="0"/>
          <w:marTop w:val="0"/>
          <w:marBottom w:val="0"/>
          <w:divBdr>
            <w:top w:val="none" w:sz="0" w:space="0" w:color="auto"/>
            <w:left w:val="none" w:sz="0" w:space="0" w:color="auto"/>
            <w:bottom w:val="none" w:sz="0" w:space="0" w:color="auto"/>
            <w:right w:val="none" w:sz="0" w:space="0" w:color="auto"/>
          </w:divBdr>
        </w:div>
        <w:div w:id="1950044296">
          <w:marLeft w:val="480"/>
          <w:marRight w:val="0"/>
          <w:marTop w:val="0"/>
          <w:marBottom w:val="0"/>
          <w:divBdr>
            <w:top w:val="none" w:sz="0" w:space="0" w:color="auto"/>
            <w:left w:val="none" w:sz="0" w:space="0" w:color="auto"/>
            <w:bottom w:val="none" w:sz="0" w:space="0" w:color="auto"/>
            <w:right w:val="none" w:sz="0" w:space="0" w:color="auto"/>
          </w:divBdr>
        </w:div>
        <w:div w:id="915364261">
          <w:marLeft w:val="480"/>
          <w:marRight w:val="0"/>
          <w:marTop w:val="0"/>
          <w:marBottom w:val="0"/>
          <w:divBdr>
            <w:top w:val="none" w:sz="0" w:space="0" w:color="auto"/>
            <w:left w:val="none" w:sz="0" w:space="0" w:color="auto"/>
            <w:bottom w:val="none" w:sz="0" w:space="0" w:color="auto"/>
            <w:right w:val="none" w:sz="0" w:space="0" w:color="auto"/>
          </w:divBdr>
        </w:div>
        <w:div w:id="1462914744">
          <w:marLeft w:val="480"/>
          <w:marRight w:val="0"/>
          <w:marTop w:val="0"/>
          <w:marBottom w:val="0"/>
          <w:divBdr>
            <w:top w:val="none" w:sz="0" w:space="0" w:color="auto"/>
            <w:left w:val="none" w:sz="0" w:space="0" w:color="auto"/>
            <w:bottom w:val="none" w:sz="0" w:space="0" w:color="auto"/>
            <w:right w:val="none" w:sz="0" w:space="0" w:color="auto"/>
          </w:divBdr>
        </w:div>
        <w:div w:id="1899395507">
          <w:marLeft w:val="480"/>
          <w:marRight w:val="0"/>
          <w:marTop w:val="0"/>
          <w:marBottom w:val="0"/>
          <w:divBdr>
            <w:top w:val="none" w:sz="0" w:space="0" w:color="auto"/>
            <w:left w:val="none" w:sz="0" w:space="0" w:color="auto"/>
            <w:bottom w:val="none" w:sz="0" w:space="0" w:color="auto"/>
            <w:right w:val="none" w:sz="0" w:space="0" w:color="auto"/>
          </w:divBdr>
        </w:div>
        <w:div w:id="435641675">
          <w:marLeft w:val="480"/>
          <w:marRight w:val="0"/>
          <w:marTop w:val="0"/>
          <w:marBottom w:val="0"/>
          <w:divBdr>
            <w:top w:val="none" w:sz="0" w:space="0" w:color="auto"/>
            <w:left w:val="none" w:sz="0" w:space="0" w:color="auto"/>
            <w:bottom w:val="none" w:sz="0" w:space="0" w:color="auto"/>
            <w:right w:val="none" w:sz="0" w:space="0" w:color="auto"/>
          </w:divBdr>
        </w:div>
        <w:div w:id="981156008">
          <w:marLeft w:val="480"/>
          <w:marRight w:val="0"/>
          <w:marTop w:val="0"/>
          <w:marBottom w:val="0"/>
          <w:divBdr>
            <w:top w:val="none" w:sz="0" w:space="0" w:color="auto"/>
            <w:left w:val="none" w:sz="0" w:space="0" w:color="auto"/>
            <w:bottom w:val="none" w:sz="0" w:space="0" w:color="auto"/>
            <w:right w:val="none" w:sz="0" w:space="0" w:color="auto"/>
          </w:divBdr>
        </w:div>
        <w:div w:id="577984910">
          <w:marLeft w:val="480"/>
          <w:marRight w:val="0"/>
          <w:marTop w:val="0"/>
          <w:marBottom w:val="0"/>
          <w:divBdr>
            <w:top w:val="none" w:sz="0" w:space="0" w:color="auto"/>
            <w:left w:val="none" w:sz="0" w:space="0" w:color="auto"/>
            <w:bottom w:val="none" w:sz="0" w:space="0" w:color="auto"/>
            <w:right w:val="none" w:sz="0" w:space="0" w:color="auto"/>
          </w:divBdr>
        </w:div>
        <w:div w:id="698286647">
          <w:marLeft w:val="480"/>
          <w:marRight w:val="0"/>
          <w:marTop w:val="0"/>
          <w:marBottom w:val="0"/>
          <w:divBdr>
            <w:top w:val="none" w:sz="0" w:space="0" w:color="auto"/>
            <w:left w:val="none" w:sz="0" w:space="0" w:color="auto"/>
            <w:bottom w:val="none" w:sz="0" w:space="0" w:color="auto"/>
            <w:right w:val="none" w:sz="0" w:space="0" w:color="auto"/>
          </w:divBdr>
        </w:div>
        <w:div w:id="513233225">
          <w:marLeft w:val="480"/>
          <w:marRight w:val="0"/>
          <w:marTop w:val="0"/>
          <w:marBottom w:val="0"/>
          <w:divBdr>
            <w:top w:val="none" w:sz="0" w:space="0" w:color="auto"/>
            <w:left w:val="none" w:sz="0" w:space="0" w:color="auto"/>
            <w:bottom w:val="none" w:sz="0" w:space="0" w:color="auto"/>
            <w:right w:val="none" w:sz="0" w:space="0" w:color="auto"/>
          </w:divBdr>
        </w:div>
        <w:div w:id="1833835751">
          <w:marLeft w:val="480"/>
          <w:marRight w:val="0"/>
          <w:marTop w:val="0"/>
          <w:marBottom w:val="0"/>
          <w:divBdr>
            <w:top w:val="none" w:sz="0" w:space="0" w:color="auto"/>
            <w:left w:val="none" w:sz="0" w:space="0" w:color="auto"/>
            <w:bottom w:val="none" w:sz="0" w:space="0" w:color="auto"/>
            <w:right w:val="none" w:sz="0" w:space="0" w:color="auto"/>
          </w:divBdr>
        </w:div>
        <w:div w:id="1496410008">
          <w:marLeft w:val="480"/>
          <w:marRight w:val="0"/>
          <w:marTop w:val="0"/>
          <w:marBottom w:val="0"/>
          <w:divBdr>
            <w:top w:val="none" w:sz="0" w:space="0" w:color="auto"/>
            <w:left w:val="none" w:sz="0" w:space="0" w:color="auto"/>
            <w:bottom w:val="none" w:sz="0" w:space="0" w:color="auto"/>
            <w:right w:val="none" w:sz="0" w:space="0" w:color="auto"/>
          </w:divBdr>
        </w:div>
        <w:div w:id="687684341">
          <w:marLeft w:val="480"/>
          <w:marRight w:val="0"/>
          <w:marTop w:val="0"/>
          <w:marBottom w:val="0"/>
          <w:divBdr>
            <w:top w:val="none" w:sz="0" w:space="0" w:color="auto"/>
            <w:left w:val="none" w:sz="0" w:space="0" w:color="auto"/>
            <w:bottom w:val="none" w:sz="0" w:space="0" w:color="auto"/>
            <w:right w:val="none" w:sz="0" w:space="0" w:color="auto"/>
          </w:divBdr>
        </w:div>
        <w:div w:id="1048073204">
          <w:marLeft w:val="480"/>
          <w:marRight w:val="0"/>
          <w:marTop w:val="0"/>
          <w:marBottom w:val="0"/>
          <w:divBdr>
            <w:top w:val="none" w:sz="0" w:space="0" w:color="auto"/>
            <w:left w:val="none" w:sz="0" w:space="0" w:color="auto"/>
            <w:bottom w:val="none" w:sz="0" w:space="0" w:color="auto"/>
            <w:right w:val="none" w:sz="0" w:space="0" w:color="auto"/>
          </w:divBdr>
        </w:div>
        <w:div w:id="1040285558">
          <w:marLeft w:val="480"/>
          <w:marRight w:val="0"/>
          <w:marTop w:val="0"/>
          <w:marBottom w:val="0"/>
          <w:divBdr>
            <w:top w:val="none" w:sz="0" w:space="0" w:color="auto"/>
            <w:left w:val="none" w:sz="0" w:space="0" w:color="auto"/>
            <w:bottom w:val="none" w:sz="0" w:space="0" w:color="auto"/>
            <w:right w:val="none" w:sz="0" w:space="0" w:color="auto"/>
          </w:divBdr>
        </w:div>
        <w:div w:id="309941961">
          <w:marLeft w:val="480"/>
          <w:marRight w:val="0"/>
          <w:marTop w:val="0"/>
          <w:marBottom w:val="0"/>
          <w:divBdr>
            <w:top w:val="none" w:sz="0" w:space="0" w:color="auto"/>
            <w:left w:val="none" w:sz="0" w:space="0" w:color="auto"/>
            <w:bottom w:val="none" w:sz="0" w:space="0" w:color="auto"/>
            <w:right w:val="none" w:sz="0" w:space="0" w:color="auto"/>
          </w:divBdr>
        </w:div>
      </w:divsChild>
    </w:div>
    <w:div w:id="1762751905">
      <w:bodyDiv w:val="1"/>
      <w:marLeft w:val="0"/>
      <w:marRight w:val="0"/>
      <w:marTop w:val="0"/>
      <w:marBottom w:val="0"/>
      <w:divBdr>
        <w:top w:val="none" w:sz="0" w:space="0" w:color="auto"/>
        <w:left w:val="none" w:sz="0" w:space="0" w:color="auto"/>
        <w:bottom w:val="none" w:sz="0" w:space="0" w:color="auto"/>
        <w:right w:val="none" w:sz="0" w:space="0" w:color="auto"/>
      </w:divBdr>
    </w:div>
    <w:div w:id="1763910620">
      <w:bodyDiv w:val="1"/>
      <w:marLeft w:val="0"/>
      <w:marRight w:val="0"/>
      <w:marTop w:val="0"/>
      <w:marBottom w:val="0"/>
      <w:divBdr>
        <w:top w:val="none" w:sz="0" w:space="0" w:color="auto"/>
        <w:left w:val="none" w:sz="0" w:space="0" w:color="auto"/>
        <w:bottom w:val="none" w:sz="0" w:space="0" w:color="auto"/>
        <w:right w:val="none" w:sz="0" w:space="0" w:color="auto"/>
      </w:divBdr>
    </w:div>
    <w:div w:id="1765564766">
      <w:bodyDiv w:val="1"/>
      <w:marLeft w:val="0"/>
      <w:marRight w:val="0"/>
      <w:marTop w:val="0"/>
      <w:marBottom w:val="0"/>
      <w:divBdr>
        <w:top w:val="none" w:sz="0" w:space="0" w:color="auto"/>
        <w:left w:val="none" w:sz="0" w:space="0" w:color="auto"/>
        <w:bottom w:val="none" w:sz="0" w:space="0" w:color="auto"/>
        <w:right w:val="none" w:sz="0" w:space="0" w:color="auto"/>
      </w:divBdr>
    </w:div>
    <w:div w:id="1768117570">
      <w:bodyDiv w:val="1"/>
      <w:marLeft w:val="0"/>
      <w:marRight w:val="0"/>
      <w:marTop w:val="0"/>
      <w:marBottom w:val="0"/>
      <w:divBdr>
        <w:top w:val="none" w:sz="0" w:space="0" w:color="auto"/>
        <w:left w:val="none" w:sz="0" w:space="0" w:color="auto"/>
        <w:bottom w:val="none" w:sz="0" w:space="0" w:color="auto"/>
        <w:right w:val="none" w:sz="0" w:space="0" w:color="auto"/>
      </w:divBdr>
    </w:div>
    <w:div w:id="1769082996">
      <w:bodyDiv w:val="1"/>
      <w:marLeft w:val="0"/>
      <w:marRight w:val="0"/>
      <w:marTop w:val="0"/>
      <w:marBottom w:val="0"/>
      <w:divBdr>
        <w:top w:val="none" w:sz="0" w:space="0" w:color="auto"/>
        <w:left w:val="none" w:sz="0" w:space="0" w:color="auto"/>
        <w:bottom w:val="none" w:sz="0" w:space="0" w:color="auto"/>
        <w:right w:val="none" w:sz="0" w:space="0" w:color="auto"/>
      </w:divBdr>
    </w:div>
    <w:div w:id="1769932488">
      <w:bodyDiv w:val="1"/>
      <w:marLeft w:val="0"/>
      <w:marRight w:val="0"/>
      <w:marTop w:val="0"/>
      <w:marBottom w:val="0"/>
      <w:divBdr>
        <w:top w:val="none" w:sz="0" w:space="0" w:color="auto"/>
        <w:left w:val="none" w:sz="0" w:space="0" w:color="auto"/>
        <w:bottom w:val="none" w:sz="0" w:space="0" w:color="auto"/>
        <w:right w:val="none" w:sz="0" w:space="0" w:color="auto"/>
      </w:divBdr>
    </w:div>
    <w:div w:id="1770156702">
      <w:bodyDiv w:val="1"/>
      <w:marLeft w:val="0"/>
      <w:marRight w:val="0"/>
      <w:marTop w:val="0"/>
      <w:marBottom w:val="0"/>
      <w:divBdr>
        <w:top w:val="none" w:sz="0" w:space="0" w:color="auto"/>
        <w:left w:val="none" w:sz="0" w:space="0" w:color="auto"/>
        <w:bottom w:val="none" w:sz="0" w:space="0" w:color="auto"/>
        <w:right w:val="none" w:sz="0" w:space="0" w:color="auto"/>
      </w:divBdr>
    </w:div>
    <w:div w:id="1770613876">
      <w:bodyDiv w:val="1"/>
      <w:marLeft w:val="0"/>
      <w:marRight w:val="0"/>
      <w:marTop w:val="0"/>
      <w:marBottom w:val="0"/>
      <w:divBdr>
        <w:top w:val="none" w:sz="0" w:space="0" w:color="auto"/>
        <w:left w:val="none" w:sz="0" w:space="0" w:color="auto"/>
        <w:bottom w:val="none" w:sz="0" w:space="0" w:color="auto"/>
        <w:right w:val="none" w:sz="0" w:space="0" w:color="auto"/>
      </w:divBdr>
    </w:div>
    <w:div w:id="1771968948">
      <w:bodyDiv w:val="1"/>
      <w:marLeft w:val="0"/>
      <w:marRight w:val="0"/>
      <w:marTop w:val="0"/>
      <w:marBottom w:val="0"/>
      <w:divBdr>
        <w:top w:val="none" w:sz="0" w:space="0" w:color="auto"/>
        <w:left w:val="none" w:sz="0" w:space="0" w:color="auto"/>
        <w:bottom w:val="none" w:sz="0" w:space="0" w:color="auto"/>
        <w:right w:val="none" w:sz="0" w:space="0" w:color="auto"/>
      </w:divBdr>
    </w:div>
    <w:div w:id="1772159572">
      <w:bodyDiv w:val="1"/>
      <w:marLeft w:val="0"/>
      <w:marRight w:val="0"/>
      <w:marTop w:val="0"/>
      <w:marBottom w:val="0"/>
      <w:divBdr>
        <w:top w:val="none" w:sz="0" w:space="0" w:color="auto"/>
        <w:left w:val="none" w:sz="0" w:space="0" w:color="auto"/>
        <w:bottom w:val="none" w:sz="0" w:space="0" w:color="auto"/>
        <w:right w:val="none" w:sz="0" w:space="0" w:color="auto"/>
      </w:divBdr>
    </w:div>
    <w:div w:id="1772581668">
      <w:bodyDiv w:val="1"/>
      <w:marLeft w:val="0"/>
      <w:marRight w:val="0"/>
      <w:marTop w:val="0"/>
      <w:marBottom w:val="0"/>
      <w:divBdr>
        <w:top w:val="none" w:sz="0" w:space="0" w:color="auto"/>
        <w:left w:val="none" w:sz="0" w:space="0" w:color="auto"/>
        <w:bottom w:val="none" w:sz="0" w:space="0" w:color="auto"/>
        <w:right w:val="none" w:sz="0" w:space="0" w:color="auto"/>
      </w:divBdr>
    </w:div>
    <w:div w:id="1772822424">
      <w:bodyDiv w:val="1"/>
      <w:marLeft w:val="0"/>
      <w:marRight w:val="0"/>
      <w:marTop w:val="0"/>
      <w:marBottom w:val="0"/>
      <w:divBdr>
        <w:top w:val="none" w:sz="0" w:space="0" w:color="auto"/>
        <w:left w:val="none" w:sz="0" w:space="0" w:color="auto"/>
        <w:bottom w:val="none" w:sz="0" w:space="0" w:color="auto"/>
        <w:right w:val="none" w:sz="0" w:space="0" w:color="auto"/>
      </w:divBdr>
    </w:div>
    <w:div w:id="1775634384">
      <w:bodyDiv w:val="1"/>
      <w:marLeft w:val="0"/>
      <w:marRight w:val="0"/>
      <w:marTop w:val="0"/>
      <w:marBottom w:val="0"/>
      <w:divBdr>
        <w:top w:val="none" w:sz="0" w:space="0" w:color="auto"/>
        <w:left w:val="none" w:sz="0" w:space="0" w:color="auto"/>
        <w:bottom w:val="none" w:sz="0" w:space="0" w:color="auto"/>
        <w:right w:val="none" w:sz="0" w:space="0" w:color="auto"/>
      </w:divBdr>
    </w:div>
    <w:div w:id="1776705250">
      <w:bodyDiv w:val="1"/>
      <w:marLeft w:val="0"/>
      <w:marRight w:val="0"/>
      <w:marTop w:val="0"/>
      <w:marBottom w:val="0"/>
      <w:divBdr>
        <w:top w:val="none" w:sz="0" w:space="0" w:color="auto"/>
        <w:left w:val="none" w:sz="0" w:space="0" w:color="auto"/>
        <w:bottom w:val="none" w:sz="0" w:space="0" w:color="auto"/>
        <w:right w:val="none" w:sz="0" w:space="0" w:color="auto"/>
      </w:divBdr>
    </w:div>
    <w:div w:id="1778135596">
      <w:bodyDiv w:val="1"/>
      <w:marLeft w:val="0"/>
      <w:marRight w:val="0"/>
      <w:marTop w:val="0"/>
      <w:marBottom w:val="0"/>
      <w:divBdr>
        <w:top w:val="none" w:sz="0" w:space="0" w:color="auto"/>
        <w:left w:val="none" w:sz="0" w:space="0" w:color="auto"/>
        <w:bottom w:val="none" w:sz="0" w:space="0" w:color="auto"/>
        <w:right w:val="none" w:sz="0" w:space="0" w:color="auto"/>
      </w:divBdr>
    </w:div>
    <w:div w:id="1779057224">
      <w:bodyDiv w:val="1"/>
      <w:marLeft w:val="0"/>
      <w:marRight w:val="0"/>
      <w:marTop w:val="0"/>
      <w:marBottom w:val="0"/>
      <w:divBdr>
        <w:top w:val="none" w:sz="0" w:space="0" w:color="auto"/>
        <w:left w:val="none" w:sz="0" w:space="0" w:color="auto"/>
        <w:bottom w:val="none" w:sz="0" w:space="0" w:color="auto"/>
        <w:right w:val="none" w:sz="0" w:space="0" w:color="auto"/>
      </w:divBdr>
    </w:div>
    <w:div w:id="1781875168">
      <w:bodyDiv w:val="1"/>
      <w:marLeft w:val="0"/>
      <w:marRight w:val="0"/>
      <w:marTop w:val="0"/>
      <w:marBottom w:val="0"/>
      <w:divBdr>
        <w:top w:val="none" w:sz="0" w:space="0" w:color="auto"/>
        <w:left w:val="none" w:sz="0" w:space="0" w:color="auto"/>
        <w:bottom w:val="none" w:sz="0" w:space="0" w:color="auto"/>
        <w:right w:val="none" w:sz="0" w:space="0" w:color="auto"/>
      </w:divBdr>
    </w:div>
    <w:div w:id="1782645322">
      <w:bodyDiv w:val="1"/>
      <w:marLeft w:val="0"/>
      <w:marRight w:val="0"/>
      <w:marTop w:val="0"/>
      <w:marBottom w:val="0"/>
      <w:divBdr>
        <w:top w:val="none" w:sz="0" w:space="0" w:color="auto"/>
        <w:left w:val="none" w:sz="0" w:space="0" w:color="auto"/>
        <w:bottom w:val="none" w:sz="0" w:space="0" w:color="auto"/>
        <w:right w:val="none" w:sz="0" w:space="0" w:color="auto"/>
      </w:divBdr>
    </w:div>
    <w:div w:id="1783378077">
      <w:bodyDiv w:val="1"/>
      <w:marLeft w:val="0"/>
      <w:marRight w:val="0"/>
      <w:marTop w:val="0"/>
      <w:marBottom w:val="0"/>
      <w:divBdr>
        <w:top w:val="none" w:sz="0" w:space="0" w:color="auto"/>
        <w:left w:val="none" w:sz="0" w:space="0" w:color="auto"/>
        <w:bottom w:val="none" w:sz="0" w:space="0" w:color="auto"/>
        <w:right w:val="none" w:sz="0" w:space="0" w:color="auto"/>
      </w:divBdr>
    </w:div>
    <w:div w:id="1784379441">
      <w:bodyDiv w:val="1"/>
      <w:marLeft w:val="0"/>
      <w:marRight w:val="0"/>
      <w:marTop w:val="0"/>
      <w:marBottom w:val="0"/>
      <w:divBdr>
        <w:top w:val="none" w:sz="0" w:space="0" w:color="auto"/>
        <w:left w:val="none" w:sz="0" w:space="0" w:color="auto"/>
        <w:bottom w:val="none" w:sz="0" w:space="0" w:color="auto"/>
        <w:right w:val="none" w:sz="0" w:space="0" w:color="auto"/>
      </w:divBdr>
    </w:div>
    <w:div w:id="1787116002">
      <w:bodyDiv w:val="1"/>
      <w:marLeft w:val="0"/>
      <w:marRight w:val="0"/>
      <w:marTop w:val="0"/>
      <w:marBottom w:val="0"/>
      <w:divBdr>
        <w:top w:val="none" w:sz="0" w:space="0" w:color="auto"/>
        <w:left w:val="none" w:sz="0" w:space="0" w:color="auto"/>
        <w:bottom w:val="none" w:sz="0" w:space="0" w:color="auto"/>
        <w:right w:val="none" w:sz="0" w:space="0" w:color="auto"/>
      </w:divBdr>
    </w:div>
    <w:div w:id="1787652402">
      <w:bodyDiv w:val="1"/>
      <w:marLeft w:val="0"/>
      <w:marRight w:val="0"/>
      <w:marTop w:val="0"/>
      <w:marBottom w:val="0"/>
      <w:divBdr>
        <w:top w:val="none" w:sz="0" w:space="0" w:color="auto"/>
        <w:left w:val="none" w:sz="0" w:space="0" w:color="auto"/>
        <w:bottom w:val="none" w:sz="0" w:space="0" w:color="auto"/>
        <w:right w:val="none" w:sz="0" w:space="0" w:color="auto"/>
      </w:divBdr>
      <w:divsChild>
        <w:div w:id="2131581424">
          <w:marLeft w:val="480"/>
          <w:marRight w:val="0"/>
          <w:marTop w:val="0"/>
          <w:marBottom w:val="0"/>
          <w:divBdr>
            <w:top w:val="none" w:sz="0" w:space="0" w:color="auto"/>
            <w:left w:val="none" w:sz="0" w:space="0" w:color="auto"/>
            <w:bottom w:val="none" w:sz="0" w:space="0" w:color="auto"/>
            <w:right w:val="none" w:sz="0" w:space="0" w:color="auto"/>
          </w:divBdr>
        </w:div>
        <w:div w:id="422537000">
          <w:marLeft w:val="480"/>
          <w:marRight w:val="0"/>
          <w:marTop w:val="0"/>
          <w:marBottom w:val="0"/>
          <w:divBdr>
            <w:top w:val="none" w:sz="0" w:space="0" w:color="auto"/>
            <w:left w:val="none" w:sz="0" w:space="0" w:color="auto"/>
            <w:bottom w:val="none" w:sz="0" w:space="0" w:color="auto"/>
            <w:right w:val="none" w:sz="0" w:space="0" w:color="auto"/>
          </w:divBdr>
        </w:div>
        <w:div w:id="300574005">
          <w:marLeft w:val="480"/>
          <w:marRight w:val="0"/>
          <w:marTop w:val="0"/>
          <w:marBottom w:val="0"/>
          <w:divBdr>
            <w:top w:val="none" w:sz="0" w:space="0" w:color="auto"/>
            <w:left w:val="none" w:sz="0" w:space="0" w:color="auto"/>
            <w:bottom w:val="none" w:sz="0" w:space="0" w:color="auto"/>
            <w:right w:val="none" w:sz="0" w:space="0" w:color="auto"/>
          </w:divBdr>
        </w:div>
        <w:div w:id="1139954909">
          <w:marLeft w:val="480"/>
          <w:marRight w:val="0"/>
          <w:marTop w:val="0"/>
          <w:marBottom w:val="0"/>
          <w:divBdr>
            <w:top w:val="none" w:sz="0" w:space="0" w:color="auto"/>
            <w:left w:val="none" w:sz="0" w:space="0" w:color="auto"/>
            <w:bottom w:val="none" w:sz="0" w:space="0" w:color="auto"/>
            <w:right w:val="none" w:sz="0" w:space="0" w:color="auto"/>
          </w:divBdr>
        </w:div>
        <w:div w:id="1865054442">
          <w:marLeft w:val="480"/>
          <w:marRight w:val="0"/>
          <w:marTop w:val="0"/>
          <w:marBottom w:val="0"/>
          <w:divBdr>
            <w:top w:val="none" w:sz="0" w:space="0" w:color="auto"/>
            <w:left w:val="none" w:sz="0" w:space="0" w:color="auto"/>
            <w:bottom w:val="none" w:sz="0" w:space="0" w:color="auto"/>
            <w:right w:val="none" w:sz="0" w:space="0" w:color="auto"/>
          </w:divBdr>
        </w:div>
        <w:div w:id="1537506271">
          <w:marLeft w:val="480"/>
          <w:marRight w:val="0"/>
          <w:marTop w:val="0"/>
          <w:marBottom w:val="0"/>
          <w:divBdr>
            <w:top w:val="none" w:sz="0" w:space="0" w:color="auto"/>
            <w:left w:val="none" w:sz="0" w:space="0" w:color="auto"/>
            <w:bottom w:val="none" w:sz="0" w:space="0" w:color="auto"/>
            <w:right w:val="none" w:sz="0" w:space="0" w:color="auto"/>
          </w:divBdr>
        </w:div>
        <w:div w:id="1761827996">
          <w:marLeft w:val="480"/>
          <w:marRight w:val="0"/>
          <w:marTop w:val="0"/>
          <w:marBottom w:val="0"/>
          <w:divBdr>
            <w:top w:val="none" w:sz="0" w:space="0" w:color="auto"/>
            <w:left w:val="none" w:sz="0" w:space="0" w:color="auto"/>
            <w:bottom w:val="none" w:sz="0" w:space="0" w:color="auto"/>
            <w:right w:val="none" w:sz="0" w:space="0" w:color="auto"/>
          </w:divBdr>
        </w:div>
        <w:div w:id="535315651">
          <w:marLeft w:val="480"/>
          <w:marRight w:val="0"/>
          <w:marTop w:val="0"/>
          <w:marBottom w:val="0"/>
          <w:divBdr>
            <w:top w:val="none" w:sz="0" w:space="0" w:color="auto"/>
            <w:left w:val="none" w:sz="0" w:space="0" w:color="auto"/>
            <w:bottom w:val="none" w:sz="0" w:space="0" w:color="auto"/>
            <w:right w:val="none" w:sz="0" w:space="0" w:color="auto"/>
          </w:divBdr>
        </w:div>
        <w:div w:id="444932729">
          <w:marLeft w:val="480"/>
          <w:marRight w:val="0"/>
          <w:marTop w:val="0"/>
          <w:marBottom w:val="0"/>
          <w:divBdr>
            <w:top w:val="none" w:sz="0" w:space="0" w:color="auto"/>
            <w:left w:val="none" w:sz="0" w:space="0" w:color="auto"/>
            <w:bottom w:val="none" w:sz="0" w:space="0" w:color="auto"/>
            <w:right w:val="none" w:sz="0" w:space="0" w:color="auto"/>
          </w:divBdr>
        </w:div>
        <w:div w:id="1188639977">
          <w:marLeft w:val="480"/>
          <w:marRight w:val="0"/>
          <w:marTop w:val="0"/>
          <w:marBottom w:val="0"/>
          <w:divBdr>
            <w:top w:val="none" w:sz="0" w:space="0" w:color="auto"/>
            <w:left w:val="none" w:sz="0" w:space="0" w:color="auto"/>
            <w:bottom w:val="none" w:sz="0" w:space="0" w:color="auto"/>
            <w:right w:val="none" w:sz="0" w:space="0" w:color="auto"/>
          </w:divBdr>
        </w:div>
        <w:div w:id="76369491">
          <w:marLeft w:val="480"/>
          <w:marRight w:val="0"/>
          <w:marTop w:val="0"/>
          <w:marBottom w:val="0"/>
          <w:divBdr>
            <w:top w:val="none" w:sz="0" w:space="0" w:color="auto"/>
            <w:left w:val="none" w:sz="0" w:space="0" w:color="auto"/>
            <w:bottom w:val="none" w:sz="0" w:space="0" w:color="auto"/>
            <w:right w:val="none" w:sz="0" w:space="0" w:color="auto"/>
          </w:divBdr>
        </w:div>
        <w:div w:id="759133730">
          <w:marLeft w:val="480"/>
          <w:marRight w:val="0"/>
          <w:marTop w:val="0"/>
          <w:marBottom w:val="0"/>
          <w:divBdr>
            <w:top w:val="none" w:sz="0" w:space="0" w:color="auto"/>
            <w:left w:val="none" w:sz="0" w:space="0" w:color="auto"/>
            <w:bottom w:val="none" w:sz="0" w:space="0" w:color="auto"/>
            <w:right w:val="none" w:sz="0" w:space="0" w:color="auto"/>
          </w:divBdr>
        </w:div>
        <w:div w:id="1744597304">
          <w:marLeft w:val="480"/>
          <w:marRight w:val="0"/>
          <w:marTop w:val="0"/>
          <w:marBottom w:val="0"/>
          <w:divBdr>
            <w:top w:val="none" w:sz="0" w:space="0" w:color="auto"/>
            <w:left w:val="none" w:sz="0" w:space="0" w:color="auto"/>
            <w:bottom w:val="none" w:sz="0" w:space="0" w:color="auto"/>
            <w:right w:val="none" w:sz="0" w:space="0" w:color="auto"/>
          </w:divBdr>
        </w:div>
        <w:div w:id="917058253">
          <w:marLeft w:val="480"/>
          <w:marRight w:val="0"/>
          <w:marTop w:val="0"/>
          <w:marBottom w:val="0"/>
          <w:divBdr>
            <w:top w:val="none" w:sz="0" w:space="0" w:color="auto"/>
            <w:left w:val="none" w:sz="0" w:space="0" w:color="auto"/>
            <w:bottom w:val="none" w:sz="0" w:space="0" w:color="auto"/>
            <w:right w:val="none" w:sz="0" w:space="0" w:color="auto"/>
          </w:divBdr>
        </w:div>
        <w:div w:id="1399867701">
          <w:marLeft w:val="480"/>
          <w:marRight w:val="0"/>
          <w:marTop w:val="0"/>
          <w:marBottom w:val="0"/>
          <w:divBdr>
            <w:top w:val="none" w:sz="0" w:space="0" w:color="auto"/>
            <w:left w:val="none" w:sz="0" w:space="0" w:color="auto"/>
            <w:bottom w:val="none" w:sz="0" w:space="0" w:color="auto"/>
            <w:right w:val="none" w:sz="0" w:space="0" w:color="auto"/>
          </w:divBdr>
        </w:div>
        <w:div w:id="1046104334">
          <w:marLeft w:val="480"/>
          <w:marRight w:val="0"/>
          <w:marTop w:val="0"/>
          <w:marBottom w:val="0"/>
          <w:divBdr>
            <w:top w:val="none" w:sz="0" w:space="0" w:color="auto"/>
            <w:left w:val="none" w:sz="0" w:space="0" w:color="auto"/>
            <w:bottom w:val="none" w:sz="0" w:space="0" w:color="auto"/>
            <w:right w:val="none" w:sz="0" w:space="0" w:color="auto"/>
          </w:divBdr>
        </w:div>
        <w:div w:id="1142772396">
          <w:marLeft w:val="480"/>
          <w:marRight w:val="0"/>
          <w:marTop w:val="0"/>
          <w:marBottom w:val="0"/>
          <w:divBdr>
            <w:top w:val="none" w:sz="0" w:space="0" w:color="auto"/>
            <w:left w:val="none" w:sz="0" w:space="0" w:color="auto"/>
            <w:bottom w:val="none" w:sz="0" w:space="0" w:color="auto"/>
            <w:right w:val="none" w:sz="0" w:space="0" w:color="auto"/>
          </w:divBdr>
        </w:div>
        <w:div w:id="473108090">
          <w:marLeft w:val="480"/>
          <w:marRight w:val="0"/>
          <w:marTop w:val="0"/>
          <w:marBottom w:val="0"/>
          <w:divBdr>
            <w:top w:val="none" w:sz="0" w:space="0" w:color="auto"/>
            <w:left w:val="none" w:sz="0" w:space="0" w:color="auto"/>
            <w:bottom w:val="none" w:sz="0" w:space="0" w:color="auto"/>
            <w:right w:val="none" w:sz="0" w:space="0" w:color="auto"/>
          </w:divBdr>
        </w:div>
        <w:div w:id="121315888">
          <w:marLeft w:val="480"/>
          <w:marRight w:val="0"/>
          <w:marTop w:val="0"/>
          <w:marBottom w:val="0"/>
          <w:divBdr>
            <w:top w:val="none" w:sz="0" w:space="0" w:color="auto"/>
            <w:left w:val="none" w:sz="0" w:space="0" w:color="auto"/>
            <w:bottom w:val="none" w:sz="0" w:space="0" w:color="auto"/>
            <w:right w:val="none" w:sz="0" w:space="0" w:color="auto"/>
          </w:divBdr>
        </w:div>
        <w:div w:id="2014720918">
          <w:marLeft w:val="480"/>
          <w:marRight w:val="0"/>
          <w:marTop w:val="0"/>
          <w:marBottom w:val="0"/>
          <w:divBdr>
            <w:top w:val="none" w:sz="0" w:space="0" w:color="auto"/>
            <w:left w:val="none" w:sz="0" w:space="0" w:color="auto"/>
            <w:bottom w:val="none" w:sz="0" w:space="0" w:color="auto"/>
            <w:right w:val="none" w:sz="0" w:space="0" w:color="auto"/>
          </w:divBdr>
        </w:div>
        <w:div w:id="2002343752">
          <w:marLeft w:val="480"/>
          <w:marRight w:val="0"/>
          <w:marTop w:val="0"/>
          <w:marBottom w:val="0"/>
          <w:divBdr>
            <w:top w:val="none" w:sz="0" w:space="0" w:color="auto"/>
            <w:left w:val="none" w:sz="0" w:space="0" w:color="auto"/>
            <w:bottom w:val="none" w:sz="0" w:space="0" w:color="auto"/>
            <w:right w:val="none" w:sz="0" w:space="0" w:color="auto"/>
          </w:divBdr>
        </w:div>
        <w:div w:id="172497125">
          <w:marLeft w:val="480"/>
          <w:marRight w:val="0"/>
          <w:marTop w:val="0"/>
          <w:marBottom w:val="0"/>
          <w:divBdr>
            <w:top w:val="none" w:sz="0" w:space="0" w:color="auto"/>
            <w:left w:val="none" w:sz="0" w:space="0" w:color="auto"/>
            <w:bottom w:val="none" w:sz="0" w:space="0" w:color="auto"/>
            <w:right w:val="none" w:sz="0" w:space="0" w:color="auto"/>
          </w:divBdr>
        </w:div>
        <w:div w:id="679546264">
          <w:marLeft w:val="480"/>
          <w:marRight w:val="0"/>
          <w:marTop w:val="0"/>
          <w:marBottom w:val="0"/>
          <w:divBdr>
            <w:top w:val="none" w:sz="0" w:space="0" w:color="auto"/>
            <w:left w:val="none" w:sz="0" w:space="0" w:color="auto"/>
            <w:bottom w:val="none" w:sz="0" w:space="0" w:color="auto"/>
            <w:right w:val="none" w:sz="0" w:space="0" w:color="auto"/>
          </w:divBdr>
        </w:div>
        <w:div w:id="1720783619">
          <w:marLeft w:val="480"/>
          <w:marRight w:val="0"/>
          <w:marTop w:val="0"/>
          <w:marBottom w:val="0"/>
          <w:divBdr>
            <w:top w:val="none" w:sz="0" w:space="0" w:color="auto"/>
            <w:left w:val="none" w:sz="0" w:space="0" w:color="auto"/>
            <w:bottom w:val="none" w:sz="0" w:space="0" w:color="auto"/>
            <w:right w:val="none" w:sz="0" w:space="0" w:color="auto"/>
          </w:divBdr>
        </w:div>
        <w:div w:id="839930104">
          <w:marLeft w:val="480"/>
          <w:marRight w:val="0"/>
          <w:marTop w:val="0"/>
          <w:marBottom w:val="0"/>
          <w:divBdr>
            <w:top w:val="none" w:sz="0" w:space="0" w:color="auto"/>
            <w:left w:val="none" w:sz="0" w:space="0" w:color="auto"/>
            <w:bottom w:val="none" w:sz="0" w:space="0" w:color="auto"/>
            <w:right w:val="none" w:sz="0" w:space="0" w:color="auto"/>
          </w:divBdr>
        </w:div>
        <w:div w:id="731470424">
          <w:marLeft w:val="480"/>
          <w:marRight w:val="0"/>
          <w:marTop w:val="0"/>
          <w:marBottom w:val="0"/>
          <w:divBdr>
            <w:top w:val="none" w:sz="0" w:space="0" w:color="auto"/>
            <w:left w:val="none" w:sz="0" w:space="0" w:color="auto"/>
            <w:bottom w:val="none" w:sz="0" w:space="0" w:color="auto"/>
            <w:right w:val="none" w:sz="0" w:space="0" w:color="auto"/>
          </w:divBdr>
        </w:div>
        <w:div w:id="582030572">
          <w:marLeft w:val="480"/>
          <w:marRight w:val="0"/>
          <w:marTop w:val="0"/>
          <w:marBottom w:val="0"/>
          <w:divBdr>
            <w:top w:val="none" w:sz="0" w:space="0" w:color="auto"/>
            <w:left w:val="none" w:sz="0" w:space="0" w:color="auto"/>
            <w:bottom w:val="none" w:sz="0" w:space="0" w:color="auto"/>
            <w:right w:val="none" w:sz="0" w:space="0" w:color="auto"/>
          </w:divBdr>
        </w:div>
        <w:div w:id="309985422">
          <w:marLeft w:val="480"/>
          <w:marRight w:val="0"/>
          <w:marTop w:val="0"/>
          <w:marBottom w:val="0"/>
          <w:divBdr>
            <w:top w:val="none" w:sz="0" w:space="0" w:color="auto"/>
            <w:left w:val="none" w:sz="0" w:space="0" w:color="auto"/>
            <w:bottom w:val="none" w:sz="0" w:space="0" w:color="auto"/>
            <w:right w:val="none" w:sz="0" w:space="0" w:color="auto"/>
          </w:divBdr>
        </w:div>
        <w:div w:id="392777195">
          <w:marLeft w:val="480"/>
          <w:marRight w:val="0"/>
          <w:marTop w:val="0"/>
          <w:marBottom w:val="0"/>
          <w:divBdr>
            <w:top w:val="none" w:sz="0" w:space="0" w:color="auto"/>
            <w:left w:val="none" w:sz="0" w:space="0" w:color="auto"/>
            <w:bottom w:val="none" w:sz="0" w:space="0" w:color="auto"/>
            <w:right w:val="none" w:sz="0" w:space="0" w:color="auto"/>
          </w:divBdr>
        </w:div>
        <w:div w:id="365521896">
          <w:marLeft w:val="480"/>
          <w:marRight w:val="0"/>
          <w:marTop w:val="0"/>
          <w:marBottom w:val="0"/>
          <w:divBdr>
            <w:top w:val="none" w:sz="0" w:space="0" w:color="auto"/>
            <w:left w:val="none" w:sz="0" w:space="0" w:color="auto"/>
            <w:bottom w:val="none" w:sz="0" w:space="0" w:color="auto"/>
            <w:right w:val="none" w:sz="0" w:space="0" w:color="auto"/>
          </w:divBdr>
        </w:div>
        <w:div w:id="1927495790">
          <w:marLeft w:val="480"/>
          <w:marRight w:val="0"/>
          <w:marTop w:val="0"/>
          <w:marBottom w:val="0"/>
          <w:divBdr>
            <w:top w:val="none" w:sz="0" w:space="0" w:color="auto"/>
            <w:left w:val="none" w:sz="0" w:space="0" w:color="auto"/>
            <w:bottom w:val="none" w:sz="0" w:space="0" w:color="auto"/>
            <w:right w:val="none" w:sz="0" w:space="0" w:color="auto"/>
          </w:divBdr>
        </w:div>
        <w:div w:id="1665627316">
          <w:marLeft w:val="480"/>
          <w:marRight w:val="0"/>
          <w:marTop w:val="0"/>
          <w:marBottom w:val="0"/>
          <w:divBdr>
            <w:top w:val="none" w:sz="0" w:space="0" w:color="auto"/>
            <w:left w:val="none" w:sz="0" w:space="0" w:color="auto"/>
            <w:bottom w:val="none" w:sz="0" w:space="0" w:color="auto"/>
            <w:right w:val="none" w:sz="0" w:space="0" w:color="auto"/>
          </w:divBdr>
        </w:div>
        <w:div w:id="1293712320">
          <w:marLeft w:val="480"/>
          <w:marRight w:val="0"/>
          <w:marTop w:val="0"/>
          <w:marBottom w:val="0"/>
          <w:divBdr>
            <w:top w:val="none" w:sz="0" w:space="0" w:color="auto"/>
            <w:left w:val="none" w:sz="0" w:space="0" w:color="auto"/>
            <w:bottom w:val="none" w:sz="0" w:space="0" w:color="auto"/>
            <w:right w:val="none" w:sz="0" w:space="0" w:color="auto"/>
          </w:divBdr>
        </w:div>
        <w:div w:id="1819111515">
          <w:marLeft w:val="480"/>
          <w:marRight w:val="0"/>
          <w:marTop w:val="0"/>
          <w:marBottom w:val="0"/>
          <w:divBdr>
            <w:top w:val="none" w:sz="0" w:space="0" w:color="auto"/>
            <w:left w:val="none" w:sz="0" w:space="0" w:color="auto"/>
            <w:bottom w:val="none" w:sz="0" w:space="0" w:color="auto"/>
            <w:right w:val="none" w:sz="0" w:space="0" w:color="auto"/>
          </w:divBdr>
        </w:div>
        <w:div w:id="1723022615">
          <w:marLeft w:val="480"/>
          <w:marRight w:val="0"/>
          <w:marTop w:val="0"/>
          <w:marBottom w:val="0"/>
          <w:divBdr>
            <w:top w:val="none" w:sz="0" w:space="0" w:color="auto"/>
            <w:left w:val="none" w:sz="0" w:space="0" w:color="auto"/>
            <w:bottom w:val="none" w:sz="0" w:space="0" w:color="auto"/>
            <w:right w:val="none" w:sz="0" w:space="0" w:color="auto"/>
          </w:divBdr>
        </w:div>
        <w:div w:id="813105241">
          <w:marLeft w:val="480"/>
          <w:marRight w:val="0"/>
          <w:marTop w:val="0"/>
          <w:marBottom w:val="0"/>
          <w:divBdr>
            <w:top w:val="none" w:sz="0" w:space="0" w:color="auto"/>
            <w:left w:val="none" w:sz="0" w:space="0" w:color="auto"/>
            <w:bottom w:val="none" w:sz="0" w:space="0" w:color="auto"/>
            <w:right w:val="none" w:sz="0" w:space="0" w:color="auto"/>
          </w:divBdr>
        </w:div>
        <w:div w:id="1115560012">
          <w:marLeft w:val="480"/>
          <w:marRight w:val="0"/>
          <w:marTop w:val="0"/>
          <w:marBottom w:val="0"/>
          <w:divBdr>
            <w:top w:val="none" w:sz="0" w:space="0" w:color="auto"/>
            <w:left w:val="none" w:sz="0" w:space="0" w:color="auto"/>
            <w:bottom w:val="none" w:sz="0" w:space="0" w:color="auto"/>
            <w:right w:val="none" w:sz="0" w:space="0" w:color="auto"/>
          </w:divBdr>
        </w:div>
        <w:div w:id="1774663425">
          <w:marLeft w:val="480"/>
          <w:marRight w:val="0"/>
          <w:marTop w:val="0"/>
          <w:marBottom w:val="0"/>
          <w:divBdr>
            <w:top w:val="none" w:sz="0" w:space="0" w:color="auto"/>
            <w:left w:val="none" w:sz="0" w:space="0" w:color="auto"/>
            <w:bottom w:val="none" w:sz="0" w:space="0" w:color="auto"/>
            <w:right w:val="none" w:sz="0" w:space="0" w:color="auto"/>
          </w:divBdr>
        </w:div>
        <w:div w:id="75132752">
          <w:marLeft w:val="480"/>
          <w:marRight w:val="0"/>
          <w:marTop w:val="0"/>
          <w:marBottom w:val="0"/>
          <w:divBdr>
            <w:top w:val="none" w:sz="0" w:space="0" w:color="auto"/>
            <w:left w:val="none" w:sz="0" w:space="0" w:color="auto"/>
            <w:bottom w:val="none" w:sz="0" w:space="0" w:color="auto"/>
            <w:right w:val="none" w:sz="0" w:space="0" w:color="auto"/>
          </w:divBdr>
        </w:div>
        <w:div w:id="427970628">
          <w:marLeft w:val="480"/>
          <w:marRight w:val="0"/>
          <w:marTop w:val="0"/>
          <w:marBottom w:val="0"/>
          <w:divBdr>
            <w:top w:val="none" w:sz="0" w:space="0" w:color="auto"/>
            <w:left w:val="none" w:sz="0" w:space="0" w:color="auto"/>
            <w:bottom w:val="none" w:sz="0" w:space="0" w:color="auto"/>
            <w:right w:val="none" w:sz="0" w:space="0" w:color="auto"/>
          </w:divBdr>
        </w:div>
        <w:div w:id="500198348">
          <w:marLeft w:val="480"/>
          <w:marRight w:val="0"/>
          <w:marTop w:val="0"/>
          <w:marBottom w:val="0"/>
          <w:divBdr>
            <w:top w:val="none" w:sz="0" w:space="0" w:color="auto"/>
            <w:left w:val="none" w:sz="0" w:space="0" w:color="auto"/>
            <w:bottom w:val="none" w:sz="0" w:space="0" w:color="auto"/>
            <w:right w:val="none" w:sz="0" w:space="0" w:color="auto"/>
          </w:divBdr>
        </w:div>
        <w:div w:id="1785080170">
          <w:marLeft w:val="480"/>
          <w:marRight w:val="0"/>
          <w:marTop w:val="0"/>
          <w:marBottom w:val="0"/>
          <w:divBdr>
            <w:top w:val="none" w:sz="0" w:space="0" w:color="auto"/>
            <w:left w:val="none" w:sz="0" w:space="0" w:color="auto"/>
            <w:bottom w:val="none" w:sz="0" w:space="0" w:color="auto"/>
            <w:right w:val="none" w:sz="0" w:space="0" w:color="auto"/>
          </w:divBdr>
        </w:div>
        <w:div w:id="1385367168">
          <w:marLeft w:val="480"/>
          <w:marRight w:val="0"/>
          <w:marTop w:val="0"/>
          <w:marBottom w:val="0"/>
          <w:divBdr>
            <w:top w:val="none" w:sz="0" w:space="0" w:color="auto"/>
            <w:left w:val="none" w:sz="0" w:space="0" w:color="auto"/>
            <w:bottom w:val="none" w:sz="0" w:space="0" w:color="auto"/>
            <w:right w:val="none" w:sz="0" w:space="0" w:color="auto"/>
          </w:divBdr>
        </w:div>
        <w:div w:id="45765658">
          <w:marLeft w:val="480"/>
          <w:marRight w:val="0"/>
          <w:marTop w:val="0"/>
          <w:marBottom w:val="0"/>
          <w:divBdr>
            <w:top w:val="none" w:sz="0" w:space="0" w:color="auto"/>
            <w:left w:val="none" w:sz="0" w:space="0" w:color="auto"/>
            <w:bottom w:val="none" w:sz="0" w:space="0" w:color="auto"/>
            <w:right w:val="none" w:sz="0" w:space="0" w:color="auto"/>
          </w:divBdr>
        </w:div>
        <w:div w:id="1786733491">
          <w:marLeft w:val="480"/>
          <w:marRight w:val="0"/>
          <w:marTop w:val="0"/>
          <w:marBottom w:val="0"/>
          <w:divBdr>
            <w:top w:val="none" w:sz="0" w:space="0" w:color="auto"/>
            <w:left w:val="none" w:sz="0" w:space="0" w:color="auto"/>
            <w:bottom w:val="none" w:sz="0" w:space="0" w:color="auto"/>
            <w:right w:val="none" w:sz="0" w:space="0" w:color="auto"/>
          </w:divBdr>
        </w:div>
        <w:div w:id="2023235882">
          <w:marLeft w:val="480"/>
          <w:marRight w:val="0"/>
          <w:marTop w:val="0"/>
          <w:marBottom w:val="0"/>
          <w:divBdr>
            <w:top w:val="none" w:sz="0" w:space="0" w:color="auto"/>
            <w:left w:val="none" w:sz="0" w:space="0" w:color="auto"/>
            <w:bottom w:val="none" w:sz="0" w:space="0" w:color="auto"/>
            <w:right w:val="none" w:sz="0" w:space="0" w:color="auto"/>
          </w:divBdr>
        </w:div>
        <w:div w:id="1727299059">
          <w:marLeft w:val="480"/>
          <w:marRight w:val="0"/>
          <w:marTop w:val="0"/>
          <w:marBottom w:val="0"/>
          <w:divBdr>
            <w:top w:val="none" w:sz="0" w:space="0" w:color="auto"/>
            <w:left w:val="none" w:sz="0" w:space="0" w:color="auto"/>
            <w:bottom w:val="none" w:sz="0" w:space="0" w:color="auto"/>
            <w:right w:val="none" w:sz="0" w:space="0" w:color="auto"/>
          </w:divBdr>
        </w:div>
        <w:div w:id="1231040031">
          <w:marLeft w:val="480"/>
          <w:marRight w:val="0"/>
          <w:marTop w:val="0"/>
          <w:marBottom w:val="0"/>
          <w:divBdr>
            <w:top w:val="none" w:sz="0" w:space="0" w:color="auto"/>
            <w:left w:val="none" w:sz="0" w:space="0" w:color="auto"/>
            <w:bottom w:val="none" w:sz="0" w:space="0" w:color="auto"/>
            <w:right w:val="none" w:sz="0" w:space="0" w:color="auto"/>
          </w:divBdr>
        </w:div>
        <w:div w:id="814957779">
          <w:marLeft w:val="480"/>
          <w:marRight w:val="0"/>
          <w:marTop w:val="0"/>
          <w:marBottom w:val="0"/>
          <w:divBdr>
            <w:top w:val="none" w:sz="0" w:space="0" w:color="auto"/>
            <w:left w:val="none" w:sz="0" w:space="0" w:color="auto"/>
            <w:bottom w:val="none" w:sz="0" w:space="0" w:color="auto"/>
            <w:right w:val="none" w:sz="0" w:space="0" w:color="auto"/>
          </w:divBdr>
        </w:div>
        <w:div w:id="1310204398">
          <w:marLeft w:val="480"/>
          <w:marRight w:val="0"/>
          <w:marTop w:val="0"/>
          <w:marBottom w:val="0"/>
          <w:divBdr>
            <w:top w:val="none" w:sz="0" w:space="0" w:color="auto"/>
            <w:left w:val="none" w:sz="0" w:space="0" w:color="auto"/>
            <w:bottom w:val="none" w:sz="0" w:space="0" w:color="auto"/>
            <w:right w:val="none" w:sz="0" w:space="0" w:color="auto"/>
          </w:divBdr>
        </w:div>
        <w:div w:id="1492983268">
          <w:marLeft w:val="480"/>
          <w:marRight w:val="0"/>
          <w:marTop w:val="0"/>
          <w:marBottom w:val="0"/>
          <w:divBdr>
            <w:top w:val="none" w:sz="0" w:space="0" w:color="auto"/>
            <w:left w:val="none" w:sz="0" w:space="0" w:color="auto"/>
            <w:bottom w:val="none" w:sz="0" w:space="0" w:color="auto"/>
            <w:right w:val="none" w:sz="0" w:space="0" w:color="auto"/>
          </w:divBdr>
        </w:div>
        <w:div w:id="935603138">
          <w:marLeft w:val="480"/>
          <w:marRight w:val="0"/>
          <w:marTop w:val="0"/>
          <w:marBottom w:val="0"/>
          <w:divBdr>
            <w:top w:val="none" w:sz="0" w:space="0" w:color="auto"/>
            <w:left w:val="none" w:sz="0" w:space="0" w:color="auto"/>
            <w:bottom w:val="none" w:sz="0" w:space="0" w:color="auto"/>
            <w:right w:val="none" w:sz="0" w:space="0" w:color="auto"/>
          </w:divBdr>
        </w:div>
        <w:div w:id="500195969">
          <w:marLeft w:val="480"/>
          <w:marRight w:val="0"/>
          <w:marTop w:val="0"/>
          <w:marBottom w:val="0"/>
          <w:divBdr>
            <w:top w:val="none" w:sz="0" w:space="0" w:color="auto"/>
            <w:left w:val="none" w:sz="0" w:space="0" w:color="auto"/>
            <w:bottom w:val="none" w:sz="0" w:space="0" w:color="auto"/>
            <w:right w:val="none" w:sz="0" w:space="0" w:color="auto"/>
          </w:divBdr>
        </w:div>
        <w:div w:id="1416778269">
          <w:marLeft w:val="480"/>
          <w:marRight w:val="0"/>
          <w:marTop w:val="0"/>
          <w:marBottom w:val="0"/>
          <w:divBdr>
            <w:top w:val="none" w:sz="0" w:space="0" w:color="auto"/>
            <w:left w:val="none" w:sz="0" w:space="0" w:color="auto"/>
            <w:bottom w:val="none" w:sz="0" w:space="0" w:color="auto"/>
            <w:right w:val="none" w:sz="0" w:space="0" w:color="auto"/>
          </w:divBdr>
        </w:div>
        <w:div w:id="440539392">
          <w:marLeft w:val="480"/>
          <w:marRight w:val="0"/>
          <w:marTop w:val="0"/>
          <w:marBottom w:val="0"/>
          <w:divBdr>
            <w:top w:val="none" w:sz="0" w:space="0" w:color="auto"/>
            <w:left w:val="none" w:sz="0" w:space="0" w:color="auto"/>
            <w:bottom w:val="none" w:sz="0" w:space="0" w:color="auto"/>
            <w:right w:val="none" w:sz="0" w:space="0" w:color="auto"/>
          </w:divBdr>
        </w:div>
        <w:div w:id="2131894281">
          <w:marLeft w:val="480"/>
          <w:marRight w:val="0"/>
          <w:marTop w:val="0"/>
          <w:marBottom w:val="0"/>
          <w:divBdr>
            <w:top w:val="none" w:sz="0" w:space="0" w:color="auto"/>
            <w:left w:val="none" w:sz="0" w:space="0" w:color="auto"/>
            <w:bottom w:val="none" w:sz="0" w:space="0" w:color="auto"/>
            <w:right w:val="none" w:sz="0" w:space="0" w:color="auto"/>
          </w:divBdr>
        </w:div>
        <w:div w:id="696731703">
          <w:marLeft w:val="480"/>
          <w:marRight w:val="0"/>
          <w:marTop w:val="0"/>
          <w:marBottom w:val="0"/>
          <w:divBdr>
            <w:top w:val="none" w:sz="0" w:space="0" w:color="auto"/>
            <w:left w:val="none" w:sz="0" w:space="0" w:color="auto"/>
            <w:bottom w:val="none" w:sz="0" w:space="0" w:color="auto"/>
            <w:right w:val="none" w:sz="0" w:space="0" w:color="auto"/>
          </w:divBdr>
        </w:div>
        <w:div w:id="776675509">
          <w:marLeft w:val="480"/>
          <w:marRight w:val="0"/>
          <w:marTop w:val="0"/>
          <w:marBottom w:val="0"/>
          <w:divBdr>
            <w:top w:val="none" w:sz="0" w:space="0" w:color="auto"/>
            <w:left w:val="none" w:sz="0" w:space="0" w:color="auto"/>
            <w:bottom w:val="none" w:sz="0" w:space="0" w:color="auto"/>
            <w:right w:val="none" w:sz="0" w:space="0" w:color="auto"/>
          </w:divBdr>
        </w:div>
        <w:div w:id="912743283">
          <w:marLeft w:val="480"/>
          <w:marRight w:val="0"/>
          <w:marTop w:val="0"/>
          <w:marBottom w:val="0"/>
          <w:divBdr>
            <w:top w:val="none" w:sz="0" w:space="0" w:color="auto"/>
            <w:left w:val="none" w:sz="0" w:space="0" w:color="auto"/>
            <w:bottom w:val="none" w:sz="0" w:space="0" w:color="auto"/>
            <w:right w:val="none" w:sz="0" w:space="0" w:color="auto"/>
          </w:divBdr>
        </w:div>
        <w:div w:id="1918401244">
          <w:marLeft w:val="480"/>
          <w:marRight w:val="0"/>
          <w:marTop w:val="0"/>
          <w:marBottom w:val="0"/>
          <w:divBdr>
            <w:top w:val="none" w:sz="0" w:space="0" w:color="auto"/>
            <w:left w:val="none" w:sz="0" w:space="0" w:color="auto"/>
            <w:bottom w:val="none" w:sz="0" w:space="0" w:color="auto"/>
            <w:right w:val="none" w:sz="0" w:space="0" w:color="auto"/>
          </w:divBdr>
        </w:div>
        <w:div w:id="697897010">
          <w:marLeft w:val="480"/>
          <w:marRight w:val="0"/>
          <w:marTop w:val="0"/>
          <w:marBottom w:val="0"/>
          <w:divBdr>
            <w:top w:val="none" w:sz="0" w:space="0" w:color="auto"/>
            <w:left w:val="none" w:sz="0" w:space="0" w:color="auto"/>
            <w:bottom w:val="none" w:sz="0" w:space="0" w:color="auto"/>
            <w:right w:val="none" w:sz="0" w:space="0" w:color="auto"/>
          </w:divBdr>
        </w:div>
        <w:div w:id="1200431059">
          <w:marLeft w:val="480"/>
          <w:marRight w:val="0"/>
          <w:marTop w:val="0"/>
          <w:marBottom w:val="0"/>
          <w:divBdr>
            <w:top w:val="none" w:sz="0" w:space="0" w:color="auto"/>
            <w:left w:val="none" w:sz="0" w:space="0" w:color="auto"/>
            <w:bottom w:val="none" w:sz="0" w:space="0" w:color="auto"/>
            <w:right w:val="none" w:sz="0" w:space="0" w:color="auto"/>
          </w:divBdr>
        </w:div>
        <w:div w:id="1806578547">
          <w:marLeft w:val="480"/>
          <w:marRight w:val="0"/>
          <w:marTop w:val="0"/>
          <w:marBottom w:val="0"/>
          <w:divBdr>
            <w:top w:val="none" w:sz="0" w:space="0" w:color="auto"/>
            <w:left w:val="none" w:sz="0" w:space="0" w:color="auto"/>
            <w:bottom w:val="none" w:sz="0" w:space="0" w:color="auto"/>
            <w:right w:val="none" w:sz="0" w:space="0" w:color="auto"/>
          </w:divBdr>
        </w:div>
        <w:div w:id="269819421">
          <w:marLeft w:val="480"/>
          <w:marRight w:val="0"/>
          <w:marTop w:val="0"/>
          <w:marBottom w:val="0"/>
          <w:divBdr>
            <w:top w:val="none" w:sz="0" w:space="0" w:color="auto"/>
            <w:left w:val="none" w:sz="0" w:space="0" w:color="auto"/>
            <w:bottom w:val="none" w:sz="0" w:space="0" w:color="auto"/>
            <w:right w:val="none" w:sz="0" w:space="0" w:color="auto"/>
          </w:divBdr>
        </w:div>
        <w:div w:id="1901666840">
          <w:marLeft w:val="480"/>
          <w:marRight w:val="0"/>
          <w:marTop w:val="0"/>
          <w:marBottom w:val="0"/>
          <w:divBdr>
            <w:top w:val="none" w:sz="0" w:space="0" w:color="auto"/>
            <w:left w:val="none" w:sz="0" w:space="0" w:color="auto"/>
            <w:bottom w:val="none" w:sz="0" w:space="0" w:color="auto"/>
            <w:right w:val="none" w:sz="0" w:space="0" w:color="auto"/>
          </w:divBdr>
        </w:div>
        <w:div w:id="1461680010">
          <w:marLeft w:val="480"/>
          <w:marRight w:val="0"/>
          <w:marTop w:val="0"/>
          <w:marBottom w:val="0"/>
          <w:divBdr>
            <w:top w:val="none" w:sz="0" w:space="0" w:color="auto"/>
            <w:left w:val="none" w:sz="0" w:space="0" w:color="auto"/>
            <w:bottom w:val="none" w:sz="0" w:space="0" w:color="auto"/>
            <w:right w:val="none" w:sz="0" w:space="0" w:color="auto"/>
          </w:divBdr>
        </w:div>
        <w:div w:id="1074468531">
          <w:marLeft w:val="480"/>
          <w:marRight w:val="0"/>
          <w:marTop w:val="0"/>
          <w:marBottom w:val="0"/>
          <w:divBdr>
            <w:top w:val="none" w:sz="0" w:space="0" w:color="auto"/>
            <w:left w:val="none" w:sz="0" w:space="0" w:color="auto"/>
            <w:bottom w:val="none" w:sz="0" w:space="0" w:color="auto"/>
            <w:right w:val="none" w:sz="0" w:space="0" w:color="auto"/>
          </w:divBdr>
        </w:div>
        <w:div w:id="1008019046">
          <w:marLeft w:val="480"/>
          <w:marRight w:val="0"/>
          <w:marTop w:val="0"/>
          <w:marBottom w:val="0"/>
          <w:divBdr>
            <w:top w:val="none" w:sz="0" w:space="0" w:color="auto"/>
            <w:left w:val="none" w:sz="0" w:space="0" w:color="auto"/>
            <w:bottom w:val="none" w:sz="0" w:space="0" w:color="auto"/>
            <w:right w:val="none" w:sz="0" w:space="0" w:color="auto"/>
          </w:divBdr>
        </w:div>
        <w:div w:id="629558768">
          <w:marLeft w:val="480"/>
          <w:marRight w:val="0"/>
          <w:marTop w:val="0"/>
          <w:marBottom w:val="0"/>
          <w:divBdr>
            <w:top w:val="none" w:sz="0" w:space="0" w:color="auto"/>
            <w:left w:val="none" w:sz="0" w:space="0" w:color="auto"/>
            <w:bottom w:val="none" w:sz="0" w:space="0" w:color="auto"/>
            <w:right w:val="none" w:sz="0" w:space="0" w:color="auto"/>
          </w:divBdr>
        </w:div>
        <w:div w:id="935867401">
          <w:marLeft w:val="480"/>
          <w:marRight w:val="0"/>
          <w:marTop w:val="0"/>
          <w:marBottom w:val="0"/>
          <w:divBdr>
            <w:top w:val="none" w:sz="0" w:space="0" w:color="auto"/>
            <w:left w:val="none" w:sz="0" w:space="0" w:color="auto"/>
            <w:bottom w:val="none" w:sz="0" w:space="0" w:color="auto"/>
            <w:right w:val="none" w:sz="0" w:space="0" w:color="auto"/>
          </w:divBdr>
        </w:div>
        <w:div w:id="714889147">
          <w:marLeft w:val="480"/>
          <w:marRight w:val="0"/>
          <w:marTop w:val="0"/>
          <w:marBottom w:val="0"/>
          <w:divBdr>
            <w:top w:val="none" w:sz="0" w:space="0" w:color="auto"/>
            <w:left w:val="none" w:sz="0" w:space="0" w:color="auto"/>
            <w:bottom w:val="none" w:sz="0" w:space="0" w:color="auto"/>
            <w:right w:val="none" w:sz="0" w:space="0" w:color="auto"/>
          </w:divBdr>
        </w:div>
        <w:div w:id="790977966">
          <w:marLeft w:val="480"/>
          <w:marRight w:val="0"/>
          <w:marTop w:val="0"/>
          <w:marBottom w:val="0"/>
          <w:divBdr>
            <w:top w:val="none" w:sz="0" w:space="0" w:color="auto"/>
            <w:left w:val="none" w:sz="0" w:space="0" w:color="auto"/>
            <w:bottom w:val="none" w:sz="0" w:space="0" w:color="auto"/>
            <w:right w:val="none" w:sz="0" w:space="0" w:color="auto"/>
          </w:divBdr>
        </w:div>
        <w:div w:id="1641300771">
          <w:marLeft w:val="480"/>
          <w:marRight w:val="0"/>
          <w:marTop w:val="0"/>
          <w:marBottom w:val="0"/>
          <w:divBdr>
            <w:top w:val="none" w:sz="0" w:space="0" w:color="auto"/>
            <w:left w:val="none" w:sz="0" w:space="0" w:color="auto"/>
            <w:bottom w:val="none" w:sz="0" w:space="0" w:color="auto"/>
            <w:right w:val="none" w:sz="0" w:space="0" w:color="auto"/>
          </w:divBdr>
        </w:div>
        <w:div w:id="17778503">
          <w:marLeft w:val="480"/>
          <w:marRight w:val="0"/>
          <w:marTop w:val="0"/>
          <w:marBottom w:val="0"/>
          <w:divBdr>
            <w:top w:val="none" w:sz="0" w:space="0" w:color="auto"/>
            <w:left w:val="none" w:sz="0" w:space="0" w:color="auto"/>
            <w:bottom w:val="none" w:sz="0" w:space="0" w:color="auto"/>
            <w:right w:val="none" w:sz="0" w:space="0" w:color="auto"/>
          </w:divBdr>
        </w:div>
        <w:div w:id="1181510979">
          <w:marLeft w:val="480"/>
          <w:marRight w:val="0"/>
          <w:marTop w:val="0"/>
          <w:marBottom w:val="0"/>
          <w:divBdr>
            <w:top w:val="none" w:sz="0" w:space="0" w:color="auto"/>
            <w:left w:val="none" w:sz="0" w:space="0" w:color="auto"/>
            <w:bottom w:val="none" w:sz="0" w:space="0" w:color="auto"/>
            <w:right w:val="none" w:sz="0" w:space="0" w:color="auto"/>
          </w:divBdr>
        </w:div>
      </w:divsChild>
    </w:div>
    <w:div w:id="1787773784">
      <w:bodyDiv w:val="1"/>
      <w:marLeft w:val="0"/>
      <w:marRight w:val="0"/>
      <w:marTop w:val="0"/>
      <w:marBottom w:val="0"/>
      <w:divBdr>
        <w:top w:val="none" w:sz="0" w:space="0" w:color="auto"/>
        <w:left w:val="none" w:sz="0" w:space="0" w:color="auto"/>
        <w:bottom w:val="none" w:sz="0" w:space="0" w:color="auto"/>
        <w:right w:val="none" w:sz="0" w:space="0" w:color="auto"/>
      </w:divBdr>
    </w:div>
    <w:div w:id="1790127415">
      <w:bodyDiv w:val="1"/>
      <w:marLeft w:val="0"/>
      <w:marRight w:val="0"/>
      <w:marTop w:val="0"/>
      <w:marBottom w:val="0"/>
      <w:divBdr>
        <w:top w:val="none" w:sz="0" w:space="0" w:color="auto"/>
        <w:left w:val="none" w:sz="0" w:space="0" w:color="auto"/>
        <w:bottom w:val="none" w:sz="0" w:space="0" w:color="auto"/>
        <w:right w:val="none" w:sz="0" w:space="0" w:color="auto"/>
      </w:divBdr>
    </w:div>
    <w:div w:id="1790202629">
      <w:bodyDiv w:val="1"/>
      <w:marLeft w:val="0"/>
      <w:marRight w:val="0"/>
      <w:marTop w:val="0"/>
      <w:marBottom w:val="0"/>
      <w:divBdr>
        <w:top w:val="none" w:sz="0" w:space="0" w:color="auto"/>
        <w:left w:val="none" w:sz="0" w:space="0" w:color="auto"/>
        <w:bottom w:val="none" w:sz="0" w:space="0" w:color="auto"/>
        <w:right w:val="none" w:sz="0" w:space="0" w:color="auto"/>
      </w:divBdr>
    </w:div>
    <w:div w:id="1791777108">
      <w:bodyDiv w:val="1"/>
      <w:marLeft w:val="0"/>
      <w:marRight w:val="0"/>
      <w:marTop w:val="0"/>
      <w:marBottom w:val="0"/>
      <w:divBdr>
        <w:top w:val="none" w:sz="0" w:space="0" w:color="auto"/>
        <w:left w:val="none" w:sz="0" w:space="0" w:color="auto"/>
        <w:bottom w:val="none" w:sz="0" w:space="0" w:color="auto"/>
        <w:right w:val="none" w:sz="0" w:space="0" w:color="auto"/>
      </w:divBdr>
    </w:div>
    <w:div w:id="1794900395">
      <w:bodyDiv w:val="1"/>
      <w:marLeft w:val="0"/>
      <w:marRight w:val="0"/>
      <w:marTop w:val="0"/>
      <w:marBottom w:val="0"/>
      <w:divBdr>
        <w:top w:val="none" w:sz="0" w:space="0" w:color="auto"/>
        <w:left w:val="none" w:sz="0" w:space="0" w:color="auto"/>
        <w:bottom w:val="none" w:sz="0" w:space="0" w:color="auto"/>
        <w:right w:val="none" w:sz="0" w:space="0" w:color="auto"/>
      </w:divBdr>
    </w:div>
    <w:div w:id="1795324106">
      <w:bodyDiv w:val="1"/>
      <w:marLeft w:val="0"/>
      <w:marRight w:val="0"/>
      <w:marTop w:val="0"/>
      <w:marBottom w:val="0"/>
      <w:divBdr>
        <w:top w:val="none" w:sz="0" w:space="0" w:color="auto"/>
        <w:left w:val="none" w:sz="0" w:space="0" w:color="auto"/>
        <w:bottom w:val="none" w:sz="0" w:space="0" w:color="auto"/>
        <w:right w:val="none" w:sz="0" w:space="0" w:color="auto"/>
      </w:divBdr>
    </w:div>
    <w:div w:id="1796366260">
      <w:bodyDiv w:val="1"/>
      <w:marLeft w:val="0"/>
      <w:marRight w:val="0"/>
      <w:marTop w:val="0"/>
      <w:marBottom w:val="0"/>
      <w:divBdr>
        <w:top w:val="none" w:sz="0" w:space="0" w:color="auto"/>
        <w:left w:val="none" w:sz="0" w:space="0" w:color="auto"/>
        <w:bottom w:val="none" w:sz="0" w:space="0" w:color="auto"/>
        <w:right w:val="none" w:sz="0" w:space="0" w:color="auto"/>
      </w:divBdr>
    </w:div>
    <w:div w:id="1797525252">
      <w:bodyDiv w:val="1"/>
      <w:marLeft w:val="0"/>
      <w:marRight w:val="0"/>
      <w:marTop w:val="0"/>
      <w:marBottom w:val="0"/>
      <w:divBdr>
        <w:top w:val="none" w:sz="0" w:space="0" w:color="auto"/>
        <w:left w:val="none" w:sz="0" w:space="0" w:color="auto"/>
        <w:bottom w:val="none" w:sz="0" w:space="0" w:color="auto"/>
        <w:right w:val="none" w:sz="0" w:space="0" w:color="auto"/>
      </w:divBdr>
    </w:div>
    <w:div w:id="1798329423">
      <w:bodyDiv w:val="1"/>
      <w:marLeft w:val="0"/>
      <w:marRight w:val="0"/>
      <w:marTop w:val="0"/>
      <w:marBottom w:val="0"/>
      <w:divBdr>
        <w:top w:val="none" w:sz="0" w:space="0" w:color="auto"/>
        <w:left w:val="none" w:sz="0" w:space="0" w:color="auto"/>
        <w:bottom w:val="none" w:sz="0" w:space="0" w:color="auto"/>
        <w:right w:val="none" w:sz="0" w:space="0" w:color="auto"/>
      </w:divBdr>
    </w:div>
    <w:div w:id="1799907673">
      <w:bodyDiv w:val="1"/>
      <w:marLeft w:val="0"/>
      <w:marRight w:val="0"/>
      <w:marTop w:val="0"/>
      <w:marBottom w:val="0"/>
      <w:divBdr>
        <w:top w:val="none" w:sz="0" w:space="0" w:color="auto"/>
        <w:left w:val="none" w:sz="0" w:space="0" w:color="auto"/>
        <w:bottom w:val="none" w:sz="0" w:space="0" w:color="auto"/>
        <w:right w:val="none" w:sz="0" w:space="0" w:color="auto"/>
      </w:divBdr>
    </w:div>
    <w:div w:id="1802992141">
      <w:bodyDiv w:val="1"/>
      <w:marLeft w:val="0"/>
      <w:marRight w:val="0"/>
      <w:marTop w:val="0"/>
      <w:marBottom w:val="0"/>
      <w:divBdr>
        <w:top w:val="none" w:sz="0" w:space="0" w:color="auto"/>
        <w:left w:val="none" w:sz="0" w:space="0" w:color="auto"/>
        <w:bottom w:val="none" w:sz="0" w:space="0" w:color="auto"/>
        <w:right w:val="none" w:sz="0" w:space="0" w:color="auto"/>
      </w:divBdr>
    </w:div>
    <w:div w:id="1803226453">
      <w:bodyDiv w:val="1"/>
      <w:marLeft w:val="0"/>
      <w:marRight w:val="0"/>
      <w:marTop w:val="0"/>
      <w:marBottom w:val="0"/>
      <w:divBdr>
        <w:top w:val="none" w:sz="0" w:space="0" w:color="auto"/>
        <w:left w:val="none" w:sz="0" w:space="0" w:color="auto"/>
        <w:bottom w:val="none" w:sz="0" w:space="0" w:color="auto"/>
        <w:right w:val="none" w:sz="0" w:space="0" w:color="auto"/>
      </w:divBdr>
    </w:div>
    <w:div w:id="1803381947">
      <w:bodyDiv w:val="1"/>
      <w:marLeft w:val="0"/>
      <w:marRight w:val="0"/>
      <w:marTop w:val="0"/>
      <w:marBottom w:val="0"/>
      <w:divBdr>
        <w:top w:val="none" w:sz="0" w:space="0" w:color="auto"/>
        <w:left w:val="none" w:sz="0" w:space="0" w:color="auto"/>
        <w:bottom w:val="none" w:sz="0" w:space="0" w:color="auto"/>
        <w:right w:val="none" w:sz="0" w:space="0" w:color="auto"/>
      </w:divBdr>
    </w:div>
    <w:div w:id="1806046934">
      <w:bodyDiv w:val="1"/>
      <w:marLeft w:val="0"/>
      <w:marRight w:val="0"/>
      <w:marTop w:val="0"/>
      <w:marBottom w:val="0"/>
      <w:divBdr>
        <w:top w:val="none" w:sz="0" w:space="0" w:color="auto"/>
        <w:left w:val="none" w:sz="0" w:space="0" w:color="auto"/>
        <w:bottom w:val="none" w:sz="0" w:space="0" w:color="auto"/>
        <w:right w:val="none" w:sz="0" w:space="0" w:color="auto"/>
      </w:divBdr>
    </w:div>
    <w:div w:id="1808475913">
      <w:bodyDiv w:val="1"/>
      <w:marLeft w:val="0"/>
      <w:marRight w:val="0"/>
      <w:marTop w:val="0"/>
      <w:marBottom w:val="0"/>
      <w:divBdr>
        <w:top w:val="none" w:sz="0" w:space="0" w:color="auto"/>
        <w:left w:val="none" w:sz="0" w:space="0" w:color="auto"/>
        <w:bottom w:val="none" w:sz="0" w:space="0" w:color="auto"/>
        <w:right w:val="none" w:sz="0" w:space="0" w:color="auto"/>
      </w:divBdr>
    </w:div>
    <w:div w:id="1808931186">
      <w:bodyDiv w:val="1"/>
      <w:marLeft w:val="0"/>
      <w:marRight w:val="0"/>
      <w:marTop w:val="0"/>
      <w:marBottom w:val="0"/>
      <w:divBdr>
        <w:top w:val="none" w:sz="0" w:space="0" w:color="auto"/>
        <w:left w:val="none" w:sz="0" w:space="0" w:color="auto"/>
        <w:bottom w:val="none" w:sz="0" w:space="0" w:color="auto"/>
        <w:right w:val="none" w:sz="0" w:space="0" w:color="auto"/>
      </w:divBdr>
    </w:div>
    <w:div w:id="1809085765">
      <w:bodyDiv w:val="1"/>
      <w:marLeft w:val="0"/>
      <w:marRight w:val="0"/>
      <w:marTop w:val="0"/>
      <w:marBottom w:val="0"/>
      <w:divBdr>
        <w:top w:val="none" w:sz="0" w:space="0" w:color="auto"/>
        <w:left w:val="none" w:sz="0" w:space="0" w:color="auto"/>
        <w:bottom w:val="none" w:sz="0" w:space="0" w:color="auto"/>
        <w:right w:val="none" w:sz="0" w:space="0" w:color="auto"/>
      </w:divBdr>
    </w:div>
    <w:div w:id="1810825894">
      <w:bodyDiv w:val="1"/>
      <w:marLeft w:val="0"/>
      <w:marRight w:val="0"/>
      <w:marTop w:val="0"/>
      <w:marBottom w:val="0"/>
      <w:divBdr>
        <w:top w:val="none" w:sz="0" w:space="0" w:color="auto"/>
        <w:left w:val="none" w:sz="0" w:space="0" w:color="auto"/>
        <w:bottom w:val="none" w:sz="0" w:space="0" w:color="auto"/>
        <w:right w:val="none" w:sz="0" w:space="0" w:color="auto"/>
      </w:divBdr>
      <w:divsChild>
        <w:div w:id="24210863">
          <w:marLeft w:val="480"/>
          <w:marRight w:val="0"/>
          <w:marTop w:val="0"/>
          <w:marBottom w:val="0"/>
          <w:divBdr>
            <w:top w:val="none" w:sz="0" w:space="0" w:color="auto"/>
            <w:left w:val="none" w:sz="0" w:space="0" w:color="auto"/>
            <w:bottom w:val="none" w:sz="0" w:space="0" w:color="auto"/>
            <w:right w:val="none" w:sz="0" w:space="0" w:color="auto"/>
          </w:divBdr>
        </w:div>
        <w:div w:id="70591475">
          <w:marLeft w:val="480"/>
          <w:marRight w:val="0"/>
          <w:marTop w:val="0"/>
          <w:marBottom w:val="0"/>
          <w:divBdr>
            <w:top w:val="none" w:sz="0" w:space="0" w:color="auto"/>
            <w:left w:val="none" w:sz="0" w:space="0" w:color="auto"/>
            <w:bottom w:val="none" w:sz="0" w:space="0" w:color="auto"/>
            <w:right w:val="none" w:sz="0" w:space="0" w:color="auto"/>
          </w:divBdr>
        </w:div>
        <w:div w:id="72624231">
          <w:marLeft w:val="480"/>
          <w:marRight w:val="0"/>
          <w:marTop w:val="0"/>
          <w:marBottom w:val="0"/>
          <w:divBdr>
            <w:top w:val="none" w:sz="0" w:space="0" w:color="auto"/>
            <w:left w:val="none" w:sz="0" w:space="0" w:color="auto"/>
            <w:bottom w:val="none" w:sz="0" w:space="0" w:color="auto"/>
            <w:right w:val="none" w:sz="0" w:space="0" w:color="auto"/>
          </w:divBdr>
        </w:div>
        <w:div w:id="86970194">
          <w:marLeft w:val="480"/>
          <w:marRight w:val="0"/>
          <w:marTop w:val="0"/>
          <w:marBottom w:val="0"/>
          <w:divBdr>
            <w:top w:val="none" w:sz="0" w:space="0" w:color="auto"/>
            <w:left w:val="none" w:sz="0" w:space="0" w:color="auto"/>
            <w:bottom w:val="none" w:sz="0" w:space="0" w:color="auto"/>
            <w:right w:val="none" w:sz="0" w:space="0" w:color="auto"/>
          </w:divBdr>
        </w:div>
        <w:div w:id="135952584">
          <w:marLeft w:val="480"/>
          <w:marRight w:val="0"/>
          <w:marTop w:val="0"/>
          <w:marBottom w:val="0"/>
          <w:divBdr>
            <w:top w:val="none" w:sz="0" w:space="0" w:color="auto"/>
            <w:left w:val="none" w:sz="0" w:space="0" w:color="auto"/>
            <w:bottom w:val="none" w:sz="0" w:space="0" w:color="auto"/>
            <w:right w:val="none" w:sz="0" w:space="0" w:color="auto"/>
          </w:divBdr>
        </w:div>
        <w:div w:id="139277777">
          <w:marLeft w:val="480"/>
          <w:marRight w:val="0"/>
          <w:marTop w:val="0"/>
          <w:marBottom w:val="0"/>
          <w:divBdr>
            <w:top w:val="none" w:sz="0" w:space="0" w:color="auto"/>
            <w:left w:val="none" w:sz="0" w:space="0" w:color="auto"/>
            <w:bottom w:val="none" w:sz="0" w:space="0" w:color="auto"/>
            <w:right w:val="none" w:sz="0" w:space="0" w:color="auto"/>
          </w:divBdr>
        </w:div>
        <w:div w:id="168176512">
          <w:marLeft w:val="480"/>
          <w:marRight w:val="0"/>
          <w:marTop w:val="0"/>
          <w:marBottom w:val="0"/>
          <w:divBdr>
            <w:top w:val="none" w:sz="0" w:space="0" w:color="auto"/>
            <w:left w:val="none" w:sz="0" w:space="0" w:color="auto"/>
            <w:bottom w:val="none" w:sz="0" w:space="0" w:color="auto"/>
            <w:right w:val="none" w:sz="0" w:space="0" w:color="auto"/>
          </w:divBdr>
        </w:div>
        <w:div w:id="231351891">
          <w:marLeft w:val="480"/>
          <w:marRight w:val="0"/>
          <w:marTop w:val="0"/>
          <w:marBottom w:val="0"/>
          <w:divBdr>
            <w:top w:val="none" w:sz="0" w:space="0" w:color="auto"/>
            <w:left w:val="none" w:sz="0" w:space="0" w:color="auto"/>
            <w:bottom w:val="none" w:sz="0" w:space="0" w:color="auto"/>
            <w:right w:val="none" w:sz="0" w:space="0" w:color="auto"/>
          </w:divBdr>
        </w:div>
        <w:div w:id="243103237">
          <w:marLeft w:val="480"/>
          <w:marRight w:val="0"/>
          <w:marTop w:val="0"/>
          <w:marBottom w:val="0"/>
          <w:divBdr>
            <w:top w:val="none" w:sz="0" w:space="0" w:color="auto"/>
            <w:left w:val="none" w:sz="0" w:space="0" w:color="auto"/>
            <w:bottom w:val="none" w:sz="0" w:space="0" w:color="auto"/>
            <w:right w:val="none" w:sz="0" w:space="0" w:color="auto"/>
          </w:divBdr>
        </w:div>
        <w:div w:id="264311081">
          <w:marLeft w:val="480"/>
          <w:marRight w:val="0"/>
          <w:marTop w:val="0"/>
          <w:marBottom w:val="0"/>
          <w:divBdr>
            <w:top w:val="none" w:sz="0" w:space="0" w:color="auto"/>
            <w:left w:val="none" w:sz="0" w:space="0" w:color="auto"/>
            <w:bottom w:val="none" w:sz="0" w:space="0" w:color="auto"/>
            <w:right w:val="none" w:sz="0" w:space="0" w:color="auto"/>
          </w:divBdr>
        </w:div>
        <w:div w:id="287511098">
          <w:marLeft w:val="480"/>
          <w:marRight w:val="0"/>
          <w:marTop w:val="0"/>
          <w:marBottom w:val="0"/>
          <w:divBdr>
            <w:top w:val="none" w:sz="0" w:space="0" w:color="auto"/>
            <w:left w:val="none" w:sz="0" w:space="0" w:color="auto"/>
            <w:bottom w:val="none" w:sz="0" w:space="0" w:color="auto"/>
            <w:right w:val="none" w:sz="0" w:space="0" w:color="auto"/>
          </w:divBdr>
        </w:div>
        <w:div w:id="291403212">
          <w:marLeft w:val="480"/>
          <w:marRight w:val="0"/>
          <w:marTop w:val="0"/>
          <w:marBottom w:val="0"/>
          <w:divBdr>
            <w:top w:val="none" w:sz="0" w:space="0" w:color="auto"/>
            <w:left w:val="none" w:sz="0" w:space="0" w:color="auto"/>
            <w:bottom w:val="none" w:sz="0" w:space="0" w:color="auto"/>
            <w:right w:val="none" w:sz="0" w:space="0" w:color="auto"/>
          </w:divBdr>
        </w:div>
        <w:div w:id="412892659">
          <w:marLeft w:val="480"/>
          <w:marRight w:val="0"/>
          <w:marTop w:val="0"/>
          <w:marBottom w:val="0"/>
          <w:divBdr>
            <w:top w:val="none" w:sz="0" w:space="0" w:color="auto"/>
            <w:left w:val="none" w:sz="0" w:space="0" w:color="auto"/>
            <w:bottom w:val="none" w:sz="0" w:space="0" w:color="auto"/>
            <w:right w:val="none" w:sz="0" w:space="0" w:color="auto"/>
          </w:divBdr>
        </w:div>
        <w:div w:id="442262555">
          <w:marLeft w:val="480"/>
          <w:marRight w:val="0"/>
          <w:marTop w:val="0"/>
          <w:marBottom w:val="0"/>
          <w:divBdr>
            <w:top w:val="none" w:sz="0" w:space="0" w:color="auto"/>
            <w:left w:val="none" w:sz="0" w:space="0" w:color="auto"/>
            <w:bottom w:val="none" w:sz="0" w:space="0" w:color="auto"/>
            <w:right w:val="none" w:sz="0" w:space="0" w:color="auto"/>
          </w:divBdr>
        </w:div>
        <w:div w:id="502553031">
          <w:marLeft w:val="480"/>
          <w:marRight w:val="0"/>
          <w:marTop w:val="0"/>
          <w:marBottom w:val="0"/>
          <w:divBdr>
            <w:top w:val="none" w:sz="0" w:space="0" w:color="auto"/>
            <w:left w:val="none" w:sz="0" w:space="0" w:color="auto"/>
            <w:bottom w:val="none" w:sz="0" w:space="0" w:color="auto"/>
            <w:right w:val="none" w:sz="0" w:space="0" w:color="auto"/>
          </w:divBdr>
        </w:div>
        <w:div w:id="532571637">
          <w:marLeft w:val="480"/>
          <w:marRight w:val="0"/>
          <w:marTop w:val="0"/>
          <w:marBottom w:val="0"/>
          <w:divBdr>
            <w:top w:val="none" w:sz="0" w:space="0" w:color="auto"/>
            <w:left w:val="none" w:sz="0" w:space="0" w:color="auto"/>
            <w:bottom w:val="none" w:sz="0" w:space="0" w:color="auto"/>
            <w:right w:val="none" w:sz="0" w:space="0" w:color="auto"/>
          </w:divBdr>
        </w:div>
        <w:div w:id="551159941">
          <w:marLeft w:val="480"/>
          <w:marRight w:val="0"/>
          <w:marTop w:val="0"/>
          <w:marBottom w:val="0"/>
          <w:divBdr>
            <w:top w:val="none" w:sz="0" w:space="0" w:color="auto"/>
            <w:left w:val="none" w:sz="0" w:space="0" w:color="auto"/>
            <w:bottom w:val="none" w:sz="0" w:space="0" w:color="auto"/>
            <w:right w:val="none" w:sz="0" w:space="0" w:color="auto"/>
          </w:divBdr>
        </w:div>
        <w:div w:id="552161000">
          <w:marLeft w:val="480"/>
          <w:marRight w:val="0"/>
          <w:marTop w:val="0"/>
          <w:marBottom w:val="0"/>
          <w:divBdr>
            <w:top w:val="none" w:sz="0" w:space="0" w:color="auto"/>
            <w:left w:val="none" w:sz="0" w:space="0" w:color="auto"/>
            <w:bottom w:val="none" w:sz="0" w:space="0" w:color="auto"/>
            <w:right w:val="none" w:sz="0" w:space="0" w:color="auto"/>
          </w:divBdr>
        </w:div>
        <w:div w:id="563561710">
          <w:marLeft w:val="480"/>
          <w:marRight w:val="0"/>
          <w:marTop w:val="0"/>
          <w:marBottom w:val="0"/>
          <w:divBdr>
            <w:top w:val="none" w:sz="0" w:space="0" w:color="auto"/>
            <w:left w:val="none" w:sz="0" w:space="0" w:color="auto"/>
            <w:bottom w:val="none" w:sz="0" w:space="0" w:color="auto"/>
            <w:right w:val="none" w:sz="0" w:space="0" w:color="auto"/>
          </w:divBdr>
        </w:div>
        <w:div w:id="570505774">
          <w:marLeft w:val="480"/>
          <w:marRight w:val="0"/>
          <w:marTop w:val="0"/>
          <w:marBottom w:val="0"/>
          <w:divBdr>
            <w:top w:val="none" w:sz="0" w:space="0" w:color="auto"/>
            <w:left w:val="none" w:sz="0" w:space="0" w:color="auto"/>
            <w:bottom w:val="none" w:sz="0" w:space="0" w:color="auto"/>
            <w:right w:val="none" w:sz="0" w:space="0" w:color="auto"/>
          </w:divBdr>
        </w:div>
        <w:div w:id="601114518">
          <w:marLeft w:val="480"/>
          <w:marRight w:val="0"/>
          <w:marTop w:val="0"/>
          <w:marBottom w:val="0"/>
          <w:divBdr>
            <w:top w:val="none" w:sz="0" w:space="0" w:color="auto"/>
            <w:left w:val="none" w:sz="0" w:space="0" w:color="auto"/>
            <w:bottom w:val="none" w:sz="0" w:space="0" w:color="auto"/>
            <w:right w:val="none" w:sz="0" w:space="0" w:color="auto"/>
          </w:divBdr>
        </w:div>
        <w:div w:id="671035026">
          <w:marLeft w:val="480"/>
          <w:marRight w:val="0"/>
          <w:marTop w:val="0"/>
          <w:marBottom w:val="0"/>
          <w:divBdr>
            <w:top w:val="none" w:sz="0" w:space="0" w:color="auto"/>
            <w:left w:val="none" w:sz="0" w:space="0" w:color="auto"/>
            <w:bottom w:val="none" w:sz="0" w:space="0" w:color="auto"/>
            <w:right w:val="none" w:sz="0" w:space="0" w:color="auto"/>
          </w:divBdr>
        </w:div>
        <w:div w:id="738290314">
          <w:marLeft w:val="480"/>
          <w:marRight w:val="0"/>
          <w:marTop w:val="0"/>
          <w:marBottom w:val="0"/>
          <w:divBdr>
            <w:top w:val="none" w:sz="0" w:space="0" w:color="auto"/>
            <w:left w:val="none" w:sz="0" w:space="0" w:color="auto"/>
            <w:bottom w:val="none" w:sz="0" w:space="0" w:color="auto"/>
            <w:right w:val="none" w:sz="0" w:space="0" w:color="auto"/>
          </w:divBdr>
        </w:div>
        <w:div w:id="748114360">
          <w:marLeft w:val="480"/>
          <w:marRight w:val="0"/>
          <w:marTop w:val="0"/>
          <w:marBottom w:val="0"/>
          <w:divBdr>
            <w:top w:val="none" w:sz="0" w:space="0" w:color="auto"/>
            <w:left w:val="none" w:sz="0" w:space="0" w:color="auto"/>
            <w:bottom w:val="none" w:sz="0" w:space="0" w:color="auto"/>
            <w:right w:val="none" w:sz="0" w:space="0" w:color="auto"/>
          </w:divBdr>
        </w:div>
        <w:div w:id="812917196">
          <w:marLeft w:val="480"/>
          <w:marRight w:val="0"/>
          <w:marTop w:val="0"/>
          <w:marBottom w:val="0"/>
          <w:divBdr>
            <w:top w:val="none" w:sz="0" w:space="0" w:color="auto"/>
            <w:left w:val="none" w:sz="0" w:space="0" w:color="auto"/>
            <w:bottom w:val="none" w:sz="0" w:space="0" w:color="auto"/>
            <w:right w:val="none" w:sz="0" w:space="0" w:color="auto"/>
          </w:divBdr>
        </w:div>
        <w:div w:id="942809050">
          <w:marLeft w:val="480"/>
          <w:marRight w:val="0"/>
          <w:marTop w:val="0"/>
          <w:marBottom w:val="0"/>
          <w:divBdr>
            <w:top w:val="none" w:sz="0" w:space="0" w:color="auto"/>
            <w:left w:val="none" w:sz="0" w:space="0" w:color="auto"/>
            <w:bottom w:val="none" w:sz="0" w:space="0" w:color="auto"/>
            <w:right w:val="none" w:sz="0" w:space="0" w:color="auto"/>
          </w:divBdr>
        </w:div>
        <w:div w:id="963268193">
          <w:marLeft w:val="480"/>
          <w:marRight w:val="0"/>
          <w:marTop w:val="0"/>
          <w:marBottom w:val="0"/>
          <w:divBdr>
            <w:top w:val="none" w:sz="0" w:space="0" w:color="auto"/>
            <w:left w:val="none" w:sz="0" w:space="0" w:color="auto"/>
            <w:bottom w:val="none" w:sz="0" w:space="0" w:color="auto"/>
            <w:right w:val="none" w:sz="0" w:space="0" w:color="auto"/>
          </w:divBdr>
        </w:div>
        <w:div w:id="979386127">
          <w:marLeft w:val="480"/>
          <w:marRight w:val="0"/>
          <w:marTop w:val="0"/>
          <w:marBottom w:val="0"/>
          <w:divBdr>
            <w:top w:val="none" w:sz="0" w:space="0" w:color="auto"/>
            <w:left w:val="none" w:sz="0" w:space="0" w:color="auto"/>
            <w:bottom w:val="none" w:sz="0" w:space="0" w:color="auto"/>
            <w:right w:val="none" w:sz="0" w:space="0" w:color="auto"/>
          </w:divBdr>
        </w:div>
        <w:div w:id="1016618165">
          <w:marLeft w:val="480"/>
          <w:marRight w:val="0"/>
          <w:marTop w:val="0"/>
          <w:marBottom w:val="0"/>
          <w:divBdr>
            <w:top w:val="none" w:sz="0" w:space="0" w:color="auto"/>
            <w:left w:val="none" w:sz="0" w:space="0" w:color="auto"/>
            <w:bottom w:val="none" w:sz="0" w:space="0" w:color="auto"/>
            <w:right w:val="none" w:sz="0" w:space="0" w:color="auto"/>
          </w:divBdr>
        </w:div>
        <w:div w:id="1027294721">
          <w:marLeft w:val="480"/>
          <w:marRight w:val="0"/>
          <w:marTop w:val="0"/>
          <w:marBottom w:val="0"/>
          <w:divBdr>
            <w:top w:val="none" w:sz="0" w:space="0" w:color="auto"/>
            <w:left w:val="none" w:sz="0" w:space="0" w:color="auto"/>
            <w:bottom w:val="none" w:sz="0" w:space="0" w:color="auto"/>
            <w:right w:val="none" w:sz="0" w:space="0" w:color="auto"/>
          </w:divBdr>
        </w:div>
        <w:div w:id="1068310511">
          <w:marLeft w:val="480"/>
          <w:marRight w:val="0"/>
          <w:marTop w:val="0"/>
          <w:marBottom w:val="0"/>
          <w:divBdr>
            <w:top w:val="none" w:sz="0" w:space="0" w:color="auto"/>
            <w:left w:val="none" w:sz="0" w:space="0" w:color="auto"/>
            <w:bottom w:val="none" w:sz="0" w:space="0" w:color="auto"/>
            <w:right w:val="none" w:sz="0" w:space="0" w:color="auto"/>
          </w:divBdr>
        </w:div>
        <w:div w:id="1083337059">
          <w:marLeft w:val="480"/>
          <w:marRight w:val="0"/>
          <w:marTop w:val="0"/>
          <w:marBottom w:val="0"/>
          <w:divBdr>
            <w:top w:val="none" w:sz="0" w:space="0" w:color="auto"/>
            <w:left w:val="none" w:sz="0" w:space="0" w:color="auto"/>
            <w:bottom w:val="none" w:sz="0" w:space="0" w:color="auto"/>
            <w:right w:val="none" w:sz="0" w:space="0" w:color="auto"/>
          </w:divBdr>
        </w:div>
        <w:div w:id="1125000392">
          <w:marLeft w:val="480"/>
          <w:marRight w:val="0"/>
          <w:marTop w:val="0"/>
          <w:marBottom w:val="0"/>
          <w:divBdr>
            <w:top w:val="none" w:sz="0" w:space="0" w:color="auto"/>
            <w:left w:val="none" w:sz="0" w:space="0" w:color="auto"/>
            <w:bottom w:val="none" w:sz="0" w:space="0" w:color="auto"/>
            <w:right w:val="none" w:sz="0" w:space="0" w:color="auto"/>
          </w:divBdr>
        </w:div>
        <w:div w:id="1131361416">
          <w:marLeft w:val="480"/>
          <w:marRight w:val="0"/>
          <w:marTop w:val="0"/>
          <w:marBottom w:val="0"/>
          <w:divBdr>
            <w:top w:val="none" w:sz="0" w:space="0" w:color="auto"/>
            <w:left w:val="none" w:sz="0" w:space="0" w:color="auto"/>
            <w:bottom w:val="none" w:sz="0" w:space="0" w:color="auto"/>
            <w:right w:val="none" w:sz="0" w:space="0" w:color="auto"/>
          </w:divBdr>
        </w:div>
        <w:div w:id="1142649517">
          <w:marLeft w:val="480"/>
          <w:marRight w:val="0"/>
          <w:marTop w:val="0"/>
          <w:marBottom w:val="0"/>
          <w:divBdr>
            <w:top w:val="none" w:sz="0" w:space="0" w:color="auto"/>
            <w:left w:val="none" w:sz="0" w:space="0" w:color="auto"/>
            <w:bottom w:val="none" w:sz="0" w:space="0" w:color="auto"/>
            <w:right w:val="none" w:sz="0" w:space="0" w:color="auto"/>
          </w:divBdr>
        </w:div>
        <w:div w:id="1175877099">
          <w:marLeft w:val="480"/>
          <w:marRight w:val="0"/>
          <w:marTop w:val="0"/>
          <w:marBottom w:val="0"/>
          <w:divBdr>
            <w:top w:val="none" w:sz="0" w:space="0" w:color="auto"/>
            <w:left w:val="none" w:sz="0" w:space="0" w:color="auto"/>
            <w:bottom w:val="none" w:sz="0" w:space="0" w:color="auto"/>
            <w:right w:val="none" w:sz="0" w:space="0" w:color="auto"/>
          </w:divBdr>
        </w:div>
        <w:div w:id="1234706642">
          <w:marLeft w:val="480"/>
          <w:marRight w:val="0"/>
          <w:marTop w:val="0"/>
          <w:marBottom w:val="0"/>
          <w:divBdr>
            <w:top w:val="none" w:sz="0" w:space="0" w:color="auto"/>
            <w:left w:val="none" w:sz="0" w:space="0" w:color="auto"/>
            <w:bottom w:val="none" w:sz="0" w:space="0" w:color="auto"/>
            <w:right w:val="none" w:sz="0" w:space="0" w:color="auto"/>
          </w:divBdr>
        </w:div>
        <w:div w:id="1242833254">
          <w:marLeft w:val="480"/>
          <w:marRight w:val="0"/>
          <w:marTop w:val="0"/>
          <w:marBottom w:val="0"/>
          <w:divBdr>
            <w:top w:val="none" w:sz="0" w:space="0" w:color="auto"/>
            <w:left w:val="none" w:sz="0" w:space="0" w:color="auto"/>
            <w:bottom w:val="none" w:sz="0" w:space="0" w:color="auto"/>
            <w:right w:val="none" w:sz="0" w:space="0" w:color="auto"/>
          </w:divBdr>
        </w:div>
        <w:div w:id="1242911079">
          <w:marLeft w:val="480"/>
          <w:marRight w:val="0"/>
          <w:marTop w:val="0"/>
          <w:marBottom w:val="0"/>
          <w:divBdr>
            <w:top w:val="none" w:sz="0" w:space="0" w:color="auto"/>
            <w:left w:val="none" w:sz="0" w:space="0" w:color="auto"/>
            <w:bottom w:val="none" w:sz="0" w:space="0" w:color="auto"/>
            <w:right w:val="none" w:sz="0" w:space="0" w:color="auto"/>
          </w:divBdr>
        </w:div>
        <w:div w:id="1273896782">
          <w:marLeft w:val="480"/>
          <w:marRight w:val="0"/>
          <w:marTop w:val="0"/>
          <w:marBottom w:val="0"/>
          <w:divBdr>
            <w:top w:val="none" w:sz="0" w:space="0" w:color="auto"/>
            <w:left w:val="none" w:sz="0" w:space="0" w:color="auto"/>
            <w:bottom w:val="none" w:sz="0" w:space="0" w:color="auto"/>
            <w:right w:val="none" w:sz="0" w:space="0" w:color="auto"/>
          </w:divBdr>
        </w:div>
        <w:div w:id="1295329989">
          <w:marLeft w:val="480"/>
          <w:marRight w:val="0"/>
          <w:marTop w:val="0"/>
          <w:marBottom w:val="0"/>
          <w:divBdr>
            <w:top w:val="none" w:sz="0" w:space="0" w:color="auto"/>
            <w:left w:val="none" w:sz="0" w:space="0" w:color="auto"/>
            <w:bottom w:val="none" w:sz="0" w:space="0" w:color="auto"/>
            <w:right w:val="none" w:sz="0" w:space="0" w:color="auto"/>
          </w:divBdr>
        </w:div>
        <w:div w:id="1355303902">
          <w:marLeft w:val="480"/>
          <w:marRight w:val="0"/>
          <w:marTop w:val="0"/>
          <w:marBottom w:val="0"/>
          <w:divBdr>
            <w:top w:val="none" w:sz="0" w:space="0" w:color="auto"/>
            <w:left w:val="none" w:sz="0" w:space="0" w:color="auto"/>
            <w:bottom w:val="none" w:sz="0" w:space="0" w:color="auto"/>
            <w:right w:val="none" w:sz="0" w:space="0" w:color="auto"/>
          </w:divBdr>
        </w:div>
        <w:div w:id="1394160301">
          <w:marLeft w:val="480"/>
          <w:marRight w:val="0"/>
          <w:marTop w:val="0"/>
          <w:marBottom w:val="0"/>
          <w:divBdr>
            <w:top w:val="none" w:sz="0" w:space="0" w:color="auto"/>
            <w:left w:val="none" w:sz="0" w:space="0" w:color="auto"/>
            <w:bottom w:val="none" w:sz="0" w:space="0" w:color="auto"/>
            <w:right w:val="none" w:sz="0" w:space="0" w:color="auto"/>
          </w:divBdr>
        </w:div>
        <w:div w:id="1395003181">
          <w:marLeft w:val="480"/>
          <w:marRight w:val="0"/>
          <w:marTop w:val="0"/>
          <w:marBottom w:val="0"/>
          <w:divBdr>
            <w:top w:val="none" w:sz="0" w:space="0" w:color="auto"/>
            <w:left w:val="none" w:sz="0" w:space="0" w:color="auto"/>
            <w:bottom w:val="none" w:sz="0" w:space="0" w:color="auto"/>
            <w:right w:val="none" w:sz="0" w:space="0" w:color="auto"/>
          </w:divBdr>
        </w:div>
        <w:div w:id="1397897122">
          <w:marLeft w:val="480"/>
          <w:marRight w:val="0"/>
          <w:marTop w:val="0"/>
          <w:marBottom w:val="0"/>
          <w:divBdr>
            <w:top w:val="none" w:sz="0" w:space="0" w:color="auto"/>
            <w:left w:val="none" w:sz="0" w:space="0" w:color="auto"/>
            <w:bottom w:val="none" w:sz="0" w:space="0" w:color="auto"/>
            <w:right w:val="none" w:sz="0" w:space="0" w:color="auto"/>
          </w:divBdr>
        </w:div>
        <w:div w:id="1408840849">
          <w:marLeft w:val="480"/>
          <w:marRight w:val="0"/>
          <w:marTop w:val="0"/>
          <w:marBottom w:val="0"/>
          <w:divBdr>
            <w:top w:val="none" w:sz="0" w:space="0" w:color="auto"/>
            <w:left w:val="none" w:sz="0" w:space="0" w:color="auto"/>
            <w:bottom w:val="none" w:sz="0" w:space="0" w:color="auto"/>
            <w:right w:val="none" w:sz="0" w:space="0" w:color="auto"/>
          </w:divBdr>
        </w:div>
        <w:div w:id="1450320928">
          <w:marLeft w:val="480"/>
          <w:marRight w:val="0"/>
          <w:marTop w:val="0"/>
          <w:marBottom w:val="0"/>
          <w:divBdr>
            <w:top w:val="none" w:sz="0" w:space="0" w:color="auto"/>
            <w:left w:val="none" w:sz="0" w:space="0" w:color="auto"/>
            <w:bottom w:val="none" w:sz="0" w:space="0" w:color="auto"/>
            <w:right w:val="none" w:sz="0" w:space="0" w:color="auto"/>
          </w:divBdr>
        </w:div>
        <w:div w:id="1455096515">
          <w:marLeft w:val="480"/>
          <w:marRight w:val="0"/>
          <w:marTop w:val="0"/>
          <w:marBottom w:val="0"/>
          <w:divBdr>
            <w:top w:val="none" w:sz="0" w:space="0" w:color="auto"/>
            <w:left w:val="none" w:sz="0" w:space="0" w:color="auto"/>
            <w:bottom w:val="none" w:sz="0" w:space="0" w:color="auto"/>
            <w:right w:val="none" w:sz="0" w:space="0" w:color="auto"/>
          </w:divBdr>
        </w:div>
        <w:div w:id="1466855186">
          <w:marLeft w:val="480"/>
          <w:marRight w:val="0"/>
          <w:marTop w:val="0"/>
          <w:marBottom w:val="0"/>
          <w:divBdr>
            <w:top w:val="none" w:sz="0" w:space="0" w:color="auto"/>
            <w:left w:val="none" w:sz="0" w:space="0" w:color="auto"/>
            <w:bottom w:val="none" w:sz="0" w:space="0" w:color="auto"/>
            <w:right w:val="none" w:sz="0" w:space="0" w:color="auto"/>
          </w:divBdr>
        </w:div>
        <w:div w:id="1510096220">
          <w:marLeft w:val="480"/>
          <w:marRight w:val="0"/>
          <w:marTop w:val="0"/>
          <w:marBottom w:val="0"/>
          <w:divBdr>
            <w:top w:val="none" w:sz="0" w:space="0" w:color="auto"/>
            <w:left w:val="none" w:sz="0" w:space="0" w:color="auto"/>
            <w:bottom w:val="none" w:sz="0" w:space="0" w:color="auto"/>
            <w:right w:val="none" w:sz="0" w:space="0" w:color="auto"/>
          </w:divBdr>
        </w:div>
        <w:div w:id="1573000360">
          <w:marLeft w:val="480"/>
          <w:marRight w:val="0"/>
          <w:marTop w:val="0"/>
          <w:marBottom w:val="0"/>
          <w:divBdr>
            <w:top w:val="none" w:sz="0" w:space="0" w:color="auto"/>
            <w:left w:val="none" w:sz="0" w:space="0" w:color="auto"/>
            <w:bottom w:val="none" w:sz="0" w:space="0" w:color="auto"/>
            <w:right w:val="none" w:sz="0" w:space="0" w:color="auto"/>
          </w:divBdr>
        </w:div>
        <w:div w:id="1615362842">
          <w:marLeft w:val="480"/>
          <w:marRight w:val="0"/>
          <w:marTop w:val="0"/>
          <w:marBottom w:val="0"/>
          <w:divBdr>
            <w:top w:val="none" w:sz="0" w:space="0" w:color="auto"/>
            <w:left w:val="none" w:sz="0" w:space="0" w:color="auto"/>
            <w:bottom w:val="none" w:sz="0" w:space="0" w:color="auto"/>
            <w:right w:val="none" w:sz="0" w:space="0" w:color="auto"/>
          </w:divBdr>
        </w:div>
        <w:div w:id="1641887318">
          <w:marLeft w:val="480"/>
          <w:marRight w:val="0"/>
          <w:marTop w:val="0"/>
          <w:marBottom w:val="0"/>
          <w:divBdr>
            <w:top w:val="none" w:sz="0" w:space="0" w:color="auto"/>
            <w:left w:val="none" w:sz="0" w:space="0" w:color="auto"/>
            <w:bottom w:val="none" w:sz="0" w:space="0" w:color="auto"/>
            <w:right w:val="none" w:sz="0" w:space="0" w:color="auto"/>
          </w:divBdr>
        </w:div>
        <w:div w:id="1667126652">
          <w:marLeft w:val="480"/>
          <w:marRight w:val="0"/>
          <w:marTop w:val="0"/>
          <w:marBottom w:val="0"/>
          <w:divBdr>
            <w:top w:val="none" w:sz="0" w:space="0" w:color="auto"/>
            <w:left w:val="none" w:sz="0" w:space="0" w:color="auto"/>
            <w:bottom w:val="none" w:sz="0" w:space="0" w:color="auto"/>
            <w:right w:val="none" w:sz="0" w:space="0" w:color="auto"/>
          </w:divBdr>
        </w:div>
        <w:div w:id="1670257646">
          <w:marLeft w:val="480"/>
          <w:marRight w:val="0"/>
          <w:marTop w:val="0"/>
          <w:marBottom w:val="0"/>
          <w:divBdr>
            <w:top w:val="none" w:sz="0" w:space="0" w:color="auto"/>
            <w:left w:val="none" w:sz="0" w:space="0" w:color="auto"/>
            <w:bottom w:val="none" w:sz="0" w:space="0" w:color="auto"/>
            <w:right w:val="none" w:sz="0" w:space="0" w:color="auto"/>
          </w:divBdr>
        </w:div>
        <w:div w:id="1759711635">
          <w:marLeft w:val="480"/>
          <w:marRight w:val="0"/>
          <w:marTop w:val="0"/>
          <w:marBottom w:val="0"/>
          <w:divBdr>
            <w:top w:val="none" w:sz="0" w:space="0" w:color="auto"/>
            <w:left w:val="none" w:sz="0" w:space="0" w:color="auto"/>
            <w:bottom w:val="none" w:sz="0" w:space="0" w:color="auto"/>
            <w:right w:val="none" w:sz="0" w:space="0" w:color="auto"/>
          </w:divBdr>
        </w:div>
        <w:div w:id="1767116398">
          <w:marLeft w:val="480"/>
          <w:marRight w:val="0"/>
          <w:marTop w:val="0"/>
          <w:marBottom w:val="0"/>
          <w:divBdr>
            <w:top w:val="none" w:sz="0" w:space="0" w:color="auto"/>
            <w:left w:val="none" w:sz="0" w:space="0" w:color="auto"/>
            <w:bottom w:val="none" w:sz="0" w:space="0" w:color="auto"/>
            <w:right w:val="none" w:sz="0" w:space="0" w:color="auto"/>
          </w:divBdr>
        </w:div>
        <w:div w:id="1770588894">
          <w:marLeft w:val="480"/>
          <w:marRight w:val="0"/>
          <w:marTop w:val="0"/>
          <w:marBottom w:val="0"/>
          <w:divBdr>
            <w:top w:val="none" w:sz="0" w:space="0" w:color="auto"/>
            <w:left w:val="none" w:sz="0" w:space="0" w:color="auto"/>
            <w:bottom w:val="none" w:sz="0" w:space="0" w:color="auto"/>
            <w:right w:val="none" w:sz="0" w:space="0" w:color="auto"/>
          </w:divBdr>
        </w:div>
        <w:div w:id="1774783604">
          <w:marLeft w:val="480"/>
          <w:marRight w:val="0"/>
          <w:marTop w:val="0"/>
          <w:marBottom w:val="0"/>
          <w:divBdr>
            <w:top w:val="none" w:sz="0" w:space="0" w:color="auto"/>
            <w:left w:val="none" w:sz="0" w:space="0" w:color="auto"/>
            <w:bottom w:val="none" w:sz="0" w:space="0" w:color="auto"/>
            <w:right w:val="none" w:sz="0" w:space="0" w:color="auto"/>
          </w:divBdr>
        </w:div>
        <w:div w:id="1790974250">
          <w:marLeft w:val="480"/>
          <w:marRight w:val="0"/>
          <w:marTop w:val="0"/>
          <w:marBottom w:val="0"/>
          <w:divBdr>
            <w:top w:val="none" w:sz="0" w:space="0" w:color="auto"/>
            <w:left w:val="none" w:sz="0" w:space="0" w:color="auto"/>
            <w:bottom w:val="none" w:sz="0" w:space="0" w:color="auto"/>
            <w:right w:val="none" w:sz="0" w:space="0" w:color="auto"/>
          </w:divBdr>
        </w:div>
        <w:div w:id="1809394678">
          <w:marLeft w:val="480"/>
          <w:marRight w:val="0"/>
          <w:marTop w:val="0"/>
          <w:marBottom w:val="0"/>
          <w:divBdr>
            <w:top w:val="none" w:sz="0" w:space="0" w:color="auto"/>
            <w:left w:val="none" w:sz="0" w:space="0" w:color="auto"/>
            <w:bottom w:val="none" w:sz="0" w:space="0" w:color="auto"/>
            <w:right w:val="none" w:sz="0" w:space="0" w:color="auto"/>
          </w:divBdr>
        </w:div>
        <w:div w:id="1811166039">
          <w:marLeft w:val="480"/>
          <w:marRight w:val="0"/>
          <w:marTop w:val="0"/>
          <w:marBottom w:val="0"/>
          <w:divBdr>
            <w:top w:val="none" w:sz="0" w:space="0" w:color="auto"/>
            <w:left w:val="none" w:sz="0" w:space="0" w:color="auto"/>
            <w:bottom w:val="none" w:sz="0" w:space="0" w:color="auto"/>
            <w:right w:val="none" w:sz="0" w:space="0" w:color="auto"/>
          </w:divBdr>
        </w:div>
        <w:div w:id="1828783461">
          <w:marLeft w:val="480"/>
          <w:marRight w:val="0"/>
          <w:marTop w:val="0"/>
          <w:marBottom w:val="0"/>
          <w:divBdr>
            <w:top w:val="none" w:sz="0" w:space="0" w:color="auto"/>
            <w:left w:val="none" w:sz="0" w:space="0" w:color="auto"/>
            <w:bottom w:val="none" w:sz="0" w:space="0" w:color="auto"/>
            <w:right w:val="none" w:sz="0" w:space="0" w:color="auto"/>
          </w:divBdr>
        </w:div>
        <w:div w:id="1862745160">
          <w:marLeft w:val="480"/>
          <w:marRight w:val="0"/>
          <w:marTop w:val="0"/>
          <w:marBottom w:val="0"/>
          <w:divBdr>
            <w:top w:val="none" w:sz="0" w:space="0" w:color="auto"/>
            <w:left w:val="none" w:sz="0" w:space="0" w:color="auto"/>
            <w:bottom w:val="none" w:sz="0" w:space="0" w:color="auto"/>
            <w:right w:val="none" w:sz="0" w:space="0" w:color="auto"/>
          </w:divBdr>
        </w:div>
        <w:div w:id="1865244326">
          <w:marLeft w:val="480"/>
          <w:marRight w:val="0"/>
          <w:marTop w:val="0"/>
          <w:marBottom w:val="0"/>
          <w:divBdr>
            <w:top w:val="none" w:sz="0" w:space="0" w:color="auto"/>
            <w:left w:val="none" w:sz="0" w:space="0" w:color="auto"/>
            <w:bottom w:val="none" w:sz="0" w:space="0" w:color="auto"/>
            <w:right w:val="none" w:sz="0" w:space="0" w:color="auto"/>
          </w:divBdr>
        </w:div>
        <w:div w:id="1901792068">
          <w:marLeft w:val="480"/>
          <w:marRight w:val="0"/>
          <w:marTop w:val="0"/>
          <w:marBottom w:val="0"/>
          <w:divBdr>
            <w:top w:val="none" w:sz="0" w:space="0" w:color="auto"/>
            <w:left w:val="none" w:sz="0" w:space="0" w:color="auto"/>
            <w:bottom w:val="none" w:sz="0" w:space="0" w:color="auto"/>
            <w:right w:val="none" w:sz="0" w:space="0" w:color="auto"/>
          </w:divBdr>
        </w:div>
        <w:div w:id="1986660136">
          <w:marLeft w:val="480"/>
          <w:marRight w:val="0"/>
          <w:marTop w:val="0"/>
          <w:marBottom w:val="0"/>
          <w:divBdr>
            <w:top w:val="none" w:sz="0" w:space="0" w:color="auto"/>
            <w:left w:val="none" w:sz="0" w:space="0" w:color="auto"/>
            <w:bottom w:val="none" w:sz="0" w:space="0" w:color="auto"/>
            <w:right w:val="none" w:sz="0" w:space="0" w:color="auto"/>
          </w:divBdr>
        </w:div>
        <w:div w:id="2089231048">
          <w:marLeft w:val="480"/>
          <w:marRight w:val="0"/>
          <w:marTop w:val="0"/>
          <w:marBottom w:val="0"/>
          <w:divBdr>
            <w:top w:val="none" w:sz="0" w:space="0" w:color="auto"/>
            <w:left w:val="none" w:sz="0" w:space="0" w:color="auto"/>
            <w:bottom w:val="none" w:sz="0" w:space="0" w:color="auto"/>
            <w:right w:val="none" w:sz="0" w:space="0" w:color="auto"/>
          </w:divBdr>
        </w:div>
      </w:divsChild>
    </w:div>
    <w:div w:id="1812093647">
      <w:bodyDiv w:val="1"/>
      <w:marLeft w:val="0"/>
      <w:marRight w:val="0"/>
      <w:marTop w:val="0"/>
      <w:marBottom w:val="0"/>
      <w:divBdr>
        <w:top w:val="none" w:sz="0" w:space="0" w:color="auto"/>
        <w:left w:val="none" w:sz="0" w:space="0" w:color="auto"/>
        <w:bottom w:val="none" w:sz="0" w:space="0" w:color="auto"/>
        <w:right w:val="none" w:sz="0" w:space="0" w:color="auto"/>
      </w:divBdr>
    </w:div>
    <w:div w:id="1812865492">
      <w:bodyDiv w:val="1"/>
      <w:marLeft w:val="0"/>
      <w:marRight w:val="0"/>
      <w:marTop w:val="0"/>
      <w:marBottom w:val="0"/>
      <w:divBdr>
        <w:top w:val="none" w:sz="0" w:space="0" w:color="auto"/>
        <w:left w:val="none" w:sz="0" w:space="0" w:color="auto"/>
        <w:bottom w:val="none" w:sz="0" w:space="0" w:color="auto"/>
        <w:right w:val="none" w:sz="0" w:space="0" w:color="auto"/>
      </w:divBdr>
    </w:div>
    <w:div w:id="1813210934">
      <w:bodyDiv w:val="1"/>
      <w:marLeft w:val="0"/>
      <w:marRight w:val="0"/>
      <w:marTop w:val="0"/>
      <w:marBottom w:val="0"/>
      <w:divBdr>
        <w:top w:val="none" w:sz="0" w:space="0" w:color="auto"/>
        <w:left w:val="none" w:sz="0" w:space="0" w:color="auto"/>
        <w:bottom w:val="none" w:sz="0" w:space="0" w:color="auto"/>
        <w:right w:val="none" w:sz="0" w:space="0" w:color="auto"/>
      </w:divBdr>
    </w:div>
    <w:div w:id="1813984218">
      <w:bodyDiv w:val="1"/>
      <w:marLeft w:val="0"/>
      <w:marRight w:val="0"/>
      <w:marTop w:val="0"/>
      <w:marBottom w:val="0"/>
      <w:divBdr>
        <w:top w:val="none" w:sz="0" w:space="0" w:color="auto"/>
        <w:left w:val="none" w:sz="0" w:space="0" w:color="auto"/>
        <w:bottom w:val="none" w:sz="0" w:space="0" w:color="auto"/>
        <w:right w:val="none" w:sz="0" w:space="0" w:color="auto"/>
      </w:divBdr>
    </w:div>
    <w:div w:id="1815367136">
      <w:bodyDiv w:val="1"/>
      <w:marLeft w:val="0"/>
      <w:marRight w:val="0"/>
      <w:marTop w:val="0"/>
      <w:marBottom w:val="0"/>
      <w:divBdr>
        <w:top w:val="none" w:sz="0" w:space="0" w:color="auto"/>
        <w:left w:val="none" w:sz="0" w:space="0" w:color="auto"/>
        <w:bottom w:val="none" w:sz="0" w:space="0" w:color="auto"/>
        <w:right w:val="none" w:sz="0" w:space="0" w:color="auto"/>
      </w:divBdr>
      <w:divsChild>
        <w:div w:id="1164323703">
          <w:marLeft w:val="480"/>
          <w:marRight w:val="0"/>
          <w:marTop w:val="0"/>
          <w:marBottom w:val="0"/>
          <w:divBdr>
            <w:top w:val="none" w:sz="0" w:space="0" w:color="auto"/>
            <w:left w:val="none" w:sz="0" w:space="0" w:color="auto"/>
            <w:bottom w:val="none" w:sz="0" w:space="0" w:color="auto"/>
            <w:right w:val="none" w:sz="0" w:space="0" w:color="auto"/>
          </w:divBdr>
        </w:div>
        <w:div w:id="233246439">
          <w:marLeft w:val="480"/>
          <w:marRight w:val="0"/>
          <w:marTop w:val="0"/>
          <w:marBottom w:val="0"/>
          <w:divBdr>
            <w:top w:val="none" w:sz="0" w:space="0" w:color="auto"/>
            <w:left w:val="none" w:sz="0" w:space="0" w:color="auto"/>
            <w:bottom w:val="none" w:sz="0" w:space="0" w:color="auto"/>
            <w:right w:val="none" w:sz="0" w:space="0" w:color="auto"/>
          </w:divBdr>
        </w:div>
        <w:div w:id="799956147">
          <w:marLeft w:val="480"/>
          <w:marRight w:val="0"/>
          <w:marTop w:val="0"/>
          <w:marBottom w:val="0"/>
          <w:divBdr>
            <w:top w:val="none" w:sz="0" w:space="0" w:color="auto"/>
            <w:left w:val="none" w:sz="0" w:space="0" w:color="auto"/>
            <w:bottom w:val="none" w:sz="0" w:space="0" w:color="auto"/>
            <w:right w:val="none" w:sz="0" w:space="0" w:color="auto"/>
          </w:divBdr>
        </w:div>
        <w:div w:id="1979652323">
          <w:marLeft w:val="480"/>
          <w:marRight w:val="0"/>
          <w:marTop w:val="0"/>
          <w:marBottom w:val="0"/>
          <w:divBdr>
            <w:top w:val="none" w:sz="0" w:space="0" w:color="auto"/>
            <w:left w:val="none" w:sz="0" w:space="0" w:color="auto"/>
            <w:bottom w:val="none" w:sz="0" w:space="0" w:color="auto"/>
            <w:right w:val="none" w:sz="0" w:space="0" w:color="auto"/>
          </w:divBdr>
        </w:div>
        <w:div w:id="123932248">
          <w:marLeft w:val="480"/>
          <w:marRight w:val="0"/>
          <w:marTop w:val="0"/>
          <w:marBottom w:val="0"/>
          <w:divBdr>
            <w:top w:val="none" w:sz="0" w:space="0" w:color="auto"/>
            <w:left w:val="none" w:sz="0" w:space="0" w:color="auto"/>
            <w:bottom w:val="none" w:sz="0" w:space="0" w:color="auto"/>
            <w:right w:val="none" w:sz="0" w:space="0" w:color="auto"/>
          </w:divBdr>
        </w:div>
        <w:div w:id="779110208">
          <w:marLeft w:val="480"/>
          <w:marRight w:val="0"/>
          <w:marTop w:val="0"/>
          <w:marBottom w:val="0"/>
          <w:divBdr>
            <w:top w:val="none" w:sz="0" w:space="0" w:color="auto"/>
            <w:left w:val="none" w:sz="0" w:space="0" w:color="auto"/>
            <w:bottom w:val="none" w:sz="0" w:space="0" w:color="auto"/>
            <w:right w:val="none" w:sz="0" w:space="0" w:color="auto"/>
          </w:divBdr>
        </w:div>
        <w:div w:id="976187248">
          <w:marLeft w:val="480"/>
          <w:marRight w:val="0"/>
          <w:marTop w:val="0"/>
          <w:marBottom w:val="0"/>
          <w:divBdr>
            <w:top w:val="none" w:sz="0" w:space="0" w:color="auto"/>
            <w:left w:val="none" w:sz="0" w:space="0" w:color="auto"/>
            <w:bottom w:val="none" w:sz="0" w:space="0" w:color="auto"/>
            <w:right w:val="none" w:sz="0" w:space="0" w:color="auto"/>
          </w:divBdr>
        </w:div>
        <w:div w:id="1107391488">
          <w:marLeft w:val="480"/>
          <w:marRight w:val="0"/>
          <w:marTop w:val="0"/>
          <w:marBottom w:val="0"/>
          <w:divBdr>
            <w:top w:val="none" w:sz="0" w:space="0" w:color="auto"/>
            <w:left w:val="none" w:sz="0" w:space="0" w:color="auto"/>
            <w:bottom w:val="none" w:sz="0" w:space="0" w:color="auto"/>
            <w:right w:val="none" w:sz="0" w:space="0" w:color="auto"/>
          </w:divBdr>
        </w:div>
        <w:div w:id="805051908">
          <w:marLeft w:val="480"/>
          <w:marRight w:val="0"/>
          <w:marTop w:val="0"/>
          <w:marBottom w:val="0"/>
          <w:divBdr>
            <w:top w:val="none" w:sz="0" w:space="0" w:color="auto"/>
            <w:left w:val="none" w:sz="0" w:space="0" w:color="auto"/>
            <w:bottom w:val="none" w:sz="0" w:space="0" w:color="auto"/>
            <w:right w:val="none" w:sz="0" w:space="0" w:color="auto"/>
          </w:divBdr>
        </w:div>
        <w:div w:id="469858380">
          <w:marLeft w:val="480"/>
          <w:marRight w:val="0"/>
          <w:marTop w:val="0"/>
          <w:marBottom w:val="0"/>
          <w:divBdr>
            <w:top w:val="none" w:sz="0" w:space="0" w:color="auto"/>
            <w:left w:val="none" w:sz="0" w:space="0" w:color="auto"/>
            <w:bottom w:val="none" w:sz="0" w:space="0" w:color="auto"/>
            <w:right w:val="none" w:sz="0" w:space="0" w:color="auto"/>
          </w:divBdr>
        </w:div>
        <w:div w:id="225074289">
          <w:marLeft w:val="480"/>
          <w:marRight w:val="0"/>
          <w:marTop w:val="0"/>
          <w:marBottom w:val="0"/>
          <w:divBdr>
            <w:top w:val="none" w:sz="0" w:space="0" w:color="auto"/>
            <w:left w:val="none" w:sz="0" w:space="0" w:color="auto"/>
            <w:bottom w:val="none" w:sz="0" w:space="0" w:color="auto"/>
            <w:right w:val="none" w:sz="0" w:space="0" w:color="auto"/>
          </w:divBdr>
        </w:div>
        <w:div w:id="308829839">
          <w:marLeft w:val="480"/>
          <w:marRight w:val="0"/>
          <w:marTop w:val="0"/>
          <w:marBottom w:val="0"/>
          <w:divBdr>
            <w:top w:val="none" w:sz="0" w:space="0" w:color="auto"/>
            <w:left w:val="none" w:sz="0" w:space="0" w:color="auto"/>
            <w:bottom w:val="none" w:sz="0" w:space="0" w:color="auto"/>
            <w:right w:val="none" w:sz="0" w:space="0" w:color="auto"/>
          </w:divBdr>
        </w:div>
        <w:div w:id="493108124">
          <w:marLeft w:val="480"/>
          <w:marRight w:val="0"/>
          <w:marTop w:val="0"/>
          <w:marBottom w:val="0"/>
          <w:divBdr>
            <w:top w:val="none" w:sz="0" w:space="0" w:color="auto"/>
            <w:left w:val="none" w:sz="0" w:space="0" w:color="auto"/>
            <w:bottom w:val="none" w:sz="0" w:space="0" w:color="auto"/>
            <w:right w:val="none" w:sz="0" w:space="0" w:color="auto"/>
          </w:divBdr>
        </w:div>
        <w:div w:id="325789569">
          <w:marLeft w:val="480"/>
          <w:marRight w:val="0"/>
          <w:marTop w:val="0"/>
          <w:marBottom w:val="0"/>
          <w:divBdr>
            <w:top w:val="none" w:sz="0" w:space="0" w:color="auto"/>
            <w:left w:val="none" w:sz="0" w:space="0" w:color="auto"/>
            <w:bottom w:val="none" w:sz="0" w:space="0" w:color="auto"/>
            <w:right w:val="none" w:sz="0" w:space="0" w:color="auto"/>
          </w:divBdr>
        </w:div>
        <w:div w:id="1616904784">
          <w:marLeft w:val="480"/>
          <w:marRight w:val="0"/>
          <w:marTop w:val="0"/>
          <w:marBottom w:val="0"/>
          <w:divBdr>
            <w:top w:val="none" w:sz="0" w:space="0" w:color="auto"/>
            <w:left w:val="none" w:sz="0" w:space="0" w:color="auto"/>
            <w:bottom w:val="none" w:sz="0" w:space="0" w:color="auto"/>
            <w:right w:val="none" w:sz="0" w:space="0" w:color="auto"/>
          </w:divBdr>
        </w:div>
        <w:div w:id="1682319152">
          <w:marLeft w:val="480"/>
          <w:marRight w:val="0"/>
          <w:marTop w:val="0"/>
          <w:marBottom w:val="0"/>
          <w:divBdr>
            <w:top w:val="none" w:sz="0" w:space="0" w:color="auto"/>
            <w:left w:val="none" w:sz="0" w:space="0" w:color="auto"/>
            <w:bottom w:val="none" w:sz="0" w:space="0" w:color="auto"/>
            <w:right w:val="none" w:sz="0" w:space="0" w:color="auto"/>
          </w:divBdr>
        </w:div>
        <w:div w:id="891581100">
          <w:marLeft w:val="480"/>
          <w:marRight w:val="0"/>
          <w:marTop w:val="0"/>
          <w:marBottom w:val="0"/>
          <w:divBdr>
            <w:top w:val="none" w:sz="0" w:space="0" w:color="auto"/>
            <w:left w:val="none" w:sz="0" w:space="0" w:color="auto"/>
            <w:bottom w:val="none" w:sz="0" w:space="0" w:color="auto"/>
            <w:right w:val="none" w:sz="0" w:space="0" w:color="auto"/>
          </w:divBdr>
        </w:div>
        <w:div w:id="579758636">
          <w:marLeft w:val="480"/>
          <w:marRight w:val="0"/>
          <w:marTop w:val="0"/>
          <w:marBottom w:val="0"/>
          <w:divBdr>
            <w:top w:val="none" w:sz="0" w:space="0" w:color="auto"/>
            <w:left w:val="none" w:sz="0" w:space="0" w:color="auto"/>
            <w:bottom w:val="none" w:sz="0" w:space="0" w:color="auto"/>
            <w:right w:val="none" w:sz="0" w:space="0" w:color="auto"/>
          </w:divBdr>
        </w:div>
        <w:div w:id="1287589113">
          <w:marLeft w:val="480"/>
          <w:marRight w:val="0"/>
          <w:marTop w:val="0"/>
          <w:marBottom w:val="0"/>
          <w:divBdr>
            <w:top w:val="none" w:sz="0" w:space="0" w:color="auto"/>
            <w:left w:val="none" w:sz="0" w:space="0" w:color="auto"/>
            <w:bottom w:val="none" w:sz="0" w:space="0" w:color="auto"/>
            <w:right w:val="none" w:sz="0" w:space="0" w:color="auto"/>
          </w:divBdr>
        </w:div>
        <w:div w:id="1758212872">
          <w:marLeft w:val="480"/>
          <w:marRight w:val="0"/>
          <w:marTop w:val="0"/>
          <w:marBottom w:val="0"/>
          <w:divBdr>
            <w:top w:val="none" w:sz="0" w:space="0" w:color="auto"/>
            <w:left w:val="none" w:sz="0" w:space="0" w:color="auto"/>
            <w:bottom w:val="none" w:sz="0" w:space="0" w:color="auto"/>
            <w:right w:val="none" w:sz="0" w:space="0" w:color="auto"/>
          </w:divBdr>
        </w:div>
        <w:div w:id="1807165859">
          <w:marLeft w:val="480"/>
          <w:marRight w:val="0"/>
          <w:marTop w:val="0"/>
          <w:marBottom w:val="0"/>
          <w:divBdr>
            <w:top w:val="none" w:sz="0" w:space="0" w:color="auto"/>
            <w:left w:val="none" w:sz="0" w:space="0" w:color="auto"/>
            <w:bottom w:val="none" w:sz="0" w:space="0" w:color="auto"/>
            <w:right w:val="none" w:sz="0" w:space="0" w:color="auto"/>
          </w:divBdr>
        </w:div>
        <w:div w:id="1348866556">
          <w:marLeft w:val="480"/>
          <w:marRight w:val="0"/>
          <w:marTop w:val="0"/>
          <w:marBottom w:val="0"/>
          <w:divBdr>
            <w:top w:val="none" w:sz="0" w:space="0" w:color="auto"/>
            <w:left w:val="none" w:sz="0" w:space="0" w:color="auto"/>
            <w:bottom w:val="none" w:sz="0" w:space="0" w:color="auto"/>
            <w:right w:val="none" w:sz="0" w:space="0" w:color="auto"/>
          </w:divBdr>
        </w:div>
        <w:div w:id="1996178847">
          <w:marLeft w:val="480"/>
          <w:marRight w:val="0"/>
          <w:marTop w:val="0"/>
          <w:marBottom w:val="0"/>
          <w:divBdr>
            <w:top w:val="none" w:sz="0" w:space="0" w:color="auto"/>
            <w:left w:val="none" w:sz="0" w:space="0" w:color="auto"/>
            <w:bottom w:val="none" w:sz="0" w:space="0" w:color="auto"/>
            <w:right w:val="none" w:sz="0" w:space="0" w:color="auto"/>
          </w:divBdr>
        </w:div>
        <w:div w:id="1005939859">
          <w:marLeft w:val="480"/>
          <w:marRight w:val="0"/>
          <w:marTop w:val="0"/>
          <w:marBottom w:val="0"/>
          <w:divBdr>
            <w:top w:val="none" w:sz="0" w:space="0" w:color="auto"/>
            <w:left w:val="none" w:sz="0" w:space="0" w:color="auto"/>
            <w:bottom w:val="none" w:sz="0" w:space="0" w:color="auto"/>
            <w:right w:val="none" w:sz="0" w:space="0" w:color="auto"/>
          </w:divBdr>
        </w:div>
        <w:div w:id="906260719">
          <w:marLeft w:val="480"/>
          <w:marRight w:val="0"/>
          <w:marTop w:val="0"/>
          <w:marBottom w:val="0"/>
          <w:divBdr>
            <w:top w:val="none" w:sz="0" w:space="0" w:color="auto"/>
            <w:left w:val="none" w:sz="0" w:space="0" w:color="auto"/>
            <w:bottom w:val="none" w:sz="0" w:space="0" w:color="auto"/>
            <w:right w:val="none" w:sz="0" w:space="0" w:color="auto"/>
          </w:divBdr>
        </w:div>
        <w:div w:id="489030109">
          <w:marLeft w:val="480"/>
          <w:marRight w:val="0"/>
          <w:marTop w:val="0"/>
          <w:marBottom w:val="0"/>
          <w:divBdr>
            <w:top w:val="none" w:sz="0" w:space="0" w:color="auto"/>
            <w:left w:val="none" w:sz="0" w:space="0" w:color="auto"/>
            <w:bottom w:val="none" w:sz="0" w:space="0" w:color="auto"/>
            <w:right w:val="none" w:sz="0" w:space="0" w:color="auto"/>
          </w:divBdr>
        </w:div>
        <w:div w:id="790129017">
          <w:marLeft w:val="480"/>
          <w:marRight w:val="0"/>
          <w:marTop w:val="0"/>
          <w:marBottom w:val="0"/>
          <w:divBdr>
            <w:top w:val="none" w:sz="0" w:space="0" w:color="auto"/>
            <w:left w:val="none" w:sz="0" w:space="0" w:color="auto"/>
            <w:bottom w:val="none" w:sz="0" w:space="0" w:color="auto"/>
            <w:right w:val="none" w:sz="0" w:space="0" w:color="auto"/>
          </w:divBdr>
        </w:div>
        <w:div w:id="1406757189">
          <w:marLeft w:val="480"/>
          <w:marRight w:val="0"/>
          <w:marTop w:val="0"/>
          <w:marBottom w:val="0"/>
          <w:divBdr>
            <w:top w:val="none" w:sz="0" w:space="0" w:color="auto"/>
            <w:left w:val="none" w:sz="0" w:space="0" w:color="auto"/>
            <w:bottom w:val="none" w:sz="0" w:space="0" w:color="auto"/>
            <w:right w:val="none" w:sz="0" w:space="0" w:color="auto"/>
          </w:divBdr>
        </w:div>
        <w:div w:id="999579918">
          <w:marLeft w:val="480"/>
          <w:marRight w:val="0"/>
          <w:marTop w:val="0"/>
          <w:marBottom w:val="0"/>
          <w:divBdr>
            <w:top w:val="none" w:sz="0" w:space="0" w:color="auto"/>
            <w:left w:val="none" w:sz="0" w:space="0" w:color="auto"/>
            <w:bottom w:val="none" w:sz="0" w:space="0" w:color="auto"/>
            <w:right w:val="none" w:sz="0" w:space="0" w:color="auto"/>
          </w:divBdr>
        </w:div>
        <w:div w:id="1833718690">
          <w:marLeft w:val="480"/>
          <w:marRight w:val="0"/>
          <w:marTop w:val="0"/>
          <w:marBottom w:val="0"/>
          <w:divBdr>
            <w:top w:val="none" w:sz="0" w:space="0" w:color="auto"/>
            <w:left w:val="none" w:sz="0" w:space="0" w:color="auto"/>
            <w:bottom w:val="none" w:sz="0" w:space="0" w:color="auto"/>
            <w:right w:val="none" w:sz="0" w:space="0" w:color="auto"/>
          </w:divBdr>
        </w:div>
        <w:div w:id="1674993337">
          <w:marLeft w:val="480"/>
          <w:marRight w:val="0"/>
          <w:marTop w:val="0"/>
          <w:marBottom w:val="0"/>
          <w:divBdr>
            <w:top w:val="none" w:sz="0" w:space="0" w:color="auto"/>
            <w:left w:val="none" w:sz="0" w:space="0" w:color="auto"/>
            <w:bottom w:val="none" w:sz="0" w:space="0" w:color="auto"/>
            <w:right w:val="none" w:sz="0" w:space="0" w:color="auto"/>
          </w:divBdr>
        </w:div>
        <w:div w:id="161815965">
          <w:marLeft w:val="480"/>
          <w:marRight w:val="0"/>
          <w:marTop w:val="0"/>
          <w:marBottom w:val="0"/>
          <w:divBdr>
            <w:top w:val="none" w:sz="0" w:space="0" w:color="auto"/>
            <w:left w:val="none" w:sz="0" w:space="0" w:color="auto"/>
            <w:bottom w:val="none" w:sz="0" w:space="0" w:color="auto"/>
            <w:right w:val="none" w:sz="0" w:space="0" w:color="auto"/>
          </w:divBdr>
        </w:div>
        <w:div w:id="883101011">
          <w:marLeft w:val="480"/>
          <w:marRight w:val="0"/>
          <w:marTop w:val="0"/>
          <w:marBottom w:val="0"/>
          <w:divBdr>
            <w:top w:val="none" w:sz="0" w:space="0" w:color="auto"/>
            <w:left w:val="none" w:sz="0" w:space="0" w:color="auto"/>
            <w:bottom w:val="none" w:sz="0" w:space="0" w:color="auto"/>
            <w:right w:val="none" w:sz="0" w:space="0" w:color="auto"/>
          </w:divBdr>
        </w:div>
        <w:div w:id="58750240">
          <w:marLeft w:val="480"/>
          <w:marRight w:val="0"/>
          <w:marTop w:val="0"/>
          <w:marBottom w:val="0"/>
          <w:divBdr>
            <w:top w:val="none" w:sz="0" w:space="0" w:color="auto"/>
            <w:left w:val="none" w:sz="0" w:space="0" w:color="auto"/>
            <w:bottom w:val="none" w:sz="0" w:space="0" w:color="auto"/>
            <w:right w:val="none" w:sz="0" w:space="0" w:color="auto"/>
          </w:divBdr>
        </w:div>
        <w:div w:id="1275281921">
          <w:marLeft w:val="480"/>
          <w:marRight w:val="0"/>
          <w:marTop w:val="0"/>
          <w:marBottom w:val="0"/>
          <w:divBdr>
            <w:top w:val="none" w:sz="0" w:space="0" w:color="auto"/>
            <w:left w:val="none" w:sz="0" w:space="0" w:color="auto"/>
            <w:bottom w:val="none" w:sz="0" w:space="0" w:color="auto"/>
            <w:right w:val="none" w:sz="0" w:space="0" w:color="auto"/>
          </w:divBdr>
        </w:div>
        <w:div w:id="271981390">
          <w:marLeft w:val="480"/>
          <w:marRight w:val="0"/>
          <w:marTop w:val="0"/>
          <w:marBottom w:val="0"/>
          <w:divBdr>
            <w:top w:val="none" w:sz="0" w:space="0" w:color="auto"/>
            <w:left w:val="none" w:sz="0" w:space="0" w:color="auto"/>
            <w:bottom w:val="none" w:sz="0" w:space="0" w:color="auto"/>
            <w:right w:val="none" w:sz="0" w:space="0" w:color="auto"/>
          </w:divBdr>
        </w:div>
        <w:div w:id="1148059977">
          <w:marLeft w:val="480"/>
          <w:marRight w:val="0"/>
          <w:marTop w:val="0"/>
          <w:marBottom w:val="0"/>
          <w:divBdr>
            <w:top w:val="none" w:sz="0" w:space="0" w:color="auto"/>
            <w:left w:val="none" w:sz="0" w:space="0" w:color="auto"/>
            <w:bottom w:val="none" w:sz="0" w:space="0" w:color="auto"/>
            <w:right w:val="none" w:sz="0" w:space="0" w:color="auto"/>
          </w:divBdr>
        </w:div>
        <w:div w:id="2099674907">
          <w:marLeft w:val="480"/>
          <w:marRight w:val="0"/>
          <w:marTop w:val="0"/>
          <w:marBottom w:val="0"/>
          <w:divBdr>
            <w:top w:val="none" w:sz="0" w:space="0" w:color="auto"/>
            <w:left w:val="none" w:sz="0" w:space="0" w:color="auto"/>
            <w:bottom w:val="none" w:sz="0" w:space="0" w:color="auto"/>
            <w:right w:val="none" w:sz="0" w:space="0" w:color="auto"/>
          </w:divBdr>
        </w:div>
        <w:div w:id="124742978">
          <w:marLeft w:val="480"/>
          <w:marRight w:val="0"/>
          <w:marTop w:val="0"/>
          <w:marBottom w:val="0"/>
          <w:divBdr>
            <w:top w:val="none" w:sz="0" w:space="0" w:color="auto"/>
            <w:left w:val="none" w:sz="0" w:space="0" w:color="auto"/>
            <w:bottom w:val="none" w:sz="0" w:space="0" w:color="auto"/>
            <w:right w:val="none" w:sz="0" w:space="0" w:color="auto"/>
          </w:divBdr>
        </w:div>
        <w:div w:id="773398607">
          <w:marLeft w:val="480"/>
          <w:marRight w:val="0"/>
          <w:marTop w:val="0"/>
          <w:marBottom w:val="0"/>
          <w:divBdr>
            <w:top w:val="none" w:sz="0" w:space="0" w:color="auto"/>
            <w:left w:val="none" w:sz="0" w:space="0" w:color="auto"/>
            <w:bottom w:val="none" w:sz="0" w:space="0" w:color="auto"/>
            <w:right w:val="none" w:sz="0" w:space="0" w:color="auto"/>
          </w:divBdr>
        </w:div>
        <w:div w:id="2074693352">
          <w:marLeft w:val="480"/>
          <w:marRight w:val="0"/>
          <w:marTop w:val="0"/>
          <w:marBottom w:val="0"/>
          <w:divBdr>
            <w:top w:val="none" w:sz="0" w:space="0" w:color="auto"/>
            <w:left w:val="none" w:sz="0" w:space="0" w:color="auto"/>
            <w:bottom w:val="none" w:sz="0" w:space="0" w:color="auto"/>
            <w:right w:val="none" w:sz="0" w:space="0" w:color="auto"/>
          </w:divBdr>
        </w:div>
        <w:div w:id="304362454">
          <w:marLeft w:val="480"/>
          <w:marRight w:val="0"/>
          <w:marTop w:val="0"/>
          <w:marBottom w:val="0"/>
          <w:divBdr>
            <w:top w:val="none" w:sz="0" w:space="0" w:color="auto"/>
            <w:left w:val="none" w:sz="0" w:space="0" w:color="auto"/>
            <w:bottom w:val="none" w:sz="0" w:space="0" w:color="auto"/>
            <w:right w:val="none" w:sz="0" w:space="0" w:color="auto"/>
          </w:divBdr>
        </w:div>
        <w:div w:id="926696272">
          <w:marLeft w:val="480"/>
          <w:marRight w:val="0"/>
          <w:marTop w:val="0"/>
          <w:marBottom w:val="0"/>
          <w:divBdr>
            <w:top w:val="none" w:sz="0" w:space="0" w:color="auto"/>
            <w:left w:val="none" w:sz="0" w:space="0" w:color="auto"/>
            <w:bottom w:val="none" w:sz="0" w:space="0" w:color="auto"/>
            <w:right w:val="none" w:sz="0" w:space="0" w:color="auto"/>
          </w:divBdr>
        </w:div>
        <w:div w:id="240528038">
          <w:marLeft w:val="480"/>
          <w:marRight w:val="0"/>
          <w:marTop w:val="0"/>
          <w:marBottom w:val="0"/>
          <w:divBdr>
            <w:top w:val="none" w:sz="0" w:space="0" w:color="auto"/>
            <w:left w:val="none" w:sz="0" w:space="0" w:color="auto"/>
            <w:bottom w:val="none" w:sz="0" w:space="0" w:color="auto"/>
            <w:right w:val="none" w:sz="0" w:space="0" w:color="auto"/>
          </w:divBdr>
        </w:div>
        <w:div w:id="1010138495">
          <w:marLeft w:val="480"/>
          <w:marRight w:val="0"/>
          <w:marTop w:val="0"/>
          <w:marBottom w:val="0"/>
          <w:divBdr>
            <w:top w:val="none" w:sz="0" w:space="0" w:color="auto"/>
            <w:left w:val="none" w:sz="0" w:space="0" w:color="auto"/>
            <w:bottom w:val="none" w:sz="0" w:space="0" w:color="auto"/>
            <w:right w:val="none" w:sz="0" w:space="0" w:color="auto"/>
          </w:divBdr>
        </w:div>
        <w:div w:id="1703356007">
          <w:marLeft w:val="480"/>
          <w:marRight w:val="0"/>
          <w:marTop w:val="0"/>
          <w:marBottom w:val="0"/>
          <w:divBdr>
            <w:top w:val="none" w:sz="0" w:space="0" w:color="auto"/>
            <w:left w:val="none" w:sz="0" w:space="0" w:color="auto"/>
            <w:bottom w:val="none" w:sz="0" w:space="0" w:color="auto"/>
            <w:right w:val="none" w:sz="0" w:space="0" w:color="auto"/>
          </w:divBdr>
        </w:div>
        <w:div w:id="1279605238">
          <w:marLeft w:val="480"/>
          <w:marRight w:val="0"/>
          <w:marTop w:val="0"/>
          <w:marBottom w:val="0"/>
          <w:divBdr>
            <w:top w:val="none" w:sz="0" w:space="0" w:color="auto"/>
            <w:left w:val="none" w:sz="0" w:space="0" w:color="auto"/>
            <w:bottom w:val="none" w:sz="0" w:space="0" w:color="auto"/>
            <w:right w:val="none" w:sz="0" w:space="0" w:color="auto"/>
          </w:divBdr>
        </w:div>
        <w:div w:id="476578648">
          <w:marLeft w:val="480"/>
          <w:marRight w:val="0"/>
          <w:marTop w:val="0"/>
          <w:marBottom w:val="0"/>
          <w:divBdr>
            <w:top w:val="none" w:sz="0" w:space="0" w:color="auto"/>
            <w:left w:val="none" w:sz="0" w:space="0" w:color="auto"/>
            <w:bottom w:val="none" w:sz="0" w:space="0" w:color="auto"/>
            <w:right w:val="none" w:sz="0" w:space="0" w:color="auto"/>
          </w:divBdr>
        </w:div>
        <w:div w:id="90782093">
          <w:marLeft w:val="480"/>
          <w:marRight w:val="0"/>
          <w:marTop w:val="0"/>
          <w:marBottom w:val="0"/>
          <w:divBdr>
            <w:top w:val="none" w:sz="0" w:space="0" w:color="auto"/>
            <w:left w:val="none" w:sz="0" w:space="0" w:color="auto"/>
            <w:bottom w:val="none" w:sz="0" w:space="0" w:color="auto"/>
            <w:right w:val="none" w:sz="0" w:space="0" w:color="auto"/>
          </w:divBdr>
        </w:div>
        <w:div w:id="1729918267">
          <w:marLeft w:val="480"/>
          <w:marRight w:val="0"/>
          <w:marTop w:val="0"/>
          <w:marBottom w:val="0"/>
          <w:divBdr>
            <w:top w:val="none" w:sz="0" w:space="0" w:color="auto"/>
            <w:left w:val="none" w:sz="0" w:space="0" w:color="auto"/>
            <w:bottom w:val="none" w:sz="0" w:space="0" w:color="auto"/>
            <w:right w:val="none" w:sz="0" w:space="0" w:color="auto"/>
          </w:divBdr>
        </w:div>
        <w:div w:id="1189641783">
          <w:marLeft w:val="480"/>
          <w:marRight w:val="0"/>
          <w:marTop w:val="0"/>
          <w:marBottom w:val="0"/>
          <w:divBdr>
            <w:top w:val="none" w:sz="0" w:space="0" w:color="auto"/>
            <w:left w:val="none" w:sz="0" w:space="0" w:color="auto"/>
            <w:bottom w:val="none" w:sz="0" w:space="0" w:color="auto"/>
            <w:right w:val="none" w:sz="0" w:space="0" w:color="auto"/>
          </w:divBdr>
        </w:div>
        <w:div w:id="1676417420">
          <w:marLeft w:val="480"/>
          <w:marRight w:val="0"/>
          <w:marTop w:val="0"/>
          <w:marBottom w:val="0"/>
          <w:divBdr>
            <w:top w:val="none" w:sz="0" w:space="0" w:color="auto"/>
            <w:left w:val="none" w:sz="0" w:space="0" w:color="auto"/>
            <w:bottom w:val="none" w:sz="0" w:space="0" w:color="auto"/>
            <w:right w:val="none" w:sz="0" w:space="0" w:color="auto"/>
          </w:divBdr>
        </w:div>
        <w:div w:id="518591973">
          <w:marLeft w:val="480"/>
          <w:marRight w:val="0"/>
          <w:marTop w:val="0"/>
          <w:marBottom w:val="0"/>
          <w:divBdr>
            <w:top w:val="none" w:sz="0" w:space="0" w:color="auto"/>
            <w:left w:val="none" w:sz="0" w:space="0" w:color="auto"/>
            <w:bottom w:val="none" w:sz="0" w:space="0" w:color="auto"/>
            <w:right w:val="none" w:sz="0" w:space="0" w:color="auto"/>
          </w:divBdr>
        </w:div>
        <w:div w:id="1791850657">
          <w:marLeft w:val="480"/>
          <w:marRight w:val="0"/>
          <w:marTop w:val="0"/>
          <w:marBottom w:val="0"/>
          <w:divBdr>
            <w:top w:val="none" w:sz="0" w:space="0" w:color="auto"/>
            <w:left w:val="none" w:sz="0" w:space="0" w:color="auto"/>
            <w:bottom w:val="none" w:sz="0" w:space="0" w:color="auto"/>
            <w:right w:val="none" w:sz="0" w:space="0" w:color="auto"/>
          </w:divBdr>
        </w:div>
        <w:div w:id="1816678707">
          <w:marLeft w:val="480"/>
          <w:marRight w:val="0"/>
          <w:marTop w:val="0"/>
          <w:marBottom w:val="0"/>
          <w:divBdr>
            <w:top w:val="none" w:sz="0" w:space="0" w:color="auto"/>
            <w:left w:val="none" w:sz="0" w:space="0" w:color="auto"/>
            <w:bottom w:val="none" w:sz="0" w:space="0" w:color="auto"/>
            <w:right w:val="none" w:sz="0" w:space="0" w:color="auto"/>
          </w:divBdr>
        </w:div>
        <w:div w:id="1700741886">
          <w:marLeft w:val="480"/>
          <w:marRight w:val="0"/>
          <w:marTop w:val="0"/>
          <w:marBottom w:val="0"/>
          <w:divBdr>
            <w:top w:val="none" w:sz="0" w:space="0" w:color="auto"/>
            <w:left w:val="none" w:sz="0" w:space="0" w:color="auto"/>
            <w:bottom w:val="none" w:sz="0" w:space="0" w:color="auto"/>
            <w:right w:val="none" w:sz="0" w:space="0" w:color="auto"/>
          </w:divBdr>
        </w:div>
        <w:div w:id="352609578">
          <w:marLeft w:val="480"/>
          <w:marRight w:val="0"/>
          <w:marTop w:val="0"/>
          <w:marBottom w:val="0"/>
          <w:divBdr>
            <w:top w:val="none" w:sz="0" w:space="0" w:color="auto"/>
            <w:left w:val="none" w:sz="0" w:space="0" w:color="auto"/>
            <w:bottom w:val="none" w:sz="0" w:space="0" w:color="auto"/>
            <w:right w:val="none" w:sz="0" w:space="0" w:color="auto"/>
          </w:divBdr>
        </w:div>
        <w:div w:id="1135834860">
          <w:marLeft w:val="480"/>
          <w:marRight w:val="0"/>
          <w:marTop w:val="0"/>
          <w:marBottom w:val="0"/>
          <w:divBdr>
            <w:top w:val="none" w:sz="0" w:space="0" w:color="auto"/>
            <w:left w:val="none" w:sz="0" w:space="0" w:color="auto"/>
            <w:bottom w:val="none" w:sz="0" w:space="0" w:color="auto"/>
            <w:right w:val="none" w:sz="0" w:space="0" w:color="auto"/>
          </w:divBdr>
        </w:div>
        <w:div w:id="657851595">
          <w:marLeft w:val="480"/>
          <w:marRight w:val="0"/>
          <w:marTop w:val="0"/>
          <w:marBottom w:val="0"/>
          <w:divBdr>
            <w:top w:val="none" w:sz="0" w:space="0" w:color="auto"/>
            <w:left w:val="none" w:sz="0" w:space="0" w:color="auto"/>
            <w:bottom w:val="none" w:sz="0" w:space="0" w:color="auto"/>
            <w:right w:val="none" w:sz="0" w:space="0" w:color="auto"/>
          </w:divBdr>
        </w:div>
        <w:div w:id="1197936276">
          <w:marLeft w:val="480"/>
          <w:marRight w:val="0"/>
          <w:marTop w:val="0"/>
          <w:marBottom w:val="0"/>
          <w:divBdr>
            <w:top w:val="none" w:sz="0" w:space="0" w:color="auto"/>
            <w:left w:val="none" w:sz="0" w:space="0" w:color="auto"/>
            <w:bottom w:val="none" w:sz="0" w:space="0" w:color="auto"/>
            <w:right w:val="none" w:sz="0" w:space="0" w:color="auto"/>
          </w:divBdr>
        </w:div>
        <w:div w:id="1416515690">
          <w:marLeft w:val="480"/>
          <w:marRight w:val="0"/>
          <w:marTop w:val="0"/>
          <w:marBottom w:val="0"/>
          <w:divBdr>
            <w:top w:val="none" w:sz="0" w:space="0" w:color="auto"/>
            <w:left w:val="none" w:sz="0" w:space="0" w:color="auto"/>
            <w:bottom w:val="none" w:sz="0" w:space="0" w:color="auto"/>
            <w:right w:val="none" w:sz="0" w:space="0" w:color="auto"/>
          </w:divBdr>
        </w:div>
        <w:div w:id="1230798758">
          <w:marLeft w:val="480"/>
          <w:marRight w:val="0"/>
          <w:marTop w:val="0"/>
          <w:marBottom w:val="0"/>
          <w:divBdr>
            <w:top w:val="none" w:sz="0" w:space="0" w:color="auto"/>
            <w:left w:val="none" w:sz="0" w:space="0" w:color="auto"/>
            <w:bottom w:val="none" w:sz="0" w:space="0" w:color="auto"/>
            <w:right w:val="none" w:sz="0" w:space="0" w:color="auto"/>
          </w:divBdr>
        </w:div>
        <w:div w:id="896549884">
          <w:marLeft w:val="480"/>
          <w:marRight w:val="0"/>
          <w:marTop w:val="0"/>
          <w:marBottom w:val="0"/>
          <w:divBdr>
            <w:top w:val="none" w:sz="0" w:space="0" w:color="auto"/>
            <w:left w:val="none" w:sz="0" w:space="0" w:color="auto"/>
            <w:bottom w:val="none" w:sz="0" w:space="0" w:color="auto"/>
            <w:right w:val="none" w:sz="0" w:space="0" w:color="auto"/>
          </w:divBdr>
        </w:div>
        <w:div w:id="824974530">
          <w:marLeft w:val="480"/>
          <w:marRight w:val="0"/>
          <w:marTop w:val="0"/>
          <w:marBottom w:val="0"/>
          <w:divBdr>
            <w:top w:val="none" w:sz="0" w:space="0" w:color="auto"/>
            <w:left w:val="none" w:sz="0" w:space="0" w:color="auto"/>
            <w:bottom w:val="none" w:sz="0" w:space="0" w:color="auto"/>
            <w:right w:val="none" w:sz="0" w:space="0" w:color="auto"/>
          </w:divBdr>
        </w:div>
        <w:div w:id="52388695">
          <w:marLeft w:val="480"/>
          <w:marRight w:val="0"/>
          <w:marTop w:val="0"/>
          <w:marBottom w:val="0"/>
          <w:divBdr>
            <w:top w:val="none" w:sz="0" w:space="0" w:color="auto"/>
            <w:left w:val="none" w:sz="0" w:space="0" w:color="auto"/>
            <w:bottom w:val="none" w:sz="0" w:space="0" w:color="auto"/>
            <w:right w:val="none" w:sz="0" w:space="0" w:color="auto"/>
          </w:divBdr>
        </w:div>
        <w:div w:id="675040720">
          <w:marLeft w:val="480"/>
          <w:marRight w:val="0"/>
          <w:marTop w:val="0"/>
          <w:marBottom w:val="0"/>
          <w:divBdr>
            <w:top w:val="none" w:sz="0" w:space="0" w:color="auto"/>
            <w:left w:val="none" w:sz="0" w:space="0" w:color="auto"/>
            <w:bottom w:val="none" w:sz="0" w:space="0" w:color="auto"/>
            <w:right w:val="none" w:sz="0" w:space="0" w:color="auto"/>
          </w:divBdr>
        </w:div>
        <w:div w:id="1677732930">
          <w:marLeft w:val="480"/>
          <w:marRight w:val="0"/>
          <w:marTop w:val="0"/>
          <w:marBottom w:val="0"/>
          <w:divBdr>
            <w:top w:val="none" w:sz="0" w:space="0" w:color="auto"/>
            <w:left w:val="none" w:sz="0" w:space="0" w:color="auto"/>
            <w:bottom w:val="none" w:sz="0" w:space="0" w:color="auto"/>
            <w:right w:val="none" w:sz="0" w:space="0" w:color="auto"/>
          </w:divBdr>
        </w:div>
        <w:div w:id="262810157">
          <w:marLeft w:val="480"/>
          <w:marRight w:val="0"/>
          <w:marTop w:val="0"/>
          <w:marBottom w:val="0"/>
          <w:divBdr>
            <w:top w:val="none" w:sz="0" w:space="0" w:color="auto"/>
            <w:left w:val="none" w:sz="0" w:space="0" w:color="auto"/>
            <w:bottom w:val="none" w:sz="0" w:space="0" w:color="auto"/>
            <w:right w:val="none" w:sz="0" w:space="0" w:color="auto"/>
          </w:divBdr>
        </w:div>
        <w:div w:id="200679752">
          <w:marLeft w:val="480"/>
          <w:marRight w:val="0"/>
          <w:marTop w:val="0"/>
          <w:marBottom w:val="0"/>
          <w:divBdr>
            <w:top w:val="none" w:sz="0" w:space="0" w:color="auto"/>
            <w:left w:val="none" w:sz="0" w:space="0" w:color="auto"/>
            <w:bottom w:val="none" w:sz="0" w:space="0" w:color="auto"/>
            <w:right w:val="none" w:sz="0" w:space="0" w:color="auto"/>
          </w:divBdr>
        </w:div>
        <w:div w:id="1915313023">
          <w:marLeft w:val="480"/>
          <w:marRight w:val="0"/>
          <w:marTop w:val="0"/>
          <w:marBottom w:val="0"/>
          <w:divBdr>
            <w:top w:val="none" w:sz="0" w:space="0" w:color="auto"/>
            <w:left w:val="none" w:sz="0" w:space="0" w:color="auto"/>
            <w:bottom w:val="none" w:sz="0" w:space="0" w:color="auto"/>
            <w:right w:val="none" w:sz="0" w:space="0" w:color="auto"/>
          </w:divBdr>
        </w:div>
        <w:div w:id="253444118">
          <w:marLeft w:val="480"/>
          <w:marRight w:val="0"/>
          <w:marTop w:val="0"/>
          <w:marBottom w:val="0"/>
          <w:divBdr>
            <w:top w:val="none" w:sz="0" w:space="0" w:color="auto"/>
            <w:left w:val="none" w:sz="0" w:space="0" w:color="auto"/>
            <w:bottom w:val="none" w:sz="0" w:space="0" w:color="auto"/>
            <w:right w:val="none" w:sz="0" w:space="0" w:color="auto"/>
          </w:divBdr>
        </w:div>
        <w:div w:id="1224174142">
          <w:marLeft w:val="480"/>
          <w:marRight w:val="0"/>
          <w:marTop w:val="0"/>
          <w:marBottom w:val="0"/>
          <w:divBdr>
            <w:top w:val="none" w:sz="0" w:space="0" w:color="auto"/>
            <w:left w:val="none" w:sz="0" w:space="0" w:color="auto"/>
            <w:bottom w:val="none" w:sz="0" w:space="0" w:color="auto"/>
            <w:right w:val="none" w:sz="0" w:space="0" w:color="auto"/>
          </w:divBdr>
        </w:div>
        <w:div w:id="26756568">
          <w:marLeft w:val="480"/>
          <w:marRight w:val="0"/>
          <w:marTop w:val="0"/>
          <w:marBottom w:val="0"/>
          <w:divBdr>
            <w:top w:val="none" w:sz="0" w:space="0" w:color="auto"/>
            <w:left w:val="none" w:sz="0" w:space="0" w:color="auto"/>
            <w:bottom w:val="none" w:sz="0" w:space="0" w:color="auto"/>
            <w:right w:val="none" w:sz="0" w:space="0" w:color="auto"/>
          </w:divBdr>
        </w:div>
        <w:div w:id="468523328">
          <w:marLeft w:val="480"/>
          <w:marRight w:val="0"/>
          <w:marTop w:val="0"/>
          <w:marBottom w:val="0"/>
          <w:divBdr>
            <w:top w:val="none" w:sz="0" w:space="0" w:color="auto"/>
            <w:left w:val="none" w:sz="0" w:space="0" w:color="auto"/>
            <w:bottom w:val="none" w:sz="0" w:space="0" w:color="auto"/>
            <w:right w:val="none" w:sz="0" w:space="0" w:color="auto"/>
          </w:divBdr>
        </w:div>
        <w:div w:id="1315721335">
          <w:marLeft w:val="480"/>
          <w:marRight w:val="0"/>
          <w:marTop w:val="0"/>
          <w:marBottom w:val="0"/>
          <w:divBdr>
            <w:top w:val="none" w:sz="0" w:space="0" w:color="auto"/>
            <w:left w:val="none" w:sz="0" w:space="0" w:color="auto"/>
            <w:bottom w:val="none" w:sz="0" w:space="0" w:color="auto"/>
            <w:right w:val="none" w:sz="0" w:space="0" w:color="auto"/>
          </w:divBdr>
        </w:div>
      </w:divsChild>
    </w:div>
    <w:div w:id="1816986488">
      <w:bodyDiv w:val="1"/>
      <w:marLeft w:val="0"/>
      <w:marRight w:val="0"/>
      <w:marTop w:val="0"/>
      <w:marBottom w:val="0"/>
      <w:divBdr>
        <w:top w:val="none" w:sz="0" w:space="0" w:color="auto"/>
        <w:left w:val="none" w:sz="0" w:space="0" w:color="auto"/>
        <w:bottom w:val="none" w:sz="0" w:space="0" w:color="auto"/>
        <w:right w:val="none" w:sz="0" w:space="0" w:color="auto"/>
      </w:divBdr>
    </w:div>
    <w:div w:id="1819376344">
      <w:bodyDiv w:val="1"/>
      <w:marLeft w:val="0"/>
      <w:marRight w:val="0"/>
      <w:marTop w:val="0"/>
      <w:marBottom w:val="0"/>
      <w:divBdr>
        <w:top w:val="none" w:sz="0" w:space="0" w:color="auto"/>
        <w:left w:val="none" w:sz="0" w:space="0" w:color="auto"/>
        <w:bottom w:val="none" w:sz="0" w:space="0" w:color="auto"/>
        <w:right w:val="none" w:sz="0" w:space="0" w:color="auto"/>
      </w:divBdr>
    </w:div>
    <w:div w:id="1820145054">
      <w:bodyDiv w:val="1"/>
      <w:marLeft w:val="0"/>
      <w:marRight w:val="0"/>
      <w:marTop w:val="0"/>
      <w:marBottom w:val="0"/>
      <w:divBdr>
        <w:top w:val="none" w:sz="0" w:space="0" w:color="auto"/>
        <w:left w:val="none" w:sz="0" w:space="0" w:color="auto"/>
        <w:bottom w:val="none" w:sz="0" w:space="0" w:color="auto"/>
        <w:right w:val="none" w:sz="0" w:space="0" w:color="auto"/>
      </w:divBdr>
    </w:div>
    <w:div w:id="1822381868">
      <w:bodyDiv w:val="1"/>
      <w:marLeft w:val="0"/>
      <w:marRight w:val="0"/>
      <w:marTop w:val="0"/>
      <w:marBottom w:val="0"/>
      <w:divBdr>
        <w:top w:val="none" w:sz="0" w:space="0" w:color="auto"/>
        <w:left w:val="none" w:sz="0" w:space="0" w:color="auto"/>
        <w:bottom w:val="none" w:sz="0" w:space="0" w:color="auto"/>
        <w:right w:val="none" w:sz="0" w:space="0" w:color="auto"/>
      </w:divBdr>
    </w:div>
    <w:div w:id="1823504520">
      <w:bodyDiv w:val="1"/>
      <w:marLeft w:val="0"/>
      <w:marRight w:val="0"/>
      <w:marTop w:val="0"/>
      <w:marBottom w:val="0"/>
      <w:divBdr>
        <w:top w:val="none" w:sz="0" w:space="0" w:color="auto"/>
        <w:left w:val="none" w:sz="0" w:space="0" w:color="auto"/>
        <w:bottom w:val="none" w:sz="0" w:space="0" w:color="auto"/>
        <w:right w:val="none" w:sz="0" w:space="0" w:color="auto"/>
      </w:divBdr>
    </w:div>
    <w:div w:id="1823739160">
      <w:bodyDiv w:val="1"/>
      <w:marLeft w:val="0"/>
      <w:marRight w:val="0"/>
      <w:marTop w:val="0"/>
      <w:marBottom w:val="0"/>
      <w:divBdr>
        <w:top w:val="none" w:sz="0" w:space="0" w:color="auto"/>
        <w:left w:val="none" w:sz="0" w:space="0" w:color="auto"/>
        <w:bottom w:val="none" w:sz="0" w:space="0" w:color="auto"/>
        <w:right w:val="none" w:sz="0" w:space="0" w:color="auto"/>
      </w:divBdr>
    </w:div>
    <w:div w:id="1824926716">
      <w:bodyDiv w:val="1"/>
      <w:marLeft w:val="0"/>
      <w:marRight w:val="0"/>
      <w:marTop w:val="0"/>
      <w:marBottom w:val="0"/>
      <w:divBdr>
        <w:top w:val="none" w:sz="0" w:space="0" w:color="auto"/>
        <w:left w:val="none" w:sz="0" w:space="0" w:color="auto"/>
        <w:bottom w:val="none" w:sz="0" w:space="0" w:color="auto"/>
        <w:right w:val="none" w:sz="0" w:space="0" w:color="auto"/>
      </w:divBdr>
    </w:div>
    <w:div w:id="1825470644">
      <w:bodyDiv w:val="1"/>
      <w:marLeft w:val="0"/>
      <w:marRight w:val="0"/>
      <w:marTop w:val="0"/>
      <w:marBottom w:val="0"/>
      <w:divBdr>
        <w:top w:val="none" w:sz="0" w:space="0" w:color="auto"/>
        <w:left w:val="none" w:sz="0" w:space="0" w:color="auto"/>
        <w:bottom w:val="none" w:sz="0" w:space="0" w:color="auto"/>
        <w:right w:val="none" w:sz="0" w:space="0" w:color="auto"/>
      </w:divBdr>
    </w:div>
    <w:div w:id="1826774981">
      <w:bodyDiv w:val="1"/>
      <w:marLeft w:val="0"/>
      <w:marRight w:val="0"/>
      <w:marTop w:val="0"/>
      <w:marBottom w:val="0"/>
      <w:divBdr>
        <w:top w:val="none" w:sz="0" w:space="0" w:color="auto"/>
        <w:left w:val="none" w:sz="0" w:space="0" w:color="auto"/>
        <w:bottom w:val="none" w:sz="0" w:space="0" w:color="auto"/>
        <w:right w:val="none" w:sz="0" w:space="0" w:color="auto"/>
      </w:divBdr>
    </w:div>
    <w:div w:id="1827815622">
      <w:bodyDiv w:val="1"/>
      <w:marLeft w:val="0"/>
      <w:marRight w:val="0"/>
      <w:marTop w:val="0"/>
      <w:marBottom w:val="0"/>
      <w:divBdr>
        <w:top w:val="none" w:sz="0" w:space="0" w:color="auto"/>
        <w:left w:val="none" w:sz="0" w:space="0" w:color="auto"/>
        <w:bottom w:val="none" w:sz="0" w:space="0" w:color="auto"/>
        <w:right w:val="none" w:sz="0" w:space="0" w:color="auto"/>
      </w:divBdr>
    </w:div>
    <w:div w:id="1832327702">
      <w:bodyDiv w:val="1"/>
      <w:marLeft w:val="0"/>
      <w:marRight w:val="0"/>
      <w:marTop w:val="0"/>
      <w:marBottom w:val="0"/>
      <w:divBdr>
        <w:top w:val="none" w:sz="0" w:space="0" w:color="auto"/>
        <w:left w:val="none" w:sz="0" w:space="0" w:color="auto"/>
        <w:bottom w:val="none" w:sz="0" w:space="0" w:color="auto"/>
        <w:right w:val="none" w:sz="0" w:space="0" w:color="auto"/>
      </w:divBdr>
    </w:div>
    <w:div w:id="1832524983">
      <w:bodyDiv w:val="1"/>
      <w:marLeft w:val="0"/>
      <w:marRight w:val="0"/>
      <w:marTop w:val="0"/>
      <w:marBottom w:val="0"/>
      <w:divBdr>
        <w:top w:val="none" w:sz="0" w:space="0" w:color="auto"/>
        <w:left w:val="none" w:sz="0" w:space="0" w:color="auto"/>
        <w:bottom w:val="none" w:sz="0" w:space="0" w:color="auto"/>
        <w:right w:val="none" w:sz="0" w:space="0" w:color="auto"/>
      </w:divBdr>
    </w:div>
    <w:div w:id="1833521134">
      <w:bodyDiv w:val="1"/>
      <w:marLeft w:val="0"/>
      <w:marRight w:val="0"/>
      <w:marTop w:val="0"/>
      <w:marBottom w:val="0"/>
      <w:divBdr>
        <w:top w:val="none" w:sz="0" w:space="0" w:color="auto"/>
        <w:left w:val="none" w:sz="0" w:space="0" w:color="auto"/>
        <w:bottom w:val="none" w:sz="0" w:space="0" w:color="auto"/>
        <w:right w:val="none" w:sz="0" w:space="0" w:color="auto"/>
      </w:divBdr>
    </w:div>
    <w:div w:id="1833643473">
      <w:bodyDiv w:val="1"/>
      <w:marLeft w:val="0"/>
      <w:marRight w:val="0"/>
      <w:marTop w:val="0"/>
      <w:marBottom w:val="0"/>
      <w:divBdr>
        <w:top w:val="none" w:sz="0" w:space="0" w:color="auto"/>
        <w:left w:val="none" w:sz="0" w:space="0" w:color="auto"/>
        <w:bottom w:val="none" w:sz="0" w:space="0" w:color="auto"/>
        <w:right w:val="none" w:sz="0" w:space="0" w:color="auto"/>
      </w:divBdr>
    </w:div>
    <w:div w:id="1834762613">
      <w:bodyDiv w:val="1"/>
      <w:marLeft w:val="0"/>
      <w:marRight w:val="0"/>
      <w:marTop w:val="0"/>
      <w:marBottom w:val="0"/>
      <w:divBdr>
        <w:top w:val="none" w:sz="0" w:space="0" w:color="auto"/>
        <w:left w:val="none" w:sz="0" w:space="0" w:color="auto"/>
        <w:bottom w:val="none" w:sz="0" w:space="0" w:color="auto"/>
        <w:right w:val="none" w:sz="0" w:space="0" w:color="auto"/>
      </w:divBdr>
    </w:div>
    <w:div w:id="1837304943">
      <w:bodyDiv w:val="1"/>
      <w:marLeft w:val="0"/>
      <w:marRight w:val="0"/>
      <w:marTop w:val="0"/>
      <w:marBottom w:val="0"/>
      <w:divBdr>
        <w:top w:val="none" w:sz="0" w:space="0" w:color="auto"/>
        <w:left w:val="none" w:sz="0" w:space="0" w:color="auto"/>
        <w:bottom w:val="none" w:sz="0" w:space="0" w:color="auto"/>
        <w:right w:val="none" w:sz="0" w:space="0" w:color="auto"/>
      </w:divBdr>
    </w:div>
    <w:div w:id="1841195538">
      <w:bodyDiv w:val="1"/>
      <w:marLeft w:val="0"/>
      <w:marRight w:val="0"/>
      <w:marTop w:val="0"/>
      <w:marBottom w:val="0"/>
      <w:divBdr>
        <w:top w:val="none" w:sz="0" w:space="0" w:color="auto"/>
        <w:left w:val="none" w:sz="0" w:space="0" w:color="auto"/>
        <w:bottom w:val="none" w:sz="0" w:space="0" w:color="auto"/>
        <w:right w:val="none" w:sz="0" w:space="0" w:color="auto"/>
      </w:divBdr>
    </w:div>
    <w:div w:id="1841462909">
      <w:bodyDiv w:val="1"/>
      <w:marLeft w:val="0"/>
      <w:marRight w:val="0"/>
      <w:marTop w:val="0"/>
      <w:marBottom w:val="0"/>
      <w:divBdr>
        <w:top w:val="none" w:sz="0" w:space="0" w:color="auto"/>
        <w:left w:val="none" w:sz="0" w:space="0" w:color="auto"/>
        <w:bottom w:val="none" w:sz="0" w:space="0" w:color="auto"/>
        <w:right w:val="none" w:sz="0" w:space="0" w:color="auto"/>
      </w:divBdr>
    </w:div>
    <w:div w:id="1841693444">
      <w:bodyDiv w:val="1"/>
      <w:marLeft w:val="0"/>
      <w:marRight w:val="0"/>
      <w:marTop w:val="0"/>
      <w:marBottom w:val="0"/>
      <w:divBdr>
        <w:top w:val="none" w:sz="0" w:space="0" w:color="auto"/>
        <w:left w:val="none" w:sz="0" w:space="0" w:color="auto"/>
        <w:bottom w:val="none" w:sz="0" w:space="0" w:color="auto"/>
        <w:right w:val="none" w:sz="0" w:space="0" w:color="auto"/>
      </w:divBdr>
      <w:divsChild>
        <w:div w:id="41443787">
          <w:marLeft w:val="480"/>
          <w:marRight w:val="0"/>
          <w:marTop w:val="0"/>
          <w:marBottom w:val="0"/>
          <w:divBdr>
            <w:top w:val="none" w:sz="0" w:space="0" w:color="auto"/>
            <w:left w:val="none" w:sz="0" w:space="0" w:color="auto"/>
            <w:bottom w:val="none" w:sz="0" w:space="0" w:color="auto"/>
            <w:right w:val="none" w:sz="0" w:space="0" w:color="auto"/>
          </w:divBdr>
        </w:div>
        <w:div w:id="54595372">
          <w:marLeft w:val="480"/>
          <w:marRight w:val="0"/>
          <w:marTop w:val="0"/>
          <w:marBottom w:val="0"/>
          <w:divBdr>
            <w:top w:val="none" w:sz="0" w:space="0" w:color="auto"/>
            <w:left w:val="none" w:sz="0" w:space="0" w:color="auto"/>
            <w:bottom w:val="none" w:sz="0" w:space="0" w:color="auto"/>
            <w:right w:val="none" w:sz="0" w:space="0" w:color="auto"/>
          </w:divBdr>
        </w:div>
        <w:div w:id="94983355">
          <w:marLeft w:val="480"/>
          <w:marRight w:val="0"/>
          <w:marTop w:val="0"/>
          <w:marBottom w:val="0"/>
          <w:divBdr>
            <w:top w:val="none" w:sz="0" w:space="0" w:color="auto"/>
            <w:left w:val="none" w:sz="0" w:space="0" w:color="auto"/>
            <w:bottom w:val="none" w:sz="0" w:space="0" w:color="auto"/>
            <w:right w:val="none" w:sz="0" w:space="0" w:color="auto"/>
          </w:divBdr>
        </w:div>
        <w:div w:id="111898429">
          <w:marLeft w:val="480"/>
          <w:marRight w:val="0"/>
          <w:marTop w:val="0"/>
          <w:marBottom w:val="0"/>
          <w:divBdr>
            <w:top w:val="none" w:sz="0" w:space="0" w:color="auto"/>
            <w:left w:val="none" w:sz="0" w:space="0" w:color="auto"/>
            <w:bottom w:val="none" w:sz="0" w:space="0" w:color="auto"/>
            <w:right w:val="none" w:sz="0" w:space="0" w:color="auto"/>
          </w:divBdr>
        </w:div>
        <w:div w:id="134874898">
          <w:marLeft w:val="480"/>
          <w:marRight w:val="0"/>
          <w:marTop w:val="0"/>
          <w:marBottom w:val="0"/>
          <w:divBdr>
            <w:top w:val="none" w:sz="0" w:space="0" w:color="auto"/>
            <w:left w:val="none" w:sz="0" w:space="0" w:color="auto"/>
            <w:bottom w:val="none" w:sz="0" w:space="0" w:color="auto"/>
            <w:right w:val="none" w:sz="0" w:space="0" w:color="auto"/>
          </w:divBdr>
        </w:div>
        <w:div w:id="151217226">
          <w:marLeft w:val="480"/>
          <w:marRight w:val="0"/>
          <w:marTop w:val="0"/>
          <w:marBottom w:val="0"/>
          <w:divBdr>
            <w:top w:val="none" w:sz="0" w:space="0" w:color="auto"/>
            <w:left w:val="none" w:sz="0" w:space="0" w:color="auto"/>
            <w:bottom w:val="none" w:sz="0" w:space="0" w:color="auto"/>
            <w:right w:val="none" w:sz="0" w:space="0" w:color="auto"/>
          </w:divBdr>
        </w:div>
        <w:div w:id="157814679">
          <w:marLeft w:val="480"/>
          <w:marRight w:val="0"/>
          <w:marTop w:val="0"/>
          <w:marBottom w:val="0"/>
          <w:divBdr>
            <w:top w:val="none" w:sz="0" w:space="0" w:color="auto"/>
            <w:left w:val="none" w:sz="0" w:space="0" w:color="auto"/>
            <w:bottom w:val="none" w:sz="0" w:space="0" w:color="auto"/>
            <w:right w:val="none" w:sz="0" w:space="0" w:color="auto"/>
          </w:divBdr>
        </w:div>
        <w:div w:id="162673529">
          <w:marLeft w:val="480"/>
          <w:marRight w:val="0"/>
          <w:marTop w:val="0"/>
          <w:marBottom w:val="0"/>
          <w:divBdr>
            <w:top w:val="none" w:sz="0" w:space="0" w:color="auto"/>
            <w:left w:val="none" w:sz="0" w:space="0" w:color="auto"/>
            <w:bottom w:val="none" w:sz="0" w:space="0" w:color="auto"/>
            <w:right w:val="none" w:sz="0" w:space="0" w:color="auto"/>
          </w:divBdr>
        </w:div>
        <w:div w:id="200674528">
          <w:marLeft w:val="480"/>
          <w:marRight w:val="0"/>
          <w:marTop w:val="0"/>
          <w:marBottom w:val="0"/>
          <w:divBdr>
            <w:top w:val="none" w:sz="0" w:space="0" w:color="auto"/>
            <w:left w:val="none" w:sz="0" w:space="0" w:color="auto"/>
            <w:bottom w:val="none" w:sz="0" w:space="0" w:color="auto"/>
            <w:right w:val="none" w:sz="0" w:space="0" w:color="auto"/>
          </w:divBdr>
        </w:div>
        <w:div w:id="257444802">
          <w:marLeft w:val="480"/>
          <w:marRight w:val="0"/>
          <w:marTop w:val="0"/>
          <w:marBottom w:val="0"/>
          <w:divBdr>
            <w:top w:val="none" w:sz="0" w:space="0" w:color="auto"/>
            <w:left w:val="none" w:sz="0" w:space="0" w:color="auto"/>
            <w:bottom w:val="none" w:sz="0" w:space="0" w:color="auto"/>
            <w:right w:val="none" w:sz="0" w:space="0" w:color="auto"/>
          </w:divBdr>
        </w:div>
        <w:div w:id="304240710">
          <w:marLeft w:val="480"/>
          <w:marRight w:val="0"/>
          <w:marTop w:val="0"/>
          <w:marBottom w:val="0"/>
          <w:divBdr>
            <w:top w:val="none" w:sz="0" w:space="0" w:color="auto"/>
            <w:left w:val="none" w:sz="0" w:space="0" w:color="auto"/>
            <w:bottom w:val="none" w:sz="0" w:space="0" w:color="auto"/>
            <w:right w:val="none" w:sz="0" w:space="0" w:color="auto"/>
          </w:divBdr>
        </w:div>
        <w:div w:id="356855780">
          <w:marLeft w:val="480"/>
          <w:marRight w:val="0"/>
          <w:marTop w:val="0"/>
          <w:marBottom w:val="0"/>
          <w:divBdr>
            <w:top w:val="none" w:sz="0" w:space="0" w:color="auto"/>
            <w:left w:val="none" w:sz="0" w:space="0" w:color="auto"/>
            <w:bottom w:val="none" w:sz="0" w:space="0" w:color="auto"/>
            <w:right w:val="none" w:sz="0" w:space="0" w:color="auto"/>
          </w:divBdr>
        </w:div>
        <w:div w:id="357507094">
          <w:marLeft w:val="480"/>
          <w:marRight w:val="0"/>
          <w:marTop w:val="0"/>
          <w:marBottom w:val="0"/>
          <w:divBdr>
            <w:top w:val="none" w:sz="0" w:space="0" w:color="auto"/>
            <w:left w:val="none" w:sz="0" w:space="0" w:color="auto"/>
            <w:bottom w:val="none" w:sz="0" w:space="0" w:color="auto"/>
            <w:right w:val="none" w:sz="0" w:space="0" w:color="auto"/>
          </w:divBdr>
        </w:div>
        <w:div w:id="366756773">
          <w:marLeft w:val="480"/>
          <w:marRight w:val="0"/>
          <w:marTop w:val="0"/>
          <w:marBottom w:val="0"/>
          <w:divBdr>
            <w:top w:val="none" w:sz="0" w:space="0" w:color="auto"/>
            <w:left w:val="none" w:sz="0" w:space="0" w:color="auto"/>
            <w:bottom w:val="none" w:sz="0" w:space="0" w:color="auto"/>
            <w:right w:val="none" w:sz="0" w:space="0" w:color="auto"/>
          </w:divBdr>
        </w:div>
        <w:div w:id="412432290">
          <w:marLeft w:val="480"/>
          <w:marRight w:val="0"/>
          <w:marTop w:val="0"/>
          <w:marBottom w:val="0"/>
          <w:divBdr>
            <w:top w:val="none" w:sz="0" w:space="0" w:color="auto"/>
            <w:left w:val="none" w:sz="0" w:space="0" w:color="auto"/>
            <w:bottom w:val="none" w:sz="0" w:space="0" w:color="auto"/>
            <w:right w:val="none" w:sz="0" w:space="0" w:color="auto"/>
          </w:divBdr>
        </w:div>
        <w:div w:id="501051403">
          <w:marLeft w:val="480"/>
          <w:marRight w:val="0"/>
          <w:marTop w:val="0"/>
          <w:marBottom w:val="0"/>
          <w:divBdr>
            <w:top w:val="none" w:sz="0" w:space="0" w:color="auto"/>
            <w:left w:val="none" w:sz="0" w:space="0" w:color="auto"/>
            <w:bottom w:val="none" w:sz="0" w:space="0" w:color="auto"/>
            <w:right w:val="none" w:sz="0" w:space="0" w:color="auto"/>
          </w:divBdr>
        </w:div>
        <w:div w:id="562330293">
          <w:marLeft w:val="480"/>
          <w:marRight w:val="0"/>
          <w:marTop w:val="0"/>
          <w:marBottom w:val="0"/>
          <w:divBdr>
            <w:top w:val="none" w:sz="0" w:space="0" w:color="auto"/>
            <w:left w:val="none" w:sz="0" w:space="0" w:color="auto"/>
            <w:bottom w:val="none" w:sz="0" w:space="0" w:color="auto"/>
            <w:right w:val="none" w:sz="0" w:space="0" w:color="auto"/>
          </w:divBdr>
        </w:div>
        <w:div w:id="601763817">
          <w:marLeft w:val="480"/>
          <w:marRight w:val="0"/>
          <w:marTop w:val="0"/>
          <w:marBottom w:val="0"/>
          <w:divBdr>
            <w:top w:val="none" w:sz="0" w:space="0" w:color="auto"/>
            <w:left w:val="none" w:sz="0" w:space="0" w:color="auto"/>
            <w:bottom w:val="none" w:sz="0" w:space="0" w:color="auto"/>
            <w:right w:val="none" w:sz="0" w:space="0" w:color="auto"/>
          </w:divBdr>
        </w:div>
        <w:div w:id="603343556">
          <w:marLeft w:val="480"/>
          <w:marRight w:val="0"/>
          <w:marTop w:val="0"/>
          <w:marBottom w:val="0"/>
          <w:divBdr>
            <w:top w:val="none" w:sz="0" w:space="0" w:color="auto"/>
            <w:left w:val="none" w:sz="0" w:space="0" w:color="auto"/>
            <w:bottom w:val="none" w:sz="0" w:space="0" w:color="auto"/>
            <w:right w:val="none" w:sz="0" w:space="0" w:color="auto"/>
          </w:divBdr>
        </w:div>
        <w:div w:id="622733134">
          <w:marLeft w:val="480"/>
          <w:marRight w:val="0"/>
          <w:marTop w:val="0"/>
          <w:marBottom w:val="0"/>
          <w:divBdr>
            <w:top w:val="none" w:sz="0" w:space="0" w:color="auto"/>
            <w:left w:val="none" w:sz="0" w:space="0" w:color="auto"/>
            <w:bottom w:val="none" w:sz="0" w:space="0" w:color="auto"/>
            <w:right w:val="none" w:sz="0" w:space="0" w:color="auto"/>
          </w:divBdr>
        </w:div>
        <w:div w:id="642197596">
          <w:marLeft w:val="480"/>
          <w:marRight w:val="0"/>
          <w:marTop w:val="0"/>
          <w:marBottom w:val="0"/>
          <w:divBdr>
            <w:top w:val="none" w:sz="0" w:space="0" w:color="auto"/>
            <w:left w:val="none" w:sz="0" w:space="0" w:color="auto"/>
            <w:bottom w:val="none" w:sz="0" w:space="0" w:color="auto"/>
            <w:right w:val="none" w:sz="0" w:space="0" w:color="auto"/>
          </w:divBdr>
        </w:div>
        <w:div w:id="663823891">
          <w:marLeft w:val="480"/>
          <w:marRight w:val="0"/>
          <w:marTop w:val="0"/>
          <w:marBottom w:val="0"/>
          <w:divBdr>
            <w:top w:val="none" w:sz="0" w:space="0" w:color="auto"/>
            <w:left w:val="none" w:sz="0" w:space="0" w:color="auto"/>
            <w:bottom w:val="none" w:sz="0" w:space="0" w:color="auto"/>
            <w:right w:val="none" w:sz="0" w:space="0" w:color="auto"/>
          </w:divBdr>
        </w:div>
        <w:div w:id="735980778">
          <w:marLeft w:val="480"/>
          <w:marRight w:val="0"/>
          <w:marTop w:val="0"/>
          <w:marBottom w:val="0"/>
          <w:divBdr>
            <w:top w:val="none" w:sz="0" w:space="0" w:color="auto"/>
            <w:left w:val="none" w:sz="0" w:space="0" w:color="auto"/>
            <w:bottom w:val="none" w:sz="0" w:space="0" w:color="auto"/>
            <w:right w:val="none" w:sz="0" w:space="0" w:color="auto"/>
          </w:divBdr>
        </w:div>
        <w:div w:id="770005272">
          <w:marLeft w:val="480"/>
          <w:marRight w:val="0"/>
          <w:marTop w:val="0"/>
          <w:marBottom w:val="0"/>
          <w:divBdr>
            <w:top w:val="none" w:sz="0" w:space="0" w:color="auto"/>
            <w:left w:val="none" w:sz="0" w:space="0" w:color="auto"/>
            <w:bottom w:val="none" w:sz="0" w:space="0" w:color="auto"/>
            <w:right w:val="none" w:sz="0" w:space="0" w:color="auto"/>
          </w:divBdr>
        </w:div>
        <w:div w:id="784277484">
          <w:marLeft w:val="480"/>
          <w:marRight w:val="0"/>
          <w:marTop w:val="0"/>
          <w:marBottom w:val="0"/>
          <w:divBdr>
            <w:top w:val="none" w:sz="0" w:space="0" w:color="auto"/>
            <w:left w:val="none" w:sz="0" w:space="0" w:color="auto"/>
            <w:bottom w:val="none" w:sz="0" w:space="0" w:color="auto"/>
            <w:right w:val="none" w:sz="0" w:space="0" w:color="auto"/>
          </w:divBdr>
        </w:div>
        <w:div w:id="795371018">
          <w:marLeft w:val="480"/>
          <w:marRight w:val="0"/>
          <w:marTop w:val="0"/>
          <w:marBottom w:val="0"/>
          <w:divBdr>
            <w:top w:val="none" w:sz="0" w:space="0" w:color="auto"/>
            <w:left w:val="none" w:sz="0" w:space="0" w:color="auto"/>
            <w:bottom w:val="none" w:sz="0" w:space="0" w:color="auto"/>
            <w:right w:val="none" w:sz="0" w:space="0" w:color="auto"/>
          </w:divBdr>
        </w:div>
        <w:div w:id="831140557">
          <w:marLeft w:val="480"/>
          <w:marRight w:val="0"/>
          <w:marTop w:val="0"/>
          <w:marBottom w:val="0"/>
          <w:divBdr>
            <w:top w:val="none" w:sz="0" w:space="0" w:color="auto"/>
            <w:left w:val="none" w:sz="0" w:space="0" w:color="auto"/>
            <w:bottom w:val="none" w:sz="0" w:space="0" w:color="auto"/>
            <w:right w:val="none" w:sz="0" w:space="0" w:color="auto"/>
          </w:divBdr>
        </w:div>
        <w:div w:id="857549087">
          <w:marLeft w:val="480"/>
          <w:marRight w:val="0"/>
          <w:marTop w:val="0"/>
          <w:marBottom w:val="0"/>
          <w:divBdr>
            <w:top w:val="none" w:sz="0" w:space="0" w:color="auto"/>
            <w:left w:val="none" w:sz="0" w:space="0" w:color="auto"/>
            <w:bottom w:val="none" w:sz="0" w:space="0" w:color="auto"/>
            <w:right w:val="none" w:sz="0" w:space="0" w:color="auto"/>
          </w:divBdr>
        </w:div>
        <w:div w:id="871186576">
          <w:marLeft w:val="480"/>
          <w:marRight w:val="0"/>
          <w:marTop w:val="0"/>
          <w:marBottom w:val="0"/>
          <w:divBdr>
            <w:top w:val="none" w:sz="0" w:space="0" w:color="auto"/>
            <w:left w:val="none" w:sz="0" w:space="0" w:color="auto"/>
            <w:bottom w:val="none" w:sz="0" w:space="0" w:color="auto"/>
            <w:right w:val="none" w:sz="0" w:space="0" w:color="auto"/>
          </w:divBdr>
        </w:div>
        <w:div w:id="987703882">
          <w:marLeft w:val="480"/>
          <w:marRight w:val="0"/>
          <w:marTop w:val="0"/>
          <w:marBottom w:val="0"/>
          <w:divBdr>
            <w:top w:val="none" w:sz="0" w:space="0" w:color="auto"/>
            <w:left w:val="none" w:sz="0" w:space="0" w:color="auto"/>
            <w:bottom w:val="none" w:sz="0" w:space="0" w:color="auto"/>
            <w:right w:val="none" w:sz="0" w:space="0" w:color="auto"/>
          </w:divBdr>
        </w:div>
        <w:div w:id="996766246">
          <w:marLeft w:val="480"/>
          <w:marRight w:val="0"/>
          <w:marTop w:val="0"/>
          <w:marBottom w:val="0"/>
          <w:divBdr>
            <w:top w:val="none" w:sz="0" w:space="0" w:color="auto"/>
            <w:left w:val="none" w:sz="0" w:space="0" w:color="auto"/>
            <w:bottom w:val="none" w:sz="0" w:space="0" w:color="auto"/>
            <w:right w:val="none" w:sz="0" w:space="0" w:color="auto"/>
          </w:divBdr>
        </w:div>
        <w:div w:id="1035234580">
          <w:marLeft w:val="480"/>
          <w:marRight w:val="0"/>
          <w:marTop w:val="0"/>
          <w:marBottom w:val="0"/>
          <w:divBdr>
            <w:top w:val="none" w:sz="0" w:space="0" w:color="auto"/>
            <w:left w:val="none" w:sz="0" w:space="0" w:color="auto"/>
            <w:bottom w:val="none" w:sz="0" w:space="0" w:color="auto"/>
            <w:right w:val="none" w:sz="0" w:space="0" w:color="auto"/>
          </w:divBdr>
        </w:div>
        <w:div w:id="1118908558">
          <w:marLeft w:val="480"/>
          <w:marRight w:val="0"/>
          <w:marTop w:val="0"/>
          <w:marBottom w:val="0"/>
          <w:divBdr>
            <w:top w:val="none" w:sz="0" w:space="0" w:color="auto"/>
            <w:left w:val="none" w:sz="0" w:space="0" w:color="auto"/>
            <w:bottom w:val="none" w:sz="0" w:space="0" w:color="auto"/>
            <w:right w:val="none" w:sz="0" w:space="0" w:color="auto"/>
          </w:divBdr>
        </w:div>
        <w:div w:id="1174495637">
          <w:marLeft w:val="480"/>
          <w:marRight w:val="0"/>
          <w:marTop w:val="0"/>
          <w:marBottom w:val="0"/>
          <w:divBdr>
            <w:top w:val="none" w:sz="0" w:space="0" w:color="auto"/>
            <w:left w:val="none" w:sz="0" w:space="0" w:color="auto"/>
            <w:bottom w:val="none" w:sz="0" w:space="0" w:color="auto"/>
            <w:right w:val="none" w:sz="0" w:space="0" w:color="auto"/>
          </w:divBdr>
        </w:div>
        <w:div w:id="1180851563">
          <w:marLeft w:val="480"/>
          <w:marRight w:val="0"/>
          <w:marTop w:val="0"/>
          <w:marBottom w:val="0"/>
          <w:divBdr>
            <w:top w:val="none" w:sz="0" w:space="0" w:color="auto"/>
            <w:left w:val="none" w:sz="0" w:space="0" w:color="auto"/>
            <w:bottom w:val="none" w:sz="0" w:space="0" w:color="auto"/>
            <w:right w:val="none" w:sz="0" w:space="0" w:color="auto"/>
          </w:divBdr>
        </w:div>
        <w:div w:id="1192913061">
          <w:marLeft w:val="480"/>
          <w:marRight w:val="0"/>
          <w:marTop w:val="0"/>
          <w:marBottom w:val="0"/>
          <w:divBdr>
            <w:top w:val="none" w:sz="0" w:space="0" w:color="auto"/>
            <w:left w:val="none" w:sz="0" w:space="0" w:color="auto"/>
            <w:bottom w:val="none" w:sz="0" w:space="0" w:color="auto"/>
            <w:right w:val="none" w:sz="0" w:space="0" w:color="auto"/>
          </w:divBdr>
        </w:div>
        <w:div w:id="1206799150">
          <w:marLeft w:val="480"/>
          <w:marRight w:val="0"/>
          <w:marTop w:val="0"/>
          <w:marBottom w:val="0"/>
          <w:divBdr>
            <w:top w:val="none" w:sz="0" w:space="0" w:color="auto"/>
            <w:left w:val="none" w:sz="0" w:space="0" w:color="auto"/>
            <w:bottom w:val="none" w:sz="0" w:space="0" w:color="auto"/>
            <w:right w:val="none" w:sz="0" w:space="0" w:color="auto"/>
          </w:divBdr>
        </w:div>
        <w:div w:id="1210147624">
          <w:marLeft w:val="480"/>
          <w:marRight w:val="0"/>
          <w:marTop w:val="0"/>
          <w:marBottom w:val="0"/>
          <w:divBdr>
            <w:top w:val="none" w:sz="0" w:space="0" w:color="auto"/>
            <w:left w:val="none" w:sz="0" w:space="0" w:color="auto"/>
            <w:bottom w:val="none" w:sz="0" w:space="0" w:color="auto"/>
            <w:right w:val="none" w:sz="0" w:space="0" w:color="auto"/>
          </w:divBdr>
        </w:div>
        <w:div w:id="1230968201">
          <w:marLeft w:val="480"/>
          <w:marRight w:val="0"/>
          <w:marTop w:val="0"/>
          <w:marBottom w:val="0"/>
          <w:divBdr>
            <w:top w:val="none" w:sz="0" w:space="0" w:color="auto"/>
            <w:left w:val="none" w:sz="0" w:space="0" w:color="auto"/>
            <w:bottom w:val="none" w:sz="0" w:space="0" w:color="auto"/>
            <w:right w:val="none" w:sz="0" w:space="0" w:color="auto"/>
          </w:divBdr>
        </w:div>
        <w:div w:id="1254700403">
          <w:marLeft w:val="480"/>
          <w:marRight w:val="0"/>
          <w:marTop w:val="0"/>
          <w:marBottom w:val="0"/>
          <w:divBdr>
            <w:top w:val="none" w:sz="0" w:space="0" w:color="auto"/>
            <w:left w:val="none" w:sz="0" w:space="0" w:color="auto"/>
            <w:bottom w:val="none" w:sz="0" w:space="0" w:color="auto"/>
            <w:right w:val="none" w:sz="0" w:space="0" w:color="auto"/>
          </w:divBdr>
        </w:div>
        <w:div w:id="1255280051">
          <w:marLeft w:val="480"/>
          <w:marRight w:val="0"/>
          <w:marTop w:val="0"/>
          <w:marBottom w:val="0"/>
          <w:divBdr>
            <w:top w:val="none" w:sz="0" w:space="0" w:color="auto"/>
            <w:left w:val="none" w:sz="0" w:space="0" w:color="auto"/>
            <w:bottom w:val="none" w:sz="0" w:space="0" w:color="auto"/>
            <w:right w:val="none" w:sz="0" w:space="0" w:color="auto"/>
          </w:divBdr>
        </w:div>
        <w:div w:id="1262177794">
          <w:marLeft w:val="480"/>
          <w:marRight w:val="0"/>
          <w:marTop w:val="0"/>
          <w:marBottom w:val="0"/>
          <w:divBdr>
            <w:top w:val="none" w:sz="0" w:space="0" w:color="auto"/>
            <w:left w:val="none" w:sz="0" w:space="0" w:color="auto"/>
            <w:bottom w:val="none" w:sz="0" w:space="0" w:color="auto"/>
            <w:right w:val="none" w:sz="0" w:space="0" w:color="auto"/>
          </w:divBdr>
        </w:div>
        <w:div w:id="1268466268">
          <w:marLeft w:val="480"/>
          <w:marRight w:val="0"/>
          <w:marTop w:val="0"/>
          <w:marBottom w:val="0"/>
          <w:divBdr>
            <w:top w:val="none" w:sz="0" w:space="0" w:color="auto"/>
            <w:left w:val="none" w:sz="0" w:space="0" w:color="auto"/>
            <w:bottom w:val="none" w:sz="0" w:space="0" w:color="auto"/>
            <w:right w:val="none" w:sz="0" w:space="0" w:color="auto"/>
          </w:divBdr>
        </w:div>
        <w:div w:id="1382514615">
          <w:marLeft w:val="480"/>
          <w:marRight w:val="0"/>
          <w:marTop w:val="0"/>
          <w:marBottom w:val="0"/>
          <w:divBdr>
            <w:top w:val="none" w:sz="0" w:space="0" w:color="auto"/>
            <w:left w:val="none" w:sz="0" w:space="0" w:color="auto"/>
            <w:bottom w:val="none" w:sz="0" w:space="0" w:color="auto"/>
            <w:right w:val="none" w:sz="0" w:space="0" w:color="auto"/>
          </w:divBdr>
        </w:div>
        <w:div w:id="1408114776">
          <w:marLeft w:val="480"/>
          <w:marRight w:val="0"/>
          <w:marTop w:val="0"/>
          <w:marBottom w:val="0"/>
          <w:divBdr>
            <w:top w:val="none" w:sz="0" w:space="0" w:color="auto"/>
            <w:left w:val="none" w:sz="0" w:space="0" w:color="auto"/>
            <w:bottom w:val="none" w:sz="0" w:space="0" w:color="auto"/>
            <w:right w:val="none" w:sz="0" w:space="0" w:color="auto"/>
          </w:divBdr>
        </w:div>
        <w:div w:id="1578398263">
          <w:marLeft w:val="480"/>
          <w:marRight w:val="0"/>
          <w:marTop w:val="0"/>
          <w:marBottom w:val="0"/>
          <w:divBdr>
            <w:top w:val="none" w:sz="0" w:space="0" w:color="auto"/>
            <w:left w:val="none" w:sz="0" w:space="0" w:color="auto"/>
            <w:bottom w:val="none" w:sz="0" w:space="0" w:color="auto"/>
            <w:right w:val="none" w:sz="0" w:space="0" w:color="auto"/>
          </w:divBdr>
        </w:div>
        <w:div w:id="1720086558">
          <w:marLeft w:val="480"/>
          <w:marRight w:val="0"/>
          <w:marTop w:val="0"/>
          <w:marBottom w:val="0"/>
          <w:divBdr>
            <w:top w:val="none" w:sz="0" w:space="0" w:color="auto"/>
            <w:left w:val="none" w:sz="0" w:space="0" w:color="auto"/>
            <w:bottom w:val="none" w:sz="0" w:space="0" w:color="auto"/>
            <w:right w:val="none" w:sz="0" w:space="0" w:color="auto"/>
          </w:divBdr>
        </w:div>
        <w:div w:id="1728525584">
          <w:marLeft w:val="480"/>
          <w:marRight w:val="0"/>
          <w:marTop w:val="0"/>
          <w:marBottom w:val="0"/>
          <w:divBdr>
            <w:top w:val="none" w:sz="0" w:space="0" w:color="auto"/>
            <w:left w:val="none" w:sz="0" w:space="0" w:color="auto"/>
            <w:bottom w:val="none" w:sz="0" w:space="0" w:color="auto"/>
            <w:right w:val="none" w:sz="0" w:space="0" w:color="auto"/>
          </w:divBdr>
        </w:div>
        <w:div w:id="1741899849">
          <w:marLeft w:val="480"/>
          <w:marRight w:val="0"/>
          <w:marTop w:val="0"/>
          <w:marBottom w:val="0"/>
          <w:divBdr>
            <w:top w:val="none" w:sz="0" w:space="0" w:color="auto"/>
            <w:left w:val="none" w:sz="0" w:space="0" w:color="auto"/>
            <w:bottom w:val="none" w:sz="0" w:space="0" w:color="auto"/>
            <w:right w:val="none" w:sz="0" w:space="0" w:color="auto"/>
          </w:divBdr>
        </w:div>
        <w:div w:id="1754860161">
          <w:marLeft w:val="480"/>
          <w:marRight w:val="0"/>
          <w:marTop w:val="0"/>
          <w:marBottom w:val="0"/>
          <w:divBdr>
            <w:top w:val="none" w:sz="0" w:space="0" w:color="auto"/>
            <w:left w:val="none" w:sz="0" w:space="0" w:color="auto"/>
            <w:bottom w:val="none" w:sz="0" w:space="0" w:color="auto"/>
            <w:right w:val="none" w:sz="0" w:space="0" w:color="auto"/>
          </w:divBdr>
        </w:div>
        <w:div w:id="1779106065">
          <w:marLeft w:val="480"/>
          <w:marRight w:val="0"/>
          <w:marTop w:val="0"/>
          <w:marBottom w:val="0"/>
          <w:divBdr>
            <w:top w:val="none" w:sz="0" w:space="0" w:color="auto"/>
            <w:left w:val="none" w:sz="0" w:space="0" w:color="auto"/>
            <w:bottom w:val="none" w:sz="0" w:space="0" w:color="auto"/>
            <w:right w:val="none" w:sz="0" w:space="0" w:color="auto"/>
          </w:divBdr>
        </w:div>
        <w:div w:id="1792556470">
          <w:marLeft w:val="480"/>
          <w:marRight w:val="0"/>
          <w:marTop w:val="0"/>
          <w:marBottom w:val="0"/>
          <w:divBdr>
            <w:top w:val="none" w:sz="0" w:space="0" w:color="auto"/>
            <w:left w:val="none" w:sz="0" w:space="0" w:color="auto"/>
            <w:bottom w:val="none" w:sz="0" w:space="0" w:color="auto"/>
            <w:right w:val="none" w:sz="0" w:space="0" w:color="auto"/>
          </w:divBdr>
        </w:div>
        <w:div w:id="1802571879">
          <w:marLeft w:val="480"/>
          <w:marRight w:val="0"/>
          <w:marTop w:val="0"/>
          <w:marBottom w:val="0"/>
          <w:divBdr>
            <w:top w:val="none" w:sz="0" w:space="0" w:color="auto"/>
            <w:left w:val="none" w:sz="0" w:space="0" w:color="auto"/>
            <w:bottom w:val="none" w:sz="0" w:space="0" w:color="auto"/>
            <w:right w:val="none" w:sz="0" w:space="0" w:color="auto"/>
          </w:divBdr>
        </w:div>
        <w:div w:id="1804157541">
          <w:marLeft w:val="480"/>
          <w:marRight w:val="0"/>
          <w:marTop w:val="0"/>
          <w:marBottom w:val="0"/>
          <w:divBdr>
            <w:top w:val="none" w:sz="0" w:space="0" w:color="auto"/>
            <w:left w:val="none" w:sz="0" w:space="0" w:color="auto"/>
            <w:bottom w:val="none" w:sz="0" w:space="0" w:color="auto"/>
            <w:right w:val="none" w:sz="0" w:space="0" w:color="auto"/>
          </w:divBdr>
        </w:div>
        <w:div w:id="1821992951">
          <w:marLeft w:val="480"/>
          <w:marRight w:val="0"/>
          <w:marTop w:val="0"/>
          <w:marBottom w:val="0"/>
          <w:divBdr>
            <w:top w:val="none" w:sz="0" w:space="0" w:color="auto"/>
            <w:left w:val="none" w:sz="0" w:space="0" w:color="auto"/>
            <w:bottom w:val="none" w:sz="0" w:space="0" w:color="auto"/>
            <w:right w:val="none" w:sz="0" w:space="0" w:color="auto"/>
          </w:divBdr>
        </w:div>
        <w:div w:id="1866400826">
          <w:marLeft w:val="480"/>
          <w:marRight w:val="0"/>
          <w:marTop w:val="0"/>
          <w:marBottom w:val="0"/>
          <w:divBdr>
            <w:top w:val="none" w:sz="0" w:space="0" w:color="auto"/>
            <w:left w:val="none" w:sz="0" w:space="0" w:color="auto"/>
            <w:bottom w:val="none" w:sz="0" w:space="0" w:color="auto"/>
            <w:right w:val="none" w:sz="0" w:space="0" w:color="auto"/>
          </w:divBdr>
        </w:div>
        <w:div w:id="1877235886">
          <w:marLeft w:val="480"/>
          <w:marRight w:val="0"/>
          <w:marTop w:val="0"/>
          <w:marBottom w:val="0"/>
          <w:divBdr>
            <w:top w:val="none" w:sz="0" w:space="0" w:color="auto"/>
            <w:left w:val="none" w:sz="0" w:space="0" w:color="auto"/>
            <w:bottom w:val="none" w:sz="0" w:space="0" w:color="auto"/>
            <w:right w:val="none" w:sz="0" w:space="0" w:color="auto"/>
          </w:divBdr>
        </w:div>
        <w:div w:id="1893466355">
          <w:marLeft w:val="480"/>
          <w:marRight w:val="0"/>
          <w:marTop w:val="0"/>
          <w:marBottom w:val="0"/>
          <w:divBdr>
            <w:top w:val="none" w:sz="0" w:space="0" w:color="auto"/>
            <w:left w:val="none" w:sz="0" w:space="0" w:color="auto"/>
            <w:bottom w:val="none" w:sz="0" w:space="0" w:color="auto"/>
            <w:right w:val="none" w:sz="0" w:space="0" w:color="auto"/>
          </w:divBdr>
        </w:div>
        <w:div w:id="1936552222">
          <w:marLeft w:val="480"/>
          <w:marRight w:val="0"/>
          <w:marTop w:val="0"/>
          <w:marBottom w:val="0"/>
          <w:divBdr>
            <w:top w:val="none" w:sz="0" w:space="0" w:color="auto"/>
            <w:left w:val="none" w:sz="0" w:space="0" w:color="auto"/>
            <w:bottom w:val="none" w:sz="0" w:space="0" w:color="auto"/>
            <w:right w:val="none" w:sz="0" w:space="0" w:color="auto"/>
          </w:divBdr>
        </w:div>
        <w:div w:id="1937519406">
          <w:marLeft w:val="480"/>
          <w:marRight w:val="0"/>
          <w:marTop w:val="0"/>
          <w:marBottom w:val="0"/>
          <w:divBdr>
            <w:top w:val="none" w:sz="0" w:space="0" w:color="auto"/>
            <w:left w:val="none" w:sz="0" w:space="0" w:color="auto"/>
            <w:bottom w:val="none" w:sz="0" w:space="0" w:color="auto"/>
            <w:right w:val="none" w:sz="0" w:space="0" w:color="auto"/>
          </w:divBdr>
        </w:div>
        <w:div w:id="1966347831">
          <w:marLeft w:val="480"/>
          <w:marRight w:val="0"/>
          <w:marTop w:val="0"/>
          <w:marBottom w:val="0"/>
          <w:divBdr>
            <w:top w:val="none" w:sz="0" w:space="0" w:color="auto"/>
            <w:left w:val="none" w:sz="0" w:space="0" w:color="auto"/>
            <w:bottom w:val="none" w:sz="0" w:space="0" w:color="auto"/>
            <w:right w:val="none" w:sz="0" w:space="0" w:color="auto"/>
          </w:divBdr>
        </w:div>
        <w:div w:id="1988053299">
          <w:marLeft w:val="480"/>
          <w:marRight w:val="0"/>
          <w:marTop w:val="0"/>
          <w:marBottom w:val="0"/>
          <w:divBdr>
            <w:top w:val="none" w:sz="0" w:space="0" w:color="auto"/>
            <w:left w:val="none" w:sz="0" w:space="0" w:color="auto"/>
            <w:bottom w:val="none" w:sz="0" w:space="0" w:color="auto"/>
            <w:right w:val="none" w:sz="0" w:space="0" w:color="auto"/>
          </w:divBdr>
        </w:div>
        <w:div w:id="1990862590">
          <w:marLeft w:val="480"/>
          <w:marRight w:val="0"/>
          <w:marTop w:val="0"/>
          <w:marBottom w:val="0"/>
          <w:divBdr>
            <w:top w:val="none" w:sz="0" w:space="0" w:color="auto"/>
            <w:left w:val="none" w:sz="0" w:space="0" w:color="auto"/>
            <w:bottom w:val="none" w:sz="0" w:space="0" w:color="auto"/>
            <w:right w:val="none" w:sz="0" w:space="0" w:color="auto"/>
          </w:divBdr>
        </w:div>
        <w:div w:id="1993177302">
          <w:marLeft w:val="480"/>
          <w:marRight w:val="0"/>
          <w:marTop w:val="0"/>
          <w:marBottom w:val="0"/>
          <w:divBdr>
            <w:top w:val="none" w:sz="0" w:space="0" w:color="auto"/>
            <w:left w:val="none" w:sz="0" w:space="0" w:color="auto"/>
            <w:bottom w:val="none" w:sz="0" w:space="0" w:color="auto"/>
            <w:right w:val="none" w:sz="0" w:space="0" w:color="auto"/>
          </w:divBdr>
        </w:div>
        <w:div w:id="2032754284">
          <w:marLeft w:val="480"/>
          <w:marRight w:val="0"/>
          <w:marTop w:val="0"/>
          <w:marBottom w:val="0"/>
          <w:divBdr>
            <w:top w:val="none" w:sz="0" w:space="0" w:color="auto"/>
            <w:left w:val="none" w:sz="0" w:space="0" w:color="auto"/>
            <w:bottom w:val="none" w:sz="0" w:space="0" w:color="auto"/>
            <w:right w:val="none" w:sz="0" w:space="0" w:color="auto"/>
          </w:divBdr>
        </w:div>
        <w:div w:id="2147239112">
          <w:marLeft w:val="480"/>
          <w:marRight w:val="0"/>
          <w:marTop w:val="0"/>
          <w:marBottom w:val="0"/>
          <w:divBdr>
            <w:top w:val="none" w:sz="0" w:space="0" w:color="auto"/>
            <w:left w:val="none" w:sz="0" w:space="0" w:color="auto"/>
            <w:bottom w:val="none" w:sz="0" w:space="0" w:color="auto"/>
            <w:right w:val="none" w:sz="0" w:space="0" w:color="auto"/>
          </w:divBdr>
        </w:div>
      </w:divsChild>
    </w:div>
    <w:div w:id="1842158016">
      <w:bodyDiv w:val="1"/>
      <w:marLeft w:val="0"/>
      <w:marRight w:val="0"/>
      <w:marTop w:val="0"/>
      <w:marBottom w:val="0"/>
      <w:divBdr>
        <w:top w:val="none" w:sz="0" w:space="0" w:color="auto"/>
        <w:left w:val="none" w:sz="0" w:space="0" w:color="auto"/>
        <w:bottom w:val="none" w:sz="0" w:space="0" w:color="auto"/>
        <w:right w:val="none" w:sz="0" w:space="0" w:color="auto"/>
      </w:divBdr>
    </w:div>
    <w:div w:id="1843079260">
      <w:bodyDiv w:val="1"/>
      <w:marLeft w:val="0"/>
      <w:marRight w:val="0"/>
      <w:marTop w:val="0"/>
      <w:marBottom w:val="0"/>
      <w:divBdr>
        <w:top w:val="none" w:sz="0" w:space="0" w:color="auto"/>
        <w:left w:val="none" w:sz="0" w:space="0" w:color="auto"/>
        <w:bottom w:val="none" w:sz="0" w:space="0" w:color="auto"/>
        <w:right w:val="none" w:sz="0" w:space="0" w:color="auto"/>
      </w:divBdr>
    </w:div>
    <w:div w:id="1843084648">
      <w:bodyDiv w:val="1"/>
      <w:marLeft w:val="0"/>
      <w:marRight w:val="0"/>
      <w:marTop w:val="0"/>
      <w:marBottom w:val="0"/>
      <w:divBdr>
        <w:top w:val="none" w:sz="0" w:space="0" w:color="auto"/>
        <w:left w:val="none" w:sz="0" w:space="0" w:color="auto"/>
        <w:bottom w:val="none" w:sz="0" w:space="0" w:color="auto"/>
        <w:right w:val="none" w:sz="0" w:space="0" w:color="auto"/>
      </w:divBdr>
    </w:div>
    <w:div w:id="1843157933">
      <w:bodyDiv w:val="1"/>
      <w:marLeft w:val="0"/>
      <w:marRight w:val="0"/>
      <w:marTop w:val="0"/>
      <w:marBottom w:val="0"/>
      <w:divBdr>
        <w:top w:val="none" w:sz="0" w:space="0" w:color="auto"/>
        <w:left w:val="none" w:sz="0" w:space="0" w:color="auto"/>
        <w:bottom w:val="none" w:sz="0" w:space="0" w:color="auto"/>
        <w:right w:val="none" w:sz="0" w:space="0" w:color="auto"/>
      </w:divBdr>
    </w:div>
    <w:div w:id="1843469624">
      <w:bodyDiv w:val="1"/>
      <w:marLeft w:val="0"/>
      <w:marRight w:val="0"/>
      <w:marTop w:val="0"/>
      <w:marBottom w:val="0"/>
      <w:divBdr>
        <w:top w:val="none" w:sz="0" w:space="0" w:color="auto"/>
        <w:left w:val="none" w:sz="0" w:space="0" w:color="auto"/>
        <w:bottom w:val="none" w:sz="0" w:space="0" w:color="auto"/>
        <w:right w:val="none" w:sz="0" w:space="0" w:color="auto"/>
      </w:divBdr>
    </w:div>
    <w:div w:id="1843550212">
      <w:bodyDiv w:val="1"/>
      <w:marLeft w:val="0"/>
      <w:marRight w:val="0"/>
      <w:marTop w:val="0"/>
      <w:marBottom w:val="0"/>
      <w:divBdr>
        <w:top w:val="none" w:sz="0" w:space="0" w:color="auto"/>
        <w:left w:val="none" w:sz="0" w:space="0" w:color="auto"/>
        <w:bottom w:val="none" w:sz="0" w:space="0" w:color="auto"/>
        <w:right w:val="none" w:sz="0" w:space="0" w:color="auto"/>
      </w:divBdr>
    </w:div>
    <w:div w:id="1843660329">
      <w:bodyDiv w:val="1"/>
      <w:marLeft w:val="0"/>
      <w:marRight w:val="0"/>
      <w:marTop w:val="0"/>
      <w:marBottom w:val="0"/>
      <w:divBdr>
        <w:top w:val="none" w:sz="0" w:space="0" w:color="auto"/>
        <w:left w:val="none" w:sz="0" w:space="0" w:color="auto"/>
        <w:bottom w:val="none" w:sz="0" w:space="0" w:color="auto"/>
        <w:right w:val="none" w:sz="0" w:space="0" w:color="auto"/>
      </w:divBdr>
    </w:div>
    <w:div w:id="1844542848">
      <w:bodyDiv w:val="1"/>
      <w:marLeft w:val="0"/>
      <w:marRight w:val="0"/>
      <w:marTop w:val="0"/>
      <w:marBottom w:val="0"/>
      <w:divBdr>
        <w:top w:val="none" w:sz="0" w:space="0" w:color="auto"/>
        <w:left w:val="none" w:sz="0" w:space="0" w:color="auto"/>
        <w:bottom w:val="none" w:sz="0" w:space="0" w:color="auto"/>
        <w:right w:val="none" w:sz="0" w:space="0" w:color="auto"/>
      </w:divBdr>
    </w:div>
    <w:div w:id="1848326680">
      <w:bodyDiv w:val="1"/>
      <w:marLeft w:val="0"/>
      <w:marRight w:val="0"/>
      <w:marTop w:val="0"/>
      <w:marBottom w:val="0"/>
      <w:divBdr>
        <w:top w:val="none" w:sz="0" w:space="0" w:color="auto"/>
        <w:left w:val="none" w:sz="0" w:space="0" w:color="auto"/>
        <w:bottom w:val="none" w:sz="0" w:space="0" w:color="auto"/>
        <w:right w:val="none" w:sz="0" w:space="0" w:color="auto"/>
      </w:divBdr>
    </w:div>
    <w:div w:id="1850557443">
      <w:bodyDiv w:val="1"/>
      <w:marLeft w:val="0"/>
      <w:marRight w:val="0"/>
      <w:marTop w:val="0"/>
      <w:marBottom w:val="0"/>
      <w:divBdr>
        <w:top w:val="none" w:sz="0" w:space="0" w:color="auto"/>
        <w:left w:val="none" w:sz="0" w:space="0" w:color="auto"/>
        <w:bottom w:val="none" w:sz="0" w:space="0" w:color="auto"/>
        <w:right w:val="none" w:sz="0" w:space="0" w:color="auto"/>
      </w:divBdr>
    </w:div>
    <w:div w:id="1853714451">
      <w:bodyDiv w:val="1"/>
      <w:marLeft w:val="0"/>
      <w:marRight w:val="0"/>
      <w:marTop w:val="0"/>
      <w:marBottom w:val="0"/>
      <w:divBdr>
        <w:top w:val="none" w:sz="0" w:space="0" w:color="auto"/>
        <w:left w:val="none" w:sz="0" w:space="0" w:color="auto"/>
        <w:bottom w:val="none" w:sz="0" w:space="0" w:color="auto"/>
        <w:right w:val="none" w:sz="0" w:space="0" w:color="auto"/>
      </w:divBdr>
    </w:div>
    <w:div w:id="1853833343">
      <w:bodyDiv w:val="1"/>
      <w:marLeft w:val="0"/>
      <w:marRight w:val="0"/>
      <w:marTop w:val="0"/>
      <w:marBottom w:val="0"/>
      <w:divBdr>
        <w:top w:val="none" w:sz="0" w:space="0" w:color="auto"/>
        <w:left w:val="none" w:sz="0" w:space="0" w:color="auto"/>
        <w:bottom w:val="none" w:sz="0" w:space="0" w:color="auto"/>
        <w:right w:val="none" w:sz="0" w:space="0" w:color="auto"/>
      </w:divBdr>
    </w:div>
    <w:div w:id="1854102510">
      <w:bodyDiv w:val="1"/>
      <w:marLeft w:val="0"/>
      <w:marRight w:val="0"/>
      <w:marTop w:val="0"/>
      <w:marBottom w:val="0"/>
      <w:divBdr>
        <w:top w:val="none" w:sz="0" w:space="0" w:color="auto"/>
        <w:left w:val="none" w:sz="0" w:space="0" w:color="auto"/>
        <w:bottom w:val="none" w:sz="0" w:space="0" w:color="auto"/>
        <w:right w:val="none" w:sz="0" w:space="0" w:color="auto"/>
      </w:divBdr>
    </w:div>
    <w:div w:id="1855729959">
      <w:bodyDiv w:val="1"/>
      <w:marLeft w:val="0"/>
      <w:marRight w:val="0"/>
      <w:marTop w:val="0"/>
      <w:marBottom w:val="0"/>
      <w:divBdr>
        <w:top w:val="none" w:sz="0" w:space="0" w:color="auto"/>
        <w:left w:val="none" w:sz="0" w:space="0" w:color="auto"/>
        <w:bottom w:val="none" w:sz="0" w:space="0" w:color="auto"/>
        <w:right w:val="none" w:sz="0" w:space="0" w:color="auto"/>
      </w:divBdr>
    </w:div>
    <w:div w:id="1857692421">
      <w:bodyDiv w:val="1"/>
      <w:marLeft w:val="0"/>
      <w:marRight w:val="0"/>
      <w:marTop w:val="0"/>
      <w:marBottom w:val="0"/>
      <w:divBdr>
        <w:top w:val="none" w:sz="0" w:space="0" w:color="auto"/>
        <w:left w:val="none" w:sz="0" w:space="0" w:color="auto"/>
        <w:bottom w:val="none" w:sz="0" w:space="0" w:color="auto"/>
        <w:right w:val="none" w:sz="0" w:space="0" w:color="auto"/>
      </w:divBdr>
    </w:div>
    <w:div w:id="1858083123">
      <w:bodyDiv w:val="1"/>
      <w:marLeft w:val="0"/>
      <w:marRight w:val="0"/>
      <w:marTop w:val="0"/>
      <w:marBottom w:val="0"/>
      <w:divBdr>
        <w:top w:val="none" w:sz="0" w:space="0" w:color="auto"/>
        <w:left w:val="none" w:sz="0" w:space="0" w:color="auto"/>
        <w:bottom w:val="none" w:sz="0" w:space="0" w:color="auto"/>
        <w:right w:val="none" w:sz="0" w:space="0" w:color="auto"/>
      </w:divBdr>
    </w:div>
    <w:div w:id="1858929672">
      <w:bodyDiv w:val="1"/>
      <w:marLeft w:val="0"/>
      <w:marRight w:val="0"/>
      <w:marTop w:val="0"/>
      <w:marBottom w:val="0"/>
      <w:divBdr>
        <w:top w:val="none" w:sz="0" w:space="0" w:color="auto"/>
        <w:left w:val="none" w:sz="0" w:space="0" w:color="auto"/>
        <w:bottom w:val="none" w:sz="0" w:space="0" w:color="auto"/>
        <w:right w:val="none" w:sz="0" w:space="0" w:color="auto"/>
      </w:divBdr>
    </w:div>
    <w:div w:id="1860122870">
      <w:bodyDiv w:val="1"/>
      <w:marLeft w:val="0"/>
      <w:marRight w:val="0"/>
      <w:marTop w:val="0"/>
      <w:marBottom w:val="0"/>
      <w:divBdr>
        <w:top w:val="none" w:sz="0" w:space="0" w:color="auto"/>
        <w:left w:val="none" w:sz="0" w:space="0" w:color="auto"/>
        <w:bottom w:val="none" w:sz="0" w:space="0" w:color="auto"/>
        <w:right w:val="none" w:sz="0" w:space="0" w:color="auto"/>
      </w:divBdr>
    </w:div>
    <w:div w:id="1861503016">
      <w:bodyDiv w:val="1"/>
      <w:marLeft w:val="0"/>
      <w:marRight w:val="0"/>
      <w:marTop w:val="0"/>
      <w:marBottom w:val="0"/>
      <w:divBdr>
        <w:top w:val="none" w:sz="0" w:space="0" w:color="auto"/>
        <w:left w:val="none" w:sz="0" w:space="0" w:color="auto"/>
        <w:bottom w:val="none" w:sz="0" w:space="0" w:color="auto"/>
        <w:right w:val="none" w:sz="0" w:space="0" w:color="auto"/>
      </w:divBdr>
    </w:div>
    <w:div w:id="1861621737">
      <w:bodyDiv w:val="1"/>
      <w:marLeft w:val="0"/>
      <w:marRight w:val="0"/>
      <w:marTop w:val="0"/>
      <w:marBottom w:val="0"/>
      <w:divBdr>
        <w:top w:val="none" w:sz="0" w:space="0" w:color="auto"/>
        <w:left w:val="none" w:sz="0" w:space="0" w:color="auto"/>
        <w:bottom w:val="none" w:sz="0" w:space="0" w:color="auto"/>
        <w:right w:val="none" w:sz="0" w:space="0" w:color="auto"/>
      </w:divBdr>
    </w:div>
    <w:div w:id="1862278391">
      <w:bodyDiv w:val="1"/>
      <w:marLeft w:val="0"/>
      <w:marRight w:val="0"/>
      <w:marTop w:val="0"/>
      <w:marBottom w:val="0"/>
      <w:divBdr>
        <w:top w:val="none" w:sz="0" w:space="0" w:color="auto"/>
        <w:left w:val="none" w:sz="0" w:space="0" w:color="auto"/>
        <w:bottom w:val="none" w:sz="0" w:space="0" w:color="auto"/>
        <w:right w:val="none" w:sz="0" w:space="0" w:color="auto"/>
      </w:divBdr>
    </w:div>
    <w:div w:id="1864661541">
      <w:bodyDiv w:val="1"/>
      <w:marLeft w:val="0"/>
      <w:marRight w:val="0"/>
      <w:marTop w:val="0"/>
      <w:marBottom w:val="0"/>
      <w:divBdr>
        <w:top w:val="none" w:sz="0" w:space="0" w:color="auto"/>
        <w:left w:val="none" w:sz="0" w:space="0" w:color="auto"/>
        <w:bottom w:val="none" w:sz="0" w:space="0" w:color="auto"/>
        <w:right w:val="none" w:sz="0" w:space="0" w:color="auto"/>
      </w:divBdr>
    </w:div>
    <w:div w:id="1865051599">
      <w:bodyDiv w:val="1"/>
      <w:marLeft w:val="0"/>
      <w:marRight w:val="0"/>
      <w:marTop w:val="0"/>
      <w:marBottom w:val="0"/>
      <w:divBdr>
        <w:top w:val="none" w:sz="0" w:space="0" w:color="auto"/>
        <w:left w:val="none" w:sz="0" w:space="0" w:color="auto"/>
        <w:bottom w:val="none" w:sz="0" w:space="0" w:color="auto"/>
        <w:right w:val="none" w:sz="0" w:space="0" w:color="auto"/>
      </w:divBdr>
    </w:div>
    <w:div w:id="1865170336">
      <w:bodyDiv w:val="1"/>
      <w:marLeft w:val="0"/>
      <w:marRight w:val="0"/>
      <w:marTop w:val="0"/>
      <w:marBottom w:val="0"/>
      <w:divBdr>
        <w:top w:val="none" w:sz="0" w:space="0" w:color="auto"/>
        <w:left w:val="none" w:sz="0" w:space="0" w:color="auto"/>
        <w:bottom w:val="none" w:sz="0" w:space="0" w:color="auto"/>
        <w:right w:val="none" w:sz="0" w:space="0" w:color="auto"/>
      </w:divBdr>
    </w:div>
    <w:div w:id="1865440121">
      <w:bodyDiv w:val="1"/>
      <w:marLeft w:val="0"/>
      <w:marRight w:val="0"/>
      <w:marTop w:val="0"/>
      <w:marBottom w:val="0"/>
      <w:divBdr>
        <w:top w:val="none" w:sz="0" w:space="0" w:color="auto"/>
        <w:left w:val="none" w:sz="0" w:space="0" w:color="auto"/>
        <w:bottom w:val="none" w:sz="0" w:space="0" w:color="auto"/>
        <w:right w:val="none" w:sz="0" w:space="0" w:color="auto"/>
      </w:divBdr>
    </w:div>
    <w:div w:id="1865442616">
      <w:bodyDiv w:val="1"/>
      <w:marLeft w:val="0"/>
      <w:marRight w:val="0"/>
      <w:marTop w:val="0"/>
      <w:marBottom w:val="0"/>
      <w:divBdr>
        <w:top w:val="none" w:sz="0" w:space="0" w:color="auto"/>
        <w:left w:val="none" w:sz="0" w:space="0" w:color="auto"/>
        <w:bottom w:val="none" w:sz="0" w:space="0" w:color="auto"/>
        <w:right w:val="none" w:sz="0" w:space="0" w:color="auto"/>
      </w:divBdr>
    </w:div>
    <w:div w:id="1865702042">
      <w:bodyDiv w:val="1"/>
      <w:marLeft w:val="0"/>
      <w:marRight w:val="0"/>
      <w:marTop w:val="0"/>
      <w:marBottom w:val="0"/>
      <w:divBdr>
        <w:top w:val="none" w:sz="0" w:space="0" w:color="auto"/>
        <w:left w:val="none" w:sz="0" w:space="0" w:color="auto"/>
        <w:bottom w:val="none" w:sz="0" w:space="0" w:color="auto"/>
        <w:right w:val="none" w:sz="0" w:space="0" w:color="auto"/>
      </w:divBdr>
    </w:div>
    <w:div w:id="1869371820">
      <w:bodyDiv w:val="1"/>
      <w:marLeft w:val="0"/>
      <w:marRight w:val="0"/>
      <w:marTop w:val="0"/>
      <w:marBottom w:val="0"/>
      <w:divBdr>
        <w:top w:val="none" w:sz="0" w:space="0" w:color="auto"/>
        <w:left w:val="none" w:sz="0" w:space="0" w:color="auto"/>
        <w:bottom w:val="none" w:sz="0" w:space="0" w:color="auto"/>
        <w:right w:val="none" w:sz="0" w:space="0" w:color="auto"/>
      </w:divBdr>
    </w:div>
    <w:div w:id="1870147041">
      <w:bodyDiv w:val="1"/>
      <w:marLeft w:val="0"/>
      <w:marRight w:val="0"/>
      <w:marTop w:val="0"/>
      <w:marBottom w:val="0"/>
      <w:divBdr>
        <w:top w:val="none" w:sz="0" w:space="0" w:color="auto"/>
        <w:left w:val="none" w:sz="0" w:space="0" w:color="auto"/>
        <w:bottom w:val="none" w:sz="0" w:space="0" w:color="auto"/>
        <w:right w:val="none" w:sz="0" w:space="0" w:color="auto"/>
      </w:divBdr>
    </w:div>
    <w:div w:id="1871331589">
      <w:bodyDiv w:val="1"/>
      <w:marLeft w:val="0"/>
      <w:marRight w:val="0"/>
      <w:marTop w:val="0"/>
      <w:marBottom w:val="0"/>
      <w:divBdr>
        <w:top w:val="none" w:sz="0" w:space="0" w:color="auto"/>
        <w:left w:val="none" w:sz="0" w:space="0" w:color="auto"/>
        <w:bottom w:val="none" w:sz="0" w:space="0" w:color="auto"/>
        <w:right w:val="none" w:sz="0" w:space="0" w:color="auto"/>
      </w:divBdr>
    </w:div>
    <w:div w:id="1871645459">
      <w:bodyDiv w:val="1"/>
      <w:marLeft w:val="0"/>
      <w:marRight w:val="0"/>
      <w:marTop w:val="0"/>
      <w:marBottom w:val="0"/>
      <w:divBdr>
        <w:top w:val="none" w:sz="0" w:space="0" w:color="auto"/>
        <w:left w:val="none" w:sz="0" w:space="0" w:color="auto"/>
        <w:bottom w:val="none" w:sz="0" w:space="0" w:color="auto"/>
        <w:right w:val="none" w:sz="0" w:space="0" w:color="auto"/>
      </w:divBdr>
    </w:div>
    <w:div w:id="1873760219">
      <w:bodyDiv w:val="1"/>
      <w:marLeft w:val="0"/>
      <w:marRight w:val="0"/>
      <w:marTop w:val="0"/>
      <w:marBottom w:val="0"/>
      <w:divBdr>
        <w:top w:val="none" w:sz="0" w:space="0" w:color="auto"/>
        <w:left w:val="none" w:sz="0" w:space="0" w:color="auto"/>
        <w:bottom w:val="none" w:sz="0" w:space="0" w:color="auto"/>
        <w:right w:val="none" w:sz="0" w:space="0" w:color="auto"/>
      </w:divBdr>
    </w:div>
    <w:div w:id="1874003493">
      <w:bodyDiv w:val="1"/>
      <w:marLeft w:val="0"/>
      <w:marRight w:val="0"/>
      <w:marTop w:val="0"/>
      <w:marBottom w:val="0"/>
      <w:divBdr>
        <w:top w:val="none" w:sz="0" w:space="0" w:color="auto"/>
        <w:left w:val="none" w:sz="0" w:space="0" w:color="auto"/>
        <w:bottom w:val="none" w:sz="0" w:space="0" w:color="auto"/>
        <w:right w:val="none" w:sz="0" w:space="0" w:color="auto"/>
      </w:divBdr>
      <w:divsChild>
        <w:div w:id="1816027795">
          <w:marLeft w:val="480"/>
          <w:marRight w:val="0"/>
          <w:marTop w:val="0"/>
          <w:marBottom w:val="0"/>
          <w:divBdr>
            <w:top w:val="none" w:sz="0" w:space="0" w:color="auto"/>
            <w:left w:val="none" w:sz="0" w:space="0" w:color="auto"/>
            <w:bottom w:val="none" w:sz="0" w:space="0" w:color="auto"/>
            <w:right w:val="none" w:sz="0" w:space="0" w:color="auto"/>
          </w:divBdr>
        </w:div>
        <w:div w:id="2063826434">
          <w:marLeft w:val="480"/>
          <w:marRight w:val="0"/>
          <w:marTop w:val="0"/>
          <w:marBottom w:val="0"/>
          <w:divBdr>
            <w:top w:val="none" w:sz="0" w:space="0" w:color="auto"/>
            <w:left w:val="none" w:sz="0" w:space="0" w:color="auto"/>
            <w:bottom w:val="none" w:sz="0" w:space="0" w:color="auto"/>
            <w:right w:val="none" w:sz="0" w:space="0" w:color="auto"/>
          </w:divBdr>
        </w:div>
        <w:div w:id="1937713779">
          <w:marLeft w:val="480"/>
          <w:marRight w:val="0"/>
          <w:marTop w:val="0"/>
          <w:marBottom w:val="0"/>
          <w:divBdr>
            <w:top w:val="none" w:sz="0" w:space="0" w:color="auto"/>
            <w:left w:val="none" w:sz="0" w:space="0" w:color="auto"/>
            <w:bottom w:val="none" w:sz="0" w:space="0" w:color="auto"/>
            <w:right w:val="none" w:sz="0" w:space="0" w:color="auto"/>
          </w:divBdr>
        </w:div>
        <w:div w:id="1408768405">
          <w:marLeft w:val="480"/>
          <w:marRight w:val="0"/>
          <w:marTop w:val="0"/>
          <w:marBottom w:val="0"/>
          <w:divBdr>
            <w:top w:val="none" w:sz="0" w:space="0" w:color="auto"/>
            <w:left w:val="none" w:sz="0" w:space="0" w:color="auto"/>
            <w:bottom w:val="none" w:sz="0" w:space="0" w:color="auto"/>
            <w:right w:val="none" w:sz="0" w:space="0" w:color="auto"/>
          </w:divBdr>
        </w:div>
        <w:div w:id="442263587">
          <w:marLeft w:val="480"/>
          <w:marRight w:val="0"/>
          <w:marTop w:val="0"/>
          <w:marBottom w:val="0"/>
          <w:divBdr>
            <w:top w:val="none" w:sz="0" w:space="0" w:color="auto"/>
            <w:left w:val="none" w:sz="0" w:space="0" w:color="auto"/>
            <w:bottom w:val="none" w:sz="0" w:space="0" w:color="auto"/>
            <w:right w:val="none" w:sz="0" w:space="0" w:color="auto"/>
          </w:divBdr>
        </w:div>
        <w:div w:id="616371859">
          <w:marLeft w:val="480"/>
          <w:marRight w:val="0"/>
          <w:marTop w:val="0"/>
          <w:marBottom w:val="0"/>
          <w:divBdr>
            <w:top w:val="none" w:sz="0" w:space="0" w:color="auto"/>
            <w:left w:val="none" w:sz="0" w:space="0" w:color="auto"/>
            <w:bottom w:val="none" w:sz="0" w:space="0" w:color="auto"/>
            <w:right w:val="none" w:sz="0" w:space="0" w:color="auto"/>
          </w:divBdr>
        </w:div>
        <w:div w:id="358627763">
          <w:marLeft w:val="480"/>
          <w:marRight w:val="0"/>
          <w:marTop w:val="0"/>
          <w:marBottom w:val="0"/>
          <w:divBdr>
            <w:top w:val="none" w:sz="0" w:space="0" w:color="auto"/>
            <w:left w:val="none" w:sz="0" w:space="0" w:color="auto"/>
            <w:bottom w:val="none" w:sz="0" w:space="0" w:color="auto"/>
            <w:right w:val="none" w:sz="0" w:space="0" w:color="auto"/>
          </w:divBdr>
        </w:div>
        <w:div w:id="1363358271">
          <w:marLeft w:val="480"/>
          <w:marRight w:val="0"/>
          <w:marTop w:val="0"/>
          <w:marBottom w:val="0"/>
          <w:divBdr>
            <w:top w:val="none" w:sz="0" w:space="0" w:color="auto"/>
            <w:left w:val="none" w:sz="0" w:space="0" w:color="auto"/>
            <w:bottom w:val="none" w:sz="0" w:space="0" w:color="auto"/>
            <w:right w:val="none" w:sz="0" w:space="0" w:color="auto"/>
          </w:divBdr>
        </w:div>
        <w:div w:id="744382371">
          <w:marLeft w:val="480"/>
          <w:marRight w:val="0"/>
          <w:marTop w:val="0"/>
          <w:marBottom w:val="0"/>
          <w:divBdr>
            <w:top w:val="none" w:sz="0" w:space="0" w:color="auto"/>
            <w:left w:val="none" w:sz="0" w:space="0" w:color="auto"/>
            <w:bottom w:val="none" w:sz="0" w:space="0" w:color="auto"/>
            <w:right w:val="none" w:sz="0" w:space="0" w:color="auto"/>
          </w:divBdr>
        </w:div>
        <w:div w:id="973825625">
          <w:marLeft w:val="480"/>
          <w:marRight w:val="0"/>
          <w:marTop w:val="0"/>
          <w:marBottom w:val="0"/>
          <w:divBdr>
            <w:top w:val="none" w:sz="0" w:space="0" w:color="auto"/>
            <w:left w:val="none" w:sz="0" w:space="0" w:color="auto"/>
            <w:bottom w:val="none" w:sz="0" w:space="0" w:color="auto"/>
            <w:right w:val="none" w:sz="0" w:space="0" w:color="auto"/>
          </w:divBdr>
        </w:div>
        <w:div w:id="165484741">
          <w:marLeft w:val="480"/>
          <w:marRight w:val="0"/>
          <w:marTop w:val="0"/>
          <w:marBottom w:val="0"/>
          <w:divBdr>
            <w:top w:val="none" w:sz="0" w:space="0" w:color="auto"/>
            <w:left w:val="none" w:sz="0" w:space="0" w:color="auto"/>
            <w:bottom w:val="none" w:sz="0" w:space="0" w:color="auto"/>
            <w:right w:val="none" w:sz="0" w:space="0" w:color="auto"/>
          </w:divBdr>
        </w:div>
        <w:div w:id="1392729453">
          <w:marLeft w:val="480"/>
          <w:marRight w:val="0"/>
          <w:marTop w:val="0"/>
          <w:marBottom w:val="0"/>
          <w:divBdr>
            <w:top w:val="none" w:sz="0" w:space="0" w:color="auto"/>
            <w:left w:val="none" w:sz="0" w:space="0" w:color="auto"/>
            <w:bottom w:val="none" w:sz="0" w:space="0" w:color="auto"/>
            <w:right w:val="none" w:sz="0" w:space="0" w:color="auto"/>
          </w:divBdr>
        </w:div>
        <w:div w:id="1012952198">
          <w:marLeft w:val="480"/>
          <w:marRight w:val="0"/>
          <w:marTop w:val="0"/>
          <w:marBottom w:val="0"/>
          <w:divBdr>
            <w:top w:val="none" w:sz="0" w:space="0" w:color="auto"/>
            <w:left w:val="none" w:sz="0" w:space="0" w:color="auto"/>
            <w:bottom w:val="none" w:sz="0" w:space="0" w:color="auto"/>
            <w:right w:val="none" w:sz="0" w:space="0" w:color="auto"/>
          </w:divBdr>
        </w:div>
        <w:div w:id="752318962">
          <w:marLeft w:val="480"/>
          <w:marRight w:val="0"/>
          <w:marTop w:val="0"/>
          <w:marBottom w:val="0"/>
          <w:divBdr>
            <w:top w:val="none" w:sz="0" w:space="0" w:color="auto"/>
            <w:left w:val="none" w:sz="0" w:space="0" w:color="auto"/>
            <w:bottom w:val="none" w:sz="0" w:space="0" w:color="auto"/>
            <w:right w:val="none" w:sz="0" w:space="0" w:color="auto"/>
          </w:divBdr>
        </w:div>
        <w:div w:id="1580015803">
          <w:marLeft w:val="480"/>
          <w:marRight w:val="0"/>
          <w:marTop w:val="0"/>
          <w:marBottom w:val="0"/>
          <w:divBdr>
            <w:top w:val="none" w:sz="0" w:space="0" w:color="auto"/>
            <w:left w:val="none" w:sz="0" w:space="0" w:color="auto"/>
            <w:bottom w:val="none" w:sz="0" w:space="0" w:color="auto"/>
            <w:right w:val="none" w:sz="0" w:space="0" w:color="auto"/>
          </w:divBdr>
        </w:div>
        <w:div w:id="1548910345">
          <w:marLeft w:val="480"/>
          <w:marRight w:val="0"/>
          <w:marTop w:val="0"/>
          <w:marBottom w:val="0"/>
          <w:divBdr>
            <w:top w:val="none" w:sz="0" w:space="0" w:color="auto"/>
            <w:left w:val="none" w:sz="0" w:space="0" w:color="auto"/>
            <w:bottom w:val="none" w:sz="0" w:space="0" w:color="auto"/>
            <w:right w:val="none" w:sz="0" w:space="0" w:color="auto"/>
          </w:divBdr>
        </w:div>
        <w:div w:id="1058672973">
          <w:marLeft w:val="480"/>
          <w:marRight w:val="0"/>
          <w:marTop w:val="0"/>
          <w:marBottom w:val="0"/>
          <w:divBdr>
            <w:top w:val="none" w:sz="0" w:space="0" w:color="auto"/>
            <w:left w:val="none" w:sz="0" w:space="0" w:color="auto"/>
            <w:bottom w:val="none" w:sz="0" w:space="0" w:color="auto"/>
            <w:right w:val="none" w:sz="0" w:space="0" w:color="auto"/>
          </w:divBdr>
        </w:div>
        <w:div w:id="1699699739">
          <w:marLeft w:val="480"/>
          <w:marRight w:val="0"/>
          <w:marTop w:val="0"/>
          <w:marBottom w:val="0"/>
          <w:divBdr>
            <w:top w:val="none" w:sz="0" w:space="0" w:color="auto"/>
            <w:left w:val="none" w:sz="0" w:space="0" w:color="auto"/>
            <w:bottom w:val="none" w:sz="0" w:space="0" w:color="auto"/>
            <w:right w:val="none" w:sz="0" w:space="0" w:color="auto"/>
          </w:divBdr>
        </w:div>
        <w:div w:id="1473137089">
          <w:marLeft w:val="480"/>
          <w:marRight w:val="0"/>
          <w:marTop w:val="0"/>
          <w:marBottom w:val="0"/>
          <w:divBdr>
            <w:top w:val="none" w:sz="0" w:space="0" w:color="auto"/>
            <w:left w:val="none" w:sz="0" w:space="0" w:color="auto"/>
            <w:bottom w:val="none" w:sz="0" w:space="0" w:color="auto"/>
            <w:right w:val="none" w:sz="0" w:space="0" w:color="auto"/>
          </w:divBdr>
        </w:div>
        <w:div w:id="1079524813">
          <w:marLeft w:val="480"/>
          <w:marRight w:val="0"/>
          <w:marTop w:val="0"/>
          <w:marBottom w:val="0"/>
          <w:divBdr>
            <w:top w:val="none" w:sz="0" w:space="0" w:color="auto"/>
            <w:left w:val="none" w:sz="0" w:space="0" w:color="auto"/>
            <w:bottom w:val="none" w:sz="0" w:space="0" w:color="auto"/>
            <w:right w:val="none" w:sz="0" w:space="0" w:color="auto"/>
          </w:divBdr>
        </w:div>
        <w:div w:id="1751850834">
          <w:marLeft w:val="480"/>
          <w:marRight w:val="0"/>
          <w:marTop w:val="0"/>
          <w:marBottom w:val="0"/>
          <w:divBdr>
            <w:top w:val="none" w:sz="0" w:space="0" w:color="auto"/>
            <w:left w:val="none" w:sz="0" w:space="0" w:color="auto"/>
            <w:bottom w:val="none" w:sz="0" w:space="0" w:color="auto"/>
            <w:right w:val="none" w:sz="0" w:space="0" w:color="auto"/>
          </w:divBdr>
        </w:div>
        <w:div w:id="1869218619">
          <w:marLeft w:val="480"/>
          <w:marRight w:val="0"/>
          <w:marTop w:val="0"/>
          <w:marBottom w:val="0"/>
          <w:divBdr>
            <w:top w:val="none" w:sz="0" w:space="0" w:color="auto"/>
            <w:left w:val="none" w:sz="0" w:space="0" w:color="auto"/>
            <w:bottom w:val="none" w:sz="0" w:space="0" w:color="auto"/>
            <w:right w:val="none" w:sz="0" w:space="0" w:color="auto"/>
          </w:divBdr>
        </w:div>
        <w:div w:id="818305603">
          <w:marLeft w:val="480"/>
          <w:marRight w:val="0"/>
          <w:marTop w:val="0"/>
          <w:marBottom w:val="0"/>
          <w:divBdr>
            <w:top w:val="none" w:sz="0" w:space="0" w:color="auto"/>
            <w:left w:val="none" w:sz="0" w:space="0" w:color="auto"/>
            <w:bottom w:val="none" w:sz="0" w:space="0" w:color="auto"/>
            <w:right w:val="none" w:sz="0" w:space="0" w:color="auto"/>
          </w:divBdr>
        </w:div>
        <w:div w:id="2131171075">
          <w:marLeft w:val="480"/>
          <w:marRight w:val="0"/>
          <w:marTop w:val="0"/>
          <w:marBottom w:val="0"/>
          <w:divBdr>
            <w:top w:val="none" w:sz="0" w:space="0" w:color="auto"/>
            <w:left w:val="none" w:sz="0" w:space="0" w:color="auto"/>
            <w:bottom w:val="none" w:sz="0" w:space="0" w:color="auto"/>
            <w:right w:val="none" w:sz="0" w:space="0" w:color="auto"/>
          </w:divBdr>
        </w:div>
        <w:div w:id="868028510">
          <w:marLeft w:val="480"/>
          <w:marRight w:val="0"/>
          <w:marTop w:val="0"/>
          <w:marBottom w:val="0"/>
          <w:divBdr>
            <w:top w:val="none" w:sz="0" w:space="0" w:color="auto"/>
            <w:left w:val="none" w:sz="0" w:space="0" w:color="auto"/>
            <w:bottom w:val="none" w:sz="0" w:space="0" w:color="auto"/>
            <w:right w:val="none" w:sz="0" w:space="0" w:color="auto"/>
          </w:divBdr>
        </w:div>
        <w:div w:id="321852278">
          <w:marLeft w:val="480"/>
          <w:marRight w:val="0"/>
          <w:marTop w:val="0"/>
          <w:marBottom w:val="0"/>
          <w:divBdr>
            <w:top w:val="none" w:sz="0" w:space="0" w:color="auto"/>
            <w:left w:val="none" w:sz="0" w:space="0" w:color="auto"/>
            <w:bottom w:val="none" w:sz="0" w:space="0" w:color="auto"/>
            <w:right w:val="none" w:sz="0" w:space="0" w:color="auto"/>
          </w:divBdr>
        </w:div>
        <w:div w:id="1193422884">
          <w:marLeft w:val="480"/>
          <w:marRight w:val="0"/>
          <w:marTop w:val="0"/>
          <w:marBottom w:val="0"/>
          <w:divBdr>
            <w:top w:val="none" w:sz="0" w:space="0" w:color="auto"/>
            <w:left w:val="none" w:sz="0" w:space="0" w:color="auto"/>
            <w:bottom w:val="none" w:sz="0" w:space="0" w:color="auto"/>
            <w:right w:val="none" w:sz="0" w:space="0" w:color="auto"/>
          </w:divBdr>
        </w:div>
        <w:div w:id="1799756762">
          <w:marLeft w:val="480"/>
          <w:marRight w:val="0"/>
          <w:marTop w:val="0"/>
          <w:marBottom w:val="0"/>
          <w:divBdr>
            <w:top w:val="none" w:sz="0" w:space="0" w:color="auto"/>
            <w:left w:val="none" w:sz="0" w:space="0" w:color="auto"/>
            <w:bottom w:val="none" w:sz="0" w:space="0" w:color="auto"/>
            <w:right w:val="none" w:sz="0" w:space="0" w:color="auto"/>
          </w:divBdr>
        </w:div>
        <w:div w:id="1770006919">
          <w:marLeft w:val="480"/>
          <w:marRight w:val="0"/>
          <w:marTop w:val="0"/>
          <w:marBottom w:val="0"/>
          <w:divBdr>
            <w:top w:val="none" w:sz="0" w:space="0" w:color="auto"/>
            <w:left w:val="none" w:sz="0" w:space="0" w:color="auto"/>
            <w:bottom w:val="none" w:sz="0" w:space="0" w:color="auto"/>
            <w:right w:val="none" w:sz="0" w:space="0" w:color="auto"/>
          </w:divBdr>
        </w:div>
        <w:div w:id="2014644289">
          <w:marLeft w:val="480"/>
          <w:marRight w:val="0"/>
          <w:marTop w:val="0"/>
          <w:marBottom w:val="0"/>
          <w:divBdr>
            <w:top w:val="none" w:sz="0" w:space="0" w:color="auto"/>
            <w:left w:val="none" w:sz="0" w:space="0" w:color="auto"/>
            <w:bottom w:val="none" w:sz="0" w:space="0" w:color="auto"/>
            <w:right w:val="none" w:sz="0" w:space="0" w:color="auto"/>
          </w:divBdr>
        </w:div>
        <w:div w:id="557665030">
          <w:marLeft w:val="480"/>
          <w:marRight w:val="0"/>
          <w:marTop w:val="0"/>
          <w:marBottom w:val="0"/>
          <w:divBdr>
            <w:top w:val="none" w:sz="0" w:space="0" w:color="auto"/>
            <w:left w:val="none" w:sz="0" w:space="0" w:color="auto"/>
            <w:bottom w:val="none" w:sz="0" w:space="0" w:color="auto"/>
            <w:right w:val="none" w:sz="0" w:space="0" w:color="auto"/>
          </w:divBdr>
        </w:div>
        <w:div w:id="514224840">
          <w:marLeft w:val="480"/>
          <w:marRight w:val="0"/>
          <w:marTop w:val="0"/>
          <w:marBottom w:val="0"/>
          <w:divBdr>
            <w:top w:val="none" w:sz="0" w:space="0" w:color="auto"/>
            <w:left w:val="none" w:sz="0" w:space="0" w:color="auto"/>
            <w:bottom w:val="none" w:sz="0" w:space="0" w:color="auto"/>
            <w:right w:val="none" w:sz="0" w:space="0" w:color="auto"/>
          </w:divBdr>
        </w:div>
        <w:div w:id="1802839193">
          <w:marLeft w:val="480"/>
          <w:marRight w:val="0"/>
          <w:marTop w:val="0"/>
          <w:marBottom w:val="0"/>
          <w:divBdr>
            <w:top w:val="none" w:sz="0" w:space="0" w:color="auto"/>
            <w:left w:val="none" w:sz="0" w:space="0" w:color="auto"/>
            <w:bottom w:val="none" w:sz="0" w:space="0" w:color="auto"/>
            <w:right w:val="none" w:sz="0" w:space="0" w:color="auto"/>
          </w:divBdr>
        </w:div>
        <w:div w:id="1333030414">
          <w:marLeft w:val="480"/>
          <w:marRight w:val="0"/>
          <w:marTop w:val="0"/>
          <w:marBottom w:val="0"/>
          <w:divBdr>
            <w:top w:val="none" w:sz="0" w:space="0" w:color="auto"/>
            <w:left w:val="none" w:sz="0" w:space="0" w:color="auto"/>
            <w:bottom w:val="none" w:sz="0" w:space="0" w:color="auto"/>
            <w:right w:val="none" w:sz="0" w:space="0" w:color="auto"/>
          </w:divBdr>
        </w:div>
        <w:div w:id="1467351491">
          <w:marLeft w:val="480"/>
          <w:marRight w:val="0"/>
          <w:marTop w:val="0"/>
          <w:marBottom w:val="0"/>
          <w:divBdr>
            <w:top w:val="none" w:sz="0" w:space="0" w:color="auto"/>
            <w:left w:val="none" w:sz="0" w:space="0" w:color="auto"/>
            <w:bottom w:val="none" w:sz="0" w:space="0" w:color="auto"/>
            <w:right w:val="none" w:sz="0" w:space="0" w:color="auto"/>
          </w:divBdr>
        </w:div>
        <w:div w:id="1591741795">
          <w:marLeft w:val="480"/>
          <w:marRight w:val="0"/>
          <w:marTop w:val="0"/>
          <w:marBottom w:val="0"/>
          <w:divBdr>
            <w:top w:val="none" w:sz="0" w:space="0" w:color="auto"/>
            <w:left w:val="none" w:sz="0" w:space="0" w:color="auto"/>
            <w:bottom w:val="none" w:sz="0" w:space="0" w:color="auto"/>
            <w:right w:val="none" w:sz="0" w:space="0" w:color="auto"/>
          </w:divBdr>
        </w:div>
        <w:div w:id="1979451165">
          <w:marLeft w:val="480"/>
          <w:marRight w:val="0"/>
          <w:marTop w:val="0"/>
          <w:marBottom w:val="0"/>
          <w:divBdr>
            <w:top w:val="none" w:sz="0" w:space="0" w:color="auto"/>
            <w:left w:val="none" w:sz="0" w:space="0" w:color="auto"/>
            <w:bottom w:val="none" w:sz="0" w:space="0" w:color="auto"/>
            <w:right w:val="none" w:sz="0" w:space="0" w:color="auto"/>
          </w:divBdr>
        </w:div>
        <w:div w:id="607665794">
          <w:marLeft w:val="480"/>
          <w:marRight w:val="0"/>
          <w:marTop w:val="0"/>
          <w:marBottom w:val="0"/>
          <w:divBdr>
            <w:top w:val="none" w:sz="0" w:space="0" w:color="auto"/>
            <w:left w:val="none" w:sz="0" w:space="0" w:color="auto"/>
            <w:bottom w:val="none" w:sz="0" w:space="0" w:color="auto"/>
            <w:right w:val="none" w:sz="0" w:space="0" w:color="auto"/>
          </w:divBdr>
        </w:div>
        <w:div w:id="1889871687">
          <w:marLeft w:val="480"/>
          <w:marRight w:val="0"/>
          <w:marTop w:val="0"/>
          <w:marBottom w:val="0"/>
          <w:divBdr>
            <w:top w:val="none" w:sz="0" w:space="0" w:color="auto"/>
            <w:left w:val="none" w:sz="0" w:space="0" w:color="auto"/>
            <w:bottom w:val="none" w:sz="0" w:space="0" w:color="auto"/>
            <w:right w:val="none" w:sz="0" w:space="0" w:color="auto"/>
          </w:divBdr>
        </w:div>
        <w:div w:id="694311450">
          <w:marLeft w:val="480"/>
          <w:marRight w:val="0"/>
          <w:marTop w:val="0"/>
          <w:marBottom w:val="0"/>
          <w:divBdr>
            <w:top w:val="none" w:sz="0" w:space="0" w:color="auto"/>
            <w:left w:val="none" w:sz="0" w:space="0" w:color="auto"/>
            <w:bottom w:val="none" w:sz="0" w:space="0" w:color="auto"/>
            <w:right w:val="none" w:sz="0" w:space="0" w:color="auto"/>
          </w:divBdr>
        </w:div>
        <w:div w:id="1854953955">
          <w:marLeft w:val="480"/>
          <w:marRight w:val="0"/>
          <w:marTop w:val="0"/>
          <w:marBottom w:val="0"/>
          <w:divBdr>
            <w:top w:val="none" w:sz="0" w:space="0" w:color="auto"/>
            <w:left w:val="none" w:sz="0" w:space="0" w:color="auto"/>
            <w:bottom w:val="none" w:sz="0" w:space="0" w:color="auto"/>
            <w:right w:val="none" w:sz="0" w:space="0" w:color="auto"/>
          </w:divBdr>
        </w:div>
        <w:div w:id="621809220">
          <w:marLeft w:val="480"/>
          <w:marRight w:val="0"/>
          <w:marTop w:val="0"/>
          <w:marBottom w:val="0"/>
          <w:divBdr>
            <w:top w:val="none" w:sz="0" w:space="0" w:color="auto"/>
            <w:left w:val="none" w:sz="0" w:space="0" w:color="auto"/>
            <w:bottom w:val="none" w:sz="0" w:space="0" w:color="auto"/>
            <w:right w:val="none" w:sz="0" w:space="0" w:color="auto"/>
          </w:divBdr>
        </w:div>
        <w:div w:id="2121952253">
          <w:marLeft w:val="480"/>
          <w:marRight w:val="0"/>
          <w:marTop w:val="0"/>
          <w:marBottom w:val="0"/>
          <w:divBdr>
            <w:top w:val="none" w:sz="0" w:space="0" w:color="auto"/>
            <w:left w:val="none" w:sz="0" w:space="0" w:color="auto"/>
            <w:bottom w:val="none" w:sz="0" w:space="0" w:color="auto"/>
            <w:right w:val="none" w:sz="0" w:space="0" w:color="auto"/>
          </w:divBdr>
        </w:div>
        <w:div w:id="1390421103">
          <w:marLeft w:val="480"/>
          <w:marRight w:val="0"/>
          <w:marTop w:val="0"/>
          <w:marBottom w:val="0"/>
          <w:divBdr>
            <w:top w:val="none" w:sz="0" w:space="0" w:color="auto"/>
            <w:left w:val="none" w:sz="0" w:space="0" w:color="auto"/>
            <w:bottom w:val="none" w:sz="0" w:space="0" w:color="auto"/>
            <w:right w:val="none" w:sz="0" w:space="0" w:color="auto"/>
          </w:divBdr>
        </w:div>
        <w:div w:id="75329537">
          <w:marLeft w:val="480"/>
          <w:marRight w:val="0"/>
          <w:marTop w:val="0"/>
          <w:marBottom w:val="0"/>
          <w:divBdr>
            <w:top w:val="none" w:sz="0" w:space="0" w:color="auto"/>
            <w:left w:val="none" w:sz="0" w:space="0" w:color="auto"/>
            <w:bottom w:val="none" w:sz="0" w:space="0" w:color="auto"/>
            <w:right w:val="none" w:sz="0" w:space="0" w:color="auto"/>
          </w:divBdr>
        </w:div>
        <w:div w:id="1163470063">
          <w:marLeft w:val="480"/>
          <w:marRight w:val="0"/>
          <w:marTop w:val="0"/>
          <w:marBottom w:val="0"/>
          <w:divBdr>
            <w:top w:val="none" w:sz="0" w:space="0" w:color="auto"/>
            <w:left w:val="none" w:sz="0" w:space="0" w:color="auto"/>
            <w:bottom w:val="none" w:sz="0" w:space="0" w:color="auto"/>
            <w:right w:val="none" w:sz="0" w:space="0" w:color="auto"/>
          </w:divBdr>
        </w:div>
        <w:div w:id="900213407">
          <w:marLeft w:val="480"/>
          <w:marRight w:val="0"/>
          <w:marTop w:val="0"/>
          <w:marBottom w:val="0"/>
          <w:divBdr>
            <w:top w:val="none" w:sz="0" w:space="0" w:color="auto"/>
            <w:left w:val="none" w:sz="0" w:space="0" w:color="auto"/>
            <w:bottom w:val="none" w:sz="0" w:space="0" w:color="auto"/>
            <w:right w:val="none" w:sz="0" w:space="0" w:color="auto"/>
          </w:divBdr>
        </w:div>
        <w:div w:id="248127470">
          <w:marLeft w:val="480"/>
          <w:marRight w:val="0"/>
          <w:marTop w:val="0"/>
          <w:marBottom w:val="0"/>
          <w:divBdr>
            <w:top w:val="none" w:sz="0" w:space="0" w:color="auto"/>
            <w:left w:val="none" w:sz="0" w:space="0" w:color="auto"/>
            <w:bottom w:val="none" w:sz="0" w:space="0" w:color="auto"/>
            <w:right w:val="none" w:sz="0" w:space="0" w:color="auto"/>
          </w:divBdr>
        </w:div>
        <w:div w:id="994142859">
          <w:marLeft w:val="480"/>
          <w:marRight w:val="0"/>
          <w:marTop w:val="0"/>
          <w:marBottom w:val="0"/>
          <w:divBdr>
            <w:top w:val="none" w:sz="0" w:space="0" w:color="auto"/>
            <w:left w:val="none" w:sz="0" w:space="0" w:color="auto"/>
            <w:bottom w:val="none" w:sz="0" w:space="0" w:color="auto"/>
            <w:right w:val="none" w:sz="0" w:space="0" w:color="auto"/>
          </w:divBdr>
        </w:div>
        <w:div w:id="493448078">
          <w:marLeft w:val="480"/>
          <w:marRight w:val="0"/>
          <w:marTop w:val="0"/>
          <w:marBottom w:val="0"/>
          <w:divBdr>
            <w:top w:val="none" w:sz="0" w:space="0" w:color="auto"/>
            <w:left w:val="none" w:sz="0" w:space="0" w:color="auto"/>
            <w:bottom w:val="none" w:sz="0" w:space="0" w:color="auto"/>
            <w:right w:val="none" w:sz="0" w:space="0" w:color="auto"/>
          </w:divBdr>
        </w:div>
        <w:div w:id="400253063">
          <w:marLeft w:val="480"/>
          <w:marRight w:val="0"/>
          <w:marTop w:val="0"/>
          <w:marBottom w:val="0"/>
          <w:divBdr>
            <w:top w:val="none" w:sz="0" w:space="0" w:color="auto"/>
            <w:left w:val="none" w:sz="0" w:space="0" w:color="auto"/>
            <w:bottom w:val="none" w:sz="0" w:space="0" w:color="auto"/>
            <w:right w:val="none" w:sz="0" w:space="0" w:color="auto"/>
          </w:divBdr>
        </w:div>
        <w:div w:id="73161423">
          <w:marLeft w:val="480"/>
          <w:marRight w:val="0"/>
          <w:marTop w:val="0"/>
          <w:marBottom w:val="0"/>
          <w:divBdr>
            <w:top w:val="none" w:sz="0" w:space="0" w:color="auto"/>
            <w:left w:val="none" w:sz="0" w:space="0" w:color="auto"/>
            <w:bottom w:val="none" w:sz="0" w:space="0" w:color="auto"/>
            <w:right w:val="none" w:sz="0" w:space="0" w:color="auto"/>
          </w:divBdr>
        </w:div>
        <w:div w:id="1401636413">
          <w:marLeft w:val="480"/>
          <w:marRight w:val="0"/>
          <w:marTop w:val="0"/>
          <w:marBottom w:val="0"/>
          <w:divBdr>
            <w:top w:val="none" w:sz="0" w:space="0" w:color="auto"/>
            <w:left w:val="none" w:sz="0" w:space="0" w:color="auto"/>
            <w:bottom w:val="none" w:sz="0" w:space="0" w:color="auto"/>
            <w:right w:val="none" w:sz="0" w:space="0" w:color="auto"/>
          </w:divBdr>
        </w:div>
        <w:div w:id="867059007">
          <w:marLeft w:val="480"/>
          <w:marRight w:val="0"/>
          <w:marTop w:val="0"/>
          <w:marBottom w:val="0"/>
          <w:divBdr>
            <w:top w:val="none" w:sz="0" w:space="0" w:color="auto"/>
            <w:left w:val="none" w:sz="0" w:space="0" w:color="auto"/>
            <w:bottom w:val="none" w:sz="0" w:space="0" w:color="auto"/>
            <w:right w:val="none" w:sz="0" w:space="0" w:color="auto"/>
          </w:divBdr>
        </w:div>
        <w:div w:id="1731808683">
          <w:marLeft w:val="480"/>
          <w:marRight w:val="0"/>
          <w:marTop w:val="0"/>
          <w:marBottom w:val="0"/>
          <w:divBdr>
            <w:top w:val="none" w:sz="0" w:space="0" w:color="auto"/>
            <w:left w:val="none" w:sz="0" w:space="0" w:color="auto"/>
            <w:bottom w:val="none" w:sz="0" w:space="0" w:color="auto"/>
            <w:right w:val="none" w:sz="0" w:space="0" w:color="auto"/>
          </w:divBdr>
        </w:div>
        <w:div w:id="988435971">
          <w:marLeft w:val="480"/>
          <w:marRight w:val="0"/>
          <w:marTop w:val="0"/>
          <w:marBottom w:val="0"/>
          <w:divBdr>
            <w:top w:val="none" w:sz="0" w:space="0" w:color="auto"/>
            <w:left w:val="none" w:sz="0" w:space="0" w:color="auto"/>
            <w:bottom w:val="none" w:sz="0" w:space="0" w:color="auto"/>
            <w:right w:val="none" w:sz="0" w:space="0" w:color="auto"/>
          </w:divBdr>
        </w:div>
        <w:div w:id="484010826">
          <w:marLeft w:val="480"/>
          <w:marRight w:val="0"/>
          <w:marTop w:val="0"/>
          <w:marBottom w:val="0"/>
          <w:divBdr>
            <w:top w:val="none" w:sz="0" w:space="0" w:color="auto"/>
            <w:left w:val="none" w:sz="0" w:space="0" w:color="auto"/>
            <w:bottom w:val="none" w:sz="0" w:space="0" w:color="auto"/>
            <w:right w:val="none" w:sz="0" w:space="0" w:color="auto"/>
          </w:divBdr>
        </w:div>
        <w:div w:id="868490355">
          <w:marLeft w:val="480"/>
          <w:marRight w:val="0"/>
          <w:marTop w:val="0"/>
          <w:marBottom w:val="0"/>
          <w:divBdr>
            <w:top w:val="none" w:sz="0" w:space="0" w:color="auto"/>
            <w:left w:val="none" w:sz="0" w:space="0" w:color="auto"/>
            <w:bottom w:val="none" w:sz="0" w:space="0" w:color="auto"/>
            <w:right w:val="none" w:sz="0" w:space="0" w:color="auto"/>
          </w:divBdr>
        </w:div>
        <w:div w:id="832841007">
          <w:marLeft w:val="480"/>
          <w:marRight w:val="0"/>
          <w:marTop w:val="0"/>
          <w:marBottom w:val="0"/>
          <w:divBdr>
            <w:top w:val="none" w:sz="0" w:space="0" w:color="auto"/>
            <w:left w:val="none" w:sz="0" w:space="0" w:color="auto"/>
            <w:bottom w:val="none" w:sz="0" w:space="0" w:color="auto"/>
            <w:right w:val="none" w:sz="0" w:space="0" w:color="auto"/>
          </w:divBdr>
        </w:div>
        <w:div w:id="1952319262">
          <w:marLeft w:val="480"/>
          <w:marRight w:val="0"/>
          <w:marTop w:val="0"/>
          <w:marBottom w:val="0"/>
          <w:divBdr>
            <w:top w:val="none" w:sz="0" w:space="0" w:color="auto"/>
            <w:left w:val="none" w:sz="0" w:space="0" w:color="auto"/>
            <w:bottom w:val="none" w:sz="0" w:space="0" w:color="auto"/>
            <w:right w:val="none" w:sz="0" w:space="0" w:color="auto"/>
          </w:divBdr>
        </w:div>
        <w:div w:id="1333948800">
          <w:marLeft w:val="480"/>
          <w:marRight w:val="0"/>
          <w:marTop w:val="0"/>
          <w:marBottom w:val="0"/>
          <w:divBdr>
            <w:top w:val="none" w:sz="0" w:space="0" w:color="auto"/>
            <w:left w:val="none" w:sz="0" w:space="0" w:color="auto"/>
            <w:bottom w:val="none" w:sz="0" w:space="0" w:color="auto"/>
            <w:right w:val="none" w:sz="0" w:space="0" w:color="auto"/>
          </w:divBdr>
        </w:div>
        <w:div w:id="675808361">
          <w:marLeft w:val="480"/>
          <w:marRight w:val="0"/>
          <w:marTop w:val="0"/>
          <w:marBottom w:val="0"/>
          <w:divBdr>
            <w:top w:val="none" w:sz="0" w:space="0" w:color="auto"/>
            <w:left w:val="none" w:sz="0" w:space="0" w:color="auto"/>
            <w:bottom w:val="none" w:sz="0" w:space="0" w:color="auto"/>
            <w:right w:val="none" w:sz="0" w:space="0" w:color="auto"/>
          </w:divBdr>
        </w:div>
        <w:div w:id="1733962136">
          <w:marLeft w:val="480"/>
          <w:marRight w:val="0"/>
          <w:marTop w:val="0"/>
          <w:marBottom w:val="0"/>
          <w:divBdr>
            <w:top w:val="none" w:sz="0" w:space="0" w:color="auto"/>
            <w:left w:val="none" w:sz="0" w:space="0" w:color="auto"/>
            <w:bottom w:val="none" w:sz="0" w:space="0" w:color="auto"/>
            <w:right w:val="none" w:sz="0" w:space="0" w:color="auto"/>
          </w:divBdr>
        </w:div>
        <w:div w:id="802619651">
          <w:marLeft w:val="480"/>
          <w:marRight w:val="0"/>
          <w:marTop w:val="0"/>
          <w:marBottom w:val="0"/>
          <w:divBdr>
            <w:top w:val="none" w:sz="0" w:space="0" w:color="auto"/>
            <w:left w:val="none" w:sz="0" w:space="0" w:color="auto"/>
            <w:bottom w:val="none" w:sz="0" w:space="0" w:color="auto"/>
            <w:right w:val="none" w:sz="0" w:space="0" w:color="auto"/>
          </w:divBdr>
        </w:div>
        <w:div w:id="959339863">
          <w:marLeft w:val="480"/>
          <w:marRight w:val="0"/>
          <w:marTop w:val="0"/>
          <w:marBottom w:val="0"/>
          <w:divBdr>
            <w:top w:val="none" w:sz="0" w:space="0" w:color="auto"/>
            <w:left w:val="none" w:sz="0" w:space="0" w:color="auto"/>
            <w:bottom w:val="none" w:sz="0" w:space="0" w:color="auto"/>
            <w:right w:val="none" w:sz="0" w:space="0" w:color="auto"/>
          </w:divBdr>
        </w:div>
        <w:div w:id="464781770">
          <w:marLeft w:val="480"/>
          <w:marRight w:val="0"/>
          <w:marTop w:val="0"/>
          <w:marBottom w:val="0"/>
          <w:divBdr>
            <w:top w:val="none" w:sz="0" w:space="0" w:color="auto"/>
            <w:left w:val="none" w:sz="0" w:space="0" w:color="auto"/>
            <w:bottom w:val="none" w:sz="0" w:space="0" w:color="auto"/>
            <w:right w:val="none" w:sz="0" w:space="0" w:color="auto"/>
          </w:divBdr>
        </w:div>
        <w:div w:id="1662080018">
          <w:marLeft w:val="480"/>
          <w:marRight w:val="0"/>
          <w:marTop w:val="0"/>
          <w:marBottom w:val="0"/>
          <w:divBdr>
            <w:top w:val="none" w:sz="0" w:space="0" w:color="auto"/>
            <w:left w:val="none" w:sz="0" w:space="0" w:color="auto"/>
            <w:bottom w:val="none" w:sz="0" w:space="0" w:color="auto"/>
            <w:right w:val="none" w:sz="0" w:space="0" w:color="auto"/>
          </w:divBdr>
        </w:div>
        <w:div w:id="146093201">
          <w:marLeft w:val="480"/>
          <w:marRight w:val="0"/>
          <w:marTop w:val="0"/>
          <w:marBottom w:val="0"/>
          <w:divBdr>
            <w:top w:val="none" w:sz="0" w:space="0" w:color="auto"/>
            <w:left w:val="none" w:sz="0" w:space="0" w:color="auto"/>
            <w:bottom w:val="none" w:sz="0" w:space="0" w:color="auto"/>
            <w:right w:val="none" w:sz="0" w:space="0" w:color="auto"/>
          </w:divBdr>
        </w:div>
        <w:div w:id="705566473">
          <w:marLeft w:val="480"/>
          <w:marRight w:val="0"/>
          <w:marTop w:val="0"/>
          <w:marBottom w:val="0"/>
          <w:divBdr>
            <w:top w:val="none" w:sz="0" w:space="0" w:color="auto"/>
            <w:left w:val="none" w:sz="0" w:space="0" w:color="auto"/>
            <w:bottom w:val="none" w:sz="0" w:space="0" w:color="auto"/>
            <w:right w:val="none" w:sz="0" w:space="0" w:color="auto"/>
          </w:divBdr>
        </w:div>
        <w:div w:id="632563702">
          <w:marLeft w:val="480"/>
          <w:marRight w:val="0"/>
          <w:marTop w:val="0"/>
          <w:marBottom w:val="0"/>
          <w:divBdr>
            <w:top w:val="none" w:sz="0" w:space="0" w:color="auto"/>
            <w:left w:val="none" w:sz="0" w:space="0" w:color="auto"/>
            <w:bottom w:val="none" w:sz="0" w:space="0" w:color="auto"/>
            <w:right w:val="none" w:sz="0" w:space="0" w:color="auto"/>
          </w:divBdr>
        </w:div>
        <w:div w:id="1443764350">
          <w:marLeft w:val="480"/>
          <w:marRight w:val="0"/>
          <w:marTop w:val="0"/>
          <w:marBottom w:val="0"/>
          <w:divBdr>
            <w:top w:val="none" w:sz="0" w:space="0" w:color="auto"/>
            <w:left w:val="none" w:sz="0" w:space="0" w:color="auto"/>
            <w:bottom w:val="none" w:sz="0" w:space="0" w:color="auto"/>
            <w:right w:val="none" w:sz="0" w:space="0" w:color="auto"/>
          </w:divBdr>
        </w:div>
        <w:div w:id="127939683">
          <w:marLeft w:val="480"/>
          <w:marRight w:val="0"/>
          <w:marTop w:val="0"/>
          <w:marBottom w:val="0"/>
          <w:divBdr>
            <w:top w:val="none" w:sz="0" w:space="0" w:color="auto"/>
            <w:left w:val="none" w:sz="0" w:space="0" w:color="auto"/>
            <w:bottom w:val="none" w:sz="0" w:space="0" w:color="auto"/>
            <w:right w:val="none" w:sz="0" w:space="0" w:color="auto"/>
          </w:divBdr>
        </w:div>
        <w:div w:id="123086615">
          <w:marLeft w:val="480"/>
          <w:marRight w:val="0"/>
          <w:marTop w:val="0"/>
          <w:marBottom w:val="0"/>
          <w:divBdr>
            <w:top w:val="none" w:sz="0" w:space="0" w:color="auto"/>
            <w:left w:val="none" w:sz="0" w:space="0" w:color="auto"/>
            <w:bottom w:val="none" w:sz="0" w:space="0" w:color="auto"/>
            <w:right w:val="none" w:sz="0" w:space="0" w:color="auto"/>
          </w:divBdr>
        </w:div>
        <w:div w:id="1785227915">
          <w:marLeft w:val="480"/>
          <w:marRight w:val="0"/>
          <w:marTop w:val="0"/>
          <w:marBottom w:val="0"/>
          <w:divBdr>
            <w:top w:val="none" w:sz="0" w:space="0" w:color="auto"/>
            <w:left w:val="none" w:sz="0" w:space="0" w:color="auto"/>
            <w:bottom w:val="none" w:sz="0" w:space="0" w:color="auto"/>
            <w:right w:val="none" w:sz="0" w:space="0" w:color="auto"/>
          </w:divBdr>
        </w:div>
      </w:divsChild>
    </w:div>
    <w:div w:id="1877355206">
      <w:bodyDiv w:val="1"/>
      <w:marLeft w:val="0"/>
      <w:marRight w:val="0"/>
      <w:marTop w:val="0"/>
      <w:marBottom w:val="0"/>
      <w:divBdr>
        <w:top w:val="none" w:sz="0" w:space="0" w:color="auto"/>
        <w:left w:val="none" w:sz="0" w:space="0" w:color="auto"/>
        <w:bottom w:val="none" w:sz="0" w:space="0" w:color="auto"/>
        <w:right w:val="none" w:sz="0" w:space="0" w:color="auto"/>
      </w:divBdr>
    </w:div>
    <w:div w:id="1879321558">
      <w:bodyDiv w:val="1"/>
      <w:marLeft w:val="0"/>
      <w:marRight w:val="0"/>
      <w:marTop w:val="0"/>
      <w:marBottom w:val="0"/>
      <w:divBdr>
        <w:top w:val="none" w:sz="0" w:space="0" w:color="auto"/>
        <w:left w:val="none" w:sz="0" w:space="0" w:color="auto"/>
        <w:bottom w:val="none" w:sz="0" w:space="0" w:color="auto"/>
        <w:right w:val="none" w:sz="0" w:space="0" w:color="auto"/>
      </w:divBdr>
    </w:div>
    <w:div w:id="1881817939">
      <w:bodyDiv w:val="1"/>
      <w:marLeft w:val="0"/>
      <w:marRight w:val="0"/>
      <w:marTop w:val="0"/>
      <w:marBottom w:val="0"/>
      <w:divBdr>
        <w:top w:val="none" w:sz="0" w:space="0" w:color="auto"/>
        <w:left w:val="none" w:sz="0" w:space="0" w:color="auto"/>
        <w:bottom w:val="none" w:sz="0" w:space="0" w:color="auto"/>
        <w:right w:val="none" w:sz="0" w:space="0" w:color="auto"/>
      </w:divBdr>
    </w:div>
    <w:div w:id="1882938256">
      <w:bodyDiv w:val="1"/>
      <w:marLeft w:val="0"/>
      <w:marRight w:val="0"/>
      <w:marTop w:val="0"/>
      <w:marBottom w:val="0"/>
      <w:divBdr>
        <w:top w:val="none" w:sz="0" w:space="0" w:color="auto"/>
        <w:left w:val="none" w:sz="0" w:space="0" w:color="auto"/>
        <w:bottom w:val="none" w:sz="0" w:space="0" w:color="auto"/>
        <w:right w:val="none" w:sz="0" w:space="0" w:color="auto"/>
      </w:divBdr>
    </w:div>
    <w:div w:id="1884322283">
      <w:bodyDiv w:val="1"/>
      <w:marLeft w:val="0"/>
      <w:marRight w:val="0"/>
      <w:marTop w:val="0"/>
      <w:marBottom w:val="0"/>
      <w:divBdr>
        <w:top w:val="none" w:sz="0" w:space="0" w:color="auto"/>
        <w:left w:val="none" w:sz="0" w:space="0" w:color="auto"/>
        <w:bottom w:val="none" w:sz="0" w:space="0" w:color="auto"/>
        <w:right w:val="none" w:sz="0" w:space="0" w:color="auto"/>
      </w:divBdr>
    </w:div>
    <w:div w:id="1885827984">
      <w:bodyDiv w:val="1"/>
      <w:marLeft w:val="0"/>
      <w:marRight w:val="0"/>
      <w:marTop w:val="0"/>
      <w:marBottom w:val="0"/>
      <w:divBdr>
        <w:top w:val="none" w:sz="0" w:space="0" w:color="auto"/>
        <w:left w:val="none" w:sz="0" w:space="0" w:color="auto"/>
        <w:bottom w:val="none" w:sz="0" w:space="0" w:color="auto"/>
        <w:right w:val="none" w:sz="0" w:space="0" w:color="auto"/>
      </w:divBdr>
    </w:div>
    <w:div w:id="1886016524">
      <w:bodyDiv w:val="1"/>
      <w:marLeft w:val="0"/>
      <w:marRight w:val="0"/>
      <w:marTop w:val="0"/>
      <w:marBottom w:val="0"/>
      <w:divBdr>
        <w:top w:val="none" w:sz="0" w:space="0" w:color="auto"/>
        <w:left w:val="none" w:sz="0" w:space="0" w:color="auto"/>
        <w:bottom w:val="none" w:sz="0" w:space="0" w:color="auto"/>
        <w:right w:val="none" w:sz="0" w:space="0" w:color="auto"/>
      </w:divBdr>
    </w:div>
    <w:div w:id="1886326902">
      <w:bodyDiv w:val="1"/>
      <w:marLeft w:val="0"/>
      <w:marRight w:val="0"/>
      <w:marTop w:val="0"/>
      <w:marBottom w:val="0"/>
      <w:divBdr>
        <w:top w:val="none" w:sz="0" w:space="0" w:color="auto"/>
        <w:left w:val="none" w:sz="0" w:space="0" w:color="auto"/>
        <w:bottom w:val="none" w:sz="0" w:space="0" w:color="auto"/>
        <w:right w:val="none" w:sz="0" w:space="0" w:color="auto"/>
      </w:divBdr>
    </w:div>
    <w:div w:id="1887141176">
      <w:bodyDiv w:val="1"/>
      <w:marLeft w:val="0"/>
      <w:marRight w:val="0"/>
      <w:marTop w:val="0"/>
      <w:marBottom w:val="0"/>
      <w:divBdr>
        <w:top w:val="none" w:sz="0" w:space="0" w:color="auto"/>
        <w:left w:val="none" w:sz="0" w:space="0" w:color="auto"/>
        <w:bottom w:val="none" w:sz="0" w:space="0" w:color="auto"/>
        <w:right w:val="none" w:sz="0" w:space="0" w:color="auto"/>
      </w:divBdr>
    </w:div>
    <w:div w:id="1892031182">
      <w:bodyDiv w:val="1"/>
      <w:marLeft w:val="0"/>
      <w:marRight w:val="0"/>
      <w:marTop w:val="0"/>
      <w:marBottom w:val="0"/>
      <w:divBdr>
        <w:top w:val="none" w:sz="0" w:space="0" w:color="auto"/>
        <w:left w:val="none" w:sz="0" w:space="0" w:color="auto"/>
        <w:bottom w:val="none" w:sz="0" w:space="0" w:color="auto"/>
        <w:right w:val="none" w:sz="0" w:space="0" w:color="auto"/>
      </w:divBdr>
    </w:div>
    <w:div w:id="1892108530">
      <w:bodyDiv w:val="1"/>
      <w:marLeft w:val="0"/>
      <w:marRight w:val="0"/>
      <w:marTop w:val="0"/>
      <w:marBottom w:val="0"/>
      <w:divBdr>
        <w:top w:val="none" w:sz="0" w:space="0" w:color="auto"/>
        <w:left w:val="none" w:sz="0" w:space="0" w:color="auto"/>
        <w:bottom w:val="none" w:sz="0" w:space="0" w:color="auto"/>
        <w:right w:val="none" w:sz="0" w:space="0" w:color="auto"/>
      </w:divBdr>
    </w:div>
    <w:div w:id="1892884067">
      <w:bodyDiv w:val="1"/>
      <w:marLeft w:val="0"/>
      <w:marRight w:val="0"/>
      <w:marTop w:val="0"/>
      <w:marBottom w:val="0"/>
      <w:divBdr>
        <w:top w:val="none" w:sz="0" w:space="0" w:color="auto"/>
        <w:left w:val="none" w:sz="0" w:space="0" w:color="auto"/>
        <w:bottom w:val="none" w:sz="0" w:space="0" w:color="auto"/>
        <w:right w:val="none" w:sz="0" w:space="0" w:color="auto"/>
      </w:divBdr>
    </w:div>
    <w:div w:id="1893226042">
      <w:bodyDiv w:val="1"/>
      <w:marLeft w:val="0"/>
      <w:marRight w:val="0"/>
      <w:marTop w:val="0"/>
      <w:marBottom w:val="0"/>
      <w:divBdr>
        <w:top w:val="none" w:sz="0" w:space="0" w:color="auto"/>
        <w:left w:val="none" w:sz="0" w:space="0" w:color="auto"/>
        <w:bottom w:val="none" w:sz="0" w:space="0" w:color="auto"/>
        <w:right w:val="none" w:sz="0" w:space="0" w:color="auto"/>
      </w:divBdr>
    </w:div>
    <w:div w:id="1893341614">
      <w:bodyDiv w:val="1"/>
      <w:marLeft w:val="0"/>
      <w:marRight w:val="0"/>
      <w:marTop w:val="0"/>
      <w:marBottom w:val="0"/>
      <w:divBdr>
        <w:top w:val="none" w:sz="0" w:space="0" w:color="auto"/>
        <w:left w:val="none" w:sz="0" w:space="0" w:color="auto"/>
        <w:bottom w:val="none" w:sz="0" w:space="0" w:color="auto"/>
        <w:right w:val="none" w:sz="0" w:space="0" w:color="auto"/>
      </w:divBdr>
    </w:div>
    <w:div w:id="1893886432">
      <w:bodyDiv w:val="1"/>
      <w:marLeft w:val="0"/>
      <w:marRight w:val="0"/>
      <w:marTop w:val="0"/>
      <w:marBottom w:val="0"/>
      <w:divBdr>
        <w:top w:val="none" w:sz="0" w:space="0" w:color="auto"/>
        <w:left w:val="none" w:sz="0" w:space="0" w:color="auto"/>
        <w:bottom w:val="none" w:sz="0" w:space="0" w:color="auto"/>
        <w:right w:val="none" w:sz="0" w:space="0" w:color="auto"/>
      </w:divBdr>
    </w:div>
    <w:div w:id="1895659287">
      <w:bodyDiv w:val="1"/>
      <w:marLeft w:val="0"/>
      <w:marRight w:val="0"/>
      <w:marTop w:val="0"/>
      <w:marBottom w:val="0"/>
      <w:divBdr>
        <w:top w:val="none" w:sz="0" w:space="0" w:color="auto"/>
        <w:left w:val="none" w:sz="0" w:space="0" w:color="auto"/>
        <w:bottom w:val="none" w:sz="0" w:space="0" w:color="auto"/>
        <w:right w:val="none" w:sz="0" w:space="0" w:color="auto"/>
      </w:divBdr>
    </w:div>
    <w:div w:id="1897741441">
      <w:bodyDiv w:val="1"/>
      <w:marLeft w:val="0"/>
      <w:marRight w:val="0"/>
      <w:marTop w:val="0"/>
      <w:marBottom w:val="0"/>
      <w:divBdr>
        <w:top w:val="none" w:sz="0" w:space="0" w:color="auto"/>
        <w:left w:val="none" w:sz="0" w:space="0" w:color="auto"/>
        <w:bottom w:val="none" w:sz="0" w:space="0" w:color="auto"/>
        <w:right w:val="none" w:sz="0" w:space="0" w:color="auto"/>
      </w:divBdr>
    </w:div>
    <w:div w:id="1898083659">
      <w:bodyDiv w:val="1"/>
      <w:marLeft w:val="0"/>
      <w:marRight w:val="0"/>
      <w:marTop w:val="0"/>
      <w:marBottom w:val="0"/>
      <w:divBdr>
        <w:top w:val="none" w:sz="0" w:space="0" w:color="auto"/>
        <w:left w:val="none" w:sz="0" w:space="0" w:color="auto"/>
        <w:bottom w:val="none" w:sz="0" w:space="0" w:color="auto"/>
        <w:right w:val="none" w:sz="0" w:space="0" w:color="auto"/>
      </w:divBdr>
    </w:div>
    <w:div w:id="1898667494">
      <w:bodyDiv w:val="1"/>
      <w:marLeft w:val="0"/>
      <w:marRight w:val="0"/>
      <w:marTop w:val="0"/>
      <w:marBottom w:val="0"/>
      <w:divBdr>
        <w:top w:val="none" w:sz="0" w:space="0" w:color="auto"/>
        <w:left w:val="none" w:sz="0" w:space="0" w:color="auto"/>
        <w:bottom w:val="none" w:sz="0" w:space="0" w:color="auto"/>
        <w:right w:val="none" w:sz="0" w:space="0" w:color="auto"/>
      </w:divBdr>
    </w:div>
    <w:div w:id="1899630386">
      <w:bodyDiv w:val="1"/>
      <w:marLeft w:val="0"/>
      <w:marRight w:val="0"/>
      <w:marTop w:val="0"/>
      <w:marBottom w:val="0"/>
      <w:divBdr>
        <w:top w:val="none" w:sz="0" w:space="0" w:color="auto"/>
        <w:left w:val="none" w:sz="0" w:space="0" w:color="auto"/>
        <w:bottom w:val="none" w:sz="0" w:space="0" w:color="auto"/>
        <w:right w:val="none" w:sz="0" w:space="0" w:color="auto"/>
      </w:divBdr>
    </w:div>
    <w:div w:id="1900902924">
      <w:bodyDiv w:val="1"/>
      <w:marLeft w:val="0"/>
      <w:marRight w:val="0"/>
      <w:marTop w:val="0"/>
      <w:marBottom w:val="0"/>
      <w:divBdr>
        <w:top w:val="none" w:sz="0" w:space="0" w:color="auto"/>
        <w:left w:val="none" w:sz="0" w:space="0" w:color="auto"/>
        <w:bottom w:val="none" w:sz="0" w:space="0" w:color="auto"/>
        <w:right w:val="none" w:sz="0" w:space="0" w:color="auto"/>
      </w:divBdr>
    </w:div>
    <w:div w:id="1902012053">
      <w:bodyDiv w:val="1"/>
      <w:marLeft w:val="0"/>
      <w:marRight w:val="0"/>
      <w:marTop w:val="0"/>
      <w:marBottom w:val="0"/>
      <w:divBdr>
        <w:top w:val="none" w:sz="0" w:space="0" w:color="auto"/>
        <w:left w:val="none" w:sz="0" w:space="0" w:color="auto"/>
        <w:bottom w:val="none" w:sz="0" w:space="0" w:color="auto"/>
        <w:right w:val="none" w:sz="0" w:space="0" w:color="auto"/>
      </w:divBdr>
    </w:div>
    <w:div w:id="1902909677">
      <w:bodyDiv w:val="1"/>
      <w:marLeft w:val="0"/>
      <w:marRight w:val="0"/>
      <w:marTop w:val="0"/>
      <w:marBottom w:val="0"/>
      <w:divBdr>
        <w:top w:val="none" w:sz="0" w:space="0" w:color="auto"/>
        <w:left w:val="none" w:sz="0" w:space="0" w:color="auto"/>
        <w:bottom w:val="none" w:sz="0" w:space="0" w:color="auto"/>
        <w:right w:val="none" w:sz="0" w:space="0" w:color="auto"/>
      </w:divBdr>
    </w:div>
    <w:div w:id="1904175149">
      <w:bodyDiv w:val="1"/>
      <w:marLeft w:val="0"/>
      <w:marRight w:val="0"/>
      <w:marTop w:val="0"/>
      <w:marBottom w:val="0"/>
      <w:divBdr>
        <w:top w:val="none" w:sz="0" w:space="0" w:color="auto"/>
        <w:left w:val="none" w:sz="0" w:space="0" w:color="auto"/>
        <w:bottom w:val="none" w:sz="0" w:space="0" w:color="auto"/>
        <w:right w:val="none" w:sz="0" w:space="0" w:color="auto"/>
      </w:divBdr>
    </w:div>
    <w:div w:id="1905605594">
      <w:bodyDiv w:val="1"/>
      <w:marLeft w:val="0"/>
      <w:marRight w:val="0"/>
      <w:marTop w:val="0"/>
      <w:marBottom w:val="0"/>
      <w:divBdr>
        <w:top w:val="none" w:sz="0" w:space="0" w:color="auto"/>
        <w:left w:val="none" w:sz="0" w:space="0" w:color="auto"/>
        <w:bottom w:val="none" w:sz="0" w:space="0" w:color="auto"/>
        <w:right w:val="none" w:sz="0" w:space="0" w:color="auto"/>
      </w:divBdr>
    </w:div>
    <w:div w:id="1905750722">
      <w:bodyDiv w:val="1"/>
      <w:marLeft w:val="0"/>
      <w:marRight w:val="0"/>
      <w:marTop w:val="0"/>
      <w:marBottom w:val="0"/>
      <w:divBdr>
        <w:top w:val="none" w:sz="0" w:space="0" w:color="auto"/>
        <w:left w:val="none" w:sz="0" w:space="0" w:color="auto"/>
        <w:bottom w:val="none" w:sz="0" w:space="0" w:color="auto"/>
        <w:right w:val="none" w:sz="0" w:space="0" w:color="auto"/>
      </w:divBdr>
    </w:div>
    <w:div w:id="1908103891">
      <w:bodyDiv w:val="1"/>
      <w:marLeft w:val="0"/>
      <w:marRight w:val="0"/>
      <w:marTop w:val="0"/>
      <w:marBottom w:val="0"/>
      <w:divBdr>
        <w:top w:val="none" w:sz="0" w:space="0" w:color="auto"/>
        <w:left w:val="none" w:sz="0" w:space="0" w:color="auto"/>
        <w:bottom w:val="none" w:sz="0" w:space="0" w:color="auto"/>
        <w:right w:val="none" w:sz="0" w:space="0" w:color="auto"/>
      </w:divBdr>
    </w:div>
    <w:div w:id="1909919808">
      <w:bodyDiv w:val="1"/>
      <w:marLeft w:val="0"/>
      <w:marRight w:val="0"/>
      <w:marTop w:val="0"/>
      <w:marBottom w:val="0"/>
      <w:divBdr>
        <w:top w:val="none" w:sz="0" w:space="0" w:color="auto"/>
        <w:left w:val="none" w:sz="0" w:space="0" w:color="auto"/>
        <w:bottom w:val="none" w:sz="0" w:space="0" w:color="auto"/>
        <w:right w:val="none" w:sz="0" w:space="0" w:color="auto"/>
      </w:divBdr>
    </w:div>
    <w:div w:id="1910849079">
      <w:bodyDiv w:val="1"/>
      <w:marLeft w:val="0"/>
      <w:marRight w:val="0"/>
      <w:marTop w:val="0"/>
      <w:marBottom w:val="0"/>
      <w:divBdr>
        <w:top w:val="none" w:sz="0" w:space="0" w:color="auto"/>
        <w:left w:val="none" w:sz="0" w:space="0" w:color="auto"/>
        <w:bottom w:val="none" w:sz="0" w:space="0" w:color="auto"/>
        <w:right w:val="none" w:sz="0" w:space="0" w:color="auto"/>
      </w:divBdr>
    </w:div>
    <w:div w:id="1910993792">
      <w:bodyDiv w:val="1"/>
      <w:marLeft w:val="0"/>
      <w:marRight w:val="0"/>
      <w:marTop w:val="0"/>
      <w:marBottom w:val="0"/>
      <w:divBdr>
        <w:top w:val="none" w:sz="0" w:space="0" w:color="auto"/>
        <w:left w:val="none" w:sz="0" w:space="0" w:color="auto"/>
        <w:bottom w:val="none" w:sz="0" w:space="0" w:color="auto"/>
        <w:right w:val="none" w:sz="0" w:space="0" w:color="auto"/>
      </w:divBdr>
    </w:div>
    <w:div w:id="1911039024">
      <w:bodyDiv w:val="1"/>
      <w:marLeft w:val="0"/>
      <w:marRight w:val="0"/>
      <w:marTop w:val="0"/>
      <w:marBottom w:val="0"/>
      <w:divBdr>
        <w:top w:val="none" w:sz="0" w:space="0" w:color="auto"/>
        <w:left w:val="none" w:sz="0" w:space="0" w:color="auto"/>
        <w:bottom w:val="none" w:sz="0" w:space="0" w:color="auto"/>
        <w:right w:val="none" w:sz="0" w:space="0" w:color="auto"/>
      </w:divBdr>
    </w:div>
    <w:div w:id="1912152192">
      <w:bodyDiv w:val="1"/>
      <w:marLeft w:val="0"/>
      <w:marRight w:val="0"/>
      <w:marTop w:val="0"/>
      <w:marBottom w:val="0"/>
      <w:divBdr>
        <w:top w:val="none" w:sz="0" w:space="0" w:color="auto"/>
        <w:left w:val="none" w:sz="0" w:space="0" w:color="auto"/>
        <w:bottom w:val="none" w:sz="0" w:space="0" w:color="auto"/>
        <w:right w:val="none" w:sz="0" w:space="0" w:color="auto"/>
      </w:divBdr>
      <w:divsChild>
        <w:div w:id="62486402">
          <w:marLeft w:val="480"/>
          <w:marRight w:val="0"/>
          <w:marTop w:val="0"/>
          <w:marBottom w:val="0"/>
          <w:divBdr>
            <w:top w:val="none" w:sz="0" w:space="0" w:color="auto"/>
            <w:left w:val="none" w:sz="0" w:space="0" w:color="auto"/>
            <w:bottom w:val="none" w:sz="0" w:space="0" w:color="auto"/>
            <w:right w:val="none" w:sz="0" w:space="0" w:color="auto"/>
          </w:divBdr>
        </w:div>
        <w:div w:id="85150912">
          <w:marLeft w:val="480"/>
          <w:marRight w:val="0"/>
          <w:marTop w:val="0"/>
          <w:marBottom w:val="0"/>
          <w:divBdr>
            <w:top w:val="none" w:sz="0" w:space="0" w:color="auto"/>
            <w:left w:val="none" w:sz="0" w:space="0" w:color="auto"/>
            <w:bottom w:val="none" w:sz="0" w:space="0" w:color="auto"/>
            <w:right w:val="none" w:sz="0" w:space="0" w:color="auto"/>
          </w:divBdr>
        </w:div>
        <w:div w:id="103497598">
          <w:marLeft w:val="480"/>
          <w:marRight w:val="0"/>
          <w:marTop w:val="0"/>
          <w:marBottom w:val="0"/>
          <w:divBdr>
            <w:top w:val="none" w:sz="0" w:space="0" w:color="auto"/>
            <w:left w:val="none" w:sz="0" w:space="0" w:color="auto"/>
            <w:bottom w:val="none" w:sz="0" w:space="0" w:color="auto"/>
            <w:right w:val="none" w:sz="0" w:space="0" w:color="auto"/>
          </w:divBdr>
        </w:div>
        <w:div w:id="216208181">
          <w:marLeft w:val="480"/>
          <w:marRight w:val="0"/>
          <w:marTop w:val="0"/>
          <w:marBottom w:val="0"/>
          <w:divBdr>
            <w:top w:val="none" w:sz="0" w:space="0" w:color="auto"/>
            <w:left w:val="none" w:sz="0" w:space="0" w:color="auto"/>
            <w:bottom w:val="none" w:sz="0" w:space="0" w:color="auto"/>
            <w:right w:val="none" w:sz="0" w:space="0" w:color="auto"/>
          </w:divBdr>
        </w:div>
        <w:div w:id="223613596">
          <w:marLeft w:val="480"/>
          <w:marRight w:val="0"/>
          <w:marTop w:val="0"/>
          <w:marBottom w:val="0"/>
          <w:divBdr>
            <w:top w:val="none" w:sz="0" w:space="0" w:color="auto"/>
            <w:left w:val="none" w:sz="0" w:space="0" w:color="auto"/>
            <w:bottom w:val="none" w:sz="0" w:space="0" w:color="auto"/>
            <w:right w:val="none" w:sz="0" w:space="0" w:color="auto"/>
          </w:divBdr>
        </w:div>
        <w:div w:id="285887894">
          <w:marLeft w:val="480"/>
          <w:marRight w:val="0"/>
          <w:marTop w:val="0"/>
          <w:marBottom w:val="0"/>
          <w:divBdr>
            <w:top w:val="none" w:sz="0" w:space="0" w:color="auto"/>
            <w:left w:val="none" w:sz="0" w:space="0" w:color="auto"/>
            <w:bottom w:val="none" w:sz="0" w:space="0" w:color="auto"/>
            <w:right w:val="none" w:sz="0" w:space="0" w:color="auto"/>
          </w:divBdr>
        </w:div>
        <w:div w:id="314342683">
          <w:marLeft w:val="480"/>
          <w:marRight w:val="0"/>
          <w:marTop w:val="0"/>
          <w:marBottom w:val="0"/>
          <w:divBdr>
            <w:top w:val="none" w:sz="0" w:space="0" w:color="auto"/>
            <w:left w:val="none" w:sz="0" w:space="0" w:color="auto"/>
            <w:bottom w:val="none" w:sz="0" w:space="0" w:color="auto"/>
            <w:right w:val="none" w:sz="0" w:space="0" w:color="auto"/>
          </w:divBdr>
        </w:div>
        <w:div w:id="345526307">
          <w:marLeft w:val="480"/>
          <w:marRight w:val="0"/>
          <w:marTop w:val="0"/>
          <w:marBottom w:val="0"/>
          <w:divBdr>
            <w:top w:val="none" w:sz="0" w:space="0" w:color="auto"/>
            <w:left w:val="none" w:sz="0" w:space="0" w:color="auto"/>
            <w:bottom w:val="none" w:sz="0" w:space="0" w:color="auto"/>
            <w:right w:val="none" w:sz="0" w:space="0" w:color="auto"/>
          </w:divBdr>
        </w:div>
        <w:div w:id="348144495">
          <w:marLeft w:val="480"/>
          <w:marRight w:val="0"/>
          <w:marTop w:val="0"/>
          <w:marBottom w:val="0"/>
          <w:divBdr>
            <w:top w:val="none" w:sz="0" w:space="0" w:color="auto"/>
            <w:left w:val="none" w:sz="0" w:space="0" w:color="auto"/>
            <w:bottom w:val="none" w:sz="0" w:space="0" w:color="auto"/>
            <w:right w:val="none" w:sz="0" w:space="0" w:color="auto"/>
          </w:divBdr>
        </w:div>
        <w:div w:id="349139053">
          <w:marLeft w:val="480"/>
          <w:marRight w:val="0"/>
          <w:marTop w:val="0"/>
          <w:marBottom w:val="0"/>
          <w:divBdr>
            <w:top w:val="none" w:sz="0" w:space="0" w:color="auto"/>
            <w:left w:val="none" w:sz="0" w:space="0" w:color="auto"/>
            <w:bottom w:val="none" w:sz="0" w:space="0" w:color="auto"/>
            <w:right w:val="none" w:sz="0" w:space="0" w:color="auto"/>
          </w:divBdr>
        </w:div>
        <w:div w:id="365567165">
          <w:marLeft w:val="480"/>
          <w:marRight w:val="0"/>
          <w:marTop w:val="0"/>
          <w:marBottom w:val="0"/>
          <w:divBdr>
            <w:top w:val="none" w:sz="0" w:space="0" w:color="auto"/>
            <w:left w:val="none" w:sz="0" w:space="0" w:color="auto"/>
            <w:bottom w:val="none" w:sz="0" w:space="0" w:color="auto"/>
            <w:right w:val="none" w:sz="0" w:space="0" w:color="auto"/>
          </w:divBdr>
        </w:div>
        <w:div w:id="392894810">
          <w:marLeft w:val="480"/>
          <w:marRight w:val="0"/>
          <w:marTop w:val="0"/>
          <w:marBottom w:val="0"/>
          <w:divBdr>
            <w:top w:val="none" w:sz="0" w:space="0" w:color="auto"/>
            <w:left w:val="none" w:sz="0" w:space="0" w:color="auto"/>
            <w:bottom w:val="none" w:sz="0" w:space="0" w:color="auto"/>
            <w:right w:val="none" w:sz="0" w:space="0" w:color="auto"/>
          </w:divBdr>
        </w:div>
        <w:div w:id="403530135">
          <w:marLeft w:val="480"/>
          <w:marRight w:val="0"/>
          <w:marTop w:val="0"/>
          <w:marBottom w:val="0"/>
          <w:divBdr>
            <w:top w:val="none" w:sz="0" w:space="0" w:color="auto"/>
            <w:left w:val="none" w:sz="0" w:space="0" w:color="auto"/>
            <w:bottom w:val="none" w:sz="0" w:space="0" w:color="auto"/>
            <w:right w:val="none" w:sz="0" w:space="0" w:color="auto"/>
          </w:divBdr>
        </w:div>
        <w:div w:id="435952238">
          <w:marLeft w:val="480"/>
          <w:marRight w:val="0"/>
          <w:marTop w:val="0"/>
          <w:marBottom w:val="0"/>
          <w:divBdr>
            <w:top w:val="none" w:sz="0" w:space="0" w:color="auto"/>
            <w:left w:val="none" w:sz="0" w:space="0" w:color="auto"/>
            <w:bottom w:val="none" w:sz="0" w:space="0" w:color="auto"/>
            <w:right w:val="none" w:sz="0" w:space="0" w:color="auto"/>
          </w:divBdr>
        </w:div>
        <w:div w:id="444858727">
          <w:marLeft w:val="480"/>
          <w:marRight w:val="0"/>
          <w:marTop w:val="0"/>
          <w:marBottom w:val="0"/>
          <w:divBdr>
            <w:top w:val="none" w:sz="0" w:space="0" w:color="auto"/>
            <w:left w:val="none" w:sz="0" w:space="0" w:color="auto"/>
            <w:bottom w:val="none" w:sz="0" w:space="0" w:color="auto"/>
            <w:right w:val="none" w:sz="0" w:space="0" w:color="auto"/>
          </w:divBdr>
        </w:div>
        <w:div w:id="452404659">
          <w:marLeft w:val="480"/>
          <w:marRight w:val="0"/>
          <w:marTop w:val="0"/>
          <w:marBottom w:val="0"/>
          <w:divBdr>
            <w:top w:val="none" w:sz="0" w:space="0" w:color="auto"/>
            <w:left w:val="none" w:sz="0" w:space="0" w:color="auto"/>
            <w:bottom w:val="none" w:sz="0" w:space="0" w:color="auto"/>
            <w:right w:val="none" w:sz="0" w:space="0" w:color="auto"/>
          </w:divBdr>
        </w:div>
        <w:div w:id="506678024">
          <w:marLeft w:val="480"/>
          <w:marRight w:val="0"/>
          <w:marTop w:val="0"/>
          <w:marBottom w:val="0"/>
          <w:divBdr>
            <w:top w:val="none" w:sz="0" w:space="0" w:color="auto"/>
            <w:left w:val="none" w:sz="0" w:space="0" w:color="auto"/>
            <w:bottom w:val="none" w:sz="0" w:space="0" w:color="auto"/>
            <w:right w:val="none" w:sz="0" w:space="0" w:color="auto"/>
          </w:divBdr>
        </w:div>
        <w:div w:id="527567647">
          <w:marLeft w:val="480"/>
          <w:marRight w:val="0"/>
          <w:marTop w:val="0"/>
          <w:marBottom w:val="0"/>
          <w:divBdr>
            <w:top w:val="none" w:sz="0" w:space="0" w:color="auto"/>
            <w:left w:val="none" w:sz="0" w:space="0" w:color="auto"/>
            <w:bottom w:val="none" w:sz="0" w:space="0" w:color="auto"/>
            <w:right w:val="none" w:sz="0" w:space="0" w:color="auto"/>
          </w:divBdr>
        </w:div>
        <w:div w:id="556017898">
          <w:marLeft w:val="480"/>
          <w:marRight w:val="0"/>
          <w:marTop w:val="0"/>
          <w:marBottom w:val="0"/>
          <w:divBdr>
            <w:top w:val="none" w:sz="0" w:space="0" w:color="auto"/>
            <w:left w:val="none" w:sz="0" w:space="0" w:color="auto"/>
            <w:bottom w:val="none" w:sz="0" w:space="0" w:color="auto"/>
            <w:right w:val="none" w:sz="0" w:space="0" w:color="auto"/>
          </w:divBdr>
        </w:div>
        <w:div w:id="556404613">
          <w:marLeft w:val="480"/>
          <w:marRight w:val="0"/>
          <w:marTop w:val="0"/>
          <w:marBottom w:val="0"/>
          <w:divBdr>
            <w:top w:val="none" w:sz="0" w:space="0" w:color="auto"/>
            <w:left w:val="none" w:sz="0" w:space="0" w:color="auto"/>
            <w:bottom w:val="none" w:sz="0" w:space="0" w:color="auto"/>
            <w:right w:val="none" w:sz="0" w:space="0" w:color="auto"/>
          </w:divBdr>
        </w:div>
        <w:div w:id="637415150">
          <w:marLeft w:val="480"/>
          <w:marRight w:val="0"/>
          <w:marTop w:val="0"/>
          <w:marBottom w:val="0"/>
          <w:divBdr>
            <w:top w:val="none" w:sz="0" w:space="0" w:color="auto"/>
            <w:left w:val="none" w:sz="0" w:space="0" w:color="auto"/>
            <w:bottom w:val="none" w:sz="0" w:space="0" w:color="auto"/>
            <w:right w:val="none" w:sz="0" w:space="0" w:color="auto"/>
          </w:divBdr>
        </w:div>
        <w:div w:id="637690283">
          <w:marLeft w:val="480"/>
          <w:marRight w:val="0"/>
          <w:marTop w:val="0"/>
          <w:marBottom w:val="0"/>
          <w:divBdr>
            <w:top w:val="none" w:sz="0" w:space="0" w:color="auto"/>
            <w:left w:val="none" w:sz="0" w:space="0" w:color="auto"/>
            <w:bottom w:val="none" w:sz="0" w:space="0" w:color="auto"/>
            <w:right w:val="none" w:sz="0" w:space="0" w:color="auto"/>
          </w:divBdr>
        </w:div>
        <w:div w:id="686490235">
          <w:marLeft w:val="480"/>
          <w:marRight w:val="0"/>
          <w:marTop w:val="0"/>
          <w:marBottom w:val="0"/>
          <w:divBdr>
            <w:top w:val="none" w:sz="0" w:space="0" w:color="auto"/>
            <w:left w:val="none" w:sz="0" w:space="0" w:color="auto"/>
            <w:bottom w:val="none" w:sz="0" w:space="0" w:color="auto"/>
            <w:right w:val="none" w:sz="0" w:space="0" w:color="auto"/>
          </w:divBdr>
        </w:div>
        <w:div w:id="732386094">
          <w:marLeft w:val="480"/>
          <w:marRight w:val="0"/>
          <w:marTop w:val="0"/>
          <w:marBottom w:val="0"/>
          <w:divBdr>
            <w:top w:val="none" w:sz="0" w:space="0" w:color="auto"/>
            <w:left w:val="none" w:sz="0" w:space="0" w:color="auto"/>
            <w:bottom w:val="none" w:sz="0" w:space="0" w:color="auto"/>
            <w:right w:val="none" w:sz="0" w:space="0" w:color="auto"/>
          </w:divBdr>
        </w:div>
        <w:div w:id="818808892">
          <w:marLeft w:val="480"/>
          <w:marRight w:val="0"/>
          <w:marTop w:val="0"/>
          <w:marBottom w:val="0"/>
          <w:divBdr>
            <w:top w:val="none" w:sz="0" w:space="0" w:color="auto"/>
            <w:left w:val="none" w:sz="0" w:space="0" w:color="auto"/>
            <w:bottom w:val="none" w:sz="0" w:space="0" w:color="auto"/>
            <w:right w:val="none" w:sz="0" w:space="0" w:color="auto"/>
          </w:divBdr>
        </w:div>
        <w:div w:id="842628281">
          <w:marLeft w:val="480"/>
          <w:marRight w:val="0"/>
          <w:marTop w:val="0"/>
          <w:marBottom w:val="0"/>
          <w:divBdr>
            <w:top w:val="none" w:sz="0" w:space="0" w:color="auto"/>
            <w:left w:val="none" w:sz="0" w:space="0" w:color="auto"/>
            <w:bottom w:val="none" w:sz="0" w:space="0" w:color="auto"/>
            <w:right w:val="none" w:sz="0" w:space="0" w:color="auto"/>
          </w:divBdr>
        </w:div>
        <w:div w:id="872688736">
          <w:marLeft w:val="480"/>
          <w:marRight w:val="0"/>
          <w:marTop w:val="0"/>
          <w:marBottom w:val="0"/>
          <w:divBdr>
            <w:top w:val="none" w:sz="0" w:space="0" w:color="auto"/>
            <w:left w:val="none" w:sz="0" w:space="0" w:color="auto"/>
            <w:bottom w:val="none" w:sz="0" w:space="0" w:color="auto"/>
            <w:right w:val="none" w:sz="0" w:space="0" w:color="auto"/>
          </w:divBdr>
        </w:div>
        <w:div w:id="881405592">
          <w:marLeft w:val="480"/>
          <w:marRight w:val="0"/>
          <w:marTop w:val="0"/>
          <w:marBottom w:val="0"/>
          <w:divBdr>
            <w:top w:val="none" w:sz="0" w:space="0" w:color="auto"/>
            <w:left w:val="none" w:sz="0" w:space="0" w:color="auto"/>
            <w:bottom w:val="none" w:sz="0" w:space="0" w:color="auto"/>
            <w:right w:val="none" w:sz="0" w:space="0" w:color="auto"/>
          </w:divBdr>
        </w:div>
        <w:div w:id="912668189">
          <w:marLeft w:val="480"/>
          <w:marRight w:val="0"/>
          <w:marTop w:val="0"/>
          <w:marBottom w:val="0"/>
          <w:divBdr>
            <w:top w:val="none" w:sz="0" w:space="0" w:color="auto"/>
            <w:left w:val="none" w:sz="0" w:space="0" w:color="auto"/>
            <w:bottom w:val="none" w:sz="0" w:space="0" w:color="auto"/>
            <w:right w:val="none" w:sz="0" w:space="0" w:color="auto"/>
          </w:divBdr>
        </w:div>
        <w:div w:id="934359566">
          <w:marLeft w:val="480"/>
          <w:marRight w:val="0"/>
          <w:marTop w:val="0"/>
          <w:marBottom w:val="0"/>
          <w:divBdr>
            <w:top w:val="none" w:sz="0" w:space="0" w:color="auto"/>
            <w:left w:val="none" w:sz="0" w:space="0" w:color="auto"/>
            <w:bottom w:val="none" w:sz="0" w:space="0" w:color="auto"/>
            <w:right w:val="none" w:sz="0" w:space="0" w:color="auto"/>
          </w:divBdr>
        </w:div>
        <w:div w:id="958797630">
          <w:marLeft w:val="480"/>
          <w:marRight w:val="0"/>
          <w:marTop w:val="0"/>
          <w:marBottom w:val="0"/>
          <w:divBdr>
            <w:top w:val="none" w:sz="0" w:space="0" w:color="auto"/>
            <w:left w:val="none" w:sz="0" w:space="0" w:color="auto"/>
            <w:bottom w:val="none" w:sz="0" w:space="0" w:color="auto"/>
            <w:right w:val="none" w:sz="0" w:space="0" w:color="auto"/>
          </w:divBdr>
        </w:div>
        <w:div w:id="963845545">
          <w:marLeft w:val="480"/>
          <w:marRight w:val="0"/>
          <w:marTop w:val="0"/>
          <w:marBottom w:val="0"/>
          <w:divBdr>
            <w:top w:val="none" w:sz="0" w:space="0" w:color="auto"/>
            <w:left w:val="none" w:sz="0" w:space="0" w:color="auto"/>
            <w:bottom w:val="none" w:sz="0" w:space="0" w:color="auto"/>
            <w:right w:val="none" w:sz="0" w:space="0" w:color="auto"/>
          </w:divBdr>
        </w:div>
        <w:div w:id="1014577644">
          <w:marLeft w:val="480"/>
          <w:marRight w:val="0"/>
          <w:marTop w:val="0"/>
          <w:marBottom w:val="0"/>
          <w:divBdr>
            <w:top w:val="none" w:sz="0" w:space="0" w:color="auto"/>
            <w:left w:val="none" w:sz="0" w:space="0" w:color="auto"/>
            <w:bottom w:val="none" w:sz="0" w:space="0" w:color="auto"/>
            <w:right w:val="none" w:sz="0" w:space="0" w:color="auto"/>
          </w:divBdr>
        </w:div>
        <w:div w:id="1018505161">
          <w:marLeft w:val="480"/>
          <w:marRight w:val="0"/>
          <w:marTop w:val="0"/>
          <w:marBottom w:val="0"/>
          <w:divBdr>
            <w:top w:val="none" w:sz="0" w:space="0" w:color="auto"/>
            <w:left w:val="none" w:sz="0" w:space="0" w:color="auto"/>
            <w:bottom w:val="none" w:sz="0" w:space="0" w:color="auto"/>
            <w:right w:val="none" w:sz="0" w:space="0" w:color="auto"/>
          </w:divBdr>
        </w:div>
        <w:div w:id="1126853960">
          <w:marLeft w:val="480"/>
          <w:marRight w:val="0"/>
          <w:marTop w:val="0"/>
          <w:marBottom w:val="0"/>
          <w:divBdr>
            <w:top w:val="none" w:sz="0" w:space="0" w:color="auto"/>
            <w:left w:val="none" w:sz="0" w:space="0" w:color="auto"/>
            <w:bottom w:val="none" w:sz="0" w:space="0" w:color="auto"/>
            <w:right w:val="none" w:sz="0" w:space="0" w:color="auto"/>
          </w:divBdr>
        </w:div>
        <w:div w:id="1182744187">
          <w:marLeft w:val="480"/>
          <w:marRight w:val="0"/>
          <w:marTop w:val="0"/>
          <w:marBottom w:val="0"/>
          <w:divBdr>
            <w:top w:val="none" w:sz="0" w:space="0" w:color="auto"/>
            <w:left w:val="none" w:sz="0" w:space="0" w:color="auto"/>
            <w:bottom w:val="none" w:sz="0" w:space="0" w:color="auto"/>
            <w:right w:val="none" w:sz="0" w:space="0" w:color="auto"/>
          </w:divBdr>
        </w:div>
        <w:div w:id="1196043309">
          <w:marLeft w:val="480"/>
          <w:marRight w:val="0"/>
          <w:marTop w:val="0"/>
          <w:marBottom w:val="0"/>
          <w:divBdr>
            <w:top w:val="none" w:sz="0" w:space="0" w:color="auto"/>
            <w:left w:val="none" w:sz="0" w:space="0" w:color="auto"/>
            <w:bottom w:val="none" w:sz="0" w:space="0" w:color="auto"/>
            <w:right w:val="none" w:sz="0" w:space="0" w:color="auto"/>
          </w:divBdr>
        </w:div>
        <w:div w:id="1221600032">
          <w:marLeft w:val="480"/>
          <w:marRight w:val="0"/>
          <w:marTop w:val="0"/>
          <w:marBottom w:val="0"/>
          <w:divBdr>
            <w:top w:val="none" w:sz="0" w:space="0" w:color="auto"/>
            <w:left w:val="none" w:sz="0" w:space="0" w:color="auto"/>
            <w:bottom w:val="none" w:sz="0" w:space="0" w:color="auto"/>
            <w:right w:val="none" w:sz="0" w:space="0" w:color="auto"/>
          </w:divBdr>
        </w:div>
        <w:div w:id="1225144926">
          <w:marLeft w:val="480"/>
          <w:marRight w:val="0"/>
          <w:marTop w:val="0"/>
          <w:marBottom w:val="0"/>
          <w:divBdr>
            <w:top w:val="none" w:sz="0" w:space="0" w:color="auto"/>
            <w:left w:val="none" w:sz="0" w:space="0" w:color="auto"/>
            <w:bottom w:val="none" w:sz="0" w:space="0" w:color="auto"/>
            <w:right w:val="none" w:sz="0" w:space="0" w:color="auto"/>
          </w:divBdr>
        </w:div>
        <w:div w:id="1234389481">
          <w:marLeft w:val="480"/>
          <w:marRight w:val="0"/>
          <w:marTop w:val="0"/>
          <w:marBottom w:val="0"/>
          <w:divBdr>
            <w:top w:val="none" w:sz="0" w:space="0" w:color="auto"/>
            <w:left w:val="none" w:sz="0" w:space="0" w:color="auto"/>
            <w:bottom w:val="none" w:sz="0" w:space="0" w:color="auto"/>
            <w:right w:val="none" w:sz="0" w:space="0" w:color="auto"/>
          </w:divBdr>
        </w:div>
        <w:div w:id="1256865162">
          <w:marLeft w:val="480"/>
          <w:marRight w:val="0"/>
          <w:marTop w:val="0"/>
          <w:marBottom w:val="0"/>
          <w:divBdr>
            <w:top w:val="none" w:sz="0" w:space="0" w:color="auto"/>
            <w:left w:val="none" w:sz="0" w:space="0" w:color="auto"/>
            <w:bottom w:val="none" w:sz="0" w:space="0" w:color="auto"/>
            <w:right w:val="none" w:sz="0" w:space="0" w:color="auto"/>
          </w:divBdr>
        </w:div>
        <w:div w:id="1270284773">
          <w:marLeft w:val="480"/>
          <w:marRight w:val="0"/>
          <w:marTop w:val="0"/>
          <w:marBottom w:val="0"/>
          <w:divBdr>
            <w:top w:val="none" w:sz="0" w:space="0" w:color="auto"/>
            <w:left w:val="none" w:sz="0" w:space="0" w:color="auto"/>
            <w:bottom w:val="none" w:sz="0" w:space="0" w:color="auto"/>
            <w:right w:val="none" w:sz="0" w:space="0" w:color="auto"/>
          </w:divBdr>
        </w:div>
        <w:div w:id="1281298372">
          <w:marLeft w:val="480"/>
          <w:marRight w:val="0"/>
          <w:marTop w:val="0"/>
          <w:marBottom w:val="0"/>
          <w:divBdr>
            <w:top w:val="none" w:sz="0" w:space="0" w:color="auto"/>
            <w:left w:val="none" w:sz="0" w:space="0" w:color="auto"/>
            <w:bottom w:val="none" w:sz="0" w:space="0" w:color="auto"/>
            <w:right w:val="none" w:sz="0" w:space="0" w:color="auto"/>
          </w:divBdr>
        </w:div>
        <w:div w:id="1289241823">
          <w:marLeft w:val="480"/>
          <w:marRight w:val="0"/>
          <w:marTop w:val="0"/>
          <w:marBottom w:val="0"/>
          <w:divBdr>
            <w:top w:val="none" w:sz="0" w:space="0" w:color="auto"/>
            <w:left w:val="none" w:sz="0" w:space="0" w:color="auto"/>
            <w:bottom w:val="none" w:sz="0" w:space="0" w:color="auto"/>
            <w:right w:val="none" w:sz="0" w:space="0" w:color="auto"/>
          </w:divBdr>
        </w:div>
        <w:div w:id="1296523692">
          <w:marLeft w:val="480"/>
          <w:marRight w:val="0"/>
          <w:marTop w:val="0"/>
          <w:marBottom w:val="0"/>
          <w:divBdr>
            <w:top w:val="none" w:sz="0" w:space="0" w:color="auto"/>
            <w:left w:val="none" w:sz="0" w:space="0" w:color="auto"/>
            <w:bottom w:val="none" w:sz="0" w:space="0" w:color="auto"/>
            <w:right w:val="none" w:sz="0" w:space="0" w:color="auto"/>
          </w:divBdr>
        </w:div>
        <w:div w:id="1323119095">
          <w:marLeft w:val="480"/>
          <w:marRight w:val="0"/>
          <w:marTop w:val="0"/>
          <w:marBottom w:val="0"/>
          <w:divBdr>
            <w:top w:val="none" w:sz="0" w:space="0" w:color="auto"/>
            <w:left w:val="none" w:sz="0" w:space="0" w:color="auto"/>
            <w:bottom w:val="none" w:sz="0" w:space="0" w:color="auto"/>
            <w:right w:val="none" w:sz="0" w:space="0" w:color="auto"/>
          </w:divBdr>
        </w:div>
        <w:div w:id="1345785326">
          <w:marLeft w:val="480"/>
          <w:marRight w:val="0"/>
          <w:marTop w:val="0"/>
          <w:marBottom w:val="0"/>
          <w:divBdr>
            <w:top w:val="none" w:sz="0" w:space="0" w:color="auto"/>
            <w:left w:val="none" w:sz="0" w:space="0" w:color="auto"/>
            <w:bottom w:val="none" w:sz="0" w:space="0" w:color="auto"/>
            <w:right w:val="none" w:sz="0" w:space="0" w:color="auto"/>
          </w:divBdr>
        </w:div>
        <w:div w:id="1394154776">
          <w:marLeft w:val="480"/>
          <w:marRight w:val="0"/>
          <w:marTop w:val="0"/>
          <w:marBottom w:val="0"/>
          <w:divBdr>
            <w:top w:val="none" w:sz="0" w:space="0" w:color="auto"/>
            <w:left w:val="none" w:sz="0" w:space="0" w:color="auto"/>
            <w:bottom w:val="none" w:sz="0" w:space="0" w:color="auto"/>
            <w:right w:val="none" w:sz="0" w:space="0" w:color="auto"/>
          </w:divBdr>
        </w:div>
        <w:div w:id="1406607579">
          <w:marLeft w:val="480"/>
          <w:marRight w:val="0"/>
          <w:marTop w:val="0"/>
          <w:marBottom w:val="0"/>
          <w:divBdr>
            <w:top w:val="none" w:sz="0" w:space="0" w:color="auto"/>
            <w:left w:val="none" w:sz="0" w:space="0" w:color="auto"/>
            <w:bottom w:val="none" w:sz="0" w:space="0" w:color="auto"/>
            <w:right w:val="none" w:sz="0" w:space="0" w:color="auto"/>
          </w:divBdr>
        </w:div>
        <w:div w:id="1453550667">
          <w:marLeft w:val="480"/>
          <w:marRight w:val="0"/>
          <w:marTop w:val="0"/>
          <w:marBottom w:val="0"/>
          <w:divBdr>
            <w:top w:val="none" w:sz="0" w:space="0" w:color="auto"/>
            <w:left w:val="none" w:sz="0" w:space="0" w:color="auto"/>
            <w:bottom w:val="none" w:sz="0" w:space="0" w:color="auto"/>
            <w:right w:val="none" w:sz="0" w:space="0" w:color="auto"/>
          </w:divBdr>
        </w:div>
        <w:div w:id="1490831685">
          <w:marLeft w:val="480"/>
          <w:marRight w:val="0"/>
          <w:marTop w:val="0"/>
          <w:marBottom w:val="0"/>
          <w:divBdr>
            <w:top w:val="none" w:sz="0" w:space="0" w:color="auto"/>
            <w:left w:val="none" w:sz="0" w:space="0" w:color="auto"/>
            <w:bottom w:val="none" w:sz="0" w:space="0" w:color="auto"/>
            <w:right w:val="none" w:sz="0" w:space="0" w:color="auto"/>
          </w:divBdr>
        </w:div>
        <w:div w:id="1531144676">
          <w:marLeft w:val="480"/>
          <w:marRight w:val="0"/>
          <w:marTop w:val="0"/>
          <w:marBottom w:val="0"/>
          <w:divBdr>
            <w:top w:val="none" w:sz="0" w:space="0" w:color="auto"/>
            <w:left w:val="none" w:sz="0" w:space="0" w:color="auto"/>
            <w:bottom w:val="none" w:sz="0" w:space="0" w:color="auto"/>
            <w:right w:val="none" w:sz="0" w:space="0" w:color="auto"/>
          </w:divBdr>
        </w:div>
        <w:div w:id="1567910270">
          <w:marLeft w:val="480"/>
          <w:marRight w:val="0"/>
          <w:marTop w:val="0"/>
          <w:marBottom w:val="0"/>
          <w:divBdr>
            <w:top w:val="none" w:sz="0" w:space="0" w:color="auto"/>
            <w:left w:val="none" w:sz="0" w:space="0" w:color="auto"/>
            <w:bottom w:val="none" w:sz="0" w:space="0" w:color="auto"/>
            <w:right w:val="none" w:sz="0" w:space="0" w:color="auto"/>
          </w:divBdr>
        </w:div>
        <w:div w:id="1608805290">
          <w:marLeft w:val="480"/>
          <w:marRight w:val="0"/>
          <w:marTop w:val="0"/>
          <w:marBottom w:val="0"/>
          <w:divBdr>
            <w:top w:val="none" w:sz="0" w:space="0" w:color="auto"/>
            <w:left w:val="none" w:sz="0" w:space="0" w:color="auto"/>
            <w:bottom w:val="none" w:sz="0" w:space="0" w:color="auto"/>
            <w:right w:val="none" w:sz="0" w:space="0" w:color="auto"/>
          </w:divBdr>
        </w:div>
        <w:div w:id="1631083995">
          <w:marLeft w:val="480"/>
          <w:marRight w:val="0"/>
          <w:marTop w:val="0"/>
          <w:marBottom w:val="0"/>
          <w:divBdr>
            <w:top w:val="none" w:sz="0" w:space="0" w:color="auto"/>
            <w:left w:val="none" w:sz="0" w:space="0" w:color="auto"/>
            <w:bottom w:val="none" w:sz="0" w:space="0" w:color="auto"/>
            <w:right w:val="none" w:sz="0" w:space="0" w:color="auto"/>
          </w:divBdr>
        </w:div>
        <w:div w:id="1645963718">
          <w:marLeft w:val="480"/>
          <w:marRight w:val="0"/>
          <w:marTop w:val="0"/>
          <w:marBottom w:val="0"/>
          <w:divBdr>
            <w:top w:val="none" w:sz="0" w:space="0" w:color="auto"/>
            <w:left w:val="none" w:sz="0" w:space="0" w:color="auto"/>
            <w:bottom w:val="none" w:sz="0" w:space="0" w:color="auto"/>
            <w:right w:val="none" w:sz="0" w:space="0" w:color="auto"/>
          </w:divBdr>
        </w:div>
        <w:div w:id="1771273800">
          <w:marLeft w:val="480"/>
          <w:marRight w:val="0"/>
          <w:marTop w:val="0"/>
          <w:marBottom w:val="0"/>
          <w:divBdr>
            <w:top w:val="none" w:sz="0" w:space="0" w:color="auto"/>
            <w:left w:val="none" w:sz="0" w:space="0" w:color="auto"/>
            <w:bottom w:val="none" w:sz="0" w:space="0" w:color="auto"/>
            <w:right w:val="none" w:sz="0" w:space="0" w:color="auto"/>
          </w:divBdr>
        </w:div>
        <w:div w:id="1792818427">
          <w:marLeft w:val="480"/>
          <w:marRight w:val="0"/>
          <w:marTop w:val="0"/>
          <w:marBottom w:val="0"/>
          <w:divBdr>
            <w:top w:val="none" w:sz="0" w:space="0" w:color="auto"/>
            <w:left w:val="none" w:sz="0" w:space="0" w:color="auto"/>
            <w:bottom w:val="none" w:sz="0" w:space="0" w:color="auto"/>
            <w:right w:val="none" w:sz="0" w:space="0" w:color="auto"/>
          </w:divBdr>
        </w:div>
        <w:div w:id="1829244938">
          <w:marLeft w:val="480"/>
          <w:marRight w:val="0"/>
          <w:marTop w:val="0"/>
          <w:marBottom w:val="0"/>
          <w:divBdr>
            <w:top w:val="none" w:sz="0" w:space="0" w:color="auto"/>
            <w:left w:val="none" w:sz="0" w:space="0" w:color="auto"/>
            <w:bottom w:val="none" w:sz="0" w:space="0" w:color="auto"/>
            <w:right w:val="none" w:sz="0" w:space="0" w:color="auto"/>
          </w:divBdr>
        </w:div>
        <w:div w:id="1833182287">
          <w:marLeft w:val="480"/>
          <w:marRight w:val="0"/>
          <w:marTop w:val="0"/>
          <w:marBottom w:val="0"/>
          <w:divBdr>
            <w:top w:val="none" w:sz="0" w:space="0" w:color="auto"/>
            <w:left w:val="none" w:sz="0" w:space="0" w:color="auto"/>
            <w:bottom w:val="none" w:sz="0" w:space="0" w:color="auto"/>
            <w:right w:val="none" w:sz="0" w:space="0" w:color="auto"/>
          </w:divBdr>
        </w:div>
        <w:div w:id="1872375923">
          <w:marLeft w:val="480"/>
          <w:marRight w:val="0"/>
          <w:marTop w:val="0"/>
          <w:marBottom w:val="0"/>
          <w:divBdr>
            <w:top w:val="none" w:sz="0" w:space="0" w:color="auto"/>
            <w:left w:val="none" w:sz="0" w:space="0" w:color="auto"/>
            <w:bottom w:val="none" w:sz="0" w:space="0" w:color="auto"/>
            <w:right w:val="none" w:sz="0" w:space="0" w:color="auto"/>
          </w:divBdr>
        </w:div>
        <w:div w:id="1927877813">
          <w:marLeft w:val="480"/>
          <w:marRight w:val="0"/>
          <w:marTop w:val="0"/>
          <w:marBottom w:val="0"/>
          <w:divBdr>
            <w:top w:val="none" w:sz="0" w:space="0" w:color="auto"/>
            <w:left w:val="none" w:sz="0" w:space="0" w:color="auto"/>
            <w:bottom w:val="none" w:sz="0" w:space="0" w:color="auto"/>
            <w:right w:val="none" w:sz="0" w:space="0" w:color="auto"/>
          </w:divBdr>
        </w:div>
        <w:div w:id="1949510387">
          <w:marLeft w:val="480"/>
          <w:marRight w:val="0"/>
          <w:marTop w:val="0"/>
          <w:marBottom w:val="0"/>
          <w:divBdr>
            <w:top w:val="none" w:sz="0" w:space="0" w:color="auto"/>
            <w:left w:val="none" w:sz="0" w:space="0" w:color="auto"/>
            <w:bottom w:val="none" w:sz="0" w:space="0" w:color="auto"/>
            <w:right w:val="none" w:sz="0" w:space="0" w:color="auto"/>
          </w:divBdr>
        </w:div>
        <w:div w:id="1968656449">
          <w:marLeft w:val="480"/>
          <w:marRight w:val="0"/>
          <w:marTop w:val="0"/>
          <w:marBottom w:val="0"/>
          <w:divBdr>
            <w:top w:val="none" w:sz="0" w:space="0" w:color="auto"/>
            <w:left w:val="none" w:sz="0" w:space="0" w:color="auto"/>
            <w:bottom w:val="none" w:sz="0" w:space="0" w:color="auto"/>
            <w:right w:val="none" w:sz="0" w:space="0" w:color="auto"/>
          </w:divBdr>
        </w:div>
        <w:div w:id="1991595409">
          <w:marLeft w:val="480"/>
          <w:marRight w:val="0"/>
          <w:marTop w:val="0"/>
          <w:marBottom w:val="0"/>
          <w:divBdr>
            <w:top w:val="none" w:sz="0" w:space="0" w:color="auto"/>
            <w:left w:val="none" w:sz="0" w:space="0" w:color="auto"/>
            <w:bottom w:val="none" w:sz="0" w:space="0" w:color="auto"/>
            <w:right w:val="none" w:sz="0" w:space="0" w:color="auto"/>
          </w:divBdr>
        </w:div>
        <w:div w:id="2056999977">
          <w:marLeft w:val="480"/>
          <w:marRight w:val="0"/>
          <w:marTop w:val="0"/>
          <w:marBottom w:val="0"/>
          <w:divBdr>
            <w:top w:val="none" w:sz="0" w:space="0" w:color="auto"/>
            <w:left w:val="none" w:sz="0" w:space="0" w:color="auto"/>
            <w:bottom w:val="none" w:sz="0" w:space="0" w:color="auto"/>
            <w:right w:val="none" w:sz="0" w:space="0" w:color="auto"/>
          </w:divBdr>
        </w:div>
        <w:div w:id="2059820658">
          <w:marLeft w:val="480"/>
          <w:marRight w:val="0"/>
          <w:marTop w:val="0"/>
          <w:marBottom w:val="0"/>
          <w:divBdr>
            <w:top w:val="none" w:sz="0" w:space="0" w:color="auto"/>
            <w:left w:val="none" w:sz="0" w:space="0" w:color="auto"/>
            <w:bottom w:val="none" w:sz="0" w:space="0" w:color="auto"/>
            <w:right w:val="none" w:sz="0" w:space="0" w:color="auto"/>
          </w:divBdr>
        </w:div>
        <w:div w:id="2060936147">
          <w:marLeft w:val="480"/>
          <w:marRight w:val="0"/>
          <w:marTop w:val="0"/>
          <w:marBottom w:val="0"/>
          <w:divBdr>
            <w:top w:val="none" w:sz="0" w:space="0" w:color="auto"/>
            <w:left w:val="none" w:sz="0" w:space="0" w:color="auto"/>
            <w:bottom w:val="none" w:sz="0" w:space="0" w:color="auto"/>
            <w:right w:val="none" w:sz="0" w:space="0" w:color="auto"/>
          </w:divBdr>
        </w:div>
        <w:div w:id="2082287606">
          <w:marLeft w:val="480"/>
          <w:marRight w:val="0"/>
          <w:marTop w:val="0"/>
          <w:marBottom w:val="0"/>
          <w:divBdr>
            <w:top w:val="none" w:sz="0" w:space="0" w:color="auto"/>
            <w:left w:val="none" w:sz="0" w:space="0" w:color="auto"/>
            <w:bottom w:val="none" w:sz="0" w:space="0" w:color="auto"/>
            <w:right w:val="none" w:sz="0" w:space="0" w:color="auto"/>
          </w:divBdr>
        </w:div>
        <w:div w:id="2084794265">
          <w:marLeft w:val="480"/>
          <w:marRight w:val="0"/>
          <w:marTop w:val="0"/>
          <w:marBottom w:val="0"/>
          <w:divBdr>
            <w:top w:val="none" w:sz="0" w:space="0" w:color="auto"/>
            <w:left w:val="none" w:sz="0" w:space="0" w:color="auto"/>
            <w:bottom w:val="none" w:sz="0" w:space="0" w:color="auto"/>
            <w:right w:val="none" w:sz="0" w:space="0" w:color="auto"/>
          </w:divBdr>
        </w:div>
        <w:div w:id="2093382865">
          <w:marLeft w:val="480"/>
          <w:marRight w:val="0"/>
          <w:marTop w:val="0"/>
          <w:marBottom w:val="0"/>
          <w:divBdr>
            <w:top w:val="none" w:sz="0" w:space="0" w:color="auto"/>
            <w:left w:val="none" w:sz="0" w:space="0" w:color="auto"/>
            <w:bottom w:val="none" w:sz="0" w:space="0" w:color="auto"/>
            <w:right w:val="none" w:sz="0" w:space="0" w:color="auto"/>
          </w:divBdr>
        </w:div>
        <w:div w:id="2142916427">
          <w:marLeft w:val="480"/>
          <w:marRight w:val="0"/>
          <w:marTop w:val="0"/>
          <w:marBottom w:val="0"/>
          <w:divBdr>
            <w:top w:val="none" w:sz="0" w:space="0" w:color="auto"/>
            <w:left w:val="none" w:sz="0" w:space="0" w:color="auto"/>
            <w:bottom w:val="none" w:sz="0" w:space="0" w:color="auto"/>
            <w:right w:val="none" w:sz="0" w:space="0" w:color="auto"/>
          </w:divBdr>
        </w:div>
      </w:divsChild>
    </w:div>
    <w:div w:id="1915159495">
      <w:bodyDiv w:val="1"/>
      <w:marLeft w:val="0"/>
      <w:marRight w:val="0"/>
      <w:marTop w:val="0"/>
      <w:marBottom w:val="0"/>
      <w:divBdr>
        <w:top w:val="none" w:sz="0" w:space="0" w:color="auto"/>
        <w:left w:val="none" w:sz="0" w:space="0" w:color="auto"/>
        <w:bottom w:val="none" w:sz="0" w:space="0" w:color="auto"/>
        <w:right w:val="none" w:sz="0" w:space="0" w:color="auto"/>
      </w:divBdr>
    </w:div>
    <w:div w:id="1920097613">
      <w:bodyDiv w:val="1"/>
      <w:marLeft w:val="0"/>
      <w:marRight w:val="0"/>
      <w:marTop w:val="0"/>
      <w:marBottom w:val="0"/>
      <w:divBdr>
        <w:top w:val="none" w:sz="0" w:space="0" w:color="auto"/>
        <w:left w:val="none" w:sz="0" w:space="0" w:color="auto"/>
        <w:bottom w:val="none" w:sz="0" w:space="0" w:color="auto"/>
        <w:right w:val="none" w:sz="0" w:space="0" w:color="auto"/>
      </w:divBdr>
    </w:div>
    <w:div w:id="1921715424">
      <w:bodyDiv w:val="1"/>
      <w:marLeft w:val="0"/>
      <w:marRight w:val="0"/>
      <w:marTop w:val="0"/>
      <w:marBottom w:val="0"/>
      <w:divBdr>
        <w:top w:val="none" w:sz="0" w:space="0" w:color="auto"/>
        <w:left w:val="none" w:sz="0" w:space="0" w:color="auto"/>
        <w:bottom w:val="none" w:sz="0" w:space="0" w:color="auto"/>
        <w:right w:val="none" w:sz="0" w:space="0" w:color="auto"/>
      </w:divBdr>
    </w:div>
    <w:div w:id="1922105542">
      <w:bodyDiv w:val="1"/>
      <w:marLeft w:val="0"/>
      <w:marRight w:val="0"/>
      <w:marTop w:val="0"/>
      <w:marBottom w:val="0"/>
      <w:divBdr>
        <w:top w:val="none" w:sz="0" w:space="0" w:color="auto"/>
        <w:left w:val="none" w:sz="0" w:space="0" w:color="auto"/>
        <w:bottom w:val="none" w:sz="0" w:space="0" w:color="auto"/>
        <w:right w:val="none" w:sz="0" w:space="0" w:color="auto"/>
      </w:divBdr>
    </w:div>
    <w:div w:id="1922250457">
      <w:bodyDiv w:val="1"/>
      <w:marLeft w:val="0"/>
      <w:marRight w:val="0"/>
      <w:marTop w:val="0"/>
      <w:marBottom w:val="0"/>
      <w:divBdr>
        <w:top w:val="none" w:sz="0" w:space="0" w:color="auto"/>
        <w:left w:val="none" w:sz="0" w:space="0" w:color="auto"/>
        <w:bottom w:val="none" w:sz="0" w:space="0" w:color="auto"/>
        <w:right w:val="none" w:sz="0" w:space="0" w:color="auto"/>
      </w:divBdr>
    </w:div>
    <w:div w:id="1923635357">
      <w:bodyDiv w:val="1"/>
      <w:marLeft w:val="0"/>
      <w:marRight w:val="0"/>
      <w:marTop w:val="0"/>
      <w:marBottom w:val="0"/>
      <w:divBdr>
        <w:top w:val="none" w:sz="0" w:space="0" w:color="auto"/>
        <w:left w:val="none" w:sz="0" w:space="0" w:color="auto"/>
        <w:bottom w:val="none" w:sz="0" w:space="0" w:color="auto"/>
        <w:right w:val="none" w:sz="0" w:space="0" w:color="auto"/>
      </w:divBdr>
    </w:div>
    <w:div w:id="1925871018">
      <w:bodyDiv w:val="1"/>
      <w:marLeft w:val="0"/>
      <w:marRight w:val="0"/>
      <w:marTop w:val="0"/>
      <w:marBottom w:val="0"/>
      <w:divBdr>
        <w:top w:val="none" w:sz="0" w:space="0" w:color="auto"/>
        <w:left w:val="none" w:sz="0" w:space="0" w:color="auto"/>
        <w:bottom w:val="none" w:sz="0" w:space="0" w:color="auto"/>
        <w:right w:val="none" w:sz="0" w:space="0" w:color="auto"/>
      </w:divBdr>
    </w:div>
    <w:div w:id="1927807550">
      <w:bodyDiv w:val="1"/>
      <w:marLeft w:val="0"/>
      <w:marRight w:val="0"/>
      <w:marTop w:val="0"/>
      <w:marBottom w:val="0"/>
      <w:divBdr>
        <w:top w:val="none" w:sz="0" w:space="0" w:color="auto"/>
        <w:left w:val="none" w:sz="0" w:space="0" w:color="auto"/>
        <w:bottom w:val="none" w:sz="0" w:space="0" w:color="auto"/>
        <w:right w:val="none" w:sz="0" w:space="0" w:color="auto"/>
      </w:divBdr>
    </w:div>
    <w:div w:id="1928537069">
      <w:bodyDiv w:val="1"/>
      <w:marLeft w:val="0"/>
      <w:marRight w:val="0"/>
      <w:marTop w:val="0"/>
      <w:marBottom w:val="0"/>
      <w:divBdr>
        <w:top w:val="none" w:sz="0" w:space="0" w:color="auto"/>
        <w:left w:val="none" w:sz="0" w:space="0" w:color="auto"/>
        <w:bottom w:val="none" w:sz="0" w:space="0" w:color="auto"/>
        <w:right w:val="none" w:sz="0" w:space="0" w:color="auto"/>
      </w:divBdr>
    </w:div>
    <w:div w:id="1930384864">
      <w:bodyDiv w:val="1"/>
      <w:marLeft w:val="0"/>
      <w:marRight w:val="0"/>
      <w:marTop w:val="0"/>
      <w:marBottom w:val="0"/>
      <w:divBdr>
        <w:top w:val="none" w:sz="0" w:space="0" w:color="auto"/>
        <w:left w:val="none" w:sz="0" w:space="0" w:color="auto"/>
        <w:bottom w:val="none" w:sz="0" w:space="0" w:color="auto"/>
        <w:right w:val="none" w:sz="0" w:space="0" w:color="auto"/>
      </w:divBdr>
    </w:div>
    <w:div w:id="1930507760">
      <w:bodyDiv w:val="1"/>
      <w:marLeft w:val="0"/>
      <w:marRight w:val="0"/>
      <w:marTop w:val="0"/>
      <w:marBottom w:val="0"/>
      <w:divBdr>
        <w:top w:val="none" w:sz="0" w:space="0" w:color="auto"/>
        <w:left w:val="none" w:sz="0" w:space="0" w:color="auto"/>
        <w:bottom w:val="none" w:sz="0" w:space="0" w:color="auto"/>
        <w:right w:val="none" w:sz="0" w:space="0" w:color="auto"/>
      </w:divBdr>
    </w:div>
    <w:div w:id="1930889762">
      <w:bodyDiv w:val="1"/>
      <w:marLeft w:val="0"/>
      <w:marRight w:val="0"/>
      <w:marTop w:val="0"/>
      <w:marBottom w:val="0"/>
      <w:divBdr>
        <w:top w:val="none" w:sz="0" w:space="0" w:color="auto"/>
        <w:left w:val="none" w:sz="0" w:space="0" w:color="auto"/>
        <w:bottom w:val="none" w:sz="0" w:space="0" w:color="auto"/>
        <w:right w:val="none" w:sz="0" w:space="0" w:color="auto"/>
      </w:divBdr>
    </w:div>
    <w:div w:id="1931742147">
      <w:bodyDiv w:val="1"/>
      <w:marLeft w:val="0"/>
      <w:marRight w:val="0"/>
      <w:marTop w:val="0"/>
      <w:marBottom w:val="0"/>
      <w:divBdr>
        <w:top w:val="none" w:sz="0" w:space="0" w:color="auto"/>
        <w:left w:val="none" w:sz="0" w:space="0" w:color="auto"/>
        <w:bottom w:val="none" w:sz="0" w:space="0" w:color="auto"/>
        <w:right w:val="none" w:sz="0" w:space="0" w:color="auto"/>
      </w:divBdr>
    </w:div>
    <w:div w:id="1932271374">
      <w:bodyDiv w:val="1"/>
      <w:marLeft w:val="0"/>
      <w:marRight w:val="0"/>
      <w:marTop w:val="0"/>
      <w:marBottom w:val="0"/>
      <w:divBdr>
        <w:top w:val="none" w:sz="0" w:space="0" w:color="auto"/>
        <w:left w:val="none" w:sz="0" w:space="0" w:color="auto"/>
        <w:bottom w:val="none" w:sz="0" w:space="0" w:color="auto"/>
        <w:right w:val="none" w:sz="0" w:space="0" w:color="auto"/>
      </w:divBdr>
    </w:div>
    <w:div w:id="1934435709">
      <w:bodyDiv w:val="1"/>
      <w:marLeft w:val="0"/>
      <w:marRight w:val="0"/>
      <w:marTop w:val="0"/>
      <w:marBottom w:val="0"/>
      <w:divBdr>
        <w:top w:val="none" w:sz="0" w:space="0" w:color="auto"/>
        <w:left w:val="none" w:sz="0" w:space="0" w:color="auto"/>
        <w:bottom w:val="none" w:sz="0" w:space="0" w:color="auto"/>
        <w:right w:val="none" w:sz="0" w:space="0" w:color="auto"/>
      </w:divBdr>
    </w:div>
    <w:div w:id="1935236898">
      <w:bodyDiv w:val="1"/>
      <w:marLeft w:val="0"/>
      <w:marRight w:val="0"/>
      <w:marTop w:val="0"/>
      <w:marBottom w:val="0"/>
      <w:divBdr>
        <w:top w:val="none" w:sz="0" w:space="0" w:color="auto"/>
        <w:left w:val="none" w:sz="0" w:space="0" w:color="auto"/>
        <w:bottom w:val="none" w:sz="0" w:space="0" w:color="auto"/>
        <w:right w:val="none" w:sz="0" w:space="0" w:color="auto"/>
      </w:divBdr>
    </w:div>
    <w:div w:id="1935362059">
      <w:bodyDiv w:val="1"/>
      <w:marLeft w:val="0"/>
      <w:marRight w:val="0"/>
      <w:marTop w:val="0"/>
      <w:marBottom w:val="0"/>
      <w:divBdr>
        <w:top w:val="none" w:sz="0" w:space="0" w:color="auto"/>
        <w:left w:val="none" w:sz="0" w:space="0" w:color="auto"/>
        <w:bottom w:val="none" w:sz="0" w:space="0" w:color="auto"/>
        <w:right w:val="none" w:sz="0" w:space="0" w:color="auto"/>
      </w:divBdr>
    </w:div>
    <w:div w:id="1936742499">
      <w:bodyDiv w:val="1"/>
      <w:marLeft w:val="0"/>
      <w:marRight w:val="0"/>
      <w:marTop w:val="0"/>
      <w:marBottom w:val="0"/>
      <w:divBdr>
        <w:top w:val="none" w:sz="0" w:space="0" w:color="auto"/>
        <w:left w:val="none" w:sz="0" w:space="0" w:color="auto"/>
        <w:bottom w:val="none" w:sz="0" w:space="0" w:color="auto"/>
        <w:right w:val="none" w:sz="0" w:space="0" w:color="auto"/>
      </w:divBdr>
    </w:div>
    <w:div w:id="1938562600">
      <w:bodyDiv w:val="1"/>
      <w:marLeft w:val="0"/>
      <w:marRight w:val="0"/>
      <w:marTop w:val="0"/>
      <w:marBottom w:val="0"/>
      <w:divBdr>
        <w:top w:val="none" w:sz="0" w:space="0" w:color="auto"/>
        <w:left w:val="none" w:sz="0" w:space="0" w:color="auto"/>
        <w:bottom w:val="none" w:sz="0" w:space="0" w:color="auto"/>
        <w:right w:val="none" w:sz="0" w:space="0" w:color="auto"/>
      </w:divBdr>
    </w:div>
    <w:div w:id="1942033184">
      <w:bodyDiv w:val="1"/>
      <w:marLeft w:val="0"/>
      <w:marRight w:val="0"/>
      <w:marTop w:val="0"/>
      <w:marBottom w:val="0"/>
      <w:divBdr>
        <w:top w:val="none" w:sz="0" w:space="0" w:color="auto"/>
        <w:left w:val="none" w:sz="0" w:space="0" w:color="auto"/>
        <w:bottom w:val="none" w:sz="0" w:space="0" w:color="auto"/>
        <w:right w:val="none" w:sz="0" w:space="0" w:color="auto"/>
      </w:divBdr>
    </w:div>
    <w:div w:id="1942369848">
      <w:bodyDiv w:val="1"/>
      <w:marLeft w:val="0"/>
      <w:marRight w:val="0"/>
      <w:marTop w:val="0"/>
      <w:marBottom w:val="0"/>
      <w:divBdr>
        <w:top w:val="none" w:sz="0" w:space="0" w:color="auto"/>
        <w:left w:val="none" w:sz="0" w:space="0" w:color="auto"/>
        <w:bottom w:val="none" w:sz="0" w:space="0" w:color="auto"/>
        <w:right w:val="none" w:sz="0" w:space="0" w:color="auto"/>
      </w:divBdr>
    </w:div>
    <w:div w:id="1942487586">
      <w:bodyDiv w:val="1"/>
      <w:marLeft w:val="0"/>
      <w:marRight w:val="0"/>
      <w:marTop w:val="0"/>
      <w:marBottom w:val="0"/>
      <w:divBdr>
        <w:top w:val="none" w:sz="0" w:space="0" w:color="auto"/>
        <w:left w:val="none" w:sz="0" w:space="0" w:color="auto"/>
        <w:bottom w:val="none" w:sz="0" w:space="0" w:color="auto"/>
        <w:right w:val="none" w:sz="0" w:space="0" w:color="auto"/>
      </w:divBdr>
    </w:div>
    <w:div w:id="1943486485">
      <w:bodyDiv w:val="1"/>
      <w:marLeft w:val="0"/>
      <w:marRight w:val="0"/>
      <w:marTop w:val="0"/>
      <w:marBottom w:val="0"/>
      <w:divBdr>
        <w:top w:val="none" w:sz="0" w:space="0" w:color="auto"/>
        <w:left w:val="none" w:sz="0" w:space="0" w:color="auto"/>
        <w:bottom w:val="none" w:sz="0" w:space="0" w:color="auto"/>
        <w:right w:val="none" w:sz="0" w:space="0" w:color="auto"/>
      </w:divBdr>
    </w:div>
    <w:div w:id="1943603832">
      <w:bodyDiv w:val="1"/>
      <w:marLeft w:val="0"/>
      <w:marRight w:val="0"/>
      <w:marTop w:val="0"/>
      <w:marBottom w:val="0"/>
      <w:divBdr>
        <w:top w:val="none" w:sz="0" w:space="0" w:color="auto"/>
        <w:left w:val="none" w:sz="0" w:space="0" w:color="auto"/>
        <w:bottom w:val="none" w:sz="0" w:space="0" w:color="auto"/>
        <w:right w:val="none" w:sz="0" w:space="0" w:color="auto"/>
      </w:divBdr>
    </w:div>
    <w:div w:id="1943609770">
      <w:bodyDiv w:val="1"/>
      <w:marLeft w:val="0"/>
      <w:marRight w:val="0"/>
      <w:marTop w:val="0"/>
      <w:marBottom w:val="0"/>
      <w:divBdr>
        <w:top w:val="none" w:sz="0" w:space="0" w:color="auto"/>
        <w:left w:val="none" w:sz="0" w:space="0" w:color="auto"/>
        <w:bottom w:val="none" w:sz="0" w:space="0" w:color="auto"/>
        <w:right w:val="none" w:sz="0" w:space="0" w:color="auto"/>
      </w:divBdr>
    </w:div>
    <w:div w:id="1943957243">
      <w:bodyDiv w:val="1"/>
      <w:marLeft w:val="0"/>
      <w:marRight w:val="0"/>
      <w:marTop w:val="0"/>
      <w:marBottom w:val="0"/>
      <w:divBdr>
        <w:top w:val="none" w:sz="0" w:space="0" w:color="auto"/>
        <w:left w:val="none" w:sz="0" w:space="0" w:color="auto"/>
        <w:bottom w:val="none" w:sz="0" w:space="0" w:color="auto"/>
        <w:right w:val="none" w:sz="0" w:space="0" w:color="auto"/>
      </w:divBdr>
    </w:div>
    <w:div w:id="1944730417">
      <w:bodyDiv w:val="1"/>
      <w:marLeft w:val="0"/>
      <w:marRight w:val="0"/>
      <w:marTop w:val="0"/>
      <w:marBottom w:val="0"/>
      <w:divBdr>
        <w:top w:val="none" w:sz="0" w:space="0" w:color="auto"/>
        <w:left w:val="none" w:sz="0" w:space="0" w:color="auto"/>
        <w:bottom w:val="none" w:sz="0" w:space="0" w:color="auto"/>
        <w:right w:val="none" w:sz="0" w:space="0" w:color="auto"/>
      </w:divBdr>
    </w:div>
    <w:div w:id="1946226367">
      <w:bodyDiv w:val="1"/>
      <w:marLeft w:val="0"/>
      <w:marRight w:val="0"/>
      <w:marTop w:val="0"/>
      <w:marBottom w:val="0"/>
      <w:divBdr>
        <w:top w:val="none" w:sz="0" w:space="0" w:color="auto"/>
        <w:left w:val="none" w:sz="0" w:space="0" w:color="auto"/>
        <w:bottom w:val="none" w:sz="0" w:space="0" w:color="auto"/>
        <w:right w:val="none" w:sz="0" w:space="0" w:color="auto"/>
      </w:divBdr>
    </w:div>
    <w:div w:id="1949582097">
      <w:bodyDiv w:val="1"/>
      <w:marLeft w:val="0"/>
      <w:marRight w:val="0"/>
      <w:marTop w:val="0"/>
      <w:marBottom w:val="0"/>
      <w:divBdr>
        <w:top w:val="none" w:sz="0" w:space="0" w:color="auto"/>
        <w:left w:val="none" w:sz="0" w:space="0" w:color="auto"/>
        <w:bottom w:val="none" w:sz="0" w:space="0" w:color="auto"/>
        <w:right w:val="none" w:sz="0" w:space="0" w:color="auto"/>
      </w:divBdr>
    </w:div>
    <w:div w:id="1949925082">
      <w:bodyDiv w:val="1"/>
      <w:marLeft w:val="0"/>
      <w:marRight w:val="0"/>
      <w:marTop w:val="0"/>
      <w:marBottom w:val="0"/>
      <w:divBdr>
        <w:top w:val="none" w:sz="0" w:space="0" w:color="auto"/>
        <w:left w:val="none" w:sz="0" w:space="0" w:color="auto"/>
        <w:bottom w:val="none" w:sz="0" w:space="0" w:color="auto"/>
        <w:right w:val="none" w:sz="0" w:space="0" w:color="auto"/>
      </w:divBdr>
    </w:div>
    <w:div w:id="1950504549">
      <w:bodyDiv w:val="1"/>
      <w:marLeft w:val="0"/>
      <w:marRight w:val="0"/>
      <w:marTop w:val="0"/>
      <w:marBottom w:val="0"/>
      <w:divBdr>
        <w:top w:val="none" w:sz="0" w:space="0" w:color="auto"/>
        <w:left w:val="none" w:sz="0" w:space="0" w:color="auto"/>
        <w:bottom w:val="none" w:sz="0" w:space="0" w:color="auto"/>
        <w:right w:val="none" w:sz="0" w:space="0" w:color="auto"/>
      </w:divBdr>
    </w:div>
    <w:div w:id="1950744962">
      <w:bodyDiv w:val="1"/>
      <w:marLeft w:val="0"/>
      <w:marRight w:val="0"/>
      <w:marTop w:val="0"/>
      <w:marBottom w:val="0"/>
      <w:divBdr>
        <w:top w:val="none" w:sz="0" w:space="0" w:color="auto"/>
        <w:left w:val="none" w:sz="0" w:space="0" w:color="auto"/>
        <w:bottom w:val="none" w:sz="0" w:space="0" w:color="auto"/>
        <w:right w:val="none" w:sz="0" w:space="0" w:color="auto"/>
      </w:divBdr>
    </w:div>
    <w:div w:id="1952128371">
      <w:bodyDiv w:val="1"/>
      <w:marLeft w:val="0"/>
      <w:marRight w:val="0"/>
      <w:marTop w:val="0"/>
      <w:marBottom w:val="0"/>
      <w:divBdr>
        <w:top w:val="none" w:sz="0" w:space="0" w:color="auto"/>
        <w:left w:val="none" w:sz="0" w:space="0" w:color="auto"/>
        <w:bottom w:val="none" w:sz="0" w:space="0" w:color="auto"/>
        <w:right w:val="none" w:sz="0" w:space="0" w:color="auto"/>
      </w:divBdr>
    </w:div>
    <w:div w:id="1952325065">
      <w:bodyDiv w:val="1"/>
      <w:marLeft w:val="0"/>
      <w:marRight w:val="0"/>
      <w:marTop w:val="0"/>
      <w:marBottom w:val="0"/>
      <w:divBdr>
        <w:top w:val="none" w:sz="0" w:space="0" w:color="auto"/>
        <w:left w:val="none" w:sz="0" w:space="0" w:color="auto"/>
        <w:bottom w:val="none" w:sz="0" w:space="0" w:color="auto"/>
        <w:right w:val="none" w:sz="0" w:space="0" w:color="auto"/>
      </w:divBdr>
    </w:div>
    <w:div w:id="1952780384">
      <w:bodyDiv w:val="1"/>
      <w:marLeft w:val="0"/>
      <w:marRight w:val="0"/>
      <w:marTop w:val="0"/>
      <w:marBottom w:val="0"/>
      <w:divBdr>
        <w:top w:val="none" w:sz="0" w:space="0" w:color="auto"/>
        <w:left w:val="none" w:sz="0" w:space="0" w:color="auto"/>
        <w:bottom w:val="none" w:sz="0" w:space="0" w:color="auto"/>
        <w:right w:val="none" w:sz="0" w:space="0" w:color="auto"/>
      </w:divBdr>
      <w:divsChild>
        <w:div w:id="12655456">
          <w:marLeft w:val="480"/>
          <w:marRight w:val="0"/>
          <w:marTop w:val="0"/>
          <w:marBottom w:val="0"/>
          <w:divBdr>
            <w:top w:val="none" w:sz="0" w:space="0" w:color="auto"/>
            <w:left w:val="none" w:sz="0" w:space="0" w:color="auto"/>
            <w:bottom w:val="none" w:sz="0" w:space="0" w:color="auto"/>
            <w:right w:val="none" w:sz="0" w:space="0" w:color="auto"/>
          </w:divBdr>
        </w:div>
        <w:div w:id="26638276">
          <w:marLeft w:val="480"/>
          <w:marRight w:val="0"/>
          <w:marTop w:val="0"/>
          <w:marBottom w:val="0"/>
          <w:divBdr>
            <w:top w:val="none" w:sz="0" w:space="0" w:color="auto"/>
            <w:left w:val="none" w:sz="0" w:space="0" w:color="auto"/>
            <w:bottom w:val="none" w:sz="0" w:space="0" w:color="auto"/>
            <w:right w:val="none" w:sz="0" w:space="0" w:color="auto"/>
          </w:divBdr>
        </w:div>
        <w:div w:id="42565514">
          <w:marLeft w:val="480"/>
          <w:marRight w:val="0"/>
          <w:marTop w:val="0"/>
          <w:marBottom w:val="0"/>
          <w:divBdr>
            <w:top w:val="none" w:sz="0" w:space="0" w:color="auto"/>
            <w:left w:val="none" w:sz="0" w:space="0" w:color="auto"/>
            <w:bottom w:val="none" w:sz="0" w:space="0" w:color="auto"/>
            <w:right w:val="none" w:sz="0" w:space="0" w:color="auto"/>
          </w:divBdr>
        </w:div>
        <w:div w:id="57943748">
          <w:marLeft w:val="480"/>
          <w:marRight w:val="0"/>
          <w:marTop w:val="0"/>
          <w:marBottom w:val="0"/>
          <w:divBdr>
            <w:top w:val="none" w:sz="0" w:space="0" w:color="auto"/>
            <w:left w:val="none" w:sz="0" w:space="0" w:color="auto"/>
            <w:bottom w:val="none" w:sz="0" w:space="0" w:color="auto"/>
            <w:right w:val="none" w:sz="0" w:space="0" w:color="auto"/>
          </w:divBdr>
        </w:div>
        <w:div w:id="91971817">
          <w:marLeft w:val="480"/>
          <w:marRight w:val="0"/>
          <w:marTop w:val="0"/>
          <w:marBottom w:val="0"/>
          <w:divBdr>
            <w:top w:val="none" w:sz="0" w:space="0" w:color="auto"/>
            <w:left w:val="none" w:sz="0" w:space="0" w:color="auto"/>
            <w:bottom w:val="none" w:sz="0" w:space="0" w:color="auto"/>
            <w:right w:val="none" w:sz="0" w:space="0" w:color="auto"/>
          </w:divBdr>
        </w:div>
        <w:div w:id="116605709">
          <w:marLeft w:val="480"/>
          <w:marRight w:val="0"/>
          <w:marTop w:val="0"/>
          <w:marBottom w:val="0"/>
          <w:divBdr>
            <w:top w:val="none" w:sz="0" w:space="0" w:color="auto"/>
            <w:left w:val="none" w:sz="0" w:space="0" w:color="auto"/>
            <w:bottom w:val="none" w:sz="0" w:space="0" w:color="auto"/>
            <w:right w:val="none" w:sz="0" w:space="0" w:color="auto"/>
          </w:divBdr>
        </w:div>
        <w:div w:id="138040307">
          <w:marLeft w:val="480"/>
          <w:marRight w:val="0"/>
          <w:marTop w:val="0"/>
          <w:marBottom w:val="0"/>
          <w:divBdr>
            <w:top w:val="none" w:sz="0" w:space="0" w:color="auto"/>
            <w:left w:val="none" w:sz="0" w:space="0" w:color="auto"/>
            <w:bottom w:val="none" w:sz="0" w:space="0" w:color="auto"/>
            <w:right w:val="none" w:sz="0" w:space="0" w:color="auto"/>
          </w:divBdr>
        </w:div>
        <w:div w:id="180819667">
          <w:marLeft w:val="480"/>
          <w:marRight w:val="0"/>
          <w:marTop w:val="0"/>
          <w:marBottom w:val="0"/>
          <w:divBdr>
            <w:top w:val="none" w:sz="0" w:space="0" w:color="auto"/>
            <w:left w:val="none" w:sz="0" w:space="0" w:color="auto"/>
            <w:bottom w:val="none" w:sz="0" w:space="0" w:color="auto"/>
            <w:right w:val="none" w:sz="0" w:space="0" w:color="auto"/>
          </w:divBdr>
        </w:div>
        <w:div w:id="194539070">
          <w:marLeft w:val="480"/>
          <w:marRight w:val="0"/>
          <w:marTop w:val="0"/>
          <w:marBottom w:val="0"/>
          <w:divBdr>
            <w:top w:val="none" w:sz="0" w:space="0" w:color="auto"/>
            <w:left w:val="none" w:sz="0" w:space="0" w:color="auto"/>
            <w:bottom w:val="none" w:sz="0" w:space="0" w:color="auto"/>
            <w:right w:val="none" w:sz="0" w:space="0" w:color="auto"/>
          </w:divBdr>
        </w:div>
        <w:div w:id="285504741">
          <w:marLeft w:val="480"/>
          <w:marRight w:val="0"/>
          <w:marTop w:val="0"/>
          <w:marBottom w:val="0"/>
          <w:divBdr>
            <w:top w:val="none" w:sz="0" w:space="0" w:color="auto"/>
            <w:left w:val="none" w:sz="0" w:space="0" w:color="auto"/>
            <w:bottom w:val="none" w:sz="0" w:space="0" w:color="auto"/>
            <w:right w:val="none" w:sz="0" w:space="0" w:color="auto"/>
          </w:divBdr>
        </w:div>
        <w:div w:id="433552990">
          <w:marLeft w:val="480"/>
          <w:marRight w:val="0"/>
          <w:marTop w:val="0"/>
          <w:marBottom w:val="0"/>
          <w:divBdr>
            <w:top w:val="none" w:sz="0" w:space="0" w:color="auto"/>
            <w:left w:val="none" w:sz="0" w:space="0" w:color="auto"/>
            <w:bottom w:val="none" w:sz="0" w:space="0" w:color="auto"/>
            <w:right w:val="none" w:sz="0" w:space="0" w:color="auto"/>
          </w:divBdr>
        </w:div>
        <w:div w:id="600384026">
          <w:marLeft w:val="480"/>
          <w:marRight w:val="0"/>
          <w:marTop w:val="0"/>
          <w:marBottom w:val="0"/>
          <w:divBdr>
            <w:top w:val="none" w:sz="0" w:space="0" w:color="auto"/>
            <w:left w:val="none" w:sz="0" w:space="0" w:color="auto"/>
            <w:bottom w:val="none" w:sz="0" w:space="0" w:color="auto"/>
            <w:right w:val="none" w:sz="0" w:space="0" w:color="auto"/>
          </w:divBdr>
        </w:div>
        <w:div w:id="614486089">
          <w:marLeft w:val="480"/>
          <w:marRight w:val="0"/>
          <w:marTop w:val="0"/>
          <w:marBottom w:val="0"/>
          <w:divBdr>
            <w:top w:val="none" w:sz="0" w:space="0" w:color="auto"/>
            <w:left w:val="none" w:sz="0" w:space="0" w:color="auto"/>
            <w:bottom w:val="none" w:sz="0" w:space="0" w:color="auto"/>
            <w:right w:val="none" w:sz="0" w:space="0" w:color="auto"/>
          </w:divBdr>
        </w:div>
        <w:div w:id="681198662">
          <w:marLeft w:val="480"/>
          <w:marRight w:val="0"/>
          <w:marTop w:val="0"/>
          <w:marBottom w:val="0"/>
          <w:divBdr>
            <w:top w:val="none" w:sz="0" w:space="0" w:color="auto"/>
            <w:left w:val="none" w:sz="0" w:space="0" w:color="auto"/>
            <w:bottom w:val="none" w:sz="0" w:space="0" w:color="auto"/>
            <w:right w:val="none" w:sz="0" w:space="0" w:color="auto"/>
          </w:divBdr>
        </w:div>
        <w:div w:id="730228208">
          <w:marLeft w:val="480"/>
          <w:marRight w:val="0"/>
          <w:marTop w:val="0"/>
          <w:marBottom w:val="0"/>
          <w:divBdr>
            <w:top w:val="none" w:sz="0" w:space="0" w:color="auto"/>
            <w:left w:val="none" w:sz="0" w:space="0" w:color="auto"/>
            <w:bottom w:val="none" w:sz="0" w:space="0" w:color="auto"/>
            <w:right w:val="none" w:sz="0" w:space="0" w:color="auto"/>
          </w:divBdr>
        </w:div>
        <w:div w:id="854424713">
          <w:marLeft w:val="480"/>
          <w:marRight w:val="0"/>
          <w:marTop w:val="0"/>
          <w:marBottom w:val="0"/>
          <w:divBdr>
            <w:top w:val="none" w:sz="0" w:space="0" w:color="auto"/>
            <w:left w:val="none" w:sz="0" w:space="0" w:color="auto"/>
            <w:bottom w:val="none" w:sz="0" w:space="0" w:color="auto"/>
            <w:right w:val="none" w:sz="0" w:space="0" w:color="auto"/>
          </w:divBdr>
        </w:div>
        <w:div w:id="860826887">
          <w:marLeft w:val="480"/>
          <w:marRight w:val="0"/>
          <w:marTop w:val="0"/>
          <w:marBottom w:val="0"/>
          <w:divBdr>
            <w:top w:val="none" w:sz="0" w:space="0" w:color="auto"/>
            <w:left w:val="none" w:sz="0" w:space="0" w:color="auto"/>
            <w:bottom w:val="none" w:sz="0" w:space="0" w:color="auto"/>
            <w:right w:val="none" w:sz="0" w:space="0" w:color="auto"/>
          </w:divBdr>
        </w:div>
        <w:div w:id="911886921">
          <w:marLeft w:val="480"/>
          <w:marRight w:val="0"/>
          <w:marTop w:val="0"/>
          <w:marBottom w:val="0"/>
          <w:divBdr>
            <w:top w:val="none" w:sz="0" w:space="0" w:color="auto"/>
            <w:left w:val="none" w:sz="0" w:space="0" w:color="auto"/>
            <w:bottom w:val="none" w:sz="0" w:space="0" w:color="auto"/>
            <w:right w:val="none" w:sz="0" w:space="0" w:color="auto"/>
          </w:divBdr>
        </w:div>
        <w:div w:id="915675695">
          <w:marLeft w:val="480"/>
          <w:marRight w:val="0"/>
          <w:marTop w:val="0"/>
          <w:marBottom w:val="0"/>
          <w:divBdr>
            <w:top w:val="none" w:sz="0" w:space="0" w:color="auto"/>
            <w:left w:val="none" w:sz="0" w:space="0" w:color="auto"/>
            <w:bottom w:val="none" w:sz="0" w:space="0" w:color="auto"/>
            <w:right w:val="none" w:sz="0" w:space="0" w:color="auto"/>
          </w:divBdr>
        </w:div>
        <w:div w:id="936913106">
          <w:marLeft w:val="480"/>
          <w:marRight w:val="0"/>
          <w:marTop w:val="0"/>
          <w:marBottom w:val="0"/>
          <w:divBdr>
            <w:top w:val="none" w:sz="0" w:space="0" w:color="auto"/>
            <w:left w:val="none" w:sz="0" w:space="0" w:color="auto"/>
            <w:bottom w:val="none" w:sz="0" w:space="0" w:color="auto"/>
            <w:right w:val="none" w:sz="0" w:space="0" w:color="auto"/>
          </w:divBdr>
        </w:div>
        <w:div w:id="1026952919">
          <w:marLeft w:val="480"/>
          <w:marRight w:val="0"/>
          <w:marTop w:val="0"/>
          <w:marBottom w:val="0"/>
          <w:divBdr>
            <w:top w:val="none" w:sz="0" w:space="0" w:color="auto"/>
            <w:left w:val="none" w:sz="0" w:space="0" w:color="auto"/>
            <w:bottom w:val="none" w:sz="0" w:space="0" w:color="auto"/>
            <w:right w:val="none" w:sz="0" w:space="0" w:color="auto"/>
          </w:divBdr>
        </w:div>
        <w:div w:id="1054624057">
          <w:marLeft w:val="480"/>
          <w:marRight w:val="0"/>
          <w:marTop w:val="0"/>
          <w:marBottom w:val="0"/>
          <w:divBdr>
            <w:top w:val="none" w:sz="0" w:space="0" w:color="auto"/>
            <w:left w:val="none" w:sz="0" w:space="0" w:color="auto"/>
            <w:bottom w:val="none" w:sz="0" w:space="0" w:color="auto"/>
            <w:right w:val="none" w:sz="0" w:space="0" w:color="auto"/>
          </w:divBdr>
        </w:div>
        <w:div w:id="1081877698">
          <w:marLeft w:val="480"/>
          <w:marRight w:val="0"/>
          <w:marTop w:val="0"/>
          <w:marBottom w:val="0"/>
          <w:divBdr>
            <w:top w:val="none" w:sz="0" w:space="0" w:color="auto"/>
            <w:left w:val="none" w:sz="0" w:space="0" w:color="auto"/>
            <w:bottom w:val="none" w:sz="0" w:space="0" w:color="auto"/>
            <w:right w:val="none" w:sz="0" w:space="0" w:color="auto"/>
          </w:divBdr>
        </w:div>
        <w:div w:id="1130049202">
          <w:marLeft w:val="480"/>
          <w:marRight w:val="0"/>
          <w:marTop w:val="0"/>
          <w:marBottom w:val="0"/>
          <w:divBdr>
            <w:top w:val="none" w:sz="0" w:space="0" w:color="auto"/>
            <w:left w:val="none" w:sz="0" w:space="0" w:color="auto"/>
            <w:bottom w:val="none" w:sz="0" w:space="0" w:color="auto"/>
            <w:right w:val="none" w:sz="0" w:space="0" w:color="auto"/>
          </w:divBdr>
        </w:div>
        <w:div w:id="1135760000">
          <w:marLeft w:val="480"/>
          <w:marRight w:val="0"/>
          <w:marTop w:val="0"/>
          <w:marBottom w:val="0"/>
          <w:divBdr>
            <w:top w:val="none" w:sz="0" w:space="0" w:color="auto"/>
            <w:left w:val="none" w:sz="0" w:space="0" w:color="auto"/>
            <w:bottom w:val="none" w:sz="0" w:space="0" w:color="auto"/>
            <w:right w:val="none" w:sz="0" w:space="0" w:color="auto"/>
          </w:divBdr>
        </w:div>
        <w:div w:id="1194852579">
          <w:marLeft w:val="480"/>
          <w:marRight w:val="0"/>
          <w:marTop w:val="0"/>
          <w:marBottom w:val="0"/>
          <w:divBdr>
            <w:top w:val="none" w:sz="0" w:space="0" w:color="auto"/>
            <w:left w:val="none" w:sz="0" w:space="0" w:color="auto"/>
            <w:bottom w:val="none" w:sz="0" w:space="0" w:color="auto"/>
            <w:right w:val="none" w:sz="0" w:space="0" w:color="auto"/>
          </w:divBdr>
        </w:div>
        <w:div w:id="1251619240">
          <w:marLeft w:val="480"/>
          <w:marRight w:val="0"/>
          <w:marTop w:val="0"/>
          <w:marBottom w:val="0"/>
          <w:divBdr>
            <w:top w:val="none" w:sz="0" w:space="0" w:color="auto"/>
            <w:left w:val="none" w:sz="0" w:space="0" w:color="auto"/>
            <w:bottom w:val="none" w:sz="0" w:space="0" w:color="auto"/>
            <w:right w:val="none" w:sz="0" w:space="0" w:color="auto"/>
          </w:divBdr>
        </w:div>
        <w:div w:id="1267537479">
          <w:marLeft w:val="480"/>
          <w:marRight w:val="0"/>
          <w:marTop w:val="0"/>
          <w:marBottom w:val="0"/>
          <w:divBdr>
            <w:top w:val="none" w:sz="0" w:space="0" w:color="auto"/>
            <w:left w:val="none" w:sz="0" w:space="0" w:color="auto"/>
            <w:bottom w:val="none" w:sz="0" w:space="0" w:color="auto"/>
            <w:right w:val="none" w:sz="0" w:space="0" w:color="auto"/>
          </w:divBdr>
        </w:div>
        <w:div w:id="1273510778">
          <w:marLeft w:val="480"/>
          <w:marRight w:val="0"/>
          <w:marTop w:val="0"/>
          <w:marBottom w:val="0"/>
          <w:divBdr>
            <w:top w:val="none" w:sz="0" w:space="0" w:color="auto"/>
            <w:left w:val="none" w:sz="0" w:space="0" w:color="auto"/>
            <w:bottom w:val="none" w:sz="0" w:space="0" w:color="auto"/>
            <w:right w:val="none" w:sz="0" w:space="0" w:color="auto"/>
          </w:divBdr>
        </w:div>
        <w:div w:id="1281061318">
          <w:marLeft w:val="480"/>
          <w:marRight w:val="0"/>
          <w:marTop w:val="0"/>
          <w:marBottom w:val="0"/>
          <w:divBdr>
            <w:top w:val="none" w:sz="0" w:space="0" w:color="auto"/>
            <w:left w:val="none" w:sz="0" w:space="0" w:color="auto"/>
            <w:bottom w:val="none" w:sz="0" w:space="0" w:color="auto"/>
            <w:right w:val="none" w:sz="0" w:space="0" w:color="auto"/>
          </w:divBdr>
        </w:div>
        <w:div w:id="1297678813">
          <w:marLeft w:val="480"/>
          <w:marRight w:val="0"/>
          <w:marTop w:val="0"/>
          <w:marBottom w:val="0"/>
          <w:divBdr>
            <w:top w:val="none" w:sz="0" w:space="0" w:color="auto"/>
            <w:left w:val="none" w:sz="0" w:space="0" w:color="auto"/>
            <w:bottom w:val="none" w:sz="0" w:space="0" w:color="auto"/>
            <w:right w:val="none" w:sz="0" w:space="0" w:color="auto"/>
          </w:divBdr>
        </w:div>
        <w:div w:id="1463185276">
          <w:marLeft w:val="480"/>
          <w:marRight w:val="0"/>
          <w:marTop w:val="0"/>
          <w:marBottom w:val="0"/>
          <w:divBdr>
            <w:top w:val="none" w:sz="0" w:space="0" w:color="auto"/>
            <w:left w:val="none" w:sz="0" w:space="0" w:color="auto"/>
            <w:bottom w:val="none" w:sz="0" w:space="0" w:color="auto"/>
            <w:right w:val="none" w:sz="0" w:space="0" w:color="auto"/>
          </w:divBdr>
        </w:div>
        <w:div w:id="1575891112">
          <w:marLeft w:val="480"/>
          <w:marRight w:val="0"/>
          <w:marTop w:val="0"/>
          <w:marBottom w:val="0"/>
          <w:divBdr>
            <w:top w:val="none" w:sz="0" w:space="0" w:color="auto"/>
            <w:left w:val="none" w:sz="0" w:space="0" w:color="auto"/>
            <w:bottom w:val="none" w:sz="0" w:space="0" w:color="auto"/>
            <w:right w:val="none" w:sz="0" w:space="0" w:color="auto"/>
          </w:divBdr>
        </w:div>
        <w:div w:id="1610820907">
          <w:marLeft w:val="480"/>
          <w:marRight w:val="0"/>
          <w:marTop w:val="0"/>
          <w:marBottom w:val="0"/>
          <w:divBdr>
            <w:top w:val="none" w:sz="0" w:space="0" w:color="auto"/>
            <w:left w:val="none" w:sz="0" w:space="0" w:color="auto"/>
            <w:bottom w:val="none" w:sz="0" w:space="0" w:color="auto"/>
            <w:right w:val="none" w:sz="0" w:space="0" w:color="auto"/>
          </w:divBdr>
        </w:div>
        <w:div w:id="1630278492">
          <w:marLeft w:val="480"/>
          <w:marRight w:val="0"/>
          <w:marTop w:val="0"/>
          <w:marBottom w:val="0"/>
          <w:divBdr>
            <w:top w:val="none" w:sz="0" w:space="0" w:color="auto"/>
            <w:left w:val="none" w:sz="0" w:space="0" w:color="auto"/>
            <w:bottom w:val="none" w:sz="0" w:space="0" w:color="auto"/>
            <w:right w:val="none" w:sz="0" w:space="0" w:color="auto"/>
          </w:divBdr>
        </w:div>
        <w:div w:id="1735466932">
          <w:marLeft w:val="480"/>
          <w:marRight w:val="0"/>
          <w:marTop w:val="0"/>
          <w:marBottom w:val="0"/>
          <w:divBdr>
            <w:top w:val="none" w:sz="0" w:space="0" w:color="auto"/>
            <w:left w:val="none" w:sz="0" w:space="0" w:color="auto"/>
            <w:bottom w:val="none" w:sz="0" w:space="0" w:color="auto"/>
            <w:right w:val="none" w:sz="0" w:space="0" w:color="auto"/>
          </w:divBdr>
        </w:div>
        <w:div w:id="1792285030">
          <w:marLeft w:val="480"/>
          <w:marRight w:val="0"/>
          <w:marTop w:val="0"/>
          <w:marBottom w:val="0"/>
          <w:divBdr>
            <w:top w:val="none" w:sz="0" w:space="0" w:color="auto"/>
            <w:left w:val="none" w:sz="0" w:space="0" w:color="auto"/>
            <w:bottom w:val="none" w:sz="0" w:space="0" w:color="auto"/>
            <w:right w:val="none" w:sz="0" w:space="0" w:color="auto"/>
          </w:divBdr>
        </w:div>
        <w:div w:id="1808467643">
          <w:marLeft w:val="480"/>
          <w:marRight w:val="0"/>
          <w:marTop w:val="0"/>
          <w:marBottom w:val="0"/>
          <w:divBdr>
            <w:top w:val="none" w:sz="0" w:space="0" w:color="auto"/>
            <w:left w:val="none" w:sz="0" w:space="0" w:color="auto"/>
            <w:bottom w:val="none" w:sz="0" w:space="0" w:color="auto"/>
            <w:right w:val="none" w:sz="0" w:space="0" w:color="auto"/>
          </w:divBdr>
        </w:div>
        <w:div w:id="1855143256">
          <w:marLeft w:val="480"/>
          <w:marRight w:val="0"/>
          <w:marTop w:val="0"/>
          <w:marBottom w:val="0"/>
          <w:divBdr>
            <w:top w:val="none" w:sz="0" w:space="0" w:color="auto"/>
            <w:left w:val="none" w:sz="0" w:space="0" w:color="auto"/>
            <w:bottom w:val="none" w:sz="0" w:space="0" w:color="auto"/>
            <w:right w:val="none" w:sz="0" w:space="0" w:color="auto"/>
          </w:divBdr>
        </w:div>
        <w:div w:id="1863667166">
          <w:marLeft w:val="480"/>
          <w:marRight w:val="0"/>
          <w:marTop w:val="0"/>
          <w:marBottom w:val="0"/>
          <w:divBdr>
            <w:top w:val="none" w:sz="0" w:space="0" w:color="auto"/>
            <w:left w:val="none" w:sz="0" w:space="0" w:color="auto"/>
            <w:bottom w:val="none" w:sz="0" w:space="0" w:color="auto"/>
            <w:right w:val="none" w:sz="0" w:space="0" w:color="auto"/>
          </w:divBdr>
        </w:div>
        <w:div w:id="1889563906">
          <w:marLeft w:val="480"/>
          <w:marRight w:val="0"/>
          <w:marTop w:val="0"/>
          <w:marBottom w:val="0"/>
          <w:divBdr>
            <w:top w:val="none" w:sz="0" w:space="0" w:color="auto"/>
            <w:left w:val="none" w:sz="0" w:space="0" w:color="auto"/>
            <w:bottom w:val="none" w:sz="0" w:space="0" w:color="auto"/>
            <w:right w:val="none" w:sz="0" w:space="0" w:color="auto"/>
          </w:divBdr>
        </w:div>
        <w:div w:id="1910340546">
          <w:marLeft w:val="480"/>
          <w:marRight w:val="0"/>
          <w:marTop w:val="0"/>
          <w:marBottom w:val="0"/>
          <w:divBdr>
            <w:top w:val="none" w:sz="0" w:space="0" w:color="auto"/>
            <w:left w:val="none" w:sz="0" w:space="0" w:color="auto"/>
            <w:bottom w:val="none" w:sz="0" w:space="0" w:color="auto"/>
            <w:right w:val="none" w:sz="0" w:space="0" w:color="auto"/>
          </w:divBdr>
        </w:div>
        <w:div w:id="1912349981">
          <w:marLeft w:val="480"/>
          <w:marRight w:val="0"/>
          <w:marTop w:val="0"/>
          <w:marBottom w:val="0"/>
          <w:divBdr>
            <w:top w:val="none" w:sz="0" w:space="0" w:color="auto"/>
            <w:left w:val="none" w:sz="0" w:space="0" w:color="auto"/>
            <w:bottom w:val="none" w:sz="0" w:space="0" w:color="auto"/>
            <w:right w:val="none" w:sz="0" w:space="0" w:color="auto"/>
          </w:divBdr>
        </w:div>
        <w:div w:id="1925993552">
          <w:marLeft w:val="480"/>
          <w:marRight w:val="0"/>
          <w:marTop w:val="0"/>
          <w:marBottom w:val="0"/>
          <w:divBdr>
            <w:top w:val="none" w:sz="0" w:space="0" w:color="auto"/>
            <w:left w:val="none" w:sz="0" w:space="0" w:color="auto"/>
            <w:bottom w:val="none" w:sz="0" w:space="0" w:color="auto"/>
            <w:right w:val="none" w:sz="0" w:space="0" w:color="auto"/>
          </w:divBdr>
        </w:div>
        <w:div w:id="2008903718">
          <w:marLeft w:val="480"/>
          <w:marRight w:val="0"/>
          <w:marTop w:val="0"/>
          <w:marBottom w:val="0"/>
          <w:divBdr>
            <w:top w:val="none" w:sz="0" w:space="0" w:color="auto"/>
            <w:left w:val="none" w:sz="0" w:space="0" w:color="auto"/>
            <w:bottom w:val="none" w:sz="0" w:space="0" w:color="auto"/>
            <w:right w:val="none" w:sz="0" w:space="0" w:color="auto"/>
          </w:divBdr>
        </w:div>
        <w:div w:id="2028363303">
          <w:marLeft w:val="480"/>
          <w:marRight w:val="0"/>
          <w:marTop w:val="0"/>
          <w:marBottom w:val="0"/>
          <w:divBdr>
            <w:top w:val="none" w:sz="0" w:space="0" w:color="auto"/>
            <w:left w:val="none" w:sz="0" w:space="0" w:color="auto"/>
            <w:bottom w:val="none" w:sz="0" w:space="0" w:color="auto"/>
            <w:right w:val="none" w:sz="0" w:space="0" w:color="auto"/>
          </w:divBdr>
        </w:div>
        <w:div w:id="2124689238">
          <w:marLeft w:val="480"/>
          <w:marRight w:val="0"/>
          <w:marTop w:val="0"/>
          <w:marBottom w:val="0"/>
          <w:divBdr>
            <w:top w:val="none" w:sz="0" w:space="0" w:color="auto"/>
            <w:left w:val="none" w:sz="0" w:space="0" w:color="auto"/>
            <w:bottom w:val="none" w:sz="0" w:space="0" w:color="auto"/>
            <w:right w:val="none" w:sz="0" w:space="0" w:color="auto"/>
          </w:divBdr>
        </w:div>
        <w:div w:id="2138182680">
          <w:marLeft w:val="480"/>
          <w:marRight w:val="0"/>
          <w:marTop w:val="0"/>
          <w:marBottom w:val="0"/>
          <w:divBdr>
            <w:top w:val="none" w:sz="0" w:space="0" w:color="auto"/>
            <w:left w:val="none" w:sz="0" w:space="0" w:color="auto"/>
            <w:bottom w:val="none" w:sz="0" w:space="0" w:color="auto"/>
            <w:right w:val="none" w:sz="0" w:space="0" w:color="auto"/>
          </w:divBdr>
        </w:div>
      </w:divsChild>
    </w:div>
    <w:div w:id="1953785946">
      <w:bodyDiv w:val="1"/>
      <w:marLeft w:val="0"/>
      <w:marRight w:val="0"/>
      <w:marTop w:val="0"/>
      <w:marBottom w:val="0"/>
      <w:divBdr>
        <w:top w:val="none" w:sz="0" w:space="0" w:color="auto"/>
        <w:left w:val="none" w:sz="0" w:space="0" w:color="auto"/>
        <w:bottom w:val="none" w:sz="0" w:space="0" w:color="auto"/>
        <w:right w:val="none" w:sz="0" w:space="0" w:color="auto"/>
      </w:divBdr>
    </w:div>
    <w:div w:id="1955213516">
      <w:bodyDiv w:val="1"/>
      <w:marLeft w:val="0"/>
      <w:marRight w:val="0"/>
      <w:marTop w:val="0"/>
      <w:marBottom w:val="0"/>
      <w:divBdr>
        <w:top w:val="none" w:sz="0" w:space="0" w:color="auto"/>
        <w:left w:val="none" w:sz="0" w:space="0" w:color="auto"/>
        <w:bottom w:val="none" w:sz="0" w:space="0" w:color="auto"/>
        <w:right w:val="none" w:sz="0" w:space="0" w:color="auto"/>
      </w:divBdr>
    </w:div>
    <w:div w:id="1956788499">
      <w:bodyDiv w:val="1"/>
      <w:marLeft w:val="0"/>
      <w:marRight w:val="0"/>
      <w:marTop w:val="0"/>
      <w:marBottom w:val="0"/>
      <w:divBdr>
        <w:top w:val="none" w:sz="0" w:space="0" w:color="auto"/>
        <w:left w:val="none" w:sz="0" w:space="0" w:color="auto"/>
        <w:bottom w:val="none" w:sz="0" w:space="0" w:color="auto"/>
        <w:right w:val="none" w:sz="0" w:space="0" w:color="auto"/>
      </w:divBdr>
    </w:div>
    <w:div w:id="1959024732">
      <w:bodyDiv w:val="1"/>
      <w:marLeft w:val="0"/>
      <w:marRight w:val="0"/>
      <w:marTop w:val="0"/>
      <w:marBottom w:val="0"/>
      <w:divBdr>
        <w:top w:val="none" w:sz="0" w:space="0" w:color="auto"/>
        <w:left w:val="none" w:sz="0" w:space="0" w:color="auto"/>
        <w:bottom w:val="none" w:sz="0" w:space="0" w:color="auto"/>
        <w:right w:val="none" w:sz="0" w:space="0" w:color="auto"/>
      </w:divBdr>
    </w:div>
    <w:div w:id="1960450670">
      <w:bodyDiv w:val="1"/>
      <w:marLeft w:val="0"/>
      <w:marRight w:val="0"/>
      <w:marTop w:val="0"/>
      <w:marBottom w:val="0"/>
      <w:divBdr>
        <w:top w:val="none" w:sz="0" w:space="0" w:color="auto"/>
        <w:left w:val="none" w:sz="0" w:space="0" w:color="auto"/>
        <w:bottom w:val="none" w:sz="0" w:space="0" w:color="auto"/>
        <w:right w:val="none" w:sz="0" w:space="0" w:color="auto"/>
      </w:divBdr>
    </w:div>
    <w:div w:id="1960606707">
      <w:bodyDiv w:val="1"/>
      <w:marLeft w:val="0"/>
      <w:marRight w:val="0"/>
      <w:marTop w:val="0"/>
      <w:marBottom w:val="0"/>
      <w:divBdr>
        <w:top w:val="none" w:sz="0" w:space="0" w:color="auto"/>
        <w:left w:val="none" w:sz="0" w:space="0" w:color="auto"/>
        <w:bottom w:val="none" w:sz="0" w:space="0" w:color="auto"/>
        <w:right w:val="none" w:sz="0" w:space="0" w:color="auto"/>
      </w:divBdr>
    </w:div>
    <w:div w:id="1961645707">
      <w:bodyDiv w:val="1"/>
      <w:marLeft w:val="0"/>
      <w:marRight w:val="0"/>
      <w:marTop w:val="0"/>
      <w:marBottom w:val="0"/>
      <w:divBdr>
        <w:top w:val="none" w:sz="0" w:space="0" w:color="auto"/>
        <w:left w:val="none" w:sz="0" w:space="0" w:color="auto"/>
        <w:bottom w:val="none" w:sz="0" w:space="0" w:color="auto"/>
        <w:right w:val="none" w:sz="0" w:space="0" w:color="auto"/>
      </w:divBdr>
    </w:div>
    <w:div w:id="1961953023">
      <w:bodyDiv w:val="1"/>
      <w:marLeft w:val="0"/>
      <w:marRight w:val="0"/>
      <w:marTop w:val="0"/>
      <w:marBottom w:val="0"/>
      <w:divBdr>
        <w:top w:val="none" w:sz="0" w:space="0" w:color="auto"/>
        <w:left w:val="none" w:sz="0" w:space="0" w:color="auto"/>
        <w:bottom w:val="none" w:sz="0" w:space="0" w:color="auto"/>
        <w:right w:val="none" w:sz="0" w:space="0" w:color="auto"/>
      </w:divBdr>
    </w:div>
    <w:div w:id="1965884396">
      <w:bodyDiv w:val="1"/>
      <w:marLeft w:val="0"/>
      <w:marRight w:val="0"/>
      <w:marTop w:val="0"/>
      <w:marBottom w:val="0"/>
      <w:divBdr>
        <w:top w:val="none" w:sz="0" w:space="0" w:color="auto"/>
        <w:left w:val="none" w:sz="0" w:space="0" w:color="auto"/>
        <w:bottom w:val="none" w:sz="0" w:space="0" w:color="auto"/>
        <w:right w:val="none" w:sz="0" w:space="0" w:color="auto"/>
      </w:divBdr>
    </w:div>
    <w:div w:id="1967928704">
      <w:bodyDiv w:val="1"/>
      <w:marLeft w:val="0"/>
      <w:marRight w:val="0"/>
      <w:marTop w:val="0"/>
      <w:marBottom w:val="0"/>
      <w:divBdr>
        <w:top w:val="none" w:sz="0" w:space="0" w:color="auto"/>
        <w:left w:val="none" w:sz="0" w:space="0" w:color="auto"/>
        <w:bottom w:val="none" w:sz="0" w:space="0" w:color="auto"/>
        <w:right w:val="none" w:sz="0" w:space="0" w:color="auto"/>
      </w:divBdr>
      <w:divsChild>
        <w:div w:id="11610488">
          <w:marLeft w:val="480"/>
          <w:marRight w:val="0"/>
          <w:marTop w:val="0"/>
          <w:marBottom w:val="0"/>
          <w:divBdr>
            <w:top w:val="none" w:sz="0" w:space="0" w:color="auto"/>
            <w:left w:val="none" w:sz="0" w:space="0" w:color="auto"/>
            <w:bottom w:val="none" w:sz="0" w:space="0" w:color="auto"/>
            <w:right w:val="none" w:sz="0" w:space="0" w:color="auto"/>
          </w:divBdr>
        </w:div>
        <w:div w:id="47457062">
          <w:marLeft w:val="480"/>
          <w:marRight w:val="0"/>
          <w:marTop w:val="0"/>
          <w:marBottom w:val="0"/>
          <w:divBdr>
            <w:top w:val="none" w:sz="0" w:space="0" w:color="auto"/>
            <w:left w:val="none" w:sz="0" w:space="0" w:color="auto"/>
            <w:bottom w:val="none" w:sz="0" w:space="0" w:color="auto"/>
            <w:right w:val="none" w:sz="0" w:space="0" w:color="auto"/>
          </w:divBdr>
        </w:div>
        <w:div w:id="67729528">
          <w:marLeft w:val="480"/>
          <w:marRight w:val="0"/>
          <w:marTop w:val="0"/>
          <w:marBottom w:val="0"/>
          <w:divBdr>
            <w:top w:val="none" w:sz="0" w:space="0" w:color="auto"/>
            <w:left w:val="none" w:sz="0" w:space="0" w:color="auto"/>
            <w:bottom w:val="none" w:sz="0" w:space="0" w:color="auto"/>
            <w:right w:val="none" w:sz="0" w:space="0" w:color="auto"/>
          </w:divBdr>
        </w:div>
        <w:div w:id="106314652">
          <w:marLeft w:val="480"/>
          <w:marRight w:val="0"/>
          <w:marTop w:val="0"/>
          <w:marBottom w:val="0"/>
          <w:divBdr>
            <w:top w:val="none" w:sz="0" w:space="0" w:color="auto"/>
            <w:left w:val="none" w:sz="0" w:space="0" w:color="auto"/>
            <w:bottom w:val="none" w:sz="0" w:space="0" w:color="auto"/>
            <w:right w:val="none" w:sz="0" w:space="0" w:color="auto"/>
          </w:divBdr>
        </w:div>
        <w:div w:id="110444081">
          <w:marLeft w:val="480"/>
          <w:marRight w:val="0"/>
          <w:marTop w:val="0"/>
          <w:marBottom w:val="0"/>
          <w:divBdr>
            <w:top w:val="none" w:sz="0" w:space="0" w:color="auto"/>
            <w:left w:val="none" w:sz="0" w:space="0" w:color="auto"/>
            <w:bottom w:val="none" w:sz="0" w:space="0" w:color="auto"/>
            <w:right w:val="none" w:sz="0" w:space="0" w:color="auto"/>
          </w:divBdr>
        </w:div>
        <w:div w:id="141849155">
          <w:marLeft w:val="480"/>
          <w:marRight w:val="0"/>
          <w:marTop w:val="0"/>
          <w:marBottom w:val="0"/>
          <w:divBdr>
            <w:top w:val="none" w:sz="0" w:space="0" w:color="auto"/>
            <w:left w:val="none" w:sz="0" w:space="0" w:color="auto"/>
            <w:bottom w:val="none" w:sz="0" w:space="0" w:color="auto"/>
            <w:right w:val="none" w:sz="0" w:space="0" w:color="auto"/>
          </w:divBdr>
        </w:div>
        <w:div w:id="142891330">
          <w:marLeft w:val="480"/>
          <w:marRight w:val="0"/>
          <w:marTop w:val="0"/>
          <w:marBottom w:val="0"/>
          <w:divBdr>
            <w:top w:val="none" w:sz="0" w:space="0" w:color="auto"/>
            <w:left w:val="none" w:sz="0" w:space="0" w:color="auto"/>
            <w:bottom w:val="none" w:sz="0" w:space="0" w:color="auto"/>
            <w:right w:val="none" w:sz="0" w:space="0" w:color="auto"/>
          </w:divBdr>
        </w:div>
        <w:div w:id="150801728">
          <w:marLeft w:val="480"/>
          <w:marRight w:val="0"/>
          <w:marTop w:val="0"/>
          <w:marBottom w:val="0"/>
          <w:divBdr>
            <w:top w:val="none" w:sz="0" w:space="0" w:color="auto"/>
            <w:left w:val="none" w:sz="0" w:space="0" w:color="auto"/>
            <w:bottom w:val="none" w:sz="0" w:space="0" w:color="auto"/>
            <w:right w:val="none" w:sz="0" w:space="0" w:color="auto"/>
          </w:divBdr>
        </w:div>
        <w:div w:id="154734177">
          <w:marLeft w:val="480"/>
          <w:marRight w:val="0"/>
          <w:marTop w:val="0"/>
          <w:marBottom w:val="0"/>
          <w:divBdr>
            <w:top w:val="none" w:sz="0" w:space="0" w:color="auto"/>
            <w:left w:val="none" w:sz="0" w:space="0" w:color="auto"/>
            <w:bottom w:val="none" w:sz="0" w:space="0" w:color="auto"/>
            <w:right w:val="none" w:sz="0" w:space="0" w:color="auto"/>
          </w:divBdr>
        </w:div>
        <w:div w:id="157112681">
          <w:marLeft w:val="480"/>
          <w:marRight w:val="0"/>
          <w:marTop w:val="0"/>
          <w:marBottom w:val="0"/>
          <w:divBdr>
            <w:top w:val="none" w:sz="0" w:space="0" w:color="auto"/>
            <w:left w:val="none" w:sz="0" w:space="0" w:color="auto"/>
            <w:bottom w:val="none" w:sz="0" w:space="0" w:color="auto"/>
            <w:right w:val="none" w:sz="0" w:space="0" w:color="auto"/>
          </w:divBdr>
        </w:div>
        <w:div w:id="186918325">
          <w:marLeft w:val="480"/>
          <w:marRight w:val="0"/>
          <w:marTop w:val="0"/>
          <w:marBottom w:val="0"/>
          <w:divBdr>
            <w:top w:val="none" w:sz="0" w:space="0" w:color="auto"/>
            <w:left w:val="none" w:sz="0" w:space="0" w:color="auto"/>
            <w:bottom w:val="none" w:sz="0" w:space="0" w:color="auto"/>
            <w:right w:val="none" w:sz="0" w:space="0" w:color="auto"/>
          </w:divBdr>
        </w:div>
        <w:div w:id="211236132">
          <w:marLeft w:val="480"/>
          <w:marRight w:val="0"/>
          <w:marTop w:val="0"/>
          <w:marBottom w:val="0"/>
          <w:divBdr>
            <w:top w:val="none" w:sz="0" w:space="0" w:color="auto"/>
            <w:left w:val="none" w:sz="0" w:space="0" w:color="auto"/>
            <w:bottom w:val="none" w:sz="0" w:space="0" w:color="auto"/>
            <w:right w:val="none" w:sz="0" w:space="0" w:color="auto"/>
          </w:divBdr>
        </w:div>
        <w:div w:id="234971353">
          <w:marLeft w:val="480"/>
          <w:marRight w:val="0"/>
          <w:marTop w:val="0"/>
          <w:marBottom w:val="0"/>
          <w:divBdr>
            <w:top w:val="none" w:sz="0" w:space="0" w:color="auto"/>
            <w:left w:val="none" w:sz="0" w:space="0" w:color="auto"/>
            <w:bottom w:val="none" w:sz="0" w:space="0" w:color="auto"/>
            <w:right w:val="none" w:sz="0" w:space="0" w:color="auto"/>
          </w:divBdr>
        </w:div>
        <w:div w:id="245773589">
          <w:marLeft w:val="480"/>
          <w:marRight w:val="0"/>
          <w:marTop w:val="0"/>
          <w:marBottom w:val="0"/>
          <w:divBdr>
            <w:top w:val="none" w:sz="0" w:space="0" w:color="auto"/>
            <w:left w:val="none" w:sz="0" w:space="0" w:color="auto"/>
            <w:bottom w:val="none" w:sz="0" w:space="0" w:color="auto"/>
            <w:right w:val="none" w:sz="0" w:space="0" w:color="auto"/>
          </w:divBdr>
        </w:div>
        <w:div w:id="281692402">
          <w:marLeft w:val="480"/>
          <w:marRight w:val="0"/>
          <w:marTop w:val="0"/>
          <w:marBottom w:val="0"/>
          <w:divBdr>
            <w:top w:val="none" w:sz="0" w:space="0" w:color="auto"/>
            <w:left w:val="none" w:sz="0" w:space="0" w:color="auto"/>
            <w:bottom w:val="none" w:sz="0" w:space="0" w:color="auto"/>
            <w:right w:val="none" w:sz="0" w:space="0" w:color="auto"/>
          </w:divBdr>
        </w:div>
        <w:div w:id="332421581">
          <w:marLeft w:val="480"/>
          <w:marRight w:val="0"/>
          <w:marTop w:val="0"/>
          <w:marBottom w:val="0"/>
          <w:divBdr>
            <w:top w:val="none" w:sz="0" w:space="0" w:color="auto"/>
            <w:left w:val="none" w:sz="0" w:space="0" w:color="auto"/>
            <w:bottom w:val="none" w:sz="0" w:space="0" w:color="auto"/>
            <w:right w:val="none" w:sz="0" w:space="0" w:color="auto"/>
          </w:divBdr>
        </w:div>
        <w:div w:id="350188649">
          <w:marLeft w:val="480"/>
          <w:marRight w:val="0"/>
          <w:marTop w:val="0"/>
          <w:marBottom w:val="0"/>
          <w:divBdr>
            <w:top w:val="none" w:sz="0" w:space="0" w:color="auto"/>
            <w:left w:val="none" w:sz="0" w:space="0" w:color="auto"/>
            <w:bottom w:val="none" w:sz="0" w:space="0" w:color="auto"/>
            <w:right w:val="none" w:sz="0" w:space="0" w:color="auto"/>
          </w:divBdr>
        </w:div>
        <w:div w:id="357047233">
          <w:marLeft w:val="480"/>
          <w:marRight w:val="0"/>
          <w:marTop w:val="0"/>
          <w:marBottom w:val="0"/>
          <w:divBdr>
            <w:top w:val="none" w:sz="0" w:space="0" w:color="auto"/>
            <w:left w:val="none" w:sz="0" w:space="0" w:color="auto"/>
            <w:bottom w:val="none" w:sz="0" w:space="0" w:color="auto"/>
            <w:right w:val="none" w:sz="0" w:space="0" w:color="auto"/>
          </w:divBdr>
        </w:div>
        <w:div w:id="367219019">
          <w:marLeft w:val="480"/>
          <w:marRight w:val="0"/>
          <w:marTop w:val="0"/>
          <w:marBottom w:val="0"/>
          <w:divBdr>
            <w:top w:val="none" w:sz="0" w:space="0" w:color="auto"/>
            <w:left w:val="none" w:sz="0" w:space="0" w:color="auto"/>
            <w:bottom w:val="none" w:sz="0" w:space="0" w:color="auto"/>
            <w:right w:val="none" w:sz="0" w:space="0" w:color="auto"/>
          </w:divBdr>
        </w:div>
        <w:div w:id="381101085">
          <w:marLeft w:val="480"/>
          <w:marRight w:val="0"/>
          <w:marTop w:val="0"/>
          <w:marBottom w:val="0"/>
          <w:divBdr>
            <w:top w:val="none" w:sz="0" w:space="0" w:color="auto"/>
            <w:left w:val="none" w:sz="0" w:space="0" w:color="auto"/>
            <w:bottom w:val="none" w:sz="0" w:space="0" w:color="auto"/>
            <w:right w:val="none" w:sz="0" w:space="0" w:color="auto"/>
          </w:divBdr>
        </w:div>
        <w:div w:id="382877107">
          <w:marLeft w:val="480"/>
          <w:marRight w:val="0"/>
          <w:marTop w:val="0"/>
          <w:marBottom w:val="0"/>
          <w:divBdr>
            <w:top w:val="none" w:sz="0" w:space="0" w:color="auto"/>
            <w:left w:val="none" w:sz="0" w:space="0" w:color="auto"/>
            <w:bottom w:val="none" w:sz="0" w:space="0" w:color="auto"/>
            <w:right w:val="none" w:sz="0" w:space="0" w:color="auto"/>
          </w:divBdr>
        </w:div>
        <w:div w:id="392309988">
          <w:marLeft w:val="480"/>
          <w:marRight w:val="0"/>
          <w:marTop w:val="0"/>
          <w:marBottom w:val="0"/>
          <w:divBdr>
            <w:top w:val="none" w:sz="0" w:space="0" w:color="auto"/>
            <w:left w:val="none" w:sz="0" w:space="0" w:color="auto"/>
            <w:bottom w:val="none" w:sz="0" w:space="0" w:color="auto"/>
            <w:right w:val="none" w:sz="0" w:space="0" w:color="auto"/>
          </w:divBdr>
        </w:div>
        <w:div w:id="393427227">
          <w:marLeft w:val="480"/>
          <w:marRight w:val="0"/>
          <w:marTop w:val="0"/>
          <w:marBottom w:val="0"/>
          <w:divBdr>
            <w:top w:val="none" w:sz="0" w:space="0" w:color="auto"/>
            <w:left w:val="none" w:sz="0" w:space="0" w:color="auto"/>
            <w:bottom w:val="none" w:sz="0" w:space="0" w:color="auto"/>
            <w:right w:val="none" w:sz="0" w:space="0" w:color="auto"/>
          </w:divBdr>
        </w:div>
        <w:div w:id="422802023">
          <w:marLeft w:val="480"/>
          <w:marRight w:val="0"/>
          <w:marTop w:val="0"/>
          <w:marBottom w:val="0"/>
          <w:divBdr>
            <w:top w:val="none" w:sz="0" w:space="0" w:color="auto"/>
            <w:left w:val="none" w:sz="0" w:space="0" w:color="auto"/>
            <w:bottom w:val="none" w:sz="0" w:space="0" w:color="auto"/>
            <w:right w:val="none" w:sz="0" w:space="0" w:color="auto"/>
          </w:divBdr>
        </w:div>
        <w:div w:id="518008447">
          <w:marLeft w:val="480"/>
          <w:marRight w:val="0"/>
          <w:marTop w:val="0"/>
          <w:marBottom w:val="0"/>
          <w:divBdr>
            <w:top w:val="none" w:sz="0" w:space="0" w:color="auto"/>
            <w:left w:val="none" w:sz="0" w:space="0" w:color="auto"/>
            <w:bottom w:val="none" w:sz="0" w:space="0" w:color="auto"/>
            <w:right w:val="none" w:sz="0" w:space="0" w:color="auto"/>
          </w:divBdr>
        </w:div>
        <w:div w:id="558172932">
          <w:marLeft w:val="480"/>
          <w:marRight w:val="0"/>
          <w:marTop w:val="0"/>
          <w:marBottom w:val="0"/>
          <w:divBdr>
            <w:top w:val="none" w:sz="0" w:space="0" w:color="auto"/>
            <w:left w:val="none" w:sz="0" w:space="0" w:color="auto"/>
            <w:bottom w:val="none" w:sz="0" w:space="0" w:color="auto"/>
            <w:right w:val="none" w:sz="0" w:space="0" w:color="auto"/>
          </w:divBdr>
        </w:div>
        <w:div w:id="667287712">
          <w:marLeft w:val="480"/>
          <w:marRight w:val="0"/>
          <w:marTop w:val="0"/>
          <w:marBottom w:val="0"/>
          <w:divBdr>
            <w:top w:val="none" w:sz="0" w:space="0" w:color="auto"/>
            <w:left w:val="none" w:sz="0" w:space="0" w:color="auto"/>
            <w:bottom w:val="none" w:sz="0" w:space="0" w:color="auto"/>
            <w:right w:val="none" w:sz="0" w:space="0" w:color="auto"/>
          </w:divBdr>
        </w:div>
        <w:div w:id="690227103">
          <w:marLeft w:val="480"/>
          <w:marRight w:val="0"/>
          <w:marTop w:val="0"/>
          <w:marBottom w:val="0"/>
          <w:divBdr>
            <w:top w:val="none" w:sz="0" w:space="0" w:color="auto"/>
            <w:left w:val="none" w:sz="0" w:space="0" w:color="auto"/>
            <w:bottom w:val="none" w:sz="0" w:space="0" w:color="auto"/>
            <w:right w:val="none" w:sz="0" w:space="0" w:color="auto"/>
          </w:divBdr>
        </w:div>
        <w:div w:id="695664733">
          <w:marLeft w:val="480"/>
          <w:marRight w:val="0"/>
          <w:marTop w:val="0"/>
          <w:marBottom w:val="0"/>
          <w:divBdr>
            <w:top w:val="none" w:sz="0" w:space="0" w:color="auto"/>
            <w:left w:val="none" w:sz="0" w:space="0" w:color="auto"/>
            <w:bottom w:val="none" w:sz="0" w:space="0" w:color="auto"/>
            <w:right w:val="none" w:sz="0" w:space="0" w:color="auto"/>
          </w:divBdr>
        </w:div>
        <w:div w:id="755175111">
          <w:marLeft w:val="480"/>
          <w:marRight w:val="0"/>
          <w:marTop w:val="0"/>
          <w:marBottom w:val="0"/>
          <w:divBdr>
            <w:top w:val="none" w:sz="0" w:space="0" w:color="auto"/>
            <w:left w:val="none" w:sz="0" w:space="0" w:color="auto"/>
            <w:bottom w:val="none" w:sz="0" w:space="0" w:color="auto"/>
            <w:right w:val="none" w:sz="0" w:space="0" w:color="auto"/>
          </w:divBdr>
        </w:div>
        <w:div w:id="765660647">
          <w:marLeft w:val="480"/>
          <w:marRight w:val="0"/>
          <w:marTop w:val="0"/>
          <w:marBottom w:val="0"/>
          <w:divBdr>
            <w:top w:val="none" w:sz="0" w:space="0" w:color="auto"/>
            <w:left w:val="none" w:sz="0" w:space="0" w:color="auto"/>
            <w:bottom w:val="none" w:sz="0" w:space="0" w:color="auto"/>
            <w:right w:val="none" w:sz="0" w:space="0" w:color="auto"/>
          </w:divBdr>
        </w:div>
        <w:div w:id="789472586">
          <w:marLeft w:val="480"/>
          <w:marRight w:val="0"/>
          <w:marTop w:val="0"/>
          <w:marBottom w:val="0"/>
          <w:divBdr>
            <w:top w:val="none" w:sz="0" w:space="0" w:color="auto"/>
            <w:left w:val="none" w:sz="0" w:space="0" w:color="auto"/>
            <w:bottom w:val="none" w:sz="0" w:space="0" w:color="auto"/>
            <w:right w:val="none" w:sz="0" w:space="0" w:color="auto"/>
          </w:divBdr>
        </w:div>
        <w:div w:id="804465384">
          <w:marLeft w:val="480"/>
          <w:marRight w:val="0"/>
          <w:marTop w:val="0"/>
          <w:marBottom w:val="0"/>
          <w:divBdr>
            <w:top w:val="none" w:sz="0" w:space="0" w:color="auto"/>
            <w:left w:val="none" w:sz="0" w:space="0" w:color="auto"/>
            <w:bottom w:val="none" w:sz="0" w:space="0" w:color="auto"/>
            <w:right w:val="none" w:sz="0" w:space="0" w:color="auto"/>
          </w:divBdr>
        </w:div>
        <w:div w:id="881553369">
          <w:marLeft w:val="480"/>
          <w:marRight w:val="0"/>
          <w:marTop w:val="0"/>
          <w:marBottom w:val="0"/>
          <w:divBdr>
            <w:top w:val="none" w:sz="0" w:space="0" w:color="auto"/>
            <w:left w:val="none" w:sz="0" w:space="0" w:color="auto"/>
            <w:bottom w:val="none" w:sz="0" w:space="0" w:color="auto"/>
            <w:right w:val="none" w:sz="0" w:space="0" w:color="auto"/>
          </w:divBdr>
        </w:div>
        <w:div w:id="886988587">
          <w:marLeft w:val="480"/>
          <w:marRight w:val="0"/>
          <w:marTop w:val="0"/>
          <w:marBottom w:val="0"/>
          <w:divBdr>
            <w:top w:val="none" w:sz="0" w:space="0" w:color="auto"/>
            <w:left w:val="none" w:sz="0" w:space="0" w:color="auto"/>
            <w:bottom w:val="none" w:sz="0" w:space="0" w:color="auto"/>
            <w:right w:val="none" w:sz="0" w:space="0" w:color="auto"/>
          </w:divBdr>
        </w:div>
        <w:div w:id="888417319">
          <w:marLeft w:val="480"/>
          <w:marRight w:val="0"/>
          <w:marTop w:val="0"/>
          <w:marBottom w:val="0"/>
          <w:divBdr>
            <w:top w:val="none" w:sz="0" w:space="0" w:color="auto"/>
            <w:left w:val="none" w:sz="0" w:space="0" w:color="auto"/>
            <w:bottom w:val="none" w:sz="0" w:space="0" w:color="auto"/>
            <w:right w:val="none" w:sz="0" w:space="0" w:color="auto"/>
          </w:divBdr>
        </w:div>
        <w:div w:id="898519528">
          <w:marLeft w:val="480"/>
          <w:marRight w:val="0"/>
          <w:marTop w:val="0"/>
          <w:marBottom w:val="0"/>
          <w:divBdr>
            <w:top w:val="none" w:sz="0" w:space="0" w:color="auto"/>
            <w:left w:val="none" w:sz="0" w:space="0" w:color="auto"/>
            <w:bottom w:val="none" w:sz="0" w:space="0" w:color="auto"/>
            <w:right w:val="none" w:sz="0" w:space="0" w:color="auto"/>
          </w:divBdr>
        </w:div>
        <w:div w:id="926841435">
          <w:marLeft w:val="480"/>
          <w:marRight w:val="0"/>
          <w:marTop w:val="0"/>
          <w:marBottom w:val="0"/>
          <w:divBdr>
            <w:top w:val="none" w:sz="0" w:space="0" w:color="auto"/>
            <w:left w:val="none" w:sz="0" w:space="0" w:color="auto"/>
            <w:bottom w:val="none" w:sz="0" w:space="0" w:color="auto"/>
            <w:right w:val="none" w:sz="0" w:space="0" w:color="auto"/>
          </w:divBdr>
        </w:div>
        <w:div w:id="977227735">
          <w:marLeft w:val="480"/>
          <w:marRight w:val="0"/>
          <w:marTop w:val="0"/>
          <w:marBottom w:val="0"/>
          <w:divBdr>
            <w:top w:val="none" w:sz="0" w:space="0" w:color="auto"/>
            <w:left w:val="none" w:sz="0" w:space="0" w:color="auto"/>
            <w:bottom w:val="none" w:sz="0" w:space="0" w:color="auto"/>
            <w:right w:val="none" w:sz="0" w:space="0" w:color="auto"/>
          </w:divBdr>
        </w:div>
        <w:div w:id="1055618226">
          <w:marLeft w:val="480"/>
          <w:marRight w:val="0"/>
          <w:marTop w:val="0"/>
          <w:marBottom w:val="0"/>
          <w:divBdr>
            <w:top w:val="none" w:sz="0" w:space="0" w:color="auto"/>
            <w:left w:val="none" w:sz="0" w:space="0" w:color="auto"/>
            <w:bottom w:val="none" w:sz="0" w:space="0" w:color="auto"/>
            <w:right w:val="none" w:sz="0" w:space="0" w:color="auto"/>
          </w:divBdr>
        </w:div>
        <w:div w:id="1063985002">
          <w:marLeft w:val="480"/>
          <w:marRight w:val="0"/>
          <w:marTop w:val="0"/>
          <w:marBottom w:val="0"/>
          <w:divBdr>
            <w:top w:val="none" w:sz="0" w:space="0" w:color="auto"/>
            <w:left w:val="none" w:sz="0" w:space="0" w:color="auto"/>
            <w:bottom w:val="none" w:sz="0" w:space="0" w:color="auto"/>
            <w:right w:val="none" w:sz="0" w:space="0" w:color="auto"/>
          </w:divBdr>
        </w:div>
        <w:div w:id="1067533415">
          <w:marLeft w:val="480"/>
          <w:marRight w:val="0"/>
          <w:marTop w:val="0"/>
          <w:marBottom w:val="0"/>
          <w:divBdr>
            <w:top w:val="none" w:sz="0" w:space="0" w:color="auto"/>
            <w:left w:val="none" w:sz="0" w:space="0" w:color="auto"/>
            <w:bottom w:val="none" w:sz="0" w:space="0" w:color="auto"/>
            <w:right w:val="none" w:sz="0" w:space="0" w:color="auto"/>
          </w:divBdr>
        </w:div>
        <w:div w:id="1139109972">
          <w:marLeft w:val="480"/>
          <w:marRight w:val="0"/>
          <w:marTop w:val="0"/>
          <w:marBottom w:val="0"/>
          <w:divBdr>
            <w:top w:val="none" w:sz="0" w:space="0" w:color="auto"/>
            <w:left w:val="none" w:sz="0" w:space="0" w:color="auto"/>
            <w:bottom w:val="none" w:sz="0" w:space="0" w:color="auto"/>
            <w:right w:val="none" w:sz="0" w:space="0" w:color="auto"/>
          </w:divBdr>
        </w:div>
        <w:div w:id="1186361325">
          <w:marLeft w:val="480"/>
          <w:marRight w:val="0"/>
          <w:marTop w:val="0"/>
          <w:marBottom w:val="0"/>
          <w:divBdr>
            <w:top w:val="none" w:sz="0" w:space="0" w:color="auto"/>
            <w:left w:val="none" w:sz="0" w:space="0" w:color="auto"/>
            <w:bottom w:val="none" w:sz="0" w:space="0" w:color="auto"/>
            <w:right w:val="none" w:sz="0" w:space="0" w:color="auto"/>
          </w:divBdr>
        </w:div>
        <w:div w:id="1190338639">
          <w:marLeft w:val="480"/>
          <w:marRight w:val="0"/>
          <w:marTop w:val="0"/>
          <w:marBottom w:val="0"/>
          <w:divBdr>
            <w:top w:val="none" w:sz="0" w:space="0" w:color="auto"/>
            <w:left w:val="none" w:sz="0" w:space="0" w:color="auto"/>
            <w:bottom w:val="none" w:sz="0" w:space="0" w:color="auto"/>
            <w:right w:val="none" w:sz="0" w:space="0" w:color="auto"/>
          </w:divBdr>
        </w:div>
        <w:div w:id="1199203352">
          <w:marLeft w:val="480"/>
          <w:marRight w:val="0"/>
          <w:marTop w:val="0"/>
          <w:marBottom w:val="0"/>
          <w:divBdr>
            <w:top w:val="none" w:sz="0" w:space="0" w:color="auto"/>
            <w:left w:val="none" w:sz="0" w:space="0" w:color="auto"/>
            <w:bottom w:val="none" w:sz="0" w:space="0" w:color="auto"/>
            <w:right w:val="none" w:sz="0" w:space="0" w:color="auto"/>
          </w:divBdr>
        </w:div>
        <w:div w:id="1249345460">
          <w:marLeft w:val="480"/>
          <w:marRight w:val="0"/>
          <w:marTop w:val="0"/>
          <w:marBottom w:val="0"/>
          <w:divBdr>
            <w:top w:val="none" w:sz="0" w:space="0" w:color="auto"/>
            <w:left w:val="none" w:sz="0" w:space="0" w:color="auto"/>
            <w:bottom w:val="none" w:sz="0" w:space="0" w:color="auto"/>
            <w:right w:val="none" w:sz="0" w:space="0" w:color="auto"/>
          </w:divBdr>
        </w:div>
        <w:div w:id="1267736386">
          <w:marLeft w:val="480"/>
          <w:marRight w:val="0"/>
          <w:marTop w:val="0"/>
          <w:marBottom w:val="0"/>
          <w:divBdr>
            <w:top w:val="none" w:sz="0" w:space="0" w:color="auto"/>
            <w:left w:val="none" w:sz="0" w:space="0" w:color="auto"/>
            <w:bottom w:val="none" w:sz="0" w:space="0" w:color="auto"/>
            <w:right w:val="none" w:sz="0" w:space="0" w:color="auto"/>
          </w:divBdr>
        </w:div>
        <w:div w:id="1283540684">
          <w:marLeft w:val="480"/>
          <w:marRight w:val="0"/>
          <w:marTop w:val="0"/>
          <w:marBottom w:val="0"/>
          <w:divBdr>
            <w:top w:val="none" w:sz="0" w:space="0" w:color="auto"/>
            <w:left w:val="none" w:sz="0" w:space="0" w:color="auto"/>
            <w:bottom w:val="none" w:sz="0" w:space="0" w:color="auto"/>
            <w:right w:val="none" w:sz="0" w:space="0" w:color="auto"/>
          </w:divBdr>
        </w:div>
        <w:div w:id="1406420224">
          <w:marLeft w:val="480"/>
          <w:marRight w:val="0"/>
          <w:marTop w:val="0"/>
          <w:marBottom w:val="0"/>
          <w:divBdr>
            <w:top w:val="none" w:sz="0" w:space="0" w:color="auto"/>
            <w:left w:val="none" w:sz="0" w:space="0" w:color="auto"/>
            <w:bottom w:val="none" w:sz="0" w:space="0" w:color="auto"/>
            <w:right w:val="none" w:sz="0" w:space="0" w:color="auto"/>
          </w:divBdr>
        </w:div>
        <w:div w:id="1435662781">
          <w:marLeft w:val="480"/>
          <w:marRight w:val="0"/>
          <w:marTop w:val="0"/>
          <w:marBottom w:val="0"/>
          <w:divBdr>
            <w:top w:val="none" w:sz="0" w:space="0" w:color="auto"/>
            <w:left w:val="none" w:sz="0" w:space="0" w:color="auto"/>
            <w:bottom w:val="none" w:sz="0" w:space="0" w:color="auto"/>
            <w:right w:val="none" w:sz="0" w:space="0" w:color="auto"/>
          </w:divBdr>
        </w:div>
        <w:div w:id="1514299800">
          <w:marLeft w:val="480"/>
          <w:marRight w:val="0"/>
          <w:marTop w:val="0"/>
          <w:marBottom w:val="0"/>
          <w:divBdr>
            <w:top w:val="none" w:sz="0" w:space="0" w:color="auto"/>
            <w:left w:val="none" w:sz="0" w:space="0" w:color="auto"/>
            <w:bottom w:val="none" w:sz="0" w:space="0" w:color="auto"/>
            <w:right w:val="none" w:sz="0" w:space="0" w:color="auto"/>
          </w:divBdr>
        </w:div>
        <w:div w:id="1559511110">
          <w:marLeft w:val="480"/>
          <w:marRight w:val="0"/>
          <w:marTop w:val="0"/>
          <w:marBottom w:val="0"/>
          <w:divBdr>
            <w:top w:val="none" w:sz="0" w:space="0" w:color="auto"/>
            <w:left w:val="none" w:sz="0" w:space="0" w:color="auto"/>
            <w:bottom w:val="none" w:sz="0" w:space="0" w:color="auto"/>
            <w:right w:val="none" w:sz="0" w:space="0" w:color="auto"/>
          </w:divBdr>
        </w:div>
        <w:div w:id="1587571047">
          <w:marLeft w:val="480"/>
          <w:marRight w:val="0"/>
          <w:marTop w:val="0"/>
          <w:marBottom w:val="0"/>
          <w:divBdr>
            <w:top w:val="none" w:sz="0" w:space="0" w:color="auto"/>
            <w:left w:val="none" w:sz="0" w:space="0" w:color="auto"/>
            <w:bottom w:val="none" w:sz="0" w:space="0" w:color="auto"/>
            <w:right w:val="none" w:sz="0" w:space="0" w:color="auto"/>
          </w:divBdr>
        </w:div>
        <w:div w:id="1629160260">
          <w:marLeft w:val="480"/>
          <w:marRight w:val="0"/>
          <w:marTop w:val="0"/>
          <w:marBottom w:val="0"/>
          <w:divBdr>
            <w:top w:val="none" w:sz="0" w:space="0" w:color="auto"/>
            <w:left w:val="none" w:sz="0" w:space="0" w:color="auto"/>
            <w:bottom w:val="none" w:sz="0" w:space="0" w:color="auto"/>
            <w:right w:val="none" w:sz="0" w:space="0" w:color="auto"/>
          </w:divBdr>
        </w:div>
        <w:div w:id="1637877985">
          <w:marLeft w:val="480"/>
          <w:marRight w:val="0"/>
          <w:marTop w:val="0"/>
          <w:marBottom w:val="0"/>
          <w:divBdr>
            <w:top w:val="none" w:sz="0" w:space="0" w:color="auto"/>
            <w:left w:val="none" w:sz="0" w:space="0" w:color="auto"/>
            <w:bottom w:val="none" w:sz="0" w:space="0" w:color="auto"/>
            <w:right w:val="none" w:sz="0" w:space="0" w:color="auto"/>
          </w:divBdr>
        </w:div>
        <w:div w:id="1655375665">
          <w:marLeft w:val="480"/>
          <w:marRight w:val="0"/>
          <w:marTop w:val="0"/>
          <w:marBottom w:val="0"/>
          <w:divBdr>
            <w:top w:val="none" w:sz="0" w:space="0" w:color="auto"/>
            <w:left w:val="none" w:sz="0" w:space="0" w:color="auto"/>
            <w:bottom w:val="none" w:sz="0" w:space="0" w:color="auto"/>
            <w:right w:val="none" w:sz="0" w:space="0" w:color="auto"/>
          </w:divBdr>
        </w:div>
        <w:div w:id="1667586127">
          <w:marLeft w:val="480"/>
          <w:marRight w:val="0"/>
          <w:marTop w:val="0"/>
          <w:marBottom w:val="0"/>
          <w:divBdr>
            <w:top w:val="none" w:sz="0" w:space="0" w:color="auto"/>
            <w:left w:val="none" w:sz="0" w:space="0" w:color="auto"/>
            <w:bottom w:val="none" w:sz="0" w:space="0" w:color="auto"/>
            <w:right w:val="none" w:sz="0" w:space="0" w:color="auto"/>
          </w:divBdr>
        </w:div>
        <w:div w:id="1702588284">
          <w:marLeft w:val="480"/>
          <w:marRight w:val="0"/>
          <w:marTop w:val="0"/>
          <w:marBottom w:val="0"/>
          <w:divBdr>
            <w:top w:val="none" w:sz="0" w:space="0" w:color="auto"/>
            <w:left w:val="none" w:sz="0" w:space="0" w:color="auto"/>
            <w:bottom w:val="none" w:sz="0" w:space="0" w:color="auto"/>
            <w:right w:val="none" w:sz="0" w:space="0" w:color="auto"/>
          </w:divBdr>
        </w:div>
        <w:div w:id="1748574085">
          <w:marLeft w:val="480"/>
          <w:marRight w:val="0"/>
          <w:marTop w:val="0"/>
          <w:marBottom w:val="0"/>
          <w:divBdr>
            <w:top w:val="none" w:sz="0" w:space="0" w:color="auto"/>
            <w:left w:val="none" w:sz="0" w:space="0" w:color="auto"/>
            <w:bottom w:val="none" w:sz="0" w:space="0" w:color="auto"/>
            <w:right w:val="none" w:sz="0" w:space="0" w:color="auto"/>
          </w:divBdr>
        </w:div>
        <w:div w:id="1852446912">
          <w:marLeft w:val="480"/>
          <w:marRight w:val="0"/>
          <w:marTop w:val="0"/>
          <w:marBottom w:val="0"/>
          <w:divBdr>
            <w:top w:val="none" w:sz="0" w:space="0" w:color="auto"/>
            <w:left w:val="none" w:sz="0" w:space="0" w:color="auto"/>
            <w:bottom w:val="none" w:sz="0" w:space="0" w:color="auto"/>
            <w:right w:val="none" w:sz="0" w:space="0" w:color="auto"/>
          </w:divBdr>
        </w:div>
        <w:div w:id="1873154104">
          <w:marLeft w:val="480"/>
          <w:marRight w:val="0"/>
          <w:marTop w:val="0"/>
          <w:marBottom w:val="0"/>
          <w:divBdr>
            <w:top w:val="none" w:sz="0" w:space="0" w:color="auto"/>
            <w:left w:val="none" w:sz="0" w:space="0" w:color="auto"/>
            <w:bottom w:val="none" w:sz="0" w:space="0" w:color="auto"/>
            <w:right w:val="none" w:sz="0" w:space="0" w:color="auto"/>
          </w:divBdr>
        </w:div>
        <w:div w:id="1894463559">
          <w:marLeft w:val="480"/>
          <w:marRight w:val="0"/>
          <w:marTop w:val="0"/>
          <w:marBottom w:val="0"/>
          <w:divBdr>
            <w:top w:val="none" w:sz="0" w:space="0" w:color="auto"/>
            <w:left w:val="none" w:sz="0" w:space="0" w:color="auto"/>
            <w:bottom w:val="none" w:sz="0" w:space="0" w:color="auto"/>
            <w:right w:val="none" w:sz="0" w:space="0" w:color="auto"/>
          </w:divBdr>
        </w:div>
        <w:div w:id="1906256087">
          <w:marLeft w:val="480"/>
          <w:marRight w:val="0"/>
          <w:marTop w:val="0"/>
          <w:marBottom w:val="0"/>
          <w:divBdr>
            <w:top w:val="none" w:sz="0" w:space="0" w:color="auto"/>
            <w:left w:val="none" w:sz="0" w:space="0" w:color="auto"/>
            <w:bottom w:val="none" w:sz="0" w:space="0" w:color="auto"/>
            <w:right w:val="none" w:sz="0" w:space="0" w:color="auto"/>
          </w:divBdr>
        </w:div>
        <w:div w:id="1922710941">
          <w:marLeft w:val="480"/>
          <w:marRight w:val="0"/>
          <w:marTop w:val="0"/>
          <w:marBottom w:val="0"/>
          <w:divBdr>
            <w:top w:val="none" w:sz="0" w:space="0" w:color="auto"/>
            <w:left w:val="none" w:sz="0" w:space="0" w:color="auto"/>
            <w:bottom w:val="none" w:sz="0" w:space="0" w:color="auto"/>
            <w:right w:val="none" w:sz="0" w:space="0" w:color="auto"/>
          </w:divBdr>
        </w:div>
        <w:div w:id="1925410872">
          <w:marLeft w:val="480"/>
          <w:marRight w:val="0"/>
          <w:marTop w:val="0"/>
          <w:marBottom w:val="0"/>
          <w:divBdr>
            <w:top w:val="none" w:sz="0" w:space="0" w:color="auto"/>
            <w:left w:val="none" w:sz="0" w:space="0" w:color="auto"/>
            <w:bottom w:val="none" w:sz="0" w:space="0" w:color="auto"/>
            <w:right w:val="none" w:sz="0" w:space="0" w:color="auto"/>
          </w:divBdr>
        </w:div>
        <w:div w:id="1974020295">
          <w:marLeft w:val="480"/>
          <w:marRight w:val="0"/>
          <w:marTop w:val="0"/>
          <w:marBottom w:val="0"/>
          <w:divBdr>
            <w:top w:val="none" w:sz="0" w:space="0" w:color="auto"/>
            <w:left w:val="none" w:sz="0" w:space="0" w:color="auto"/>
            <w:bottom w:val="none" w:sz="0" w:space="0" w:color="auto"/>
            <w:right w:val="none" w:sz="0" w:space="0" w:color="auto"/>
          </w:divBdr>
        </w:div>
        <w:div w:id="1998024176">
          <w:marLeft w:val="480"/>
          <w:marRight w:val="0"/>
          <w:marTop w:val="0"/>
          <w:marBottom w:val="0"/>
          <w:divBdr>
            <w:top w:val="none" w:sz="0" w:space="0" w:color="auto"/>
            <w:left w:val="none" w:sz="0" w:space="0" w:color="auto"/>
            <w:bottom w:val="none" w:sz="0" w:space="0" w:color="auto"/>
            <w:right w:val="none" w:sz="0" w:space="0" w:color="auto"/>
          </w:divBdr>
        </w:div>
        <w:div w:id="2017076736">
          <w:marLeft w:val="480"/>
          <w:marRight w:val="0"/>
          <w:marTop w:val="0"/>
          <w:marBottom w:val="0"/>
          <w:divBdr>
            <w:top w:val="none" w:sz="0" w:space="0" w:color="auto"/>
            <w:left w:val="none" w:sz="0" w:space="0" w:color="auto"/>
            <w:bottom w:val="none" w:sz="0" w:space="0" w:color="auto"/>
            <w:right w:val="none" w:sz="0" w:space="0" w:color="auto"/>
          </w:divBdr>
        </w:div>
        <w:div w:id="2024160544">
          <w:marLeft w:val="480"/>
          <w:marRight w:val="0"/>
          <w:marTop w:val="0"/>
          <w:marBottom w:val="0"/>
          <w:divBdr>
            <w:top w:val="none" w:sz="0" w:space="0" w:color="auto"/>
            <w:left w:val="none" w:sz="0" w:space="0" w:color="auto"/>
            <w:bottom w:val="none" w:sz="0" w:space="0" w:color="auto"/>
            <w:right w:val="none" w:sz="0" w:space="0" w:color="auto"/>
          </w:divBdr>
        </w:div>
      </w:divsChild>
    </w:div>
    <w:div w:id="1970545383">
      <w:bodyDiv w:val="1"/>
      <w:marLeft w:val="0"/>
      <w:marRight w:val="0"/>
      <w:marTop w:val="0"/>
      <w:marBottom w:val="0"/>
      <w:divBdr>
        <w:top w:val="none" w:sz="0" w:space="0" w:color="auto"/>
        <w:left w:val="none" w:sz="0" w:space="0" w:color="auto"/>
        <w:bottom w:val="none" w:sz="0" w:space="0" w:color="auto"/>
        <w:right w:val="none" w:sz="0" w:space="0" w:color="auto"/>
      </w:divBdr>
    </w:div>
    <w:div w:id="1970747575">
      <w:bodyDiv w:val="1"/>
      <w:marLeft w:val="0"/>
      <w:marRight w:val="0"/>
      <w:marTop w:val="0"/>
      <w:marBottom w:val="0"/>
      <w:divBdr>
        <w:top w:val="none" w:sz="0" w:space="0" w:color="auto"/>
        <w:left w:val="none" w:sz="0" w:space="0" w:color="auto"/>
        <w:bottom w:val="none" w:sz="0" w:space="0" w:color="auto"/>
        <w:right w:val="none" w:sz="0" w:space="0" w:color="auto"/>
      </w:divBdr>
    </w:div>
    <w:div w:id="1973558817">
      <w:bodyDiv w:val="1"/>
      <w:marLeft w:val="0"/>
      <w:marRight w:val="0"/>
      <w:marTop w:val="0"/>
      <w:marBottom w:val="0"/>
      <w:divBdr>
        <w:top w:val="none" w:sz="0" w:space="0" w:color="auto"/>
        <w:left w:val="none" w:sz="0" w:space="0" w:color="auto"/>
        <w:bottom w:val="none" w:sz="0" w:space="0" w:color="auto"/>
        <w:right w:val="none" w:sz="0" w:space="0" w:color="auto"/>
      </w:divBdr>
    </w:div>
    <w:div w:id="1973752930">
      <w:bodyDiv w:val="1"/>
      <w:marLeft w:val="0"/>
      <w:marRight w:val="0"/>
      <w:marTop w:val="0"/>
      <w:marBottom w:val="0"/>
      <w:divBdr>
        <w:top w:val="none" w:sz="0" w:space="0" w:color="auto"/>
        <w:left w:val="none" w:sz="0" w:space="0" w:color="auto"/>
        <w:bottom w:val="none" w:sz="0" w:space="0" w:color="auto"/>
        <w:right w:val="none" w:sz="0" w:space="0" w:color="auto"/>
      </w:divBdr>
    </w:div>
    <w:div w:id="1974676109">
      <w:bodyDiv w:val="1"/>
      <w:marLeft w:val="0"/>
      <w:marRight w:val="0"/>
      <w:marTop w:val="0"/>
      <w:marBottom w:val="0"/>
      <w:divBdr>
        <w:top w:val="none" w:sz="0" w:space="0" w:color="auto"/>
        <w:left w:val="none" w:sz="0" w:space="0" w:color="auto"/>
        <w:bottom w:val="none" w:sz="0" w:space="0" w:color="auto"/>
        <w:right w:val="none" w:sz="0" w:space="0" w:color="auto"/>
      </w:divBdr>
    </w:div>
    <w:div w:id="1978367993">
      <w:bodyDiv w:val="1"/>
      <w:marLeft w:val="0"/>
      <w:marRight w:val="0"/>
      <w:marTop w:val="0"/>
      <w:marBottom w:val="0"/>
      <w:divBdr>
        <w:top w:val="none" w:sz="0" w:space="0" w:color="auto"/>
        <w:left w:val="none" w:sz="0" w:space="0" w:color="auto"/>
        <w:bottom w:val="none" w:sz="0" w:space="0" w:color="auto"/>
        <w:right w:val="none" w:sz="0" w:space="0" w:color="auto"/>
      </w:divBdr>
    </w:div>
    <w:div w:id="1981882707">
      <w:bodyDiv w:val="1"/>
      <w:marLeft w:val="0"/>
      <w:marRight w:val="0"/>
      <w:marTop w:val="0"/>
      <w:marBottom w:val="0"/>
      <w:divBdr>
        <w:top w:val="none" w:sz="0" w:space="0" w:color="auto"/>
        <w:left w:val="none" w:sz="0" w:space="0" w:color="auto"/>
        <w:bottom w:val="none" w:sz="0" w:space="0" w:color="auto"/>
        <w:right w:val="none" w:sz="0" w:space="0" w:color="auto"/>
      </w:divBdr>
    </w:div>
    <w:div w:id="1983268393">
      <w:bodyDiv w:val="1"/>
      <w:marLeft w:val="0"/>
      <w:marRight w:val="0"/>
      <w:marTop w:val="0"/>
      <w:marBottom w:val="0"/>
      <w:divBdr>
        <w:top w:val="none" w:sz="0" w:space="0" w:color="auto"/>
        <w:left w:val="none" w:sz="0" w:space="0" w:color="auto"/>
        <w:bottom w:val="none" w:sz="0" w:space="0" w:color="auto"/>
        <w:right w:val="none" w:sz="0" w:space="0" w:color="auto"/>
      </w:divBdr>
    </w:div>
    <w:div w:id="1983386706">
      <w:bodyDiv w:val="1"/>
      <w:marLeft w:val="0"/>
      <w:marRight w:val="0"/>
      <w:marTop w:val="0"/>
      <w:marBottom w:val="0"/>
      <w:divBdr>
        <w:top w:val="none" w:sz="0" w:space="0" w:color="auto"/>
        <w:left w:val="none" w:sz="0" w:space="0" w:color="auto"/>
        <w:bottom w:val="none" w:sz="0" w:space="0" w:color="auto"/>
        <w:right w:val="none" w:sz="0" w:space="0" w:color="auto"/>
      </w:divBdr>
    </w:div>
    <w:div w:id="1984890625">
      <w:bodyDiv w:val="1"/>
      <w:marLeft w:val="0"/>
      <w:marRight w:val="0"/>
      <w:marTop w:val="0"/>
      <w:marBottom w:val="0"/>
      <w:divBdr>
        <w:top w:val="none" w:sz="0" w:space="0" w:color="auto"/>
        <w:left w:val="none" w:sz="0" w:space="0" w:color="auto"/>
        <w:bottom w:val="none" w:sz="0" w:space="0" w:color="auto"/>
        <w:right w:val="none" w:sz="0" w:space="0" w:color="auto"/>
      </w:divBdr>
    </w:div>
    <w:div w:id="1986273865">
      <w:bodyDiv w:val="1"/>
      <w:marLeft w:val="0"/>
      <w:marRight w:val="0"/>
      <w:marTop w:val="0"/>
      <w:marBottom w:val="0"/>
      <w:divBdr>
        <w:top w:val="none" w:sz="0" w:space="0" w:color="auto"/>
        <w:left w:val="none" w:sz="0" w:space="0" w:color="auto"/>
        <w:bottom w:val="none" w:sz="0" w:space="0" w:color="auto"/>
        <w:right w:val="none" w:sz="0" w:space="0" w:color="auto"/>
      </w:divBdr>
    </w:div>
    <w:div w:id="1994290909">
      <w:bodyDiv w:val="1"/>
      <w:marLeft w:val="0"/>
      <w:marRight w:val="0"/>
      <w:marTop w:val="0"/>
      <w:marBottom w:val="0"/>
      <w:divBdr>
        <w:top w:val="none" w:sz="0" w:space="0" w:color="auto"/>
        <w:left w:val="none" w:sz="0" w:space="0" w:color="auto"/>
        <w:bottom w:val="none" w:sz="0" w:space="0" w:color="auto"/>
        <w:right w:val="none" w:sz="0" w:space="0" w:color="auto"/>
      </w:divBdr>
    </w:div>
    <w:div w:id="1997876783">
      <w:bodyDiv w:val="1"/>
      <w:marLeft w:val="0"/>
      <w:marRight w:val="0"/>
      <w:marTop w:val="0"/>
      <w:marBottom w:val="0"/>
      <w:divBdr>
        <w:top w:val="none" w:sz="0" w:space="0" w:color="auto"/>
        <w:left w:val="none" w:sz="0" w:space="0" w:color="auto"/>
        <w:bottom w:val="none" w:sz="0" w:space="0" w:color="auto"/>
        <w:right w:val="none" w:sz="0" w:space="0" w:color="auto"/>
      </w:divBdr>
    </w:div>
    <w:div w:id="2000184699">
      <w:bodyDiv w:val="1"/>
      <w:marLeft w:val="0"/>
      <w:marRight w:val="0"/>
      <w:marTop w:val="0"/>
      <w:marBottom w:val="0"/>
      <w:divBdr>
        <w:top w:val="none" w:sz="0" w:space="0" w:color="auto"/>
        <w:left w:val="none" w:sz="0" w:space="0" w:color="auto"/>
        <w:bottom w:val="none" w:sz="0" w:space="0" w:color="auto"/>
        <w:right w:val="none" w:sz="0" w:space="0" w:color="auto"/>
      </w:divBdr>
      <w:divsChild>
        <w:div w:id="1873883904">
          <w:marLeft w:val="480"/>
          <w:marRight w:val="0"/>
          <w:marTop w:val="0"/>
          <w:marBottom w:val="0"/>
          <w:divBdr>
            <w:top w:val="none" w:sz="0" w:space="0" w:color="auto"/>
            <w:left w:val="none" w:sz="0" w:space="0" w:color="auto"/>
            <w:bottom w:val="none" w:sz="0" w:space="0" w:color="auto"/>
            <w:right w:val="none" w:sz="0" w:space="0" w:color="auto"/>
          </w:divBdr>
        </w:div>
        <w:div w:id="380635451">
          <w:marLeft w:val="480"/>
          <w:marRight w:val="0"/>
          <w:marTop w:val="0"/>
          <w:marBottom w:val="0"/>
          <w:divBdr>
            <w:top w:val="none" w:sz="0" w:space="0" w:color="auto"/>
            <w:left w:val="none" w:sz="0" w:space="0" w:color="auto"/>
            <w:bottom w:val="none" w:sz="0" w:space="0" w:color="auto"/>
            <w:right w:val="none" w:sz="0" w:space="0" w:color="auto"/>
          </w:divBdr>
        </w:div>
        <w:div w:id="1877311266">
          <w:marLeft w:val="480"/>
          <w:marRight w:val="0"/>
          <w:marTop w:val="0"/>
          <w:marBottom w:val="0"/>
          <w:divBdr>
            <w:top w:val="none" w:sz="0" w:space="0" w:color="auto"/>
            <w:left w:val="none" w:sz="0" w:space="0" w:color="auto"/>
            <w:bottom w:val="none" w:sz="0" w:space="0" w:color="auto"/>
            <w:right w:val="none" w:sz="0" w:space="0" w:color="auto"/>
          </w:divBdr>
        </w:div>
        <w:div w:id="520897388">
          <w:marLeft w:val="480"/>
          <w:marRight w:val="0"/>
          <w:marTop w:val="0"/>
          <w:marBottom w:val="0"/>
          <w:divBdr>
            <w:top w:val="none" w:sz="0" w:space="0" w:color="auto"/>
            <w:left w:val="none" w:sz="0" w:space="0" w:color="auto"/>
            <w:bottom w:val="none" w:sz="0" w:space="0" w:color="auto"/>
            <w:right w:val="none" w:sz="0" w:space="0" w:color="auto"/>
          </w:divBdr>
        </w:div>
        <w:div w:id="1891382311">
          <w:marLeft w:val="480"/>
          <w:marRight w:val="0"/>
          <w:marTop w:val="0"/>
          <w:marBottom w:val="0"/>
          <w:divBdr>
            <w:top w:val="none" w:sz="0" w:space="0" w:color="auto"/>
            <w:left w:val="none" w:sz="0" w:space="0" w:color="auto"/>
            <w:bottom w:val="none" w:sz="0" w:space="0" w:color="auto"/>
            <w:right w:val="none" w:sz="0" w:space="0" w:color="auto"/>
          </w:divBdr>
        </w:div>
        <w:div w:id="609824135">
          <w:marLeft w:val="480"/>
          <w:marRight w:val="0"/>
          <w:marTop w:val="0"/>
          <w:marBottom w:val="0"/>
          <w:divBdr>
            <w:top w:val="none" w:sz="0" w:space="0" w:color="auto"/>
            <w:left w:val="none" w:sz="0" w:space="0" w:color="auto"/>
            <w:bottom w:val="none" w:sz="0" w:space="0" w:color="auto"/>
            <w:right w:val="none" w:sz="0" w:space="0" w:color="auto"/>
          </w:divBdr>
        </w:div>
        <w:div w:id="274674820">
          <w:marLeft w:val="480"/>
          <w:marRight w:val="0"/>
          <w:marTop w:val="0"/>
          <w:marBottom w:val="0"/>
          <w:divBdr>
            <w:top w:val="none" w:sz="0" w:space="0" w:color="auto"/>
            <w:left w:val="none" w:sz="0" w:space="0" w:color="auto"/>
            <w:bottom w:val="none" w:sz="0" w:space="0" w:color="auto"/>
            <w:right w:val="none" w:sz="0" w:space="0" w:color="auto"/>
          </w:divBdr>
        </w:div>
        <w:div w:id="1938251830">
          <w:marLeft w:val="480"/>
          <w:marRight w:val="0"/>
          <w:marTop w:val="0"/>
          <w:marBottom w:val="0"/>
          <w:divBdr>
            <w:top w:val="none" w:sz="0" w:space="0" w:color="auto"/>
            <w:left w:val="none" w:sz="0" w:space="0" w:color="auto"/>
            <w:bottom w:val="none" w:sz="0" w:space="0" w:color="auto"/>
            <w:right w:val="none" w:sz="0" w:space="0" w:color="auto"/>
          </w:divBdr>
        </w:div>
        <w:div w:id="569195862">
          <w:marLeft w:val="480"/>
          <w:marRight w:val="0"/>
          <w:marTop w:val="0"/>
          <w:marBottom w:val="0"/>
          <w:divBdr>
            <w:top w:val="none" w:sz="0" w:space="0" w:color="auto"/>
            <w:left w:val="none" w:sz="0" w:space="0" w:color="auto"/>
            <w:bottom w:val="none" w:sz="0" w:space="0" w:color="auto"/>
            <w:right w:val="none" w:sz="0" w:space="0" w:color="auto"/>
          </w:divBdr>
        </w:div>
        <w:div w:id="1698507078">
          <w:marLeft w:val="480"/>
          <w:marRight w:val="0"/>
          <w:marTop w:val="0"/>
          <w:marBottom w:val="0"/>
          <w:divBdr>
            <w:top w:val="none" w:sz="0" w:space="0" w:color="auto"/>
            <w:left w:val="none" w:sz="0" w:space="0" w:color="auto"/>
            <w:bottom w:val="none" w:sz="0" w:space="0" w:color="auto"/>
            <w:right w:val="none" w:sz="0" w:space="0" w:color="auto"/>
          </w:divBdr>
        </w:div>
        <w:div w:id="943461586">
          <w:marLeft w:val="480"/>
          <w:marRight w:val="0"/>
          <w:marTop w:val="0"/>
          <w:marBottom w:val="0"/>
          <w:divBdr>
            <w:top w:val="none" w:sz="0" w:space="0" w:color="auto"/>
            <w:left w:val="none" w:sz="0" w:space="0" w:color="auto"/>
            <w:bottom w:val="none" w:sz="0" w:space="0" w:color="auto"/>
            <w:right w:val="none" w:sz="0" w:space="0" w:color="auto"/>
          </w:divBdr>
        </w:div>
        <w:div w:id="122502168">
          <w:marLeft w:val="480"/>
          <w:marRight w:val="0"/>
          <w:marTop w:val="0"/>
          <w:marBottom w:val="0"/>
          <w:divBdr>
            <w:top w:val="none" w:sz="0" w:space="0" w:color="auto"/>
            <w:left w:val="none" w:sz="0" w:space="0" w:color="auto"/>
            <w:bottom w:val="none" w:sz="0" w:space="0" w:color="auto"/>
            <w:right w:val="none" w:sz="0" w:space="0" w:color="auto"/>
          </w:divBdr>
        </w:div>
        <w:div w:id="1228615975">
          <w:marLeft w:val="480"/>
          <w:marRight w:val="0"/>
          <w:marTop w:val="0"/>
          <w:marBottom w:val="0"/>
          <w:divBdr>
            <w:top w:val="none" w:sz="0" w:space="0" w:color="auto"/>
            <w:left w:val="none" w:sz="0" w:space="0" w:color="auto"/>
            <w:bottom w:val="none" w:sz="0" w:space="0" w:color="auto"/>
            <w:right w:val="none" w:sz="0" w:space="0" w:color="auto"/>
          </w:divBdr>
        </w:div>
        <w:div w:id="1394890048">
          <w:marLeft w:val="480"/>
          <w:marRight w:val="0"/>
          <w:marTop w:val="0"/>
          <w:marBottom w:val="0"/>
          <w:divBdr>
            <w:top w:val="none" w:sz="0" w:space="0" w:color="auto"/>
            <w:left w:val="none" w:sz="0" w:space="0" w:color="auto"/>
            <w:bottom w:val="none" w:sz="0" w:space="0" w:color="auto"/>
            <w:right w:val="none" w:sz="0" w:space="0" w:color="auto"/>
          </w:divBdr>
        </w:div>
        <w:div w:id="708727890">
          <w:marLeft w:val="480"/>
          <w:marRight w:val="0"/>
          <w:marTop w:val="0"/>
          <w:marBottom w:val="0"/>
          <w:divBdr>
            <w:top w:val="none" w:sz="0" w:space="0" w:color="auto"/>
            <w:left w:val="none" w:sz="0" w:space="0" w:color="auto"/>
            <w:bottom w:val="none" w:sz="0" w:space="0" w:color="auto"/>
            <w:right w:val="none" w:sz="0" w:space="0" w:color="auto"/>
          </w:divBdr>
        </w:div>
        <w:div w:id="2031906550">
          <w:marLeft w:val="480"/>
          <w:marRight w:val="0"/>
          <w:marTop w:val="0"/>
          <w:marBottom w:val="0"/>
          <w:divBdr>
            <w:top w:val="none" w:sz="0" w:space="0" w:color="auto"/>
            <w:left w:val="none" w:sz="0" w:space="0" w:color="auto"/>
            <w:bottom w:val="none" w:sz="0" w:space="0" w:color="auto"/>
            <w:right w:val="none" w:sz="0" w:space="0" w:color="auto"/>
          </w:divBdr>
        </w:div>
        <w:div w:id="1841003517">
          <w:marLeft w:val="480"/>
          <w:marRight w:val="0"/>
          <w:marTop w:val="0"/>
          <w:marBottom w:val="0"/>
          <w:divBdr>
            <w:top w:val="none" w:sz="0" w:space="0" w:color="auto"/>
            <w:left w:val="none" w:sz="0" w:space="0" w:color="auto"/>
            <w:bottom w:val="none" w:sz="0" w:space="0" w:color="auto"/>
            <w:right w:val="none" w:sz="0" w:space="0" w:color="auto"/>
          </w:divBdr>
        </w:div>
        <w:div w:id="29306104">
          <w:marLeft w:val="480"/>
          <w:marRight w:val="0"/>
          <w:marTop w:val="0"/>
          <w:marBottom w:val="0"/>
          <w:divBdr>
            <w:top w:val="none" w:sz="0" w:space="0" w:color="auto"/>
            <w:left w:val="none" w:sz="0" w:space="0" w:color="auto"/>
            <w:bottom w:val="none" w:sz="0" w:space="0" w:color="auto"/>
            <w:right w:val="none" w:sz="0" w:space="0" w:color="auto"/>
          </w:divBdr>
        </w:div>
        <w:div w:id="1330402761">
          <w:marLeft w:val="480"/>
          <w:marRight w:val="0"/>
          <w:marTop w:val="0"/>
          <w:marBottom w:val="0"/>
          <w:divBdr>
            <w:top w:val="none" w:sz="0" w:space="0" w:color="auto"/>
            <w:left w:val="none" w:sz="0" w:space="0" w:color="auto"/>
            <w:bottom w:val="none" w:sz="0" w:space="0" w:color="auto"/>
            <w:right w:val="none" w:sz="0" w:space="0" w:color="auto"/>
          </w:divBdr>
        </w:div>
        <w:div w:id="1672217974">
          <w:marLeft w:val="480"/>
          <w:marRight w:val="0"/>
          <w:marTop w:val="0"/>
          <w:marBottom w:val="0"/>
          <w:divBdr>
            <w:top w:val="none" w:sz="0" w:space="0" w:color="auto"/>
            <w:left w:val="none" w:sz="0" w:space="0" w:color="auto"/>
            <w:bottom w:val="none" w:sz="0" w:space="0" w:color="auto"/>
            <w:right w:val="none" w:sz="0" w:space="0" w:color="auto"/>
          </w:divBdr>
        </w:div>
        <w:div w:id="2130927458">
          <w:marLeft w:val="480"/>
          <w:marRight w:val="0"/>
          <w:marTop w:val="0"/>
          <w:marBottom w:val="0"/>
          <w:divBdr>
            <w:top w:val="none" w:sz="0" w:space="0" w:color="auto"/>
            <w:left w:val="none" w:sz="0" w:space="0" w:color="auto"/>
            <w:bottom w:val="none" w:sz="0" w:space="0" w:color="auto"/>
            <w:right w:val="none" w:sz="0" w:space="0" w:color="auto"/>
          </w:divBdr>
        </w:div>
        <w:div w:id="846597355">
          <w:marLeft w:val="480"/>
          <w:marRight w:val="0"/>
          <w:marTop w:val="0"/>
          <w:marBottom w:val="0"/>
          <w:divBdr>
            <w:top w:val="none" w:sz="0" w:space="0" w:color="auto"/>
            <w:left w:val="none" w:sz="0" w:space="0" w:color="auto"/>
            <w:bottom w:val="none" w:sz="0" w:space="0" w:color="auto"/>
            <w:right w:val="none" w:sz="0" w:space="0" w:color="auto"/>
          </w:divBdr>
        </w:div>
        <w:div w:id="47120445">
          <w:marLeft w:val="480"/>
          <w:marRight w:val="0"/>
          <w:marTop w:val="0"/>
          <w:marBottom w:val="0"/>
          <w:divBdr>
            <w:top w:val="none" w:sz="0" w:space="0" w:color="auto"/>
            <w:left w:val="none" w:sz="0" w:space="0" w:color="auto"/>
            <w:bottom w:val="none" w:sz="0" w:space="0" w:color="auto"/>
            <w:right w:val="none" w:sz="0" w:space="0" w:color="auto"/>
          </w:divBdr>
        </w:div>
        <w:div w:id="1989550265">
          <w:marLeft w:val="480"/>
          <w:marRight w:val="0"/>
          <w:marTop w:val="0"/>
          <w:marBottom w:val="0"/>
          <w:divBdr>
            <w:top w:val="none" w:sz="0" w:space="0" w:color="auto"/>
            <w:left w:val="none" w:sz="0" w:space="0" w:color="auto"/>
            <w:bottom w:val="none" w:sz="0" w:space="0" w:color="auto"/>
            <w:right w:val="none" w:sz="0" w:space="0" w:color="auto"/>
          </w:divBdr>
        </w:div>
        <w:div w:id="1975981321">
          <w:marLeft w:val="480"/>
          <w:marRight w:val="0"/>
          <w:marTop w:val="0"/>
          <w:marBottom w:val="0"/>
          <w:divBdr>
            <w:top w:val="none" w:sz="0" w:space="0" w:color="auto"/>
            <w:left w:val="none" w:sz="0" w:space="0" w:color="auto"/>
            <w:bottom w:val="none" w:sz="0" w:space="0" w:color="auto"/>
            <w:right w:val="none" w:sz="0" w:space="0" w:color="auto"/>
          </w:divBdr>
        </w:div>
        <w:div w:id="1267227497">
          <w:marLeft w:val="480"/>
          <w:marRight w:val="0"/>
          <w:marTop w:val="0"/>
          <w:marBottom w:val="0"/>
          <w:divBdr>
            <w:top w:val="none" w:sz="0" w:space="0" w:color="auto"/>
            <w:left w:val="none" w:sz="0" w:space="0" w:color="auto"/>
            <w:bottom w:val="none" w:sz="0" w:space="0" w:color="auto"/>
            <w:right w:val="none" w:sz="0" w:space="0" w:color="auto"/>
          </w:divBdr>
        </w:div>
        <w:div w:id="1528251748">
          <w:marLeft w:val="480"/>
          <w:marRight w:val="0"/>
          <w:marTop w:val="0"/>
          <w:marBottom w:val="0"/>
          <w:divBdr>
            <w:top w:val="none" w:sz="0" w:space="0" w:color="auto"/>
            <w:left w:val="none" w:sz="0" w:space="0" w:color="auto"/>
            <w:bottom w:val="none" w:sz="0" w:space="0" w:color="auto"/>
            <w:right w:val="none" w:sz="0" w:space="0" w:color="auto"/>
          </w:divBdr>
        </w:div>
        <w:div w:id="73824279">
          <w:marLeft w:val="480"/>
          <w:marRight w:val="0"/>
          <w:marTop w:val="0"/>
          <w:marBottom w:val="0"/>
          <w:divBdr>
            <w:top w:val="none" w:sz="0" w:space="0" w:color="auto"/>
            <w:left w:val="none" w:sz="0" w:space="0" w:color="auto"/>
            <w:bottom w:val="none" w:sz="0" w:space="0" w:color="auto"/>
            <w:right w:val="none" w:sz="0" w:space="0" w:color="auto"/>
          </w:divBdr>
        </w:div>
        <w:div w:id="1773240061">
          <w:marLeft w:val="480"/>
          <w:marRight w:val="0"/>
          <w:marTop w:val="0"/>
          <w:marBottom w:val="0"/>
          <w:divBdr>
            <w:top w:val="none" w:sz="0" w:space="0" w:color="auto"/>
            <w:left w:val="none" w:sz="0" w:space="0" w:color="auto"/>
            <w:bottom w:val="none" w:sz="0" w:space="0" w:color="auto"/>
            <w:right w:val="none" w:sz="0" w:space="0" w:color="auto"/>
          </w:divBdr>
        </w:div>
        <w:div w:id="1677804921">
          <w:marLeft w:val="480"/>
          <w:marRight w:val="0"/>
          <w:marTop w:val="0"/>
          <w:marBottom w:val="0"/>
          <w:divBdr>
            <w:top w:val="none" w:sz="0" w:space="0" w:color="auto"/>
            <w:left w:val="none" w:sz="0" w:space="0" w:color="auto"/>
            <w:bottom w:val="none" w:sz="0" w:space="0" w:color="auto"/>
            <w:right w:val="none" w:sz="0" w:space="0" w:color="auto"/>
          </w:divBdr>
        </w:div>
        <w:div w:id="1978683992">
          <w:marLeft w:val="480"/>
          <w:marRight w:val="0"/>
          <w:marTop w:val="0"/>
          <w:marBottom w:val="0"/>
          <w:divBdr>
            <w:top w:val="none" w:sz="0" w:space="0" w:color="auto"/>
            <w:left w:val="none" w:sz="0" w:space="0" w:color="auto"/>
            <w:bottom w:val="none" w:sz="0" w:space="0" w:color="auto"/>
            <w:right w:val="none" w:sz="0" w:space="0" w:color="auto"/>
          </w:divBdr>
        </w:div>
        <w:div w:id="1741515749">
          <w:marLeft w:val="480"/>
          <w:marRight w:val="0"/>
          <w:marTop w:val="0"/>
          <w:marBottom w:val="0"/>
          <w:divBdr>
            <w:top w:val="none" w:sz="0" w:space="0" w:color="auto"/>
            <w:left w:val="none" w:sz="0" w:space="0" w:color="auto"/>
            <w:bottom w:val="none" w:sz="0" w:space="0" w:color="auto"/>
            <w:right w:val="none" w:sz="0" w:space="0" w:color="auto"/>
          </w:divBdr>
        </w:div>
        <w:div w:id="41488475">
          <w:marLeft w:val="480"/>
          <w:marRight w:val="0"/>
          <w:marTop w:val="0"/>
          <w:marBottom w:val="0"/>
          <w:divBdr>
            <w:top w:val="none" w:sz="0" w:space="0" w:color="auto"/>
            <w:left w:val="none" w:sz="0" w:space="0" w:color="auto"/>
            <w:bottom w:val="none" w:sz="0" w:space="0" w:color="auto"/>
            <w:right w:val="none" w:sz="0" w:space="0" w:color="auto"/>
          </w:divBdr>
        </w:div>
        <w:div w:id="1398745738">
          <w:marLeft w:val="480"/>
          <w:marRight w:val="0"/>
          <w:marTop w:val="0"/>
          <w:marBottom w:val="0"/>
          <w:divBdr>
            <w:top w:val="none" w:sz="0" w:space="0" w:color="auto"/>
            <w:left w:val="none" w:sz="0" w:space="0" w:color="auto"/>
            <w:bottom w:val="none" w:sz="0" w:space="0" w:color="auto"/>
            <w:right w:val="none" w:sz="0" w:space="0" w:color="auto"/>
          </w:divBdr>
        </w:div>
        <w:div w:id="1963728269">
          <w:marLeft w:val="480"/>
          <w:marRight w:val="0"/>
          <w:marTop w:val="0"/>
          <w:marBottom w:val="0"/>
          <w:divBdr>
            <w:top w:val="none" w:sz="0" w:space="0" w:color="auto"/>
            <w:left w:val="none" w:sz="0" w:space="0" w:color="auto"/>
            <w:bottom w:val="none" w:sz="0" w:space="0" w:color="auto"/>
            <w:right w:val="none" w:sz="0" w:space="0" w:color="auto"/>
          </w:divBdr>
        </w:div>
        <w:div w:id="1564833023">
          <w:marLeft w:val="480"/>
          <w:marRight w:val="0"/>
          <w:marTop w:val="0"/>
          <w:marBottom w:val="0"/>
          <w:divBdr>
            <w:top w:val="none" w:sz="0" w:space="0" w:color="auto"/>
            <w:left w:val="none" w:sz="0" w:space="0" w:color="auto"/>
            <w:bottom w:val="none" w:sz="0" w:space="0" w:color="auto"/>
            <w:right w:val="none" w:sz="0" w:space="0" w:color="auto"/>
          </w:divBdr>
        </w:div>
        <w:div w:id="1107045411">
          <w:marLeft w:val="480"/>
          <w:marRight w:val="0"/>
          <w:marTop w:val="0"/>
          <w:marBottom w:val="0"/>
          <w:divBdr>
            <w:top w:val="none" w:sz="0" w:space="0" w:color="auto"/>
            <w:left w:val="none" w:sz="0" w:space="0" w:color="auto"/>
            <w:bottom w:val="none" w:sz="0" w:space="0" w:color="auto"/>
            <w:right w:val="none" w:sz="0" w:space="0" w:color="auto"/>
          </w:divBdr>
        </w:div>
        <w:div w:id="746028254">
          <w:marLeft w:val="480"/>
          <w:marRight w:val="0"/>
          <w:marTop w:val="0"/>
          <w:marBottom w:val="0"/>
          <w:divBdr>
            <w:top w:val="none" w:sz="0" w:space="0" w:color="auto"/>
            <w:left w:val="none" w:sz="0" w:space="0" w:color="auto"/>
            <w:bottom w:val="none" w:sz="0" w:space="0" w:color="auto"/>
            <w:right w:val="none" w:sz="0" w:space="0" w:color="auto"/>
          </w:divBdr>
        </w:div>
        <w:div w:id="1774743016">
          <w:marLeft w:val="480"/>
          <w:marRight w:val="0"/>
          <w:marTop w:val="0"/>
          <w:marBottom w:val="0"/>
          <w:divBdr>
            <w:top w:val="none" w:sz="0" w:space="0" w:color="auto"/>
            <w:left w:val="none" w:sz="0" w:space="0" w:color="auto"/>
            <w:bottom w:val="none" w:sz="0" w:space="0" w:color="auto"/>
            <w:right w:val="none" w:sz="0" w:space="0" w:color="auto"/>
          </w:divBdr>
        </w:div>
        <w:div w:id="1830364826">
          <w:marLeft w:val="480"/>
          <w:marRight w:val="0"/>
          <w:marTop w:val="0"/>
          <w:marBottom w:val="0"/>
          <w:divBdr>
            <w:top w:val="none" w:sz="0" w:space="0" w:color="auto"/>
            <w:left w:val="none" w:sz="0" w:space="0" w:color="auto"/>
            <w:bottom w:val="none" w:sz="0" w:space="0" w:color="auto"/>
            <w:right w:val="none" w:sz="0" w:space="0" w:color="auto"/>
          </w:divBdr>
        </w:div>
        <w:div w:id="2023510280">
          <w:marLeft w:val="480"/>
          <w:marRight w:val="0"/>
          <w:marTop w:val="0"/>
          <w:marBottom w:val="0"/>
          <w:divBdr>
            <w:top w:val="none" w:sz="0" w:space="0" w:color="auto"/>
            <w:left w:val="none" w:sz="0" w:space="0" w:color="auto"/>
            <w:bottom w:val="none" w:sz="0" w:space="0" w:color="auto"/>
            <w:right w:val="none" w:sz="0" w:space="0" w:color="auto"/>
          </w:divBdr>
        </w:div>
        <w:div w:id="1986467341">
          <w:marLeft w:val="480"/>
          <w:marRight w:val="0"/>
          <w:marTop w:val="0"/>
          <w:marBottom w:val="0"/>
          <w:divBdr>
            <w:top w:val="none" w:sz="0" w:space="0" w:color="auto"/>
            <w:left w:val="none" w:sz="0" w:space="0" w:color="auto"/>
            <w:bottom w:val="none" w:sz="0" w:space="0" w:color="auto"/>
            <w:right w:val="none" w:sz="0" w:space="0" w:color="auto"/>
          </w:divBdr>
        </w:div>
        <w:div w:id="1345980979">
          <w:marLeft w:val="480"/>
          <w:marRight w:val="0"/>
          <w:marTop w:val="0"/>
          <w:marBottom w:val="0"/>
          <w:divBdr>
            <w:top w:val="none" w:sz="0" w:space="0" w:color="auto"/>
            <w:left w:val="none" w:sz="0" w:space="0" w:color="auto"/>
            <w:bottom w:val="none" w:sz="0" w:space="0" w:color="auto"/>
            <w:right w:val="none" w:sz="0" w:space="0" w:color="auto"/>
          </w:divBdr>
        </w:div>
        <w:div w:id="1202087862">
          <w:marLeft w:val="480"/>
          <w:marRight w:val="0"/>
          <w:marTop w:val="0"/>
          <w:marBottom w:val="0"/>
          <w:divBdr>
            <w:top w:val="none" w:sz="0" w:space="0" w:color="auto"/>
            <w:left w:val="none" w:sz="0" w:space="0" w:color="auto"/>
            <w:bottom w:val="none" w:sz="0" w:space="0" w:color="auto"/>
            <w:right w:val="none" w:sz="0" w:space="0" w:color="auto"/>
          </w:divBdr>
        </w:div>
        <w:div w:id="1387951745">
          <w:marLeft w:val="480"/>
          <w:marRight w:val="0"/>
          <w:marTop w:val="0"/>
          <w:marBottom w:val="0"/>
          <w:divBdr>
            <w:top w:val="none" w:sz="0" w:space="0" w:color="auto"/>
            <w:left w:val="none" w:sz="0" w:space="0" w:color="auto"/>
            <w:bottom w:val="none" w:sz="0" w:space="0" w:color="auto"/>
            <w:right w:val="none" w:sz="0" w:space="0" w:color="auto"/>
          </w:divBdr>
        </w:div>
        <w:div w:id="633217158">
          <w:marLeft w:val="480"/>
          <w:marRight w:val="0"/>
          <w:marTop w:val="0"/>
          <w:marBottom w:val="0"/>
          <w:divBdr>
            <w:top w:val="none" w:sz="0" w:space="0" w:color="auto"/>
            <w:left w:val="none" w:sz="0" w:space="0" w:color="auto"/>
            <w:bottom w:val="none" w:sz="0" w:space="0" w:color="auto"/>
            <w:right w:val="none" w:sz="0" w:space="0" w:color="auto"/>
          </w:divBdr>
        </w:div>
        <w:div w:id="2061515358">
          <w:marLeft w:val="480"/>
          <w:marRight w:val="0"/>
          <w:marTop w:val="0"/>
          <w:marBottom w:val="0"/>
          <w:divBdr>
            <w:top w:val="none" w:sz="0" w:space="0" w:color="auto"/>
            <w:left w:val="none" w:sz="0" w:space="0" w:color="auto"/>
            <w:bottom w:val="none" w:sz="0" w:space="0" w:color="auto"/>
            <w:right w:val="none" w:sz="0" w:space="0" w:color="auto"/>
          </w:divBdr>
        </w:div>
        <w:div w:id="1551840700">
          <w:marLeft w:val="480"/>
          <w:marRight w:val="0"/>
          <w:marTop w:val="0"/>
          <w:marBottom w:val="0"/>
          <w:divBdr>
            <w:top w:val="none" w:sz="0" w:space="0" w:color="auto"/>
            <w:left w:val="none" w:sz="0" w:space="0" w:color="auto"/>
            <w:bottom w:val="none" w:sz="0" w:space="0" w:color="auto"/>
            <w:right w:val="none" w:sz="0" w:space="0" w:color="auto"/>
          </w:divBdr>
        </w:div>
        <w:div w:id="851456457">
          <w:marLeft w:val="480"/>
          <w:marRight w:val="0"/>
          <w:marTop w:val="0"/>
          <w:marBottom w:val="0"/>
          <w:divBdr>
            <w:top w:val="none" w:sz="0" w:space="0" w:color="auto"/>
            <w:left w:val="none" w:sz="0" w:space="0" w:color="auto"/>
            <w:bottom w:val="none" w:sz="0" w:space="0" w:color="auto"/>
            <w:right w:val="none" w:sz="0" w:space="0" w:color="auto"/>
          </w:divBdr>
        </w:div>
        <w:div w:id="80225996">
          <w:marLeft w:val="480"/>
          <w:marRight w:val="0"/>
          <w:marTop w:val="0"/>
          <w:marBottom w:val="0"/>
          <w:divBdr>
            <w:top w:val="none" w:sz="0" w:space="0" w:color="auto"/>
            <w:left w:val="none" w:sz="0" w:space="0" w:color="auto"/>
            <w:bottom w:val="none" w:sz="0" w:space="0" w:color="auto"/>
            <w:right w:val="none" w:sz="0" w:space="0" w:color="auto"/>
          </w:divBdr>
        </w:div>
        <w:div w:id="1404061358">
          <w:marLeft w:val="480"/>
          <w:marRight w:val="0"/>
          <w:marTop w:val="0"/>
          <w:marBottom w:val="0"/>
          <w:divBdr>
            <w:top w:val="none" w:sz="0" w:space="0" w:color="auto"/>
            <w:left w:val="none" w:sz="0" w:space="0" w:color="auto"/>
            <w:bottom w:val="none" w:sz="0" w:space="0" w:color="auto"/>
            <w:right w:val="none" w:sz="0" w:space="0" w:color="auto"/>
          </w:divBdr>
        </w:div>
        <w:div w:id="1643660042">
          <w:marLeft w:val="480"/>
          <w:marRight w:val="0"/>
          <w:marTop w:val="0"/>
          <w:marBottom w:val="0"/>
          <w:divBdr>
            <w:top w:val="none" w:sz="0" w:space="0" w:color="auto"/>
            <w:left w:val="none" w:sz="0" w:space="0" w:color="auto"/>
            <w:bottom w:val="none" w:sz="0" w:space="0" w:color="auto"/>
            <w:right w:val="none" w:sz="0" w:space="0" w:color="auto"/>
          </w:divBdr>
        </w:div>
        <w:div w:id="1928805546">
          <w:marLeft w:val="480"/>
          <w:marRight w:val="0"/>
          <w:marTop w:val="0"/>
          <w:marBottom w:val="0"/>
          <w:divBdr>
            <w:top w:val="none" w:sz="0" w:space="0" w:color="auto"/>
            <w:left w:val="none" w:sz="0" w:space="0" w:color="auto"/>
            <w:bottom w:val="none" w:sz="0" w:space="0" w:color="auto"/>
            <w:right w:val="none" w:sz="0" w:space="0" w:color="auto"/>
          </w:divBdr>
        </w:div>
        <w:div w:id="294987224">
          <w:marLeft w:val="480"/>
          <w:marRight w:val="0"/>
          <w:marTop w:val="0"/>
          <w:marBottom w:val="0"/>
          <w:divBdr>
            <w:top w:val="none" w:sz="0" w:space="0" w:color="auto"/>
            <w:left w:val="none" w:sz="0" w:space="0" w:color="auto"/>
            <w:bottom w:val="none" w:sz="0" w:space="0" w:color="auto"/>
            <w:right w:val="none" w:sz="0" w:space="0" w:color="auto"/>
          </w:divBdr>
        </w:div>
        <w:div w:id="1401171473">
          <w:marLeft w:val="480"/>
          <w:marRight w:val="0"/>
          <w:marTop w:val="0"/>
          <w:marBottom w:val="0"/>
          <w:divBdr>
            <w:top w:val="none" w:sz="0" w:space="0" w:color="auto"/>
            <w:left w:val="none" w:sz="0" w:space="0" w:color="auto"/>
            <w:bottom w:val="none" w:sz="0" w:space="0" w:color="auto"/>
            <w:right w:val="none" w:sz="0" w:space="0" w:color="auto"/>
          </w:divBdr>
        </w:div>
        <w:div w:id="1922711175">
          <w:marLeft w:val="480"/>
          <w:marRight w:val="0"/>
          <w:marTop w:val="0"/>
          <w:marBottom w:val="0"/>
          <w:divBdr>
            <w:top w:val="none" w:sz="0" w:space="0" w:color="auto"/>
            <w:left w:val="none" w:sz="0" w:space="0" w:color="auto"/>
            <w:bottom w:val="none" w:sz="0" w:space="0" w:color="auto"/>
            <w:right w:val="none" w:sz="0" w:space="0" w:color="auto"/>
          </w:divBdr>
        </w:div>
        <w:div w:id="1826359501">
          <w:marLeft w:val="480"/>
          <w:marRight w:val="0"/>
          <w:marTop w:val="0"/>
          <w:marBottom w:val="0"/>
          <w:divBdr>
            <w:top w:val="none" w:sz="0" w:space="0" w:color="auto"/>
            <w:left w:val="none" w:sz="0" w:space="0" w:color="auto"/>
            <w:bottom w:val="none" w:sz="0" w:space="0" w:color="auto"/>
            <w:right w:val="none" w:sz="0" w:space="0" w:color="auto"/>
          </w:divBdr>
        </w:div>
        <w:div w:id="1829592581">
          <w:marLeft w:val="480"/>
          <w:marRight w:val="0"/>
          <w:marTop w:val="0"/>
          <w:marBottom w:val="0"/>
          <w:divBdr>
            <w:top w:val="none" w:sz="0" w:space="0" w:color="auto"/>
            <w:left w:val="none" w:sz="0" w:space="0" w:color="auto"/>
            <w:bottom w:val="none" w:sz="0" w:space="0" w:color="auto"/>
            <w:right w:val="none" w:sz="0" w:space="0" w:color="auto"/>
          </w:divBdr>
        </w:div>
        <w:div w:id="194077465">
          <w:marLeft w:val="480"/>
          <w:marRight w:val="0"/>
          <w:marTop w:val="0"/>
          <w:marBottom w:val="0"/>
          <w:divBdr>
            <w:top w:val="none" w:sz="0" w:space="0" w:color="auto"/>
            <w:left w:val="none" w:sz="0" w:space="0" w:color="auto"/>
            <w:bottom w:val="none" w:sz="0" w:space="0" w:color="auto"/>
            <w:right w:val="none" w:sz="0" w:space="0" w:color="auto"/>
          </w:divBdr>
        </w:div>
        <w:div w:id="1848405228">
          <w:marLeft w:val="480"/>
          <w:marRight w:val="0"/>
          <w:marTop w:val="0"/>
          <w:marBottom w:val="0"/>
          <w:divBdr>
            <w:top w:val="none" w:sz="0" w:space="0" w:color="auto"/>
            <w:left w:val="none" w:sz="0" w:space="0" w:color="auto"/>
            <w:bottom w:val="none" w:sz="0" w:space="0" w:color="auto"/>
            <w:right w:val="none" w:sz="0" w:space="0" w:color="auto"/>
          </w:divBdr>
        </w:div>
        <w:div w:id="1105807911">
          <w:marLeft w:val="480"/>
          <w:marRight w:val="0"/>
          <w:marTop w:val="0"/>
          <w:marBottom w:val="0"/>
          <w:divBdr>
            <w:top w:val="none" w:sz="0" w:space="0" w:color="auto"/>
            <w:left w:val="none" w:sz="0" w:space="0" w:color="auto"/>
            <w:bottom w:val="none" w:sz="0" w:space="0" w:color="auto"/>
            <w:right w:val="none" w:sz="0" w:space="0" w:color="auto"/>
          </w:divBdr>
        </w:div>
        <w:div w:id="1002470315">
          <w:marLeft w:val="480"/>
          <w:marRight w:val="0"/>
          <w:marTop w:val="0"/>
          <w:marBottom w:val="0"/>
          <w:divBdr>
            <w:top w:val="none" w:sz="0" w:space="0" w:color="auto"/>
            <w:left w:val="none" w:sz="0" w:space="0" w:color="auto"/>
            <w:bottom w:val="none" w:sz="0" w:space="0" w:color="auto"/>
            <w:right w:val="none" w:sz="0" w:space="0" w:color="auto"/>
          </w:divBdr>
        </w:div>
        <w:div w:id="638652413">
          <w:marLeft w:val="480"/>
          <w:marRight w:val="0"/>
          <w:marTop w:val="0"/>
          <w:marBottom w:val="0"/>
          <w:divBdr>
            <w:top w:val="none" w:sz="0" w:space="0" w:color="auto"/>
            <w:left w:val="none" w:sz="0" w:space="0" w:color="auto"/>
            <w:bottom w:val="none" w:sz="0" w:space="0" w:color="auto"/>
            <w:right w:val="none" w:sz="0" w:space="0" w:color="auto"/>
          </w:divBdr>
        </w:div>
        <w:div w:id="756710993">
          <w:marLeft w:val="480"/>
          <w:marRight w:val="0"/>
          <w:marTop w:val="0"/>
          <w:marBottom w:val="0"/>
          <w:divBdr>
            <w:top w:val="none" w:sz="0" w:space="0" w:color="auto"/>
            <w:left w:val="none" w:sz="0" w:space="0" w:color="auto"/>
            <w:bottom w:val="none" w:sz="0" w:space="0" w:color="auto"/>
            <w:right w:val="none" w:sz="0" w:space="0" w:color="auto"/>
          </w:divBdr>
        </w:div>
        <w:div w:id="1737557380">
          <w:marLeft w:val="480"/>
          <w:marRight w:val="0"/>
          <w:marTop w:val="0"/>
          <w:marBottom w:val="0"/>
          <w:divBdr>
            <w:top w:val="none" w:sz="0" w:space="0" w:color="auto"/>
            <w:left w:val="none" w:sz="0" w:space="0" w:color="auto"/>
            <w:bottom w:val="none" w:sz="0" w:space="0" w:color="auto"/>
            <w:right w:val="none" w:sz="0" w:space="0" w:color="auto"/>
          </w:divBdr>
        </w:div>
        <w:div w:id="1366977428">
          <w:marLeft w:val="480"/>
          <w:marRight w:val="0"/>
          <w:marTop w:val="0"/>
          <w:marBottom w:val="0"/>
          <w:divBdr>
            <w:top w:val="none" w:sz="0" w:space="0" w:color="auto"/>
            <w:left w:val="none" w:sz="0" w:space="0" w:color="auto"/>
            <w:bottom w:val="none" w:sz="0" w:space="0" w:color="auto"/>
            <w:right w:val="none" w:sz="0" w:space="0" w:color="auto"/>
          </w:divBdr>
        </w:div>
        <w:div w:id="1860123633">
          <w:marLeft w:val="480"/>
          <w:marRight w:val="0"/>
          <w:marTop w:val="0"/>
          <w:marBottom w:val="0"/>
          <w:divBdr>
            <w:top w:val="none" w:sz="0" w:space="0" w:color="auto"/>
            <w:left w:val="none" w:sz="0" w:space="0" w:color="auto"/>
            <w:bottom w:val="none" w:sz="0" w:space="0" w:color="auto"/>
            <w:right w:val="none" w:sz="0" w:space="0" w:color="auto"/>
          </w:divBdr>
        </w:div>
        <w:div w:id="1997414893">
          <w:marLeft w:val="480"/>
          <w:marRight w:val="0"/>
          <w:marTop w:val="0"/>
          <w:marBottom w:val="0"/>
          <w:divBdr>
            <w:top w:val="none" w:sz="0" w:space="0" w:color="auto"/>
            <w:left w:val="none" w:sz="0" w:space="0" w:color="auto"/>
            <w:bottom w:val="none" w:sz="0" w:space="0" w:color="auto"/>
            <w:right w:val="none" w:sz="0" w:space="0" w:color="auto"/>
          </w:divBdr>
        </w:div>
        <w:div w:id="47151593">
          <w:marLeft w:val="480"/>
          <w:marRight w:val="0"/>
          <w:marTop w:val="0"/>
          <w:marBottom w:val="0"/>
          <w:divBdr>
            <w:top w:val="none" w:sz="0" w:space="0" w:color="auto"/>
            <w:left w:val="none" w:sz="0" w:space="0" w:color="auto"/>
            <w:bottom w:val="none" w:sz="0" w:space="0" w:color="auto"/>
            <w:right w:val="none" w:sz="0" w:space="0" w:color="auto"/>
          </w:divBdr>
        </w:div>
        <w:div w:id="632642853">
          <w:marLeft w:val="480"/>
          <w:marRight w:val="0"/>
          <w:marTop w:val="0"/>
          <w:marBottom w:val="0"/>
          <w:divBdr>
            <w:top w:val="none" w:sz="0" w:space="0" w:color="auto"/>
            <w:left w:val="none" w:sz="0" w:space="0" w:color="auto"/>
            <w:bottom w:val="none" w:sz="0" w:space="0" w:color="auto"/>
            <w:right w:val="none" w:sz="0" w:space="0" w:color="auto"/>
          </w:divBdr>
        </w:div>
        <w:div w:id="578641631">
          <w:marLeft w:val="480"/>
          <w:marRight w:val="0"/>
          <w:marTop w:val="0"/>
          <w:marBottom w:val="0"/>
          <w:divBdr>
            <w:top w:val="none" w:sz="0" w:space="0" w:color="auto"/>
            <w:left w:val="none" w:sz="0" w:space="0" w:color="auto"/>
            <w:bottom w:val="none" w:sz="0" w:space="0" w:color="auto"/>
            <w:right w:val="none" w:sz="0" w:space="0" w:color="auto"/>
          </w:divBdr>
        </w:div>
        <w:div w:id="1676107668">
          <w:marLeft w:val="480"/>
          <w:marRight w:val="0"/>
          <w:marTop w:val="0"/>
          <w:marBottom w:val="0"/>
          <w:divBdr>
            <w:top w:val="none" w:sz="0" w:space="0" w:color="auto"/>
            <w:left w:val="none" w:sz="0" w:space="0" w:color="auto"/>
            <w:bottom w:val="none" w:sz="0" w:space="0" w:color="auto"/>
            <w:right w:val="none" w:sz="0" w:space="0" w:color="auto"/>
          </w:divBdr>
        </w:div>
        <w:div w:id="1806435777">
          <w:marLeft w:val="480"/>
          <w:marRight w:val="0"/>
          <w:marTop w:val="0"/>
          <w:marBottom w:val="0"/>
          <w:divBdr>
            <w:top w:val="none" w:sz="0" w:space="0" w:color="auto"/>
            <w:left w:val="none" w:sz="0" w:space="0" w:color="auto"/>
            <w:bottom w:val="none" w:sz="0" w:space="0" w:color="auto"/>
            <w:right w:val="none" w:sz="0" w:space="0" w:color="auto"/>
          </w:divBdr>
        </w:div>
        <w:div w:id="2086338731">
          <w:marLeft w:val="480"/>
          <w:marRight w:val="0"/>
          <w:marTop w:val="0"/>
          <w:marBottom w:val="0"/>
          <w:divBdr>
            <w:top w:val="none" w:sz="0" w:space="0" w:color="auto"/>
            <w:left w:val="none" w:sz="0" w:space="0" w:color="auto"/>
            <w:bottom w:val="none" w:sz="0" w:space="0" w:color="auto"/>
            <w:right w:val="none" w:sz="0" w:space="0" w:color="auto"/>
          </w:divBdr>
        </w:div>
        <w:div w:id="836119418">
          <w:marLeft w:val="480"/>
          <w:marRight w:val="0"/>
          <w:marTop w:val="0"/>
          <w:marBottom w:val="0"/>
          <w:divBdr>
            <w:top w:val="none" w:sz="0" w:space="0" w:color="auto"/>
            <w:left w:val="none" w:sz="0" w:space="0" w:color="auto"/>
            <w:bottom w:val="none" w:sz="0" w:space="0" w:color="auto"/>
            <w:right w:val="none" w:sz="0" w:space="0" w:color="auto"/>
          </w:divBdr>
        </w:div>
        <w:div w:id="1687557955">
          <w:marLeft w:val="480"/>
          <w:marRight w:val="0"/>
          <w:marTop w:val="0"/>
          <w:marBottom w:val="0"/>
          <w:divBdr>
            <w:top w:val="none" w:sz="0" w:space="0" w:color="auto"/>
            <w:left w:val="none" w:sz="0" w:space="0" w:color="auto"/>
            <w:bottom w:val="none" w:sz="0" w:space="0" w:color="auto"/>
            <w:right w:val="none" w:sz="0" w:space="0" w:color="auto"/>
          </w:divBdr>
        </w:div>
        <w:div w:id="1458528250">
          <w:marLeft w:val="480"/>
          <w:marRight w:val="0"/>
          <w:marTop w:val="0"/>
          <w:marBottom w:val="0"/>
          <w:divBdr>
            <w:top w:val="none" w:sz="0" w:space="0" w:color="auto"/>
            <w:left w:val="none" w:sz="0" w:space="0" w:color="auto"/>
            <w:bottom w:val="none" w:sz="0" w:space="0" w:color="auto"/>
            <w:right w:val="none" w:sz="0" w:space="0" w:color="auto"/>
          </w:divBdr>
        </w:div>
      </w:divsChild>
    </w:div>
    <w:div w:id="2002077022">
      <w:bodyDiv w:val="1"/>
      <w:marLeft w:val="0"/>
      <w:marRight w:val="0"/>
      <w:marTop w:val="0"/>
      <w:marBottom w:val="0"/>
      <w:divBdr>
        <w:top w:val="none" w:sz="0" w:space="0" w:color="auto"/>
        <w:left w:val="none" w:sz="0" w:space="0" w:color="auto"/>
        <w:bottom w:val="none" w:sz="0" w:space="0" w:color="auto"/>
        <w:right w:val="none" w:sz="0" w:space="0" w:color="auto"/>
      </w:divBdr>
    </w:div>
    <w:div w:id="2005160902">
      <w:bodyDiv w:val="1"/>
      <w:marLeft w:val="0"/>
      <w:marRight w:val="0"/>
      <w:marTop w:val="0"/>
      <w:marBottom w:val="0"/>
      <w:divBdr>
        <w:top w:val="none" w:sz="0" w:space="0" w:color="auto"/>
        <w:left w:val="none" w:sz="0" w:space="0" w:color="auto"/>
        <w:bottom w:val="none" w:sz="0" w:space="0" w:color="auto"/>
        <w:right w:val="none" w:sz="0" w:space="0" w:color="auto"/>
      </w:divBdr>
    </w:div>
    <w:div w:id="2005620641">
      <w:bodyDiv w:val="1"/>
      <w:marLeft w:val="0"/>
      <w:marRight w:val="0"/>
      <w:marTop w:val="0"/>
      <w:marBottom w:val="0"/>
      <w:divBdr>
        <w:top w:val="none" w:sz="0" w:space="0" w:color="auto"/>
        <w:left w:val="none" w:sz="0" w:space="0" w:color="auto"/>
        <w:bottom w:val="none" w:sz="0" w:space="0" w:color="auto"/>
        <w:right w:val="none" w:sz="0" w:space="0" w:color="auto"/>
      </w:divBdr>
    </w:div>
    <w:div w:id="2005814185">
      <w:bodyDiv w:val="1"/>
      <w:marLeft w:val="0"/>
      <w:marRight w:val="0"/>
      <w:marTop w:val="0"/>
      <w:marBottom w:val="0"/>
      <w:divBdr>
        <w:top w:val="none" w:sz="0" w:space="0" w:color="auto"/>
        <w:left w:val="none" w:sz="0" w:space="0" w:color="auto"/>
        <w:bottom w:val="none" w:sz="0" w:space="0" w:color="auto"/>
        <w:right w:val="none" w:sz="0" w:space="0" w:color="auto"/>
      </w:divBdr>
    </w:div>
    <w:div w:id="2008705271">
      <w:bodyDiv w:val="1"/>
      <w:marLeft w:val="0"/>
      <w:marRight w:val="0"/>
      <w:marTop w:val="0"/>
      <w:marBottom w:val="0"/>
      <w:divBdr>
        <w:top w:val="none" w:sz="0" w:space="0" w:color="auto"/>
        <w:left w:val="none" w:sz="0" w:space="0" w:color="auto"/>
        <w:bottom w:val="none" w:sz="0" w:space="0" w:color="auto"/>
        <w:right w:val="none" w:sz="0" w:space="0" w:color="auto"/>
      </w:divBdr>
      <w:divsChild>
        <w:div w:id="2516930">
          <w:marLeft w:val="480"/>
          <w:marRight w:val="0"/>
          <w:marTop w:val="0"/>
          <w:marBottom w:val="0"/>
          <w:divBdr>
            <w:top w:val="none" w:sz="0" w:space="0" w:color="auto"/>
            <w:left w:val="none" w:sz="0" w:space="0" w:color="auto"/>
            <w:bottom w:val="none" w:sz="0" w:space="0" w:color="auto"/>
            <w:right w:val="none" w:sz="0" w:space="0" w:color="auto"/>
          </w:divBdr>
        </w:div>
        <w:div w:id="12266166">
          <w:marLeft w:val="480"/>
          <w:marRight w:val="0"/>
          <w:marTop w:val="0"/>
          <w:marBottom w:val="0"/>
          <w:divBdr>
            <w:top w:val="none" w:sz="0" w:space="0" w:color="auto"/>
            <w:left w:val="none" w:sz="0" w:space="0" w:color="auto"/>
            <w:bottom w:val="none" w:sz="0" w:space="0" w:color="auto"/>
            <w:right w:val="none" w:sz="0" w:space="0" w:color="auto"/>
          </w:divBdr>
        </w:div>
        <w:div w:id="36400540">
          <w:marLeft w:val="480"/>
          <w:marRight w:val="0"/>
          <w:marTop w:val="0"/>
          <w:marBottom w:val="0"/>
          <w:divBdr>
            <w:top w:val="none" w:sz="0" w:space="0" w:color="auto"/>
            <w:left w:val="none" w:sz="0" w:space="0" w:color="auto"/>
            <w:bottom w:val="none" w:sz="0" w:space="0" w:color="auto"/>
            <w:right w:val="none" w:sz="0" w:space="0" w:color="auto"/>
          </w:divBdr>
        </w:div>
        <w:div w:id="83844187">
          <w:marLeft w:val="480"/>
          <w:marRight w:val="0"/>
          <w:marTop w:val="0"/>
          <w:marBottom w:val="0"/>
          <w:divBdr>
            <w:top w:val="none" w:sz="0" w:space="0" w:color="auto"/>
            <w:left w:val="none" w:sz="0" w:space="0" w:color="auto"/>
            <w:bottom w:val="none" w:sz="0" w:space="0" w:color="auto"/>
            <w:right w:val="none" w:sz="0" w:space="0" w:color="auto"/>
          </w:divBdr>
        </w:div>
        <w:div w:id="94058961">
          <w:marLeft w:val="480"/>
          <w:marRight w:val="0"/>
          <w:marTop w:val="0"/>
          <w:marBottom w:val="0"/>
          <w:divBdr>
            <w:top w:val="none" w:sz="0" w:space="0" w:color="auto"/>
            <w:left w:val="none" w:sz="0" w:space="0" w:color="auto"/>
            <w:bottom w:val="none" w:sz="0" w:space="0" w:color="auto"/>
            <w:right w:val="none" w:sz="0" w:space="0" w:color="auto"/>
          </w:divBdr>
        </w:div>
        <w:div w:id="139079130">
          <w:marLeft w:val="480"/>
          <w:marRight w:val="0"/>
          <w:marTop w:val="0"/>
          <w:marBottom w:val="0"/>
          <w:divBdr>
            <w:top w:val="none" w:sz="0" w:space="0" w:color="auto"/>
            <w:left w:val="none" w:sz="0" w:space="0" w:color="auto"/>
            <w:bottom w:val="none" w:sz="0" w:space="0" w:color="auto"/>
            <w:right w:val="none" w:sz="0" w:space="0" w:color="auto"/>
          </w:divBdr>
        </w:div>
        <w:div w:id="179202411">
          <w:marLeft w:val="480"/>
          <w:marRight w:val="0"/>
          <w:marTop w:val="0"/>
          <w:marBottom w:val="0"/>
          <w:divBdr>
            <w:top w:val="none" w:sz="0" w:space="0" w:color="auto"/>
            <w:left w:val="none" w:sz="0" w:space="0" w:color="auto"/>
            <w:bottom w:val="none" w:sz="0" w:space="0" w:color="auto"/>
            <w:right w:val="none" w:sz="0" w:space="0" w:color="auto"/>
          </w:divBdr>
        </w:div>
        <w:div w:id="227571520">
          <w:marLeft w:val="480"/>
          <w:marRight w:val="0"/>
          <w:marTop w:val="0"/>
          <w:marBottom w:val="0"/>
          <w:divBdr>
            <w:top w:val="none" w:sz="0" w:space="0" w:color="auto"/>
            <w:left w:val="none" w:sz="0" w:space="0" w:color="auto"/>
            <w:bottom w:val="none" w:sz="0" w:space="0" w:color="auto"/>
            <w:right w:val="none" w:sz="0" w:space="0" w:color="auto"/>
          </w:divBdr>
        </w:div>
        <w:div w:id="259291861">
          <w:marLeft w:val="480"/>
          <w:marRight w:val="0"/>
          <w:marTop w:val="0"/>
          <w:marBottom w:val="0"/>
          <w:divBdr>
            <w:top w:val="none" w:sz="0" w:space="0" w:color="auto"/>
            <w:left w:val="none" w:sz="0" w:space="0" w:color="auto"/>
            <w:bottom w:val="none" w:sz="0" w:space="0" w:color="auto"/>
            <w:right w:val="none" w:sz="0" w:space="0" w:color="auto"/>
          </w:divBdr>
        </w:div>
        <w:div w:id="295334243">
          <w:marLeft w:val="480"/>
          <w:marRight w:val="0"/>
          <w:marTop w:val="0"/>
          <w:marBottom w:val="0"/>
          <w:divBdr>
            <w:top w:val="none" w:sz="0" w:space="0" w:color="auto"/>
            <w:left w:val="none" w:sz="0" w:space="0" w:color="auto"/>
            <w:bottom w:val="none" w:sz="0" w:space="0" w:color="auto"/>
            <w:right w:val="none" w:sz="0" w:space="0" w:color="auto"/>
          </w:divBdr>
        </w:div>
        <w:div w:id="335619666">
          <w:marLeft w:val="480"/>
          <w:marRight w:val="0"/>
          <w:marTop w:val="0"/>
          <w:marBottom w:val="0"/>
          <w:divBdr>
            <w:top w:val="none" w:sz="0" w:space="0" w:color="auto"/>
            <w:left w:val="none" w:sz="0" w:space="0" w:color="auto"/>
            <w:bottom w:val="none" w:sz="0" w:space="0" w:color="auto"/>
            <w:right w:val="none" w:sz="0" w:space="0" w:color="auto"/>
          </w:divBdr>
        </w:div>
        <w:div w:id="336812533">
          <w:marLeft w:val="480"/>
          <w:marRight w:val="0"/>
          <w:marTop w:val="0"/>
          <w:marBottom w:val="0"/>
          <w:divBdr>
            <w:top w:val="none" w:sz="0" w:space="0" w:color="auto"/>
            <w:left w:val="none" w:sz="0" w:space="0" w:color="auto"/>
            <w:bottom w:val="none" w:sz="0" w:space="0" w:color="auto"/>
            <w:right w:val="none" w:sz="0" w:space="0" w:color="auto"/>
          </w:divBdr>
        </w:div>
        <w:div w:id="338850749">
          <w:marLeft w:val="480"/>
          <w:marRight w:val="0"/>
          <w:marTop w:val="0"/>
          <w:marBottom w:val="0"/>
          <w:divBdr>
            <w:top w:val="none" w:sz="0" w:space="0" w:color="auto"/>
            <w:left w:val="none" w:sz="0" w:space="0" w:color="auto"/>
            <w:bottom w:val="none" w:sz="0" w:space="0" w:color="auto"/>
            <w:right w:val="none" w:sz="0" w:space="0" w:color="auto"/>
          </w:divBdr>
        </w:div>
        <w:div w:id="370038879">
          <w:marLeft w:val="480"/>
          <w:marRight w:val="0"/>
          <w:marTop w:val="0"/>
          <w:marBottom w:val="0"/>
          <w:divBdr>
            <w:top w:val="none" w:sz="0" w:space="0" w:color="auto"/>
            <w:left w:val="none" w:sz="0" w:space="0" w:color="auto"/>
            <w:bottom w:val="none" w:sz="0" w:space="0" w:color="auto"/>
            <w:right w:val="none" w:sz="0" w:space="0" w:color="auto"/>
          </w:divBdr>
        </w:div>
        <w:div w:id="475756114">
          <w:marLeft w:val="480"/>
          <w:marRight w:val="0"/>
          <w:marTop w:val="0"/>
          <w:marBottom w:val="0"/>
          <w:divBdr>
            <w:top w:val="none" w:sz="0" w:space="0" w:color="auto"/>
            <w:left w:val="none" w:sz="0" w:space="0" w:color="auto"/>
            <w:bottom w:val="none" w:sz="0" w:space="0" w:color="auto"/>
            <w:right w:val="none" w:sz="0" w:space="0" w:color="auto"/>
          </w:divBdr>
        </w:div>
        <w:div w:id="526480363">
          <w:marLeft w:val="480"/>
          <w:marRight w:val="0"/>
          <w:marTop w:val="0"/>
          <w:marBottom w:val="0"/>
          <w:divBdr>
            <w:top w:val="none" w:sz="0" w:space="0" w:color="auto"/>
            <w:left w:val="none" w:sz="0" w:space="0" w:color="auto"/>
            <w:bottom w:val="none" w:sz="0" w:space="0" w:color="auto"/>
            <w:right w:val="none" w:sz="0" w:space="0" w:color="auto"/>
          </w:divBdr>
        </w:div>
        <w:div w:id="598028365">
          <w:marLeft w:val="480"/>
          <w:marRight w:val="0"/>
          <w:marTop w:val="0"/>
          <w:marBottom w:val="0"/>
          <w:divBdr>
            <w:top w:val="none" w:sz="0" w:space="0" w:color="auto"/>
            <w:left w:val="none" w:sz="0" w:space="0" w:color="auto"/>
            <w:bottom w:val="none" w:sz="0" w:space="0" w:color="auto"/>
            <w:right w:val="none" w:sz="0" w:space="0" w:color="auto"/>
          </w:divBdr>
        </w:div>
        <w:div w:id="612127907">
          <w:marLeft w:val="480"/>
          <w:marRight w:val="0"/>
          <w:marTop w:val="0"/>
          <w:marBottom w:val="0"/>
          <w:divBdr>
            <w:top w:val="none" w:sz="0" w:space="0" w:color="auto"/>
            <w:left w:val="none" w:sz="0" w:space="0" w:color="auto"/>
            <w:bottom w:val="none" w:sz="0" w:space="0" w:color="auto"/>
            <w:right w:val="none" w:sz="0" w:space="0" w:color="auto"/>
          </w:divBdr>
        </w:div>
        <w:div w:id="723018303">
          <w:marLeft w:val="480"/>
          <w:marRight w:val="0"/>
          <w:marTop w:val="0"/>
          <w:marBottom w:val="0"/>
          <w:divBdr>
            <w:top w:val="none" w:sz="0" w:space="0" w:color="auto"/>
            <w:left w:val="none" w:sz="0" w:space="0" w:color="auto"/>
            <w:bottom w:val="none" w:sz="0" w:space="0" w:color="auto"/>
            <w:right w:val="none" w:sz="0" w:space="0" w:color="auto"/>
          </w:divBdr>
        </w:div>
        <w:div w:id="744229496">
          <w:marLeft w:val="480"/>
          <w:marRight w:val="0"/>
          <w:marTop w:val="0"/>
          <w:marBottom w:val="0"/>
          <w:divBdr>
            <w:top w:val="none" w:sz="0" w:space="0" w:color="auto"/>
            <w:left w:val="none" w:sz="0" w:space="0" w:color="auto"/>
            <w:bottom w:val="none" w:sz="0" w:space="0" w:color="auto"/>
            <w:right w:val="none" w:sz="0" w:space="0" w:color="auto"/>
          </w:divBdr>
        </w:div>
        <w:div w:id="779643275">
          <w:marLeft w:val="480"/>
          <w:marRight w:val="0"/>
          <w:marTop w:val="0"/>
          <w:marBottom w:val="0"/>
          <w:divBdr>
            <w:top w:val="none" w:sz="0" w:space="0" w:color="auto"/>
            <w:left w:val="none" w:sz="0" w:space="0" w:color="auto"/>
            <w:bottom w:val="none" w:sz="0" w:space="0" w:color="auto"/>
            <w:right w:val="none" w:sz="0" w:space="0" w:color="auto"/>
          </w:divBdr>
        </w:div>
        <w:div w:id="780609659">
          <w:marLeft w:val="480"/>
          <w:marRight w:val="0"/>
          <w:marTop w:val="0"/>
          <w:marBottom w:val="0"/>
          <w:divBdr>
            <w:top w:val="none" w:sz="0" w:space="0" w:color="auto"/>
            <w:left w:val="none" w:sz="0" w:space="0" w:color="auto"/>
            <w:bottom w:val="none" w:sz="0" w:space="0" w:color="auto"/>
            <w:right w:val="none" w:sz="0" w:space="0" w:color="auto"/>
          </w:divBdr>
        </w:div>
        <w:div w:id="799301226">
          <w:marLeft w:val="480"/>
          <w:marRight w:val="0"/>
          <w:marTop w:val="0"/>
          <w:marBottom w:val="0"/>
          <w:divBdr>
            <w:top w:val="none" w:sz="0" w:space="0" w:color="auto"/>
            <w:left w:val="none" w:sz="0" w:space="0" w:color="auto"/>
            <w:bottom w:val="none" w:sz="0" w:space="0" w:color="auto"/>
            <w:right w:val="none" w:sz="0" w:space="0" w:color="auto"/>
          </w:divBdr>
        </w:div>
        <w:div w:id="816074195">
          <w:marLeft w:val="480"/>
          <w:marRight w:val="0"/>
          <w:marTop w:val="0"/>
          <w:marBottom w:val="0"/>
          <w:divBdr>
            <w:top w:val="none" w:sz="0" w:space="0" w:color="auto"/>
            <w:left w:val="none" w:sz="0" w:space="0" w:color="auto"/>
            <w:bottom w:val="none" w:sz="0" w:space="0" w:color="auto"/>
            <w:right w:val="none" w:sz="0" w:space="0" w:color="auto"/>
          </w:divBdr>
        </w:div>
        <w:div w:id="828979447">
          <w:marLeft w:val="480"/>
          <w:marRight w:val="0"/>
          <w:marTop w:val="0"/>
          <w:marBottom w:val="0"/>
          <w:divBdr>
            <w:top w:val="none" w:sz="0" w:space="0" w:color="auto"/>
            <w:left w:val="none" w:sz="0" w:space="0" w:color="auto"/>
            <w:bottom w:val="none" w:sz="0" w:space="0" w:color="auto"/>
            <w:right w:val="none" w:sz="0" w:space="0" w:color="auto"/>
          </w:divBdr>
        </w:div>
        <w:div w:id="920870969">
          <w:marLeft w:val="480"/>
          <w:marRight w:val="0"/>
          <w:marTop w:val="0"/>
          <w:marBottom w:val="0"/>
          <w:divBdr>
            <w:top w:val="none" w:sz="0" w:space="0" w:color="auto"/>
            <w:left w:val="none" w:sz="0" w:space="0" w:color="auto"/>
            <w:bottom w:val="none" w:sz="0" w:space="0" w:color="auto"/>
            <w:right w:val="none" w:sz="0" w:space="0" w:color="auto"/>
          </w:divBdr>
        </w:div>
        <w:div w:id="1057633318">
          <w:marLeft w:val="480"/>
          <w:marRight w:val="0"/>
          <w:marTop w:val="0"/>
          <w:marBottom w:val="0"/>
          <w:divBdr>
            <w:top w:val="none" w:sz="0" w:space="0" w:color="auto"/>
            <w:left w:val="none" w:sz="0" w:space="0" w:color="auto"/>
            <w:bottom w:val="none" w:sz="0" w:space="0" w:color="auto"/>
            <w:right w:val="none" w:sz="0" w:space="0" w:color="auto"/>
          </w:divBdr>
        </w:div>
        <w:div w:id="1083407106">
          <w:marLeft w:val="480"/>
          <w:marRight w:val="0"/>
          <w:marTop w:val="0"/>
          <w:marBottom w:val="0"/>
          <w:divBdr>
            <w:top w:val="none" w:sz="0" w:space="0" w:color="auto"/>
            <w:left w:val="none" w:sz="0" w:space="0" w:color="auto"/>
            <w:bottom w:val="none" w:sz="0" w:space="0" w:color="auto"/>
            <w:right w:val="none" w:sz="0" w:space="0" w:color="auto"/>
          </w:divBdr>
        </w:div>
        <w:div w:id="1132401430">
          <w:marLeft w:val="480"/>
          <w:marRight w:val="0"/>
          <w:marTop w:val="0"/>
          <w:marBottom w:val="0"/>
          <w:divBdr>
            <w:top w:val="none" w:sz="0" w:space="0" w:color="auto"/>
            <w:left w:val="none" w:sz="0" w:space="0" w:color="auto"/>
            <w:bottom w:val="none" w:sz="0" w:space="0" w:color="auto"/>
            <w:right w:val="none" w:sz="0" w:space="0" w:color="auto"/>
          </w:divBdr>
        </w:div>
        <w:div w:id="1136486047">
          <w:marLeft w:val="480"/>
          <w:marRight w:val="0"/>
          <w:marTop w:val="0"/>
          <w:marBottom w:val="0"/>
          <w:divBdr>
            <w:top w:val="none" w:sz="0" w:space="0" w:color="auto"/>
            <w:left w:val="none" w:sz="0" w:space="0" w:color="auto"/>
            <w:bottom w:val="none" w:sz="0" w:space="0" w:color="auto"/>
            <w:right w:val="none" w:sz="0" w:space="0" w:color="auto"/>
          </w:divBdr>
        </w:div>
        <w:div w:id="1144617270">
          <w:marLeft w:val="480"/>
          <w:marRight w:val="0"/>
          <w:marTop w:val="0"/>
          <w:marBottom w:val="0"/>
          <w:divBdr>
            <w:top w:val="none" w:sz="0" w:space="0" w:color="auto"/>
            <w:left w:val="none" w:sz="0" w:space="0" w:color="auto"/>
            <w:bottom w:val="none" w:sz="0" w:space="0" w:color="auto"/>
            <w:right w:val="none" w:sz="0" w:space="0" w:color="auto"/>
          </w:divBdr>
        </w:div>
        <w:div w:id="1185167333">
          <w:marLeft w:val="480"/>
          <w:marRight w:val="0"/>
          <w:marTop w:val="0"/>
          <w:marBottom w:val="0"/>
          <w:divBdr>
            <w:top w:val="none" w:sz="0" w:space="0" w:color="auto"/>
            <w:left w:val="none" w:sz="0" w:space="0" w:color="auto"/>
            <w:bottom w:val="none" w:sz="0" w:space="0" w:color="auto"/>
            <w:right w:val="none" w:sz="0" w:space="0" w:color="auto"/>
          </w:divBdr>
        </w:div>
        <w:div w:id="1198814525">
          <w:marLeft w:val="480"/>
          <w:marRight w:val="0"/>
          <w:marTop w:val="0"/>
          <w:marBottom w:val="0"/>
          <w:divBdr>
            <w:top w:val="none" w:sz="0" w:space="0" w:color="auto"/>
            <w:left w:val="none" w:sz="0" w:space="0" w:color="auto"/>
            <w:bottom w:val="none" w:sz="0" w:space="0" w:color="auto"/>
            <w:right w:val="none" w:sz="0" w:space="0" w:color="auto"/>
          </w:divBdr>
        </w:div>
        <w:div w:id="1199975025">
          <w:marLeft w:val="480"/>
          <w:marRight w:val="0"/>
          <w:marTop w:val="0"/>
          <w:marBottom w:val="0"/>
          <w:divBdr>
            <w:top w:val="none" w:sz="0" w:space="0" w:color="auto"/>
            <w:left w:val="none" w:sz="0" w:space="0" w:color="auto"/>
            <w:bottom w:val="none" w:sz="0" w:space="0" w:color="auto"/>
            <w:right w:val="none" w:sz="0" w:space="0" w:color="auto"/>
          </w:divBdr>
        </w:div>
        <w:div w:id="1221944338">
          <w:marLeft w:val="480"/>
          <w:marRight w:val="0"/>
          <w:marTop w:val="0"/>
          <w:marBottom w:val="0"/>
          <w:divBdr>
            <w:top w:val="none" w:sz="0" w:space="0" w:color="auto"/>
            <w:left w:val="none" w:sz="0" w:space="0" w:color="auto"/>
            <w:bottom w:val="none" w:sz="0" w:space="0" w:color="auto"/>
            <w:right w:val="none" w:sz="0" w:space="0" w:color="auto"/>
          </w:divBdr>
        </w:div>
        <w:div w:id="1317034948">
          <w:marLeft w:val="480"/>
          <w:marRight w:val="0"/>
          <w:marTop w:val="0"/>
          <w:marBottom w:val="0"/>
          <w:divBdr>
            <w:top w:val="none" w:sz="0" w:space="0" w:color="auto"/>
            <w:left w:val="none" w:sz="0" w:space="0" w:color="auto"/>
            <w:bottom w:val="none" w:sz="0" w:space="0" w:color="auto"/>
            <w:right w:val="none" w:sz="0" w:space="0" w:color="auto"/>
          </w:divBdr>
        </w:div>
        <w:div w:id="1325550527">
          <w:marLeft w:val="480"/>
          <w:marRight w:val="0"/>
          <w:marTop w:val="0"/>
          <w:marBottom w:val="0"/>
          <w:divBdr>
            <w:top w:val="none" w:sz="0" w:space="0" w:color="auto"/>
            <w:left w:val="none" w:sz="0" w:space="0" w:color="auto"/>
            <w:bottom w:val="none" w:sz="0" w:space="0" w:color="auto"/>
            <w:right w:val="none" w:sz="0" w:space="0" w:color="auto"/>
          </w:divBdr>
        </w:div>
        <w:div w:id="1333948952">
          <w:marLeft w:val="480"/>
          <w:marRight w:val="0"/>
          <w:marTop w:val="0"/>
          <w:marBottom w:val="0"/>
          <w:divBdr>
            <w:top w:val="none" w:sz="0" w:space="0" w:color="auto"/>
            <w:left w:val="none" w:sz="0" w:space="0" w:color="auto"/>
            <w:bottom w:val="none" w:sz="0" w:space="0" w:color="auto"/>
            <w:right w:val="none" w:sz="0" w:space="0" w:color="auto"/>
          </w:divBdr>
        </w:div>
        <w:div w:id="1338069536">
          <w:marLeft w:val="480"/>
          <w:marRight w:val="0"/>
          <w:marTop w:val="0"/>
          <w:marBottom w:val="0"/>
          <w:divBdr>
            <w:top w:val="none" w:sz="0" w:space="0" w:color="auto"/>
            <w:left w:val="none" w:sz="0" w:space="0" w:color="auto"/>
            <w:bottom w:val="none" w:sz="0" w:space="0" w:color="auto"/>
            <w:right w:val="none" w:sz="0" w:space="0" w:color="auto"/>
          </w:divBdr>
        </w:div>
        <w:div w:id="1341422811">
          <w:marLeft w:val="480"/>
          <w:marRight w:val="0"/>
          <w:marTop w:val="0"/>
          <w:marBottom w:val="0"/>
          <w:divBdr>
            <w:top w:val="none" w:sz="0" w:space="0" w:color="auto"/>
            <w:left w:val="none" w:sz="0" w:space="0" w:color="auto"/>
            <w:bottom w:val="none" w:sz="0" w:space="0" w:color="auto"/>
            <w:right w:val="none" w:sz="0" w:space="0" w:color="auto"/>
          </w:divBdr>
        </w:div>
        <w:div w:id="1345478141">
          <w:marLeft w:val="480"/>
          <w:marRight w:val="0"/>
          <w:marTop w:val="0"/>
          <w:marBottom w:val="0"/>
          <w:divBdr>
            <w:top w:val="none" w:sz="0" w:space="0" w:color="auto"/>
            <w:left w:val="none" w:sz="0" w:space="0" w:color="auto"/>
            <w:bottom w:val="none" w:sz="0" w:space="0" w:color="auto"/>
            <w:right w:val="none" w:sz="0" w:space="0" w:color="auto"/>
          </w:divBdr>
        </w:div>
        <w:div w:id="1348407891">
          <w:marLeft w:val="480"/>
          <w:marRight w:val="0"/>
          <w:marTop w:val="0"/>
          <w:marBottom w:val="0"/>
          <w:divBdr>
            <w:top w:val="none" w:sz="0" w:space="0" w:color="auto"/>
            <w:left w:val="none" w:sz="0" w:space="0" w:color="auto"/>
            <w:bottom w:val="none" w:sz="0" w:space="0" w:color="auto"/>
            <w:right w:val="none" w:sz="0" w:space="0" w:color="auto"/>
          </w:divBdr>
        </w:div>
        <w:div w:id="1416514056">
          <w:marLeft w:val="480"/>
          <w:marRight w:val="0"/>
          <w:marTop w:val="0"/>
          <w:marBottom w:val="0"/>
          <w:divBdr>
            <w:top w:val="none" w:sz="0" w:space="0" w:color="auto"/>
            <w:left w:val="none" w:sz="0" w:space="0" w:color="auto"/>
            <w:bottom w:val="none" w:sz="0" w:space="0" w:color="auto"/>
            <w:right w:val="none" w:sz="0" w:space="0" w:color="auto"/>
          </w:divBdr>
        </w:div>
        <w:div w:id="1456369322">
          <w:marLeft w:val="480"/>
          <w:marRight w:val="0"/>
          <w:marTop w:val="0"/>
          <w:marBottom w:val="0"/>
          <w:divBdr>
            <w:top w:val="none" w:sz="0" w:space="0" w:color="auto"/>
            <w:left w:val="none" w:sz="0" w:space="0" w:color="auto"/>
            <w:bottom w:val="none" w:sz="0" w:space="0" w:color="auto"/>
            <w:right w:val="none" w:sz="0" w:space="0" w:color="auto"/>
          </w:divBdr>
        </w:div>
        <w:div w:id="1462770641">
          <w:marLeft w:val="480"/>
          <w:marRight w:val="0"/>
          <w:marTop w:val="0"/>
          <w:marBottom w:val="0"/>
          <w:divBdr>
            <w:top w:val="none" w:sz="0" w:space="0" w:color="auto"/>
            <w:left w:val="none" w:sz="0" w:space="0" w:color="auto"/>
            <w:bottom w:val="none" w:sz="0" w:space="0" w:color="auto"/>
            <w:right w:val="none" w:sz="0" w:space="0" w:color="auto"/>
          </w:divBdr>
        </w:div>
        <w:div w:id="1493905950">
          <w:marLeft w:val="480"/>
          <w:marRight w:val="0"/>
          <w:marTop w:val="0"/>
          <w:marBottom w:val="0"/>
          <w:divBdr>
            <w:top w:val="none" w:sz="0" w:space="0" w:color="auto"/>
            <w:left w:val="none" w:sz="0" w:space="0" w:color="auto"/>
            <w:bottom w:val="none" w:sz="0" w:space="0" w:color="auto"/>
            <w:right w:val="none" w:sz="0" w:space="0" w:color="auto"/>
          </w:divBdr>
        </w:div>
        <w:div w:id="1498693808">
          <w:marLeft w:val="480"/>
          <w:marRight w:val="0"/>
          <w:marTop w:val="0"/>
          <w:marBottom w:val="0"/>
          <w:divBdr>
            <w:top w:val="none" w:sz="0" w:space="0" w:color="auto"/>
            <w:left w:val="none" w:sz="0" w:space="0" w:color="auto"/>
            <w:bottom w:val="none" w:sz="0" w:space="0" w:color="auto"/>
            <w:right w:val="none" w:sz="0" w:space="0" w:color="auto"/>
          </w:divBdr>
        </w:div>
        <w:div w:id="1515263566">
          <w:marLeft w:val="480"/>
          <w:marRight w:val="0"/>
          <w:marTop w:val="0"/>
          <w:marBottom w:val="0"/>
          <w:divBdr>
            <w:top w:val="none" w:sz="0" w:space="0" w:color="auto"/>
            <w:left w:val="none" w:sz="0" w:space="0" w:color="auto"/>
            <w:bottom w:val="none" w:sz="0" w:space="0" w:color="auto"/>
            <w:right w:val="none" w:sz="0" w:space="0" w:color="auto"/>
          </w:divBdr>
        </w:div>
        <w:div w:id="1537500100">
          <w:marLeft w:val="480"/>
          <w:marRight w:val="0"/>
          <w:marTop w:val="0"/>
          <w:marBottom w:val="0"/>
          <w:divBdr>
            <w:top w:val="none" w:sz="0" w:space="0" w:color="auto"/>
            <w:left w:val="none" w:sz="0" w:space="0" w:color="auto"/>
            <w:bottom w:val="none" w:sz="0" w:space="0" w:color="auto"/>
            <w:right w:val="none" w:sz="0" w:space="0" w:color="auto"/>
          </w:divBdr>
        </w:div>
        <w:div w:id="1566407826">
          <w:marLeft w:val="480"/>
          <w:marRight w:val="0"/>
          <w:marTop w:val="0"/>
          <w:marBottom w:val="0"/>
          <w:divBdr>
            <w:top w:val="none" w:sz="0" w:space="0" w:color="auto"/>
            <w:left w:val="none" w:sz="0" w:space="0" w:color="auto"/>
            <w:bottom w:val="none" w:sz="0" w:space="0" w:color="auto"/>
            <w:right w:val="none" w:sz="0" w:space="0" w:color="auto"/>
          </w:divBdr>
        </w:div>
        <w:div w:id="1590042049">
          <w:marLeft w:val="480"/>
          <w:marRight w:val="0"/>
          <w:marTop w:val="0"/>
          <w:marBottom w:val="0"/>
          <w:divBdr>
            <w:top w:val="none" w:sz="0" w:space="0" w:color="auto"/>
            <w:left w:val="none" w:sz="0" w:space="0" w:color="auto"/>
            <w:bottom w:val="none" w:sz="0" w:space="0" w:color="auto"/>
            <w:right w:val="none" w:sz="0" w:space="0" w:color="auto"/>
          </w:divBdr>
        </w:div>
        <w:div w:id="1607419492">
          <w:marLeft w:val="480"/>
          <w:marRight w:val="0"/>
          <w:marTop w:val="0"/>
          <w:marBottom w:val="0"/>
          <w:divBdr>
            <w:top w:val="none" w:sz="0" w:space="0" w:color="auto"/>
            <w:left w:val="none" w:sz="0" w:space="0" w:color="auto"/>
            <w:bottom w:val="none" w:sz="0" w:space="0" w:color="auto"/>
            <w:right w:val="none" w:sz="0" w:space="0" w:color="auto"/>
          </w:divBdr>
        </w:div>
        <w:div w:id="1639920757">
          <w:marLeft w:val="480"/>
          <w:marRight w:val="0"/>
          <w:marTop w:val="0"/>
          <w:marBottom w:val="0"/>
          <w:divBdr>
            <w:top w:val="none" w:sz="0" w:space="0" w:color="auto"/>
            <w:left w:val="none" w:sz="0" w:space="0" w:color="auto"/>
            <w:bottom w:val="none" w:sz="0" w:space="0" w:color="auto"/>
            <w:right w:val="none" w:sz="0" w:space="0" w:color="auto"/>
          </w:divBdr>
        </w:div>
        <w:div w:id="1646622836">
          <w:marLeft w:val="480"/>
          <w:marRight w:val="0"/>
          <w:marTop w:val="0"/>
          <w:marBottom w:val="0"/>
          <w:divBdr>
            <w:top w:val="none" w:sz="0" w:space="0" w:color="auto"/>
            <w:left w:val="none" w:sz="0" w:space="0" w:color="auto"/>
            <w:bottom w:val="none" w:sz="0" w:space="0" w:color="auto"/>
            <w:right w:val="none" w:sz="0" w:space="0" w:color="auto"/>
          </w:divBdr>
        </w:div>
        <w:div w:id="1650748419">
          <w:marLeft w:val="480"/>
          <w:marRight w:val="0"/>
          <w:marTop w:val="0"/>
          <w:marBottom w:val="0"/>
          <w:divBdr>
            <w:top w:val="none" w:sz="0" w:space="0" w:color="auto"/>
            <w:left w:val="none" w:sz="0" w:space="0" w:color="auto"/>
            <w:bottom w:val="none" w:sz="0" w:space="0" w:color="auto"/>
            <w:right w:val="none" w:sz="0" w:space="0" w:color="auto"/>
          </w:divBdr>
        </w:div>
        <w:div w:id="1655524057">
          <w:marLeft w:val="480"/>
          <w:marRight w:val="0"/>
          <w:marTop w:val="0"/>
          <w:marBottom w:val="0"/>
          <w:divBdr>
            <w:top w:val="none" w:sz="0" w:space="0" w:color="auto"/>
            <w:left w:val="none" w:sz="0" w:space="0" w:color="auto"/>
            <w:bottom w:val="none" w:sz="0" w:space="0" w:color="auto"/>
            <w:right w:val="none" w:sz="0" w:space="0" w:color="auto"/>
          </w:divBdr>
        </w:div>
        <w:div w:id="1661229700">
          <w:marLeft w:val="480"/>
          <w:marRight w:val="0"/>
          <w:marTop w:val="0"/>
          <w:marBottom w:val="0"/>
          <w:divBdr>
            <w:top w:val="none" w:sz="0" w:space="0" w:color="auto"/>
            <w:left w:val="none" w:sz="0" w:space="0" w:color="auto"/>
            <w:bottom w:val="none" w:sz="0" w:space="0" w:color="auto"/>
            <w:right w:val="none" w:sz="0" w:space="0" w:color="auto"/>
          </w:divBdr>
        </w:div>
        <w:div w:id="1681660086">
          <w:marLeft w:val="480"/>
          <w:marRight w:val="0"/>
          <w:marTop w:val="0"/>
          <w:marBottom w:val="0"/>
          <w:divBdr>
            <w:top w:val="none" w:sz="0" w:space="0" w:color="auto"/>
            <w:left w:val="none" w:sz="0" w:space="0" w:color="auto"/>
            <w:bottom w:val="none" w:sz="0" w:space="0" w:color="auto"/>
            <w:right w:val="none" w:sz="0" w:space="0" w:color="auto"/>
          </w:divBdr>
        </w:div>
        <w:div w:id="1700473918">
          <w:marLeft w:val="480"/>
          <w:marRight w:val="0"/>
          <w:marTop w:val="0"/>
          <w:marBottom w:val="0"/>
          <w:divBdr>
            <w:top w:val="none" w:sz="0" w:space="0" w:color="auto"/>
            <w:left w:val="none" w:sz="0" w:space="0" w:color="auto"/>
            <w:bottom w:val="none" w:sz="0" w:space="0" w:color="auto"/>
            <w:right w:val="none" w:sz="0" w:space="0" w:color="auto"/>
          </w:divBdr>
        </w:div>
        <w:div w:id="1703170616">
          <w:marLeft w:val="480"/>
          <w:marRight w:val="0"/>
          <w:marTop w:val="0"/>
          <w:marBottom w:val="0"/>
          <w:divBdr>
            <w:top w:val="none" w:sz="0" w:space="0" w:color="auto"/>
            <w:left w:val="none" w:sz="0" w:space="0" w:color="auto"/>
            <w:bottom w:val="none" w:sz="0" w:space="0" w:color="auto"/>
            <w:right w:val="none" w:sz="0" w:space="0" w:color="auto"/>
          </w:divBdr>
        </w:div>
        <w:div w:id="1737821454">
          <w:marLeft w:val="480"/>
          <w:marRight w:val="0"/>
          <w:marTop w:val="0"/>
          <w:marBottom w:val="0"/>
          <w:divBdr>
            <w:top w:val="none" w:sz="0" w:space="0" w:color="auto"/>
            <w:left w:val="none" w:sz="0" w:space="0" w:color="auto"/>
            <w:bottom w:val="none" w:sz="0" w:space="0" w:color="auto"/>
            <w:right w:val="none" w:sz="0" w:space="0" w:color="auto"/>
          </w:divBdr>
        </w:div>
        <w:div w:id="1760983402">
          <w:marLeft w:val="480"/>
          <w:marRight w:val="0"/>
          <w:marTop w:val="0"/>
          <w:marBottom w:val="0"/>
          <w:divBdr>
            <w:top w:val="none" w:sz="0" w:space="0" w:color="auto"/>
            <w:left w:val="none" w:sz="0" w:space="0" w:color="auto"/>
            <w:bottom w:val="none" w:sz="0" w:space="0" w:color="auto"/>
            <w:right w:val="none" w:sz="0" w:space="0" w:color="auto"/>
          </w:divBdr>
        </w:div>
        <w:div w:id="1804031714">
          <w:marLeft w:val="480"/>
          <w:marRight w:val="0"/>
          <w:marTop w:val="0"/>
          <w:marBottom w:val="0"/>
          <w:divBdr>
            <w:top w:val="none" w:sz="0" w:space="0" w:color="auto"/>
            <w:left w:val="none" w:sz="0" w:space="0" w:color="auto"/>
            <w:bottom w:val="none" w:sz="0" w:space="0" w:color="auto"/>
            <w:right w:val="none" w:sz="0" w:space="0" w:color="auto"/>
          </w:divBdr>
        </w:div>
        <w:div w:id="1861120691">
          <w:marLeft w:val="480"/>
          <w:marRight w:val="0"/>
          <w:marTop w:val="0"/>
          <w:marBottom w:val="0"/>
          <w:divBdr>
            <w:top w:val="none" w:sz="0" w:space="0" w:color="auto"/>
            <w:left w:val="none" w:sz="0" w:space="0" w:color="auto"/>
            <w:bottom w:val="none" w:sz="0" w:space="0" w:color="auto"/>
            <w:right w:val="none" w:sz="0" w:space="0" w:color="auto"/>
          </w:divBdr>
        </w:div>
        <w:div w:id="1902793193">
          <w:marLeft w:val="480"/>
          <w:marRight w:val="0"/>
          <w:marTop w:val="0"/>
          <w:marBottom w:val="0"/>
          <w:divBdr>
            <w:top w:val="none" w:sz="0" w:space="0" w:color="auto"/>
            <w:left w:val="none" w:sz="0" w:space="0" w:color="auto"/>
            <w:bottom w:val="none" w:sz="0" w:space="0" w:color="auto"/>
            <w:right w:val="none" w:sz="0" w:space="0" w:color="auto"/>
          </w:divBdr>
        </w:div>
        <w:div w:id="1928342067">
          <w:marLeft w:val="480"/>
          <w:marRight w:val="0"/>
          <w:marTop w:val="0"/>
          <w:marBottom w:val="0"/>
          <w:divBdr>
            <w:top w:val="none" w:sz="0" w:space="0" w:color="auto"/>
            <w:left w:val="none" w:sz="0" w:space="0" w:color="auto"/>
            <w:bottom w:val="none" w:sz="0" w:space="0" w:color="auto"/>
            <w:right w:val="none" w:sz="0" w:space="0" w:color="auto"/>
          </w:divBdr>
        </w:div>
        <w:div w:id="1957448802">
          <w:marLeft w:val="480"/>
          <w:marRight w:val="0"/>
          <w:marTop w:val="0"/>
          <w:marBottom w:val="0"/>
          <w:divBdr>
            <w:top w:val="none" w:sz="0" w:space="0" w:color="auto"/>
            <w:left w:val="none" w:sz="0" w:space="0" w:color="auto"/>
            <w:bottom w:val="none" w:sz="0" w:space="0" w:color="auto"/>
            <w:right w:val="none" w:sz="0" w:space="0" w:color="auto"/>
          </w:divBdr>
        </w:div>
        <w:div w:id="1965692243">
          <w:marLeft w:val="480"/>
          <w:marRight w:val="0"/>
          <w:marTop w:val="0"/>
          <w:marBottom w:val="0"/>
          <w:divBdr>
            <w:top w:val="none" w:sz="0" w:space="0" w:color="auto"/>
            <w:left w:val="none" w:sz="0" w:space="0" w:color="auto"/>
            <w:bottom w:val="none" w:sz="0" w:space="0" w:color="auto"/>
            <w:right w:val="none" w:sz="0" w:space="0" w:color="auto"/>
          </w:divBdr>
        </w:div>
        <w:div w:id="1967080130">
          <w:marLeft w:val="480"/>
          <w:marRight w:val="0"/>
          <w:marTop w:val="0"/>
          <w:marBottom w:val="0"/>
          <w:divBdr>
            <w:top w:val="none" w:sz="0" w:space="0" w:color="auto"/>
            <w:left w:val="none" w:sz="0" w:space="0" w:color="auto"/>
            <w:bottom w:val="none" w:sz="0" w:space="0" w:color="auto"/>
            <w:right w:val="none" w:sz="0" w:space="0" w:color="auto"/>
          </w:divBdr>
        </w:div>
        <w:div w:id="2043820680">
          <w:marLeft w:val="480"/>
          <w:marRight w:val="0"/>
          <w:marTop w:val="0"/>
          <w:marBottom w:val="0"/>
          <w:divBdr>
            <w:top w:val="none" w:sz="0" w:space="0" w:color="auto"/>
            <w:left w:val="none" w:sz="0" w:space="0" w:color="auto"/>
            <w:bottom w:val="none" w:sz="0" w:space="0" w:color="auto"/>
            <w:right w:val="none" w:sz="0" w:space="0" w:color="auto"/>
          </w:divBdr>
        </w:div>
        <w:div w:id="2146658256">
          <w:marLeft w:val="480"/>
          <w:marRight w:val="0"/>
          <w:marTop w:val="0"/>
          <w:marBottom w:val="0"/>
          <w:divBdr>
            <w:top w:val="none" w:sz="0" w:space="0" w:color="auto"/>
            <w:left w:val="none" w:sz="0" w:space="0" w:color="auto"/>
            <w:bottom w:val="none" w:sz="0" w:space="0" w:color="auto"/>
            <w:right w:val="none" w:sz="0" w:space="0" w:color="auto"/>
          </w:divBdr>
        </w:div>
      </w:divsChild>
    </w:div>
    <w:div w:id="2009400473">
      <w:bodyDiv w:val="1"/>
      <w:marLeft w:val="0"/>
      <w:marRight w:val="0"/>
      <w:marTop w:val="0"/>
      <w:marBottom w:val="0"/>
      <w:divBdr>
        <w:top w:val="none" w:sz="0" w:space="0" w:color="auto"/>
        <w:left w:val="none" w:sz="0" w:space="0" w:color="auto"/>
        <w:bottom w:val="none" w:sz="0" w:space="0" w:color="auto"/>
        <w:right w:val="none" w:sz="0" w:space="0" w:color="auto"/>
      </w:divBdr>
    </w:div>
    <w:div w:id="2009746705">
      <w:bodyDiv w:val="1"/>
      <w:marLeft w:val="0"/>
      <w:marRight w:val="0"/>
      <w:marTop w:val="0"/>
      <w:marBottom w:val="0"/>
      <w:divBdr>
        <w:top w:val="none" w:sz="0" w:space="0" w:color="auto"/>
        <w:left w:val="none" w:sz="0" w:space="0" w:color="auto"/>
        <w:bottom w:val="none" w:sz="0" w:space="0" w:color="auto"/>
        <w:right w:val="none" w:sz="0" w:space="0" w:color="auto"/>
      </w:divBdr>
      <w:divsChild>
        <w:div w:id="60293907">
          <w:marLeft w:val="480"/>
          <w:marRight w:val="0"/>
          <w:marTop w:val="0"/>
          <w:marBottom w:val="0"/>
          <w:divBdr>
            <w:top w:val="none" w:sz="0" w:space="0" w:color="auto"/>
            <w:left w:val="none" w:sz="0" w:space="0" w:color="auto"/>
            <w:bottom w:val="none" w:sz="0" w:space="0" w:color="auto"/>
            <w:right w:val="none" w:sz="0" w:space="0" w:color="auto"/>
          </w:divBdr>
        </w:div>
        <w:div w:id="64450750">
          <w:marLeft w:val="480"/>
          <w:marRight w:val="0"/>
          <w:marTop w:val="0"/>
          <w:marBottom w:val="0"/>
          <w:divBdr>
            <w:top w:val="none" w:sz="0" w:space="0" w:color="auto"/>
            <w:left w:val="none" w:sz="0" w:space="0" w:color="auto"/>
            <w:bottom w:val="none" w:sz="0" w:space="0" w:color="auto"/>
            <w:right w:val="none" w:sz="0" w:space="0" w:color="auto"/>
          </w:divBdr>
        </w:div>
        <w:div w:id="170875664">
          <w:marLeft w:val="480"/>
          <w:marRight w:val="0"/>
          <w:marTop w:val="0"/>
          <w:marBottom w:val="0"/>
          <w:divBdr>
            <w:top w:val="none" w:sz="0" w:space="0" w:color="auto"/>
            <w:left w:val="none" w:sz="0" w:space="0" w:color="auto"/>
            <w:bottom w:val="none" w:sz="0" w:space="0" w:color="auto"/>
            <w:right w:val="none" w:sz="0" w:space="0" w:color="auto"/>
          </w:divBdr>
        </w:div>
        <w:div w:id="201989534">
          <w:marLeft w:val="480"/>
          <w:marRight w:val="0"/>
          <w:marTop w:val="0"/>
          <w:marBottom w:val="0"/>
          <w:divBdr>
            <w:top w:val="none" w:sz="0" w:space="0" w:color="auto"/>
            <w:left w:val="none" w:sz="0" w:space="0" w:color="auto"/>
            <w:bottom w:val="none" w:sz="0" w:space="0" w:color="auto"/>
            <w:right w:val="none" w:sz="0" w:space="0" w:color="auto"/>
          </w:divBdr>
        </w:div>
        <w:div w:id="271325078">
          <w:marLeft w:val="480"/>
          <w:marRight w:val="0"/>
          <w:marTop w:val="0"/>
          <w:marBottom w:val="0"/>
          <w:divBdr>
            <w:top w:val="none" w:sz="0" w:space="0" w:color="auto"/>
            <w:left w:val="none" w:sz="0" w:space="0" w:color="auto"/>
            <w:bottom w:val="none" w:sz="0" w:space="0" w:color="auto"/>
            <w:right w:val="none" w:sz="0" w:space="0" w:color="auto"/>
          </w:divBdr>
        </w:div>
        <w:div w:id="283344280">
          <w:marLeft w:val="480"/>
          <w:marRight w:val="0"/>
          <w:marTop w:val="0"/>
          <w:marBottom w:val="0"/>
          <w:divBdr>
            <w:top w:val="none" w:sz="0" w:space="0" w:color="auto"/>
            <w:left w:val="none" w:sz="0" w:space="0" w:color="auto"/>
            <w:bottom w:val="none" w:sz="0" w:space="0" w:color="auto"/>
            <w:right w:val="none" w:sz="0" w:space="0" w:color="auto"/>
          </w:divBdr>
        </w:div>
        <w:div w:id="310138052">
          <w:marLeft w:val="480"/>
          <w:marRight w:val="0"/>
          <w:marTop w:val="0"/>
          <w:marBottom w:val="0"/>
          <w:divBdr>
            <w:top w:val="none" w:sz="0" w:space="0" w:color="auto"/>
            <w:left w:val="none" w:sz="0" w:space="0" w:color="auto"/>
            <w:bottom w:val="none" w:sz="0" w:space="0" w:color="auto"/>
            <w:right w:val="none" w:sz="0" w:space="0" w:color="auto"/>
          </w:divBdr>
        </w:div>
        <w:div w:id="331877000">
          <w:marLeft w:val="480"/>
          <w:marRight w:val="0"/>
          <w:marTop w:val="0"/>
          <w:marBottom w:val="0"/>
          <w:divBdr>
            <w:top w:val="none" w:sz="0" w:space="0" w:color="auto"/>
            <w:left w:val="none" w:sz="0" w:space="0" w:color="auto"/>
            <w:bottom w:val="none" w:sz="0" w:space="0" w:color="auto"/>
            <w:right w:val="none" w:sz="0" w:space="0" w:color="auto"/>
          </w:divBdr>
        </w:div>
        <w:div w:id="333656163">
          <w:marLeft w:val="480"/>
          <w:marRight w:val="0"/>
          <w:marTop w:val="0"/>
          <w:marBottom w:val="0"/>
          <w:divBdr>
            <w:top w:val="none" w:sz="0" w:space="0" w:color="auto"/>
            <w:left w:val="none" w:sz="0" w:space="0" w:color="auto"/>
            <w:bottom w:val="none" w:sz="0" w:space="0" w:color="auto"/>
            <w:right w:val="none" w:sz="0" w:space="0" w:color="auto"/>
          </w:divBdr>
        </w:div>
        <w:div w:id="354621382">
          <w:marLeft w:val="480"/>
          <w:marRight w:val="0"/>
          <w:marTop w:val="0"/>
          <w:marBottom w:val="0"/>
          <w:divBdr>
            <w:top w:val="none" w:sz="0" w:space="0" w:color="auto"/>
            <w:left w:val="none" w:sz="0" w:space="0" w:color="auto"/>
            <w:bottom w:val="none" w:sz="0" w:space="0" w:color="auto"/>
            <w:right w:val="none" w:sz="0" w:space="0" w:color="auto"/>
          </w:divBdr>
        </w:div>
        <w:div w:id="375931700">
          <w:marLeft w:val="480"/>
          <w:marRight w:val="0"/>
          <w:marTop w:val="0"/>
          <w:marBottom w:val="0"/>
          <w:divBdr>
            <w:top w:val="none" w:sz="0" w:space="0" w:color="auto"/>
            <w:left w:val="none" w:sz="0" w:space="0" w:color="auto"/>
            <w:bottom w:val="none" w:sz="0" w:space="0" w:color="auto"/>
            <w:right w:val="none" w:sz="0" w:space="0" w:color="auto"/>
          </w:divBdr>
        </w:div>
        <w:div w:id="462693278">
          <w:marLeft w:val="480"/>
          <w:marRight w:val="0"/>
          <w:marTop w:val="0"/>
          <w:marBottom w:val="0"/>
          <w:divBdr>
            <w:top w:val="none" w:sz="0" w:space="0" w:color="auto"/>
            <w:left w:val="none" w:sz="0" w:space="0" w:color="auto"/>
            <w:bottom w:val="none" w:sz="0" w:space="0" w:color="auto"/>
            <w:right w:val="none" w:sz="0" w:space="0" w:color="auto"/>
          </w:divBdr>
        </w:div>
        <w:div w:id="473450696">
          <w:marLeft w:val="480"/>
          <w:marRight w:val="0"/>
          <w:marTop w:val="0"/>
          <w:marBottom w:val="0"/>
          <w:divBdr>
            <w:top w:val="none" w:sz="0" w:space="0" w:color="auto"/>
            <w:left w:val="none" w:sz="0" w:space="0" w:color="auto"/>
            <w:bottom w:val="none" w:sz="0" w:space="0" w:color="auto"/>
            <w:right w:val="none" w:sz="0" w:space="0" w:color="auto"/>
          </w:divBdr>
        </w:div>
        <w:div w:id="484126991">
          <w:marLeft w:val="480"/>
          <w:marRight w:val="0"/>
          <w:marTop w:val="0"/>
          <w:marBottom w:val="0"/>
          <w:divBdr>
            <w:top w:val="none" w:sz="0" w:space="0" w:color="auto"/>
            <w:left w:val="none" w:sz="0" w:space="0" w:color="auto"/>
            <w:bottom w:val="none" w:sz="0" w:space="0" w:color="auto"/>
            <w:right w:val="none" w:sz="0" w:space="0" w:color="auto"/>
          </w:divBdr>
        </w:div>
        <w:div w:id="544218850">
          <w:marLeft w:val="480"/>
          <w:marRight w:val="0"/>
          <w:marTop w:val="0"/>
          <w:marBottom w:val="0"/>
          <w:divBdr>
            <w:top w:val="none" w:sz="0" w:space="0" w:color="auto"/>
            <w:left w:val="none" w:sz="0" w:space="0" w:color="auto"/>
            <w:bottom w:val="none" w:sz="0" w:space="0" w:color="auto"/>
            <w:right w:val="none" w:sz="0" w:space="0" w:color="auto"/>
          </w:divBdr>
        </w:div>
        <w:div w:id="544802953">
          <w:marLeft w:val="480"/>
          <w:marRight w:val="0"/>
          <w:marTop w:val="0"/>
          <w:marBottom w:val="0"/>
          <w:divBdr>
            <w:top w:val="none" w:sz="0" w:space="0" w:color="auto"/>
            <w:left w:val="none" w:sz="0" w:space="0" w:color="auto"/>
            <w:bottom w:val="none" w:sz="0" w:space="0" w:color="auto"/>
            <w:right w:val="none" w:sz="0" w:space="0" w:color="auto"/>
          </w:divBdr>
        </w:div>
        <w:div w:id="577180841">
          <w:marLeft w:val="480"/>
          <w:marRight w:val="0"/>
          <w:marTop w:val="0"/>
          <w:marBottom w:val="0"/>
          <w:divBdr>
            <w:top w:val="none" w:sz="0" w:space="0" w:color="auto"/>
            <w:left w:val="none" w:sz="0" w:space="0" w:color="auto"/>
            <w:bottom w:val="none" w:sz="0" w:space="0" w:color="auto"/>
            <w:right w:val="none" w:sz="0" w:space="0" w:color="auto"/>
          </w:divBdr>
        </w:div>
        <w:div w:id="619730145">
          <w:marLeft w:val="480"/>
          <w:marRight w:val="0"/>
          <w:marTop w:val="0"/>
          <w:marBottom w:val="0"/>
          <w:divBdr>
            <w:top w:val="none" w:sz="0" w:space="0" w:color="auto"/>
            <w:left w:val="none" w:sz="0" w:space="0" w:color="auto"/>
            <w:bottom w:val="none" w:sz="0" w:space="0" w:color="auto"/>
            <w:right w:val="none" w:sz="0" w:space="0" w:color="auto"/>
          </w:divBdr>
        </w:div>
        <w:div w:id="632559219">
          <w:marLeft w:val="480"/>
          <w:marRight w:val="0"/>
          <w:marTop w:val="0"/>
          <w:marBottom w:val="0"/>
          <w:divBdr>
            <w:top w:val="none" w:sz="0" w:space="0" w:color="auto"/>
            <w:left w:val="none" w:sz="0" w:space="0" w:color="auto"/>
            <w:bottom w:val="none" w:sz="0" w:space="0" w:color="auto"/>
            <w:right w:val="none" w:sz="0" w:space="0" w:color="auto"/>
          </w:divBdr>
        </w:div>
        <w:div w:id="663050661">
          <w:marLeft w:val="480"/>
          <w:marRight w:val="0"/>
          <w:marTop w:val="0"/>
          <w:marBottom w:val="0"/>
          <w:divBdr>
            <w:top w:val="none" w:sz="0" w:space="0" w:color="auto"/>
            <w:left w:val="none" w:sz="0" w:space="0" w:color="auto"/>
            <w:bottom w:val="none" w:sz="0" w:space="0" w:color="auto"/>
            <w:right w:val="none" w:sz="0" w:space="0" w:color="auto"/>
          </w:divBdr>
        </w:div>
        <w:div w:id="698513366">
          <w:marLeft w:val="480"/>
          <w:marRight w:val="0"/>
          <w:marTop w:val="0"/>
          <w:marBottom w:val="0"/>
          <w:divBdr>
            <w:top w:val="none" w:sz="0" w:space="0" w:color="auto"/>
            <w:left w:val="none" w:sz="0" w:space="0" w:color="auto"/>
            <w:bottom w:val="none" w:sz="0" w:space="0" w:color="auto"/>
            <w:right w:val="none" w:sz="0" w:space="0" w:color="auto"/>
          </w:divBdr>
        </w:div>
        <w:div w:id="703142323">
          <w:marLeft w:val="480"/>
          <w:marRight w:val="0"/>
          <w:marTop w:val="0"/>
          <w:marBottom w:val="0"/>
          <w:divBdr>
            <w:top w:val="none" w:sz="0" w:space="0" w:color="auto"/>
            <w:left w:val="none" w:sz="0" w:space="0" w:color="auto"/>
            <w:bottom w:val="none" w:sz="0" w:space="0" w:color="auto"/>
            <w:right w:val="none" w:sz="0" w:space="0" w:color="auto"/>
          </w:divBdr>
        </w:div>
        <w:div w:id="719403857">
          <w:marLeft w:val="480"/>
          <w:marRight w:val="0"/>
          <w:marTop w:val="0"/>
          <w:marBottom w:val="0"/>
          <w:divBdr>
            <w:top w:val="none" w:sz="0" w:space="0" w:color="auto"/>
            <w:left w:val="none" w:sz="0" w:space="0" w:color="auto"/>
            <w:bottom w:val="none" w:sz="0" w:space="0" w:color="auto"/>
            <w:right w:val="none" w:sz="0" w:space="0" w:color="auto"/>
          </w:divBdr>
        </w:div>
        <w:div w:id="758598303">
          <w:marLeft w:val="480"/>
          <w:marRight w:val="0"/>
          <w:marTop w:val="0"/>
          <w:marBottom w:val="0"/>
          <w:divBdr>
            <w:top w:val="none" w:sz="0" w:space="0" w:color="auto"/>
            <w:left w:val="none" w:sz="0" w:space="0" w:color="auto"/>
            <w:bottom w:val="none" w:sz="0" w:space="0" w:color="auto"/>
            <w:right w:val="none" w:sz="0" w:space="0" w:color="auto"/>
          </w:divBdr>
        </w:div>
        <w:div w:id="782920255">
          <w:marLeft w:val="480"/>
          <w:marRight w:val="0"/>
          <w:marTop w:val="0"/>
          <w:marBottom w:val="0"/>
          <w:divBdr>
            <w:top w:val="none" w:sz="0" w:space="0" w:color="auto"/>
            <w:left w:val="none" w:sz="0" w:space="0" w:color="auto"/>
            <w:bottom w:val="none" w:sz="0" w:space="0" w:color="auto"/>
            <w:right w:val="none" w:sz="0" w:space="0" w:color="auto"/>
          </w:divBdr>
        </w:div>
        <w:div w:id="807748901">
          <w:marLeft w:val="480"/>
          <w:marRight w:val="0"/>
          <w:marTop w:val="0"/>
          <w:marBottom w:val="0"/>
          <w:divBdr>
            <w:top w:val="none" w:sz="0" w:space="0" w:color="auto"/>
            <w:left w:val="none" w:sz="0" w:space="0" w:color="auto"/>
            <w:bottom w:val="none" w:sz="0" w:space="0" w:color="auto"/>
            <w:right w:val="none" w:sz="0" w:space="0" w:color="auto"/>
          </w:divBdr>
        </w:div>
        <w:div w:id="862283576">
          <w:marLeft w:val="480"/>
          <w:marRight w:val="0"/>
          <w:marTop w:val="0"/>
          <w:marBottom w:val="0"/>
          <w:divBdr>
            <w:top w:val="none" w:sz="0" w:space="0" w:color="auto"/>
            <w:left w:val="none" w:sz="0" w:space="0" w:color="auto"/>
            <w:bottom w:val="none" w:sz="0" w:space="0" w:color="auto"/>
            <w:right w:val="none" w:sz="0" w:space="0" w:color="auto"/>
          </w:divBdr>
        </w:div>
        <w:div w:id="876164781">
          <w:marLeft w:val="480"/>
          <w:marRight w:val="0"/>
          <w:marTop w:val="0"/>
          <w:marBottom w:val="0"/>
          <w:divBdr>
            <w:top w:val="none" w:sz="0" w:space="0" w:color="auto"/>
            <w:left w:val="none" w:sz="0" w:space="0" w:color="auto"/>
            <w:bottom w:val="none" w:sz="0" w:space="0" w:color="auto"/>
            <w:right w:val="none" w:sz="0" w:space="0" w:color="auto"/>
          </w:divBdr>
        </w:div>
        <w:div w:id="892959218">
          <w:marLeft w:val="480"/>
          <w:marRight w:val="0"/>
          <w:marTop w:val="0"/>
          <w:marBottom w:val="0"/>
          <w:divBdr>
            <w:top w:val="none" w:sz="0" w:space="0" w:color="auto"/>
            <w:left w:val="none" w:sz="0" w:space="0" w:color="auto"/>
            <w:bottom w:val="none" w:sz="0" w:space="0" w:color="auto"/>
            <w:right w:val="none" w:sz="0" w:space="0" w:color="auto"/>
          </w:divBdr>
        </w:div>
        <w:div w:id="896936715">
          <w:marLeft w:val="480"/>
          <w:marRight w:val="0"/>
          <w:marTop w:val="0"/>
          <w:marBottom w:val="0"/>
          <w:divBdr>
            <w:top w:val="none" w:sz="0" w:space="0" w:color="auto"/>
            <w:left w:val="none" w:sz="0" w:space="0" w:color="auto"/>
            <w:bottom w:val="none" w:sz="0" w:space="0" w:color="auto"/>
            <w:right w:val="none" w:sz="0" w:space="0" w:color="auto"/>
          </w:divBdr>
        </w:div>
        <w:div w:id="905991783">
          <w:marLeft w:val="480"/>
          <w:marRight w:val="0"/>
          <w:marTop w:val="0"/>
          <w:marBottom w:val="0"/>
          <w:divBdr>
            <w:top w:val="none" w:sz="0" w:space="0" w:color="auto"/>
            <w:left w:val="none" w:sz="0" w:space="0" w:color="auto"/>
            <w:bottom w:val="none" w:sz="0" w:space="0" w:color="auto"/>
            <w:right w:val="none" w:sz="0" w:space="0" w:color="auto"/>
          </w:divBdr>
        </w:div>
        <w:div w:id="941884071">
          <w:marLeft w:val="480"/>
          <w:marRight w:val="0"/>
          <w:marTop w:val="0"/>
          <w:marBottom w:val="0"/>
          <w:divBdr>
            <w:top w:val="none" w:sz="0" w:space="0" w:color="auto"/>
            <w:left w:val="none" w:sz="0" w:space="0" w:color="auto"/>
            <w:bottom w:val="none" w:sz="0" w:space="0" w:color="auto"/>
            <w:right w:val="none" w:sz="0" w:space="0" w:color="auto"/>
          </w:divBdr>
        </w:div>
        <w:div w:id="966079930">
          <w:marLeft w:val="480"/>
          <w:marRight w:val="0"/>
          <w:marTop w:val="0"/>
          <w:marBottom w:val="0"/>
          <w:divBdr>
            <w:top w:val="none" w:sz="0" w:space="0" w:color="auto"/>
            <w:left w:val="none" w:sz="0" w:space="0" w:color="auto"/>
            <w:bottom w:val="none" w:sz="0" w:space="0" w:color="auto"/>
            <w:right w:val="none" w:sz="0" w:space="0" w:color="auto"/>
          </w:divBdr>
        </w:div>
        <w:div w:id="992951462">
          <w:marLeft w:val="480"/>
          <w:marRight w:val="0"/>
          <w:marTop w:val="0"/>
          <w:marBottom w:val="0"/>
          <w:divBdr>
            <w:top w:val="none" w:sz="0" w:space="0" w:color="auto"/>
            <w:left w:val="none" w:sz="0" w:space="0" w:color="auto"/>
            <w:bottom w:val="none" w:sz="0" w:space="0" w:color="auto"/>
            <w:right w:val="none" w:sz="0" w:space="0" w:color="auto"/>
          </w:divBdr>
        </w:div>
        <w:div w:id="994332845">
          <w:marLeft w:val="480"/>
          <w:marRight w:val="0"/>
          <w:marTop w:val="0"/>
          <w:marBottom w:val="0"/>
          <w:divBdr>
            <w:top w:val="none" w:sz="0" w:space="0" w:color="auto"/>
            <w:left w:val="none" w:sz="0" w:space="0" w:color="auto"/>
            <w:bottom w:val="none" w:sz="0" w:space="0" w:color="auto"/>
            <w:right w:val="none" w:sz="0" w:space="0" w:color="auto"/>
          </w:divBdr>
        </w:div>
        <w:div w:id="997423835">
          <w:marLeft w:val="480"/>
          <w:marRight w:val="0"/>
          <w:marTop w:val="0"/>
          <w:marBottom w:val="0"/>
          <w:divBdr>
            <w:top w:val="none" w:sz="0" w:space="0" w:color="auto"/>
            <w:left w:val="none" w:sz="0" w:space="0" w:color="auto"/>
            <w:bottom w:val="none" w:sz="0" w:space="0" w:color="auto"/>
            <w:right w:val="none" w:sz="0" w:space="0" w:color="auto"/>
          </w:divBdr>
        </w:div>
        <w:div w:id="1083987866">
          <w:marLeft w:val="480"/>
          <w:marRight w:val="0"/>
          <w:marTop w:val="0"/>
          <w:marBottom w:val="0"/>
          <w:divBdr>
            <w:top w:val="none" w:sz="0" w:space="0" w:color="auto"/>
            <w:left w:val="none" w:sz="0" w:space="0" w:color="auto"/>
            <w:bottom w:val="none" w:sz="0" w:space="0" w:color="auto"/>
            <w:right w:val="none" w:sz="0" w:space="0" w:color="auto"/>
          </w:divBdr>
        </w:div>
        <w:div w:id="1113938362">
          <w:marLeft w:val="480"/>
          <w:marRight w:val="0"/>
          <w:marTop w:val="0"/>
          <w:marBottom w:val="0"/>
          <w:divBdr>
            <w:top w:val="none" w:sz="0" w:space="0" w:color="auto"/>
            <w:left w:val="none" w:sz="0" w:space="0" w:color="auto"/>
            <w:bottom w:val="none" w:sz="0" w:space="0" w:color="auto"/>
            <w:right w:val="none" w:sz="0" w:space="0" w:color="auto"/>
          </w:divBdr>
        </w:div>
        <w:div w:id="1142960040">
          <w:marLeft w:val="480"/>
          <w:marRight w:val="0"/>
          <w:marTop w:val="0"/>
          <w:marBottom w:val="0"/>
          <w:divBdr>
            <w:top w:val="none" w:sz="0" w:space="0" w:color="auto"/>
            <w:left w:val="none" w:sz="0" w:space="0" w:color="auto"/>
            <w:bottom w:val="none" w:sz="0" w:space="0" w:color="auto"/>
            <w:right w:val="none" w:sz="0" w:space="0" w:color="auto"/>
          </w:divBdr>
        </w:div>
        <w:div w:id="1151293810">
          <w:marLeft w:val="480"/>
          <w:marRight w:val="0"/>
          <w:marTop w:val="0"/>
          <w:marBottom w:val="0"/>
          <w:divBdr>
            <w:top w:val="none" w:sz="0" w:space="0" w:color="auto"/>
            <w:left w:val="none" w:sz="0" w:space="0" w:color="auto"/>
            <w:bottom w:val="none" w:sz="0" w:space="0" w:color="auto"/>
            <w:right w:val="none" w:sz="0" w:space="0" w:color="auto"/>
          </w:divBdr>
        </w:div>
        <w:div w:id="1160076085">
          <w:marLeft w:val="480"/>
          <w:marRight w:val="0"/>
          <w:marTop w:val="0"/>
          <w:marBottom w:val="0"/>
          <w:divBdr>
            <w:top w:val="none" w:sz="0" w:space="0" w:color="auto"/>
            <w:left w:val="none" w:sz="0" w:space="0" w:color="auto"/>
            <w:bottom w:val="none" w:sz="0" w:space="0" w:color="auto"/>
            <w:right w:val="none" w:sz="0" w:space="0" w:color="auto"/>
          </w:divBdr>
        </w:div>
        <w:div w:id="1169062473">
          <w:marLeft w:val="480"/>
          <w:marRight w:val="0"/>
          <w:marTop w:val="0"/>
          <w:marBottom w:val="0"/>
          <w:divBdr>
            <w:top w:val="none" w:sz="0" w:space="0" w:color="auto"/>
            <w:left w:val="none" w:sz="0" w:space="0" w:color="auto"/>
            <w:bottom w:val="none" w:sz="0" w:space="0" w:color="auto"/>
            <w:right w:val="none" w:sz="0" w:space="0" w:color="auto"/>
          </w:divBdr>
        </w:div>
        <w:div w:id="1172063417">
          <w:marLeft w:val="480"/>
          <w:marRight w:val="0"/>
          <w:marTop w:val="0"/>
          <w:marBottom w:val="0"/>
          <w:divBdr>
            <w:top w:val="none" w:sz="0" w:space="0" w:color="auto"/>
            <w:left w:val="none" w:sz="0" w:space="0" w:color="auto"/>
            <w:bottom w:val="none" w:sz="0" w:space="0" w:color="auto"/>
            <w:right w:val="none" w:sz="0" w:space="0" w:color="auto"/>
          </w:divBdr>
        </w:div>
        <w:div w:id="1173960221">
          <w:marLeft w:val="480"/>
          <w:marRight w:val="0"/>
          <w:marTop w:val="0"/>
          <w:marBottom w:val="0"/>
          <w:divBdr>
            <w:top w:val="none" w:sz="0" w:space="0" w:color="auto"/>
            <w:left w:val="none" w:sz="0" w:space="0" w:color="auto"/>
            <w:bottom w:val="none" w:sz="0" w:space="0" w:color="auto"/>
            <w:right w:val="none" w:sz="0" w:space="0" w:color="auto"/>
          </w:divBdr>
        </w:div>
        <w:div w:id="1182739354">
          <w:marLeft w:val="480"/>
          <w:marRight w:val="0"/>
          <w:marTop w:val="0"/>
          <w:marBottom w:val="0"/>
          <w:divBdr>
            <w:top w:val="none" w:sz="0" w:space="0" w:color="auto"/>
            <w:left w:val="none" w:sz="0" w:space="0" w:color="auto"/>
            <w:bottom w:val="none" w:sz="0" w:space="0" w:color="auto"/>
            <w:right w:val="none" w:sz="0" w:space="0" w:color="auto"/>
          </w:divBdr>
        </w:div>
        <w:div w:id="1186603987">
          <w:marLeft w:val="480"/>
          <w:marRight w:val="0"/>
          <w:marTop w:val="0"/>
          <w:marBottom w:val="0"/>
          <w:divBdr>
            <w:top w:val="none" w:sz="0" w:space="0" w:color="auto"/>
            <w:left w:val="none" w:sz="0" w:space="0" w:color="auto"/>
            <w:bottom w:val="none" w:sz="0" w:space="0" w:color="auto"/>
            <w:right w:val="none" w:sz="0" w:space="0" w:color="auto"/>
          </w:divBdr>
        </w:div>
        <w:div w:id="1197544584">
          <w:marLeft w:val="480"/>
          <w:marRight w:val="0"/>
          <w:marTop w:val="0"/>
          <w:marBottom w:val="0"/>
          <w:divBdr>
            <w:top w:val="none" w:sz="0" w:space="0" w:color="auto"/>
            <w:left w:val="none" w:sz="0" w:space="0" w:color="auto"/>
            <w:bottom w:val="none" w:sz="0" w:space="0" w:color="auto"/>
            <w:right w:val="none" w:sz="0" w:space="0" w:color="auto"/>
          </w:divBdr>
        </w:div>
        <w:div w:id="1216357242">
          <w:marLeft w:val="480"/>
          <w:marRight w:val="0"/>
          <w:marTop w:val="0"/>
          <w:marBottom w:val="0"/>
          <w:divBdr>
            <w:top w:val="none" w:sz="0" w:space="0" w:color="auto"/>
            <w:left w:val="none" w:sz="0" w:space="0" w:color="auto"/>
            <w:bottom w:val="none" w:sz="0" w:space="0" w:color="auto"/>
            <w:right w:val="none" w:sz="0" w:space="0" w:color="auto"/>
          </w:divBdr>
        </w:div>
        <w:div w:id="1262253228">
          <w:marLeft w:val="480"/>
          <w:marRight w:val="0"/>
          <w:marTop w:val="0"/>
          <w:marBottom w:val="0"/>
          <w:divBdr>
            <w:top w:val="none" w:sz="0" w:space="0" w:color="auto"/>
            <w:left w:val="none" w:sz="0" w:space="0" w:color="auto"/>
            <w:bottom w:val="none" w:sz="0" w:space="0" w:color="auto"/>
            <w:right w:val="none" w:sz="0" w:space="0" w:color="auto"/>
          </w:divBdr>
        </w:div>
        <w:div w:id="1269236329">
          <w:marLeft w:val="480"/>
          <w:marRight w:val="0"/>
          <w:marTop w:val="0"/>
          <w:marBottom w:val="0"/>
          <w:divBdr>
            <w:top w:val="none" w:sz="0" w:space="0" w:color="auto"/>
            <w:left w:val="none" w:sz="0" w:space="0" w:color="auto"/>
            <w:bottom w:val="none" w:sz="0" w:space="0" w:color="auto"/>
            <w:right w:val="none" w:sz="0" w:space="0" w:color="auto"/>
          </w:divBdr>
        </w:div>
        <w:div w:id="1321077425">
          <w:marLeft w:val="480"/>
          <w:marRight w:val="0"/>
          <w:marTop w:val="0"/>
          <w:marBottom w:val="0"/>
          <w:divBdr>
            <w:top w:val="none" w:sz="0" w:space="0" w:color="auto"/>
            <w:left w:val="none" w:sz="0" w:space="0" w:color="auto"/>
            <w:bottom w:val="none" w:sz="0" w:space="0" w:color="auto"/>
            <w:right w:val="none" w:sz="0" w:space="0" w:color="auto"/>
          </w:divBdr>
        </w:div>
        <w:div w:id="1330791378">
          <w:marLeft w:val="480"/>
          <w:marRight w:val="0"/>
          <w:marTop w:val="0"/>
          <w:marBottom w:val="0"/>
          <w:divBdr>
            <w:top w:val="none" w:sz="0" w:space="0" w:color="auto"/>
            <w:left w:val="none" w:sz="0" w:space="0" w:color="auto"/>
            <w:bottom w:val="none" w:sz="0" w:space="0" w:color="auto"/>
            <w:right w:val="none" w:sz="0" w:space="0" w:color="auto"/>
          </w:divBdr>
        </w:div>
        <w:div w:id="1337466531">
          <w:marLeft w:val="480"/>
          <w:marRight w:val="0"/>
          <w:marTop w:val="0"/>
          <w:marBottom w:val="0"/>
          <w:divBdr>
            <w:top w:val="none" w:sz="0" w:space="0" w:color="auto"/>
            <w:left w:val="none" w:sz="0" w:space="0" w:color="auto"/>
            <w:bottom w:val="none" w:sz="0" w:space="0" w:color="auto"/>
            <w:right w:val="none" w:sz="0" w:space="0" w:color="auto"/>
          </w:divBdr>
        </w:div>
        <w:div w:id="1355620004">
          <w:marLeft w:val="480"/>
          <w:marRight w:val="0"/>
          <w:marTop w:val="0"/>
          <w:marBottom w:val="0"/>
          <w:divBdr>
            <w:top w:val="none" w:sz="0" w:space="0" w:color="auto"/>
            <w:left w:val="none" w:sz="0" w:space="0" w:color="auto"/>
            <w:bottom w:val="none" w:sz="0" w:space="0" w:color="auto"/>
            <w:right w:val="none" w:sz="0" w:space="0" w:color="auto"/>
          </w:divBdr>
        </w:div>
        <w:div w:id="1432893361">
          <w:marLeft w:val="480"/>
          <w:marRight w:val="0"/>
          <w:marTop w:val="0"/>
          <w:marBottom w:val="0"/>
          <w:divBdr>
            <w:top w:val="none" w:sz="0" w:space="0" w:color="auto"/>
            <w:left w:val="none" w:sz="0" w:space="0" w:color="auto"/>
            <w:bottom w:val="none" w:sz="0" w:space="0" w:color="auto"/>
            <w:right w:val="none" w:sz="0" w:space="0" w:color="auto"/>
          </w:divBdr>
        </w:div>
        <w:div w:id="1461999355">
          <w:marLeft w:val="480"/>
          <w:marRight w:val="0"/>
          <w:marTop w:val="0"/>
          <w:marBottom w:val="0"/>
          <w:divBdr>
            <w:top w:val="none" w:sz="0" w:space="0" w:color="auto"/>
            <w:left w:val="none" w:sz="0" w:space="0" w:color="auto"/>
            <w:bottom w:val="none" w:sz="0" w:space="0" w:color="auto"/>
            <w:right w:val="none" w:sz="0" w:space="0" w:color="auto"/>
          </w:divBdr>
        </w:div>
        <w:div w:id="1485703174">
          <w:marLeft w:val="480"/>
          <w:marRight w:val="0"/>
          <w:marTop w:val="0"/>
          <w:marBottom w:val="0"/>
          <w:divBdr>
            <w:top w:val="none" w:sz="0" w:space="0" w:color="auto"/>
            <w:left w:val="none" w:sz="0" w:space="0" w:color="auto"/>
            <w:bottom w:val="none" w:sz="0" w:space="0" w:color="auto"/>
            <w:right w:val="none" w:sz="0" w:space="0" w:color="auto"/>
          </w:divBdr>
        </w:div>
        <w:div w:id="1495104208">
          <w:marLeft w:val="480"/>
          <w:marRight w:val="0"/>
          <w:marTop w:val="0"/>
          <w:marBottom w:val="0"/>
          <w:divBdr>
            <w:top w:val="none" w:sz="0" w:space="0" w:color="auto"/>
            <w:left w:val="none" w:sz="0" w:space="0" w:color="auto"/>
            <w:bottom w:val="none" w:sz="0" w:space="0" w:color="auto"/>
            <w:right w:val="none" w:sz="0" w:space="0" w:color="auto"/>
          </w:divBdr>
        </w:div>
        <w:div w:id="1581332223">
          <w:marLeft w:val="480"/>
          <w:marRight w:val="0"/>
          <w:marTop w:val="0"/>
          <w:marBottom w:val="0"/>
          <w:divBdr>
            <w:top w:val="none" w:sz="0" w:space="0" w:color="auto"/>
            <w:left w:val="none" w:sz="0" w:space="0" w:color="auto"/>
            <w:bottom w:val="none" w:sz="0" w:space="0" w:color="auto"/>
            <w:right w:val="none" w:sz="0" w:space="0" w:color="auto"/>
          </w:divBdr>
        </w:div>
        <w:div w:id="1582445941">
          <w:marLeft w:val="480"/>
          <w:marRight w:val="0"/>
          <w:marTop w:val="0"/>
          <w:marBottom w:val="0"/>
          <w:divBdr>
            <w:top w:val="none" w:sz="0" w:space="0" w:color="auto"/>
            <w:left w:val="none" w:sz="0" w:space="0" w:color="auto"/>
            <w:bottom w:val="none" w:sz="0" w:space="0" w:color="auto"/>
            <w:right w:val="none" w:sz="0" w:space="0" w:color="auto"/>
          </w:divBdr>
        </w:div>
        <w:div w:id="1619603394">
          <w:marLeft w:val="480"/>
          <w:marRight w:val="0"/>
          <w:marTop w:val="0"/>
          <w:marBottom w:val="0"/>
          <w:divBdr>
            <w:top w:val="none" w:sz="0" w:space="0" w:color="auto"/>
            <w:left w:val="none" w:sz="0" w:space="0" w:color="auto"/>
            <w:bottom w:val="none" w:sz="0" w:space="0" w:color="auto"/>
            <w:right w:val="none" w:sz="0" w:space="0" w:color="auto"/>
          </w:divBdr>
        </w:div>
        <w:div w:id="1631549679">
          <w:marLeft w:val="480"/>
          <w:marRight w:val="0"/>
          <w:marTop w:val="0"/>
          <w:marBottom w:val="0"/>
          <w:divBdr>
            <w:top w:val="none" w:sz="0" w:space="0" w:color="auto"/>
            <w:left w:val="none" w:sz="0" w:space="0" w:color="auto"/>
            <w:bottom w:val="none" w:sz="0" w:space="0" w:color="auto"/>
            <w:right w:val="none" w:sz="0" w:space="0" w:color="auto"/>
          </w:divBdr>
        </w:div>
        <w:div w:id="1735658386">
          <w:marLeft w:val="480"/>
          <w:marRight w:val="0"/>
          <w:marTop w:val="0"/>
          <w:marBottom w:val="0"/>
          <w:divBdr>
            <w:top w:val="none" w:sz="0" w:space="0" w:color="auto"/>
            <w:left w:val="none" w:sz="0" w:space="0" w:color="auto"/>
            <w:bottom w:val="none" w:sz="0" w:space="0" w:color="auto"/>
            <w:right w:val="none" w:sz="0" w:space="0" w:color="auto"/>
          </w:divBdr>
        </w:div>
        <w:div w:id="1761173473">
          <w:marLeft w:val="480"/>
          <w:marRight w:val="0"/>
          <w:marTop w:val="0"/>
          <w:marBottom w:val="0"/>
          <w:divBdr>
            <w:top w:val="none" w:sz="0" w:space="0" w:color="auto"/>
            <w:left w:val="none" w:sz="0" w:space="0" w:color="auto"/>
            <w:bottom w:val="none" w:sz="0" w:space="0" w:color="auto"/>
            <w:right w:val="none" w:sz="0" w:space="0" w:color="auto"/>
          </w:divBdr>
        </w:div>
        <w:div w:id="1898281693">
          <w:marLeft w:val="480"/>
          <w:marRight w:val="0"/>
          <w:marTop w:val="0"/>
          <w:marBottom w:val="0"/>
          <w:divBdr>
            <w:top w:val="none" w:sz="0" w:space="0" w:color="auto"/>
            <w:left w:val="none" w:sz="0" w:space="0" w:color="auto"/>
            <w:bottom w:val="none" w:sz="0" w:space="0" w:color="auto"/>
            <w:right w:val="none" w:sz="0" w:space="0" w:color="auto"/>
          </w:divBdr>
        </w:div>
        <w:div w:id="1923761412">
          <w:marLeft w:val="480"/>
          <w:marRight w:val="0"/>
          <w:marTop w:val="0"/>
          <w:marBottom w:val="0"/>
          <w:divBdr>
            <w:top w:val="none" w:sz="0" w:space="0" w:color="auto"/>
            <w:left w:val="none" w:sz="0" w:space="0" w:color="auto"/>
            <w:bottom w:val="none" w:sz="0" w:space="0" w:color="auto"/>
            <w:right w:val="none" w:sz="0" w:space="0" w:color="auto"/>
          </w:divBdr>
        </w:div>
        <w:div w:id="1955598863">
          <w:marLeft w:val="480"/>
          <w:marRight w:val="0"/>
          <w:marTop w:val="0"/>
          <w:marBottom w:val="0"/>
          <w:divBdr>
            <w:top w:val="none" w:sz="0" w:space="0" w:color="auto"/>
            <w:left w:val="none" w:sz="0" w:space="0" w:color="auto"/>
            <w:bottom w:val="none" w:sz="0" w:space="0" w:color="auto"/>
            <w:right w:val="none" w:sz="0" w:space="0" w:color="auto"/>
          </w:divBdr>
        </w:div>
        <w:div w:id="2019766658">
          <w:marLeft w:val="480"/>
          <w:marRight w:val="0"/>
          <w:marTop w:val="0"/>
          <w:marBottom w:val="0"/>
          <w:divBdr>
            <w:top w:val="none" w:sz="0" w:space="0" w:color="auto"/>
            <w:left w:val="none" w:sz="0" w:space="0" w:color="auto"/>
            <w:bottom w:val="none" w:sz="0" w:space="0" w:color="auto"/>
            <w:right w:val="none" w:sz="0" w:space="0" w:color="auto"/>
          </w:divBdr>
        </w:div>
        <w:div w:id="2020767296">
          <w:marLeft w:val="480"/>
          <w:marRight w:val="0"/>
          <w:marTop w:val="0"/>
          <w:marBottom w:val="0"/>
          <w:divBdr>
            <w:top w:val="none" w:sz="0" w:space="0" w:color="auto"/>
            <w:left w:val="none" w:sz="0" w:space="0" w:color="auto"/>
            <w:bottom w:val="none" w:sz="0" w:space="0" w:color="auto"/>
            <w:right w:val="none" w:sz="0" w:space="0" w:color="auto"/>
          </w:divBdr>
        </w:div>
      </w:divsChild>
    </w:div>
    <w:div w:id="2009747003">
      <w:bodyDiv w:val="1"/>
      <w:marLeft w:val="0"/>
      <w:marRight w:val="0"/>
      <w:marTop w:val="0"/>
      <w:marBottom w:val="0"/>
      <w:divBdr>
        <w:top w:val="none" w:sz="0" w:space="0" w:color="auto"/>
        <w:left w:val="none" w:sz="0" w:space="0" w:color="auto"/>
        <w:bottom w:val="none" w:sz="0" w:space="0" w:color="auto"/>
        <w:right w:val="none" w:sz="0" w:space="0" w:color="auto"/>
      </w:divBdr>
    </w:div>
    <w:div w:id="2011789796">
      <w:bodyDiv w:val="1"/>
      <w:marLeft w:val="0"/>
      <w:marRight w:val="0"/>
      <w:marTop w:val="0"/>
      <w:marBottom w:val="0"/>
      <w:divBdr>
        <w:top w:val="none" w:sz="0" w:space="0" w:color="auto"/>
        <w:left w:val="none" w:sz="0" w:space="0" w:color="auto"/>
        <w:bottom w:val="none" w:sz="0" w:space="0" w:color="auto"/>
        <w:right w:val="none" w:sz="0" w:space="0" w:color="auto"/>
      </w:divBdr>
    </w:div>
    <w:div w:id="2012758397">
      <w:bodyDiv w:val="1"/>
      <w:marLeft w:val="0"/>
      <w:marRight w:val="0"/>
      <w:marTop w:val="0"/>
      <w:marBottom w:val="0"/>
      <w:divBdr>
        <w:top w:val="none" w:sz="0" w:space="0" w:color="auto"/>
        <w:left w:val="none" w:sz="0" w:space="0" w:color="auto"/>
        <w:bottom w:val="none" w:sz="0" w:space="0" w:color="auto"/>
        <w:right w:val="none" w:sz="0" w:space="0" w:color="auto"/>
      </w:divBdr>
    </w:div>
    <w:div w:id="2015569835">
      <w:bodyDiv w:val="1"/>
      <w:marLeft w:val="0"/>
      <w:marRight w:val="0"/>
      <w:marTop w:val="0"/>
      <w:marBottom w:val="0"/>
      <w:divBdr>
        <w:top w:val="none" w:sz="0" w:space="0" w:color="auto"/>
        <w:left w:val="none" w:sz="0" w:space="0" w:color="auto"/>
        <w:bottom w:val="none" w:sz="0" w:space="0" w:color="auto"/>
        <w:right w:val="none" w:sz="0" w:space="0" w:color="auto"/>
      </w:divBdr>
      <w:divsChild>
        <w:div w:id="8604895">
          <w:marLeft w:val="480"/>
          <w:marRight w:val="0"/>
          <w:marTop w:val="0"/>
          <w:marBottom w:val="0"/>
          <w:divBdr>
            <w:top w:val="none" w:sz="0" w:space="0" w:color="auto"/>
            <w:left w:val="none" w:sz="0" w:space="0" w:color="auto"/>
            <w:bottom w:val="none" w:sz="0" w:space="0" w:color="auto"/>
            <w:right w:val="none" w:sz="0" w:space="0" w:color="auto"/>
          </w:divBdr>
        </w:div>
        <w:div w:id="25376032">
          <w:marLeft w:val="480"/>
          <w:marRight w:val="0"/>
          <w:marTop w:val="0"/>
          <w:marBottom w:val="0"/>
          <w:divBdr>
            <w:top w:val="none" w:sz="0" w:space="0" w:color="auto"/>
            <w:left w:val="none" w:sz="0" w:space="0" w:color="auto"/>
            <w:bottom w:val="none" w:sz="0" w:space="0" w:color="auto"/>
            <w:right w:val="none" w:sz="0" w:space="0" w:color="auto"/>
          </w:divBdr>
        </w:div>
        <w:div w:id="25956015">
          <w:marLeft w:val="480"/>
          <w:marRight w:val="0"/>
          <w:marTop w:val="0"/>
          <w:marBottom w:val="0"/>
          <w:divBdr>
            <w:top w:val="none" w:sz="0" w:space="0" w:color="auto"/>
            <w:left w:val="none" w:sz="0" w:space="0" w:color="auto"/>
            <w:bottom w:val="none" w:sz="0" w:space="0" w:color="auto"/>
            <w:right w:val="none" w:sz="0" w:space="0" w:color="auto"/>
          </w:divBdr>
        </w:div>
        <w:div w:id="51394974">
          <w:marLeft w:val="480"/>
          <w:marRight w:val="0"/>
          <w:marTop w:val="0"/>
          <w:marBottom w:val="0"/>
          <w:divBdr>
            <w:top w:val="none" w:sz="0" w:space="0" w:color="auto"/>
            <w:left w:val="none" w:sz="0" w:space="0" w:color="auto"/>
            <w:bottom w:val="none" w:sz="0" w:space="0" w:color="auto"/>
            <w:right w:val="none" w:sz="0" w:space="0" w:color="auto"/>
          </w:divBdr>
        </w:div>
        <w:div w:id="78917189">
          <w:marLeft w:val="480"/>
          <w:marRight w:val="0"/>
          <w:marTop w:val="0"/>
          <w:marBottom w:val="0"/>
          <w:divBdr>
            <w:top w:val="none" w:sz="0" w:space="0" w:color="auto"/>
            <w:left w:val="none" w:sz="0" w:space="0" w:color="auto"/>
            <w:bottom w:val="none" w:sz="0" w:space="0" w:color="auto"/>
            <w:right w:val="none" w:sz="0" w:space="0" w:color="auto"/>
          </w:divBdr>
        </w:div>
        <w:div w:id="90660515">
          <w:marLeft w:val="480"/>
          <w:marRight w:val="0"/>
          <w:marTop w:val="0"/>
          <w:marBottom w:val="0"/>
          <w:divBdr>
            <w:top w:val="none" w:sz="0" w:space="0" w:color="auto"/>
            <w:left w:val="none" w:sz="0" w:space="0" w:color="auto"/>
            <w:bottom w:val="none" w:sz="0" w:space="0" w:color="auto"/>
            <w:right w:val="none" w:sz="0" w:space="0" w:color="auto"/>
          </w:divBdr>
        </w:div>
        <w:div w:id="116336822">
          <w:marLeft w:val="480"/>
          <w:marRight w:val="0"/>
          <w:marTop w:val="0"/>
          <w:marBottom w:val="0"/>
          <w:divBdr>
            <w:top w:val="none" w:sz="0" w:space="0" w:color="auto"/>
            <w:left w:val="none" w:sz="0" w:space="0" w:color="auto"/>
            <w:bottom w:val="none" w:sz="0" w:space="0" w:color="auto"/>
            <w:right w:val="none" w:sz="0" w:space="0" w:color="auto"/>
          </w:divBdr>
        </w:div>
        <w:div w:id="117913667">
          <w:marLeft w:val="480"/>
          <w:marRight w:val="0"/>
          <w:marTop w:val="0"/>
          <w:marBottom w:val="0"/>
          <w:divBdr>
            <w:top w:val="none" w:sz="0" w:space="0" w:color="auto"/>
            <w:left w:val="none" w:sz="0" w:space="0" w:color="auto"/>
            <w:bottom w:val="none" w:sz="0" w:space="0" w:color="auto"/>
            <w:right w:val="none" w:sz="0" w:space="0" w:color="auto"/>
          </w:divBdr>
        </w:div>
        <w:div w:id="161968147">
          <w:marLeft w:val="480"/>
          <w:marRight w:val="0"/>
          <w:marTop w:val="0"/>
          <w:marBottom w:val="0"/>
          <w:divBdr>
            <w:top w:val="none" w:sz="0" w:space="0" w:color="auto"/>
            <w:left w:val="none" w:sz="0" w:space="0" w:color="auto"/>
            <w:bottom w:val="none" w:sz="0" w:space="0" w:color="auto"/>
            <w:right w:val="none" w:sz="0" w:space="0" w:color="auto"/>
          </w:divBdr>
        </w:div>
        <w:div w:id="168571379">
          <w:marLeft w:val="480"/>
          <w:marRight w:val="0"/>
          <w:marTop w:val="0"/>
          <w:marBottom w:val="0"/>
          <w:divBdr>
            <w:top w:val="none" w:sz="0" w:space="0" w:color="auto"/>
            <w:left w:val="none" w:sz="0" w:space="0" w:color="auto"/>
            <w:bottom w:val="none" w:sz="0" w:space="0" w:color="auto"/>
            <w:right w:val="none" w:sz="0" w:space="0" w:color="auto"/>
          </w:divBdr>
        </w:div>
        <w:div w:id="168638236">
          <w:marLeft w:val="480"/>
          <w:marRight w:val="0"/>
          <w:marTop w:val="0"/>
          <w:marBottom w:val="0"/>
          <w:divBdr>
            <w:top w:val="none" w:sz="0" w:space="0" w:color="auto"/>
            <w:left w:val="none" w:sz="0" w:space="0" w:color="auto"/>
            <w:bottom w:val="none" w:sz="0" w:space="0" w:color="auto"/>
            <w:right w:val="none" w:sz="0" w:space="0" w:color="auto"/>
          </w:divBdr>
        </w:div>
        <w:div w:id="214899982">
          <w:marLeft w:val="480"/>
          <w:marRight w:val="0"/>
          <w:marTop w:val="0"/>
          <w:marBottom w:val="0"/>
          <w:divBdr>
            <w:top w:val="none" w:sz="0" w:space="0" w:color="auto"/>
            <w:left w:val="none" w:sz="0" w:space="0" w:color="auto"/>
            <w:bottom w:val="none" w:sz="0" w:space="0" w:color="auto"/>
            <w:right w:val="none" w:sz="0" w:space="0" w:color="auto"/>
          </w:divBdr>
        </w:div>
        <w:div w:id="231621137">
          <w:marLeft w:val="480"/>
          <w:marRight w:val="0"/>
          <w:marTop w:val="0"/>
          <w:marBottom w:val="0"/>
          <w:divBdr>
            <w:top w:val="none" w:sz="0" w:space="0" w:color="auto"/>
            <w:left w:val="none" w:sz="0" w:space="0" w:color="auto"/>
            <w:bottom w:val="none" w:sz="0" w:space="0" w:color="auto"/>
            <w:right w:val="none" w:sz="0" w:space="0" w:color="auto"/>
          </w:divBdr>
        </w:div>
        <w:div w:id="233513313">
          <w:marLeft w:val="480"/>
          <w:marRight w:val="0"/>
          <w:marTop w:val="0"/>
          <w:marBottom w:val="0"/>
          <w:divBdr>
            <w:top w:val="none" w:sz="0" w:space="0" w:color="auto"/>
            <w:left w:val="none" w:sz="0" w:space="0" w:color="auto"/>
            <w:bottom w:val="none" w:sz="0" w:space="0" w:color="auto"/>
            <w:right w:val="none" w:sz="0" w:space="0" w:color="auto"/>
          </w:divBdr>
        </w:div>
        <w:div w:id="254049804">
          <w:marLeft w:val="480"/>
          <w:marRight w:val="0"/>
          <w:marTop w:val="0"/>
          <w:marBottom w:val="0"/>
          <w:divBdr>
            <w:top w:val="none" w:sz="0" w:space="0" w:color="auto"/>
            <w:left w:val="none" w:sz="0" w:space="0" w:color="auto"/>
            <w:bottom w:val="none" w:sz="0" w:space="0" w:color="auto"/>
            <w:right w:val="none" w:sz="0" w:space="0" w:color="auto"/>
          </w:divBdr>
        </w:div>
        <w:div w:id="345062545">
          <w:marLeft w:val="480"/>
          <w:marRight w:val="0"/>
          <w:marTop w:val="0"/>
          <w:marBottom w:val="0"/>
          <w:divBdr>
            <w:top w:val="none" w:sz="0" w:space="0" w:color="auto"/>
            <w:left w:val="none" w:sz="0" w:space="0" w:color="auto"/>
            <w:bottom w:val="none" w:sz="0" w:space="0" w:color="auto"/>
            <w:right w:val="none" w:sz="0" w:space="0" w:color="auto"/>
          </w:divBdr>
        </w:div>
        <w:div w:id="383917960">
          <w:marLeft w:val="480"/>
          <w:marRight w:val="0"/>
          <w:marTop w:val="0"/>
          <w:marBottom w:val="0"/>
          <w:divBdr>
            <w:top w:val="none" w:sz="0" w:space="0" w:color="auto"/>
            <w:left w:val="none" w:sz="0" w:space="0" w:color="auto"/>
            <w:bottom w:val="none" w:sz="0" w:space="0" w:color="auto"/>
            <w:right w:val="none" w:sz="0" w:space="0" w:color="auto"/>
          </w:divBdr>
        </w:div>
        <w:div w:id="408161671">
          <w:marLeft w:val="480"/>
          <w:marRight w:val="0"/>
          <w:marTop w:val="0"/>
          <w:marBottom w:val="0"/>
          <w:divBdr>
            <w:top w:val="none" w:sz="0" w:space="0" w:color="auto"/>
            <w:left w:val="none" w:sz="0" w:space="0" w:color="auto"/>
            <w:bottom w:val="none" w:sz="0" w:space="0" w:color="auto"/>
            <w:right w:val="none" w:sz="0" w:space="0" w:color="auto"/>
          </w:divBdr>
        </w:div>
        <w:div w:id="414791842">
          <w:marLeft w:val="480"/>
          <w:marRight w:val="0"/>
          <w:marTop w:val="0"/>
          <w:marBottom w:val="0"/>
          <w:divBdr>
            <w:top w:val="none" w:sz="0" w:space="0" w:color="auto"/>
            <w:left w:val="none" w:sz="0" w:space="0" w:color="auto"/>
            <w:bottom w:val="none" w:sz="0" w:space="0" w:color="auto"/>
            <w:right w:val="none" w:sz="0" w:space="0" w:color="auto"/>
          </w:divBdr>
        </w:div>
        <w:div w:id="459496211">
          <w:marLeft w:val="480"/>
          <w:marRight w:val="0"/>
          <w:marTop w:val="0"/>
          <w:marBottom w:val="0"/>
          <w:divBdr>
            <w:top w:val="none" w:sz="0" w:space="0" w:color="auto"/>
            <w:left w:val="none" w:sz="0" w:space="0" w:color="auto"/>
            <w:bottom w:val="none" w:sz="0" w:space="0" w:color="auto"/>
            <w:right w:val="none" w:sz="0" w:space="0" w:color="auto"/>
          </w:divBdr>
        </w:div>
        <w:div w:id="477186986">
          <w:marLeft w:val="480"/>
          <w:marRight w:val="0"/>
          <w:marTop w:val="0"/>
          <w:marBottom w:val="0"/>
          <w:divBdr>
            <w:top w:val="none" w:sz="0" w:space="0" w:color="auto"/>
            <w:left w:val="none" w:sz="0" w:space="0" w:color="auto"/>
            <w:bottom w:val="none" w:sz="0" w:space="0" w:color="auto"/>
            <w:right w:val="none" w:sz="0" w:space="0" w:color="auto"/>
          </w:divBdr>
        </w:div>
        <w:div w:id="481194351">
          <w:marLeft w:val="480"/>
          <w:marRight w:val="0"/>
          <w:marTop w:val="0"/>
          <w:marBottom w:val="0"/>
          <w:divBdr>
            <w:top w:val="none" w:sz="0" w:space="0" w:color="auto"/>
            <w:left w:val="none" w:sz="0" w:space="0" w:color="auto"/>
            <w:bottom w:val="none" w:sz="0" w:space="0" w:color="auto"/>
            <w:right w:val="none" w:sz="0" w:space="0" w:color="auto"/>
          </w:divBdr>
        </w:div>
        <w:div w:id="483085353">
          <w:marLeft w:val="480"/>
          <w:marRight w:val="0"/>
          <w:marTop w:val="0"/>
          <w:marBottom w:val="0"/>
          <w:divBdr>
            <w:top w:val="none" w:sz="0" w:space="0" w:color="auto"/>
            <w:left w:val="none" w:sz="0" w:space="0" w:color="auto"/>
            <w:bottom w:val="none" w:sz="0" w:space="0" w:color="auto"/>
            <w:right w:val="none" w:sz="0" w:space="0" w:color="auto"/>
          </w:divBdr>
        </w:div>
        <w:div w:id="521672680">
          <w:marLeft w:val="480"/>
          <w:marRight w:val="0"/>
          <w:marTop w:val="0"/>
          <w:marBottom w:val="0"/>
          <w:divBdr>
            <w:top w:val="none" w:sz="0" w:space="0" w:color="auto"/>
            <w:left w:val="none" w:sz="0" w:space="0" w:color="auto"/>
            <w:bottom w:val="none" w:sz="0" w:space="0" w:color="auto"/>
            <w:right w:val="none" w:sz="0" w:space="0" w:color="auto"/>
          </w:divBdr>
        </w:div>
        <w:div w:id="604264464">
          <w:marLeft w:val="480"/>
          <w:marRight w:val="0"/>
          <w:marTop w:val="0"/>
          <w:marBottom w:val="0"/>
          <w:divBdr>
            <w:top w:val="none" w:sz="0" w:space="0" w:color="auto"/>
            <w:left w:val="none" w:sz="0" w:space="0" w:color="auto"/>
            <w:bottom w:val="none" w:sz="0" w:space="0" w:color="auto"/>
            <w:right w:val="none" w:sz="0" w:space="0" w:color="auto"/>
          </w:divBdr>
        </w:div>
        <w:div w:id="694841226">
          <w:marLeft w:val="480"/>
          <w:marRight w:val="0"/>
          <w:marTop w:val="0"/>
          <w:marBottom w:val="0"/>
          <w:divBdr>
            <w:top w:val="none" w:sz="0" w:space="0" w:color="auto"/>
            <w:left w:val="none" w:sz="0" w:space="0" w:color="auto"/>
            <w:bottom w:val="none" w:sz="0" w:space="0" w:color="auto"/>
            <w:right w:val="none" w:sz="0" w:space="0" w:color="auto"/>
          </w:divBdr>
        </w:div>
        <w:div w:id="726145832">
          <w:marLeft w:val="480"/>
          <w:marRight w:val="0"/>
          <w:marTop w:val="0"/>
          <w:marBottom w:val="0"/>
          <w:divBdr>
            <w:top w:val="none" w:sz="0" w:space="0" w:color="auto"/>
            <w:left w:val="none" w:sz="0" w:space="0" w:color="auto"/>
            <w:bottom w:val="none" w:sz="0" w:space="0" w:color="auto"/>
            <w:right w:val="none" w:sz="0" w:space="0" w:color="auto"/>
          </w:divBdr>
        </w:div>
        <w:div w:id="826821161">
          <w:marLeft w:val="480"/>
          <w:marRight w:val="0"/>
          <w:marTop w:val="0"/>
          <w:marBottom w:val="0"/>
          <w:divBdr>
            <w:top w:val="none" w:sz="0" w:space="0" w:color="auto"/>
            <w:left w:val="none" w:sz="0" w:space="0" w:color="auto"/>
            <w:bottom w:val="none" w:sz="0" w:space="0" w:color="auto"/>
            <w:right w:val="none" w:sz="0" w:space="0" w:color="auto"/>
          </w:divBdr>
        </w:div>
        <w:div w:id="909576101">
          <w:marLeft w:val="480"/>
          <w:marRight w:val="0"/>
          <w:marTop w:val="0"/>
          <w:marBottom w:val="0"/>
          <w:divBdr>
            <w:top w:val="none" w:sz="0" w:space="0" w:color="auto"/>
            <w:left w:val="none" w:sz="0" w:space="0" w:color="auto"/>
            <w:bottom w:val="none" w:sz="0" w:space="0" w:color="auto"/>
            <w:right w:val="none" w:sz="0" w:space="0" w:color="auto"/>
          </w:divBdr>
        </w:div>
        <w:div w:id="948314360">
          <w:marLeft w:val="480"/>
          <w:marRight w:val="0"/>
          <w:marTop w:val="0"/>
          <w:marBottom w:val="0"/>
          <w:divBdr>
            <w:top w:val="none" w:sz="0" w:space="0" w:color="auto"/>
            <w:left w:val="none" w:sz="0" w:space="0" w:color="auto"/>
            <w:bottom w:val="none" w:sz="0" w:space="0" w:color="auto"/>
            <w:right w:val="none" w:sz="0" w:space="0" w:color="auto"/>
          </w:divBdr>
        </w:div>
        <w:div w:id="969239063">
          <w:marLeft w:val="480"/>
          <w:marRight w:val="0"/>
          <w:marTop w:val="0"/>
          <w:marBottom w:val="0"/>
          <w:divBdr>
            <w:top w:val="none" w:sz="0" w:space="0" w:color="auto"/>
            <w:left w:val="none" w:sz="0" w:space="0" w:color="auto"/>
            <w:bottom w:val="none" w:sz="0" w:space="0" w:color="auto"/>
            <w:right w:val="none" w:sz="0" w:space="0" w:color="auto"/>
          </w:divBdr>
        </w:div>
        <w:div w:id="973171032">
          <w:marLeft w:val="480"/>
          <w:marRight w:val="0"/>
          <w:marTop w:val="0"/>
          <w:marBottom w:val="0"/>
          <w:divBdr>
            <w:top w:val="none" w:sz="0" w:space="0" w:color="auto"/>
            <w:left w:val="none" w:sz="0" w:space="0" w:color="auto"/>
            <w:bottom w:val="none" w:sz="0" w:space="0" w:color="auto"/>
            <w:right w:val="none" w:sz="0" w:space="0" w:color="auto"/>
          </w:divBdr>
        </w:div>
        <w:div w:id="984700507">
          <w:marLeft w:val="480"/>
          <w:marRight w:val="0"/>
          <w:marTop w:val="0"/>
          <w:marBottom w:val="0"/>
          <w:divBdr>
            <w:top w:val="none" w:sz="0" w:space="0" w:color="auto"/>
            <w:left w:val="none" w:sz="0" w:space="0" w:color="auto"/>
            <w:bottom w:val="none" w:sz="0" w:space="0" w:color="auto"/>
            <w:right w:val="none" w:sz="0" w:space="0" w:color="auto"/>
          </w:divBdr>
        </w:div>
        <w:div w:id="990446451">
          <w:marLeft w:val="480"/>
          <w:marRight w:val="0"/>
          <w:marTop w:val="0"/>
          <w:marBottom w:val="0"/>
          <w:divBdr>
            <w:top w:val="none" w:sz="0" w:space="0" w:color="auto"/>
            <w:left w:val="none" w:sz="0" w:space="0" w:color="auto"/>
            <w:bottom w:val="none" w:sz="0" w:space="0" w:color="auto"/>
            <w:right w:val="none" w:sz="0" w:space="0" w:color="auto"/>
          </w:divBdr>
        </w:div>
        <w:div w:id="1004822300">
          <w:marLeft w:val="480"/>
          <w:marRight w:val="0"/>
          <w:marTop w:val="0"/>
          <w:marBottom w:val="0"/>
          <w:divBdr>
            <w:top w:val="none" w:sz="0" w:space="0" w:color="auto"/>
            <w:left w:val="none" w:sz="0" w:space="0" w:color="auto"/>
            <w:bottom w:val="none" w:sz="0" w:space="0" w:color="auto"/>
            <w:right w:val="none" w:sz="0" w:space="0" w:color="auto"/>
          </w:divBdr>
        </w:div>
        <w:div w:id="1036731751">
          <w:marLeft w:val="480"/>
          <w:marRight w:val="0"/>
          <w:marTop w:val="0"/>
          <w:marBottom w:val="0"/>
          <w:divBdr>
            <w:top w:val="none" w:sz="0" w:space="0" w:color="auto"/>
            <w:left w:val="none" w:sz="0" w:space="0" w:color="auto"/>
            <w:bottom w:val="none" w:sz="0" w:space="0" w:color="auto"/>
            <w:right w:val="none" w:sz="0" w:space="0" w:color="auto"/>
          </w:divBdr>
        </w:div>
        <w:div w:id="1057700054">
          <w:marLeft w:val="480"/>
          <w:marRight w:val="0"/>
          <w:marTop w:val="0"/>
          <w:marBottom w:val="0"/>
          <w:divBdr>
            <w:top w:val="none" w:sz="0" w:space="0" w:color="auto"/>
            <w:left w:val="none" w:sz="0" w:space="0" w:color="auto"/>
            <w:bottom w:val="none" w:sz="0" w:space="0" w:color="auto"/>
            <w:right w:val="none" w:sz="0" w:space="0" w:color="auto"/>
          </w:divBdr>
        </w:div>
        <w:div w:id="1134444217">
          <w:marLeft w:val="480"/>
          <w:marRight w:val="0"/>
          <w:marTop w:val="0"/>
          <w:marBottom w:val="0"/>
          <w:divBdr>
            <w:top w:val="none" w:sz="0" w:space="0" w:color="auto"/>
            <w:left w:val="none" w:sz="0" w:space="0" w:color="auto"/>
            <w:bottom w:val="none" w:sz="0" w:space="0" w:color="auto"/>
            <w:right w:val="none" w:sz="0" w:space="0" w:color="auto"/>
          </w:divBdr>
        </w:div>
        <w:div w:id="1160778489">
          <w:marLeft w:val="480"/>
          <w:marRight w:val="0"/>
          <w:marTop w:val="0"/>
          <w:marBottom w:val="0"/>
          <w:divBdr>
            <w:top w:val="none" w:sz="0" w:space="0" w:color="auto"/>
            <w:left w:val="none" w:sz="0" w:space="0" w:color="auto"/>
            <w:bottom w:val="none" w:sz="0" w:space="0" w:color="auto"/>
            <w:right w:val="none" w:sz="0" w:space="0" w:color="auto"/>
          </w:divBdr>
        </w:div>
        <w:div w:id="1193036564">
          <w:marLeft w:val="480"/>
          <w:marRight w:val="0"/>
          <w:marTop w:val="0"/>
          <w:marBottom w:val="0"/>
          <w:divBdr>
            <w:top w:val="none" w:sz="0" w:space="0" w:color="auto"/>
            <w:left w:val="none" w:sz="0" w:space="0" w:color="auto"/>
            <w:bottom w:val="none" w:sz="0" w:space="0" w:color="auto"/>
            <w:right w:val="none" w:sz="0" w:space="0" w:color="auto"/>
          </w:divBdr>
        </w:div>
        <w:div w:id="1204564444">
          <w:marLeft w:val="480"/>
          <w:marRight w:val="0"/>
          <w:marTop w:val="0"/>
          <w:marBottom w:val="0"/>
          <w:divBdr>
            <w:top w:val="none" w:sz="0" w:space="0" w:color="auto"/>
            <w:left w:val="none" w:sz="0" w:space="0" w:color="auto"/>
            <w:bottom w:val="none" w:sz="0" w:space="0" w:color="auto"/>
            <w:right w:val="none" w:sz="0" w:space="0" w:color="auto"/>
          </w:divBdr>
        </w:div>
        <w:div w:id="1243250125">
          <w:marLeft w:val="480"/>
          <w:marRight w:val="0"/>
          <w:marTop w:val="0"/>
          <w:marBottom w:val="0"/>
          <w:divBdr>
            <w:top w:val="none" w:sz="0" w:space="0" w:color="auto"/>
            <w:left w:val="none" w:sz="0" w:space="0" w:color="auto"/>
            <w:bottom w:val="none" w:sz="0" w:space="0" w:color="auto"/>
            <w:right w:val="none" w:sz="0" w:space="0" w:color="auto"/>
          </w:divBdr>
        </w:div>
        <w:div w:id="1288313617">
          <w:marLeft w:val="480"/>
          <w:marRight w:val="0"/>
          <w:marTop w:val="0"/>
          <w:marBottom w:val="0"/>
          <w:divBdr>
            <w:top w:val="none" w:sz="0" w:space="0" w:color="auto"/>
            <w:left w:val="none" w:sz="0" w:space="0" w:color="auto"/>
            <w:bottom w:val="none" w:sz="0" w:space="0" w:color="auto"/>
            <w:right w:val="none" w:sz="0" w:space="0" w:color="auto"/>
          </w:divBdr>
        </w:div>
        <w:div w:id="1309897676">
          <w:marLeft w:val="480"/>
          <w:marRight w:val="0"/>
          <w:marTop w:val="0"/>
          <w:marBottom w:val="0"/>
          <w:divBdr>
            <w:top w:val="none" w:sz="0" w:space="0" w:color="auto"/>
            <w:left w:val="none" w:sz="0" w:space="0" w:color="auto"/>
            <w:bottom w:val="none" w:sz="0" w:space="0" w:color="auto"/>
            <w:right w:val="none" w:sz="0" w:space="0" w:color="auto"/>
          </w:divBdr>
        </w:div>
        <w:div w:id="1370455951">
          <w:marLeft w:val="480"/>
          <w:marRight w:val="0"/>
          <w:marTop w:val="0"/>
          <w:marBottom w:val="0"/>
          <w:divBdr>
            <w:top w:val="none" w:sz="0" w:space="0" w:color="auto"/>
            <w:left w:val="none" w:sz="0" w:space="0" w:color="auto"/>
            <w:bottom w:val="none" w:sz="0" w:space="0" w:color="auto"/>
            <w:right w:val="none" w:sz="0" w:space="0" w:color="auto"/>
          </w:divBdr>
        </w:div>
        <w:div w:id="1392540954">
          <w:marLeft w:val="480"/>
          <w:marRight w:val="0"/>
          <w:marTop w:val="0"/>
          <w:marBottom w:val="0"/>
          <w:divBdr>
            <w:top w:val="none" w:sz="0" w:space="0" w:color="auto"/>
            <w:left w:val="none" w:sz="0" w:space="0" w:color="auto"/>
            <w:bottom w:val="none" w:sz="0" w:space="0" w:color="auto"/>
            <w:right w:val="none" w:sz="0" w:space="0" w:color="auto"/>
          </w:divBdr>
        </w:div>
        <w:div w:id="1394111700">
          <w:marLeft w:val="480"/>
          <w:marRight w:val="0"/>
          <w:marTop w:val="0"/>
          <w:marBottom w:val="0"/>
          <w:divBdr>
            <w:top w:val="none" w:sz="0" w:space="0" w:color="auto"/>
            <w:left w:val="none" w:sz="0" w:space="0" w:color="auto"/>
            <w:bottom w:val="none" w:sz="0" w:space="0" w:color="auto"/>
            <w:right w:val="none" w:sz="0" w:space="0" w:color="auto"/>
          </w:divBdr>
        </w:div>
        <w:div w:id="1426223136">
          <w:marLeft w:val="480"/>
          <w:marRight w:val="0"/>
          <w:marTop w:val="0"/>
          <w:marBottom w:val="0"/>
          <w:divBdr>
            <w:top w:val="none" w:sz="0" w:space="0" w:color="auto"/>
            <w:left w:val="none" w:sz="0" w:space="0" w:color="auto"/>
            <w:bottom w:val="none" w:sz="0" w:space="0" w:color="auto"/>
            <w:right w:val="none" w:sz="0" w:space="0" w:color="auto"/>
          </w:divBdr>
        </w:div>
        <w:div w:id="1457606935">
          <w:marLeft w:val="480"/>
          <w:marRight w:val="0"/>
          <w:marTop w:val="0"/>
          <w:marBottom w:val="0"/>
          <w:divBdr>
            <w:top w:val="none" w:sz="0" w:space="0" w:color="auto"/>
            <w:left w:val="none" w:sz="0" w:space="0" w:color="auto"/>
            <w:bottom w:val="none" w:sz="0" w:space="0" w:color="auto"/>
            <w:right w:val="none" w:sz="0" w:space="0" w:color="auto"/>
          </w:divBdr>
        </w:div>
        <w:div w:id="1503855472">
          <w:marLeft w:val="480"/>
          <w:marRight w:val="0"/>
          <w:marTop w:val="0"/>
          <w:marBottom w:val="0"/>
          <w:divBdr>
            <w:top w:val="none" w:sz="0" w:space="0" w:color="auto"/>
            <w:left w:val="none" w:sz="0" w:space="0" w:color="auto"/>
            <w:bottom w:val="none" w:sz="0" w:space="0" w:color="auto"/>
            <w:right w:val="none" w:sz="0" w:space="0" w:color="auto"/>
          </w:divBdr>
        </w:div>
        <w:div w:id="1542791377">
          <w:marLeft w:val="480"/>
          <w:marRight w:val="0"/>
          <w:marTop w:val="0"/>
          <w:marBottom w:val="0"/>
          <w:divBdr>
            <w:top w:val="none" w:sz="0" w:space="0" w:color="auto"/>
            <w:left w:val="none" w:sz="0" w:space="0" w:color="auto"/>
            <w:bottom w:val="none" w:sz="0" w:space="0" w:color="auto"/>
            <w:right w:val="none" w:sz="0" w:space="0" w:color="auto"/>
          </w:divBdr>
        </w:div>
        <w:div w:id="1571698709">
          <w:marLeft w:val="480"/>
          <w:marRight w:val="0"/>
          <w:marTop w:val="0"/>
          <w:marBottom w:val="0"/>
          <w:divBdr>
            <w:top w:val="none" w:sz="0" w:space="0" w:color="auto"/>
            <w:left w:val="none" w:sz="0" w:space="0" w:color="auto"/>
            <w:bottom w:val="none" w:sz="0" w:space="0" w:color="auto"/>
            <w:right w:val="none" w:sz="0" w:space="0" w:color="auto"/>
          </w:divBdr>
        </w:div>
        <w:div w:id="1581522266">
          <w:marLeft w:val="480"/>
          <w:marRight w:val="0"/>
          <w:marTop w:val="0"/>
          <w:marBottom w:val="0"/>
          <w:divBdr>
            <w:top w:val="none" w:sz="0" w:space="0" w:color="auto"/>
            <w:left w:val="none" w:sz="0" w:space="0" w:color="auto"/>
            <w:bottom w:val="none" w:sz="0" w:space="0" w:color="auto"/>
            <w:right w:val="none" w:sz="0" w:space="0" w:color="auto"/>
          </w:divBdr>
        </w:div>
        <w:div w:id="1627352966">
          <w:marLeft w:val="480"/>
          <w:marRight w:val="0"/>
          <w:marTop w:val="0"/>
          <w:marBottom w:val="0"/>
          <w:divBdr>
            <w:top w:val="none" w:sz="0" w:space="0" w:color="auto"/>
            <w:left w:val="none" w:sz="0" w:space="0" w:color="auto"/>
            <w:bottom w:val="none" w:sz="0" w:space="0" w:color="auto"/>
            <w:right w:val="none" w:sz="0" w:space="0" w:color="auto"/>
          </w:divBdr>
        </w:div>
        <w:div w:id="1628779210">
          <w:marLeft w:val="480"/>
          <w:marRight w:val="0"/>
          <w:marTop w:val="0"/>
          <w:marBottom w:val="0"/>
          <w:divBdr>
            <w:top w:val="none" w:sz="0" w:space="0" w:color="auto"/>
            <w:left w:val="none" w:sz="0" w:space="0" w:color="auto"/>
            <w:bottom w:val="none" w:sz="0" w:space="0" w:color="auto"/>
            <w:right w:val="none" w:sz="0" w:space="0" w:color="auto"/>
          </w:divBdr>
        </w:div>
        <w:div w:id="1668361553">
          <w:marLeft w:val="480"/>
          <w:marRight w:val="0"/>
          <w:marTop w:val="0"/>
          <w:marBottom w:val="0"/>
          <w:divBdr>
            <w:top w:val="none" w:sz="0" w:space="0" w:color="auto"/>
            <w:left w:val="none" w:sz="0" w:space="0" w:color="auto"/>
            <w:bottom w:val="none" w:sz="0" w:space="0" w:color="auto"/>
            <w:right w:val="none" w:sz="0" w:space="0" w:color="auto"/>
          </w:divBdr>
        </w:div>
        <w:div w:id="1683117840">
          <w:marLeft w:val="480"/>
          <w:marRight w:val="0"/>
          <w:marTop w:val="0"/>
          <w:marBottom w:val="0"/>
          <w:divBdr>
            <w:top w:val="none" w:sz="0" w:space="0" w:color="auto"/>
            <w:left w:val="none" w:sz="0" w:space="0" w:color="auto"/>
            <w:bottom w:val="none" w:sz="0" w:space="0" w:color="auto"/>
            <w:right w:val="none" w:sz="0" w:space="0" w:color="auto"/>
          </w:divBdr>
        </w:div>
        <w:div w:id="1747848132">
          <w:marLeft w:val="480"/>
          <w:marRight w:val="0"/>
          <w:marTop w:val="0"/>
          <w:marBottom w:val="0"/>
          <w:divBdr>
            <w:top w:val="none" w:sz="0" w:space="0" w:color="auto"/>
            <w:left w:val="none" w:sz="0" w:space="0" w:color="auto"/>
            <w:bottom w:val="none" w:sz="0" w:space="0" w:color="auto"/>
            <w:right w:val="none" w:sz="0" w:space="0" w:color="auto"/>
          </w:divBdr>
        </w:div>
        <w:div w:id="1813060075">
          <w:marLeft w:val="480"/>
          <w:marRight w:val="0"/>
          <w:marTop w:val="0"/>
          <w:marBottom w:val="0"/>
          <w:divBdr>
            <w:top w:val="none" w:sz="0" w:space="0" w:color="auto"/>
            <w:left w:val="none" w:sz="0" w:space="0" w:color="auto"/>
            <w:bottom w:val="none" w:sz="0" w:space="0" w:color="auto"/>
            <w:right w:val="none" w:sz="0" w:space="0" w:color="auto"/>
          </w:divBdr>
        </w:div>
        <w:div w:id="1886327650">
          <w:marLeft w:val="480"/>
          <w:marRight w:val="0"/>
          <w:marTop w:val="0"/>
          <w:marBottom w:val="0"/>
          <w:divBdr>
            <w:top w:val="none" w:sz="0" w:space="0" w:color="auto"/>
            <w:left w:val="none" w:sz="0" w:space="0" w:color="auto"/>
            <w:bottom w:val="none" w:sz="0" w:space="0" w:color="auto"/>
            <w:right w:val="none" w:sz="0" w:space="0" w:color="auto"/>
          </w:divBdr>
        </w:div>
        <w:div w:id="1888226275">
          <w:marLeft w:val="480"/>
          <w:marRight w:val="0"/>
          <w:marTop w:val="0"/>
          <w:marBottom w:val="0"/>
          <w:divBdr>
            <w:top w:val="none" w:sz="0" w:space="0" w:color="auto"/>
            <w:left w:val="none" w:sz="0" w:space="0" w:color="auto"/>
            <w:bottom w:val="none" w:sz="0" w:space="0" w:color="auto"/>
            <w:right w:val="none" w:sz="0" w:space="0" w:color="auto"/>
          </w:divBdr>
        </w:div>
        <w:div w:id="1888636394">
          <w:marLeft w:val="480"/>
          <w:marRight w:val="0"/>
          <w:marTop w:val="0"/>
          <w:marBottom w:val="0"/>
          <w:divBdr>
            <w:top w:val="none" w:sz="0" w:space="0" w:color="auto"/>
            <w:left w:val="none" w:sz="0" w:space="0" w:color="auto"/>
            <w:bottom w:val="none" w:sz="0" w:space="0" w:color="auto"/>
            <w:right w:val="none" w:sz="0" w:space="0" w:color="auto"/>
          </w:divBdr>
        </w:div>
        <w:div w:id="1944847583">
          <w:marLeft w:val="480"/>
          <w:marRight w:val="0"/>
          <w:marTop w:val="0"/>
          <w:marBottom w:val="0"/>
          <w:divBdr>
            <w:top w:val="none" w:sz="0" w:space="0" w:color="auto"/>
            <w:left w:val="none" w:sz="0" w:space="0" w:color="auto"/>
            <w:bottom w:val="none" w:sz="0" w:space="0" w:color="auto"/>
            <w:right w:val="none" w:sz="0" w:space="0" w:color="auto"/>
          </w:divBdr>
        </w:div>
        <w:div w:id="1975672504">
          <w:marLeft w:val="480"/>
          <w:marRight w:val="0"/>
          <w:marTop w:val="0"/>
          <w:marBottom w:val="0"/>
          <w:divBdr>
            <w:top w:val="none" w:sz="0" w:space="0" w:color="auto"/>
            <w:left w:val="none" w:sz="0" w:space="0" w:color="auto"/>
            <w:bottom w:val="none" w:sz="0" w:space="0" w:color="auto"/>
            <w:right w:val="none" w:sz="0" w:space="0" w:color="auto"/>
          </w:divBdr>
        </w:div>
        <w:div w:id="1989705495">
          <w:marLeft w:val="480"/>
          <w:marRight w:val="0"/>
          <w:marTop w:val="0"/>
          <w:marBottom w:val="0"/>
          <w:divBdr>
            <w:top w:val="none" w:sz="0" w:space="0" w:color="auto"/>
            <w:left w:val="none" w:sz="0" w:space="0" w:color="auto"/>
            <w:bottom w:val="none" w:sz="0" w:space="0" w:color="auto"/>
            <w:right w:val="none" w:sz="0" w:space="0" w:color="auto"/>
          </w:divBdr>
        </w:div>
        <w:div w:id="1992975108">
          <w:marLeft w:val="480"/>
          <w:marRight w:val="0"/>
          <w:marTop w:val="0"/>
          <w:marBottom w:val="0"/>
          <w:divBdr>
            <w:top w:val="none" w:sz="0" w:space="0" w:color="auto"/>
            <w:left w:val="none" w:sz="0" w:space="0" w:color="auto"/>
            <w:bottom w:val="none" w:sz="0" w:space="0" w:color="auto"/>
            <w:right w:val="none" w:sz="0" w:space="0" w:color="auto"/>
          </w:divBdr>
        </w:div>
        <w:div w:id="2003006231">
          <w:marLeft w:val="480"/>
          <w:marRight w:val="0"/>
          <w:marTop w:val="0"/>
          <w:marBottom w:val="0"/>
          <w:divBdr>
            <w:top w:val="none" w:sz="0" w:space="0" w:color="auto"/>
            <w:left w:val="none" w:sz="0" w:space="0" w:color="auto"/>
            <w:bottom w:val="none" w:sz="0" w:space="0" w:color="auto"/>
            <w:right w:val="none" w:sz="0" w:space="0" w:color="auto"/>
          </w:divBdr>
        </w:div>
        <w:div w:id="2103187675">
          <w:marLeft w:val="480"/>
          <w:marRight w:val="0"/>
          <w:marTop w:val="0"/>
          <w:marBottom w:val="0"/>
          <w:divBdr>
            <w:top w:val="none" w:sz="0" w:space="0" w:color="auto"/>
            <w:left w:val="none" w:sz="0" w:space="0" w:color="auto"/>
            <w:bottom w:val="none" w:sz="0" w:space="0" w:color="auto"/>
            <w:right w:val="none" w:sz="0" w:space="0" w:color="auto"/>
          </w:divBdr>
        </w:div>
        <w:div w:id="2124153342">
          <w:marLeft w:val="480"/>
          <w:marRight w:val="0"/>
          <w:marTop w:val="0"/>
          <w:marBottom w:val="0"/>
          <w:divBdr>
            <w:top w:val="none" w:sz="0" w:space="0" w:color="auto"/>
            <w:left w:val="none" w:sz="0" w:space="0" w:color="auto"/>
            <w:bottom w:val="none" w:sz="0" w:space="0" w:color="auto"/>
            <w:right w:val="none" w:sz="0" w:space="0" w:color="auto"/>
          </w:divBdr>
        </w:div>
        <w:div w:id="2127191883">
          <w:marLeft w:val="480"/>
          <w:marRight w:val="0"/>
          <w:marTop w:val="0"/>
          <w:marBottom w:val="0"/>
          <w:divBdr>
            <w:top w:val="none" w:sz="0" w:space="0" w:color="auto"/>
            <w:left w:val="none" w:sz="0" w:space="0" w:color="auto"/>
            <w:bottom w:val="none" w:sz="0" w:space="0" w:color="auto"/>
            <w:right w:val="none" w:sz="0" w:space="0" w:color="auto"/>
          </w:divBdr>
        </w:div>
      </w:divsChild>
    </w:div>
    <w:div w:id="2017875596">
      <w:bodyDiv w:val="1"/>
      <w:marLeft w:val="0"/>
      <w:marRight w:val="0"/>
      <w:marTop w:val="0"/>
      <w:marBottom w:val="0"/>
      <w:divBdr>
        <w:top w:val="none" w:sz="0" w:space="0" w:color="auto"/>
        <w:left w:val="none" w:sz="0" w:space="0" w:color="auto"/>
        <w:bottom w:val="none" w:sz="0" w:space="0" w:color="auto"/>
        <w:right w:val="none" w:sz="0" w:space="0" w:color="auto"/>
      </w:divBdr>
    </w:div>
    <w:div w:id="2019041601">
      <w:bodyDiv w:val="1"/>
      <w:marLeft w:val="0"/>
      <w:marRight w:val="0"/>
      <w:marTop w:val="0"/>
      <w:marBottom w:val="0"/>
      <w:divBdr>
        <w:top w:val="none" w:sz="0" w:space="0" w:color="auto"/>
        <w:left w:val="none" w:sz="0" w:space="0" w:color="auto"/>
        <w:bottom w:val="none" w:sz="0" w:space="0" w:color="auto"/>
        <w:right w:val="none" w:sz="0" w:space="0" w:color="auto"/>
      </w:divBdr>
    </w:div>
    <w:div w:id="2019431132">
      <w:bodyDiv w:val="1"/>
      <w:marLeft w:val="0"/>
      <w:marRight w:val="0"/>
      <w:marTop w:val="0"/>
      <w:marBottom w:val="0"/>
      <w:divBdr>
        <w:top w:val="none" w:sz="0" w:space="0" w:color="auto"/>
        <w:left w:val="none" w:sz="0" w:space="0" w:color="auto"/>
        <w:bottom w:val="none" w:sz="0" w:space="0" w:color="auto"/>
        <w:right w:val="none" w:sz="0" w:space="0" w:color="auto"/>
      </w:divBdr>
    </w:div>
    <w:div w:id="2020158485">
      <w:bodyDiv w:val="1"/>
      <w:marLeft w:val="0"/>
      <w:marRight w:val="0"/>
      <w:marTop w:val="0"/>
      <w:marBottom w:val="0"/>
      <w:divBdr>
        <w:top w:val="none" w:sz="0" w:space="0" w:color="auto"/>
        <w:left w:val="none" w:sz="0" w:space="0" w:color="auto"/>
        <w:bottom w:val="none" w:sz="0" w:space="0" w:color="auto"/>
        <w:right w:val="none" w:sz="0" w:space="0" w:color="auto"/>
      </w:divBdr>
    </w:div>
    <w:div w:id="2024672539">
      <w:bodyDiv w:val="1"/>
      <w:marLeft w:val="0"/>
      <w:marRight w:val="0"/>
      <w:marTop w:val="0"/>
      <w:marBottom w:val="0"/>
      <w:divBdr>
        <w:top w:val="none" w:sz="0" w:space="0" w:color="auto"/>
        <w:left w:val="none" w:sz="0" w:space="0" w:color="auto"/>
        <w:bottom w:val="none" w:sz="0" w:space="0" w:color="auto"/>
        <w:right w:val="none" w:sz="0" w:space="0" w:color="auto"/>
      </w:divBdr>
    </w:div>
    <w:div w:id="2026205493">
      <w:bodyDiv w:val="1"/>
      <w:marLeft w:val="0"/>
      <w:marRight w:val="0"/>
      <w:marTop w:val="0"/>
      <w:marBottom w:val="0"/>
      <w:divBdr>
        <w:top w:val="none" w:sz="0" w:space="0" w:color="auto"/>
        <w:left w:val="none" w:sz="0" w:space="0" w:color="auto"/>
        <w:bottom w:val="none" w:sz="0" w:space="0" w:color="auto"/>
        <w:right w:val="none" w:sz="0" w:space="0" w:color="auto"/>
      </w:divBdr>
    </w:div>
    <w:div w:id="2026784674">
      <w:bodyDiv w:val="1"/>
      <w:marLeft w:val="0"/>
      <w:marRight w:val="0"/>
      <w:marTop w:val="0"/>
      <w:marBottom w:val="0"/>
      <w:divBdr>
        <w:top w:val="none" w:sz="0" w:space="0" w:color="auto"/>
        <w:left w:val="none" w:sz="0" w:space="0" w:color="auto"/>
        <w:bottom w:val="none" w:sz="0" w:space="0" w:color="auto"/>
        <w:right w:val="none" w:sz="0" w:space="0" w:color="auto"/>
      </w:divBdr>
    </w:div>
    <w:div w:id="2026981562">
      <w:bodyDiv w:val="1"/>
      <w:marLeft w:val="0"/>
      <w:marRight w:val="0"/>
      <w:marTop w:val="0"/>
      <w:marBottom w:val="0"/>
      <w:divBdr>
        <w:top w:val="none" w:sz="0" w:space="0" w:color="auto"/>
        <w:left w:val="none" w:sz="0" w:space="0" w:color="auto"/>
        <w:bottom w:val="none" w:sz="0" w:space="0" w:color="auto"/>
        <w:right w:val="none" w:sz="0" w:space="0" w:color="auto"/>
      </w:divBdr>
    </w:div>
    <w:div w:id="2028485187">
      <w:bodyDiv w:val="1"/>
      <w:marLeft w:val="0"/>
      <w:marRight w:val="0"/>
      <w:marTop w:val="0"/>
      <w:marBottom w:val="0"/>
      <w:divBdr>
        <w:top w:val="none" w:sz="0" w:space="0" w:color="auto"/>
        <w:left w:val="none" w:sz="0" w:space="0" w:color="auto"/>
        <w:bottom w:val="none" w:sz="0" w:space="0" w:color="auto"/>
        <w:right w:val="none" w:sz="0" w:space="0" w:color="auto"/>
      </w:divBdr>
    </w:div>
    <w:div w:id="2028945680">
      <w:bodyDiv w:val="1"/>
      <w:marLeft w:val="0"/>
      <w:marRight w:val="0"/>
      <w:marTop w:val="0"/>
      <w:marBottom w:val="0"/>
      <w:divBdr>
        <w:top w:val="none" w:sz="0" w:space="0" w:color="auto"/>
        <w:left w:val="none" w:sz="0" w:space="0" w:color="auto"/>
        <w:bottom w:val="none" w:sz="0" w:space="0" w:color="auto"/>
        <w:right w:val="none" w:sz="0" w:space="0" w:color="auto"/>
      </w:divBdr>
    </w:div>
    <w:div w:id="2029066302">
      <w:bodyDiv w:val="1"/>
      <w:marLeft w:val="0"/>
      <w:marRight w:val="0"/>
      <w:marTop w:val="0"/>
      <w:marBottom w:val="0"/>
      <w:divBdr>
        <w:top w:val="none" w:sz="0" w:space="0" w:color="auto"/>
        <w:left w:val="none" w:sz="0" w:space="0" w:color="auto"/>
        <w:bottom w:val="none" w:sz="0" w:space="0" w:color="auto"/>
        <w:right w:val="none" w:sz="0" w:space="0" w:color="auto"/>
      </w:divBdr>
    </w:div>
    <w:div w:id="2031756427">
      <w:bodyDiv w:val="1"/>
      <w:marLeft w:val="0"/>
      <w:marRight w:val="0"/>
      <w:marTop w:val="0"/>
      <w:marBottom w:val="0"/>
      <w:divBdr>
        <w:top w:val="none" w:sz="0" w:space="0" w:color="auto"/>
        <w:left w:val="none" w:sz="0" w:space="0" w:color="auto"/>
        <w:bottom w:val="none" w:sz="0" w:space="0" w:color="auto"/>
        <w:right w:val="none" w:sz="0" w:space="0" w:color="auto"/>
      </w:divBdr>
    </w:div>
    <w:div w:id="2031909157">
      <w:bodyDiv w:val="1"/>
      <w:marLeft w:val="0"/>
      <w:marRight w:val="0"/>
      <w:marTop w:val="0"/>
      <w:marBottom w:val="0"/>
      <w:divBdr>
        <w:top w:val="none" w:sz="0" w:space="0" w:color="auto"/>
        <w:left w:val="none" w:sz="0" w:space="0" w:color="auto"/>
        <w:bottom w:val="none" w:sz="0" w:space="0" w:color="auto"/>
        <w:right w:val="none" w:sz="0" w:space="0" w:color="auto"/>
      </w:divBdr>
    </w:div>
    <w:div w:id="2034913338">
      <w:bodyDiv w:val="1"/>
      <w:marLeft w:val="0"/>
      <w:marRight w:val="0"/>
      <w:marTop w:val="0"/>
      <w:marBottom w:val="0"/>
      <w:divBdr>
        <w:top w:val="none" w:sz="0" w:space="0" w:color="auto"/>
        <w:left w:val="none" w:sz="0" w:space="0" w:color="auto"/>
        <w:bottom w:val="none" w:sz="0" w:space="0" w:color="auto"/>
        <w:right w:val="none" w:sz="0" w:space="0" w:color="auto"/>
      </w:divBdr>
    </w:div>
    <w:div w:id="2035113898">
      <w:bodyDiv w:val="1"/>
      <w:marLeft w:val="0"/>
      <w:marRight w:val="0"/>
      <w:marTop w:val="0"/>
      <w:marBottom w:val="0"/>
      <w:divBdr>
        <w:top w:val="none" w:sz="0" w:space="0" w:color="auto"/>
        <w:left w:val="none" w:sz="0" w:space="0" w:color="auto"/>
        <w:bottom w:val="none" w:sz="0" w:space="0" w:color="auto"/>
        <w:right w:val="none" w:sz="0" w:space="0" w:color="auto"/>
      </w:divBdr>
      <w:divsChild>
        <w:div w:id="522550541">
          <w:marLeft w:val="0"/>
          <w:marRight w:val="0"/>
          <w:marTop w:val="0"/>
          <w:marBottom w:val="0"/>
          <w:divBdr>
            <w:top w:val="none" w:sz="0" w:space="0" w:color="auto"/>
            <w:left w:val="none" w:sz="0" w:space="0" w:color="auto"/>
            <w:bottom w:val="none" w:sz="0" w:space="0" w:color="auto"/>
            <w:right w:val="none" w:sz="0" w:space="0" w:color="auto"/>
          </w:divBdr>
          <w:divsChild>
            <w:div w:id="140273735">
              <w:marLeft w:val="0"/>
              <w:marRight w:val="0"/>
              <w:marTop w:val="0"/>
              <w:marBottom w:val="0"/>
              <w:divBdr>
                <w:top w:val="none" w:sz="0" w:space="0" w:color="auto"/>
                <w:left w:val="none" w:sz="0" w:space="0" w:color="auto"/>
                <w:bottom w:val="none" w:sz="0" w:space="0" w:color="auto"/>
                <w:right w:val="none" w:sz="0" w:space="0" w:color="auto"/>
              </w:divBdr>
              <w:divsChild>
                <w:div w:id="1286036967">
                  <w:marLeft w:val="0"/>
                  <w:marRight w:val="0"/>
                  <w:marTop w:val="0"/>
                  <w:marBottom w:val="0"/>
                  <w:divBdr>
                    <w:top w:val="none" w:sz="0" w:space="0" w:color="auto"/>
                    <w:left w:val="none" w:sz="0" w:space="0" w:color="auto"/>
                    <w:bottom w:val="none" w:sz="0" w:space="0" w:color="auto"/>
                    <w:right w:val="none" w:sz="0" w:space="0" w:color="auto"/>
                  </w:divBdr>
                  <w:divsChild>
                    <w:div w:id="1949238711">
                      <w:marLeft w:val="0"/>
                      <w:marRight w:val="0"/>
                      <w:marTop w:val="0"/>
                      <w:marBottom w:val="0"/>
                      <w:divBdr>
                        <w:top w:val="none" w:sz="0" w:space="0" w:color="auto"/>
                        <w:left w:val="none" w:sz="0" w:space="0" w:color="auto"/>
                        <w:bottom w:val="none" w:sz="0" w:space="0" w:color="auto"/>
                        <w:right w:val="none" w:sz="0" w:space="0" w:color="auto"/>
                      </w:divBdr>
                      <w:divsChild>
                        <w:div w:id="67702024">
                          <w:marLeft w:val="0"/>
                          <w:marRight w:val="0"/>
                          <w:marTop w:val="0"/>
                          <w:marBottom w:val="0"/>
                          <w:divBdr>
                            <w:top w:val="none" w:sz="0" w:space="0" w:color="auto"/>
                            <w:left w:val="none" w:sz="0" w:space="0" w:color="auto"/>
                            <w:bottom w:val="none" w:sz="0" w:space="0" w:color="auto"/>
                            <w:right w:val="none" w:sz="0" w:space="0" w:color="auto"/>
                          </w:divBdr>
                          <w:divsChild>
                            <w:div w:id="13595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79835">
      <w:bodyDiv w:val="1"/>
      <w:marLeft w:val="0"/>
      <w:marRight w:val="0"/>
      <w:marTop w:val="0"/>
      <w:marBottom w:val="0"/>
      <w:divBdr>
        <w:top w:val="none" w:sz="0" w:space="0" w:color="auto"/>
        <w:left w:val="none" w:sz="0" w:space="0" w:color="auto"/>
        <w:bottom w:val="none" w:sz="0" w:space="0" w:color="auto"/>
        <w:right w:val="none" w:sz="0" w:space="0" w:color="auto"/>
      </w:divBdr>
      <w:divsChild>
        <w:div w:id="819813967">
          <w:marLeft w:val="480"/>
          <w:marRight w:val="0"/>
          <w:marTop w:val="0"/>
          <w:marBottom w:val="0"/>
          <w:divBdr>
            <w:top w:val="none" w:sz="0" w:space="0" w:color="auto"/>
            <w:left w:val="none" w:sz="0" w:space="0" w:color="auto"/>
            <w:bottom w:val="none" w:sz="0" w:space="0" w:color="auto"/>
            <w:right w:val="none" w:sz="0" w:space="0" w:color="auto"/>
          </w:divBdr>
        </w:div>
        <w:div w:id="1993947070">
          <w:marLeft w:val="480"/>
          <w:marRight w:val="0"/>
          <w:marTop w:val="0"/>
          <w:marBottom w:val="0"/>
          <w:divBdr>
            <w:top w:val="none" w:sz="0" w:space="0" w:color="auto"/>
            <w:left w:val="none" w:sz="0" w:space="0" w:color="auto"/>
            <w:bottom w:val="none" w:sz="0" w:space="0" w:color="auto"/>
            <w:right w:val="none" w:sz="0" w:space="0" w:color="auto"/>
          </w:divBdr>
        </w:div>
        <w:div w:id="850484697">
          <w:marLeft w:val="480"/>
          <w:marRight w:val="0"/>
          <w:marTop w:val="0"/>
          <w:marBottom w:val="0"/>
          <w:divBdr>
            <w:top w:val="none" w:sz="0" w:space="0" w:color="auto"/>
            <w:left w:val="none" w:sz="0" w:space="0" w:color="auto"/>
            <w:bottom w:val="none" w:sz="0" w:space="0" w:color="auto"/>
            <w:right w:val="none" w:sz="0" w:space="0" w:color="auto"/>
          </w:divBdr>
        </w:div>
        <w:div w:id="328796538">
          <w:marLeft w:val="480"/>
          <w:marRight w:val="0"/>
          <w:marTop w:val="0"/>
          <w:marBottom w:val="0"/>
          <w:divBdr>
            <w:top w:val="none" w:sz="0" w:space="0" w:color="auto"/>
            <w:left w:val="none" w:sz="0" w:space="0" w:color="auto"/>
            <w:bottom w:val="none" w:sz="0" w:space="0" w:color="auto"/>
            <w:right w:val="none" w:sz="0" w:space="0" w:color="auto"/>
          </w:divBdr>
        </w:div>
        <w:div w:id="1025448498">
          <w:marLeft w:val="480"/>
          <w:marRight w:val="0"/>
          <w:marTop w:val="0"/>
          <w:marBottom w:val="0"/>
          <w:divBdr>
            <w:top w:val="none" w:sz="0" w:space="0" w:color="auto"/>
            <w:left w:val="none" w:sz="0" w:space="0" w:color="auto"/>
            <w:bottom w:val="none" w:sz="0" w:space="0" w:color="auto"/>
            <w:right w:val="none" w:sz="0" w:space="0" w:color="auto"/>
          </w:divBdr>
        </w:div>
        <w:div w:id="2046127478">
          <w:marLeft w:val="480"/>
          <w:marRight w:val="0"/>
          <w:marTop w:val="0"/>
          <w:marBottom w:val="0"/>
          <w:divBdr>
            <w:top w:val="none" w:sz="0" w:space="0" w:color="auto"/>
            <w:left w:val="none" w:sz="0" w:space="0" w:color="auto"/>
            <w:bottom w:val="none" w:sz="0" w:space="0" w:color="auto"/>
            <w:right w:val="none" w:sz="0" w:space="0" w:color="auto"/>
          </w:divBdr>
        </w:div>
        <w:div w:id="1150440024">
          <w:marLeft w:val="480"/>
          <w:marRight w:val="0"/>
          <w:marTop w:val="0"/>
          <w:marBottom w:val="0"/>
          <w:divBdr>
            <w:top w:val="none" w:sz="0" w:space="0" w:color="auto"/>
            <w:left w:val="none" w:sz="0" w:space="0" w:color="auto"/>
            <w:bottom w:val="none" w:sz="0" w:space="0" w:color="auto"/>
            <w:right w:val="none" w:sz="0" w:space="0" w:color="auto"/>
          </w:divBdr>
        </w:div>
        <w:div w:id="808941802">
          <w:marLeft w:val="480"/>
          <w:marRight w:val="0"/>
          <w:marTop w:val="0"/>
          <w:marBottom w:val="0"/>
          <w:divBdr>
            <w:top w:val="none" w:sz="0" w:space="0" w:color="auto"/>
            <w:left w:val="none" w:sz="0" w:space="0" w:color="auto"/>
            <w:bottom w:val="none" w:sz="0" w:space="0" w:color="auto"/>
            <w:right w:val="none" w:sz="0" w:space="0" w:color="auto"/>
          </w:divBdr>
        </w:div>
        <w:div w:id="2102290329">
          <w:marLeft w:val="480"/>
          <w:marRight w:val="0"/>
          <w:marTop w:val="0"/>
          <w:marBottom w:val="0"/>
          <w:divBdr>
            <w:top w:val="none" w:sz="0" w:space="0" w:color="auto"/>
            <w:left w:val="none" w:sz="0" w:space="0" w:color="auto"/>
            <w:bottom w:val="none" w:sz="0" w:space="0" w:color="auto"/>
            <w:right w:val="none" w:sz="0" w:space="0" w:color="auto"/>
          </w:divBdr>
        </w:div>
        <w:div w:id="205800785">
          <w:marLeft w:val="480"/>
          <w:marRight w:val="0"/>
          <w:marTop w:val="0"/>
          <w:marBottom w:val="0"/>
          <w:divBdr>
            <w:top w:val="none" w:sz="0" w:space="0" w:color="auto"/>
            <w:left w:val="none" w:sz="0" w:space="0" w:color="auto"/>
            <w:bottom w:val="none" w:sz="0" w:space="0" w:color="auto"/>
            <w:right w:val="none" w:sz="0" w:space="0" w:color="auto"/>
          </w:divBdr>
        </w:div>
        <w:div w:id="1614434008">
          <w:marLeft w:val="480"/>
          <w:marRight w:val="0"/>
          <w:marTop w:val="0"/>
          <w:marBottom w:val="0"/>
          <w:divBdr>
            <w:top w:val="none" w:sz="0" w:space="0" w:color="auto"/>
            <w:left w:val="none" w:sz="0" w:space="0" w:color="auto"/>
            <w:bottom w:val="none" w:sz="0" w:space="0" w:color="auto"/>
            <w:right w:val="none" w:sz="0" w:space="0" w:color="auto"/>
          </w:divBdr>
        </w:div>
        <w:div w:id="153759302">
          <w:marLeft w:val="480"/>
          <w:marRight w:val="0"/>
          <w:marTop w:val="0"/>
          <w:marBottom w:val="0"/>
          <w:divBdr>
            <w:top w:val="none" w:sz="0" w:space="0" w:color="auto"/>
            <w:left w:val="none" w:sz="0" w:space="0" w:color="auto"/>
            <w:bottom w:val="none" w:sz="0" w:space="0" w:color="auto"/>
            <w:right w:val="none" w:sz="0" w:space="0" w:color="auto"/>
          </w:divBdr>
        </w:div>
        <w:div w:id="2063676288">
          <w:marLeft w:val="480"/>
          <w:marRight w:val="0"/>
          <w:marTop w:val="0"/>
          <w:marBottom w:val="0"/>
          <w:divBdr>
            <w:top w:val="none" w:sz="0" w:space="0" w:color="auto"/>
            <w:left w:val="none" w:sz="0" w:space="0" w:color="auto"/>
            <w:bottom w:val="none" w:sz="0" w:space="0" w:color="auto"/>
            <w:right w:val="none" w:sz="0" w:space="0" w:color="auto"/>
          </w:divBdr>
        </w:div>
        <w:div w:id="511341499">
          <w:marLeft w:val="480"/>
          <w:marRight w:val="0"/>
          <w:marTop w:val="0"/>
          <w:marBottom w:val="0"/>
          <w:divBdr>
            <w:top w:val="none" w:sz="0" w:space="0" w:color="auto"/>
            <w:left w:val="none" w:sz="0" w:space="0" w:color="auto"/>
            <w:bottom w:val="none" w:sz="0" w:space="0" w:color="auto"/>
            <w:right w:val="none" w:sz="0" w:space="0" w:color="auto"/>
          </w:divBdr>
        </w:div>
        <w:div w:id="1848013855">
          <w:marLeft w:val="480"/>
          <w:marRight w:val="0"/>
          <w:marTop w:val="0"/>
          <w:marBottom w:val="0"/>
          <w:divBdr>
            <w:top w:val="none" w:sz="0" w:space="0" w:color="auto"/>
            <w:left w:val="none" w:sz="0" w:space="0" w:color="auto"/>
            <w:bottom w:val="none" w:sz="0" w:space="0" w:color="auto"/>
            <w:right w:val="none" w:sz="0" w:space="0" w:color="auto"/>
          </w:divBdr>
        </w:div>
        <w:div w:id="1782260006">
          <w:marLeft w:val="480"/>
          <w:marRight w:val="0"/>
          <w:marTop w:val="0"/>
          <w:marBottom w:val="0"/>
          <w:divBdr>
            <w:top w:val="none" w:sz="0" w:space="0" w:color="auto"/>
            <w:left w:val="none" w:sz="0" w:space="0" w:color="auto"/>
            <w:bottom w:val="none" w:sz="0" w:space="0" w:color="auto"/>
            <w:right w:val="none" w:sz="0" w:space="0" w:color="auto"/>
          </w:divBdr>
        </w:div>
        <w:div w:id="1093550733">
          <w:marLeft w:val="480"/>
          <w:marRight w:val="0"/>
          <w:marTop w:val="0"/>
          <w:marBottom w:val="0"/>
          <w:divBdr>
            <w:top w:val="none" w:sz="0" w:space="0" w:color="auto"/>
            <w:left w:val="none" w:sz="0" w:space="0" w:color="auto"/>
            <w:bottom w:val="none" w:sz="0" w:space="0" w:color="auto"/>
            <w:right w:val="none" w:sz="0" w:space="0" w:color="auto"/>
          </w:divBdr>
        </w:div>
        <w:div w:id="1523780364">
          <w:marLeft w:val="480"/>
          <w:marRight w:val="0"/>
          <w:marTop w:val="0"/>
          <w:marBottom w:val="0"/>
          <w:divBdr>
            <w:top w:val="none" w:sz="0" w:space="0" w:color="auto"/>
            <w:left w:val="none" w:sz="0" w:space="0" w:color="auto"/>
            <w:bottom w:val="none" w:sz="0" w:space="0" w:color="auto"/>
            <w:right w:val="none" w:sz="0" w:space="0" w:color="auto"/>
          </w:divBdr>
        </w:div>
        <w:div w:id="274093784">
          <w:marLeft w:val="480"/>
          <w:marRight w:val="0"/>
          <w:marTop w:val="0"/>
          <w:marBottom w:val="0"/>
          <w:divBdr>
            <w:top w:val="none" w:sz="0" w:space="0" w:color="auto"/>
            <w:left w:val="none" w:sz="0" w:space="0" w:color="auto"/>
            <w:bottom w:val="none" w:sz="0" w:space="0" w:color="auto"/>
            <w:right w:val="none" w:sz="0" w:space="0" w:color="auto"/>
          </w:divBdr>
        </w:div>
        <w:div w:id="1239366257">
          <w:marLeft w:val="480"/>
          <w:marRight w:val="0"/>
          <w:marTop w:val="0"/>
          <w:marBottom w:val="0"/>
          <w:divBdr>
            <w:top w:val="none" w:sz="0" w:space="0" w:color="auto"/>
            <w:left w:val="none" w:sz="0" w:space="0" w:color="auto"/>
            <w:bottom w:val="none" w:sz="0" w:space="0" w:color="auto"/>
            <w:right w:val="none" w:sz="0" w:space="0" w:color="auto"/>
          </w:divBdr>
        </w:div>
        <w:div w:id="872033790">
          <w:marLeft w:val="480"/>
          <w:marRight w:val="0"/>
          <w:marTop w:val="0"/>
          <w:marBottom w:val="0"/>
          <w:divBdr>
            <w:top w:val="none" w:sz="0" w:space="0" w:color="auto"/>
            <w:left w:val="none" w:sz="0" w:space="0" w:color="auto"/>
            <w:bottom w:val="none" w:sz="0" w:space="0" w:color="auto"/>
            <w:right w:val="none" w:sz="0" w:space="0" w:color="auto"/>
          </w:divBdr>
        </w:div>
        <w:div w:id="1742630541">
          <w:marLeft w:val="480"/>
          <w:marRight w:val="0"/>
          <w:marTop w:val="0"/>
          <w:marBottom w:val="0"/>
          <w:divBdr>
            <w:top w:val="none" w:sz="0" w:space="0" w:color="auto"/>
            <w:left w:val="none" w:sz="0" w:space="0" w:color="auto"/>
            <w:bottom w:val="none" w:sz="0" w:space="0" w:color="auto"/>
            <w:right w:val="none" w:sz="0" w:space="0" w:color="auto"/>
          </w:divBdr>
        </w:div>
        <w:div w:id="1053314111">
          <w:marLeft w:val="480"/>
          <w:marRight w:val="0"/>
          <w:marTop w:val="0"/>
          <w:marBottom w:val="0"/>
          <w:divBdr>
            <w:top w:val="none" w:sz="0" w:space="0" w:color="auto"/>
            <w:left w:val="none" w:sz="0" w:space="0" w:color="auto"/>
            <w:bottom w:val="none" w:sz="0" w:space="0" w:color="auto"/>
            <w:right w:val="none" w:sz="0" w:space="0" w:color="auto"/>
          </w:divBdr>
        </w:div>
        <w:div w:id="2111394927">
          <w:marLeft w:val="480"/>
          <w:marRight w:val="0"/>
          <w:marTop w:val="0"/>
          <w:marBottom w:val="0"/>
          <w:divBdr>
            <w:top w:val="none" w:sz="0" w:space="0" w:color="auto"/>
            <w:left w:val="none" w:sz="0" w:space="0" w:color="auto"/>
            <w:bottom w:val="none" w:sz="0" w:space="0" w:color="auto"/>
            <w:right w:val="none" w:sz="0" w:space="0" w:color="auto"/>
          </w:divBdr>
        </w:div>
        <w:div w:id="959149787">
          <w:marLeft w:val="480"/>
          <w:marRight w:val="0"/>
          <w:marTop w:val="0"/>
          <w:marBottom w:val="0"/>
          <w:divBdr>
            <w:top w:val="none" w:sz="0" w:space="0" w:color="auto"/>
            <w:left w:val="none" w:sz="0" w:space="0" w:color="auto"/>
            <w:bottom w:val="none" w:sz="0" w:space="0" w:color="auto"/>
            <w:right w:val="none" w:sz="0" w:space="0" w:color="auto"/>
          </w:divBdr>
        </w:div>
        <w:div w:id="736708833">
          <w:marLeft w:val="480"/>
          <w:marRight w:val="0"/>
          <w:marTop w:val="0"/>
          <w:marBottom w:val="0"/>
          <w:divBdr>
            <w:top w:val="none" w:sz="0" w:space="0" w:color="auto"/>
            <w:left w:val="none" w:sz="0" w:space="0" w:color="auto"/>
            <w:bottom w:val="none" w:sz="0" w:space="0" w:color="auto"/>
            <w:right w:val="none" w:sz="0" w:space="0" w:color="auto"/>
          </w:divBdr>
        </w:div>
        <w:div w:id="1894659037">
          <w:marLeft w:val="480"/>
          <w:marRight w:val="0"/>
          <w:marTop w:val="0"/>
          <w:marBottom w:val="0"/>
          <w:divBdr>
            <w:top w:val="none" w:sz="0" w:space="0" w:color="auto"/>
            <w:left w:val="none" w:sz="0" w:space="0" w:color="auto"/>
            <w:bottom w:val="none" w:sz="0" w:space="0" w:color="auto"/>
            <w:right w:val="none" w:sz="0" w:space="0" w:color="auto"/>
          </w:divBdr>
        </w:div>
        <w:div w:id="1858038823">
          <w:marLeft w:val="480"/>
          <w:marRight w:val="0"/>
          <w:marTop w:val="0"/>
          <w:marBottom w:val="0"/>
          <w:divBdr>
            <w:top w:val="none" w:sz="0" w:space="0" w:color="auto"/>
            <w:left w:val="none" w:sz="0" w:space="0" w:color="auto"/>
            <w:bottom w:val="none" w:sz="0" w:space="0" w:color="auto"/>
            <w:right w:val="none" w:sz="0" w:space="0" w:color="auto"/>
          </w:divBdr>
        </w:div>
        <w:div w:id="1616793630">
          <w:marLeft w:val="480"/>
          <w:marRight w:val="0"/>
          <w:marTop w:val="0"/>
          <w:marBottom w:val="0"/>
          <w:divBdr>
            <w:top w:val="none" w:sz="0" w:space="0" w:color="auto"/>
            <w:left w:val="none" w:sz="0" w:space="0" w:color="auto"/>
            <w:bottom w:val="none" w:sz="0" w:space="0" w:color="auto"/>
            <w:right w:val="none" w:sz="0" w:space="0" w:color="auto"/>
          </w:divBdr>
        </w:div>
        <w:div w:id="1689020829">
          <w:marLeft w:val="480"/>
          <w:marRight w:val="0"/>
          <w:marTop w:val="0"/>
          <w:marBottom w:val="0"/>
          <w:divBdr>
            <w:top w:val="none" w:sz="0" w:space="0" w:color="auto"/>
            <w:left w:val="none" w:sz="0" w:space="0" w:color="auto"/>
            <w:bottom w:val="none" w:sz="0" w:space="0" w:color="auto"/>
            <w:right w:val="none" w:sz="0" w:space="0" w:color="auto"/>
          </w:divBdr>
        </w:div>
        <w:div w:id="687290339">
          <w:marLeft w:val="480"/>
          <w:marRight w:val="0"/>
          <w:marTop w:val="0"/>
          <w:marBottom w:val="0"/>
          <w:divBdr>
            <w:top w:val="none" w:sz="0" w:space="0" w:color="auto"/>
            <w:left w:val="none" w:sz="0" w:space="0" w:color="auto"/>
            <w:bottom w:val="none" w:sz="0" w:space="0" w:color="auto"/>
            <w:right w:val="none" w:sz="0" w:space="0" w:color="auto"/>
          </w:divBdr>
        </w:div>
        <w:div w:id="1909806151">
          <w:marLeft w:val="480"/>
          <w:marRight w:val="0"/>
          <w:marTop w:val="0"/>
          <w:marBottom w:val="0"/>
          <w:divBdr>
            <w:top w:val="none" w:sz="0" w:space="0" w:color="auto"/>
            <w:left w:val="none" w:sz="0" w:space="0" w:color="auto"/>
            <w:bottom w:val="none" w:sz="0" w:space="0" w:color="auto"/>
            <w:right w:val="none" w:sz="0" w:space="0" w:color="auto"/>
          </w:divBdr>
        </w:div>
        <w:div w:id="1936396322">
          <w:marLeft w:val="480"/>
          <w:marRight w:val="0"/>
          <w:marTop w:val="0"/>
          <w:marBottom w:val="0"/>
          <w:divBdr>
            <w:top w:val="none" w:sz="0" w:space="0" w:color="auto"/>
            <w:left w:val="none" w:sz="0" w:space="0" w:color="auto"/>
            <w:bottom w:val="none" w:sz="0" w:space="0" w:color="auto"/>
            <w:right w:val="none" w:sz="0" w:space="0" w:color="auto"/>
          </w:divBdr>
        </w:div>
        <w:div w:id="499929121">
          <w:marLeft w:val="480"/>
          <w:marRight w:val="0"/>
          <w:marTop w:val="0"/>
          <w:marBottom w:val="0"/>
          <w:divBdr>
            <w:top w:val="none" w:sz="0" w:space="0" w:color="auto"/>
            <w:left w:val="none" w:sz="0" w:space="0" w:color="auto"/>
            <w:bottom w:val="none" w:sz="0" w:space="0" w:color="auto"/>
            <w:right w:val="none" w:sz="0" w:space="0" w:color="auto"/>
          </w:divBdr>
        </w:div>
        <w:div w:id="477653385">
          <w:marLeft w:val="480"/>
          <w:marRight w:val="0"/>
          <w:marTop w:val="0"/>
          <w:marBottom w:val="0"/>
          <w:divBdr>
            <w:top w:val="none" w:sz="0" w:space="0" w:color="auto"/>
            <w:left w:val="none" w:sz="0" w:space="0" w:color="auto"/>
            <w:bottom w:val="none" w:sz="0" w:space="0" w:color="auto"/>
            <w:right w:val="none" w:sz="0" w:space="0" w:color="auto"/>
          </w:divBdr>
        </w:div>
        <w:div w:id="2037656088">
          <w:marLeft w:val="480"/>
          <w:marRight w:val="0"/>
          <w:marTop w:val="0"/>
          <w:marBottom w:val="0"/>
          <w:divBdr>
            <w:top w:val="none" w:sz="0" w:space="0" w:color="auto"/>
            <w:left w:val="none" w:sz="0" w:space="0" w:color="auto"/>
            <w:bottom w:val="none" w:sz="0" w:space="0" w:color="auto"/>
            <w:right w:val="none" w:sz="0" w:space="0" w:color="auto"/>
          </w:divBdr>
        </w:div>
        <w:div w:id="2015303833">
          <w:marLeft w:val="480"/>
          <w:marRight w:val="0"/>
          <w:marTop w:val="0"/>
          <w:marBottom w:val="0"/>
          <w:divBdr>
            <w:top w:val="none" w:sz="0" w:space="0" w:color="auto"/>
            <w:left w:val="none" w:sz="0" w:space="0" w:color="auto"/>
            <w:bottom w:val="none" w:sz="0" w:space="0" w:color="auto"/>
            <w:right w:val="none" w:sz="0" w:space="0" w:color="auto"/>
          </w:divBdr>
        </w:div>
        <w:div w:id="727849213">
          <w:marLeft w:val="480"/>
          <w:marRight w:val="0"/>
          <w:marTop w:val="0"/>
          <w:marBottom w:val="0"/>
          <w:divBdr>
            <w:top w:val="none" w:sz="0" w:space="0" w:color="auto"/>
            <w:left w:val="none" w:sz="0" w:space="0" w:color="auto"/>
            <w:bottom w:val="none" w:sz="0" w:space="0" w:color="auto"/>
            <w:right w:val="none" w:sz="0" w:space="0" w:color="auto"/>
          </w:divBdr>
        </w:div>
        <w:div w:id="154880525">
          <w:marLeft w:val="480"/>
          <w:marRight w:val="0"/>
          <w:marTop w:val="0"/>
          <w:marBottom w:val="0"/>
          <w:divBdr>
            <w:top w:val="none" w:sz="0" w:space="0" w:color="auto"/>
            <w:left w:val="none" w:sz="0" w:space="0" w:color="auto"/>
            <w:bottom w:val="none" w:sz="0" w:space="0" w:color="auto"/>
            <w:right w:val="none" w:sz="0" w:space="0" w:color="auto"/>
          </w:divBdr>
        </w:div>
        <w:div w:id="1860001762">
          <w:marLeft w:val="480"/>
          <w:marRight w:val="0"/>
          <w:marTop w:val="0"/>
          <w:marBottom w:val="0"/>
          <w:divBdr>
            <w:top w:val="none" w:sz="0" w:space="0" w:color="auto"/>
            <w:left w:val="none" w:sz="0" w:space="0" w:color="auto"/>
            <w:bottom w:val="none" w:sz="0" w:space="0" w:color="auto"/>
            <w:right w:val="none" w:sz="0" w:space="0" w:color="auto"/>
          </w:divBdr>
        </w:div>
        <w:div w:id="70005523">
          <w:marLeft w:val="480"/>
          <w:marRight w:val="0"/>
          <w:marTop w:val="0"/>
          <w:marBottom w:val="0"/>
          <w:divBdr>
            <w:top w:val="none" w:sz="0" w:space="0" w:color="auto"/>
            <w:left w:val="none" w:sz="0" w:space="0" w:color="auto"/>
            <w:bottom w:val="none" w:sz="0" w:space="0" w:color="auto"/>
            <w:right w:val="none" w:sz="0" w:space="0" w:color="auto"/>
          </w:divBdr>
        </w:div>
        <w:div w:id="1960838044">
          <w:marLeft w:val="480"/>
          <w:marRight w:val="0"/>
          <w:marTop w:val="0"/>
          <w:marBottom w:val="0"/>
          <w:divBdr>
            <w:top w:val="none" w:sz="0" w:space="0" w:color="auto"/>
            <w:left w:val="none" w:sz="0" w:space="0" w:color="auto"/>
            <w:bottom w:val="none" w:sz="0" w:space="0" w:color="auto"/>
            <w:right w:val="none" w:sz="0" w:space="0" w:color="auto"/>
          </w:divBdr>
        </w:div>
        <w:div w:id="602540766">
          <w:marLeft w:val="480"/>
          <w:marRight w:val="0"/>
          <w:marTop w:val="0"/>
          <w:marBottom w:val="0"/>
          <w:divBdr>
            <w:top w:val="none" w:sz="0" w:space="0" w:color="auto"/>
            <w:left w:val="none" w:sz="0" w:space="0" w:color="auto"/>
            <w:bottom w:val="none" w:sz="0" w:space="0" w:color="auto"/>
            <w:right w:val="none" w:sz="0" w:space="0" w:color="auto"/>
          </w:divBdr>
        </w:div>
        <w:div w:id="1403529788">
          <w:marLeft w:val="480"/>
          <w:marRight w:val="0"/>
          <w:marTop w:val="0"/>
          <w:marBottom w:val="0"/>
          <w:divBdr>
            <w:top w:val="none" w:sz="0" w:space="0" w:color="auto"/>
            <w:left w:val="none" w:sz="0" w:space="0" w:color="auto"/>
            <w:bottom w:val="none" w:sz="0" w:space="0" w:color="auto"/>
            <w:right w:val="none" w:sz="0" w:space="0" w:color="auto"/>
          </w:divBdr>
        </w:div>
        <w:div w:id="674117682">
          <w:marLeft w:val="480"/>
          <w:marRight w:val="0"/>
          <w:marTop w:val="0"/>
          <w:marBottom w:val="0"/>
          <w:divBdr>
            <w:top w:val="none" w:sz="0" w:space="0" w:color="auto"/>
            <w:left w:val="none" w:sz="0" w:space="0" w:color="auto"/>
            <w:bottom w:val="none" w:sz="0" w:space="0" w:color="auto"/>
            <w:right w:val="none" w:sz="0" w:space="0" w:color="auto"/>
          </w:divBdr>
        </w:div>
        <w:div w:id="1056201294">
          <w:marLeft w:val="480"/>
          <w:marRight w:val="0"/>
          <w:marTop w:val="0"/>
          <w:marBottom w:val="0"/>
          <w:divBdr>
            <w:top w:val="none" w:sz="0" w:space="0" w:color="auto"/>
            <w:left w:val="none" w:sz="0" w:space="0" w:color="auto"/>
            <w:bottom w:val="none" w:sz="0" w:space="0" w:color="auto"/>
            <w:right w:val="none" w:sz="0" w:space="0" w:color="auto"/>
          </w:divBdr>
        </w:div>
        <w:div w:id="1558084654">
          <w:marLeft w:val="480"/>
          <w:marRight w:val="0"/>
          <w:marTop w:val="0"/>
          <w:marBottom w:val="0"/>
          <w:divBdr>
            <w:top w:val="none" w:sz="0" w:space="0" w:color="auto"/>
            <w:left w:val="none" w:sz="0" w:space="0" w:color="auto"/>
            <w:bottom w:val="none" w:sz="0" w:space="0" w:color="auto"/>
            <w:right w:val="none" w:sz="0" w:space="0" w:color="auto"/>
          </w:divBdr>
        </w:div>
        <w:div w:id="1865245316">
          <w:marLeft w:val="480"/>
          <w:marRight w:val="0"/>
          <w:marTop w:val="0"/>
          <w:marBottom w:val="0"/>
          <w:divBdr>
            <w:top w:val="none" w:sz="0" w:space="0" w:color="auto"/>
            <w:left w:val="none" w:sz="0" w:space="0" w:color="auto"/>
            <w:bottom w:val="none" w:sz="0" w:space="0" w:color="auto"/>
            <w:right w:val="none" w:sz="0" w:space="0" w:color="auto"/>
          </w:divBdr>
        </w:div>
        <w:div w:id="766342977">
          <w:marLeft w:val="480"/>
          <w:marRight w:val="0"/>
          <w:marTop w:val="0"/>
          <w:marBottom w:val="0"/>
          <w:divBdr>
            <w:top w:val="none" w:sz="0" w:space="0" w:color="auto"/>
            <w:left w:val="none" w:sz="0" w:space="0" w:color="auto"/>
            <w:bottom w:val="none" w:sz="0" w:space="0" w:color="auto"/>
            <w:right w:val="none" w:sz="0" w:space="0" w:color="auto"/>
          </w:divBdr>
        </w:div>
        <w:div w:id="1658654455">
          <w:marLeft w:val="480"/>
          <w:marRight w:val="0"/>
          <w:marTop w:val="0"/>
          <w:marBottom w:val="0"/>
          <w:divBdr>
            <w:top w:val="none" w:sz="0" w:space="0" w:color="auto"/>
            <w:left w:val="none" w:sz="0" w:space="0" w:color="auto"/>
            <w:bottom w:val="none" w:sz="0" w:space="0" w:color="auto"/>
            <w:right w:val="none" w:sz="0" w:space="0" w:color="auto"/>
          </w:divBdr>
        </w:div>
        <w:div w:id="610667155">
          <w:marLeft w:val="480"/>
          <w:marRight w:val="0"/>
          <w:marTop w:val="0"/>
          <w:marBottom w:val="0"/>
          <w:divBdr>
            <w:top w:val="none" w:sz="0" w:space="0" w:color="auto"/>
            <w:left w:val="none" w:sz="0" w:space="0" w:color="auto"/>
            <w:bottom w:val="none" w:sz="0" w:space="0" w:color="auto"/>
            <w:right w:val="none" w:sz="0" w:space="0" w:color="auto"/>
          </w:divBdr>
        </w:div>
        <w:div w:id="1650555731">
          <w:marLeft w:val="480"/>
          <w:marRight w:val="0"/>
          <w:marTop w:val="0"/>
          <w:marBottom w:val="0"/>
          <w:divBdr>
            <w:top w:val="none" w:sz="0" w:space="0" w:color="auto"/>
            <w:left w:val="none" w:sz="0" w:space="0" w:color="auto"/>
            <w:bottom w:val="none" w:sz="0" w:space="0" w:color="auto"/>
            <w:right w:val="none" w:sz="0" w:space="0" w:color="auto"/>
          </w:divBdr>
        </w:div>
        <w:div w:id="861552364">
          <w:marLeft w:val="480"/>
          <w:marRight w:val="0"/>
          <w:marTop w:val="0"/>
          <w:marBottom w:val="0"/>
          <w:divBdr>
            <w:top w:val="none" w:sz="0" w:space="0" w:color="auto"/>
            <w:left w:val="none" w:sz="0" w:space="0" w:color="auto"/>
            <w:bottom w:val="none" w:sz="0" w:space="0" w:color="auto"/>
            <w:right w:val="none" w:sz="0" w:space="0" w:color="auto"/>
          </w:divBdr>
        </w:div>
        <w:div w:id="930704367">
          <w:marLeft w:val="480"/>
          <w:marRight w:val="0"/>
          <w:marTop w:val="0"/>
          <w:marBottom w:val="0"/>
          <w:divBdr>
            <w:top w:val="none" w:sz="0" w:space="0" w:color="auto"/>
            <w:left w:val="none" w:sz="0" w:space="0" w:color="auto"/>
            <w:bottom w:val="none" w:sz="0" w:space="0" w:color="auto"/>
            <w:right w:val="none" w:sz="0" w:space="0" w:color="auto"/>
          </w:divBdr>
        </w:div>
        <w:div w:id="151335165">
          <w:marLeft w:val="480"/>
          <w:marRight w:val="0"/>
          <w:marTop w:val="0"/>
          <w:marBottom w:val="0"/>
          <w:divBdr>
            <w:top w:val="none" w:sz="0" w:space="0" w:color="auto"/>
            <w:left w:val="none" w:sz="0" w:space="0" w:color="auto"/>
            <w:bottom w:val="none" w:sz="0" w:space="0" w:color="auto"/>
            <w:right w:val="none" w:sz="0" w:space="0" w:color="auto"/>
          </w:divBdr>
        </w:div>
        <w:div w:id="102044991">
          <w:marLeft w:val="480"/>
          <w:marRight w:val="0"/>
          <w:marTop w:val="0"/>
          <w:marBottom w:val="0"/>
          <w:divBdr>
            <w:top w:val="none" w:sz="0" w:space="0" w:color="auto"/>
            <w:left w:val="none" w:sz="0" w:space="0" w:color="auto"/>
            <w:bottom w:val="none" w:sz="0" w:space="0" w:color="auto"/>
            <w:right w:val="none" w:sz="0" w:space="0" w:color="auto"/>
          </w:divBdr>
        </w:div>
        <w:div w:id="522404607">
          <w:marLeft w:val="480"/>
          <w:marRight w:val="0"/>
          <w:marTop w:val="0"/>
          <w:marBottom w:val="0"/>
          <w:divBdr>
            <w:top w:val="none" w:sz="0" w:space="0" w:color="auto"/>
            <w:left w:val="none" w:sz="0" w:space="0" w:color="auto"/>
            <w:bottom w:val="none" w:sz="0" w:space="0" w:color="auto"/>
            <w:right w:val="none" w:sz="0" w:space="0" w:color="auto"/>
          </w:divBdr>
        </w:div>
        <w:div w:id="1380786853">
          <w:marLeft w:val="480"/>
          <w:marRight w:val="0"/>
          <w:marTop w:val="0"/>
          <w:marBottom w:val="0"/>
          <w:divBdr>
            <w:top w:val="none" w:sz="0" w:space="0" w:color="auto"/>
            <w:left w:val="none" w:sz="0" w:space="0" w:color="auto"/>
            <w:bottom w:val="none" w:sz="0" w:space="0" w:color="auto"/>
            <w:right w:val="none" w:sz="0" w:space="0" w:color="auto"/>
          </w:divBdr>
        </w:div>
        <w:div w:id="457535366">
          <w:marLeft w:val="480"/>
          <w:marRight w:val="0"/>
          <w:marTop w:val="0"/>
          <w:marBottom w:val="0"/>
          <w:divBdr>
            <w:top w:val="none" w:sz="0" w:space="0" w:color="auto"/>
            <w:left w:val="none" w:sz="0" w:space="0" w:color="auto"/>
            <w:bottom w:val="none" w:sz="0" w:space="0" w:color="auto"/>
            <w:right w:val="none" w:sz="0" w:space="0" w:color="auto"/>
          </w:divBdr>
        </w:div>
        <w:div w:id="2055421980">
          <w:marLeft w:val="480"/>
          <w:marRight w:val="0"/>
          <w:marTop w:val="0"/>
          <w:marBottom w:val="0"/>
          <w:divBdr>
            <w:top w:val="none" w:sz="0" w:space="0" w:color="auto"/>
            <w:left w:val="none" w:sz="0" w:space="0" w:color="auto"/>
            <w:bottom w:val="none" w:sz="0" w:space="0" w:color="auto"/>
            <w:right w:val="none" w:sz="0" w:space="0" w:color="auto"/>
          </w:divBdr>
        </w:div>
        <w:div w:id="345520881">
          <w:marLeft w:val="480"/>
          <w:marRight w:val="0"/>
          <w:marTop w:val="0"/>
          <w:marBottom w:val="0"/>
          <w:divBdr>
            <w:top w:val="none" w:sz="0" w:space="0" w:color="auto"/>
            <w:left w:val="none" w:sz="0" w:space="0" w:color="auto"/>
            <w:bottom w:val="none" w:sz="0" w:space="0" w:color="auto"/>
            <w:right w:val="none" w:sz="0" w:space="0" w:color="auto"/>
          </w:divBdr>
        </w:div>
        <w:div w:id="491138152">
          <w:marLeft w:val="480"/>
          <w:marRight w:val="0"/>
          <w:marTop w:val="0"/>
          <w:marBottom w:val="0"/>
          <w:divBdr>
            <w:top w:val="none" w:sz="0" w:space="0" w:color="auto"/>
            <w:left w:val="none" w:sz="0" w:space="0" w:color="auto"/>
            <w:bottom w:val="none" w:sz="0" w:space="0" w:color="auto"/>
            <w:right w:val="none" w:sz="0" w:space="0" w:color="auto"/>
          </w:divBdr>
        </w:div>
        <w:div w:id="203716580">
          <w:marLeft w:val="480"/>
          <w:marRight w:val="0"/>
          <w:marTop w:val="0"/>
          <w:marBottom w:val="0"/>
          <w:divBdr>
            <w:top w:val="none" w:sz="0" w:space="0" w:color="auto"/>
            <w:left w:val="none" w:sz="0" w:space="0" w:color="auto"/>
            <w:bottom w:val="none" w:sz="0" w:space="0" w:color="auto"/>
            <w:right w:val="none" w:sz="0" w:space="0" w:color="auto"/>
          </w:divBdr>
        </w:div>
        <w:div w:id="75132116">
          <w:marLeft w:val="480"/>
          <w:marRight w:val="0"/>
          <w:marTop w:val="0"/>
          <w:marBottom w:val="0"/>
          <w:divBdr>
            <w:top w:val="none" w:sz="0" w:space="0" w:color="auto"/>
            <w:left w:val="none" w:sz="0" w:space="0" w:color="auto"/>
            <w:bottom w:val="none" w:sz="0" w:space="0" w:color="auto"/>
            <w:right w:val="none" w:sz="0" w:space="0" w:color="auto"/>
          </w:divBdr>
        </w:div>
        <w:div w:id="1577548184">
          <w:marLeft w:val="480"/>
          <w:marRight w:val="0"/>
          <w:marTop w:val="0"/>
          <w:marBottom w:val="0"/>
          <w:divBdr>
            <w:top w:val="none" w:sz="0" w:space="0" w:color="auto"/>
            <w:left w:val="none" w:sz="0" w:space="0" w:color="auto"/>
            <w:bottom w:val="none" w:sz="0" w:space="0" w:color="auto"/>
            <w:right w:val="none" w:sz="0" w:space="0" w:color="auto"/>
          </w:divBdr>
        </w:div>
        <w:div w:id="1477141601">
          <w:marLeft w:val="480"/>
          <w:marRight w:val="0"/>
          <w:marTop w:val="0"/>
          <w:marBottom w:val="0"/>
          <w:divBdr>
            <w:top w:val="none" w:sz="0" w:space="0" w:color="auto"/>
            <w:left w:val="none" w:sz="0" w:space="0" w:color="auto"/>
            <w:bottom w:val="none" w:sz="0" w:space="0" w:color="auto"/>
            <w:right w:val="none" w:sz="0" w:space="0" w:color="auto"/>
          </w:divBdr>
        </w:div>
        <w:div w:id="1364477998">
          <w:marLeft w:val="480"/>
          <w:marRight w:val="0"/>
          <w:marTop w:val="0"/>
          <w:marBottom w:val="0"/>
          <w:divBdr>
            <w:top w:val="none" w:sz="0" w:space="0" w:color="auto"/>
            <w:left w:val="none" w:sz="0" w:space="0" w:color="auto"/>
            <w:bottom w:val="none" w:sz="0" w:space="0" w:color="auto"/>
            <w:right w:val="none" w:sz="0" w:space="0" w:color="auto"/>
          </w:divBdr>
        </w:div>
        <w:div w:id="507448619">
          <w:marLeft w:val="480"/>
          <w:marRight w:val="0"/>
          <w:marTop w:val="0"/>
          <w:marBottom w:val="0"/>
          <w:divBdr>
            <w:top w:val="none" w:sz="0" w:space="0" w:color="auto"/>
            <w:left w:val="none" w:sz="0" w:space="0" w:color="auto"/>
            <w:bottom w:val="none" w:sz="0" w:space="0" w:color="auto"/>
            <w:right w:val="none" w:sz="0" w:space="0" w:color="auto"/>
          </w:divBdr>
        </w:div>
        <w:div w:id="1765878897">
          <w:marLeft w:val="480"/>
          <w:marRight w:val="0"/>
          <w:marTop w:val="0"/>
          <w:marBottom w:val="0"/>
          <w:divBdr>
            <w:top w:val="none" w:sz="0" w:space="0" w:color="auto"/>
            <w:left w:val="none" w:sz="0" w:space="0" w:color="auto"/>
            <w:bottom w:val="none" w:sz="0" w:space="0" w:color="auto"/>
            <w:right w:val="none" w:sz="0" w:space="0" w:color="auto"/>
          </w:divBdr>
        </w:div>
        <w:div w:id="1497066094">
          <w:marLeft w:val="480"/>
          <w:marRight w:val="0"/>
          <w:marTop w:val="0"/>
          <w:marBottom w:val="0"/>
          <w:divBdr>
            <w:top w:val="none" w:sz="0" w:space="0" w:color="auto"/>
            <w:left w:val="none" w:sz="0" w:space="0" w:color="auto"/>
            <w:bottom w:val="none" w:sz="0" w:space="0" w:color="auto"/>
            <w:right w:val="none" w:sz="0" w:space="0" w:color="auto"/>
          </w:divBdr>
        </w:div>
        <w:div w:id="747654594">
          <w:marLeft w:val="480"/>
          <w:marRight w:val="0"/>
          <w:marTop w:val="0"/>
          <w:marBottom w:val="0"/>
          <w:divBdr>
            <w:top w:val="none" w:sz="0" w:space="0" w:color="auto"/>
            <w:left w:val="none" w:sz="0" w:space="0" w:color="auto"/>
            <w:bottom w:val="none" w:sz="0" w:space="0" w:color="auto"/>
            <w:right w:val="none" w:sz="0" w:space="0" w:color="auto"/>
          </w:divBdr>
        </w:div>
        <w:div w:id="2001107629">
          <w:marLeft w:val="480"/>
          <w:marRight w:val="0"/>
          <w:marTop w:val="0"/>
          <w:marBottom w:val="0"/>
          <w:divBdr>
            <w:top w:val="none" w:sz="0" w:space="0" w:color="auto"/>
            <w:left w:val="none" w:sz="0" w:space="0" w:color="auto"/>
            <w:bottom w:val="none" w:sz="0" w:space="0" w:color="auto"/>
            <w:right w:val="none" w:sz="0" w:space="0" w:color="auto"/>
          </w:divBdr>
        </w:div>
        <w:div w:id="1137724939">
          <w:marLeft w:val="480"/>
          <w:marRight w:val="0"/>
          <w:marTop w:val="0"/>
          <w:marBottom w:val="0"/>
          <w:divBdr>
            <w:top w:val="none" w:sz="0" w:space="0" w:color="auto"/>
            <w:left w:val="none" w:sz="0" w:space="0" w:color="auto"/>
            <w:bottom w:val="none" w:sz="0" w:space="0" w:color="auto"/>
            <w:right w:val="none" w:sz="0" w:space="0" w:color="auto"/>
          </w:divBdr>
        </w:div>
        <w:div w:id="1759595842">
          <w:marLeft w:val="480"/>
          <w:marRight w:val="0"/>
          <w:marTop w:val="0"/>
          <w:marBottom w:val="0"/>
          <w:divBdr>
            <w:top w:val="none" w:sz="0" w:space="0" w:color="auto"/>
            <w:left w:val="none" w:sz="0" w:space="0" w:color="auto"/>
            <w:bottom w:val="none" w:sz="0" w:space="0" w:color="auto"/>
            <w:right w:val="none" w:sz="0" w:space="0" w:color="auto"/>
          </w:divBdr>
        </w:div>
        <w:div w:id="121846035">
          <w:marLeft w:val="480"/>
          <w:marRight w:val="0"/>
          <w:marTop w:val="0"/>
          <w:marBottom w:val="0"/>
          <w:divBdr>
            <w:top w:val="none" w:sz="0" w:space="0" w:color="auto"/>
            <w:left w:val="none" w:sz="0" w:space="0" w:color="auto"/>
            <w:bottom w:val="none" w:sz="0" w:space="0" w:color="auto"/>
            <w:right w:val="none" w:sz="0" w:space="0" w:color="auto"/>
          </w:divBdr>
        </w:div>
        <w:div w:id="1429931567">
          <w:marLeft w:val="480"/>
          <w:marRight w:val="0"/>
          <w:marTop w:val="0"/>
          <w:marBottom w:val="0"/>
          <w:divBdr>
            <w:top w:val="none" w:sz="0" w:space="0" w:color="auto"/>
            <w:left w:val="none" w:sz="0" w:space="0" w:color="auto"/>
            <w:bottom w:val="none" w:sz="0" w:space="0" w:color="auto"/>
            <w:right w:val="none" w:sz="0" w:space="0" w:color="auto"/>
          </w:divBdr>
        </w:div>
        <w:div w:id="232660340">
          <w:marLeft w:val="480"/>
          <w:marRight w:val="0"/>
          <w:marTop w:val="0"/>
          <w:marBottom w:val="0"/>
          <w:divBdr>
            <w:top w:val="none" w:sz="0" w:space="0" w:color="auto"/>
            <w:left w:val="none" w:sz="0" w:space="0" w:color="auto"/>
            <w:bottom w:val="none" w:sz="0" w:space="0" w:color="auto"/>
            <w:right w:val="none" w:sz="0" w:space="0" w:color="auto"/>
          </w:divBdr>
        </w:div>
        <w:div w:id="117577236">
          <w:marLeft w:val="480"/>
          <w:marRight w:val="0"/>
          <w:marTop w:val="0"/>
          <w:marBottom w:val="0"/>
          <w:divBdr>
            <w:top w:val="none" w:sz="0" w:space="0" w:color="auto"/>
            <w:left w:val="none" w:sz="0" w:space="0" w:color="auto"/>
            <w:bottom w:val="none" w:sz="0" w:space="0" w:color="auto"/>
            <w:right w:val="none" w:sz="0" w:space="0" w:color="auto"/>
          </w:divBdr>
        </w:div>
        <w:div w:id="925455942">
          <w:marLeft w:val="480"/>
          <w:marRight w:val="0"/>
          <w:marTop w:val="0"/>
          <w:marBottom w:val="0"/>
          <w:divBdr>
            <w:top w:val="none" w:sz="0" w:space="0" w:color="auto"/>
            <w:left w:val="none" w:sz="0" w:space="0" w:color="auto"/>
            <w:bottom w:val="none" w:sz="0" w:space="0" w:color="auto"/>
            <w:right w:val="none" w:sz="0" w:space="0" w:color="auto"/>
          </w:divBdr>
        </w:div>
        <w:div w:id="1653217278">
          <w:marLeft w:val="480"/>
          <w:marRight w:val="0"/>
          <w:marTop w:val="0"/>
          <w:marBottom w:val="0"/>
          <w:divBdr>
            <w:top w:val="none" w:sz="0" w:space="0" w:color="auto"/>
            <w:left w:val="none" w:sz="0" w:space="0" w:color="auto"/>
            <w:bottom w:val="none" w:sz="0" w:space="0" w:color="auto"/>
            <w:right w:val="none" w:sz="0" w:space="0" w:color="auto"/>
          </w:divBdr>
        </w:div>
      </w:divsChild>
    </w:div>
    <w:div w:id="2037384887">
      <w:bodyDiv w:val="1"/>
      <w:marLeft w:val="0"/>
      <w:marRight w:val="0"/>
      <w:marTop w:val="0"/>
      <w:marBottom w:val="0"/>
      <w:divBdr>
        <w:top w:val="none" w:sz="0" w:space="0" w:color="auto"/>
        <w:left w:val="none" w:sz="0" w:space="0" w:color="auto"/>
        <w:bottom w:val="none" w:sz="0" w:space="0" w:color="auto"/>
        <w:right w:val="none" w:sz="0" w:space="0" w:color="auto"/>
      </w:divBdr>
    </w:div>
    <w:div w:id="2038777629">
      <w:bodyDiv w:val="1"/>
      <w:marLeft w:val="0"/>
      <w:marRight w:val="0"/>
      <w:marTop w:val="0"/>
      <w:marBottom w:val="0"/>
      <w:divBdr>
        <w:top w:val="none" w:sz="0" w:space="0" w:color="auto"/>
        <w:left w:val="none" w:sz="0" w:space="0" w:color="auto"/>
        <w:bottom w:val="none" w:sz="0" w:space="0" w:color="auto"/>
        <w:right w:val="none" w:sz="0" w:space="0" w:color="auto"/>
      </w:divBdr>
    </w:div>
    <w:div w:id="2039893477">
      <w:bodyDiv w:val="1"/>
      <w:marLeft w:val="0"/>
      <w:marRight w:val="0"/>
      <w:marTop w:val="0"/>
      <w:marBottom w:val="0"/>
      <w:divBdr>
        <w:top w:val="none" w:sz="0" w:space="0" w:color="auto"/>
        <w:left w:val="none" w:sz="0" w:space="0" w:color="auto"/>
        <w:bottom w:val="none" w:sz="0" w:space="0" w:color="auto"/>
        <w:right w:val="none" w:sz="0" w:space="0" w:color="auto"/>
      </w:divBdr>
    </w:div>
    <w:div w:id="2040232753">
      <w:bodyDiv w:val="1"/>
      <w:marLeft w:val="0"/>
      <w:marRight w:val="0"/>
      <w:marTop w:val="0"/>
      <w:marBottom w:val="0"/>
      <w:divBdr>
        <w:top w:val="none" w:sz="0" w:space="0" w:color="auto"/>
        <w:left w:val="none" w:sz="0" w:space="0" w:color="auto"/>
        <w:bottom w:val="none" w:sz="0" w:space="0" w:color="auto"/>
        <w:right w:val="none" w:sz="0" w:space="0" w:color="auto"/>
      </w:divBdr>
      <w:divsChild>
        <w:div w:id="16976882">
          <w:marLeft w:val="480"/>
          <w:marRight w:val="0"/>
          <w:marTop w:val="0"/>
          <w:marBottom w:val="0"/>
          <w:divBdr>
            <w:top w:val="none" w:sz="0" w:space="0" w:color="auto"/>
            <w:left w:val="none" w:sz="0" w:space="0" w:color="auto"/>
            <w:bottom w:val="none" w:sz="0" w:space="0" w:color="auto"/>
            <w:right w:val="none" w:sz="0" w:space="0" w:color="auto"/>
          </w:divBdr>
        </w:div>
        <w:div w:id="41754205">
          <w:marLeft w:val="480"/>
          <w:marRight w:val="0"/>
          <w:marTop w:val="0"/>
          <w:marBottom w:val="0"/>
          <w:divBdr>
            <w:top w:val="none" w:sz="0" w:space="0" w:color="auto"/>
            <w:left w:val="none" w:sz="0" w:space="0" w:color="auto"/>
            <w:bottom w:val="none" w:sz="0" w:space="0" w:color="auto"/>
            <w:right w:val="none" w:sz="0" w:space="0" w:color="auto"/>
          </w:divBdr>
        </w:div>
        <w:div w:id="67895403">
          <w:marLeft w:val="480"/>
          <w:marRight w:val="0"/>
          <w:marTop w:val="0"/>
          <w:marBottom w:val="0"/>
          <w:divBdr>
            <w:top w:val="none" w:sz="0" w:space="0" w:color="auto"/>
            <w:left w:val="none" w:sz="0" w:space="0" w:color="auto"/>
            <w:bottom w:val="none" w:sz="0" w:space="0" w:color="auto"/>
            <w:right w:val="none" w:sz="0" w:space="0" w:color="auto"/>
          </w:divBdr>
        </w:div>
        <w:div w:id="122427916">
          <w:marLeft w:val="480"/>
          <w:marRight w:val="0"/>
          <w:marTop w:val="0"/>
          <w:marBottom w:val="0"/>
          <w:divBdr>
            <w:top w:val="none" w:sz="0" w:space="0" w:color="auto"/>
            <w:left w:val="none" w:sz="0" w:space="0" w:color="auto"/>
            <w:bottom w:val="none" w:sz="0" w:space="0" w:color="auto"/>
            <w:right w:val="none" w:sz="0" w:space="0" w:color="auto"/>
          </w:divBdr>
        </w:div>
        <w:div w:id="153617664">
          <w:marLeft w:val="480"/>
          <w:marRight w:val="0"/>
          <w:marTop w:val="0"/>
          <w:marBottom w:val="0"/>
          <w:divBdr>
            <w:top w:val="none" w:sz="0" w:space="0" w:color="auto"/>
            <w:left w:val="none" w:sz="0" w:space="0" w:color="auto"/>
            <w:bottom w:val="none" w:sz="0" w:space="0" w:color="auto"/>
            <w:right w:val="none" w:sz="0" w:space="0" w:color="auto"/>
          </w:divBdr>
        </w:div>
        <w:div w:id="177742264">
          <w:marLeft w:val="480"/>
          <w:marRight w:val="0"/>
          <w:marTop w:val="0"/>
          <w:marBottom w:val="0"/>
          <w:divBdr>
            <w:top w:val="none" w:sz="0" w:space="0" w:color="auto"/>
            <w:left w:val="none" w:sz="0" w:space="0" w:color="auto"/>
            <w:bottom w:val="none" w:sz="0" w:space="0" w:color="auto"/>
            <w:right w:val="none" w:sz="0" w:space="0" w:color="auto"/>
          </w:divBdr>
        </w:div>
        <w:div w:id="200898393">
          <w:marLeft w:val="480"/>
          <w:marRight w:val="0"/>
          <w:marTop w:val="0"/>
          <w:marBottom w:val="0"/>
          <w:divBdr>
            <w:top w:val="none" w:sz="0" w:space="0" w:color="auto"/>
            <w:left w:val="none" w:sz="0" w:space="0" w:color="auto"/>
            <w:bottom w:val="none" w:sz="0" w:space="0" w:color="auto"/>
            <w:right w:val="none" w:sz="0" w:space="0" w:color="auto"/>
          </w:divBdr>
        </w:div>
        <w:div w:id="228273064">
          <w:marLeft w:val="480"/>
          <w:marRight w:val="0"/>
          <w:marTop w:val="0"/>
          <w:marBottom w:val="0"/>
          <w:divBdr>
            <w:top w:val="none" w:sz="0" w:space="0" w:color="auto"/>
            <w:left w:val="none" w:sz="0" w:space="0" w:color="auto"/>
            <w:bottom w:val="none" w:sz="0" w:space="0" w:color="auto"/>
            <w:right w:val="none" w:sz="0" w:space="0" w:color="auto"/>
          </w:divBdr>
        </w:div>
        <w:div w:id="251396359">
          <w:marLeft w:val="480"/>
          <w:marRight w:val="0"/>
          <w:marTop w:val="0"/>
          <w:marBottom w:val="0"/>
          <w:divBdr>
            <w:top w:val="none" w:sz="0" w:space="0" w:color="auto"/>
            <w:left w:val="none" w:sz="0" w:space="0" w:color="auto"/>
            <w:bottom w:val="none" w:sz="0" w:space="0" w:color="auto"/>
            <w:right w:val="none" w:sz="0" w:space="0" w:color="auto"/>
          </w:divBdr>
        </w:div>
        <w:div w:id="270477626">
          <w:marLeft w:val="480"/>
          <w:marRight w:val="0"/>
          <w:marTop w:val="0"/>
          <w:marBottom w:val="0"/>
          <w:divBdr>
            <w:top w:val="none" w:sz="0" w:space="0" w:color="auto"/>
            <w:left w:val="none" w:sz="0" w:space="0" w:color="auto"/>
            <w:bottom w:val="none" w:sz="0" w:space="0" w:color="auto"/>
            <w:right w:val="none" w:sz="0" w:space="0" w:color="auto"/>
          </w:divBdr>
        </w:div>
        <w:div w:id="294063343">
          <w:marLeft w:val="480"/>
          <w:marRight w:val="0"/>
          <w:marTop w:val="0"/>
          <w:marBottom w:val="0"/>
          <w:divBdr>
            <w:top w:val="none" w:sz="0" w:space="0" w:color="auto"/>
            <w:left w:val="none" w:sz="0" w:space="0" w:color="auto"/>
            <w:bottom w:val="none" w:sz="0" w:space="0" w:color="auto"/>
            <w:right w:val="none" w:sz="0" w:space="0" w:color="auto"/>
          </w:divBdr>
        </w:div>
        <w:div w:id="372734740">
          <w:marLeft w:val="480"/>
          <w:marRight w:val="0"/>
          <w:marTop w:val="0"/>
          <w:marBottom w:val="0"/>
          <w:divBdr>
            <w:top w:val="none" w:sz="0" w:space="0" w:color="auto"/>
            <w:left w:val="none" w:sz="0" w:space="0" w:color="auto"/>
            <w:bottom w:val="none" w:sz="0" w:space="0" w:color="auto"/>
            <w:right w:val="none" w:sz="0" w:space="0" w:color="auto"/>
          </w:divBdr>
        </w:div>
        <w:div w:id="375736716">
          <w:marLeft w:val="480"/>
          <w:marRight w:val="0"/>
          <w:marTop w:val="0"/>
          <w:marBottom w:val="0"/>
          <w:divBdr>
            <w:top w:val="none" w:sz="0" w:space="0" w:color="auto"/>
            <w:left w:val="none" w:sz="0" w:space="0" w:color="auto"/>
            <w:bottom w:val="none" w:sz="0" w:space="0" w:color="auto"/>
            <w:right w:val="none" w:sz="0" w:space="0" w:color="auto"/>
          </w:divBdr>
        </w:div>
        <w:div w:id="380641671">
          <w:marLeft w:val="480"/>
          <w:marRight w:val="0"/>
          <w:marTop w:val="0"/>
          <w:marBottom w:val="0"/>
          <w:divBdr>
            <w:top w:val="none" w:sz="0" w:space="0" w:color="auto"/>
            <w:left w:val="none" w:sz="0" w:space="0" w:color="auto"/>
            <w:bottom w:val="none" w:sz="0" w:space="0" w:color="auto"/>
            <w:right w:val="none" w:sz="0" w:space="0" w:color="auto"/>
          </w:divBdr>
        </w:div>
        <w:div w:id="385836527">
          <w:marLeft w:val="480"/>
          <w:marRight w:val="0"/>
          <w:marTop w:val="0"/>
          <w:marBottom w:val="0"/>
          <w:divBdr>
            <w:top w:val="none" w:sz="0" w:space="0" w:color="auto"/>
            <w:left w:val="none" w:sz="0" w:space="0" w:color="auto"/>
            <w:bottom w:val="none" w:sz="0" w:space="0" w:color="auto"/>
            <w:right w:val="none" w:sz="0" w:space="0" w:color="auto"/>
          </w:divBdr>
        </w:div>
        <w:div w:id="388845475">
          <w:marLeft w:val="480"/>
          <w:marRight w:val="0"/>
          <w:marTop w:val="0"/>
          <w:marBottom w:val="0"/>
          <w:divBdr>
            <w:top w:val="none" w:sz="0" w:space="0" w:color="auto"/>
            <w:left w:val="none" w:sz="0" w:space="0" w:color="auto"/>
            <w:bottom w:val="none" w:sz="0" w:space="0" w:color="auto"/>
            <w:right w:val="none" w:sz="0" w:space="0" w:color="auto"/>
          </w:divBdr>
        </w:div>
        <w:div w:id="403576328">
          <w:marLeft w:val="480"/>
          <w:marRight w:val="0"/>
          <w:marTop w:val="0"/>
          <w:marBottom w:val="0"/>
          <w:divBdr>
            <w:top w:val="none" w:sz="0" w:space="0" w:color="auto"/>
            <w:left w:val="none" w:sz="0" w:space="0" w:color="auto"/>
            <w:bottom w:val="none" w:sz="0" w:space="0" w:color="auto"/>
            <w:right w:val="none" w:sz="0" w:space="0" w:color="auto"/>
          </w:divBdr>
        </w:div>
        <w:div w:id="407531862">
          <w:marLeft w:val="480"/>
          <w:marRight w:val="0"/>
          <w:marTop w:val="0"/>
          <w:marBottom w:val="0"/>
          <w:divBdr>
            <w:top w:val="none" w:sz="0" w:space="0" w:color="auto"/>
            <w:left w:val="none" w:sz="0" w:space="0" w:color="auto"/>
            <w:bottom w:val="none" w:sz="0" w:space="0" w:color="auto"/>
            <w:right w:val="none" w:sz="0" w:space="0" w:color="auto"/>
          </w:divBdr>
        </w:div>
        <w:div w:id="415638148">
          <w:marLeft w:val="480"/>
          <w:marRight w:val="0"/>
          <w:marTop w:val="0"/>
          <w:marBottom w:val="0"/>
          <w:divBdr>
            <w:top w:val="none" w:sz="0" w:space="0" w:color="auto"/>
            <w:left w:val="none" w:sz="0" w:space="0" w:color="auto"/>
            <w:bottom w:val="none" w:sz="0" w:space="0" w:color="auto"/>
            <w:right w:val="none" w:sz="0" w:space="0" w:color="auto"/>
          </w:divBdr>
        </w:div>
        <w:div w:id="499585186">
          <w:marLeft w:val="480"/>
          <w:marRight w:val="0"/>
          <w:marTop w:val="0"/>
          <w:marBottom w:val="0"/>
          <w:divBdr>
            <w:top w:val="none" w:sz="0" w:space="0" w:color="auto"/>
            <w:left w:val="none" w:sz="0" w:space="0" w:color="auto"/>
            <w:bottom w:val="none" w:sz="0" w:space="0" w:color="auto"/>
            <w:right w:val="none" w:sz="0" w:space="0" w:color="auto"/>
          </w:divBdr>
        </w:div>
        <w:div w:id="600376670">
          <w:marLeft w:val="480"/>
          <w:marRight w:val="0"/>
          <w:marTop w:val="0"/>
          <w:marBottom w:val="0"/>
          <w:divBdr>
            <w:top w:val="none" w:sz="0" w:space="0" w:color="auto"/>
            <w:left w:val="none" w:sz="0" w:space="0" w:color="auto"/>
            <w:bottom w:val="none" w:sz="0" w:space="0" w:color="auto"/>
            <w:right w:val="none" w:sz="0" w:space="0" w:color="auto"/>
          </w:divBdr>
        </w:div>
        <w:div w:id="685062340">
          <w:marLeft w:val="480"/>
          <w:marRight w:val="0"/>
          <w:marTop w:val="0"/>
          <w:marBottom w:val="0"/>
          <w:divBdr>
            <w:top w:val="none" w:sz="0" w:space="0" w:color="auto"/>
            <w:left w:val="none" w:sz="0" w:space="0" w:color="auto"/>
            <w:bottom w:val="none" w:sz="0" w:space="0" w:color="auto"/>
            <w:right w:val="none" w:sz="0" w:space="0" w:color="auto"/>
          </w:divBdr>
        </w:div>
        <w:div w:id="714963789">
          <w:marLeft w:val="480"/>
          <w:marRight w:val="0"/>
          <w:marTop w:val="0"/>
          <w:marBottom w:val="0"/>
          <w:divBdr>
            <w:top w:val="none" w:sz="0" w:space="0" w:color="auto"/>
            <w:left w:val="none" w:sz="0" w:space="0" w:color="auto"/>
            <w:bottom w:val="none" w:sz="0" w:space="0" w:color="auto"/>
            <w:right w:val="none" w:sz="0" w:space="0" w:color="auto"/>
          </w:divBdr>
        </w:div>
        <w:div w:id="734013549">
          <w:marLeft w:val="480"/>
          <w:marRight w:val="0"/>
          <w:marTop w:val="0"/>
          <w:marBottom w:val="0"/>
          <w:divBdr>
            <w:top w:val="none" w:sz="0" w:space="0" w:color="auto"/>
            <w:left w:val="none" w:sz="0" w:space="0" w:color="auto"/>
            <w:bottom w:val="none" w:sz="0" w:space="0" w:color="auto"/>
            <w:right w:val="none" w:sz="0" w:space="0" w:color="auto"/>
          </w:divBdr>
        </w:div>
        <w:div w:id="798186697">
          <w:marLeft w:val="480"/>
          <w:marRight w:val="0"/>
          <w:marTop w:val="0"/>
          <w:marBottom w:val="0"/>
          <w:divBdr>
            <w:top w:val="none" w:sz="0" w:space="0" w:color="auto"/>
            <w:left w:val="none" w:sz="0" w:space="0" w:color="auto"/>
            <w:bottom w:val="none" w:sz="0" w:space="0" w:color="auto"/>
            <w:right w:val="none" w:sz="0" w:space="0" w:color="auto"/>
          </w:divBdr>
        </w:div>
        <w:div w:id="904948686">
          <w:marLeft w:val="480"/>
          <w:marRight w:val="0"/>
          <w:marTop w:val="0"/>
          <w:marBottom w:val="0"/>
          <w:divBdr>
            <w:top w:val="none" w:sz="0" w:space="0" w:color="auto"/>
            <w:left w:val="none" w:sz="0" w:space="0" w:color="auto"/>
            <w:bottom w:val="none" w:sz="0" w:space="0" w:color="auto"/>
            <w:right w:val="none" w:sz="0" w:space="0" w:color="auto"/>
          </w:divBdr>
        </w:div>
        <w:div w:id="1020350204">
          <w:marLeft w:val="480"/>
          <w:marRight w:val="0"/>
          <w:marTop w:val="0"/>
          <w:marBottom w:val="0"/>
          <w:divBdr>
            <w:top w:val="none" w:sz="0" w:space="0" w:color="auto"/>
            <w:left w:val="none" w:sz="0" w:space="0" w:color="auto"/>
            <w:bottom w:val="none" w:sz="0" w:space="0" w:color="auto"/>
            <w:right w:val="none" w:sz="0" w:space="0" w:color="auto"/>
          </w:divBdr>
        </w:div>
        <w:div w:id="1076780784">
          <w:marLeft w:val="480"/>
          <w:marRight w:val="0"/>
          <w:marTop w:val="0"/>
          <w:marBottom w:val="0"/>
          <w:divBdr>
            <w:top w:val="none" w:sz="0" w:space="0" w:color="auto"/>
            <w:left w:val="none" w:sz="0" w:space="0" w:color="auto"/>
            <w:bottom w:val="none" w:sz="0" w:space="0" w:color="auto"/>
            <w:right w:val="none" w:sz="0" w:space="0" w:color="auto"/>
          </w:divBdr>
        </w:div>
        <w:div w:id="1117337036">
          <w:marLeft w:val="480"/>
          <w:marRight w:val="0"/>
          <w:marTop w:val="0"/>
          <w:marBottom w:val="0"/>
          <w:divBdr>
            <w:top w:val="none" w:sz="0" w:space="0" w:color="auto"/>
            <w:left w:val="none" w:sz="0" w:space="0" w:color="auto"/>
            <w:bottom w:val="none" w:sz="0" w:space="0" w:color="auto"/>
            <w:right w:val="none" w:sz="0" w:space="0" w:color="auto"/>
          </w:divBdr>
        </w:div>
        <w:div w:id="1127161852">
          <w:marLeft w:val="480"/>
          <w:marRight w:val="0"/>
          <w:marTop w:val="0"/>
          <w:marBottom w:val="0"/>
          <w:divBdr>
            <w:top w:val="none" w:sz="0" w:space="0" w:color="auto"/>
            <w:left w:val="none" w:sz="0" w:space="0" w:color="auto"/>
            <w:bottom w:val="none" w:sz="0" w:space="0" w:color="auto"/>
            <w:right w:val="none" w:sz="0" w:space="0" w:color="auto"/>
          </w:divBdr>
        </w:div>
        <w:div w:id="1201934824">
          <w:marLeft w:val="480"/>
          <w:marRight w:val="0"/>
          <w:marTop w:val="0"/>
          <w:marBottom w:val="0"/>
          <w:divBdr>
            <w:top w:val="none" w:sz="0" w:space="0" w:color="auto"/>
            <w:left w:val="none" w:sz="0" w:space="0" w:color="auto"/>
            <w:bottom w:val="none" w:sz="0" w:space="0" w:color="auto"/>
            <w:right w:val="none" w:sz="0" w:space="0" w:color="auto"/>
          </w:divBdr>
        </w:div>
        <w:div w:id="1212696139">
          <w:marLeft w:val="480"/>
          <w:marRight w:val="0"/>
          <w:marTop w:val="0"/>
          <w:marBottom w:val="0"/>
          <w:divBdr>
            <w:top w:val="none" w:sz="0" w:space="0" w:color="auto"/>
            <w:left w:val="none" w:sz="0" w:space="0" w:color="auto"/>
            <w:bottom w:val="none" w:sz="0" w:space="0" w:color="auto"/>
            <w:right w:val="none" w:sz="0" w:space="0" w:color="auto"/>
          </w:divBdr>
        </w:div>
        <w:div w:id="1235238005">
          <w:marLeft w:val="480"/>
          <w:marRight w:val="0"/>
          <w:marTop w:val="0"/>
          <w:marBottom w:val="0"/>
          <w:divBdr>
            <w:top w:val="none" w:sz="0" w:space="0" w:color="auto"/>
            <w:left w:val="none" w:sz="0" w:space="0" w:color="auto"/>
            <w:bottom w:val="none" w:sz="0" w:space="0" w:color="auto"/>
            <w:right w:val="none" w:sz="0" w:space="0" w:color="auto"/>
          </w:divBdr>
        </w:div>
        <w:div w:id="1295326906">
          <w:marLeft w:val="480"/>
          <w:marRight w:val="0"/>
          <w:marTop w:val="0"/>
          <w:marBottom w:val="0"/>
          <w:divBdr>
            <w:top w:val="none" w:sz="0" w:space="0" w:color="auto"/>
            <w:left w:val="none" w:sz="0" w:space="0" w:color="auto"/>
            <w:bottom w:val="none" w:sz="0" w:space="0" w:color="auto"/>
            <w:right w:val="none" w:sz="0" w:space="0" w:color="auto"/>
          </w:divBdr>
        </w:div>
        <w:div w:id="1312099847">
          <w:marLeft w:val="480"/>
          <w:marRight w:val="0"/>
          <w:marTop w:val="0"/>
          <w:marBottom w:val="0"/>
          <w:divBdr>
            <w:top w:val="none" w:sz="0" w:space="0" w:color="auto"/>
            <w:left w:val="none" w:sz="0" w:space="0" w:color="auto"/>
            <w:bottom w:val="none" w:sz="0" w:space="0" w:color="auto"/>
            <w:right w:val="none" w:sz="0" w:space="0" w:color="auto"/>
          </w:divBdr>
        </w:div>
        <w:div w:id="1330135930">
          <w:marLeft w:val="480"/>
          <w:marRight w:val="0"/>
          <w:marTop w:val="0"/>
          <w:marBottom w:val="0"/>
          <w:divBdr>
            <w:top w:val="none" w:sz="0" w:space="0" w:color="auto"/>
            <w:left w:val="none" w:sz="0" w:space="0" w:color="auto"/>
            <w:bottom w:val="none" w:sz="0" w:space="0" w:color="auto"/>
            <w:right w:val="none" w:sz="0" w:space="0" w:color="auto"/>
          </w:divBdr>
        </w:div>
        <w:div w:id="1344087314">
          <w:marLeft w:val="480"/>
          <w:marRight w:val="0"/>
          <w:marTop w:val="0"/>
          <w:marBottom w:val="0"/>
          <w:divBdr>
            <w:top w:val="none" w:sz="0" w:space="0" w:color="auto"/>
            <w:left w:val="none" w:sz="0" w:space="0" w:color="auto"/>
            <w:bottom w:val="none" w:sz="0" w:space="0" w:color="auto"/>
            <w:right w:val="none" w:sz="0" w:space="0" w:color="auto"/>
          </w:divBdr>
        </w:div>
        <w:div w:id="1362169155">
          <w:marLeft w:val="480"/>
          <w:marRight w:val="0"/>
          <w:marTop w:val="0"/>
          <w:marBottom w:val="0"/>
          <w:divBdr>
            <w:top w:val="none" w:sz="0" w:space="0" w:color="auto"/>
            <w:left w:val="none" w:sz="0" w:space="0" w:color="auto"/>
            <w:bottom w:val="none" w:sz="0" w:space="0" w:color="auto"/>
            <w:right w:val="none" w:sz="0" w:space="0" w:color="auto"/>
          </w:divBdr>
        </w:div>
        <w:div w:id="1389261847">
          <w:marLeft w:val="480"/>
          <w:marRight w:val="0"/>
          <w:marTop w:val="0"/>
          <w:marBottom w:val="0"/>
          <w:divBdr>
            <w:top w:val="none" w:sz="0" w:space="0" w:color="auto"/>
            <w:left w:val="none" w:sz="0" w:space="0" w:color="auto"/>
            <w:bottom w:val="none" w:sz="0" w:space="0" w:color="auto"/>
            <w:right w:val="none" w:sz="0" w:space="0" w:color="auto"/>
          </w:divBdr>
        </w:div>
        <w:div w:id="1403943740">
          <w:marLeft w:val="480"/>
          <w:marRight w:val="0"/>
          <w:marTop w:val="0"/>
          <w:marBottom w:val="0"/>
          <w:divBdr>
            <w:top w:val="none" w:sz="0" w:space="0" w:color="auto"/>
            <w:left w:val="none" w:sz="0" w:space="0" w:color="auto"/>
            <w:bottom w:val="none" w:sz="0" w:space="0" w:color="auto"/>
            <w:right w:val="none" w:sz="0" w:space="0" w:color="auto"/>
          </w:divBdr>
        </w:div>
        <w:div w:id="1516337710">
          <w:marLeft w:val="480"/>
          <w:marRight w:val="0"/>
          <w:marTop w:val="0"/>
          <w:marBottom w:val="0"/>
          <w:divBdr>
            <w:top w:val="none" w:sz="0" w:space="0" w:color="auto"/>
            <w:left w:val="none" w:sz="0" w:space="0" w:color="auto"/>
            <w:bottom w:val="none" w:sz="0" w:space="0" w:color="auto"/>
            <w:right w:val="none" w:sz="0" w:space="0" w:color="auto"/>
          </w:divBdr>
        </w:div>
        <w:div w:id="1588228199">
          <w:marLeft w:val="480"/>
          <w:marRight w:val="0"/>
          <w:marTop w:val="0"/>
          <w:marBottom w:val="0"/>
          <w:divBdr>
            <w:top w:val="none" w:sz="0" w:space="0" w:color="auto"/>
            <w:left w:val="none" w:sz="0" w:space="0" w:color="auto"/>
            <w:bottom w:val="none" w:sz="0" w:space="0" w:color="auto"/>
            <w:right w:val="none" w:sz="0" w:space="0" w:color="auto"/>
          </w:divBdr>
        </w:div>
        <w:div w:id="1595822646">
          <w:marLeft w:val="480"/>
          <w:marRight w:val="0"/>
          <w:marTop w:val="0"/>
          <w:marBottom w:val="0"/>
          <w:divBdr>
            <w:top w:val="none" w:sz="0" w:space="0" w:color="auto"/>
            <w:left w:val="none" w:sz="0" w:space="0" w:color="auto"/>
            <w:bottom w:val="none" w:sz="0" w:space="0" w:color="auto"/>
            <w:right w:val="none" w:sz="0" w:space="0" w:color="auto"/>
          </w:divBdr>
        </w:div>
        <w:div w:id="1606842859">
          <w:marLeft w:val="480"/>
          <w:marRight w:val="0"/>
          <w:marTop w:val="0"/>
          <w:marBottom w:val="0"/>
          <w:divBdr>
            <w:top w:val="none" w:sz="0" w:space="0" w:color="auto"/>
            <w:left w:val="none" w:sz="0" w:space="0" w:color="auto"/>
            <w:bottom w:val="none" w:sz="0" w:space="0" w:color="auto"/>
            <w:right w:val="none" w:sz="0" w:space="0" w:color="auto"/>
          </w:divBdr>
        </w:div>
        <w:div w:id="1702238668">
          <w:marLeft w:val="480"/>
          <w:marRight w:val="0"/>
          <w:marTop w:val="0"/>
          <w:marBottom w:val="0"/>
          <w:divBdr>
            <w:top w:val="none" w:sz="0" w:space="0" w:color="auto"/>
            <w:left w:val="none" w:sz="0" w:space="0" w:color="auto"/>
            <w:bottom w:val="none" w:sz="0" w:space="0" w:color="auto"/>
            <w:right w:val="none" w:sz="0" w:space="0" w:color="auto"/>
          </w:divBdr>
        </w:div>
        <w:div w:id="1738625879">
          <w:marLeft w:val="480"/>
          <w:marRight w:val="0"/>
          <w:marTop w:val="0"/>
          <w:marBottom w:val="0"/>
          <w:divBdr>
            <w:top w:val="none" w:sz="0" w:space="0" w:color="auto"/>
            <w:left w:val="none" w:sz="0" w:space="0" w:color="auto"/>
            <w:bottom w:val="none" w:sz="0" w:space="0" w:color="auto"/>
            <w:right w:val="none" w:sz="0" w:space="0" w:color="auto"/>
          </w:divBdr>
        </w:div>
        <w:div w:id="1744180990">
          <w:marLeft w:val="480"/>
          <w:marRight w:val="0"/>
          <w:marTop w:val="0"/>
          <w:marBottom w:val="0"/>
          <w:divBdr>
            <w:top w:val="none" w:sz="0" w:space="0" w:color="auto"/>
            <w:left w:val="none" w:sz="0" w:space="0" w:color="auto"/>
            <w:bottom w:val="none" w:sz="0" w:space="0" w:color="auto"/>
            <w:right w:val="none" w:sz="0" w:space="0" w:color="auto"/>
          </w:divBdr>
        </w:div>
        <w:div w:id="1764837905">
          <w:marLeft w:val="480"/>
          <w:marRight w:val="0"/>
          <w:marTop w:val="0"/>
          <w:marBottom w:val="0"/>
          <w:divBdr>
            <w:top w:val="none" w:sz="0" w:space="0" w:color="auto"/>
            <w:left w:val="none" w:sz="0" w:space="0" w:color="auto"/>
            <w:bottom w:val="none" w:sz="0" w:space="0" w:color="auto"/>
            <w:right w:val="none" w:sz="0" w:space="0" w:color="auto"/>
          </w:divBdr>
        </w:div>
        <w:div w:id="1803032164">
          <w:marLeft w:val="480"/>
          <w:marRight w:val="0"/>
          <w:marTop w:val="0"/>
          <w:marBottom w:val="0"/>
          <w:divBdr>
            <w:top w:val="none" w:sz="0" w:space="0" w:color="auto"/>
            <w:left w:val="none" w:sz="0" w:space="0" w:color="auto"/>
            <w:bottom w:val="none" w:sz="0" w:space="0" w:color="auto"/>
            <w:right w:val="none" w:sz="0" w:space="0" w:color="auto"/>
          </w:divBdr>
        </w:div>
        <w:div w:id="1816873147">
          <w:marLeft w:val="480"/>
          <w:marRight w:val="0"/>
          <w:marTop w:val="0"/>
          <w:marBottom w:val="0"/>
          <w:divBdr>
            <w:top w:val="none" w:sz="0" w:space="0" w:color="auto"/>
            <w:left w:val="none" w:sz="0" w:space="0" w:color="auto"/>
            <w:bottom w:val="none" w:sz="0" w:space="0" w:color="auto"/>
            <w:right w:val="none" w:sz="0" w:space="0" w:color="auto"/>
          </w:divBdr>
        </w:div>
        <w:div w:id="1895968411">
          <w:marLeft w:val="480"/>
          <w:marRight w:val="0"/>
          <w:marTop w:val="0"/>
          <w:marBottom w:val="0"/>
          <w:divBdr>
            <w:top w:val="none" w:sz="0" w:space="0" w:color="auto"/>
            <w:left w:val="none" w:sz="0" w:space="0" w:color="auto"/>
            <w:bottom w:val="none" w:sz="0" w:space="0" w:color="auto"/>
            <w:right w:val="none" w:sz="0" w:space="0" w:color="auto"/>
          </w:divBdr>
        </w:div>
        <w:div w:id="1902206742">
          <w:marLeft w:val="480"/>
          <w:marRight w:val="0"/>
          <w:marTop w:val="0"/>
          <w:marBottom w:val="0"/>
          <w:divBdr>
            <w:top w:val="none" w:sz="0" w:space="0" w:color="auto"/>
            <w:left w:val="none" w:sz="0" w:space="0" w:color="auto"/>
            <w:bottom w:val="none" w:sz="0" w:space="0" w:color="auto"/>
            <w:right w:val="none" w:sz="0" w:space="0" w:color="auto"/>
          </w:divBdr>
        </w:div>
        <w:div w:id="1942293805">
          <w:marLeft w:val="480"/>
          <w:marRight w:val="0"/>
          <w:marTop w:val="0"/>
          <w:marBottom w:val="0"/>
          <w:divBdr>
            <w:top w:val="none" w:sz="0" w:space="0" w:color="auto"/>
            <w:left w:val="none" w:sz="0" w:space="0" w:color="auto"/>
            <w:bottom w:val="none" w:sz="0" w:space="0" w:color="auto"/>
            <w:right w:val="none" w:sz="0" w:space="0" w:color="auto"/>
          </w:divBdr>
        </w:div>
        <w:div w:id="1943416838">
          <w:marLeft w:val="480"/>
          <w:marRight w:val="0"/>
          <w:marTop w:val="0"/>
          <w:marBottom w:val="0"/>
          <w:divBdr>
            <w:top w:val="none" w:sz="0" w:space="0" w:color="auto"/>
            <w:left w:val="none" w:sz="0" w:space="0" w:color="auto"/>
            <w:bottom w:val="none" w:sz="0" w:space="0" w:color="auto"/>
            <w:right w:val="none" w:sz="0" w:space="0" w:color="auto"/>
          </w:divBdr>
        </w:div>
        <w:div w:id="1960381198">
          <w:marLeft w:val="480"/>
          <w:marRight w:val="0"/>
          <w:marTop w:val="0"/>
          <w:marBottom w:val="0"/>
          <w:divBdr>
            <w:top w:val="none" w:sz="0" w:space="0" w:color="auto"/>
            <w:left w:val="none" w:sz="0" w:space="0" w:color="auto"/>
            <w:bottom w:val="none" w:sz="0" w:space="0" w:color="auto"/>
            <w:right w:val="none" w:sz="0" w:space="0" w:color="auto"/>
          </w:divBdr>
        </w:div>
        <w:div w:id="2044594228">
          <w:marLeft w:val="480"/>
          <w:marRight w:val="0"/>
          <w:marTop w:val="0"/>
          <w:marBottom w:val="0"/>
          <w:divBdr>
            <w:top w:val="none" w:sz="0" w:space="0" w:color="auto"/>
            <w:left w:val="none" w:sz="0" w:space="0" w:color="auto"/>
            <w:bottom w:val="none" w:sz="0" w:space="0" w:color="auto"/>
            <w:right w:val="none" w:sz="0" w:space="0" w:color="auto"/>
          </w:divBdr>
        </w:div>
        <w:div w:id="2132091465">
          <w:marLeft w:val="480"/>
          <w:marRight w:val="0"/>
          <w:marTop w:val="0"/>
          <w:marBottom w:val="0"/>
          <w:divBdr>
            <w:top w:val="none" w:sz="0" w:space="0" w:color="auto"/>
            <w:left w:val="none" w:sz="0" w:space="0" w:color="auto"/>
            <w:bottom w:val="none" w:sz="0" w:space="0" w:color="auto"/>
            <w:right w:val="none" w:sz="0" w:space="0" w:color="auto"/>
          </w:divBdr>
        </w:div>
        <w:div w:id="2140176008">
          <w:marLeft w:val="480"/>
          <w:marRight w:val="0"/>
          <w:marTop w:val="0"/>
          <w:marBottom w:val="0"/>
          <w:divBdr>
            <w:top w:val="none" w:sz="0" w:space="0" w:color="auto"/>
            <w:left w:val="none" w:sz="0" w:space="0" w:color="auto"/>
            <w:bottom w:val="none" w:sz="0" w:space="0" w:color="auto"/>
            <w:right w:val="none" w:sz="0" w:space="0" w:color="auto"/>
          </w:divBdr>
        </w:div>
        <w:div w:id="2147163887">
          <w:marLeft w:val="480"/>
          <w:marRight w:val="0"/>
          <w:marTop w:val="0"/>
          <w:marBottom w:val="0"/>
          <w:divBdr>
            <w:top w:val="none" w:sz="0" w:space="0" w:color="auto"/>
            <w:left w:val="none" w:sz="0" w:space="0" w:color="auto"/>
            <w:bottom w:val="none" w:sz="0" w:space="0" w:color="auto"/>
            <w:right w:val="none" w:sz="0" w:space="0" w:color="auto"/>
          </w:divBdr>
        </w:div>
      </w:divsChild>
    </w:div>
    <w:div w:id="2040861652">
      <w:bodyDiv w:val="1"/>
      <w:marLeft w:val="0"/>
      <w:marRight w:val="0"/>
      <w:marTop w:val="0"/>
      <w:marBottom w:val="0"/>
      <w:divBdr>
        <w:top w:val="none" w:sz="0" w:space="0" w:color="auto"/>
        <w:left w:val="none" w:sz="0" w:space="0" w:color="auto"/>
        <w:bottom w:val="none" w:sz="0" w:space="0" w:color="auto"/>
        <w:right w:val="none" w:sz="0" w:space="0" w:color="auto"/>
      </w:divBdr>
    </w:div>
    <w:div w:id="2041204072">
      <w:bodyDiv w:val="1"/>
      <w:marLeft w:val="0"/>
      <w:marRight w:val="0"/>
      <w:marTop w:val="0"/>
      <w:marBottom w:val="0"/>
      <w:divBdr>
        <w:top w:val="none" w:sz="0" w:space="0" w:color="auto"/>
        <w:left w:val="none" w:sz="0" w:space="0" w:color="auto"/>
        <w:bottom w:val="none" w:sz="0" w:space="0" w:color="auto"/>
        <w:right w:val="none" w:sz="0" w:space="0" w:color="auto"/>
      </w:divBdr>
    </w:div>
    <w:div w:id="2041976341">
      <w:bodyDiv w:val="1"/>
      <w:marLeft w:val="0"/>
      <w:marRight w:val="0"/>
      <w:marTop w:val="0"/>
      <w:marBottom w:val="0"/>
      <w:divBdr>
        <w:top w:val="none" w:sz="0" w:space="0" w:color="auto"/>
        <w:left w:val="none" w:sz="0" w:space="0" w:color="auto"/>
        <w:bottom w:val="none" w:sz="0" w:space="0" w:color="auto"/>
        <w:right w:val="none" w:sz="0" w:space="0" w:color="auto"/>
      </w:divBdr>
    </w:div>
    <w:div w:id="2042392838">
      <w:bodyDiv w:val="1"/>
      <w:marLeft w:val="0"/>
      <w:marRight w:val="0"/>
      <w:marTop w:val="0"/>
      <w:marBottom w:val="0"/>
      <w:divBdr>
        <w:top w:val="none" w:sz="0" w:space="0" w:color="auto"/>
        <w:left w:val="none" w:sz="0" w:space="0" w:color="auto"/>
        <w:bottom w:val="none" w:sz="0" w:space="0" w:color="auto"/>
        <w:right w:val="none" w:sz="0" w:space="0" w:color="auto"/>
      </w:divBdr>
      <w:divsChild>
        <w:div w:id="293826880">
          <w:marLeft w:val="480"/>
          <w:marRight w:val="0"/>
          <w:marTop w:val="0"/>
          <w:marBottom w:val="0"/>
          <w:divBdr>
            <w:top w:val="none" w:sz="0" w:space="0" w:color="auto"/>
            <w:left w:val="none" w:sz="0" w:space="0" w:color="auto"/>
            <w:bottom w:val="none" w:sz="0" w:space="0" w:color="auto"/>
            <w:right w:val="none" w:sz="0" w:space="0" w:color="auto"/>
          </w:divBdr>
        </w:div>
        <w:div w:id="1685399832">
          <w:marLeft w:val="480"/>
          <w:marRight w:val="0"/>
          <w:marTop w:val="0"/>
          <w:marBottom w:val="0"/>
          <w:divBdr>
            <w:top w:val="none" w:sz="0" w:space="0" w:color="auto"/>
            <w:left w:val="none" w:sz="0" w:space="0" w:color="auto"/>
            <w:bottom w:val="none" w:sz="0" w:space="0" w:color="auto"/>
            <w:right w:val="none" w:sz="0" w:space="0" w:color="auto"/>
          </w:divBdr>
        </w:div>
        <w:div w:id="242493737">
          <w:marLeft w:val="480"/>
          <w:marRight w:val="0"/>
          <w:marTop w:val="0"/>
          <w:marBottom w:val="0"/>
          <w:divBdr>
            <w:top w:val="none" w:sz="0" w:space="0" w:color="auto"/>
            <w:left w:val="none" w:sz="0" w:space="0" w:color="auto"/>
            <w:bottom w:val="none" w:sz="0" w:space="0" w:color="auto"/>
            <w:right w:val="none" w:sz="0" w:space="0" w:color="auto"/>
          </w:divBdr>
        </w:div>
        <w:div w:id="293602008">
          <w:marLeft w:val="480"/>
          <w:marRight w:val="0"/>
          <w:marTop w:val="0"/>
          <w:marBottom w:val="0"/>
          <w:divBdr>
            <w:top w:val="none" w:sz="0" w:space="0" w:color="auto"/>
            <w:left w:val="none" w:sz="0" w:space="0" w:color="auto"/>
            <w:bottom w:val="none" w:sz="0" w:space="0" w:color="auto"/>
            <w:right w:val="none" w:sz="0" w:space="0" w:color="auto"/>
          </w:divBdr>
        </w:div>
        <w:div w:id="1115710319">
          <w:marLeft w:val="480"/>
          <w:marRight w:val="0"/>
          <w:marTop w:val="0"/>
          <w:marBottom w:val="0"/>
          <w:divBdr>
            <w:top w:val="none" w:sz="0" w:space="0" w:color="auto"/>
            <w:left w:val="none" w:sz="0" w:space="0" w:color="auto"/>
            <w:bottom w:val="none" w:sz="0" w:space="0" w:color="auto"/>
            <w:right w:val="none" w:sz="0" w:space="0" w:color="auto"/>
          </w:divBdr>
        </w:div>
        <w:div w:id="1922249253">
          <w:marLeft w:val="480"/>
          <w:marRight w:val="0"/>
          <w:marTop w:val="0"/>
          <w:marBottom w:val="0"/>
          <w:divBdr>
            <w:top w:val="none" w:sz="0" w:space="0" w:color="auto"/>
            <w:left w:val="none" w:sz="0" w:space="0" w:color="auto"/>
            <w:bottom w:val="none" w:sz="0" w:space="0" w:color="auto"/>
            <w:right w:val="none" w:sz="0" w:space="0" w:color="auto"/>
          </w:divBdr>
        </w:div>
        <w:div w:id="876896998">
          <w:marLeft w:val="480"/>
          <w:marRight w:val="0"/>
          <w:marTop w:val="0"/>
          <w:marBottom w:val="0"/>
          <w:divBdr>
            <w:top w:val="none" w:sz="0" w:space="0" w:color="auto"/>
            <w:left w:val="none" w:sz="0" w:space="0" w:color="auto"/>
            <w:bottom w:val="none" w:sz="0" w:space="0" w:color="auto"/>
            <w:right w:val="none" w:sz="0" w:space="0" w:color="auto"/>
          </w:divBdr>
        </w:div>
        <w:div w:id="1291978834">
          <w:marLeft w:val="480"/>
          <w:marRight w:val="0"/>
          <w:marTop w:val="0"/>
          <w:marBottom w:val="0"/>
          <w:divBdr>
            <w:top w:val="none" w:sz="0" w:space="0" w:color="auto"/>
            <w:left w:val="none" w:sz="0" w:space="0" w:color="auto"/>
            <w:bottom w:val="none" w:sz="0" w:space="0" w:color="auto"/>
            <w:right w:val="none" w:sz="0" w:space="0" w:color="auto"/>
          </w:divBdr>
        </w:div>
        <w:div w:id="482311651">
          <w:marLeft w:val="480"/>
          <w:marRight w:val="0"/>
          <w:marTop w:val="0"/>
          <w:marBottom w:val="0"/>
          <w:divBdr>
            <w:top w:val="none" w:sz="0" w:space="0" w:color="auto"/>
            <w:left w:val="none" w:sz="0" w:space="0" w:color="auto"/>
            <w:bottom w:val="none" w:sz="0" w:space="0" w:color="auto"/>
            <w:right w:val="none" w:sz="0" w:space="0" w:color="auto"/>
          </w:divBdr>
        </w:div>
        <w:div w:id="247353416">
          <w:marLeft w:val="480"/>
          <w:marRight w:val="0"/>
          <w:marTop w:val="0"/>
          <w:marBottom w:val="0"/>
          <w:divBdr>
            <w:top w:val="none" w:sz="0" w:space="0" w:color="auto"/>
            <w:left w:val="none" w:sz="0" w:space="0" w:color="auto"/>
            <w:bottom w:val="none" w:sz="0" w:space="0" w:color="auto"/>
            <w:right w:val="none" w:sz="0" w:space="0" w:color="auto"/>
          </w:divBdr>
        </w:div>
        <w:div w:id="1929654683">
          <w:marLeft w:val="480"/>
          <w:marRight w:val="0"/>
          <w:marTop w:val="0"/>
          <w:marBottom w:val="0"/>
          <w:divBdr>
            <w:top w:val="none" w:sz="0" w:space="0" w:color="auto"/>
            <w:left w:val="none" w:sz="0" w:space="0" w:color="auto"/>
            <w:bottom w:val="none" w:sz="0" w:space="0" w:color="auto"/>
            <w:right w:val="none" w:sz="0" w:space="0" w:color="auto"/>
          </w:divBdr>
        </w:div>
        <w:div w:id="1212232723">
          <w:marLeft w:val="480"/>
          <w:marRight w:val="0"/>
          <w:marTop w:val="0"/>
          <w:marBottom w:val="0"/>
          <w:divBdr>
            <w:top w:val="none" w:sz="0" w:space="0" w:color="auto"/>
            <w:left w:val="none" w:sz="0" w:space="0" w:color="auto"/>
            <w:bottom w:val="none" w:sz="0" w:space="0" w:color="auto"/>
            <w:right w:val="none" w:sz="0" w:space="0" w:color="auto"/>
          </w:divBdr>
        </w:div>
        <w:div w:id="1186402168">
          <w:marLeft w:val="480"/>
          <w:marRight w:val="0"/>
          <w:marTop w:val="0"/>
          <w:marBottom w:val="0"/>
          <w:divBdr>
            <w:top w:val="none" w:sz="0" w:space="0" w:color="auto"/>
            <w:left w:val="none" w:sz="0" w:space="0" w:color="auto"/>
            <w:bottom w:val="none" w:sz="0" w:space="0" w:color="auto"/>
            <w:right w:val="none" w:sz="0" w:space="0" w:color="auto"/>
          </w:divBdr>
        </w:div>
        <w:div w:id="1668285843">
          <w:marLeft w:val="480"/>
          <w:marRight w:val="0"/>
          <w:marTop w:val="0"/>
          <w:marBottom w:val="0"/>
          <w:divBdr>
            <w:top w:val="none" w:sz="0" w:space="0" w:color="auto"/>
            <w:left w:val="none" w:sz="0" w:space="0" w:color="auto"/>
            <w:bottom w:val="none" w:sz="0" w:space="0" w:color="auto"/>
            <w:right w:val="none" w:sz="0" w:space="0" w:color="auto"/>
          </w:divBdr>
        </w:div>
        <w:div w:id="1364553761">
          <w:marLeft w:val="480"/>
          <w:marRight w:val="0"/>
          <w:marTop w:val="0"/>
          <w:marBottom w:val="0"/>
          <w:divBdr>
            <w:top w:val="none" w:sz="0" w:space="0" w:color="auto"/>
            <w:left w:val="none" w:sz="0" w:space="0" w:color="auto"/>
            <w:bottom w:val="none" w:sz="0" w:space="0" w:color="auto"/>
            <w:right w:val="none" w:sz="0" w:space="0" w:color="auto"/>
          </w:divBdr>
        </w:div>
        <w:div w:id="1484548296">
          <w:marLeft w:val="480"/>
          <w:marRight w:val="0"/>
          <w:marTop w:val="0"/>
          <w:marBottom w:val="0"/>
          <w:divBdr>
            <w:top w:val="none" w:sz="0" w:space="0" w:color="auto"/>
            <w:left w:val="none" w:sz="0" w:space="0" w:color="auto"/>
            <w:bottom w:val="none" w:sz="0" w:space="0" w:color="auto"/>
            <w:right w:val="none" w:sz="0" w:space="0" w:color="auto"/>
          </w:divBdr>
        </w:div>
        <w:div w:id="964625986">
          <w:marLeft w:val="480"/>
          <w:marRight w:val="0"/>
          <w:marTop w:val="0"/>
          <w:marBottom w:val="0"/>
          <w:divBdr>
            <w:top w:val="none" w:sz="0" w:space="0" w:color="auto"/>
            <w:left w:val="none" w:sz="0" w:space="0" w:color="auto"/>
            <w:bottom w:val="none" w:sz="0" w:space="0" w:color="auto"/>
            <w:right w:val="none" w:sz="0" w:space="0" w:color="auto"/>
          </w:divBdr>
        </w:div>
        <w:div w:id="423890571">
          <w:marLeft w:val="480"/>
          <w:marRight w:val="0"/>
          <w:marTop w:val="0"/>
          <w:marBottom w:val="0"/>
          <w:divBdr>
            <w:top w:val="none" w:sz="0" w:space="0" w:color="auto"/>
            <w:left w:val="none" w:sz="0" w:space="0" w:color="auto"/>
            <w:bottom w:val="none" w:sz="0" w:space="0" w:color="auto"/>
            <w:right w:val="none" w:sz="0" w:space="0" w:color="auto"/>
          </w:divBdr>
        </w:div>
        <w:div w:id="1624653879">
          <w:marLeft w:val="480"/>
          <w:marRight w:val="0"/>
          <w:marTop w:val="0"/>
          <w:marBottom w:val="0"/>
          <w:divBdr>
            <w:top w:val="none" w:sz="0" w:space="0" w:color="auto"/>
            <w:left w:val="none" w:sz="0" w:space="0" w:color="auto"/>
            <w:bottom w:val="none" w:sz="0" w:space="0" w:color="auto"/>
            <w:right w:val="none" w:sz="0" w:space="0" w:color="auto"/>
          </w:divBdr>
        </w:div>
        <w:div w:id="1047992118">
          <w:marLeft w:val="480"/>
          <w:marRight w:val="0"/>
          <w:marTop w:val="0"/>
          <w:marBottom w:val="0"/>
          <w:divBdr>
            <w:top w:val="none" w:sz="0" w:space="0" w:color="auto"/>
            <w:left w:val="none" w:sz="0" w:space="0" w:color="auto"/>
            <w:bottom w:val="none" w:sz="0" w:space="0" w:color="auto"/>
            <w:right w:val="none" w:sz="0" w:space="0" w:color="auto"/>
          </w:divBdr>
        </w:div>
        <w:div w:id="1661888918">
          <w:marLeft w:val="480"/>
          <w:marRight w:val="0"/>
          <w:marTop w:val="0"/>
          <w:marBottom w:val="0"/>
          <w:divBdr>
            <w:top w:val="none" w:sz="0" w:space="0" w:color="auto"/>
            <w:left w:val="none" w:sz="0" w:space="0" w:color="auto"/>
            <w:bottom w:val="none" w:sz="0" w:space="0" w:color="auto"/>
            <w:right w:val="none" w:sz="0" w:space="0" w:color="auto"/>
          </w:divBdr>
        </w:div>
        <w:div w:id="390621605">
          <w:marLeft w:val="480"/>
          <w:marRight w:val="0"/>
          <w:marTop w:val="0"/>
          <w:marBottom w:val="0"/>
          <w:divBdr>
            <w:top w:val="none" w:sz="0" w:space="0" w:color="auto"/>
            <w:left w:val="none" w:sz="0" w:space="0" w:color="auto"/>
            <w:bottom w:val="none" w:sz="0" w:space="0" w:color="auto"/>
            <w:right w:val="none" w:sz="0" w:space="0" w:color="auto"/>
          </w:divBdr>
        </w:div>
        <w:div w:id="383650028">
          <w:marLeft w:val="480"/>
          <w:marRight w:val="0"/>
          <w:marTop w:val="0"/>
          <w:marBottom w:val="0"/>
          <w:divBdr>
            <w:top w:val="none" w:sz="0" w:space="0" w:color="auto"/>
            <w:left w:val="none" w:sz="0" w:space="0" w:color="auto"/>
            <w:bottom w:val="none" w:sz="0" w:space="0" w:color="auto"/>
            <w:right w:val="none" w:sz="0" w:space="0" w:color="auto"/>
          </w:divBdr>
        </w:div>
        <w:div w:id="1731608346">
          <w:marLeft w:val="480"/>
          <w:marRight w:val="0"/>
          <w:marTop w:val="0"/>
          <w:marBottom w:val="0"/>
          <w:divBdr>
            <w:top w:val="none" w:sz="0" w:space="0" w:color="auto"/>
            <w:left w:val="none" w:sz="0" w:space="0" w:color="auto"/>
            <w:bottom w:val="none" w:sz="0" w:space="0" w:color="auto"/>
            <w:right w:val="none" w:sz="0" w:space="0" w:color="auto"/>
          </w:divBdr>
        </w:div>
        <w:div w:id="2096514372">
          <w:marLeft w:val="480"/>
          <w:marRight w:val="0"/>
          <w:marTop w:val="0"/>
          <w:marBottom w:val="0"/>
          <w:divBdr>
            <w:top w:val="none" w:sz="0" w:space="0" w:color="auto"/>
            <w:left w:val="none" w:sz="0" w:space="0" w:color="auto"/>
            <w:bottom w:val="none" w:sz="0" w:space="0" w:color="auto"/>
            <w:right w:val="none" w:sz="0" w:space="0" w:color="auto"/>
          </w:divBdr>
        </w:div>
        <w:div w:id="987438682">
          <w:marLeft w:val="480"/>
          <w:marRight w:val="0"/>
          <w:marTop w:val="0"/>
          <w:marBottom w:val="0"/>
          <w:divBdr>
            <w:top w:val="none" w:sz="0" w:space="0" w:color="auto"/>
            <w:left w:val="none" w:sz="0" w:space="0" w:color="auto"/>
            <w:bottom w:val="none" w:sz="0" w:space="0" w:color="auto"/>
            <w:right w:val="none" w:sz="0" w:space="0" w:color="auto"/>
          </w:divBdr>
        </w:div>
        <w:div w:id="531311359">
          <w:marLeft w:val="480"/>
          <w:marRight w:val="0"/>
          <w:marTop w:val="0"/>
          <w:marBottom w:val="0"/>
          <w:divBdr>
            <w:top w:val="none" w:sz="0" w:space="0" w:color="auto"/>
            <w:left w:val="none" w:sz="0" w:space="0" w:color="auto"/>
            <w:bottom w:val="none" w:sz="0" w:space="0" w:color="auto"/>
            <w:right w:val="none" w:sz="0" w:space="0" w:color="auto"/>
          </w:divBdr>
        </w:div>
        <w:div w:id="878322221">
          <w:marLeft w:val="480"/>
          <w:marRight w:val="0"/>
          <w:marTop w:val="0"/>
          <w:marBottom w:val="0"/>
          <w:divBdr>
            <w:top w:val="none" w:sz="0" w:space="0" w:color="auto"/>
            <w:left w:val="none" w:sz="0" w:space="0" w:color="auto"/>
            <w:bottom w:val="none" w:sz="0" w:space="0" w:color="auto"/>
            <w:right w:val="none" w:sz="0" w:space="0" w:color="auto"/>
          </w:divBdr>
        </w:div>
        <w:div w:id="1636183519">
          <w:marLeft w:val="480"/>
          <w:marRight w:val="0"/>
          <w:marTop w:val="0"/>
          <w:marBottom w:val="0"/>
          <w:divBdr>
            <w:top w:val="none" w:sz="0" w:space="0" w:color="auto"/>
            <w:left w:val="none" w:sz="0" w:space="0" w:color="auto"/>
            <w:bottom w:val="none" w:sz="0" w:space="0" w:color="auto"/>
            <w:right w:val="none" w:sz="0" w:space="0" w:color="auto"/>
          </w:divBdr>
        </w:div>
        <w:div w:id="1486581529">
          <w:marLeft w:val="480"/>
          <w:marRight w:val="0"/>
          <w:marTop w:val="0"/>
          <w:marBottom w:val="0"/>
          <w:divBdr>
            <w:top w:val="none" w:sz="0" w:space="0" w:color="auto"/>
            <w:left w:val="none" w:sz="0" w:space="0" w:color="auto"/>
            <w:bottom w:val="none" w:sz="0" w:space="0" w:color="auto"/>
            <w:right w:val="none" w:sz="0" w:space="0" w:color="auto"/>
          </w:divBdr>
        </w:div>
        <w:div w:id="1108620087">
          <w:marLeft w:val="480"/>
          <w:marRight w:val="0"/>
          <w:marTop w:val="0"/>
          <w:marBottom w:val="0"/>
          <w:divBdr>
            <w:top w:val="none" w:sz="0" w:space="0" w:color="auto"/>
            <w:left w:val="none" w:sz="0" w:space="0" w:color="auto"/>
            <w:bottom w:val="none" w:sz="0" w:space="0" w:color="auto"/>
            <w:right w:val="none" w:sz="0" w:space="0" w:color="auto"/>
          </w:divBdr>
        </w:div>
        <w:div w:id="748381623">
          <w:marLeft w:val="480"/>
          <w:marRight w:val="0"/>
          <w:marTop w:val="0"/>
          <w:marBottom w:val="0"/>
          <w:divBdr>
            <w:top w:val="none" w:sz="0" w:space="0" w:color="auto"/>
            <w:left w:val="none" w:sz="0" w:space="0" w:color="auto"/>
            <w:bottom w:val="none" w:sz="0" w:space="0" w:color="auto"/>
            <w:right w:val="none" w:sz="0" w:space="0" w:color="auto"/>
          </w:divBdr>
        </w:div>
        <w:div w:id="1449815647">
          <w:marLeft w:val="480"/>
          <w:marRight w:val="0"/>
          <w:marTop w:val="0"/>
          <w:marBottom w:val="0"/>
          <w:divBdr>
            <w:top w:val="none" w:sz="0" w:space="0" w:color="auto"/>
            <w:left w:val="none" w:sz="0" w:space="0" w:color="auto"/>
            <w:bottom w:val="none" w:sz="0" w:space="0" w:color="auto"/>
            <w:right w:val="none" w:sz="0" w:space="0" w:color="auto"/>
          </w:divBdr>
        </w:div>
        <w:div w:id="1976829847">
          <w:marLeft w:val="480"/>
          <w:marRight w:val="0"/>
          <w:marTop w:val="0"/>
          <w:marBottom w:val="0"/>
          <w:divBdr>
            <w:top w:val="none" w:sz="0" w:space="0" w:color="auto"/>
            <w:left w:val="none" w:sz="0" w:space="0" w:color="auto"/>
            <w:bottom w:val="none" w:sz="0" w:space="0" w:color="auto"/>
            <w:right w:val="none" w:sz="0" w:space="0" w:color="auto"/>
          </w:divBdr>
        </w:div>
        <w:div w:id="725839040">
          <w:marLeft w:val="480"/>
          <w:marRight w:val="0"/>
          <w:marTop w:val="0"/>
          <w:marBottom w:val="0"/>
          <w:divBdr>
            <w:top w:val="none" w:sz="0" w:space="0" w:color="auto"/>
            <w:left w:val="none" w:sz="0" w:space="0" w:color="auto"/>
            <w:bottom w:val="none" w:sz="0" w:space="0" w:color="auto"/>
            <w:right w:val="none" w:sz="0" w:space="0" w:color="auto"/>
          </w:divBdr>
        </w:div>
        <w:div w:id="1272082708">
          <w:marLeft w:val="480"/>
          <w:marRight w:val="0"/>
          <w:marTop w:val="0"/>
          <w:marBottom w:val="0"/>
          <w:divBdr>
            <w:top w:val="none" w:sz="0" w:space="0" w:color="auto"/>
            <w:left w:val="none" w:sz="0" w:space="0" w:color="auto"/>
            <w:bottom w:val="none" w:sz="0" w:space="0" w:color="auto"/>
            <w:right w:val="none" w:sz="0" w:space="0" w:color="auto"/>
          </w:divBdr>
        </w:div>
        <w:div w:id="1696148332">
          <w:marLeft w:val="480"/>
          <w:marRight w:val="0"/>
          <w:marTop w:val="0"/>
          <w:marBottom w:val="0"/>
          <w:divBdr>
            <w:top w:val="none" w:sz="0" w:space="0" w:color="auto"/>
            <w:left w:val="none" w:sz="0" w:space="0" w:color="auto"/>
            <w:bottom w:val="none" w:sz="0" w:space="0" w:color="auto"/>
            <w:right w:val="none" w:sz="0" w:space="0" w:color="auto"/>
          </w:divBdr>
        </w:div>
        <w:div w:id="1712875633">
          <w:marLeft w:val="480"/>
          <w:marRight w:val="0"/>
          <w:marTop w:val="0"/>
          <w:marBottom w:val="0"/>
          <w:divBdr>
            <w:top w:val="none" w:sz="0" w:space="0" w:color="auto"/>
            <w:left w:val="none" w:sz="0" w:space="0" w:color="auto"/>
            <w:bottom w:val="none" w:sz="0" w:space="0" w:color="auto"/>
            <w:right w:val="none" w:sz="0" w:space="0" w:color="auto"/>
          </w:divBdr>
        </w:div>
        <w:div w:id="1195462359">
          <w:marLeft w:val="480"/>
          <w:marRight w:val="0"/>
          <w:marTop w:val="0"/>
          <w:marBottom w:val="0"/>
          <w:divBdr>
            <w:top w:val="none" w:sz="0" w:space="0" w:color="auto"/>
            <w:left w:val="none" w:sz="0" w:space="0" w:color="auto"/>
            <w:bottom w:val="none" w:sz="0" w:space="0" w:color="auto"/>
            <w:right w:val="none" w:sz="0" w:space="0" w:color="auto"/>
          </w:divBdr>
        </w:div>
        <w:div w:id="1800344687">
          <w:marLeft w:val="480"/>
          <w:marRight w:val="0"/>
          <w:marTop w:val="0"/>
          <w:marBottom w:val="0"/>
          <w:divBdr>
            <w:top w:val="none" w:sz="0" w:space="0" w:color="auto"/>
            <w:left w:val="none" w:sz="0" w:space="0" w:color="auto"/>
            <w:bottom w:val="none" w:sz="0" w:space="0" w:color="auto"/>
            <w:right w:val="none" w:sz="0" w:space="0" w:color="auto"/>
          </w:divBdr>
        </w:div>
        <w:div w:id="28192605">
          <w:marLeft w:val="480"/>
          <w:marRight w:val="0"/>
          <w:marTop w:val="0"/>
          <w:marBottom w:val="0"/>
          <w:divBdr>
            <w:top w:val="none" w:sz="0" w:space="0" w:color="auto"/>
            <w:left w:val="none" w:sz="0" w:space="0" w:color="auto"/>
            <w:bottom w:val="none" w:sz="0" w:space="0" w:color="auto"/>
            <w:right w:val="none" w:sz="0" w:space="0" w:color="auto"/>
          </w:divBdr>
        </w:div>
        <w:div w:id="1998724655">
          <w:marLeft w:val="480"/>
          <w:marRight w:val="0"/>
          <w:marTop w:val="0"/>
          <w:marBottom w:val="0"/>
          <w:divBdr>
            <w:top w:val="none" w:sz="0" w:space="0" w:color="auto"/>
            <w:left w:val="none" w:sz="0" w:space="0" w:color="auto"/>
            <w:bottom w:val="none" w:sz="0" w:space="0" w:color="auto"/>
            <w:right w:val="none" w:sz="0" w:space="0" w:color="auto"/>
          </w:divBdr>
        </w:div>
        <w:div w:id="1415473673">
          <w:marLeft w:val="480"/>
          <w:marRight w:val="0"/>
          <w:marTop w:val="0"/>
          <w:marBottom w:val="0"/>
          <w:divBdr>
            <w:top w:val="none" w:sz="0" w:space="0" w:color="auto"/>
            <w:left w:val="none" w:sz="0" w:space="0" w:color="auto"/>
            <w:bottom w:val="none" w:sz="0" w:space="0" w:color="auto"/>
            <w:right w:val="none" w:sz="0" w:space="0" w:color="auto"/>
          </w:divBdr>
        </w:div>
        <w:div w:id="479007700">
          <w:marLeft w:val="480"/>
          <w:marRight w:val="0"/>
          <w:marTop w:val="0"/>
          <w:marBottom w:val="0"/>
          <w:divBdr>
            <w:top w:val="none" w:sz="0" w:space="0" w:color="auto"/>
            <w:left w:val="none" w:sz="0" w:space="0" w:color="auto"/>
            <w:bottom w:val="none" w:sz="0" w:space="0" w:color="auto"/>
            <w:right w:val="none" w:sz="0" w:space="0" w:color="auto"/>
          </w:divBdr>
        </w:div>
        <w:div w:id="1711345755">
          <w:marLeft w:val="480"/>
          <w:marRight w:val="0"/>
          <w:marTop w:val="0"/>
          <w:marBottom w:val="0"/>
          <w:divBdr>
            <w:top w:val="none" w:sz="0" w:space="0" w:color="auto"/>
            <w:left w:val="none" w:sz="0" w:space="0" w:color="auto"/>
            <w:bottom w:val="none" w:sz="0" w:space="0" w:color="auto"/>
            <w:right w:val="none" w:sz="0" w:space="0" w:color="auto"/>
          </w:divBdr>
        </w:div>
        <w:div w:id="257106145">
          <w:marLeft w:val="480"/>
          <w:marRight w:val="0"/>
          <w:marTop w:val="0"/>
          <w:marBottom w:val="0"/>
          <w:divBdr>
            <w:top w:val="none" w:sz="0" w:space="0" w:color="auto"/>
            <w:left w:val="none" w:sz="0" w:space="0" w:color="auto"/>
            <w:bottom w:val="none" w:sz="0" w:space="0" w:color="auto"/>
            <w:right w:val="none" w:sz="0" w:space="0" w:color="auto"/>
          </w:divBdr>
        </w:div>
        <w:div w:id="2039232206">
          <w:marLeft w:val="480"/>
          <w:marRight w:val="0"/>
          <w:marTop w:val="0"/>
          <w:marBottom w:val="0"/>
          <w:divBdr>
            <w:top w:val="none" w:sz="0" w:space="0" w:color="auto"/>
            <w:left w:val="none" w:sz="0" w:space="0" w:color="auto"/>
            <w:bottom w:val="none" w:sz="0" w:space="0" w:color="auto"/>
            <w:right w:val="none" w:sz="0" w:space="0" w:color="auto"/>
          </w:divBdr>
        </w:div>
        <w:div w:id="842549757">
          <w:marLeft w:val="480"/>
          <w:marRight w:val="0"/>
          <w:marTop w:val="0"/>
          <w:marBottom w:val="0"/>
          <w:divBdr>
            <w:top w:val="none" w:sz="0" w:space="0" w:color="auto"/>
            <w:left w:val="none" w:sz="0" w:space="0" w:color="auto"/>
            <w:bottom w:val="none" w:sz="0" w:space="0" w:color="auto"/>
            <w:right w:val="none" w:sz="0" w:space="0" w:color="auto"/>
          </w:divBdr>
        </w:div>
        <w:div w:id="654913628">
          <w:marLeft w:val="480"/>
          <w:marRight w:val="0"/>
          <w:marTop w:val="0"/>
          <w:marBottom w:val="0"/>
          <w:divBdr>
            <w:top w:val="none" w:sz="0" w:space="0" w:color="auto"/>
            <w:left w:val="none" w:sz="0" w:space="0" w:color="auto"/>
            <w:bottom w:val="none" w:sz="0" w:space="0" w:color="auto"/>
            <w:right w:val="none" w:sz="0" w:space="0" w:color="auto"/>
          </w:divBdr>
        </w:div>
        <w:div w:id="1308321148">
          <w:marLeft w:val="480"/>
          <w:marRight w:val="0"/>
          <w:marTop w:val="0"/>
          <w:marBottom w:val="0"/>
          <w:divBdr>
            <w:top w:val="none" w:sz="0" w:space="0" w:color="auto"/>
            <w:left w:val="none" w:sz="0" w:space="0" w:color="auto"/>
            <w:bottom w:val="none" w:sz="0" w:space="0" w:color="auto"/>
            <w:right w:val="none" w:sz="0" w:space="0" w:color="auto"/>
          </w:divBdr>
        </w:div>
        <w:div w:id="1428230875">
          <w:marLeft w:val="480"/>
          <w:marRight w:val="0"/>
          <w:marTop w:val="0"/>
          <w:marBottom w:val="0"/>
          <w:divBdr>
            <w:top w:val="none" w:sz="0" w:space="0" w:color="auto"/>
            <w:left w:val="none" w:sz="0" w:space="0" w:color="auto"/>
            <w:bottom w:val="none" w:sz="0" w:space="0" w:color="auto"/>
            <w:right w:val="none" w:sz="0" w:space="0" w:color="auto"/>
          </w:divBdr>
        </w:div>
        <w:div w:id="34811890">
          <w:marLeft w:val="480"/>
          <w:marRight w:val="0"/>
          <w:marTop w:val="0"/>
          <w:marBottom w:val="0"/>
          <w:divBdr>
            <w:top w:val="none" w:sz="0" w:space="0" w:color="auto"/>
            <w:left w:val="none" w:sz="0" w:space="0" w:color="auto"/>
            <w:bottom w:val="none" w:sz="0" w:space="0" w:color="auto"/>
            <w:right w:val="none" w:sz="0" w:space="0" w:color="auto"/>
          </w:divBdr>
        </w:div>
        <w:div w:id="1827280175">
          <w:marLeft w:val="480"/>
          <w:marRight w:val="0"/>
          <w:marTop w:val="0"/>
          <w:marBottom w:val="0"/>
          <w:divBdr>
            <w:top w:val="none" w:sz="0" w:space="0" w:color="auto"/>
            <w:left w:val="none" w:sz="0" w:space="0" w:color="auto"/>
            <w:bottom w:val="none" w:sz="0" w:space="0" w:color="auto"/>
            <w:right w:val="none" w:sz="0" w:space="0" w:color="auto"/>
          </w:divBdr>
        </w:div>
        <w:div w:id="1604341241">
          <w:marLeft w:val="480"/>
          <w:marRight w:val="0"/>
          <w:marTop w:val="0"/>
          <w:marBottom w:val="0"/>
          <w:divBdr>
            <w:top w:val="none" w:sz="0" w:space="0" w:color="auto"/>
            <w:left w:val="none" w:sz="0" w:space="0" w:color="auto"/>
            <w:bottom w:val="none" w:sz="0" w:space="0" w:color="auto"/>
            <w:right w:val="none" w:sz="0" w:space="0" w:color="auto"/>
          </w:divBdr>
        </w:div>
        <w:div w:id="792478423">
          <w:marLeft w:val="480"/>
          <w:marRight w:val="0"/>
          <w:marTop w:val="0"/>
          <w:marBottom w:val="0"/>
          <w:divBdr>
            <w:top w:val="none" w:sz="0" w:space="0" w:color="auto"/>
            <w:left w:val="none" w:sz="0" w:space="0" w:color="auto"/>
            <w:bottom w:val="none" w:sz="0" w:space="0" w:color="auto"/>
            <w:right w:val="none" w:sz="0" w:space="0" w:color="auto"/>
          </w:divBdr>
        </w:div>
        <w:div w:id="1859268808">
          <w:marLeft w:val="480"/>
          <w:marRight w:val="0"/>
          <w:marTop w:val="0"/>
          <w:marBottom w:val="0"/>
          <w:divBdr>
            <w:top w:val="none" w:sz="0" w:space="0" w:color="auto"/>
            <w:left w:val="none" w:sz="0" w:space="0" w:color="auto"/>
            <w:bottom w:val="none" w:sz="0" w:space="0" w:color="auto"/>
            <w:right w:val="none" w:sz="0" w:space="0" w:color="auto"/>
          </w:divBdr>
        </w:div>
        <w:div w:id="661735244">
          <w:marLeft w:val="480"/>
          <w:marRight w:val="0"/>
          <w:marTop w:val="0"/>
          <w:marBottom w:val="0"/>
          <w:divBdr>
            <w:top w:val="none" w:sz="0" w:space="0" w:color="auto"/>
            <w:left w:val="none" w:sz="0" w:space="0" w:color="auto"/>
            <w:bottom w:val="none" w:sz="0" w:space="0" w:color="auto"/>
            <w:right w:val="none" w:sz="0" w:space="0" w:color="auto"/>
          </w:divBdr>
        </w:div>
        <w:div w:id="286619373">
          <w:marLeft w:val="480"/>
          <w:marRight w:val="0"/>
          <w:marTop w:val="0"/>
          <w:marBottom w:val="0"/>
          <w:divBdr>
            <w:top w:val="none" w:sz="0" w:space="0" w:color="auto"/>
            <w:left w:val="none" w:sz="0" w:space="0" w:color="auto"/>
            <w:bottom w:val="none" w:sz="0" w:space="0" w:color="auto"/>
            <w:right w:val="none" w:sz="0" w:space="0" w:color="auto"/>
          </w:divBdr>
        </w:div>
        <w:div w:id="1027026149">
          <w:marLeft w:val="480"/>
          <w:marRight w:val="0"/>
          <w:marTop w:val="0"/>
          <w:marBottom w:val="0"/>
          <w:divBdr>
            <w:top w:val="none" w:sz="0" w:space="0" w:color="auto"/>
            <w:left w:val="none" w:sz="0" w:space="0" w:color="auto"/>
            <w:bottom w:val="none" w:sz="0" w:space="0" w:color="auto"/>
            <w:right w:val="none" w:sz="0" w:space="0" w:color="auto"/>
          </w:divBdr>
        </w:div>
        <w:div w:id="216431625">
          <w:marLeft w:val="480"/>
          <w:marRight w:val="0"/>
          <w:marTop w:val="0"/>
          <w:marBottom w:val="0"/>
          <w:divBdr>
            <w:top w:val="none" w:sz="0" w:space="0" w:color="auto"/>
            <w:left w:val="none" w:sz="0" w:space="0" w:color="auto"/>
            <w:bottom w:val="none" w:sz="0" w:space="0" w:color="auto"/>
            <w:right w:val="none" w:sz="0" w:space="0" w:color="auto"/>
          </w:divBdr>
        </w:div>
        <w:div w:id="917253321">
          <w:marLeft w:val="480"/>
          <w:marRight w:val="0"/>
          <w:marTop w:val="0"/>
          <w:marBottom w:val="0"/>
          <w:divBdr>
            <w:top w:val="none" w:sz="0" w:space="0" w:color="auto"/>
            <w:left w:val="none" w:sz="0" w:space="0" w:color="auto"/>
            <w:bottom w:val="none" w:sz="0" w:space="0" w:color="auto"/>
            <w:right w:val="none" w:sz="0" w:space="0" w:color="auto"/>
          </w:divBdr>
        </w:div>
        <w:div w:id="1874733921">
          <w:marLeft w:val="480"/>
          <w:marRight w:val="0"/>
          <w:marTop w:val="0"/>
          <w:marBottom w:val="0"/>
          <w:divBdr>
            <w:top w:val="none" w:sz="0" w:space="0" w:color="auto"/>
            <w:left w:val="none" w:sz="0" w:space="0" w:color="auto"/>
            <w:bottom w:val="none" w:sz="0" w:space="0" w:color="auto"/>
            <w:right w:val="none" w:sz="0" w:space="0" w:color="auto"/>
          </w:divBdr>
        </w:div>
        <w:div w:id="983892874">
          <w:marLeft w:val="480"/>
          <w:marRight w:val="0"/>
          <w:marTop w:val="0"/>
          <w:marBottom w:val="0"/>
          <w:divBdr>
            <w:top w:val="none" w:sz="0" w:space="0" w:color="auto"/>
            <w:left w:val="none" w:sz="0" w:space="0" w:color="auto"/>
            <w:bottom w:val="none" w:sz="0" w:space="0" w:color="auto"/>
            <w:right w:val="none" w:sz="0" w:space="0" w:color="auto"/>
          </w:divBdr>
        </w:div>
        <w:div w:id="543833816">
          <w:marLeft w:val="480"/>
          <w:marRight w:val="0"/>
          <w:marTop w:val="0"/>
          <w:marBottom w:val="0"/>
          <w:divBdr>
            <w:top w:val="none" w:sz="0" w:space="0" w:color="auto"/>
            <w:left w:val="none" w:sz="0" w:space="0" w:color="auto"/>
            <w:bottom w:val="none" w:sz="0" w:space="0" w:color="auto"/>
            <w:right w:val="none" w:sz="0" w:space="0" w:color="auto"/>
          </w:divBdr>
        </w:div>
        <w:div w:id="698313967">
          <w:marLeft w:val="480"/>
          <w:marRight w:val="0"/>
          <w:marTop w:val="0"/>
          <w:marBottom w:val="0"/>
          <w:divBdr>
            <w:top w:val="none" w:sz="0" w:space="0" w:color="auto"/>
            <w:left w:val="none" w:sz="0" w:space="0" w:color="auto"/>
            <w:bottom w:val="none" w:sz="0" w:space="0" w:color="auto"/>
            <w:right w:val="none" w:sz="0" w:space="0" w:color="auto"/>
          </w:divBdr>
        </w:div>
        <w:div w:id="336886754">
          <w:marLeft w:val="480"/>
          <w:marRight w:val="0"/>
          <w:marTop w:val="0"/>
          <w:marBottom w:val="0"/>
          <w:divBdr>
            <w:top w:val="none" w:sz="0" w:space="0" w:color="auto"/>
            <w:left w:val="none" w:sz="0" w:space="0" w:color="auto"/>
            <w:bottom w:val="none" w:sz="0" w:space="0" w:color="auto"/>
            <w:right w:val="none" w:sz="0" w:space="0" w:color="auto"/>
          </w:divBdr>
        </w:div>
        <w:div w:id="1934435375">
          <w:marLeft w:val="480"/>
          <w:marRight w:val="0"/>
          <w:marTop w:val="0"/>
          <w:marBottom w:val="0"/>
          <w:divBdr>
            <w:top w:val="none" w:sz="0" w:space="0" w:color="auto"/>
            <w:left w:val="none" w:sz="0" w:space="0" w:color="auto"/>
            <w:bottom w:val="none" w:sz="0" w:space="0" w:color="auto"/>
            <w:right w:val="none" w:sz="0" w:space="0" w:color="auto"/>
          </w:divBdr>
        </w:div>
        <w:div w:id="233708879">
          <w:marLeft w:val="480"/>
          <w:marRight w:val="0"/>
          <w:marTop w:val="0"/>
          <w:marBottom w:val="0"/>
          <w:divBdr>
            <w:top w:val="none" w:sz="0" w:space="0" w:color="auto"/>
            <w:left w:val="none" w:sz="0" w:space="0" w:color="auto"/>
            <w:bottom w:val="none" w:sz="0" w:space="0" w:color="auto"/>
            <w:right w:val="none" w:sz="0" w:space="0" w:color="auto"/>
          </w:divBdr>
        </w:div>
        <w:div w:id="223107359">
          <w:marLeft w:val="480"/>
          <w:marRight w:val="0"/>
          <w:marTop w:val="0"/>
          <w:marBottom w:val="0"/>
          <w:divBdr>
            <w:top w:val="none" w:sz="0" w:space="0" w:color="auto"/>
            <w:left w:val="none" w:sz="0" w:space="0" w:color="auto"/>
            <w:bottom w:val="none" w:sz="0" w:space="0" w:color="auto"/>
            <w:right w:val="none" w:sz="0" w:space="0" w:color="auto"/>
          </w:divBdr>
        </w:div>
        <w:div w:id="54012415">
          <w:marLeft w:val="480"/>
          <w:marRight w:val="0"/>
          <w:marTop w:val="0"/>
          <w:marBottom w:val="0"/>
          <w:divBdr>
            <w:top w:val="none" w:sz="0" w:space="0" w:color="auto"/>
            <w:left w:val="none" w:sz="0" w:space="0" w:color="auto"/>
            <w:bottom w:val="none" w:sz="0" w:space="0" w:color="auto"/>
            <w:right w:val="none" w:sz="0" w:space="0" w:color="auto"/>
          </w:divBdr>
        </w:div>
        <w:div w:id="2034726341">
          <w:marLeft w:val="480"/>
          <w:marRight w:val="0"/>
          <w:marTop w:val="0"/>
          <w:marBottom w:val="0"/>
          <w:divBdr>
            <w:top w:val="none" w:sz="0" w:space="0" w:color="auto"/>
            <w:left w:val="none" w:sz="0" w:space="0" w:color="auto"/>
            <w:bottom w:val="none" w:sz="0" w:space="0" w:color="auto"/>
            <w:right w:val="none" w:sz="0" w:space="0" w:color="auto"/>
          </w:divBdr>
        </w:div>
        <w:div w:id="976646166">
          <w:marLeft w:val="480"/>
          <w:marRight w:val="0"/>
          <w:marTop w:val="0"/>
          <w:marBottom w:val="0"/>
          <w:divBdr>
            <w:top w:val="none" w:sz="0" w:space="0" w:color="auto"/>
            <w:left w:val="none" w:sz="0" w:space="0" w:color="auto"/>
            <w:bottom w:val="none" w:sz="0" w:space="0" w:color="auto"/>
            <w:right w:val="none" w:sz="0" w:space="0" w:color="auto"/>
          </w:divBdr>
        </w:div>
      </w:divsChild>
    </w:div>
    <w:div w:id="2042970881">
      <w:bodyDiv w:val="1"/>
      <w:marLeft w:val="0"/>
      <w:marRight w:val="0"/>
      <w:marTop w:val="0"/>
      <w:marBottom w:val="0"/>
      <w:divBdr>
        <w:top w:val="none" w:sz="0" w:space="0" w:color="auto"/>
        <w:left w:val="none" w:sz="0" w:space="0" w:color="auto"/>
        <w:bottom w:val="none" w:sz="0" w:space="0" w:color="auto"/>
        <w:right w:val="none" w:sz="0" w:space="0" w:color="auto"/>
      </w:divBdr>
    </w:div>
    <w:div w:id="2044741912">
      <w:bodyDiv w:val="1"/>
      <w:marLeft w:val="0"/>
      <w:marRight w:val="0"/>
      <w:marTop w:val="0"/>
      <w:marBottom w:val="0"/>
      <w:divBdr>
        <w:top w:val="none" w:sz="0" w:space="0" w:color="auto"/>
        <w:left w:val="none" w:sz="0" w:space="0" w:color="auto"/>
        <w:bottom w:val="none" w:sz="0" w:space="0" w:color="auto"/>
        <w:right w:val="none" w:sz="0" w:space="0" w:color="auto"/>
      </w:divBdr>
      <w:divsChild>
        <w:div w:id="974407661">
          <w:marLeft w:val="480"/>
          <w:marRight w:val="0"/>
          <w:marTop w:val="0"/>
          <w:marBottom w:val="0"/>
          <w:divBdr>
            <w:top w:val="none" w:sz="0" w:space="0" w:color="auto"/>
            <w:left w:val="none" w:sz="0" w:space="0" w:color="auto"/>
            <w:bottom w:val="none" w:sz="0" w:space="0" w:color="auto"/>
            <w:right w:val="none" w:sz="0" w:space="0" w:color="auto"/>
          </w:divBdr>
        </w:div>
        <w:div w:id="2085297830">
          <w:marLeft w:val="480"/>
          <w:marRight w:val="0"/>
          <w:marTop w:val="0"/>
          <w:marBottom w:val="0"/>
          <w:divBdr>
            <w:top w:val="none" w:sz="0" w:space="0" w:color="auto"/>
            <w:left w:val="none" w:sz="0" w:space="0" w:color="auto"/>
            <w:bottom w:val="none" w:sz="0" w:space="0" w:color="auto"/>
            <w:right w:val="none" w:sz="0" w:space="0" w:color="auto"/>
          </w:divBdr>
        </w:div>
        <w:div w:id="1654915692">
          <w:marLeft w:val="480"/>
          <w:marRight w:val="0"/>
          <w:marTop w:val="0"/>
          <w:marBottom w:val="0"/>
          <w:divBdr>
            <w:top w:val="none" w:sz="0" w:space="0" w:color="auto"/>
            <w:left w:val="none" w:sz="0" w:space="0" w:color="auto"/>
            <w:bottom w:val="none" w:sz="0" w:space="0" w:color="auto"/>
            <w:right w:val="none" w:sz="0" w:space="0" w:color="auto"/>
          </w:divBdr>
        </w:div>
        <w:div w:id="220337646">
          <w:marLeft w:val="480"/>
          <w:marRight w:val="0"/>
          <w:marTop w:val="0"/>
          <w:marBottom w:val="0"/>
          <w:divBdr>
            <w:top w:val="none" w:sz="0" w:space="0" w:color="auto"/>
            <w:left w:val="none" w:sz="0" w:space="0" w:color="auto"/>
            <w:bottom w:val="none" w:sz="0" w:space="0" w:color="auto"/>
            <w:right w:val="none" w:sz="0" w:space="0" w:color="auto"/>
          </w:divBdr>
        </w:div>
        <w:div w:id="661279001">
          <w:marLeft w:val="480"/>
          <w:marRight w:val="0"/>
          <w:marTop w:val="0"/>
          <w:marBottom w:val="0"/>
          <w:divBdr>
            <w:top w:val="none" w:sz="0" w:space="0" w:color="auto"/>
            <w:left w:val="none" w:sz="0" w:space="0" w:color="auto"/>
            <w:bottom w:val="none" w:sz="0" w:space="0" w:color="auto"/>
            <w:right w:val="none" w:sz="0" w:space="0" w:color="auto"/>
          </w:divBdr>
        </w:div>
        <w:div w:id="1800800514">
          <w:marLeft w:val="480"/>
          <w:marRight w:val="0"/>
          <w:marTop w:val="0"/>
          <w:marBottom w:val="0"/>
          <w:divBdr>
            <w:top w:val="none" w:sz="0" w:space="0" w:color="auto"/>
            <w:left w:val="none" w:sz="0" w:space="0" w:color="auto"/>
            <w:bottom w:val="none" w:sz="0" w:space="0" w:color="auto"/>
            <w:right w:val="none" w:sz="0" w:space="0" w:color="auto"/>
          </w:divBdr>
        </w:div>
        <w:div w:id="1597323090">
          <w:marLeft w:val="480"/>
          <w:marRight w:val="0"/>
          <w:marTop w:val="0"/>
          <w:marBottom w:val="0"/>
          <w:divBdr>
            <w:top w:val="none" w:sz="0" w:space="0" w:color="auto"/>
            <w:left w:val="none" w:sz="0" w:space="0" w:color="auto"/>
            <w:bottom w:val="none" w:sz="0" w:space="0" w:color="auto"/>
            <w:right w:val="none" w:sz="0" w:space="0" w:color="auto"/>
          </w:divBdr>
        </w:div>
        <w:div w:id="949551543">
          <w:marLeft w:val="480"/>
          <w:marRight w:val="0"/>
          <w:marTop w:val="0"/>
          <w:marBottom w:val="0"/>
          <w:divBdr>
            <w:top w:val="none" w:sz="0" w:space="0" w:color="auto"/>
            <w:left w:val="none" w:sz="0" w:space="0" w:color="auto"/>
            <w:bottom w:val="none" w:sz="0" w:space="0" w:color="auto"/>
            <w:right w:val="none" w:sz="0" w:space="0" w:color="auto"/>
          </w:divBdr>
        </w:div>
        <w:div w:id="724184201">
          <w:marLeft w:val="480"/>
          <w:marRight w:val="0"/>
          <w:marTop w:val="0"/>
          <w:marBottom w:val="0"/>
          <w:divBdr>
            <w:top w:val="none" w:sz="0" w:space="0" w:color="auto"/>
            <w:left w:val="none" w:sz="0" w:space="0" w:color="auto"/>
            <w:bottom w:val="none" w:sz="0" w:space="0" w:color="auto"/>
            <w:right w:val="none" w:sz="0" w:space="0" w:color="auto"/>
          </w:divBdr>
        </w:div>
        <w:div w:id="1953976798">
          <w:marLeft w:val="480"/>
          <w:marRight w:val="0"/>
          <w:marTop w:val="0"/>
          <w:marBottom w:val="0"/>
          <w:divBdr>
            <w:top w:val="none" w:sz="0" w:space="0" w:color="auto"/>
            <w:left w:val="none" w:sz="0" w:space="0" w:color="auto"/>
            <w:bottom w:val="none" w:sz="0" w:space="0" w:color="auto"/>
            <w:right w:val="none" w:sz="0" w:space="0" w:color="auto"/>
          </w:divBdr>
        </w:div>
        <w:div w:id="1476752190">
          <w:marLeft w:val="480"/>
          <w:marRight w:val="0"/>
          <w:marTop w:val="0"/>
          <w:marBottom w:val="0"/>
          <w:divBdr>
            <w:top w:val="none" w:sz="0" w:space="0" w:color="auto"/>
            <w:left w:val="none" w:sz="0" w:space="0" w:color="auto"/>
            <w:bottom w:val="none" w:sz="0" w:space="0" w:color="auto"/>
            <w:right w:val="none" w:sz="0" w:space="0" w:color="auto"/>
          </w:divBdr>
        </w:div>
        <w:div w:id="1973171717">
          <w:marLeft w:val="480"/>
          <w:marRight w:val="0"/>
          <w:marTop w:val="0"/>
          <w:marBottom w:val="0"/>
          <w:divBdr>
            <w:top w:val="none" w:sz="0" w:space="0" w:color="auto"/>
            <w:left w:val="none" w:sz="0" w:space="0" w:color="auto"/>
            <w:bottom w:val="none" w:sz="0" w:space="0" w:color="auto"/>
            <w:right w:val="none" w:sz="0" w:space="0" w:color="auto"/>
          </w:divBdr>
        </w:div>
        <w:div w:id="1173225943">
          <w:marLeft w:val="480"/>
          <w:marRight w:val="0"/>
          <w:marTop w:val="0"/>
          <w:marBottom w:val="0"/>
          <w:divBdr>
            <w:top w:val="none" w:sz="0" w:space="0" w:color="auto"/>
            <w:left w:val="none" w:sz="0" w:space="0" w:color="auto"/>
            <w:bottom w:val="none" w:sz="0" w:space="0" w:color="auto"/>
            <w:right w:val="none" w:sz="0" w:space="0" w:color="auto"/>
          </w:divBdr>
        </w:div>
        <w:div w:id="2086415846">
          <w:marLeft w:val="480"/>
          <w:marRight w:val="0"/>
          <w:marTop w:val="0"/>
          <w:marBottom w:val="0"/>
          <w:divBdr>
            <w:top w:val="none" w:sz="0" w:space="0" w:color="auto"/>
            <w:left w:val="none" w:sz="0" w:space="0" w:color="auto"/>
            <w:bottom w:val="none" w:sz="0" w:space="0" w:color="auto"/>
            <w:right w:val="none" w:sz="0" w:space="0" w:color="auto"/>
          </w:divBdr>
        </w:div>
        <w:div w:id="357854215">
          <w:marLeft w:val="480"/>
          <w:marRight w:val="0"/>
          <w:marTop w:val="0"/>
          <w:marBottom w:val="0"/>
          <w:divBdr>
            <w:top w:val="none" w:sz="0" w:space="0" w:color="auto"/>
            <w:left w:val="none" w:sz="0" w:space="0" w:color="auto"/>
            <w:bottom w:val="none" w:sz="0" w:space="0" w:color="auto"/>
            <w:right w:val="none" w:sz="0" w:space="0" w:color="auto"/>
          </w:divBdr>
        </w:div>
        <w:div w:id="1045180672">
          <w:marLeft w:val="480"/>
          <w:marRight w:val="0"/>
          <w:marTop w:val="0"/>
          <w:marBottom w:val="0"/>
          <w:divBdr>
            <w:top w:val="none" w:sz="0" w:space="0" w:color="auto"/>
            <w:left w:val="none" w:sz="0" w:space="0" w:color="auto"/>
            <w:bottom w:val="none" w:sz="0" w:space="0" w:color="auto"/>
            <w:right w:val="none" w:sz="0" w:space="0" w:color="auto"/>
          </w:divBdr>
        </w:div>
        <w:div w:id="803156890">
          <w:marLeft w:val="480"/>
          <w:marRight w:val="0"/>
          <w:marTop w:val="0"/>
          <w:marBottom w:val="0"/>
          <w:divBdr>
            <w:top w:val="none" w:sz="0" w:space="0" w:color="auto"/>
            <w:left w:val="none" w:sz="0" w:space="0" w:color="auto"/>
            <w:bottom w:val="none" w:sz="0" w:space="0" w:color="auto"/>
            <w:right w:val="none" w:sz="0" w:space="0" w:color="auto"/>
          </w:divBdr>
        </w:div>
        <w:div w:id="1819221878">
          <w:marLeft w:val="480"/>
          <w:marRight w:val="0"/>
          <w:marTop w:val="0"/>
          <w:marBottom w:val="0"/>
          <w:divBdr>
            <w:top w:val="none" w:sz="0" w:space="0" w:color="auto"/>
            <w:left w:val="none" w:sz="0" w:space="0" w:color="auto"/>
            <w:bottom w:val="none" w:sz="0" w:space="0" w:color="auto"/>
            <w:right w:val="none" w:sz="0" w:space="0" w:color="auto"/>
          </w:divBdr>
        </w:div>
        <w:div w:id="1365131116">
          <w:marLeft w:val="480"/>
          <w:marRight w:val="0"/>
          <w:marTop w:val="0"/>
          <w:marBottom w:val="0"/>
          <w:divBdr>
            <w:top w:val="none" w:sz="0" w:space="0" w:color="auto"/>
            <w:left w:val="none" w:sz="0" w:space="0" w:color="auto"/>
            <w:bottom w:val="none" w:sz="0" w:space="0" w:color="auto"/>
            <w:right w:val="none" w:sz="0" w:space="0" w:color="auto"/>
          </w:divBdr>
        </w:div>
        <w:div w:id="610170091">
          <w:marLeft w:val="480"/>
          <w:marRight w:val="0"/>
          <w:marTop w:val="0"/>
          <w:marBottom w:val="0"/>
          <w:divBdr>
            <w:top w:val="none" w:sz="0" w:space="0" w:color="auto"/>
            <w:left w:val="none" w:sz="0" w:space="0" w:color="auto"/>
            <w:bottom w:val="none" w:sz="0" w:space="0" w:color="auto"/>
            <w:right w:val="none" w:sz="0" w:space="0" w:color="auto"/>
          </w:divBdr>
        </w:div>
        <w:div w:id="651718719">
          <w:marLeft w:val="480"/>
          <w:marRight w:val="0"/>
          <w:marTop w:val="0"/>
          <w:marBottom w:val="0"/>
          <w:divBdr>
            <w:top w:val="none" w:sz="0" w:space="0" w:color="auto"/>
            <w:left w:val="none" w:sz="0" w:space="0" w:color="auto"/>
            <w:bottom w:val="none" w:sz="0" w:space="0" w:color="auto"/>
            <w:right w:val="none" w:sz="0" w:space="0" w:color="auto"/>
          </w:divBdr>
        </w:div>
        <w:div w:id="431514032">
          <w:marLeft w:val="480"/>
          <w:marRight w:val="0"/>
          <w:marTop w:val="0"/>
          <w:marBottom w:val="0"/>
          <w:divBdr>
            <w:top w:val="none" w:sz="0" w:space="0" w:color="auto"/>
            <w:left w:val="none" w:sz="0" w:space="0" w:color="auto"/>
            <w:bottom w:val="none" w:sz="0" w:space="0" w:color="auto"/>
            <w:right w:val="none" w:sz="0" w:space="0" w:color="auto"/>
          </w:divBdr>
        </w:div>
        <w:div w:id="1492478408">
          <w:marLeft w:val="480"/>
          <w:marRight w:val="0"/>
          <w:marTop w:val="0"/>
          <w:marBottom w:val="0"/>
          <w:divBdr>
            <w:top w:val="none" w:sz="0" w:space="0" w:color="auto"/>
            <w:left w:val="none" w:sz="0" w:space="0" w:color="auto"/>
            <w:bottom w:val="none" w:sz="0" w:space="0" w:color="auto"/>
            <w:right w:val="none" w:sz="0" w:space="0" w:color="auto"/>
          </w:divBdr>
        </w:div>
        <w:div w:id="1572500257">
          <w:marLeft w:val="480"/>
          <w:marRight w:val="0"/>
          <w:marTop w:val="0"/>
          <w:marBottom w:val="0"/>
          <w:divBdr>
            <w:top w:val="none" w:sz="0" w:space="0" w:color="auto"/>
            <w:left w:val="none" w:sz="0" w:space="0" w:color="auto"/>
            <w:bottom w:val="none" w:sz="0" w:space="0" w:color="auto"/>
            <w:right w:val="none" w:sz="0" w:space="0" w:color="auto"/>
          </w:divBdr>
        </w:div>
        <w:div w:id="1650749922">
          <w:marLeft w:val="480"/>
          <w:marRight w:val="0"/>
          <w:marTop w:val="0"/>
          <w:marBottom w:val="0"/>
          <w:divBdr>
            <w:top w:val="none" w:sz="0" w:space="0" w:color="auto"/>
            <w:left w:val="none" w:sz="0" w:space="0" w:color="auto"/>
            <w:bottom w:val="none" w:sz="0" w:space="0" w:color="auto"/>
            <w:right w:val="none" w:sz="0" w:space="0" w:color="auto"/>
          </w:divBdr>
        </w:div>
        <w:div w:id="1130830095">
          <w:marLeft w:val="480"/>
          <w:marRight w:val="0"/>
          <w:marTop w:val="0"/>
          <w:marBottom w:val="0"/>
          <w:divBdr>
            <w:top w:val="none" w:sz="0" w:space="0" w:color="auto"/>
            <w:left w:val="none" w:sz="0" w:space="0" w:color="auto"/>
            <w:bottom w:val="none" w:sz="0" w:space="0" w:color="auto"/>
            <w:right w:val="none" w:sz="0" w:space="0" w:color="auto"/>
          </w:divBdr>
        </w:div>
        <w:div w:id="30888141">
          <w:marLeft w:val="480"/>
          <w:marRight w:val="0"/>
          <w:marTop w:val="0"/>
          <w:marBottom w:val="0"/>
          <w:divBdr>
            <w:top w:val="none" w:sz="0" w:space="0" w:color="auto"/>
            <w:left w:val="none" w:sz="0" w:space="0" w:color="auto"/>
            <w:bottom w:val="none" w:sz="0" w:space="0" w:color="auto"/>
            <w:right w:val="none" w:sz="0" w:space="0" w:color="auto"/>
          </w:divBdr>
        </w:div>
        <w:div w:id="1310330125">
          <w:marLeft w:val="480"/>
          <w:marRight w:val="0"/>
          <w:marTop w:val="0"/>
          <w:marBottom w:val="0"/>
          <w:divBdr>
            <w:top w:val="none" w:sz="0" w:space="0" w:color="auto"/>
            <w:left w:val="none" w:sz="0" w:space="0" w:color="auto"/>
            <w:bottom w:val="none" w:sz="0" w:space="0" w:color="auto"/>
            <w:right w:val="none" w:sz="0" w:space="0" w:color="auto"/>
          </w:divBdr>
        </w:div>
        <w:div w:id="965624224">
          <w:marLeft w:val="480"/>
          <w:marRight w:val="0"/>
          <w:marTop w:val="0"/>
          <w:marBottom w:val="0"/>
          <w:divBdr>
            <w:top w:val="none" w:sz="0" w:space="0" w:color="auto"/>
            <w:left w:val="none" w:sz="0" w:space="0" w:color="auto"/>
            <w:bottom w:val="none" w:sz="0" w:space="0" w:color="auto"/>
            <w:right w:val="none" w:sz="0" w:space="0" w:color="auto"/>
          </w:divBdr>
        </w:div>
        <w:div w:id="1451170350">
          <w:marLeft w:val="480"/>
          <w:marRight w:val="0"/>
          <w:marTop w:val="0"/>
          <w:marBottom w:val="0"/>
          <w:divBdr>
            <w:top w:val="none" w:sz="0" w:space="0" w:color="auto"/>
            <w:left w:val="none" w:sz="0" w:space="0" w:color="auto"/>
            <w:bottom w:val="none" w:sz="0" w:space="0" w:color="auto"/>
            <w:right w:val="none" w:sz="0" w:space="0" w:color="auto"/>
          </w:divBdr>
        </w:div>
        <w:div w:id="1965192279">
          <w:marLeft w:val="480"/>
          <w:marRight w:val="0"/>
          <w:marTop w:val="0"/>
          <w:marBottom w:val="0"/>
          <w:divBdr>
            <w:top w:val="none" w:sz="0" w:space="0" w:color="auto"/>
            <w:left w:val="none" w:sz="0" w:space="0" w:color="auto"/>
            <w:bottom w:val="none" w:sz="0" w:space="0" w:color="auto"/>
            <w:right w:val="none" w:sz="0" w:space="0" w:color="auto"/>
          </w:divBdr>
        </w:div>
        <w:div w:id="1529100597">
          <w:marLeft w:val="480"/>
          <w:marRight w:val="0"/>
          <w:marTop w:val="0"/>
          <w:marBottom w:val="0"/>
          <w:divBdr>
            <w:top w:val="none" w:sz="0" w:space="0" w:color="auto"/>
            <w:left w:val="none" w:sz="0" w:space="0" w:color="auto"/>
            <w:bottom w:val="none" w:sz="0" w:space="0" w:color="auto"/>
            <w:right w:val="none" w:sz="0" w:space="0" w:color="auto"/>
          </w:divBdr>
        </w:div>
        <w:div w:id="1112239860">
          <w:marLeft w:val="480"/>
          <w:marRight w:val="0"/>
          <w:marTop w:val="0"/>
          <w:marBottom w:val="0"/>
          <w:divBdr>
            <w:top w:val="none" w:sz="0" w:space="0" w:color="auto"/>
            <w:left w:val="none" w:sz="0" w:space="0" w:color="auto"/>
            <w:bottom w:val="none" w:sz="0" w:space="0" w:color="auto"/>
            <w:right w:val="none" w:sz="0" w:space="0" w:color="auto"/>
          </w:divBdr>
        </w:div>
        <w:div w:id="1633562326">
          <w:marLeft w:val="480"/>
          <w:marRight w:val="0"/>
          <w:marTop w:val="0"/>
          <w:marBottom w:val="0"/>
          <w:divBdr>
            <w:top w:val="none" w:sz="0" w:space="0" w:color="auto"/>
            <w:left w:val="none" w:sz="0" w:space="0" w:color="auto"/>
            <w:bottom w:val="none" w:sz="0" w:space="0" w:color="auto"/>
            <w:right w:val="none" w:sz="0" w:space="0" w:color="auto"/>
          </w:divBdr>
        </w:div>
        <w:div w:id="747191493">
          <w:marLeft w:val="480"/>
          <w:marRight w:val="0"/>
          <w:marTop w:val="0"/>
          <w:marBottom w:val="0"/>
          <w:divBdr>
            <w:top w:val="none" w:sz="0" w:space="0" w:color="auto"/>
            <w:left w:val="none" w:sz="0" w:space="0" w:color="auto"/>
            <w:bottom w:val="none" w:sz="0" w:space="0" w:color="auto"/>
            <w:right w:val="none" w:sz="0" w:space="0" w:color="auto"/>
          </w:divBdr>
        </w:div>
        <w:div w:id="1375616604">
          <w:marLeft w:val="480"/>
          <w:marRight w:val="0"/>
          <w:marTop w:val="0"/>
          <w:marBottom w:val="0"/>
          <w:divBdr>
            <w:top w:val="none" w:sz="0" w:space="0" w:color="auto"/>
            <w:left w:val="none" w:sz="0" w:space="0" w:color="auto"/>
            <w:bottom w:val="none" w:sz="0" w:space="0" w:color="auto"/>
            <w:right w:val="none" w:sz="0" w:space="0" w:color="auto"/>
          </w:divBdr>
        </w:div>
        <w:div w:id="495807844">
          <w:marLeft w:val="480"/>
          <w:marRight w:val="0"/>
          <w:marTop w:val="0"/>
          <w:marBottom w:val="0"/>
          <w:divBdr>
            <w:top w:val="none" w:sz="0" w:space="0" w:color="auto"/>
            <w:left w:val="none" w:sz="0" w:space="0" w:color="auto"/>
            <w:bottom w:val="none" w:sz="0" w:space="0" w:color="auto"/>
            <w:right w:val="none" w:sz="0" w:space="0" w:color="auto"/>
          </w:divBdr>
        </w:div>
        <w:div w:id="1569462026">
          <w:marLeft w:val="480"/>
          <w:marRight w:val="0"/>
          <w:marTop w:val="0"/>
          <w:marBottom w:val="0"/>
          <w:divBdr>
            <w:top w:val="none" w:sz="0" w:space="0" w:color="auto"/>
            <w:left w:val="none" w:sz="0" w:space="0" w:color="auto"/>
            <w:bottom w:val="none" w:sz="0" w:space="0" w:color="auto"/>
            <w:right w:val="none" w:sz="0" w:space="0" w:color="auto"/>
          </w:divBdr>
        </w:div>
        <w:div w:id="457186448">
          <w:marLeft w:val="480"/>
          <w:marRight w:val="0"/>
          <w:marTop w:val="0"/>
          <w:marBottom w:val="0"/>
          <w:divBdr>
            <w:top w:val="none" w:sz="0" w:space="0" w:color="auto"/>
            <w:left w:val="none" w:sz="0" w:space="0" w:color="auto"/>
            <w:bottom w:val="none" w:sz="0" w:space="0" w:color="auto"/>
            <w:right w:val="none" w:sz="0" w:space="0" w:color="auto"/>
          </w:divBdr>
        </w:div>
        <w:div w:id="843983461">
          <w:marLeft w:val="480"/>
          <w:marRight w:val="0"/>
          <w:marTop w:val="0"/>
          <w:marBottom w:val="0"/>
          <w:divBdr>
            <w:top w:val="none" w:sz="0" w:space="0" w:color="auto"/>
            <w:left w:val="none" w:sz="0" w:space="0" w:color="auto"/>
            <w:bottom w:val="none" w:sz="0" w:space="0" w:color="auto"/>
            <w:right w:val="none" w:sz="0" w:space="0" w:color="auto"/>
          </w:divBdr>
        </w:div>
        <w:div w:id="2048680275">
          <w:marLeft w:val="480"/>
          <w:marRight w:val="0"/>
          <w:marTop w:val="0"/>
          <w:marBottom w:val="0"/>
          <w:divBdr>
            <w:top w:val="none" w:sz="0" w:space="0" w:color="auto"/>
            <w:left w:val="none" w:sz="0" w:space="0" w:color="auto"/>
            <w:bottom w:val="none" w:sz="0" w:space="0" w:color="auto"/>
            <w:right w:val="none" w:sz="0" w:space="0" w:color="auto"/>
          </w:divBdr>
        </w:div>
        <w:div w:id="1434321277">
          <w:marLeft w:val="480"/>
          <w:marRight w:val="0"/>
          <w:marTop w:val="0"/>
          <w:marBottom w:val="0"/>
          <w:divBdr>
            <w:top w:val="none" w:sz="0" w:space="0" w:color="auto"/>
            <w:left w:val="none" w:sz="0" w:space="0" w:color="auto"/>
            <w:bottom w:val="none" w:sz="0" w:space="0" w:color="auto"/>
            <w:right w:val="none" w:sz="0" w:space="0" w:color="auto"/>
          </w:divBdr>
        </w:div>
        <w:div w:id="281813703">
          <w:marLeft w:val="480"/>
          <w:marRight w:val="0"/>
          <w:marTop w:val="0"/>
          <w:marBottom w:val="0"/>
          <w:divBdr>
            <w:top w:val="none" w:sz="0" w:space="0" w:color="auto"/>
            <w:left w:val="none" w:sz="0" w:space="0" w:color="auto"/>
            <w:bottom w:val="none" w:sz="0" w:space="0" w:color="auto"/>
            <w:right w:val="none" w:sz="0" w:space="0" w:color="auto"/>
          </w:divBdr>
        </w:div>
        <w:div w:id="1210654917">
          <w:marLeft w:val="480"/>
          <w:marRight w:val="0"/>
          <w:marTop w:val="0"/>
          <w:marBottom w:val="0"/>
          <w:divBdr>
            <w:top w:val="none" w:sz="0" w:space="0" w:color="auto"/>
            <w:left w:val="none" w:sz="0" w:space="0" w:color="auto"/>
            <w:bottom w:val="none" w:sz="0" w:space="0" w:color="auto"/>
            <w:right w:val="none" w:sz="0" w:space="0" w:color="auto"/>
          </w:divBdr>
        </w:div>
        <w:div w:id="1040475860">
          <w:marLeft w:val="480"/>
          <w:marRight w:val="0"/>
          <w:marTop w:val="0"/>
          <w:marBottom w:val="0"/>
          <w:divBdr>
            <w:top w:val="none" w:sz="0" w:space="0" w:color="auto"/>
            <w:left w:val="none" w:sz="0" w:space="0" w:color="auto"/>
            <w:bottom w:val="none" w:sz="0" w:space="0" w:color="auto"/>
            <w:right w:val="none" w:sz="0" w:space="0" w:color="auto"/>
          </w:divBdr>
        </w:div>
        <w:div w:id="216357911">
          <w:marLeft w:val="480"/>
          <w:marRight w:val="0"/>
          <w:marTop w:val="0"/>
          <w:marBottom w:val="0"/>
          <w:divBdr>
            <w:top w:val="none" w:sz="0" w:space="0" w:color="auto"/>
            <w:left w:val="none" w:sz="0" w:space="0" w:color="auto"/>
            <w:bottom w:val="none" w:sz="0" w:space="0" w:color="auto"/>
            <w:right w:val="none" w:sz="0" w:space="0" w:color="auto"/>
          </w:divBdr>
        </w:div>
        <w:div w:id="1702126301">
          <w:marLeft w:val="480"/>
          <w:marRight w:val="0"/>
          <w:marTop w:val="0"/>
          <w:marBottom w:val="0"/>
          <w:divBdr>
            <w:top w:val="none" w:sz="0" w:space="0" w:color="auto"/>
            <w:left w:val="none" w:sz="0" w:space="0" w:color="auto"/>
            <w:bottom w:val="none" w:sz="0" w:space="0" w:color="auto"/>
            <w:right w:val="none" w:sz="0" w:space="0" w:color="auto"/>
          </w:divBdr>
        </w:div>
        <w:div w:id="1006443731">
          <w:marLeft w:val="480"/>
          <w:marRight w:val="0"/>
          <w:marTop w:val="0"/>
          <w:marBottom w:val="0"/>
          <w:divBdr>
            <w:top w:val="none" w:sz="0" w:space="0" w:color="auto"/>
            <w:left w:val="none" w:sz="0" w:space="0" w:color="auto"/>
            <w:bottom w:val="none" w:sz="0" w:space="0" w:color="auto"/>
            <w:right w:val="none" w:sz="0" w:space="0" w:color="auto"/>
          </w:divBdr>
        </w:div>
        <w:div w:id="640353607">
          <w:marLeft w:val="480"/>
          <w:marRight w:val="0"/>
          <w:marTop w:val="0"/>
          <w:marBottom w:val="0"/>
          <w:divBdr>
            <w:top w:val="none" w:sz="0" w:space="0" w:color="auto"/>
            <w:left w:val="none" w:sz="0" w:space="0" w:color="auto"/>
            <w:bottom w:val="none" w:sz="0" w:space="0" w:color="auto"/>
            <w:right w:val="none" w:sz="0" w:space="0" w:color="auto"/>
          </w:divBdr>
        </w:div>
        <w:div w:id="1091049408">
          <w:marLeft w:val="480"/>
          <w:marRight w:val="0"/>
          <w:marTop w:val="0"/>
          <w:marBottom w:val="0"/>
          <w:divBdr>
            <w:top w:val="none" w:sz="0" w:space="0" w:color="auto"/>
            <w:left w:val="none" w:sz="0" w:space="0" w:color="auto"/>
            <w:bottom w:val="none" w:sz="0" w:space="0" w:color="auto"/>
            <w:right w:val="none" w:sz="0" w:space="0" w:color="auto"/>
          </w:divBdr>
        </w:div>
        <w:div w:id="1188254689">
          <w:marLeft w:val="480"/>
          <w:marRight w:val="0"/>
          <w:marTop w:val="0"/>
          <w:marBottom w:val="0"/>
          <w:divBdr>
            <w:top w:val="none" w:sz="0" w:space="0" w:color="auto"/>
            <w:left w:val="none" w:sz="0" w:space="0" w:color="auto"/>
            <w:bottom w:val="none" w:sz="0" w:space="0" w:color="auto"/>
            <w:right w:val="none" w:sz="0" w:space="0" w:color="auto"/>
          </w:divBdr>
        </w:div>
        <w:div w:id="1568539601">
          <w:marLeft w:val="480"/>
          <w:marRight w:val="0"/>
          <w:marTop w:val="0"/>
          <w:marBottom w:val="0"/>
          <w:divBdr>
            <w:top w:val="none" w:sz="0" w:space="0" w:color="auto"/>
            <w:left w:val="none" w:sz="0" w:space="0" w:color="auto"/>
            <w:bottom w:val="none" w:sz="0" w:space="0" w:color="auto"/>
            <w:right w:val="none" w:sz="0" w:space="0" w:color="auto"/>
          </w:divBdr>
        </w:div>
        <w:div w:id="967396650">
          <w:marLeft w:val="480"/>
          <w:marRight w:val="0"/>
          <w:marTop w:val="0"/>
          <w:marBottom w:val="0"/>
          <w:divBdr>
            <w:top w:val="none" w:sz="0" w:space="0" w:color="auto"/>
            <w:left w:val="none" w:sz="0" w:space="0" w:color="auto"/>
            <w:bottom w:val="none" w:sz="0" w:space="0" w:color="auto"/>
            <w:right w:val="none" w:sz="0" w:space="0" w:color="auto"/>
          </w:divBdr>
        </w:div>
        <w:div w:id="1318612999">
          <w:marLeft w:val="480"/>
          <w:marRight w:val="0"/>
          <w:marTop w:val="0"/>
          <w:marBottom w:val="0"/>
          <w:divBdr>
            <w:top w:val="none" w:sz="0" w:space="0" w:color="auto"/>
            <w:left w:val="none" w:sz="0" w:space="0" w:color="auto"/>
            <w:bottom w:val="none" w:sz="0" w:space="0" w:color="auto"/>
            <w:right w:val="none" w:sz="0" w:space="0" w:color="auto"/>
          </w:divBdr>
        </w:div>
        <w:div w:id="1320383672">
          <w:marLeft w:val="480"/>
          <w:marRight w:val="0"/>
          <w:marTop w:val="0"/>
          <w:marBottom w:val="0"/>
          <w:divBdr>
            <w:top w:val="none" w:sz="0" w:space="0" w:color="auto"/>
            <w:left w:val="none" w:sz="0" w:space="0" w:color="auto"/>
            <w:bottom w:val="none" w:sz="0" w:space="0" w:color="auto"/>
            <w:right w:val="none" w:sz="0" w:space="0" w:color="auto"/>
          </w:divBdr>
        </w:div>
        <w:div w:id="1393767726">
          <w:marLeft w:val="480"/>
          <w:marRight w:val="0"/>
          <w:marTop w:val="0"/>
          <w:marBottom w:val="0"/>
          <w:divBdr>
            <w:top w:val="none" w:sz="0" w:space="0" w:color="auto"/>
            <w:left w:val="none" w:sz="0" w:space="0" w:color="auto"/>
            <w:bottom w:val="none" w:sz="0" w:space="0" w:color="auto"/>
            <w:right w:val="none" w:sz="0" w:space="0" w:color="auto"/>
          </w:divBdr>
        </w:div>
        <w:div w:id="544292749">
          <w:marLeft w:val="480"/>
          <w:marRight w:val="0"/>
          <w:marTop w:val="0"/>
          <w:marBottom w:val="0"/>
          <w:divBdr>
            <w:top w:val="none" w:sz="0" w:space="0" w:color="auto"/>
            <w:left w:val="none" w:sz="0" w:space="0" w:color="auto"/>
            <w:bottom w:val="none" w:sz="0" w:space="0" w:color="auto"/>
            <w:right w:val="none" w:sz="0" w:space="0" w:color="auto"/>
          </w:divBdr>
        </w:div>
        <w:div w:id="1710060814">
          <w:marLeft w:val="480"/>
          <w:marRight w:val="0"/>
          <w:marTop w:val="0"/>
          <w:marBottom w:val="0"/>
          <w:divBdr>
            <w:top w:val="none" w:sz="0" w:space="0" w:color="auto"/>
            <w:left w:val="none" w:sz="0" w:space="0" w:color="auto"/>
            <w:bottom w:val="none" w:sz="0" w:space="0" w:color="auto"/>
            <w:right w:val="none" w:sz="0" w:space="0" w:color="auto"/>
          </w:divBdr>
        </w:div>
        <w:div w:id="1084955201">
          <w:marLeft w:val="480"/>
          <w:marRight w:val="0"/>
          <w:marTop w:val="0"/>
          <w:marBottom w:val="0"/>
          <w:divBdr>
            <w:top w:val="none" w:sz="0" w:space="0" w:color="auto"/>
            <w:left w:val="none" w:sz="0" w:space="0" w:color="auto"/>
            <w:bottom w:val="none" w:sz="0" w:space="0" w:color="auto"/>
            <w:right w:val="none" w:sz="0" w:space="0" w:color="auto"/>
          </w:divBdr>
        </w:div>
        <w:div w:id="1095058862">
          <w:marLeft w:val="480"/>
          <w:marRight w:val="0"/>
          <w:marTop w:val="0"/>
          <w:marBottom w:val="0"/>
          <w:divBdr>
            <w:top w:val="none" w:sz="0" w:space="0" w:color="auto"/>
            <w:left w:val="none" w:sz="0" w:space="0" w:color="auto"/>
            <w:bottom w:val="none" w:sz="0" w:space="0" w:color="auto"/>
            <w:right w:val="none" w:sz="0" w:space="0" w:color="auto"/>
          </w:divBdr>
        </w:div>
        <w:div w:id="125512107">
          <w:marLeft w:val="480"/>
          <w:marRight w:val="0"/>
          <w:marTop w:val="0"/>
          <w:marBottom w:val="0"/>
          <w:divBdr>
            <w:top w:val="none" w:sz="0" w:space="0" w:color="auto"/>
            <w:left w:val="none" w:sz="0" w:space="0" w:color="auto"/>
            <w:bottom w:val="none" w:sz="0" w:space="0" w:color="auto"/>
            <w:right w:val="none" w:sz="0" w:space="0" w:color="auto"/>
          </w:divBdr>
        </w:div>
        <w:div w:id="24331260">
          <w:marLeft w:val="480"/>
          <w:marRight w:val="0"/>
          <w:marTop w:val="0"/>
          <w:marBottom w:val="0"/>
          <w:divBdr>
            <w:top w:val="none" w:sz="0" w:space="0" w:color="auto"/>
            <w:left w:val="none" w:sz="0" w:space="0" w:color="auto"/>
            <w:bottom w:val="none" w:sz="0" w:space="0" w:color="auto"/>
            <w:right w:val="none" w:sz="0" w:space="0" w:color="auto"/>
          </w:divBdr>
        </w:div>
        <w:div w:id="1498839940">
          <w:marLeft w:val="480"/>
          <w:marRight w:val="0"/>
          <w:marTop w:val="0"/>
          <w:marBottom w:val="0"/>
          <w:divBdr>
            <w:top w:val="none" w:sz="0" w:space="0" w:color="auto"/>
            <w:left w:val="none" w:sz="0" w:space="0" w:color="auto"/>
            <w:bottom w:val="none" w:sz="0" w:space="0" w:color="auto"/>
            <w:right w:val="none" w:sz="0" w:space="0" w:color="auto"/>
          </w:divBdr>
        </w:div>
        <w:div w:id="31227690">
          <w:marLeft w:val="480"/>
          <w:marRight w:val="0"/>
          <w:marTop w:val="0"/>
          <w:marBottom w:val="0"/>
          <w:divBdr>
            <w:top w:val="none" w:sz="0" w:space="0" w:color="auto"/>
            <w:left w:val="none" w:sz="0" w:space="0" w:color="auto"/>
            <w:bottom w:val="none" w:sz="0" w:space="0" w:color="auto"/>
            <w:right w:val="none" w:sz="0" w:space="0" w:color="auto"/>
          </w:divBdr>
        </w:div>
        <w:div w:id="307520489">
          <w:marLeft w:val="480"/>
          <w:marRight w:val="0"/>
          <w:marTop w:val="0"/>
          <w:marBottom w:val="0"/>
          <w:divBdr>
            <w:top w:val="none" w:sz="0" w:space="0" w:color="auto"/>
            <w:left w:val="none" w:sz="0" w:space="0" w:color="auto"/>
            <w:bottom w:val="none" w:sz="0" w:space="0" w:color="auto"/>
            <w:right w:val="none" w:sz="0" w:space="0" w:color="auto"/>
          </w:divBdr>
        </w:div>
        <w:div w:id="1050112186">
          <w:marLeft w:val="480"/>
          <w:marRight w:val="0"/>
          <w:marTop w:val="0"/>
          <w:marBottom w:val="0"/>
          <w:divBdr>
            <w:top w:val="none" w:sz="0" w:space="0" w:color="auto"/>
            <w:left w:val="none" w:sz="0" w:space="0" w:color="auto"/>
            <w:bottom w:val="none" w:sz="0" w:space="0" w:color="auto"/>
            <w:right w:val="none" w:sz="0" w:space="0" w:color="auto"/>
          </w:divBdr>
        </w:div>
        <w:div w:id="1871723102">
          <w:marLeft w:val="480"/>
          <w:marRight w:val="0"/>
          <w:marTop w:val="0"/>
          <w:marBottom w:val="0"/>
          <w:divBdr>
            <w:top w:val="none" w:sz="0" w:space="0" w:color="auto"/>
            <w:left w:val="none" w:sz="0" w:space="0" w:color="auto"/>
            <w:bottom w:val="none" w:sz="0" w:space="0" w:color="auto"/>
            <w:right w:val="none" w:sz="0" w:space="0" w:color="auto"/>
          </w:divBdr>
        </w:div>
        <w:div w:id="1747334609">
          <w:marLeft w:val="480"/>
          <w:marRight w:val="0"/>
          <w:marTop w:val="0"/>
          <w:marBottom w:val="0"/>
          <w:divBdr>
            <w:top w:val="none" w:sz="0" w:space="0" w:color="auto"/>
            <w:left w:val="none" w:sz="0" w:space="0" w:color="auto"/>
            <w:bottom w:val="none" w:sz="0" w:space="0" w:color="auto"/>
            <w:right w:val="none" w:sz="0" w:space="0" w:color="auto"/>
          </w:divBdr>
        </w:div>
        <w:div w:id="1820615602">
          <w:marLeft w:val="480"/>
          <w:marRight w:val="0"/>
          <w:marTop w:val="0"/>
          <w:marBottom w:val="0"/>
          <w:divBdr>
            <w:top w:val="none" w:sz="0" w:space="0" w:color="auto"/>
            <w:left w:val="none" w:sz="0" w:space="0" w:color="auto"/>
            <w:bottom w:val="none" w:sz="0" w:space="0" w:color="auto"/>
            <w:right w:val="none" w:sz="0" w:space="0" w:color="auto"/>
          </w:divBdr>
        </w:div>
        <w:div w:id="1840343405">
          <w:marLeft w:val="480"/>
          <w:marRight w:val="0"/>
          <w:marTop w:val="0"/>
          <w:marBottom w:val="0"/>
          <w:divBdr>
            <w:top w:val="none" w:sz="0" w:space="0" w:color="auto"/>
            <w:left w:val="none" w:sz="0" w:space="0" w:color="auto"/>
            <w:bottom w:val="none" w:sz="0" w:space="0" w:color="auto"/>
            <w:right w:val="none" w:sz="0" w:space="0" w:color="auto"/>
          </w:divBdr>
        </w:div>
        <w:div w:id="734280267">
          <w:marLeft w:val="480"/>
          <w:marRight w:val="0"/>
          <w:marTop w:val="0"/>
          <w:marBottom w:val="0"/>
          <w:divBdr>
            <w:top w:val="none" w:sz="0" w:space="0" w:color="auto"/>
            <w:left w:val="none" w:sz="0" w:space="0" w:color="auto"/>
            <w:bottom w:val="none" w:sz="0" w:space="0" w:color="auto"/>
            <w:right w:val="none" w:sz="0" w:space="0" w:color="auto"/>
          </w:divBdr>
        </w:div>
        <w:div w:id="1707755356">
          <w:marLeft w:val="480"/>
          <w:marRight w:val="0"/>
          <w:marTop w:val="0"/>
          <w:marBottom w:val="0"/>
          <w:divBdr>
            <w:top w:val="none" w:sz="0" w:space="0" w:color="auto"/>
            <w:left w:val="none" w:sz="0" w:space="0" w:color="auto"/>
            <w:bottom w:val="none" w:sz="0" w:space="0" w:color="auto"/>
            <w:right w:val="none" w:sz="0" w:space="0" w:color="auto"/>
          </w:divBdr>
        </w:div>
        <w:div w:id="1536383456">
          <w:marLeft w:val="480"/>
          <w:marRight w:val="0"/>
          <w:marTop w:val="0"/>
          <w:marBottom w:val="0"/>
          <w:divBdr>
            <w:top w:val="none" w:sz="0" w:space="0" w:color="auto"/>
            <w:left w:val="none" w:sz="0" w:space="0" w:color="auto"/>
            <w:bottom w:val="none" w:sz="0" w:space="0" w:color="auto"/>
            <w:right w:val="none" w:sz="0" w:space="0" w:color="auto"/>
          </w:divBdr>
        </w:div>
        <w:div w:id="72238094">
          <w:marLeft w:val="480"/>
          <w:marRight w:val="0"/>
          <w:marTop w:val="0"/>
          <w:marBottom w:val="0"/>
          <w:divBdr>
            <w:top w:val="none" w:sz="0" w:space="0" w:color="auto"/>
            <w:left w:val="none" w:sz="0" w:space="0" w:color="auto"/>
            <w:bottom w:val="none" w:sz="0" w:space="0" w:color="auto"/>
            <w:right w:val="none" w:sz="0" w:space="0" w:color="auto"/>
          </w:divBdr>
        </w:div>
        <w:div w:id="76484643">
          <w:marLeft w:val="480"/>
          <w:marRight w:val="0"/>
          <w:marTop w:val="0"/>
          <w:marBottom w:val="0"/>
          <w:divBdr>
            <w:top w:val="none" w:sz="0" w:space="0" w:color="auto"/>
            <w:left w:val="none" w:sz="0" w:space="0" w:color="auto"/>
            <w:bottom w:val="none" w:sz="0" w:space="0" w:color="auto"/>
            <w:right w:val="none" w:sz="0" w:space="0" w:color="auto"/>
          </w:divBdr>
        </w:div>
        <w:div w:id="830826004">
          <w:marLeft w:val="480"/>
          <w:marRight w:val="0"/>
          <w:marTop w:val="0"/>
          <w:marBottom w:val="0"/>
          <w:divBdr>
            <w:top w:val="none" w:sz="0" w:space="0" w:color="auto"/>
            <w:left w:val="none" w:sz="0" w:space="0" w:color="auto"/>
            <w:bottom w:val="none" w:sz="0" w:space="0" w:color="auto"/>
            <w:right w:val="none" w:sz="0" w:space="0" w:color="auto"/>
          </w:divBdr>
        </w:div>
        <w:div w:id="385492753">
          <w:marLeft w:val="480"/>
          <w:marRight w:val="0"/>
          <w:marTop w:val="0"/>
          <w:marBottom w:val="0"/>
          <w:divBdr>
            <w:top w:val="none" w:sz="0" w:space="0" w:color="auto"/>
            <w:left w:val="none" w:sz="0" w:space="0" w:color="auto"/>
            <w:bottom w:val="none" w:sz="0" w:space="0" w:color="auto"/>
            <w:right w:val="none" w:sz="0" w:space="0" w:color="auto"/>
          </w:divBdr>
        </w:div>
        <w:div w:id="1471023541">
          <w:marLeft w:val="480"/>
          <w:marRight w:val="0"/>
          <w:marTop w:val="0"/>
          <w:marBottom w:val="0"/>
          <w:divBdr>
            <w:top w:val="none" w:sz="0" w:space="0" w:color="auto"/>
            <w:left w:val="none" w:sz="0" w:space="0" w:color="auto"/>
            <w:bottom w:val="none" w:sz="0" w:space="0" w:color="auto"/>
            <w:right w:val="none" w:sz="0" w:space="0" w:color="auto"/>
          </w:divBdr>
        </w:div>
        <w:div w:id="855312546">
          <w:marLeft w:val="480"/>
          <w:marRight w:val="0"/>
          <w:marTop w:val="0"/>
          <w:marBottom w:val="0"/>
          <w:divBdr>
            <w:top w:val="none" w:sz="0" w:space="0" w:color="auto"/>
            <w:left w:val="none" w:sz="0" w:space="0" w:color="auto"/>
            <w:bottom w:val="none" w:sz="0" w:space="0" w:color="auto"/>
            <w:right w:val="none" w:sz="0" w:space="0" w:color="auto"/>
          </w:divBdr>
        </w:div>
        <w:div w:id="2006516913">
          <w:marLeft w:val="480"/>
          <w:marRight w:val="0"/>
          <w:marTop w:val="0"/>
          <w:marBottom w:val="0"/>
          <w:divBdr>
            <w:top w:val="none" w:sz="0" w:space="0" w:color="auto"/>
            <w:left w:val="none" w:sz="0" w:space="0" w:color="auto"/>
            <w:bottom w:val="none" w:sz="0" w:space="0" w:color="auto"/>
            <w:right w:val="none" w:sz="0" w:space="0" w:color="auto"/>
          </w:divBdr>
        </w:div>
      </w:divsChild>
    </w:div>
    <w:div w:id="2046296146">
      <w:bodyDiv w:val="1"/>
      <w:marLeft w:val="0"/>
      <w:marRight w:val="0"/>
      <w:marTop w:val="0"/>
      <w:marBottom w:val="0"/>
      <w:divBdr>
        <w:top w:val="none" w:sz="0" w:space="0" w:color="auto"/>
        <w:left w:val="none" w:sz="0" w:space="0" w:color="auto"/>
        <w:bottom w:val="none" w:sz="0" w:space="0" w:color="auto"/>
        <w:right w:val="none" w:sz="0" w:space="0" w:color="auto"/>
      </w:divBdr>
    </w:div>
    <w:div w:id="2046981269">
      <w:bodyDiv w:val="1"/>
      <w:marLeft w:val="0"/>
      <w:marRight w:val="0"/>
      <w:marTop w:val="0"/>
      <w:marBottom w:val="0"/>
      <w:divBdr>
        <w:top w:val="none" w:sz="0" w:space="0" w:color="auto"/>
        <w:left w:val="none" w:sz="0" w:space="0" w:color="auto"/>
        <w:bottom w:val="none" w:sz="0" w:space="0" w:color="auto"/>
        <w:right w:val="none" w:sz="0" w:space="0" w:color="auto"/>
      </w:divBdr>
    </w:div>
    <w:div w:id="2048796508">
      <w:bodyDiv w:val="1"/>
      <w:marLeft w:val="0"/>
      <w:marRight w:val="0"/>
      <w:marTop w:val="0"/>
      <w:marBottom w:val="0"/>
      <w:divBdr>
        <w:top w:val="none" w:sz="0" w:space="0" w:color="auto"/>
        <w:left w:val="none" w:sz="0" w:space="0" w:color="auto"/>
        <w:bottom w:val="none" w:sz="0" w:space="0" w:color="auto"/>
        <w:right w:val="none" w:sz="0" w:space="0" w:color="auto"/>
      </w:divBdr>
    </w:div>
    <w:div w:id="2049140021">
      <w:bodyDiv w:val="1"/>
      <w:marLeft w:val="0"/>
      <w:marRight w:val="0"/>
      <w:marTop w:val="0"/>
      <w:marBottom w:val="0"/>
      <w:divBdr>
        <w:top w:val="none" w:sz="0" w:space="0" w:color="auto"/>
        <w:left w:val="none" w:sz="0" w:space="0" w:color="auto"/>
        <w:bottom w:val="none" w:sz="0" w:space="0" w:color="auto"/>
        <w:right w:val="none" w:sz="0" w:space="0" w:color="auto"/>
      </w:divBdr>
    </w:div>
    <w:div w:id="2049602048">
      <w:bodyDiv w:val="1"/>
      <w:marLeft w:val="0"/>
      <w:marRight w:val="0"/>
      <w:marTop w:val="0"/>
      <w:marBottom w:val="0"/>
      <w:divBdr>
        <w:top w:val="none" w:sz="0" w:space="0" w:color="auto"/>
        <w:left w:val="none" w:sz="0" w:space="0" w:color="auto"/>
        <w:bottom w:val="none" w:sz="0" w:space="0" w:color="auto"/>
        <w:right w:val="none" w:sz="0" w:space="0" w:color="auto"/>
      </w:divBdr>
    </w:div>
    <w:div w:id="2050908053">
      <w:bodyDiv w:val="1"/>
      <w:marLeft w:val="0"/>
      <w:marRight w:val="0"/>
      <w:marTop w:val="0"/>
      <w:marBottom w:val="0"/>
      <w:divBdr>
        <w:top w:val="none" w:sz="0" w:space="0" w:color="auto"/>
        <w:left w:val="none" w:sz="0" w:space="0" w:color="auto"/>
        <w:bottom w:val="none" w:sz="0" w:space="0" w:color="auto"/>
        <w:right w:val="none" w:sz="0" w:space="0" w:color="auto"/>
      </w:divBdr>
    </w:div>
    <w:div w:id="2051762545">
      <w:bodyDiv w:val="1"/>
      <w:marLeft w:val="0"/>
      <w:marRight w:val="0"/>
      <w:marTop w:val="0"/>
      <w:marBottom w:val="0"/>
      <w:divBdr>
        <w:top w:val="none" w:sz="0" w:space="0" w:color="auto"/>
        <w:left w:val="none" w:sz="0" w:space="0" w:color="auto"/>
        <w:bottom w:val="none" w:sz="0" w:space="0" w:color="auto"/>
        <w:right w:val="none" w:sz="0" w:space="0" w:color="auto"/>
      </w:divBdr>
    </w:div>
    <w:div w:id="2053310970">
      <w:bodyDiv w:val="1"/>
      <w:marLeft w:val="0"/>
      <w:marRight w:val="0"/>
      <w:marTop w:val="0"/>
      <w:marBottom w:val="0"/>
      <w:divBdr>
        <w:top w:val="none" w:sz="0" w:space="0" w:color="auto"/>
        <w:left w:val="none" w:sz="0" w:space="0" w:color="auto"/>
        <w:bottom w:val="none" w:sz="0" w:space="0" w:color="auto"/>
        <w:right w:val="none" w:sz="0" w:space="0" w:color="auto"/>
      </w:divBdr>
    </w:div>
    <w:div w:id="2055536912">
      <w:bodyDiv w:val="1"/>
      <w:marLeft w:val="0"/>
      <w:marRight w:val="0"/>
      <w:marTop w:val="0"/>
      <w:marBottom w:val="0"/>
      <w:divBdr>
        <w:top w:val="none" w:sz="0" w:space="0" w:color="auto"/>
        <w:left w:val="none" w:sz="0" w:space="0" w:color="auto"/>
        <w:bottom w:val="none" w:sz="0" w:space="0" w:color="auto"/>
        <w:right w:val="none" w:sz="0" w:space="0" w:color="auto"/>
      </w:divBdr>
    </w:div>
    <w:div w:id="2057927733">
      <w:bodyDiv w:val="1"/>
      <w:marLeft w:val="0"/>
      <w:marRight w:val="0"/>
      <w:marTop w:val="0"/>
      <w:marBottom w:val="0"/>
      <w:divBdr>
        <w:top w:val="none" w:sz="0" w:space="0" w:color="auto"/>
        <w:left w:val="none" w:sz="0" w:space="0" w:color="auto"/>
        <w:bottom w:val="none" w:sz="0" w:space="0" w:color="auto"/>
        <w:right w:val="none" w:sz="0" w:space="0" w:color="auto"/>
      </w:divBdr>
      <w:divsChild>
        <w:div w:id="22904220">
          <w:marLeft w:val="480"/>
          <w:marRight w:val="0"/>
          <w:marTop w:val="0"/>
          <w:marBottom w:val="0"/>
          <w:divBdr>
            <w:top w:val="none" w:sz="0" w:space="0" w:color="auto"/>
            <w:left w:val="none" w:sz="0" w:space="0" w:color="auto"/>
            <w:bottom w:val="none" w:sz="0" w:space="0" w:color="auto"/>
            <w:right w:val="none" w:sz="0" w:space="0" w:color="auto"/>
          </w:divBdr>
        </w:div>
        <w:div w:id="35275325">
          <w:marLeft w:val="480"/>
          <w:marRight w:val="0"/>
          <w:marTop w:val="0"/>
          <w:marBottom w:val="0"/>
          <w:divBdr>
            <w:top w:val="none" w:sz="0" w:space="0" w:color="auto"/>
            <w:left w:val="none" w:sz="0" w:space="0" w:color="auto"/>
            <w:bottom w:val="none" w:sz="0" w:space="0" w:color="auto"/>
            <w:right w:val="none" w:sz="0" w:space="0" w:color="auto"/>
          </w:divBdr>
        </w:div>
        <w:div w:id="88889909">
          <w:marLeft w:val="480"/>
          <w:marRight w:val="0"/>
          <w:marTop w:val="0"/>
          <w:marBottom w:val="0"/>
          <w:divBdr>
            <w:top w:val="none" w:sz="0" w:space="0" w:color="auto"/>
            <w:left w:val="none" w:sz="0" w:space="0" w:color="auto"/>
            <w:bottom w:val="none" w:sz="0" w:space="0" w:color="auto"/>
            <w:right w:val="none" w:sz="0" w:space="0" w:color="auto"/>
          </w:divBdr>
        </w:div>
        <w:div w:id="113791431">
          <w:marLeft w:val="480"/>
          <w:marRight w:val="0"/>
          <w:marTop w:val="0"/>
          <w:marBottom w:val="0"/>
          <w:divBdr>
            <w:top w:val="none" w:sz="0" w:space="0" w:color="auto"/>
            <w:left w:val="none" w:sz="0" w:space="0" w:color="auto"/>
            <w:bottom w:val="none" w:sz="0" w:space="0" w:color="auto"/>
            <w:right w:val="none" w:sz="0" w:space="0" w:color="auto"/>
          </w:divBdr>
        </w:div>
        <w:div w:id="142822407">
          <w:marLeft w:val="480"/>
          <w:marRight w:val="0"/>
          <w:marTop w:val="0"/>
          <w:marBottom w:val="0"/>
          <w:divBdr>
            <w:top w:val="none" w:sz="0" w:space="0" w:color="auto"/>
            <w:left w:val="none" w:sz="0" w:space="0" w:color="auto"/>
            <w:bottom w:val="none" w:sz="0" w:space="0" w:color="auto"/>
            <w:right w:val="none" w:sz="0" w:space="0" w:color="auto"/>
          </w:divBdr>
        </w:div>
        <w:div w:id="194078909">
          <w:marLeft w:val="480"/>
          <w:marRight w:val="0"/>
          <w:marTop w:val="0"/>
          <w:marBottom w:val="0"/>
          <w:divBdr>
            <w:top w:val="none" w:sz="0" w:space="0" w:color="auto"/>
            <w:left w:val="none" w:sz="0" w:space="0" w:color="auto"/>
            <w:bottom w:val="none" w:sz="0" w:space="0" w:color="auto"/>
            <w:right w:val="none" w:sz="0" w:space="0" w:color="auto"/>
          </w:divBdr>
        </w:div>
        <w:div w:id="217013798">
          <w:marLeft w:val="480"/>
          <w:marRight w:val="0"/>
          <w:marTop w:val="0"/>
          <w:marBottom w:val="0"/>
          <w:divBdr>
            <w:top w:val="none" w:sz="0" w:space="0" w:color="auto"/>
            <w:left w:val="none" w:sz="0" w:space="0" w:color="auto"/>
            <w:bottom w:val="none" w:sz="0" w:space="0" w:color="auto"/>
            <w:right w:val="none" w:sz="0" w:space="0" w:color="auto"/>
          </w:divBdr>
        </w:div>
        <w:div w:id="223220114">
          <w:marLeft w:val="480"/>
          <w:marRight w:val="0"/>
          <w:marTop w:val="0"/>
          <w:marBottom w:val="0"/>
          <w:divBdr>
            <w:top w:val="none" w:sz="0" w:space="0" w:color="auto"/>
            <w:left w:val="none" w:sz="0" w:space="0" w:color="auto"/>
            <w:bottom w:val="none" w:sz="0" w:space="0" w:color="auto"/>
            <w:right w:val="none" w:sz="0" w:space="0" w:color="auto"/>
          </w:divBdr>
        </w:div>
        <w:div w:id="258417343">
          <w:marLeft w:val="480"/>
          <w:marRight w:val="0"/>
          <w:marTop w:val="0"/>
          <w:marBottom w:val="0"/>
          <w:divBdr>
            <w:top w:val="none" w:sz="0" w:space="0" w:color="auto"/>
            <w:left w:val="none" w:sz="0" w:space="0" w:color="auto"/>
            <w:bottom w:val="none" w:sz="0" w:space="0" w:color="auto"/>
            <w:right w:val="none" w:sz="0" w:space="0" w:color="auto"/>
          </w:divBdr>
        </w:div>
        <w:div w:id="288511786">
          <w:marLeft w:val="480"/>
          <w:marRight w:val="0"/>
          <w:marTop w:val="0"/>
          <w:marBottom w:val="0"/>
          <w:divBdr>
            <w:top w:val="none" w:sz="0" w:space="0" w:color="auto"/>
            <w:left w:val="none" w:sz="0" w:space="0" w:color="auto"/>
            <w:bottom w:val="none" w:sz="0" w:space="0" w:color="auto"/>
            <w:right w:val="none" w:sz="0" w:space="0" w:color="auto"/>
          </w:divBdr>
        </w:div>
        <w:div w:id="340742036">
          <w:marLeft w:val="480"/>
          <w:marRight w:val="0"/>
          <w:marTop w:val="0"/>
          <w:marBottom w:val="0"/>
          <w:divBdr>
            <w:top w:val="none" w:sz="0" w:space="0" w:color="auto"/>
            <w:left w:val="none" w:sz="0" w:space="0" w:color="auto"/>
            <w:bottom w:val="none" w:sz="0" w:space="0" w:color="auto"/>
            <w:right w:val="none" w:sz="0" w:space="0" w:color="auto"/>
          </w:divBdr>
        </w:div>
        <w:div w:id="380325214">
          <w:marLeft w:val="480"/>
          <w:marRight w:val="0"/>
          <w:marTop w:val="0"/>
          <w:marBottom w:val="0"/>
          <w:divBdr>
            <w:top w:val="none" w:sz="0" w:space="0" w:color="auto"/>
            <w:left w:val="none" w:sz="0" w:space="0" w:color="auto"/>
            <w:bottom w:val="none" w:sz="0" w:space="0" w:color="auto"/>
            <w:right w:val="none" w:sz="0" w:space="0" w:color="auto"/>
          </w:divBdr>
        </w:div>
        <w:div w:id="426004809">
          <w:marLeft w:val="480"/>
          <w:marRight w:val="0"/>
          <w:marTop w:val="0"/>
          <w:marBottom w:val="0"/>
          <w:divBdr>
            <w:top w:val="none" w:sz="0" w:space="0" w:color="auto"/>
            <w:left w:val="none" w:sz="0" w:space="0" w:color="auto"/>
            <w:bottom w:val="none" w:sz="0" w:space="0" w:color="auto"/>
            <w:right w:val="none" w:sz="0" w:space="0" w:color="auto"/>
          </w:divBdr>
        </w:div>
        <w:div w:id="445585474">
          <w:marLeft w:val="480"/>
          <w:marRight w:val="0"/>
          <w:marTop w:val="0"/>
          <w:marBottom w:val="0"/>
          <w:divBdr>
            <w:top w:val="none" w:sz="0" w:space="0" w:color="auto"/>
            <w:left w:val="none" w:sz="0" w:space="0" w:color="auto"/>
            <w:bottom w:val="none" w:sz="0" w:space="0" w:color="auto"/>
            <w:right w:val="none" w:sz="0" w:space="0" w:color="auto"/>
          </w:divBdr>
        </w:div>
        <w:div w:id="508256017">
          <w:marLeft w:val="480"/>
          <w:marRight w:val="0"/>
          <w:marTop w:val="0"/>
          <w:marBottom w:val="0"/>
          <w:divBdr>
            <w:top w:val="none" w:sz="0" w:space="0" w:color="auto"/>
            <w:left w:val="none" w:sz="0" w:space="0" w:color="auto"/>
            <w:bottom w:val="none" w:sz="0" w:space="0" w:color="auto"/>
            <w:right w:val="none" w:sz="0" w:space="0" w:color="auto"/>
          </w:divBdr>
        </w:div>
        <w:div w:id="543490723">
          <w:marLeft w:val="480"/>
          <w:marRight w:val="0"/>
          <w:marTop w:val="0"/>
          <w:marBottom w:val="0"/>
          <w:divBdr>
            <w:top w:val="none" w:sz="0" w:space="0" w:color="auto"/>
            <w:left w:val="none" w:sz="0" w:space="0" w:color="auto"/>
            <w:bottom w:val="none" w:sz="0" w:space="0" w:color="auto"/>
            <w:right w:val="none" w:sz="0" w:space="0" w:color="auto"/>
          </w:divBdr>
        </w:div>
        <w:div w:id="587740270">
          <w:marLeft w:val="480"/>
          <w:marRight w:val="0"/>
          <w:marTop w:val="0"/>
          <w:marBottom w:val="0"/>
          <w:divBdr>
            <w:top w:val="none" w:sz="0" w:space="0" w:color="auto"/>
            <w:left w:val="none" w:sz="0" w:space="0" w:color="auto"/>
            <w:bottom w:val="none" w:sz="0" w:space="0" w:color="auto"/>
            <w:right w:val="none" w:sz="0" w:space="0" w:color="auto"/>
          </w:divBdr>
        </w:div>
        <w:div w:id="597644935">
          <w:marLeft w:val="480"/>
          <w:marRight w:val="0"/>
          <w:marTop w:val="0"/>
          <w:marBottom w:val="0"/>
          <w:divBdr>
            <w:top w:val="none" w:sz="0" w:space="0" w:color="auto"/>
            <w:left w:val="none" w:sz="0" w:space="0" w:color="auto"/>
            <w:bottom w:val="none" w:sz="0" w:space="0" w:color="auto"/>
            <w:right w:val="none" w:sz="0" w:space="0" w:color="auto"/>
          </w:divBdr>
        </w:div>
        <w:div w:id="600793885">
          <w:marLeft w:val="480"/>
          <w:marRight w:val="0"/>
          <w:marTop w:val="0"/>
          <w:marBottom w:val="0"/>
          <w:divBdr>
            <w:top w:val="none" w:sz="0" w:space="0" w:color="auto"/>
            <w:left w:val="none" w:sz="0" w:space="0" w:color="auto"/>
            <w:bottom w:val="none" w:sz="0" w:space="0" w:color="auto"/>
            <w:right w:val="none" w:sz="0" w:space="0" w:color="auto"/>
          </w:divBdr>
        </w:div>
        <w:div w:id="603608044">
          <w:marLeft w:val="480"/>
          <w:marRight w:val="0"/>
          <w:marTop w:val="0"/>
          <w:marBottom w:val="0"/>
          <w:divBdr>
            <w:top w:val="none" w:sz="0" w:space="0" w:color="auto"/>
            <w:left w:val="none" w:sz="0" w:space="0" w:color="auto"/>
            <w:bottom w:val="none" w:sz="0" w:space="0" w:color="auto"/>
            <w:right w:val="none" w:sz="0" w:space="0" w:color="auto"/>
          </w:divBdr>
        </w:div>
        <w:div w:id="694040470">
          <w:marLeft w:val="480"/>
          <w:marRight w:val="0"/>
          <w:marTop w:val="0"/>
          <w:marBottom w:val="0"/>
          <w:divBdr>
            <w:top w:val="none" w:sz="0" w:space="0" w:color="auto"/>
            <w:left w:val="none" w:sz="0" w:space="0" w:color="auto"/>
            <w:bottom w:val="none" w:sz="0" w:space="0" w:color="auto"/>
            <w:right w:val="none" w:sz="0" w:space="0" w:color="auto"/>
          </w:divBdr>
        </w:div>
        <w:div w:id="704865182">
          <w:marLeft w:val="480"/>
          <w:marRight w:val="0"/>
          <w:marTop w:val="0"/>
          <w:marBottom w:val="0"/>
          <w:divBdr>
            <w:top w:val="none" w:sz="0" w:space="0" w:color="auto"/>
            <w:left w:val="none" w:sz="0" w:space="0" w:color="auto"/>
            <w:bottom w:val="none" w:sz="0" w:space="0" w:color="auto"/>
            <w:right w:val="none" w:sz="0" w:space="0" w:color="auto"/>
          </w:divBdr>
        </w:div>
        <w:div w:id="739449867">
          <w:marLeft w:val="480"/>
          <w:marRight w:val="0"/>
          <w:marTop w:val="0"/>
          <w:marBottom w:val="0"/>
          <w:divBdr>
            <w:top w:val="none" w:sz="0" w:space="0" w:color="auto"/>
            <w:left w:val="none" w:sz="0" w:space="0" w:color="auto"/>
            <w:bottom w:val="none" w:sz="0" w:space="0" w:color="auto"/>
            <w:right w:val="none" w:sz="0" w:space="0" w:color="auto"/>
          </w:divBdr>
        </w:div>
        <w:div w:id="743844046">
          <w:marLeft w:val="480"/>
          <w:marRight w:val="0"/>
          <w:marTop w:val="0"/>
          <w:marBottom w:val="0"/>
          <w:divBdr>
            <w:top w:val="none" w:sz="0" w:space="0" w:color="auto"/>
            <w:left w:val="none" w:sz="0" w:space="0" w:color="auto"/>
            <w:bottom w:val="none" w:sz="0" w:space="0" w:color="auto"/>
            <w:right w:val="none" w:sz="0" w:space="0" w:color="auto"/>
          </w:divBdr>
        </w:div>
        <w:div w:id="826559572">
          <w:marLeft w:val="480"/>
          <w:marRight w:val="0"/>
          <w:marTop w:val="0"/>
          <w:marBottom w:val="0"/>
          <w:divBdr>
            <w:top w:val="none" w:sz="0" w:space="0" w:color="auto"/>
            <w:left w:val="none" w:sz="0" w:space="0" w:color="auto"/>
            <w:bottom w:val="none" w:sz="0" w:space="0" w:color="auto"/>
            <w:right w:val="none" w:sz="0" w:space="0" w:color="auto"/>
          </w:divBdr>
        </w:div>
        <w:div w:id="861749879">
          <w:marLeft w:val="480"/>
          <w:marRight w:val="0"/>
          <w:marTop w:val="0"/>
          <w:marBottom w:val="0"/>
          <w:divBdr>
            <w:top w:val="none" w:sz="0" w:space="0" w:color="auto"/>
            <w:left w:val="none" w:sz="0" w:space="0" w:color="auto"/>
            <w:bottom w:val="none" w:sz="0" w:space="0" w:color="auto"/>
            <w:right w:val="none" w:sz="0" w:space="0" w:color="auto"/>
          </w:divBdr>
        </w:div>
        <w:div w:id="901673998">
          <w:marLeft w:val="480"/>
          <w:marRight w:val="0"/>
          <w:marTop w:val="0"/>
          <w:marBottom w:val="0"/>
          <w:divBdr>
            <w:top w:val="none" w:sz="0" w:space="0" w:color="auto"/>
            <w:left w:val="none" w:sz="0" w:space="0" w:color="auto"/>
            <w:bottom w:val="none" w:sz="0" w:space="0" w:color="auto"/>
            <w:right w:val="none" w:sz="0" w:space="0" w:color="auto"/>
          </w:divBdr>
        </w:div>
        <w:div w:id="907885328">
          <w:marLeft w:val="480"/>
          <w:marRight w:val="0"/>
          <w:marTop w:val="0"/>
          <w:marBottom w:val="0"/>
          <w:divBdr>
            <w:top w:val="none" w:sz="0" w:space="0" w:color="auto"/>
            <w:left w:val="none" w:sz="0" w:space="0" w:color="auto"/>
            <w:bottom w:val="none" w:sz="0" w:space="0" w:color="auto"/>
            <w:right w:val="none" w:sz="0" w:space="0" w:color="auto"/>
          </w:divBdr>
        </w:div>
        <w:div w:id="919216090">
          <w:marLeft w:val="480"/>
          <w:marRight w:val="0"/>
          <w:marTop w:val="0"/>
          <w:marBottom w:val="0"/>
          <w:divBdr>
            <w:top w:val="none" w:sz="0" w:space="0" w:color="auto"/>
            <w:left w:val="none" w:sz="0" w:space="0" w:color="auto"/>
            <w:bottom w:val="none" w:sz="0" w:space="0" w:color="auto"/>
            <w:right w:val="none" w:sz="0" w:space="0" w:color="auto"/>
          </w:divBdr>
        </w:div>
        <w:div w:id="996540445">
          <w:marLeft w:val="480"/>
          <w:marRight w:val="0"/>
          <w:marTop w:val="0"/>
          <w:marBottom w:val="0"/>
          <w:divBdr>
            <w:top w:val="none" w:sz="0" w:space="0" w:color="auto"/>
            <w:left w:val="none" w:sz="0" w:space="0" w:color="auto"/>
            <w:bottom w:val="none" w:sz="0" w:space="0" w:color="auto"/>
            <w:right w:val="none" w:sz="0" w:space="0" w:color="auto"/>
          </w:divBdr>
        </w:div>
        <w:div w:id="1011494515">
          <w:marLeft w:val="480"/>
          <w:marRight w:val="0"/>
          <w:marTop w:val="0"/>
          <w:marBottom w:val="0"/>
          <w:divBdr>
            <w:top w:val="none" w:sz="0" w:space="0" w:color="auto"/>
            <w:left w:val="none" w:sz="0" w:space="0" w:color="auto"/>
            <w:bottom w:val="none" w:sz="0" w:space="0" w:color="auto"/>
            <w:right w:val="none" w:sz="0" w:space="0" w:color="auto"/>
          </w:divBdr>
        </w:div>
        <w:div w:id="1016692361">
          <w:marLeft w:val="480"/>
          <w:marRight w:val="0"/>
          <w:marTop w:val="0"/>
          <w:marBottom w:val="0"/>
          <w:divBdr>
            <w:top w:val="none" w:sz="0" w:space="0" w:color="auto"/>
            <w:left w:val="none" w:sz="0" w:space="0" w:color="auto"/>
            <w:bottom w:val="none" w:sz="0" w:space="0" w:color="auto"/>
            <w:right w:val="none" w:sz="0" w:space="0" w:color="auto"/>
          </w:divBdr>
        </w:div>
        <w:div w:id="1057246804">
          <w:marLeft w:val="480"/>
          <w:marRight w:val="0"/>
          <w:marTop w:val="0"/>
          <w:marBottom w:val="0"/>
          <w:divBdr>
            <w:top w:val="none" w:sz="0" w:space="0" w:color="auto"/>
            <w:left w:val="none" w:sz="0" w:space="0" w:color="auto"/>
            <w:bottom w:val="none" w:sz="0" w:space="0" w:color="auto"/>
            <w:right w:val="none" w:sz="0" w:space="0" w:color="auto"/>
          </w:divBdr>
        </w:div>
        <w:div w:id="1123503104">
          <w:marLeft w:val="480"/>
          <w:marRight w:val="0"/>
          <w:marTop w:val="0"/>
          <w:marBottom w:val="0"/>
          <w:divBdr>
            <w:top w:val="none" w:sz="0" w:space="0" w:color="auto"/>
            <w:left w:val="none" w:sz="0" w:space="0" w:color="auto"/>
            <w:bottom w:val="none" w:sz="0" w:space="0" w:color="auto"/>
            <w:right w:val="none" w:sz="0" w:space="0" w:color="auto"/>
          </w:divBdr>
        </w:div>
        <w:div w:id="1186672032">
          <w:marLeft w:val="480"/>
          <w:marRight w:val="0"/>
          <w:marTop w:val="0"/>
          <w:marBottom w:val="0"/>
          <w:divBdr>
            <w:top w:val="none" w:sz="0" w:space="0" w:color="auto"/>
            <w:left w:val="none" w:sz="0" w:space="0" w:color="auto"/>
            <w:bottom w:val="none" w:sz="0" w:space="0" w:color="auto"/>
            <w:right w:val="none" w:sz="0" w:space="0" w:color="auto"/>
          </w:divBdr>
        </w:div>
        <w:div w:id="1236091103">
          <w:marLeft w:val="480"/>
          <w:marRight w:val="0"/>
          <w:marTop w:val="0"/>
          <w:marBottom w:val="0"/>
          <w:divBdr>
            <w:top w:val="none" w:sz="0" w:space="0" w:color="auto"/>
            <w:left w:val="none" w:sz="0" w:space="0" w:color="auto"/>
            <w:bottom w:val="none" w:sz="0" w:space="0" w:color="auto"/>
            <w:right w:val="none" w:sz="0" w:space="0" w:color="auto"/>
          </w:divBdr>
        </w:div>
        <w:div w:id="1282227937">
          <w:marLeft w:val="480"/>
          <w:marRight w:val="0"/>
          <w:marTop w:val="0"/>
          <w:marBottom w:val="0"/>
          <w:divBdr>
            <w:top w:val="none" w:sz="0" w:space="0" w:color="auto"/>
            <w:left w:val="none" w:sz="0" w:space="0" w:color="auto"/>
            <w:bottom w:val="none" w:sz="0" w:space="0" w:color="auto"/>
            <w:right w:val="none" w:sz="0" w:space="0" w:color="auto"/>
          </w:divBdr>
        </w:div>
        <w:div w:id="1310748514">
          <w:marLeft w:val="480"/>
          <w:marRight w:val="0"/>
          <w:marTop w:val="0"/>
          <w:marBottom w:val="0"/>
          <w:divBdr>
            <w:top w:val="none" w:sz="0" w:space="0" w:color="auto"/>
            <w:left w:val="none" w:sz="0" w:space="0" w:color="auto"/>
            <w:bottom w:val="none" w:sz="0" w:space="0" w:color="auto"/>
            <w:right w:val="none" w:sz="0" w:space="0" w:color="auto"/>
          </w:divBdr>
        </w:div>
        <w:div w:id="1360282846">
          <w:marLeft w:val="480"/>
          <w:marRight w:val="0"/>
          <w:marTop w:val="0"/>
          <w:marBottom w:val="0"/>
          <w:divBdr>
            <w:top w:val="none" w:sz="0" w:space="0" w:color="auto"/>
            <w:left w:val="none" w:sz="0" w:space="0" w:color="auto"/>
            <w:bottom w:val="none" w:sz="0" w:space="0" w:color="auto"/>
            <w:right w:val="none" w:sz="0" w:space="0" w:color="auto"/>
          </w:divBdr>
        </w:div>
        <w:div w:id="1371104552">
          <w:marLeft w:val="480"/>
          <w:marRight w:val="0"/>
          <w:marTop w:val="0"/>
          <w:marBottom w:val="0"/>
          <w:divBdr>
            <w:top w:val="none" w:sz="0" w:space="0" w:color="auto"/>
            <w:left w:val="none" w:sz="0" w:space="0" w:color="auto"/>
            <w:bottom w:val="none" w:sz="0" w:space="0" w:color="auto"/>
            <w:right w:val="none" w:sz="0" w:space="0" w:color="auto"/>
          </w:divBdr>
        </w:div>
        <w:div w:id="1373842735">
          <w:marLeft w:val="480"/>
          <w:marRight w:val="0"/>
          <w:marTop w:val="0"/>
          <w:marBottom w:val="0"/>
          <w:divBdr>
            <w:top w:val="none" w:sz="0" w:space="0" w:color="auto"/>
            <w:left w:val="none" w:sz="0" w:space="0" w:color="auto"/>
            <w:bottom w:val="none" w:sz="0" w:space="0" w:color="auto"/>
            <w:right w:val="none" w:sz="0" w:space="0" w:color="auto"/>
          </w:divBdr>
        </w:div>
        <w:div w:id="1411150828">
          <w:marLeft w:val="480"/>
          <w:marRight w:val="0"/>
          <w:marTop w:val="0"/>
          <w:marBottom w:val="0"/>
          <w:divBdr>
            <w:top w:val="none" w:sz="0" w:space="0" w:color="auto"/>
            <w:left w:val="none" w:sz="0" w:space="0" w:color="auto"/>
            <w:bottom w:val="none" w:sz="0" w:space="0" w:color="auto"/>
            <w:right w:val="none" w:sz="0" w:space="0" w:color="auto"/>
          </w:divBdr>
        </w:div>
        <w:div w:id="1421441804">
          <w:marLeft w:val="480"/>
          <w:marRight w:val="0"/>
          <w:marTop w:val="0"/>
          <w:marBottom w:val="0"/>
          <w:divBdr>
            <w:top w:val="none" w:sz="0" w:space="0" w:color="auto"/>
            <w:left w:val="none" w:sz="0" w:space="0" w:color="auto"/>
            <w:bottom w:val="none" w:sz="0" w:space="0" w:color="auto"/>
            <w:right w:val="none" w:sz="0" w:space="0" w:color="auto"/>
          </w:divBdr>
        </w:div>
        <w:div w:id="1425540309">
          <w:marLeft w:val="480"/>
          <w:marRight w:val="0"/>
          <w:marTop w:val="0"/>
          <w:marBottom w:val="0"/>
          <w:divBdr>
            <w:top w:val="none" w:sz="0" w:space="0" w:color="auto"/>
            <w:left w:val="none" w:sz="0" w:space="0" w:color="auto"/>
            <w:bottom w:val="none" w:sz="0" w:space="0" w:color="auto"/>
            <w:right w:val="none" w:sz="0" w:space="0" w:color="auto"/>
          </w:divBdr>
        </w:div>
        <w:div w:id="1465273511">
          <w:marLeft w:val="480"/>
          <w:marRight w:val="0"/>
          <w:marTop w:val="0"/>
          <w:marBottom w:val="0"/>
          <w:divBdr>
            <w:top w:val="none" w:sz="0" w:space="0" w:color="auto"/>
            <w:left w:val="none" w:sz="0" w:space="0" w:color="auto"/>
            <w:bottom w:val="none" w:sz="0" w:space="0" w:color="auto"/>
            <w:right w:val="none" w:sz="0" w:space="0" w:color="auto"/>
          </w:divBdr>
        </w:div>
        <w:div w:id="1470855316">
          <w:marLeft w:val="480"/>
          <w:marRight w:val="0"/>
          <w:marTop w:val="0"/>
          <w:marBottom w:val="0"/>
          <w:divBdr>
            <w:top w:val="none" w:sz="0" w:space="0" w:color="auto"/>
            <w:left w:val="none" w:sz="0" w:space="0" w:color="auto"/>
            <w:bottom w:val="none" w:sz="0" w:space="0" w:color="auto"/>
            <w:right w:val="none" w:sz="0" w:space="0" w:color="auto"/>
          </w:divBdr>
        </w:div>
        <w:div w:id="1497651308">
          <w:marLeft w:val="480"/>
          <w:marRight w:val="0"/>
          <w:marTop w:val="0"/>
          <w:marBottom w:val="0"/>
          <w:divBdr>
            <w:top w:val="none" w:sz="0" w:space="0" w:color="auto"/>
            <w:left w:val="none" w:sz="0" w:space="0" w:color="auto"/>
            <w:bottom w:val="none" w:sz="0" w:space="0" w:color="auto"/>
            <w:right w:val="none" w:sz="0" w:space="0" w:color="auto"/>
          </w:divBdr>
        </w:div>
        <w:div w:id="1539977341">
          <w:marLeft w:val="480"/>
          <w:marRight w:val="0"/>
          <w:marTop w:val="0"/>
          <w:marBottom w:val="0"/>
          <w:divBdr>
            <w:top w:val="none" w:sz="0" w:space="0" w:color="auto"/>
            <w:left w:val="none" w:sz="0" w:space="0" w:color="auto"/>
            <w:bottom w:val="none" w:sz="0" w:space="0" w:color="auto"/>
            <w:right w:val="none" w:sz="0" w:space="0" w:color="auto"/>
          </w:divBdr>
        </w:div>
        <w:div w:id="1581867422">
          <w:marLeft w:val="480"/>
          <w:marRight w:val="0"/>
          <w:marTop w:val="0"/>
          <w:marBottom w:val="0"/>
          <w:divBdr>
            <w:top w:val="none" w:sz="0" w:space="0" w:color="auto"/>
            <w:left w:val="none" w:sz="0" w:space="0" w:color="auto"/>
            <w:bottom w:val="none" w:sz="0" w:space="0" w:color="auto"/>
            <w:right w:val="none" w:sz="0" w:space="0" w:color="auto"/>
          </w:divBdr>
        </w:div>
        <w:div w:id="1582131901">
          <w:marLeft w:val="480"/>
          <w:marRight w:val="0"/>
          <w:marTop w:val="0"/>
          <w:marBottom w:val="0"/>
          <w:divBdr>
            <w:top w:val="none" w:sz="0" w:space="0" w:color="auto"/>
            <w:left w:val="none" w:sz="0" w:space="0" w:color="auto"/>
            <w:bottom w:val="none" w:sz="0" w:space="0" w:color="auto"/>
            <w:right w:val="none" w:sz="0" w:space="0" w:color="auto"/>
          </w:divBdr>
        </w:div>
        <w:div w:id="1587576156">
          <w:marLeft w:val="480"/>
          <w:marRight w:val="0"/>
          <w:marTop w:val="0"/>
          <w:marBottom w:val="0"/>
          <w:divBdr>
            <w:top w:val="none" w:sz="0" w:space="0" w:color="auto"/>
            <w:left w:val="none" w:sz="0" w:space="0" w:color="auto"/>
            <w:bottom w:val="none" w:sz="0" w:space="0" w:color="auto"/>
            <w:right w:val="none" w:sz="0" w:space="0" w:color="auto"/>
          </w:divBdr>
        </w:div>
        <w:div w:id="1607618604">
          <w:marLeft w:val="480"/>
          <w:marRight w:val="0"/>
          <w:marTop w:val="0"/>
          <w:marBottom w:val="0"/>
          <w:divBdr>
            <w:top w:val="none" w:sz="0" w:space="0" w:color="auto"/>
            <w:left w:val="none" w:sz="0" w:space="0" w:color="auto"/>
            <w:bottom w:val="none" w:sz="0" w:space="0" w:color="auto"/>
            <w:right w:val="none" w:sz="0" w:space="0" w:color="auto"/>
          </w:divBdr>
        </w:div>
        <w:div w:id="1619600556">
          <w:marLeft w:val="480"/>
          <w:marRight w:val="0"/>
          <w:marTop w:val="0"/>
          <w:marBottom w:val="0"/>
          <w:divBdr>
            <w:top w:val="none" w:sz="0" w:space="0" w:color="auto"/>
            <w:left w:val="none" w:sz="0" w:space="0" w:color="auto"/>
            <w:bottom w:val="none" w:sz="0" w:space="0" w:color="auto"/>
            <w:right w:val="none" w:sz="0" w:space="0" w:color="auto"/>
          </w:divBdr>
        </w:div>
        <w:div w:id="1646741814">
          <w:marLeft w:val="480"/>
          <w:marRight w:val="0"/>
          <w:marTop w:val="0"/>
          <w:marBottom w:val="0"/>
          <w:divBdr>
            <w:top w:val="none" w:sz="0" w:space="0" w:color="auto"/>
            <w:left w:val="none" w:sz="0" w:space="0" w:color="auto"/>
            <w:bottom w:val="none" w:sz="0" w:space="0" w:color="auto"/>
            <w:right w:val="none" w:sz="0" w:space="0" w:color="auto"/>
          </w:divBdr>
        </w:div>
        <w:div w:id="1788238356">
          <w:marLeft w:val="480"/>
          <w:marRight w:val="0"/>
          <w:marTop w:val="0"/>
          <w:marBottom w:val="0"/>
          <w:divBdr>
            <w:top w:val="none" w:sz="0" w:space="0" w:color="auto"/>
            <w:left w:val="none" w:sz="0" w:space="0" w:color="auto"/>
            <w:bottom w:val="none" w:sz="0" w:space="0" w:color="auto"/>
            <w:right w:val="none" w:sz="0" w:space="0" w:color="auto"/>
          </w:divBdr>
        </w:div>
        <w:div w:id="1792167565">
          <w:marLeft w:val="480"/>
          <w:marRight w:val="0"/>
          <w:marTop w:val="0"/>
          <w:marBottom w:val="0"/>
          <w:divBdr>
            <w:top w:val="none" w:sz="0" w:space="0" w:color="auto"/>
            <w:left w:val="none" w:sz="0" w:space="0" w:color="auto"/>
            <w:bottom w:val="none" w:sz="0" w:space="0" w:color="auto"/>
            <w:right w:val="none" w:sz="0" w:space="0" w:color="auto"/>
          </w:divBdr>
        </w:div>
        <w:div w:id="1804493434">
          <w:marLeft w:val="480"/>
          <w:marRight w:val="0"/>
          <w:marTop w:val="0"/>
          <w:marBottom w:val="0"/>
          <w:divBdr>
            <w:top w:val="none" w:sz="0" w:space="0" w:color="auto"/>
            <w:left w:val="none" w:sz="0" w:space="0" w:color="auto"/>
            <w:bottom w:val="none" w:sz="0" w:space="0" w:color="auto"/>
            <w:right w:val="none" w:sz="0" w:space="0" w:color="auto"/>
          </w:divBdr>
        </w:div>
        <w:div w:id="1881360690">
          <w:marLeft w:val="480"/>
          <w:marRight w:val="0"/>
          <w:marTop w:val="0"/>
          <w:marBottom w:val="0"/>
          <w:divBdr>
            <w:top w:val="none" w:sz="0" w:space="0" w:color="auto"/>
            <w:left w:val="none" w:sz="0" w:space="0" w:color="auto"/>
            <w:bottom w:val="none" w:sz="0" w:space="0" w:color="auto"/>
            <w:right w:val="none" w:sz="0" w:space="0" w:color="auto"/>
          </w:divBdr>
        </w:div>
        <w:div w:id="1900245120">
          <w:marLeft w:val="480"/>
          <w:marRight w:val="0"/>
          <w:marTop w:val="0"/>
          <w:marBottom w:val="0"/>
          <w:divBdr>
            <w:top w:val="none" w:sz="0" w:space="0" w:color="auto"/>
            <w:left w:val="none" w:sz="0" w:space="0" w:color="auto"/>
            <w:bottom w:val="none" w:sz="0" w:space="0" w:color="auto"/>
            <w:right w:val="none" w:sz="0" w:space="0" w:color="auto"/>
          </w:divBdr>
        </w:div>
        <w:div w:id="1904178412">
          <w:marLeft w:val="480"/>
          <w:marRight w:val="0"/>
          <w:marTop w:val="0"/>
          <w:marBottom w:val="0"/>
          <w:divBdr>
            <w:top w:val="none" w:sz="0" w:space="0" w:color="auto"/>
            <w:left w:val="none" w:sz="0" w:space="0" w:color="auto"/>
            <w:bottom w:val="none" w:sz="0" w:space="0" w:color="auto"/>
            <w:right w:val="none" w:sz="0" w:space="0" w:color="auto"/>
          </w:divBdr>
        </w:div>
        <w:div w:id="1923753820">
          <w:marLeft w:val="480"/>
          <w:marRight w:val="0"/>
          <w:marTop w:val="0"/>
          <w:marBottom w:val="0"/>
          <w:divBdr>
            <w:top w:val="none" w:sz="0" w:space="0" w:color="auto"/>
            <w:left w:val="none" w:sz="0" w:space="0" w:color="auto"/>
            <w:bottom w:val="none" w:sz="0" w:space="0" w:color="auto"/>
            <w:right w:val="none" w:sz="0" w:space="0" w:color="auto"/>
          </w:divBdr>
        </w:div>
        <w:div w:id="2032217961">
          <w:marLeft w:val="480"/>
          <w:marRight w:val="0"/>
          <w:marTop w:val="0"/>
          <w:marBottom w:val="0"/>
          <w:divBdr>
            <w:top w:val="none" w:sz="0" w:space="0" w:color="auto"/>
            <w:left w:val="none" w:sz="0" w:space="0" w:color="auto"/>
            <w:bottom w:val="none" w:sz="0" w:space="0" w:color="auto"/>
            <w:right w:val="none" w:sz="0" w:space="0" w:color="auto"/>
          </w:divBdr>
        </w:div>
        <w:div w:id="2130322045">
          <w:marLeft w:val="480"/>
          <w:marRight w:val="0"/>
          <w:marTop w:val="0"/>
          <w:marBottom w:val="0"/>
          <w:divBdr>
            <w:top w:val="none" w:sz="0" w:space="0" w:color="auto"/>
            <w:left w:val="none" w:sz="0" w:space="0" w:color="auto"/>
            <w:bottom w:val="none" w:sz="0" w:space="0" w:color="auto"/>
            <w:right w:val="none" w:sz="0" w:space="0" w:color="auto"/>
          </w:divBdr>
        </w:div>
        <w:div w:id="2137871873">
          <w:marLeft w:val="480"/>
          <w:marRight w:val="0"/>
          <w:marTop w:val="0"/>
          <w:marBottom w:val="0"/>
          <w:divBdr>
            <w:top w:val="none" w:sz="0" w:space="0" w:color="auto"/>
            <w:left w:val="none" w:sz="0" w:space="0" w:color="auto"/>
            <w:bottom w:val="none" w:sz="0" w:space="0" w:color="auto"/>
            <w:right w:val="none" w:sz="0" w:space="0" w:color="auto"/>
          </w:divBdr>
        </w:div>
        <w:div w:id="2142072384">
          <w:marLeft w:val="480"/>
          <w:marRight w:val="0"/>
          <w:marTop w:val="0"/>
          <w:marBottom w:val="0"/>
          <w:divBdr>
            <w:top w:val="none" w:sz="0" w:space="0" w:color="auto"/>
            <w:left w:val="none" w:sz="0" w:space="0" w:color="auto"/>
            <w:bottom w:val="none" w:sz="0" w:space="0" w:color="auto"/>
            <w:right w:val="none" w:sz="0" w:space="0" w:color="auto"/>
          </w:divBdr>
        </w:div>
      </w:divsChild>
    </w:div>
    <w:div w:id="2058233938">
      <w:bodyDiv w:val="1"/>
      <w:marLeft w:val="0"/>
      <w:marRight w:val="0"/>
      <w:marTop w:val="0"/>
      <w:marBottom w:val="0"/>
      <w:divBdr>
        <w:top w:val="none" w:sz="0" w:space="0" w:color="auto"/>
        <w:left w:val="none" w:sz="0" w:space="0" w:color="auto"/>
        <w:bottom w:val="none" w:sz="0" w:space="0" w:color="auto"/>
        <w:right w:val="none" w:sz="0" w:space="0" w:color="auto"/>
      </w:divBdr>
    </w:div>
    <w:div w:id="2058966494">
      <w:bodyDiv w:val="1"/>
      <w:marLeft w:val="0"/>
      <w:marRight w:val="0"/>
      <w:marTop w:val="0"/>
      <w:marBottom w:val="0"/>
      <w:divBdr>
        <w:top w:val="none" w:sz="0" w:space="0" w:color="auto"/>
        <w:left w:val="none" w:sz="0" w:space="0" w:color="auto"/>
        <w:bottom w:val="none" w:sz="0" w:space="0" w:color="auto"/>
        <w:right w:val="none" w:sz="0" w:space="0" w:color="auto"/>
      </w:divBdr>
    </w:div>
    <w:div w:id="2061664208">
      <w:bodyDiv w:val="1"/>
      <w:marLeft w:val="0"/>
      <w:marRight w:val="0"/>
      <w:marTop w:val="0"/>
      <w:marBottom w:val="0"/>
      <w:divBdr>
        <w:top w:val="none" w:sz="0" w:space="0" w:color="auto"/>
        <w:left w:val="none" w:sz="0" w:space="0" w:color="auto"/>
        <w:bottom w:val="none" w:sz="0" w:space="0" w:color="auto"/>
        <w:right w:val="none" w:sz="0" w:space="0" w:color="auto"/>
      </w:divBdr>
    </w:div>
    <w:div w:id="2064793089">
      <w:bodyDiv w:val="1"/>
      <w:marLeft w:val="0"/>
      <w:marRight w:val="0"/>
      <w:marTop w:val="0"/>
      <w:marBottom w:val="0"/>
      <w:divBdr>
        <w:top w:val="none" w:sz="0" w:space="0" w:color="auto"/>
        <w:left w:val="none" w:sz="0" w:space="0" w:color="auto"/>
        <w:bottom w:val="none" w:sz="0" w:space="0" w:color="auto"/>
        <w:right w:val="none" w:sz="0" w:space="0" w:color="auto"/>
      </w:divBdr>
    </w:div>
    <w:div w:id="2064861318">
      <w:bodyDiv w:val="1"/>
      <w:marLeft w:val="0"/>
      <w:marRight w:val="0"/>
      <w:marTop w:val="0"/>
      <w:marBottom w:val="0"/>
      <w:divBdr>
        <w:top w:val="none" w:sz="0" w:space="0" w:color="auto"/>
        <w:left w:val="none" w:sz="0" w:space="0" w:color="auto"/>
        <w:bottom w:val="none" w:sz="0" w:space="0" w:color="auto"/>
        <w:right w:val="none" w:sz="0" w:space="0" w:color="auto"/>
      </w:divBdr>
      <w:divsChild>
        <w:div w:id="35471141">
          <w:marLeft w:val="480"/>
          <w:marRight w:val="0"/>
          <w:marTop w:val="0"/>
          <w:marBottom w:val="0"/>
          <w:divBdr>
            <w:top w:val="none" w:sz="0" w:space="0" w:color="auto"/>
            <w:left w:val="none" w:sz="0" w:space="0" w:color="auto"/>
            <w:bottom w:val="none" w:sz="0" w:space="0" w:color="auto"/>
            <w:right w:val="none" w:sz="0" w:space="0" w:color="auto"/>
          </w:divBdr>
        </w:div>
        <w:div w:id="146677964">
          <w:marLeft w:val="480"/>
          <w:marRight w:val="0"/>
          <w:marTop w:val="0"/>
          <w:marBottom w:val="0"/>
          <w:divBdr>
            <w:top w:val="none" w:sz="0" w:space="0" w:color="auto"/>
            <w:left w:val="none" w:sz="0" w:space="0" w:color="auto"/>
            <w:bottom w:val="none" w:sz="0" w:space="0" w:color="auto"/>
            <w:right w:val="none" w:sz="0" w:space="0" w:color="auto"/>
          </w:divBdr>
        </w:div>
        <w:div w:id="219481247">
          <w:marLeft w:val="480"/>
          <w:marRight w:val="0"/>
          <w:marTop w:val="0"/>
          <w:marBottom w:val="0"/>
          <w:divBdr>
            <w:top w:val="none" w:sz="0" w:space="0" w:color="auto"/>
            <w:left w:val="none" w:sz="0" w:space="0" w:color="auto"/>
            <w:bottom w:val="none" w:sz="0" w:space="0" w:color="auto"/>
            <w:right w:val="none" w:sz="0" w:space="0" w:color="auto"/>
          </w:divBdr>
        </w:div>
        <w:div w:id="224608743">
          <w:marLeft w:val="480"/>
          <w:marRight w:val="0"/>
          <w:marTop w:val="0"/>
          <w:marBottom w:val="0"/>
          <w:divBdr>
            <w:top w:val="none" w:sz="0" w:space="0" w:color="auto"/>
            <w:left w:val="none" w:sz="0" w:space="0" w:color="auto"/>
            <w:bottom w:val="none" w:sz="0" w:space="0" w:color="auto"/>
            <w:right w:val="none" w:sz="0" w:space="0" w:color="auto"/>
          </w:divBdr>
        </w:div>
        <w:div w:id="262341277">
          <w:marLeft w:val="480"/>
          <w:marRight w:val="0"/>
          <w:marTop w:val="0"/>
          <w:marBottom w:val="0"/>
          <w:divBdr>
            <w:top w:val="none" w:sz="0" w:space="0" w:color="auto"/>
            <w:left w:val="none" w:sz="0" w:space="0" w:color="auto"/>
            <w:bottom w:val="none" w:sz="0" w:space="0" w:color="auto"/>
            <w:right w:val="none" w:sz="0" w:space="0" w:color="auto"/>
          </w:divBdr>
        </w:div>
        <w:div w:id="292298166">
          <w:marLeft w:val="480"/>
          <w:marRight w:val="0"/>
          <w:marTop w:val="0"/>
          <w:marBottom w:val="0"/>
          <w:divBdr>
            <w:top w:val="none" w:sz="0" w:space="0" w:color="auto"/>
            <w:left w:val="none" w:sz="0" w:space="0" w:color="auto"/>
            <w:bottom w:val="none" w:sz="0" w:space="0" w:color="auto"/>
            <w:right w:val="none" w:sz="0" w:space="0" w:color="auto"/>
          </w:divBdr>
        </w:div>
        <w:div w:id="315232631">
          <w:marLeft w:val="480"/>
          <w:marRight w:val="0"/>
          <w:marTop w:val="0"/>
          <w:marBottom w:val="0"/>
          <w:divBdr>
            <w:top w:val="none" w:sz="0" w:space="0" w:color="auto"/>
            <w:left w:val="none" w:sz="0" w:space="0" w:color="auto"/>
            <w:bottom w:val="none" w:sz="0" w:space="0" w:color="auto"/>
            <w:right w:val="none" w:sz="0" w:space="0" w:color="auto"/>
          </w:divBdr>
        </w:div>
        <w:div w:id="345639239">
          <w:marLeft w:val="480"/>
          <w:marRight w:val="0"/>
          <w:marTop w:val="0"/>
          <w:marBottom w:val="0"/>
          <w:divBdr>
            <w:top w:val="none" w:sz="0" w:space="0" w:color="auto"/>
            <w:left w:val="none" w:sz="0" w:space="0" w:color="auto"/>
            <w:bottom w:val="none" w:sz="0" w:space="0" w:color="auto"/>
            <w:right w:val="none" w:sz="0" w:space="0" w:color="auto"/>
          </w:divBdr>
        </w:div>
        <w:div w:id="394623101">
          <w:marLeft w:val="480"/>
          <w:marRight w:val="0"/>
          <w:marTop w:val="0"/>
          <w:marBottom w:val="0"/>
          <w:divBdr>
            <w:top w:val="none" w:sz="0" w:space="0" w:color="auto"/>
            <w:left w:val="none" w:sz="0" w:space="0" w:color="auto"/>
            <w:bottom w:val="none" w:sz="0" w:space="0" w:color="auto"/>
            <w:right w:val="none" w:sz="0" w:space="0" w:color="auto"/>
          </w:divBdr>
        </w:div>
        <w:div w:id="400717040">
          <w:marLeft w:val="480"/>
          <w:marRight w:val="0"/>
          <w:marTop w:val="0"/>
          <w:marBottom w:val="0"/>
          <w:divBdr>
            <w:top w:val="none" w:sz="0" w:space="0" w:color="auto"/>
            <w:left w:val="none" w:sz="0" w:space="0" w:color="auto"/>
            <w:bottom w:val="none" w:sz="0" w:space="0" w:color="auto"/>
            <w:right w:val="none" w:sz="0" w:space="0" w:color="auto"/>
          </w:divBdr>
        </w:div>
        <w:div w:id="400981064">
          <w:marLeft w:val="480"/>
          <w:marRight w:val="0"/>
          <w:marTop w:val="0"/>
          <w:marBottom w:val="0"/>
          <w:divBdr>
            <w:top w:val="none" w:sz="0" w:space="0" w:color="auto"/>
            <w:left w:val="none" w:sz="0" w:space="0" w:color="auto"/>
            <w:bottom w:val="none" w:sz="0" w:space="0" w:color="auto"/>
            <w:right w:val="none" w:sz="0" w:space="0" w:color="auto"/>
          </w:divBdr>
        </w:div>
        <w:div w:id="433130709">
          <w:marLeft w:val="480"/>
          <w:marRight w:val="0"/>
          <w:marTop w:val="0"/>
          <w:marBottom w:val="0"/>
          <w:divBdr>
            <w:top w:val="none" w:sz="0" w:space="0" w:color="auto"/>
            <w:left w:val="none" w:sz="0" w:space="0" w:color="auto"/>
            <w:bottom w:val="none" w:sz="0" w:space="0" w:color="auto"/>
            <w:right w:val="none" w:sz="0" w:space="0" w:color="auto"/>
          </w:divBdr>
        </w:div>
        <w:div w:id="434978546">
          <w:marLeft w:val="480"/>
          <w:marRight w:val="0"/>
          <w:marTop w:val="0"/>
          <w:marBottom w:val="0"/>
          <w:divBdr>
            <w:top w:val="none" w:sz="0" w:space="0" w:color="auto"/>
            <w:left w:val="none" w:sz="0" w:space="0" w:color="auto"/>
            <w:bottom w:val="none" w:sz="0" w:space="0" w:color="auto"/>
            <w:right w:val="none" w:sz="0" w:space="0" w:color="auto"/>
          </w:divBdr>
        </w:div>
        <w:div w:id="469908944">
          <w:marLeft w:val="480"/>
          <w:marRight w:val="0"/>
          <w:marTop w:val="0"/>
          <w:marBottom w:val="0"/>
          <w:divBdr>
            <w:top w:val="none" w:sz="0" w:space="0" w:color="auto"/>
            <w:left w:val="none" w:sz="0" w:space="0" w:color="auto"/>
            <w:bottom w:val="none" w:sz="0" w:space="0" w:color="auto"/>
            <w:right w:val="none" w:sz="0" w:space="0" w:color="auto"/>
          </w:divBdr>
        </w:div>
        <w:div w:id="483088740">
          <w:marLeft w:val="480"/>
          <w:marRight w:val="0"/>
          <w:marTop w:val="0"/>
          <w:marBottom w:val="0"/>
          <w:divBdr>
            <w:top w:val="none" w:sz="0" w:space="0" w:color="auto"/>
            <w:left w:val="none" w:sz="0" w:space="0" w:color="auto"/>
            <w:bottom w:val="none" w:sz="0" w:space="0" w:color="auto"/>
            <w:right w:val="none" w:sz="0" w:space="0" w:color="auto"/>
          </w:divBdr>
        </w:div>
        <w:div w:id="504200396">
          <w:marLeft w:val="480"/>
          <w:marRight w:val="0"/>
          <w:marTop w:val="0"/>
          <w:marBottom w:val="0"/>
          <w:divBdr>
            <w:top w:val="none" w:sz="0" w:space="0" w:color="auto"/>
            <w:left w:val="none" w:sz="0" w:space="0" w:color="auto"/>
            <w:bottom w:val="none" w:sz="0" w:space="0" w:color="auto"/>
            <w:right w:val="none" w:sz="0" w:space="0" w:color="auto"/>
          </w:divBdr>
        </w:div>
        <w:div w:id="553809930">
          <w:marLeft w:val="480"/>
          <w:marRight w:val="0"/>
          <w:marTop w:val="0"/>
          <w:marBottom w:val="0"/>
          <w:divBdr>
            <w:top w:val="none" w:sz="0" w:space="0" w:color="auto"/>
            <w:left w:val="none" w:sz="0" w:space="0" w:color="auto"/>
            <w:bottom w:val="none" w:sz="0" w:space="0" w:color="auto"/>
            <w:right w:val="none" w:sz="0" w:space="0" w:color="auto"/>
          </w:divBdr>
        </w:div>
        <w:div w:id="563224088">
          <w:marLeft w:val="480"/>
          <w:marRight w:val="0"/>
          <w:marTop w:val="0"/>
          <w:marBottom w:val="0"/>
          <w:divBdr>
            <w:top w:val="none" w:sz="0" w:space="0" w:color="auto"/>
            <w:left w:val="none" w:sz="0" w:space="0" w:color="auto"/>
            <w:bottom w:val="none" w:sz="0" w:space="0" w:color="auto"/>
            <w:right w:val="none" w:sz="0" w:space="0" w:color="auto"/>
          </w:divBdr>
        </w:div>
        <w:div w:id="589587298">
          <w:marLeft w:val="480"/>
          <w:marRight w:val="0"/>
          <w:marTop w:val="0"/>
          <w:marBottom w:val="0"/>
          <w:divBdr>
            <w:top w:val="none" w:sz="0" w:space="0" w:color="auto"/>
            <w:left w:val="none" w:sz="0" w:space="0" w:color="auto"/>
            <w:bottom w:val="none" w:sz="0" w:space="0" w:color="auto"/>
            <w:right w:val="none" w:sz="0" w:space="0" w:color="auto"/>
          </w:divBdr>
        </w:div>
        <w:div w:id="622422011">
          <w:marLeft w:val="480"/>
          <w:marRight w:val="0"/>
          <w:marTop w:val="0"/>
          <w:marBottom w:val="0"/>
          <w:divBdr>
            <w:top w:val="none" w:sz="0" w:space="0" w:color="auto"/>
            <w:left w:val="none" w:sz="0" w:space="0" w:color="auto"/>
            <w:bottom w:val="none" w:sz="0" w:space="0" w:color="auto"/>
            <w:right w:val="none" w:sz="0" w:space="0" w:color="auto"/>
          </w:divBdr>
        </w:div>
        <w:div w:id="750202807">
          <w:marLeft w:val="480"/>
          <w:marRight w:val="0"/>
          <w:marTop w:val="0"/>
          <w:marBottom w:val="0"/>
          <w:divBdr>
            <w:top w:val="none" w:sz="0" w:space="0" w:color="auto"/>
            <w:left w:val="none" w:sz="0" w:space="0" w:color="auto"/>
            <w:bottom w:val="none" w:sz="0" w:space="0" w:color="auto"/>
            <w:right w:val="none" w:sz="0" w:space="0" w:color="auto"/>
          </w:divBdr>
        </w:div>
        <w:div w:id="767190746">
          <w:marLeft w:val="480"/>
          <w:marRight w:val="0"/>
          <w:marTop w:val="0"/>
          <w:marBottom w:val="0"/>
          <w:divBdr>
            <w:top w:val="none" w:sz="0" w:space="0" w:color="auto"/>
            <w:left w:val="none" w:sz="0" w:space="0" w:color="auto"/>
            <w:bottom w:val="none" w:sz="0" w:space="0" w:color="auto"/>
            <w:right w:val="none" w:sz="0" w:space="0" w:color="auto"/>
          </w:divBdr>
        </w:div>
        <w:div w:id="778337584">
          <w:marLeft w:val="480"/>
          <w:marRight w:val="0"/>
          <w:marTop w:val="0"/>
          <w:marBottom w:val="0"/>
          <w:divBdr>
            <w:top w:val="none" w:sz="0" w:space="0" w:color="auto"/>
            <w:left w:val="none" w:sz="0" w:space="0" w:color="auto"/>
            <w:bottom w:val="none" w:sz="0" w:space="0" w:color="auto"/>
            <w:right w:val="none" w:sz="0" w:space="0" w:color="auto"/>
          </w:divBdr>
        </w:div>
        <w:div w:id="792090881">
          <w:marLeft w:val="480"/>
          <w:marRight w:val="0"/>
          <w:marTop w:val="0"/>
          <w:marBottom w:val="0"/>
          <w:divBdr>
            <w:top w:val="none" w:sz="0" w:space="0" w:color="auto"/>
            <w:left w:val="none" w:sz="0" w:space="0" w:color="auto"/>
            <w:bottom w:val="none" w:sz="0" w:space="0" w:color="auto"/>
            <w:right w:val="none" w:sz="0" w:space="0" w:color="auto"/>
          </w:divBdr>
        </w:div>
        <w:div w:id="832111810">
          <w:marLeft w:val="480"/>
          <w:marRight w:val="0"/>
          <w:marTop w:val="0"/>
          <w:marBottom w:val="0"/>
          <w:divBdr>
            <w:top w:val="none" w:sz="0" w:space="0" w:color="auto"/>
            <w:left w:val="none" w:sz="0" w:space="0" w:color="auto"/>
            <w:bottom w:val="none" w:sz="0" w:space="0" w:color="auto"/>
            <w:right w:val="none" w:sz="0" w:space="0" w:color="auto"/>
          </w:divBdr>
        </w:div>
        <w:div w:id="878591885">
          <w:marLeft w:val="480"/>
          <w:marRight w:val="0"/>
          <w:marTop w:val="0"/>
          <w:marBottom w:val="0"/>
          <w:divBdr>
            <w:top w:val="none" w:sz="0" w:space="0" w:color="auto"/>
            <w:left w:val="none" w:sz="0" w:space="0" w:color="auto"/>
            <w:bottom w:val="none" w:sz="0" w:space="0" w:color="auto"/>
            <w:right w:val="none" w:sz="0" w:space="0" w:color="auto"/>
          </w:divBdr>
        </w:div>
        <w:div w:id="937836230">
          <w:marLeft w:val="480"/>
          <w:marRight w:val="0"/>
          <w:marTop w:val="0"/>
          <w:marBottom w:val="0"/>
          <w:divBdr>
            <w:top w:val="none" w:sz="0" w:space="0" w:color="auto"/>
            <w:left w:val="none" w:sz="0" w:space="0" w:color="auto"/>
            <w:bottom w:val="none" w:sz="0" w:space="0" w:color="auto"/>
            <w:right w:val="none" w:sz="0" w:space="0" w:color="auto"/>
          </w:divBdr>
        </w:div>
        <w:div w:id="973756842">
          <w:marLeft w:val="480"/>
          <w:marRight w:val="0"/>
          <w:marTop w:val="0"/>
          <w:marBottom w:val="0"/>
          <w:divBdr>
            <w:top w:val="none" w:sz="0" w:space="0" w:color="auto"/>
            <w:left w:val="none" w:sz="0" w:space="0" w:color="auto"/>
            <w:bottom w:val="none" w:sz="0" w:space="0" w:color="auto"/>
            <w:right w:val="none" w:sz="0" w:space="0" w:color="auto"/>
          </w:divBdr>
        </w:div>
        <w:div w:id="999502293">
          <w:marLeft w:val="480"/>
          <w:marRight w:val="0"/>
          <w:marTop w:val="0"/>
          <w:marBottom w:val="0"/>
          <w:divBdr>
            <w:top w:val="none" w:sz="0" w:space="0" w:color="auto"/>
            <w:left w:val="none" w:sz="0" w:space="0" w:color="auto"/>
            <w:bottom w:val="none" w:sz="0" w:space="0" w:color="auto"/>
            <w:right w:val="none" w:sz="0" w:space="0" w:color="auto"/>
          </w:divBdr>
        </w:div>
        <w:div w:id="1047607525">
          <w:marLeft w:val="480"/>
          <w:marRight w:val="0"/>
          <w:marTop w:val="0"/>
          <w:marBottom w:val="0"/>
          <w:divBdr>
            <w:top w:val="none" w:sz="0" w:space="0" w:color="auto"/>
            <w:left w:val="none" w:sz="0" w:space="0" w:color="auto"/>
            <w:bottom w:val="none" w:sz="0" w:space="0" w:color="auto"/>
            <w:right w:val="none" w:sz="0" w:space="0" w:color="auto"/>
          </w:divBdr>
        </w:div>
        <w:div w:id="1210457229">
          <w:marLeft w:val="480"/>
          <w:marRight w:val="0"/>
          <w:marTop w:val="0"/>
          <w:marBottom w:val="0"/>
          <w:divBdr>
            <w:top w:val="none" w:sz="0" w:space="0" w:color="auto"/>
            <w:left w:val="none" w:sz="0" w:space="0" w:color="auto"/>
            <w:bottom w:val="none" w:sz="0" w:space="0" w:color="auto"/>
            <w:right w:val="none" w:sz="0" w:space="0" w:color="auto"/>
          </w:divBdr>
        </w:div>
        <w:div w:id="1304970530">
          <w:marLeft w:val="480"/>
          <w:marRight w:val="0"/>
          <w:marTop w:val="0"/>
          <w:marBottom w:val="0"/>
          <w:divBdr>
            <w:top w:val="none" w:sz="0" w:space="0" w:color="auto"/>
            <w:left w:val="none" w:sz="0" w:space="0" w:color="auto"/>
            <w:bottom w:val="none" w:sz="0" w:space="0" w:color="auto"/>
            <w:right w:val="none" w:sz="0" w:space="0" w:color="auto"/>
          </w:divBdr>
        </w:div>
        <w:div w:id="1354457369">
          <w:marLeft w:val="480"/>
          <w:marRight w:val="0"/>
          <w:marTop w:val="0"/>
          <w:marBottom w:val="0"/>
          <w:divBdr>
            <w:top w:val="none" w:sz="0" w:space="0" w:color="auto"/>
            <w:left w:val="none" w:sz="0" w:space="0" w:color="auto"/>
            <w:bottom w:val="none" w:sz="0" w:space="0" w:color="auto"/>
            <w:right w:val="none" w:sz="0" w:space="0" w:color="auto"/>
          </w:divBdr>
        </w:div>
        <w:div w:id="1377662570">
          <w:marLeft w:val="480"/>
          <w:marRight w:val="0"/>
          <w:marTop w:val="0"/>
          <w:marBottom w:val="0"/>
          <w:divBdr>
            <w:top w:val="none" w:sz="0" w:space="0" w:color="auto"/>
            <w:left w:val="none" w:sz="0" w:space="0" w:color="auto"/>
            <w:bottom w:val="none" w:sz="0" w:space="0" w:color="auto"/>
            <w:right w:val="none" w:sz="0" w:space="0" w:color="auto"/>
          </w:divBdr>
        </w:div>
        <w:div w:id="1390182047">
          <w:marLeft w:val="480"/>
          <w:marRight w:val="0"/>
          <w:marTop w:val="0"/>
          <w:marBottom w:val="0"/>
          <w:divBdr>
            <w:top w:val="none" w:sz="0" w:space="0" w:color="auto"/>
            <w:left w:val="none" w:sz="0" w:space="0" w:color="auto"/>
            <w:bottom w:val="none" w:sz="0" w:space="0" w:color="auto"/>
            <w:right w:val="none" w:sz="0" w:space="0" w:color="auto"/>
          </w:divBdr>
        </w:div>
        <w:div w:id="1418362142">
          <w:marLeft w:val="480"/>
          <w:marRight w:val="0"/>
          <w:marTop w:val="0"/>
          <w:marBottom w:val="0"/>
          <w:divBdr>
            <w:top w:val="none" w:sz="0" w:space="0" w:color="auto"/>
            <w:left w:val="none" w:sz="0" w:space="0" w:color="auto"/>
            <w:bottom w:val="none" w:sz="0" w:space="0" w:color="auto"/>
            <w:right w:val="none" w:sz="0" w:space="0" w:color="auto"/>
          </w:divBdr>
        </w:div>
        <w:div w:id="1468546243">
          <w:marLeft w:val="480"/>
          <w:marRight w:val="0"/>
          <w:marTop w:val="0"/>
          <w:marBottom w:val="0"/>
          <w:divBdr>
            <w:top w:val="none" w:sz="0" w:space="0" w:color="auto"/>
            <w:left w:val="none" w:sz="0" w:space="0" w:color="auto"/>
            <w:bottom w:val="none" w:sz="0" w:space="0" w:color="auto"/>
            <w:right w:val="none" w:sz="0" w:space="0" w:color="auto"/>
          </w:divBdr>
        </w:div>
        <w:div w:id="1479809621">
          <w:marLeft w:val="480"/>
          <w:marRight w:val="0"/>
          <w:marTop w:val="0"/>
          <w:marBottom w:val="0"/>
          <w:divBdr>
            <w:top w:val="none" w:sz="0" w:space="0" w:color="auto"/>
            <w:left w:val="none" w:sz="0" w:space="0" w:color="auto"/>
            <w:bottom w:val="none" w:sz="0" w:space="0" w:color="auto"/>
            <w:right w:val="none" w:sz="0" w:space="0" w:color="auto"/>
          </w:divBdr>
        </w:div>
        <w:div w:id="1504973330">
          <w:marLeft w:val="480"/>
          <w:marRight w:val="0"/>
          <w:marTop w:val="0"/>
          <w:marBottom w:val="0"/>
          <w:divBdr>
            <w:top w:val="none" w:sz="0" w:space="0" w:color="auto"/>
            <w:left w:val="none" w:sz="0" w:space="0" w:color="auto"/>
            <w:bottom w:val="none" w:sz="0" w:space="0" w:color="auto"/>
            <w:right w:val="none" w:sz="0" w:space="0" w:color="auto"/>
          </w:divBdr>
        </w:div>
        <w:div w:id="1588686341">
          <w:marLeft w:val="480"/>
          <w:marRight w:val="0"/>
          <w:marTop w:val="0"/>
          <w:marBottom w:val="0"/>
          <w:divBdr>
            <w:top w:val="none" w:sz="0" w:space="0" w:color="auto"/>
            <w:left w:val="none" w:sz="0" w:space="0" w:color="auto"/>
            <w:bottom w:val="none" w:sz="0" w:space="0" w:color="auto"/>
            <w:right w:val="none" w:sz="0" w:space="0" w:color="auto"/>
          </w:divBdr>
        </w:div>
        <w:div w:id="1599673803">
          <w:marLeft w:val="480"/>
          <w:marRight w:val="0"/>
          <w:marTop w:val="0"/>
          <w:marBottom w:val="0"/>
          <w:divBdr>
            <w:top w:val="none" w:sz="0" w:space="0" w:color="auto"/>
            <w:left w:val="none" w:sz="0" w:space="0" w:color="auto"/>
            <w:bottom w:val="none" w:sz="0" w:space="0" w:color="auto"/>
            <w:right w:val="none" w:sz="0" w:space="0" w:color="auto"/>
          </w:divBdr>
        </w:div>
        <w:div w:id="1618567077">
          <w:marLeft w:val="480"/>
          <w:marRight w:val="0"/>
          <w:marTop w:val="0"/>
          <w:marBottom w:val="0"/>
          <w:divBdr>
            <w:top w:val="none" w:sz="0" w:space="0" w:color="auto"/>
            <w:left w:val="none" w:sz="0" w:space="0" w:color="auto"/>
            <w:bottom w:val="none" w:sz="0" w:space="0" w:color="auto"/>
            <w:right w:val="none" w:sz="0" w:space="0" w:color="auto"/>
          </w:divBdr>
        </w:div>
        <w:div w:id="1652098780">
          <w:marLeft w:val="480"/>
          <w:marRight w:val="0"/>
          <w:marTop w:val="0"/>
          <w:marBottom w:val="0"/>
          <w:divBdr>
            <w:top w:val="none" w:sz="0" w:space="0" w:color="auto"/>
            <w:left w:val="none" w:sz="0" w:space="0" w:color="auto"/>
            <w:bottom w:val="none" w:sz="0" w:space="0" w:color="auto"/>
            <w:right w:val="none" w:sz="0" w:space="0" w:color="auto"/>
          </w:divBdr>
        </w:div>
        <w:div w:id="1684361791">
          <w:marLeft w:val="480"/>
          <w:marRight w:val="0"/>
          <w:marTop w:val="0"/>
          <w:marBottom w:val="0"/>
          <w:divBdr>
            <w:top w:val="none" w:sz="0" w:space="0" w:color="auto"/>
            <w:left w:val="none" w:sz="0" w:space="0" w:color="auto"/>
            <w:bottom w:val="none" w:sz="0" w:space="0" w:color="auto"/>
            <w:right w:val="none" w:sz="0" w:space="0" w:color="auto"/>
          </w:divBdr>
        </w:div>
        <w:div w:id="1687750171">
          <w:marLeft w:val="480"/>
          <w:marRight w:val="0"/>
          <w:marTop w:val="0"/>
          <w:marBottom w:val="0"/>
          <w:divBdr>
            <w:top w:val="none" w:sz="0" w:space="0" w:color="auto"/>
            <w:left w:val="none" w:sz="0" w:space="0" w:color="auto"/>
            <w:bottom w:val="none" w:sz="0" w:space="0" w:color="auto"/>
            <w:right w:val="none" w:sz="0" w:space="0" w:color="auto"/>
          </w:divBdr>
        </w:div>
        <w:div w:id="1748183962">
          <w:marLeft w:val="480"/>
          <w:marRight w:val="0"/>
          <w:marTop w:val="0"/>
          <w:marBottom w:val="0"/>
          <w:divBdr>
            <w:top w:val="none" w:sz="0" w:space="0" w:color="auto"/>
            <w:left w:val="none" w:sz="0" w:space="0" w:color="auto"/>
            <w:bottom w:val="none" w:sz="0" w:space="0" w:color="auto"/>
            <w:right w:val="none" w:sz="0" w:space="0" w:color="auto"/>
          </w:divBdr>
        </w:div>
        <w:div w:id="1784641905">
          <w:marLeft w:val="480"/>
          <w:marRight w:val="0"/>
          <w:marTop w:val="0"/>
          <w:marBottom w:val="0"/>
          <w:divBdr>
            <w:top w:val="none" w:sz="0" w:space="0" w:color="auto"/>
            <w:left w:val="none" w:sz="0" w:space="0" w:color="auto"/>
            <w:bottom w:val="none" w:sz="0" w:space="0" w:color="auto"/>
            <w:right w:val="none" w:sz="0" w:space="0" w:color="auto"/>
          </w:divBdr>
        </w:div>
        <w:div w:id="1843279851">
          <w:marLeft w:val="480"/>
          <w:marRight w:val="0"/>
          <w:marTop w:val="0"/>
          <w:marBottom w:val="0"/>
          <w:divBdr>
            <w:top w:val="none" w:sz="0" w:space="0" w:color="auto"/>
            <w:left w:val="none" w:sz="0" w:space="0" w:color="auto"/>
            <w:bottom w:val="none" w:sz="0" w:space="0" w:color="auto"/>
            <w:right w:val="none" w:sz="0" w:space="0" w:color="auto"/>
          </w:divBdr>
        </w:div>
        <w:div w:id="1860314351">
          <w:marLeft w:val="480"/>
          <w:marRight w:val="0"/>
          <w:marTop w:val="0"/>
          <w:marBottom w:val="0"/>
          <w:divBdr>
            <w:top w:val="none" w:sz="0" w:space="0" w:color="auto"/>
            <w:left w:val="none" w:sz="0" w:space="0" w:color="auto"/>
            <w:bottom w:val="none" w:sz="0" w:space="0" w:color="auto"/>
            <w:right w:val="none" w:sz="0" w:space="0" w:color="auto"/>
          </w:divBdr>
        </w:div>
        <w:div w:id="1898592411">
          <w:marLeft w:val="480"/>
          <w:marRight w:val="0"/>
          <w:marTop w:val="0"/>
          <w:marBottom w:val="0"/>
          <w:divBdr>
            <w:top w:val="none" w:sz="0" w:space="0" w:color="auto"/>
            <w:left w:val="none" w:sz="0" w:space="0" w:color="auto"/>
            <w:bottom w:val="none" w:sz="0" w:space="0" w:color="auto"/>
            <w:right w:val="none" w:sz="0" w:space="0" w:color="auto"/>
          </w:divBdr>
        </w:div>
        <w:div w:id="1936860614">
          <w:marLeft w:val="480"/>
          <w:marRight w:val="0"/>
          <w:marTop w:val="0"/>
          <w:marBottom w:val="0"/>
          <w:divBdr>
            <w:top w:val="none" w:sz="0" w:space="0" w:color="auto"/>
            <w:left w:val="none" w:sz="0" w:space="0" w:color="auto"/>
            <w:bottom w:val="none" w:sz="0" w:space="0" w:color="auto"/>
            <w:right w:val="none" w:sz="0" w:space="0" w:color="auto"/>
          </w:divBdr>
        </w:div>
        <w:div w:id="1946763254">
          <w:marLeft w:val="480"/>
          <w:marRight w:val="0"/>
          <w:marTop w:val="0"/>
          <w:marBottom w:val="0"/>
          <w:divBdr>
            <w:top w:val="none" w:sz="0" w:space="0" w:color="auto"/>
            <w:left w:val="none" w:sz="0" w:space="0" w:color="auto"/>
            <w:bottom w:val="none" w:sz="0" w:space="0" w:color="auto"/>
            <w:right w:val="none" w:sz="0" w:space="0" w:color="auto"/>
          </w:divBdr>
        </w:div>
        <w:div w:id="1954743543">
          <w:marLeft w:val="480"/>
          <w:marRight w:val="0"/>
          <w:marTop w:val="0"/>
          <w:marBottom w:val="0"/>
          <w:divBdr>
            <w:top w:val="none" w:sz="0" w:space="0" w:color="auto"/>
            <w:left w:val="none" w:sz="0" w:space="0" w:color="auto"/>
            <w:bottom w:val="none" w:sz="0" w:space="0" w:color="auto"/>
            <w:right w:val="none" w:sz="0" w:space="0" w:color="auto"/>
          </w:divBdr>
        </w:div>
        <w:div w:id="2030251376">
          <w:marLeft w:val="480"/>
          <w:marRight w:val="0"/>
          <w:marTop w:val="0"/>
          <w:marBottom w:val="0"/>
          <w:divBdr>
            <w:top w:val="none" w:sz="0" w:space="0" w:color="auto"/>
            <w:left w:val="none" w:sz="0" w:space="0" w:color="auto"/>
            <w:bottom w:val="none" w:sz="0" w:space="0" w:color="auto"/>
            <w:right w:val="none" w:sz="0" w:space="0" w:color="auto"/>
          </w:divBdr>
        </w:div>
        <w:div w:id="2038655404">
          <w:marLeft w:val="480"/>
          <w:marRight w:val="0"/>
          <w:marTop w:val="0"/>
          <w:marBottom w:val="0"/>
          <w:divBdr>
            <w:top w:val="none" w:sz="0" w:space="0" w:color="auto"/>
            <w:left w:val="none" w:sz="0" w:space="0" w:color="auto"/>
            <w:bottom w:val="none" w:sz="0" w:space="0" w:color="auto"/>
            <w:right w:val="none" w:sz="0" w:space="0" w:color="auto"/>
          </w:divBdr>
        </w:div>
        <w:div w:id="2061127277">
          <w:marLeft w:val="480"/>
          <w:marRight w:val="0"/>
          <w:marTop w:val="0"/>
          <w:marBottom w:val="0"/>
          <w:divBdr>
            <w:top w:val="none" w:sz="0" w:space="0" w:color="auto"/>
            <w:left w:val="none" w:sz="0" w:space="0" w:color="auto"/>
            <w:bottom w:val="none" w:sz="0" w:space="0" w:color="auto"/>
            <w:right w:val="none" w:sz="0" w:space="0" w:color="auto"/>
          </w:divBdr>
        </w:div>
        <w:div w:id="2064596404">
          <w:marLeft w:val="480"/>
          <w:marRight w:val="0"/>
          <w:marTop w:val="0"/>
          <w:marBottom w:val="0"/>
          <w:divBdr>
            <w:top w:val="none" w:sz="0" w:space="0" w:color="auto"/>
            <w:left w:val="none" w:sz="0" w:space="0" w:color="auto"/>
            <w:bottom w:val="none" w:sz="0" w:space="0" w:color="auto"/>
            <w:right w:val="none" w:sz="0" w:space="0" w:color="auto"/>
          </w:divBdr>
        </w:div>
        <w:div w:id="2075467632">
          <w:marLeft w:val="480"/>
          <w:marRight w:val="0"/>
          <w:marTop w:val="0"/>
          <w:marBottom w:val="0"/>
          <w:divBdr>
            <w:top w:val="none" w:sz="0" w:space="0" w:color="auto"/>
            <w:left w:val="none" w:sz="0" w:space="0" w:color="auto"/>
            <w:bottom w:val="none" w:sz="0" w:space="0" w:color="auto"/>
            <w:right w:val="none" w:sz="0" w:space="0" w:color="auto"/>
          </w:divBdr>
        </w:div>
      </w:divsChild>
    </w:div>
    <w:div w:id="2069107388">
      <w:bodyDiv w:val="1"/>
      <w:marLeft w:val="0"/>
      <w:marRight w:val="0"/>
      <w:marTop w:val="0"/>
      <w:marBottom w:val="0"/>
      <w:divBdr>
        <w:top w:val="none" w:sz="0" w:space="0" w:color="auto"/>
        <w:left w:val="none" w:sz="0" w:space="0" w:color="auto"/>
        <w:bottom w:val="none" w:sz="0" w:space="0" w:color="auto"/>
        <w:right w:val="none" w:sz="0" w:space="0" w:color="auto"/>
      </w:divBdr>
    </w:div>
    <w:div w:id="2072921514">
      <w:bodyDiv w:val="1"/>
      <w:marLeft w:val="0"/>
      <w:marRight w:val="0"/>
      <w:marTop w:val="0"/>
      <w:marBottom w:val="0"/>
      <w:divBdr>
        <w:top w:val="none" w:sz="0" w:space="0" w:color="auto"/>
        <w:left w:val="none" w:sz="0" w:space="0" w:color="auto"/>
        <w:bottom w:val="none" w:sz="0" w:space="0" w:color="auto"/>
        <w:right w:val="none" w:sz="0" w:space="0" w:color="auto"/>
      </w:divBdr>
    </w:div>
    <w:div w:id="2075425580">
      <w:bodyDiv w:val="1"/>
      <w:marLeft w:val="0"/>
      <w:marRight w:val="0"/>
      <w:marTop w:val="0"/>
      <w:marBottom w:val="0"/>
      <w:divBdr>
        <w:top w:val="none" w:sz="0" w:space="0" w:color="auto"/>
        <w:left w:val="none" w:sz="0" w:space="0" w:color="auto"/>
        <w:bottom w:val="none" w:sz="0" w:space="0" w:color="auto"/>
        <w:right w:val="none" w:sz="0" w:space="0" w:color="auto"/>
      </w:divBdr>
    </w:div>
    <w:div w:id="2077851044">
      <w:bodyDiv w:val="1"/>
      <w:marLeft w:val="0"/>
      <w:marRight w:val="0"/>
      <w:marTop w:val="0"/>
      <w:marBottom w:val="0"/>
      <w:divBdr>
        <w:top w:val="none" w:sz="0" w:space="0" w:color="auto"/>
        <w:left w:val="none" w:sz="0" w:space="0" w:color="auto"/>
        <w:bottom w:val="none" w:sz="0" w:space="0" w:color="auto"/>
        <w:right w:val="none" w:sz="0" w:space="0" w:color="auto"/>
      </w:divBdr>
    </w:div>
    <w:div w:id="2079401222">
      <w:bodyDiv w:val="1"/>
      <w:marLeft w:val="0"/>
      <w:marRight w:val="0"/>
      <w:marTop w:val="0"/>
      <w:marBottom w:val="0"/>
      <w:divBdr>
        <w:top w:val="none" w:sz="0" w:space="0" w:color="auto"/>
        <w:left w:val="none" w:sz="0" w:space="0" w:color="auto"/>
        <w:bottom w:val="none" w:sz="0" w:space="0" w:color="auto"/>
        <w:right w:val="none" w:sz="0" w:space="0" w:color="auto"/>
      </w:divBdr>
    </w:div>
    <w:div w:id="2080981051">
      <w:bodyDiv w:val="1"/>
      <w:marLeft w:val="0"/>
      <w:marRight w:val="0"/>
      <w:marTop w:val="0"/>
      <w:marBottom w:val="0"/>
      <w:divBdr>
        <w:top w:val="none" w:sz="0" w:space="0" w:color="auto"/>
        <w:left w:val="none" w:sz="0" w:space="0" w:color="auto"/>
        <w:bottom w:val="none" w:sz="0" w:space="0" w:color="auto"/>
        <w:right w:val="none" w:sz="0" w:space="0" w:color="auto"/>
      </w:divBdr>
    </w:div>
    <w:div w:id="2083865278">
      <w:bodyDiv w:val="1"/>
      <w:marLeft w:val="0"/>
      <w:marRight w:val="0"/>
      <w:marTop w:val="0"/>
      <w:marBottom w:val="0"/>
      <w:divBdr>
        <w:top w:val="none" w:sz="0" w:space="0" w:color="auto"/>
        <w:left w:val="none" w:sz="0" w:space="0" w:color="auto"/>
        <w:bottom w:val="none" w:sz="0" w:space="0" w:color="auto"/>
        <w:right w:val="none" w:sz="0" w:space="0" w:color="auto"/>
      </w:divBdr>
    </w:div>
    <w:div w:id="2084839886">
      <w:bodyDiv w:val="1"/>
      <w:marLeft w:val="0"/>
      <w:marRight w:val="0"/>
      <w:marTop w:val="0"/>
      <w:marBottom w:val="0"/>
      <w:divBdr>
        <w:top w:val="none" w:sz="0" w:space="0" w:color="auto"/>
        <w:left w:val="none" w:sz="0" w:space="0" w:color="auto"/>
        <w:bottom w:val="none" w:sz="0" w:space="0" w:color="auto"/>
        <w:right w:val="none" w:sz="0" w:space="0" w:color="auto"/>
      </w:divBdr>
    </w:div>
    <w:div w:id="2086679736">
      <w:bodyDiv w:val="1"/>
      <w:marLeft w:val="0"/>
      <w:marRight w:val="0"/>
      <w:marTop w:val="0"/>
      <w:marBottom w:val="0"/>
      <w:divBdr>
        <w:top w:val="none" w:sz="0" w:space="0" w:color="auto"/>
        <w:left w:val="none" w:sz="0" w:space="0" w:color="auto"/>
        <w:bottom w:val="none" w:sz="0" w:space="0" w:color="auto"/>
        <w:right w:val="none" w:sz="0" w:space="0" w:color="auto"/>
      </w:divBdr>
    </w:div>
    <w:div w:id="2087652071">
      <w:bodyDiv w:val="1"/>
      <w:marLeft w:val="0"/>
      <w:marRight w:val="0"/>
      <w:marTop w:val="0"/>
      <w:marBottom w:val="0"/>
      <w:divBdr>
        <w:top w:val="none" w:sz="0" w:space="0" w:color="auto"/>
        <w:left w:val="none" w:sz="0" w:space="0" w:color="auto"/>
        <w:bottom w:val="none" w:sz="0" w:space="0" w:color="auto"/>
        <w:right w:val="none" w:sz="0" w:space="0" w:color="auto"/>
      </w:divBdr>
    </w:div>
    <w:div w:id="2087678796">
      <w:bodyDiv w:val="1"/>
      <w:marLeft w:val="0"/>
      <w:marRight w:val="0"/>
      <w:marTop w:val="0"/>
      <w:marBottom w:val="0"/>
      <w:divBdr>
        <w:top w:val="none" w:sz="0" w:space="0" w:color="auto"/>
        <w:left w:val="none" w:sz="0" w:space="0" w:color="auto"/>
        <w:bottom w:val="none" w:sz="0" w:space="0" w:color="auto"/>
        <w:right w:val="none" w:sz="0" w:space="0" w:color="auto"/>
      </w:divBdr>
    </w:div>
    <w:div w:id="2090494584">
      <w:bodyDiv w:val="1"/>
      <w:marLeft w:val="0"/>
      <w:marRight w:val="0"/>
      <w:marTop w:val="0"/>
      <w:marBottom w:val="0"/>
      <w:divBdr>
        <w:top w:val="none" w:sz="0" w:space="0" w:color="auto"/>
        <w:left w:val="none" w:sz="0" w:space="0" w:color="auto"/>
        <w:bottom w:val="none" w:sz="0" w:space="0" w:color="auto"/>
        <w:right w:val="none" w:sz="0" w:space="0" w:color="auto"/>
      </w:divBdr>
    </w:div>
    <w:div w:id="2091803373">
      <w:bodyDiv w:val="1"/>
      <w:marLeft w:val="0"/>
      <w:marRight w:val="0"/>
      <w:marTop w:val="0"/>
      <w:marBottom w:val="0"/>
      <w:divBdr>
        <w:top w:val="none" w:sz="0" w:space="0" w:color="auto"/>
        <w:left w:val="none" w:sz="0" w:space="0" w:color="auto"/>
        <w:bottom w:val="none" w:sz="0" w:space="0" w:color="auto"/>
        <w:right w:val="none" w:sz="0" w:space="0" w:color="auto"/>
      </w:divBdr>
    </w:div>
    <w:div w:id="2091929481">
      <w:bodyDiv w:val="1"/>
      <w:marLeft w:val="0"/>
      <w:marRight w:val="0"/>
      <w:marTop w:val="0"/>
      <w:marBottom w:val="0"/>
      <w:divBdr>
        <w:top w:val="none" w:sz="0" w:space="0" w:color="auto"/>
        <w:left w:val="none" w:sz="0" w:space="0" w:color="auto"/>
        <w:bottom w:val="none" w:sz="0" w:space="0" w:color="auto"/>
        <w:right w:val="none" w:sz="0" w:space="0" w:color="auto"/>
      </w:divBdr>
    </w:div>
    <w:div w:id="2092071961">
      <w:bodyDiv w:val="1"/>
      <w:marLeft w:val="0"/>
      <w:marRight w:val="0"/>
      <w:marTop w:val="0"/>
      <w:marBottom w:val="0"/>
      <w:divBdr>
        <w:top w:val="none" w:sz="0" w:space="0" w:color="auto"/>
        <w:left w:val="none" w:sz="0" w:space="0" w:color="auto"/>
        <w:bottom w:val="none" w:sz="0" w:space="0" w:color="auto"/>
        <w:right w:val="none" w:sz="0" w:space="0" w:color="auto"/>
      </w:divBdr>
    </w:div>
    <w:div w:id="2095710307">
      <w:bodyDiv w:val="1"/>
      <w:marLeft w:val="0"/>
      <w:marRight w:val="0"/>
      <w:marTop w:val="0"/>
      <w:marBottom w:val="0"/>
      <w:divBdr>
        <w:top w:val="none" w:sz="0" w:space="0" w:color="auto"/>
        <w:left w:val="none" w:sz="0" w:space="0" w:color="auto"/>
        <w:bottom w:val="none" w:sz="0" w:space="0" w:color="auto"/>
        <w:right w:val="none" w:sz="0" w:space="0" w:color="auto"/>
      </w:divBdr>
    </w:div>
    <w:div w:id="2096853998">
      <w:bodyDiv w:val="1"/>
      <w:marLeft w:val="0"/>
      <w:marRight w:val="0"/>
      <w:marTop w:val="0"/>
      <w:marBottom w:val="0"/>
      <w:divBdr>
        <w:top w:val="none" w:sz="0" w:space="0" w:color="auto"/>
        <w:left w:val="none" w:sz="0" w:space="0" w:color="auto"/>
        <w:bottom w:val="none" w:sz="0" w:space="0" w:color="auto"/>
        <w:right w:val="none" w:sz="0" w:space="0" w:color="auto"/>
      </w:divBdr>
    </w:div>
    <w:div w:id="2097093624">
      <w:bodyDiv w:val="1"/>
      <w:marLeft w:val="0"/>
      <w:marRight w:val="0"/>
      <w:marTop w:val="0"/>
      <w:marBottom w:val="0"/>
      <w:divBdr>
        <w:top w:val="none" w:sz="0" w:space="0" w:color="auto"/>
        <w:left w:val="none" w:sz="0" w:space="0" w:color="auto"/>
        <w:bottom w:val="none" w:sz="0" w:space="0" w:color="auto"/>
        <w:right w:val="none" w:sz="0" w:space="0" w:color="auto"/>
      </w:divBdr>
    </w:div>
    <w:div w:id="2097700347">
      <w:bodyDiv w:val="1"/>
      <w:marLeft w:val="0"/>
      <w:marRight w:val="0"/>
      <w:marTop w:val="0"/>
      <w:marBottom w:val="0"/>
      <w:divBdr>
        <w:top w:val="none" w:sz="0" w:space="0" w:color="auto"/>
        <w:left w:val="none" w:sz="0" w:space="0" w:color="auto"/>
        <w:bottom w:val="none" w:sz="0" w:space="0" w:color="auto"/>
        <w:right w:val="none" w:sz="0" w:space="0" w:color="auto"/>
      </w:divBdr>
    </w:div>
    <w:div w:id="2098751126">
      <w:bodyDiv w:val="1"/>
      <w:marLeft w:val="0"/>
      <w:marRight w:val="0"/>
      <w:marTop w:val="0"/>
      <w:marBottom w:val="0"/>
      <w:divBdr>
        <w:top w:val="none" w:sz="0" w:space="0" w:color="auto"/>
        <w:left w:val="none" w:sz="0" w:space="0" w:color="auto"/>
        <w:bottom w:val="none" w:sz="0" w:space="0" w:color="auto"/>
        <w:right w:val="none" w:sz="0" w:space="0" w:color="auto"/>
      </w:divBdr>
    </w:div>
    <w:div w:id="2100908309">
      <w:bodyDiv w:val="1"/>
      <w:marLeft w:val="0"/>
      <w:marRight w:val="0"/>
      <w:marTop w:val="0"/>
      <w:marBottom w:val="0"/>
      <w:divBdr>
        <w:top w:val="none" w:sz="0" w:space="0" w:color="auto"/>
        <w:left w:val="none" w:sz="0" w:space="0" w:color="auto"/>
        <w:bottom w:val="none" w:sz="0" w:space="0" w:color="auto"/>
        <w:right w:val="none" w:sz="0" w:space="0" w:color="auto"/>
      </w:divBdr>
    </w:div>
    <w:div w:id="2101412034">
      <w:bodyDiv w:val="1"/>
      <w:marLeft w:val="0"/>
      <w:marRight w:val="0"/>
      <w:marTop w:val="0"/>
      <w:marBottom w:val="0"/>
      <w:divBdr>
        <w:top w:val="none" w:sz="0" w:space="0" w:color="auto"/>
        <w:left w:val="none" w:sz="0" w:space="0" w:color="auto"/>
        <w:bottom w:val="none" w:sz="0" w:space="0" w:color="auto"/>
        <w:right w:val="none" w:sz="0" w:space="0" w:color="auto"/>
      </w:divBdr>
    </w:div>
    <w:div w:id="2101483816">
      <w:bodyDiv w:val="1"/>
      <w:marLeft w:val="0"/>
      <w:marRight w:val="0"/>
      <w:marTop w:val="0"/>
      <w:marBottom w:val="0"/>
      <w:divBdr>
        <w:top w:val="none" w:sz="0" w:space="0" w:color="auto"/>
        <w:left w:val="none" w:sz="0" w:space="0" w:color="auto"/>
        <w:bottom w:val="none" w:sz="0" w:space="0" w:color="auto"/>
        <w:right w:val="none" w:sz="0" w:space="0" w:color="auto"/>
      </w:divBdr>
    </w:div>
    <w:div w:id="2101947823">
      <w:bodyDiv w:val="1"/>
      <w:marLeft w:val="0"/>
      <w:marRight w:val="0"/>
      <w:marTop w:val="0"/>
      <w:marBottom w:val="0"/>
      <w:divBdr>
        <w:top w:val="none" w:sz="0" w:space="0" w:color="auto"/>
        <w:left w:val="none" w:sz="0" w:space="0" w:color="auto"/>
        <w:bottom w:val="none" w:sz="0" w:space="0" w:color="auto"/>
        <w:right w:val="none" w:sz="0" w:space="0" w:color="auto"/>
      </w:divBdr>
    </w:div>
    <w:div w:id="2104840169">
      <w:bodyDiv w:val="1"/>
      <w:marLeft w:val="0"/>
      <w:marRight w:val="0"/>
      <w:marTop w:val="0"/>
      <w:marBottom w:val="0"/>
      <w:divBdr>
        <w:top w:val="none" w:sz="0" w:space="0" w:color="auto"/>
        <w:left w:val="none" w:sz="0" w:space="0" w:color="auto"/>
        <w:bottom w:val="none" w:sz="0" w:space="0" w:color="auto"/>
        <w:right w:val="none" w:sz="0" w:space="0" w:color="auto"/>
      </w:divBdr>
      <w:divsChild>
        <w:div w:id="992635823">
          <w:marLeft w:val="480"/>
          <w:marRight w:val="0"/>
          <w:marTop w:val="0"/>
          <w:marBottom w:val="0"/>
          <w:divBdr>
            <w:top w:val="none" w:sz="0" w:space="0" w:color="auto"/>
            <w:left w:val="none" w:sz="0" w:space="0" w:color="auto"/>
            <w:bottom w:val="none" w:sz="0" w:space="0" w:color="auto"/>
            <w:right w:val="none" w:sz="0" w:space="0" w:color="auto"/>
          </w:divBdr>
        </w:div>
        <w:div w:id="87427666">
          <w:marLeft w:val="480"/>
          <w:marRight w:val="0"/>
          <w:marTop w:val="0"/>
          <w:marBottom w:val="0"/>
          <w:divBdr>
            <w:top w:val="none" w:sz="0" w:space="0" w:color="auto"/>
            <w:left w:val="none" w:sz="0" w:space="0" w:color="auto"/>
            <w:bottom w:val="none" w:sz="0" w:space="0" w:color="auto"/>
            <w:right w:val="none" w:sz="0" w:space="0" w:color="auto"/>
          </w:divBdr>
        </w:div>
        <w:div w:id="1302030208">
          <w:marLeft w:val="480"/>
          <w:marRight w:val="0"/>
          <w:marTop w:val="0"/>
          <w:marBottom w:val="0"/>
          <w:divBdr>
            <w:top w:val="none" w:sz="0" w:space="0" w:color="auto"/>
            <w:left w:val="none" w:sz="0" w:space="0" w:color="auto"/>
            <w:bottom w:val="none" w:sz="0" w:space="0" w:color="auto"/>
            <w:right w:val="none" w:sz="0" w:space="0" w:color="auto"/>
          </w:divBdr>
        </w:div>
        <w:div w:id="1942643327">
          <w:marLeft w:val="480"/>
          <w:marRight w:val="0"/>
          <w:marTop w:val="0"/>
          <w:marBottom w:val="0"/>
          <w:divBdr>
            <w:top w:val="none" w:sz="0" w:space="0" w:color="auto"/>
            <w:left w:val="none" w:sz="0" w:space="0" w:color="auto"/>
            <w:bottom w:val="none" w:sz="0" w:space="0" w:color="auto"/>
            <w:right w:val="none" w:sz="0" w:space="0" w:color="auto"/>
          </w:divBdr>
        </w:div>
        <w:div w:id="2044867717">
          <w:marLeft w:val="480"/>
          <w:marRight w:val="0"/>
          <w:marTop w:val="0"/>
          <w:marBottom w:val="0"/>
          <w:divBdr>
            <w:top w:val="none" w:sz="0" w:space="0" w:color="auto"/>
            <w:left w:val="none" w:sz="0" w:space="0" w:color="auto"/>
            <w:bottom w:val="none" w:sz="0" w:space="0" w:color="auto"/>
            <w:right w:val="none" w:sz="0" w:space="0" w:color="auto"/>
          </w:divBdr>
        </w:div>
        <w:div w:id="342822969">
          <w:marLeft w:val="480"/>
          <w:marRight w:val="0"/>
          <w:marTop w:val="0"/>
          <w:marBottom w:val="0"/>
          <w:divBdr>
            <w:top w:val="none" w:sz="0" w:space="0" w:color="auto"/>
            <w:left w:val="none" w:sz="0" w:space="0" w:color="auto"/>
            <w:bottom w:val="none" w:sz="0" w:space="0" w:color="auto"/>
            <w:right w:val="none" w:sz="0" w:space="0" w:color="auto"/>
          </w:divBdr>
        </w:div>
        <w:div w:id="63379549">
          <w:marLeft w:val="480"/>
          <w:marRight w:val="0"/>
          <w:marTop w:val="0"/>
          <w:marBottom w:val="0"/>
          <w:divBdr>
            <w:top w:val="none" w:sz="0" w:space="0" w:color="auto"/>
            <w:left w:val="none" w:sz="0" w:space="0" w:color="auto"/>
            <w:bottom w:val="none" w:sz="0" w:space="0" w:color="auto"/>
            <w:right w:val="none" w:sz="0" w:space="0" w:color="auto"/>
          </w:divBdr>
        </w:div>
        <w:div w:id="1379235478">
          <w:marLeft w:val="480"/>
          <w:marRight w:val="0"/>
          <w:marTop w:val="0"/>
          <w:marBottom w:val="0"/>
          <w:divBdr>
            <w:top w:val="none" w:sz="0" w:space="0" w:color="auto"/>
            <w:left w:val="none" w:sz="0" w:space="0" w:color="auto"/>
            <w:bottom w:val="none" w:sz="0" w:space="0" w:color="auto"/>
            <w:right w:val="none" w:sz="0" w:space="0" w:color="auto"/>
          </w:divBdr>
        </w:div>
        <w:div w:id="8140639">
          <w:marLeft w:val="480"/>
          <w:marRight w:val="0"/>
          <w:marTop w:val="0"/>
          <w:marBottom w:val="0"/>
          <w:divBdr>
            <w:top w:val="none" w:sz="0" w:space="0" w:color="auto"/>
            <w:left w:val="none" w:sz="0" w:space="0" w:color="auto"/>
            <w:bottom w:val="none" w:sz="0" w:space="0" w:color="auto"/>
            <w:right w:val="none" w:sz="0" w:space="0" w:color="auto"/>
          </w:divBdr>
        </w:div>
        <w:div w:id="889804602">
          <w:marLeft w:val="480"/>
          <w:marRight w:val="0"/>
          <w:marTop w:val="0"/>
          <w:marBottom w:val="0"/>
          <w:divBdr>
            <w:top w:val="none" w:sz="0" w:space="0" w:color="auto"/>
            <w:left w:val="none" w:sz="0" w:space="0" w:color="auto"/>
            <w:bottom w:val="none" w:sz="0" w:space="0" w:color="auto"/>
            <w:right w:val="none" w:sz="0" w:space="0" w:color="auto"/>
          </w:divBdr>
        </w:div>
        <w:div w:id="461850847">
          <w:marLeft w:val="480"/>
          <w:marRight w:val="0"/>
          <w:marTop w:val="0"/>
          <w:marBottom w:val="0"/>
          <w:divBdr>
            <w:top w:val="none" w:sz="0" w:space="0" w:color="auto"/>
            <w:left w:val="none" w:sz="0" w:space="0" w:color="auto"/>
            <w:bottom w:val="none" w:sz="0" w:space="0" w:color="auto"/>
            <w:right w:val="none" w:sz="0" w:space="0" w:color="auto"/>
          </w:divBdr>
        </w:div>
        <w:div w:id="541359639">
          <w:marLeft w:val="480"/>
          <w:marRight w:val="0"/>
          <w:marTop w:val="0"/>
          <w:marBottom w:val="0"/>
          <w:divBdr>
            <w:top w:val="none" w:sz="0" w:space="0" w:color="auto"/>
            <w:left w:val="none" w:sz="0" w:space="0" w:color="auto"/>
            <w:bottom w:val="none" w:sz="0" w:space="0" w:color="auto"/>
            <w:right w:val="none" w:sz="0" w:space="0" w:color="auto"/>
          </w:divBdr>
        </w:div>
        <w:div w:id="1242956830">
          <w:marLeft w:val="480"/>
          <w:marRight w:val="0"/>
          <w:marTop w:val="0"/>
          <w:marBottom w:val="0"/>
          <w:divBdr>
            <w:top w:val="none" w:sz="0" w:space="0" w:color="auto"/>
            <w:left w:val="none" w:sz="0" w:space="0" w:color="auto"/>
            <w:bottom w:val="none" w:sz="0" w:space="0" w:color="auto"/>
            <w:right w:val="none" w:sz="0" w:space="0" w:color="auto"/>
          </w:divBdr>
        </w:div>
        <w:div w:id="29771254">
          <w:marLeft w:val="480"/>
          <w:marRight w:val="0"/>
          <w:marTop w:val="0"/>
          <w:marBottom w:val="0"/>
          <w:divBdr>
            <w:top w:val="none" w:sz="0" w:space="0" w:color="auto"/>
            <w:left w:val="none" w:sz="0" w:space="0" w:color="auto"/>
            <w:bottom w:val="none" w:sz="0" w:space="0" w:color="auto"/>
            <w:right w:val="none" w:sz="0" w:space="0" w:color="auto"/>
          </w:divBdr>
        </w:div>
        <w:div w:id="1812625869">
          <w:marLeft w:val="480"/>
          <w:marRight w:val="0"/>
          <w:marTop w:val="0"/>
          <w:marBottom w:val="0"/>
          <w:divBdr>
            <w:top w:val="none" w:sz="0" w:space="0" w:color="auto"/>
            <w:left w:val="none" w:sz="0" w:space="0" w:color="auto"/>
            <w:bottom w:val="none" w:sz="0" w:space="0" w:color="auto"/>
            <w:right w:val="none" w:sz="0" w:space="0" w:color="auto"/>
          </w:divBdr>
        </w:div>
        <w:div w:id="2006978434">
          <w:marLeft w:val="480"/>
          <w:marRight w:val="0"/>
          <w:marTop w:val="0"/>
          <w:marBottom w:val="0"/>
          <w:divBdr>
            <w:top w:val="none" w:sz="0" w:space="0" w:color="auto"/>
            <w:left w:val="none" w:sz="0" w:space="0" w:color="auto"/>
            <w:bottom w:val="none" w:sz="0" w:space="0" w:color="auto"/>
            <w:right w:val="none" w:sz="0" w:space="0" w:color="auto"/>
          </w:divBdr>
        </w:div>
        <w:div w:id="561722521">
          <w:marLeft w:val="480"/>
          <w:marRight w:val="0"/>
          <w:marTop w:val="0"/>
          <w:marBottom w:val="0"/>
          <w:divBdr>
            <w:top w:val="none" w:sz="0" w:space="0" w:color="auto"/>
            <w:left w:val="none" w:sz="0" w:space="0" w:color="auto"/>
            <w:bottom w:val="none" w:sz="0" w:space="0" w:color="auto"/>
            <w:right w:val="none" w:sz="0" w:space="0" w:color="auto"/>
          </w:divBdr>
        </w:div>
        <w:div w:id="862405448">
          <w:marLeft w:val="480"/>
          <w:marRight w:val="0"/>
          <w:marTop w:val="0"/>
          <w:marBottom w:val="0"/>
          <w:divBdr>
            <w:top w:val="none" w:sz="0" w:space="0" w:color="auto"/>
            <w:left w:val="none" w:sz="0" w:space="0" w:color="auto"/>
            <w:bottom w:val="none" w:sz="0" w:space="0" w:color="auto"/>
            <w:right w:val="none" w:sz="0" w:space="0" w:color="auto"/>
          </w:divBdr>
        </w:div>
        <w:div w:id="1401824710">
          <w:marLeft w:val="480"/>
          <w:marRight w:val="0"/>
          <w:marTop w:val="0"/>
          <w:marBottom w:val="0"/>
          <w:divBdr>
            <w:top w:val="none" w:sz="0" w:space="0" w:color="auto"/>
            <w:left w:val="none" w:sz="0" w:space="0" w:color="auto"/>
            <w:bottom w:val="none" w:sz="0" w:space="0" w:color="auto"/>
            <w:right w:val="none" w:sz="0" w:space="0" w:color="auto"/>
          </w:divBdr>
        </w:div>
        <w:div w:id="1585456930">
          <w:marLeft w:val="480"/>
          <w:marRight w:val="0"/>
          <w:marTop w:val="0"/>
          <w:marBottom w:val="0"/>
          <w:divBdr>
            <w:top w:val="none" w:sz="0" w:space="0" w:color="auto"/>
            <w:left w:val="none" w:sz="0" w:space="0" w:color="auto"/>
            <w:bottom w:val="none" w:sz="0" w:space="0" w:color="auto"/>
            <w:right w:val="none" w:sz="0" w:space="0" w:color="auto"/>
          </w:divBdr>
        </w:div>
        <w:div w:id="294339341">
          <w:marLeft w:val="480"/>
          <w:marRight w:val="0"/>
          <w:marTop w:val="0"/>
          <w:marBottom w:val="0"/>
          <w:divBdr>
            <w:top w:val="none" w:sz="0" w:space="0" w:color="auto"/>
            <w:left w:val="none" w:sz="0" w:space="0" w:color="auto"/>
            <w:bottom w:val="none" w:sz="0" w:space="0" w:color="auto"/>
            <w:right w:val="none" w:sz="0" w:space="0" w:color="auto"/>
          </w:divBdr>
        </w:div>
        <w:div w:id="378752383">
          <w:marLeft w:val="480"/>
          <w:marRight w:val="0"/>
          <w:marTop w:val="0"/>
          <w:marBottom w:val="0"/>
          <w:divBdr>
            <w:top w:val="none" w:sz="0" w:space="0" w:color="auto"/>
            <w:left w:val="none" w:sz="0" w:space="0" w:color="auto"/>
            <w:bottom w:val="none" w:sz="0" w:space="0" w:color="auto"/>
            <w:right w:val="none" w:sz="0" w:space="0" w:color="auto"/>
          </w:divBdr>
        </w:div>
        <w:div w:id="1744833014">
          <w:marLeft w:val="480"/>
          <w:marRight w:val="0"/>
          <w:marTop w:val="0"/>
          <w:marBottom w:val="0"/>
          <w:divBdr>
            <w:top w:val="none" w:sz="0" w:space="0" w:color="auto"/>
            <w:left w:val="none" w:sz="0" w:space="0" w:color="auto"/>
            <w:bottom w:val="none" w:sz="0" w:space="0" w:color="auto"/>
            <w:right w:val="none" w:sz="0" w:space="0" w:color="auto"/>
          </w:divBdr>
        </w:div>
        <w:div w:id="435174569">
          <w:marLeft w:val="480"/>
          <w:marRight w:val="0"/>
          <w:marTop w:val="0"/>
          <w:marBottom w:val="0"/>
          <w:divBdr>
            <w:top w:val="none" w:sz="0" w:space="0" w:color="auto"/>
            <w:left w:val="none" w:sz="0" w:space="0" w:color="auto"/>
            <w:bottom w:val="none" w:sz="0" w:space="0" w:color="auto"/>
            <w:right w:val="none" w:sz="0" w:space="0" w:color="auto"/>
          </w:divBdr>
        </w:div>
        <w:div w:id="1016541253">
          <w:marLeft w:val="480"/>
          <w:marRight w:val="0"/>
          <w:marTop w:val="0"/>
          <w:marBottom w:val="0"/>
          <w:divBdr>
            <w:top w:val="none" w:sz="0" w:space="0" w:color="auto"/>
            <w:left w:val="none" w:sz="0" w:space="0" w:color="auto"/>
            <w:bottom w:val="none" w:sz="0" w:space="0" w:color="auto"/>
            <w:right w:val="none" w:sz="0" w:space="0" w:color="auto"/>
          </w:divBdr>
        </w:div>
        <w:div w:id="813596197">
          <w:marLeft w:val="480"/>
          <w:marRight w:val="0"/>
          <w:marTop w:val="0"/>
          <w:marBottom w:val="0"/>
          <w:divBdr>
            <w:top w:val="none" w:sz="0" w:space="0" w:color="auto"/>
            <w:left w:val="none" w:sz="0" w:space="0" w:color="auto"/>
            <w:bottom w:val="none" w:sz="0" w:space="0" w:color="auto"/>
            <w:right w:val="none" w:sz="0" w:space="0" w:color="auto"/>
          </w:divBdr>
        </w:div>
        <w:div w:id="1796487329">
          <w:marLeft w:val="480"/>
          <w:marRight w:val="0"/>
          <w:marTop w:val="0"/>
          <w:marBottom w:val="0"/>
          <w:divBdr>
            <w:top w:val="none" w:sz="0" w:space="0" w:color="auto"/>
            <w:left w:val="none" w:sz="0" w:space="0" w:color="auto"/>
            <w:bottom w:val="none" w:sz="0" w:space="0" w:color="auto"/>
            <w:right w:val="none" w:sz="0" w:space="0" w:color="auto"/>
          </w:divBdr>
        </w:div>
        <w:div w:id="402918670">
          <w:marLeft w:val="480"/>
          <w:marRight w:val="0"/>
          <w:marTop w:val="0"/>
          <w:marBottom w:val="0"/>
          <w:divBdr>
            <w:top w:val="none" w:sz="0" w:space="0" w:color="auto"/>
            <w:left w:val="none" w:sz="0" w:space="0" w:color="auto"/>
            <w:bottom w:val="none" w:sz="0" w:space="0" w:color="auto"/>
            <w:right w:val="none" w:sz="0" w:space="0" w:color="auto"/>
          </w:divBdr>
        </w:div>
        <w:div w:id="960310041">
          <w:marLeft w:val="480"/>
          <w:marRight w:val="0"/>
          <w:marTop w:val="0"/>
          <w:marBottom w:val="0"/>
          <w:divBdr>
            <w:top w:val="none" w:sz="0" w:space="0" w:color="auto"/>
            <w:left w:val="none" w:sz="0" w:space="0" w:color="auto"/>
            <w:bottom w:val="none" w:sz="0" w:space="0" w:color="auto"/>
            <w:right w:val="none" w:sz="0" w:space="0" w:color="auto"/>
          </w:divBdr>
        </w:div>
        <w:div w:id="992369998">
          <w:marLeft w:val="480"/>
          <w:marRight w:val="0"/>
          <w:marTop w:val="0"/>
          <w:marBottom w:val="0"/>
          <w:divBdr>
            <w:top w:val="none" w:sz="0" w:space="0" w:color="auto"/>
            <w:left w:val="none" w:sz="0" w:space="0" w:color="auto"/>
            <w:bottom w:val="none" w:sz="0" w:space="0" w:color="auto"/>
            <w:right w:val="none" w:sz="0" w:space="0" w:color="auto"/>
          </w:divBdr>
        </w:div>
        <w:div w:id="2068214477">
          <w:marLeft w:val="480"/>
          <w:marRight w:val="0"/>
          <w:marTop w:val="0"/>
          <w:marBottom w:val="0"/>
          <w:divBdr>
            <w:top w:val="none" w:sz="0" w:space="0" w:color="auto"/>
            <w:left w:val="none" w:sz="0" w:space="0" w:color="auto"/>
            <w:bottom w:val="none" w:sz="0" w:space="0" w:color="auto"/>
            <w:right w:val="none" w:sz="0" w:space="0" w:color="auto"/>
          </w:divBdr>
        </w:div>
        <w:div w:id="628972479">
          <w:marLeft w:val="480"/>
          <w:marRight w:val="0"/>
          <w:marTop w:val="0"/>
          <w:marBottom w:val="0"/>
          <w:divBdr>
            <w:top w:val="none" w:sz="0" w:space="0" w:color="auto"/>
            <w:left w:val="none" w:sz="0" w:space="0" w:color="auto"/>
            <w:bottom w:val="none" w:sz="0" w:space="0" w:color="auto"/>
            <w:right w:val="none" w:sz="0" w:space="0" w:color="auto"/>
          </w:divBdr>
        </w:div>
        <w:div w:id="359745179">
          <w:marLeft w:val="480"/>
          <w:marRight w:val="0"/>
          <w:marTop w:val="0"/>
          <w:marBottom w:val="0"/>
          <w:divBdr>
            <w:top w:val="none" w:sz="0" w:space="0" w:color="auto"/>
            <w:left w:val="none" w:sz="0" w:space="0" w:color="auto"/>
            <w:bottom w:val="none" w:sz="0" w:space="0" w:color="auto"/>
            <w:right w:val="none" w:sz="0" w:space="0" w:color="auto"/>
          </w:divBdr>
        </w:div>
        <w:div w:id="236864856">
          <w:marLeft w:val="480"/>
          <w:marRight w:val="0"/>
          <w:marTop w:val="0"/>
          <w:marBottom w:val="0"/>
          <w:divBdr>
            <w:top w:val="none" w:sz="0" w:space="0" w:color="auto"/>
            <w:left w:val="none" w:sz="0" w:space="0" w:color="auto"/>
            <w:bottom w:val="none" w:sz="0" w:space="0" w:color="auto"/>
            <w:right w:val="none" w:sz="0" w:space="0" w:color="auto"/>
          </w:divBdr>
        </w:div>
        <w:div w:id="924918277">
          <w:marLeft w:val="480"/>
          <w:marRight w:val="0"/>
          <w:marTop w:val="0"/>
          <w:marBottom w:val="0"/>
          <w:divBdr>
            <w:top w:val="none" w:sz="0" w:space="0" w:color="auto"/>
            <w:left w:val="none" w:sz="0" w:space="0" w:color="auto"/>
            <w:bottom w:val="none" w:sz="0" w:space="0" w:color="auto"/>
            <w:right w:val="none" w:sz="0" w:space="0" w:color="auto"/>
          </w:divBdr>
        </w:div>
        <w:div w:id="1478843119">
          <w:marLeft w:val="480"/>
          <w:marRight w:val="0"/>
          <w:marTop w:val="0"/>
          <w:marBottom w:val="0"/>
          <w:divBdr>
            <w:top w:val="none" w:sz="0" w:space="0" w:color="auto"/>
            <w:left w:val="none" w:sz="0" w:space="0" w:color="auto"/>
            <w:bottom w:val="none" w:sz="0" w:space="0" w:color="auto"/>
            <w:right w:val="none" w:sz="0" w:space="0" w:color="auto"/>
          </w:divBdr>
        </w:div>
        <w:div w:id="286081974">
          <w:marLeft w:val="480"/>
          <w:marRight w:val="0"/>
          <w:marTop w:val="0"/>
          <w:marBottom w:val="0"/>
          <w:divBdr>
            <w:top w:val="none" w:sz="0" w:space="0" w:color="auto"/>
            <w:left w:val="none" w:sz="0" w:space="0" w:color="auto"/>
            <w:bottom w:val="none" w:sz="0" w:space="0" w:color="auto"/>
            <w:right w:val="none" w:sz="0" w:space="0" w:color="auto"/>
          </w:divBdr>
        </w:div>
        <w:div w:id="518392530">
          <w:marLeft w:val="480"/>
          <w:marRight w:val="0"/>
          <w:marTop w:val="0"/>
          <w:marBottom w:val="0"/>
          <w:divBdr>
            <w:top w:val="none" w:sz="0" w:space="0" w:color="auto"/>
            <w:left w:val="none" w:sz="0" w:space="0" w:color="auto"/>
            <w:bottom w:val="none" w:sz="0" w:space="0" w:color="auto"/>
            <w:right w:val="none" w:sz="0" w:space="0" w:color="auto"/>
          </w:divBdr>
        </w:div>
        <w:div w:id="1421290305">
          <w:marLeft w:val="480"/>
          <w:marRight w:val="0"/>
          <w:marTop w:val="0"/>
          <w:marBottom w:val="0"/>
          <w:divBdr>
            <w:top w:val="none" w:sz="0" w:space="0" w:color="auto"/>
            <w:left w:val="none" w:sz="0" w:space="0" w:color="auto"/>
            <w:bottom w:val="none" w:sz="0" w:space="0" w:color="auto"/>
            <w:right w:val="none" w:sz="0" w:space="0" w:color="auto"/>
          </w:divBdr>
        </w:div>
        <w:div w:id="1902786791">
          <w:marLeft w:val="480"/>
          <w:marRight w:val="0"/>
          <w:marTop w:val="0"/>
          <w:marBottom w:val="0"/>
          <w:divBdr>
            <w:top w:val="none" w:sz="0" w:space="0" w:color="auto"/>
            <w:left w:val="none" w:sz="0" w:space="0" w:color="auto"/>
            <w:bottom w:val="none" w:sz="0" w:space="0" w:color="auto"/>
            <w:right w:val="none" w:sz="0" w:space="0" w:color="auto"/>
          </w:divBdr>
        </w:div>
        <w:div w:id="438337173">
          <w:marLeft w:val="480"/>
          <w:marRight w:val="0"/>
          <w:marTop w:val="0"/>
          <w:marBottom w:val="0"/>
          <w:divBdr>
            <w:top w:val="none" w:sz="0" w:space="0" w:color="auto"/>
            <w:left w:val="none" w:sz="0" w:space="0" w:color="auto"/>
            <w:bottom w:val="none" w:sz="0" w:space="0" w:color="auto"/>
            <w:right w:val="none" w:sz="0" w:space="0" w:color="auto"/>
          </w:divBdr>
        </w:div>
        <w:div w:id="791558657">
          <w:marLeft w:val="480"/>
          <w:marRight w:val="0"/>
          <w:marTop w:val="0"/>
          <w:marBottom w:val="0"/>
          <w:divBdr>
            <w:top w:val="none" w:sz="0" w:space="0" w:color="auto"/>
            <w:left w:val="none" w:sz="0" w:space="0" w:color="auto"/>
            <w:bottom w:val="none" w:sz="0" w:space="0" w:color="auto"/>
            <w:right w:val="none" w:sz="0" w:space="0" w:color="auto"/>
          </w:divBdr>
        </w:div>
        <w:div w:id="1145510716">
          <w:marLeft w:val="480"/>
          <w:marRight w:val="0"/>
          <w:marTop w:val="0"/>
          <w:marBottom w:val="0"/>
          <w:divBdr>
            <w:top w:val="none" w:sz="0" w:space="0" w:color="auto"/>
            <w:left w:val="none" w:sz="0" w:space="0" w:color="auto"/>
            <w:bottom w:val="none" w:sz="0" w:space="0" w:color="auto"/>
            <w:right w:val="none" w:sz="0" w:space="0" w:color="auto"/>
          </w:divBdr>
        </w:div>
        <w:div w:id="2113209093">
          <w:marLeft w:val="480"/>
          <w:marRight w:val="0"/>
          <w:marTop w:val="0"/>
          <w:marBottom w:val="0"/>
          <w:divBdr>
            <w:top w:val="none" w:sz="0" w:space="0" w:color="auto"/>
            <w:left w:val="none" w:sz="0" w:space="0" w:color="auto"/>
            <w:bottom w:val="none" w:sz="0" w:space="0" w:color="auto"/>
            <w:right w:val="none" w:sz="0" w:space="0" w:color="auto"/>
          </w:divBdr>
        </w:div>
        <w:div w:id="612438865">
          <w:marLeft w:val="480"/>
          <w:marRight w:val="0"/>
          <w:marTop w:val="0"/>
          <w:marBottom w:val="0"/>
          <w:divBdr>
            <w:top w:val="none" w:sz="0" w:space="0" w:color="auto"/>
            <w:left w:val="none" w:sz="0" w:space="0" w:color="auto"/>
            <w:bottom w:val="none" w:sz="0" w:space="0" w:color="auto"/>
            <w:right w:val="none" w:sz="0" w:space="0" w:color="auto"/>
          </w:divBdr>
        </w:div>
        <w:div w:id="140271841">
          <w:marLeft w:val="480"/>
          <w:marRight w:val="0"/>
          <w:marTop w:val="0"/>
          <w:marBottom w:val="0"/>
          <w:divBdr>
            <w:top w:val="none" w:sz="0" w:space="0" w:color="auto"/>
            <w:left w:val="none" w:sz="0" w:space="0" w:color="auto"/>
            <w:bottom w:val="none" w:sz="0" w:space="0" w:color="auto"/>
            <w:right w:val="none" w:sz="0" w:space="0" w:color="auto"/>
          </w:divBdr>
        </w:div>
        <w:div w:id="1530988385">
          <w:marLeft w:val="480"/>
          <w:marRight w:val="0"/>
          <w:marTop w:val="0"/>
          <w:marBottom w:val="0"/>
          <w:divBdr>
            <w:top w:val="none" w:sz="0" w:space="0" w:color="auto"/>
            <w:left w:val="none" w:sz="0" w:space="0" w:color="auto"/>
            <w:bottom w:val="none" w:sz="0" w:space="0" w:color="auto"/>
            <w:right w:val="none" w:sz="0" w:space="0" w:color="auto"/>
          </w:divBdr>
        </w:div>
        <w:div w:id="209613785">
          <w:marLeft w:val="480"/>
          <w:marRight w:val="0"/>
          <w:marTop w:val="0"/>
          <w:marBottom w:val="0"/>
          <w:divBdr>
            <w:top w:val="none" w:sz="0" w:space="0" w:color="auto"/>
            <w:left w:val="none" w:sz="0" w:space="0" w:color="auto"/>
            <w:bottom w:val="none" w:sz="0" w:space="0" w:color="auto"/>
            <w:right w:val="none" w:sz="0" w:space="0" w:color="auto"/>
          </w:divBdr>
        </w:div>
        <w:div w:id="18775158">
          <w:marLeft w:val="480"/>
          <w:marRight w:val="0"/>
          <w:marTop w:val="0"/>
          <w:marBottom w:val="0"/>
          <w:divBdr>
            <w:top w:val="none" w:sz="0" w:space="0" w:color="auto"/>
            <w:left w:val="none" w:sz="0" w:space="0" w:color="auto"/>
            <w:bottom w:val="none" w:sz="0" w:space="0" w:color="auto"/>
            <w:right w:val="none" w:sz="0" w:space="0" w:color="auto"/>
          </w:divBdr>
        </w:div>
        <w:div w:id="1444228256">
          <w:marLeft w:val="480"/>
          <w:marRight w:val="0"/>
          <w:marTop w:val="0"/>
          <w:marBottom w:val="0"/>
          <w:divBdr>
            <w:top w:val="none" w:sz="0" w:space="0" w:color="auto"/>
            <w:left w:val="none" w:sz="0" w:space="0" w:color="auto"/>
            <w:bottom w:val="none" w:sz="0" w:space="0" w:color="auto"/>
            <w:right w:val="none" w:sz="0" w:space="0" w:color="auto"/>
          </w:divBdr>
        </w:div>
        <w:div w:id="1567375889">
          <w:marLeft w:val="480"/>
          <w:marRight w:val="0"/>
          <w:marTop w:val="0"/>
          <w:marBottom w:val="0"/>
          <w:divBdr>
            <w:top w:val="none" w:sz="0" w:space="0" w:color="auto"/>
            <w:left w:val="none" w:sz="0" w:space="0" w:color="auto"/>
            <w:bottom w:val="none" w:sz="0" w:space="0" w:color="auto"/>
            <w:right w:val="none" w:sz="0" w:space="0" w:color="auto"/>
          </w:divBdr>
        </w:div>
        <w:div w:id="78411214">
          <w:marLeft w:val="480"/>
          <w:marRight w:val="0"/>
          <w:marTop w:val="0"/>
          <w:marBottom w:val="0"/>
          <w:divBdr>
            <w:top w:val="none" w:sz="0" w:space="0" w:color="auto"/>
            <w:left w:val="none" w:sz="0" w:space="0" w:color="auto"/>
            <w:bottom w:val="none" w:sz="0" w:space="0" w:color="auto"/>
            <w:right w:val="none" w:sz="0" w:space="0" w:color="auto"/>
          </w:divBdr>
        </w:div>
        <w:div w:id="2108112734">
          <w:marLeft w:val="480"/>
          <w:marRight w:val="0"/>
          <w:marTop w:val="0"/>
          <w:marBottom w:val="0"/>
          <w:divBdr>
            <w:top w:val="none" w:sz="0" w:space="0" w:color="auto"/>
            <w:left w:val="none" w:sz="0" w:space="0" w:color="auto"/>
            <w:bottom w:val="none" w:sz="0" w:space="0" w:color="auto"/>
            <w:right w:val="none" w:sz="0" w:space="0" w:color="auto"/>
          </w:divBdr>
        </w:div>
        <w:div w:id="2135059462">
          <w:marLeft w:val="480"/>
          <w:marRight w:val="0"/>
          <w:marTop w:val="0"/>
          <w:marBottom w:val="0"/>
          <w:divBdr>
            <w:top w:val="none" w:sz="0" w:space="0" w:color="auto"/>
            <w:left w:val="none" w:sz="0" w:space="0" w:color="auto"/>
            <w:bottom w:val="none" w:sz="0" w:space="0" w:color="auto"/>
            <w:right w:val="none" w:sz="0" w:space="0" w:color="auto"/>
          </w:divBdr>
        </w:div>
        <w:div w:id="555817644">
          <w:marLeft w:val="480"/>
          <w:marRight w:val="0"/>
          <w:marTop w:val="0"/>
          <w:marBottom w:val="0"/>
          <w:divBdr>
            <w:top w:val="none" w:sz="0" w:space="0" w:color="auto"/>
            <w:left w:val="none" w:sz="0" w:space="0" w:color="auto"/>
            <w:bottom w:val="none" w:sz="0" w:space="0" w:color="auto"/>
            <w:right w:val="none" w:sz="0" w:space="0" w:color="auto"/>
          </w:divBdr>
        </w:div>
        <w:div w:id="911236404">
          <w:marLeft w:val="480"/>
          <w:marRight w:val="0"/>
          <w:marTop w:val="0"/>
          <w:marBottom w:val="0"/>
          <w:divBdr>
            <w:top w:val="none" w:sz="0" w:space="0" w:color="auto"/>
            <w:left w:val="none" w:sz="0" w:space="0" w:color="auto"/>
            <w:bottom w:val="none" w:sz="0" w:space="0" w:color="auto"/>
            <w:right w:val="none" w:sz="0" w:space="0" w:color="auto"/>
          </w:divBdr>
        </w:div>
        <w:div w:id="2018994285">
          <w:marLeft w:val="480"/>
          <w:marRight w:val="0"/>
          <w:marTop w:val="0"/>
          <w:marBottom w:val="0"/>
          <w:divBdr>
            <w:top w:val="none" w:sz="0" w:space="0" w:color="auto"/>
            <w:left w:val="none" w:sz="0" w:space="0" w:color="auto"/>
            <w:bottom w:val="none" w:sz="0" w:space="0" w:color="auto"/>
            <w:right w:val="none" w:sz="0" w:space="0" w:color="auto"/>
          </w:divBdr>
        </w:div>
        <w:div w:id="694818084">
          <w:marLeft w:val="480"/>
          <w:marRight w:val="0"/>
          <w:marTop w:val="0"/>
          <w:marBottom w:val="0"/>
          <w:divBdr>
            <w:top w:val="none" w:sz="0" w:space="0" w:color="auto"/>
            <w:left w:val="none" w:sz="0" w:space="0" w:color="auto"/>
            <w:bottom w:val="none" w:sz="0" w:space="0" w:color="auto"/>
            <w:right w:val="none" w:sz="0" w:space="0" w:color="auto"/>
          </w:divBdr>
        </w:div>
        <w:div w:id="760376565">
          <w:marLeft w:val="480"/>
          <w:marRight w:val="0"/>
          <w:marTop w:val="0"/>
          <w:marBottom w:val="0"/>
          <w:divBdr>
            <w:top w:val="none" w:sz="0" w:space="0" w:color="auto"/>
            <w:left w:val="none" w:sz="0" w:space="0" w:color="auto"/>
            <w:bottom w:val="none" w:sz="0" w:space="0" w:color="auto"/>
            <w:right w:val="none" w:sz="0" w:space="0" w:color="auto"/>
          </w:divBdr>
        </w:div>
        <w:div w:id="554699857">
          <w:marLeft w:val="480"/>
          <w:marRight w:val="0"/>
          <w:marTop w:val="0"/>
          <w:marBottom w:val="0"/>
          <w:divBdr>
            <w:top w:val="none" w:sz="0" w:space="0" w:color="auto"/>
            <w:left w:val="none" w:sz="0" w:space="0" w:color="auto"/>
            <w:bottom w:val="none" w:sz="0" w:space="0" w:color="auto"/>
            <w:right w:val="none" w:sz="0" w:space="0" w:color="auto"/>
          </w:divBdr>
        </w:div>
        <w:div w:id="1217006867">
          <w:marLeft w:val="480"/>
          <w:marRight w:val="0"/>
          <w:marTop w:val="0"/>
          <w:marBottom w:val="0"/>
          <w:divBdr>
            <w:top w:val="none" w:sz="0" w:space="0" w:color="auto"/>
            <w:left w:val="none" w:sz="0" w:space="0" w:color="auto"/>
            <w:bottom w:val="none" w:sz="0" w:space="0" w:color="auto"/>
            <w:right w:val="none" w:sz="0" w:space="0" w:color="auto"/>
          </w:divBdr>
        </w:div>
        <w:div w:id="1276862788">
          <w:marLeft w:val="480"/>
          <w:marRight w:val="0"/>
          <w:marTop w:val="0"/>
          <w:marBottom w:val="0"/>
          <w:divBdr>
            <w:top w:val="none" w:sz="0" w:space="0" w:color="auto"/>
            <w:left w:val="none" w:sz="0" w:space="0" w:color="auto"/>
            <w:bottom w:val="none" w:sz="0" w:space="0" w:color="auto"/>
            <w:right w:val="none" w:sz="0" w:space="0" w:color="auto"/>
          </w:divBdr>
        </w:div>
        <w:div w:id="611548195">
          <w:marLeft w:val="480"/>
          <w:marRight w:val="0"/>
          <w:marTop w:val="0"/>
          <w:marBottom w:val="0"/>
          <w:divBdr>
            <w:top w:val="none" w:sz="0" w:space="0" w:color="auto"/>
            <w:left w:val="none" w:sz="0" w:space="0" w:color="auto"/>
            <w:bottom w:val="none" w:sz="0" w:space="0" w:color="auto"/>
            <w:right w:val="none" w:sz="0" w:space="0" w:color="auto"/>
          </w:divBdr>
        </w:div>
        <w:div w:id="167137099">
          <w:marLeft w:val="480"/>
          <w:marRight w:val="0"/>
          <w:marTop w:val="0"/>
          <w:marBottom w:val="0"/>
          <w:divBdr>
            <w:top w:val="none" w:sz="0" w:space="0" w:color="auto"/>
            <w:left w:val="none" w:sz="0" w:space="0" w:color="auto"/>
            <w:bottom w:val="none" w:sz="0" w:space="0" w:color="auto"/>
            <w:right w:val="none" w:sz="0" w:space="0" w:color="auto"/>
          </w:divBdr>
        </w:div>
        <w:div w:id="770663936">
          <w:marLeft w:val="480"/>
          <w:marRight w:val="0"/>
          <w:marTop w:val="0"/>
          <w:marBottom w:val="0"/>
          <w:divBdr>
            <w:top w:val="none" w:sz="0" w:space="0" w:color="auto"/>
            <w:left w:val="none" w:sz="0" w:space="0" w:color="auto"/>
            <w:bottom w:val="none" w:sz="0" w:space="0" w:color="auto"/>
            <w:right w:val="none" w:sz="0" w:space="0" w:color="auto"/>
          </w:divBdr>
        </w:div>
        <w:div w:id="1441679808">
          <w:marLeft w:val="480"/>
          <w:marRight w:val="0"/>
          <w:marTop w:val="0"/>
          <w:marBottom w:val="0"/>
          <w:divBdr>
            <w:top w:val="none" w:sz="0" w:space="0" w:color="auto"/>
            <w:left w:val="none" w:sz="0" w:space="0" w:color="auto"/>
            <w:bottom w:val="none" w:sz="0" w:space="0" w:color="auto"/>
            <w:right w:val="none" w:sz="0" w:space="0" w:color="auto"/>
          </w:divBdr>
        </w:div>
        <w:div w:id="318772203">
          <w:marLeft w:val="480"/>
          <w:marRight w:val="0"/>
          <w:marTop w:val="0"/>
          <w:marBottom w:val="0"/>
          <w:divBdr>
            <w:top w:val="none" w:sz="0" w:space="0" w:color="auto"/>
            <w:left w:val="none" w:sz="0" w:space="0" w:color="auto"/>
            <w:bottom w:val="none" w:sz="0" w:space="0" w:color="auto"/>
            <w:right w:val="none" w:sz="0" w:space="0" w:color="auto"/>
          </w:divBdr>
        </w:div>
        <w:div w:id="325477132">
          <w:marLeft w:val="480"/>
          <w:marRight w:val="0"/>
          <w:marTop w:val="0"/>
          <w:marBottom w:val="0"/>
          <w:divBdr>
            <w:top w:val="none" w:sz="0" w:space="0" w:color="auto"/>
            <w:left w:val="none" w:sz="0" w:space="0" w:color="auto"/>
            <w:bottom w:val="none" w:sz="0" w:space="0" w:color="auto"/>
            <w:right w:val="none" w:sz="0" w:space="0" w:color="auto"/>
          </w:divBdr>
        </w:div>
        <w:div w:id="2091534024">
          <w:marLeft w:val="480"/>
          <w:marRight w:val="0"/>
          <w:marTop w:val="0"/>
          <w:marBottom w:val="0"/>
          <w:divBdr>
            <w:top w:val="none" w:sz="0" w:space="0" w:color="auto"/>
            <w:left w:val="none" w:sz="0" w:space="0" w:color="auto"/>
            <w:bottom w:val="none" w:sz="0" w:space="0" w:color="auto"/>
            <w:right w:val="none" w:sz="0" w:space="0" w:color="auto"/>
          </w:divBdr>
        </w:div>
        <w:div w:id="790592362">
          <w:marLeft w:val="480"/>
          <w:marRight w:val="0"/>
          <w:marTop w:val="0"/>
          <w:marBottom w:val="0"/>
          <w:divBdr>
            <w:top w:val="none" w:sz="0" w:space="0" w:color="auto"/>
            <w:left w:val="none" w:sz="0" w:space="0" w:color="auto"/>
            <w:bottom w:val="none" w:sz="0" w:space="0" w:color="auto"/>
            <w:right w:val="none" w:sz="0" w:space="0" w:color="auto"/>
          </w:divBdr>
        </w:div>
        <w:div w:id="1771121096">
          <w:marLeft w:val="480"/>
          <w:marRight w:val="0"/>
          <w:marTop w:val="0"/>
          <w:marBottom w:val="0"/>
          <w:divBdr>
            <w:top w:val="none" w:sz="0" w:space="0" w:color="auto"/>
            <w:left w:val="none" w:sz="0" w:space="0" w:color="auto"/>
            <w:bottom w:val="none" w:sz="0" w:space="0" w:color="auto"/>
            <w:right w:val="none" w:sz="0" w:space="0" w:color="auto"/>
          </w:divBdr>
        </w:div>
        <w:div w:id="561598327">
          <w:marLeft w:val="480"/>
          <w:marRight w:val="0"/>
          <w:marTop w:val="0"/>
          <w:marBottom w:val="0"/>
          <w:divBdr>
            <w:top w:val="none" w:sz="0" w:space="0" w:color="auto"/>
            <w:left w:val="none" w:sz="0" w:space="0" w:color="auto"/>
            <w:bottom w:val="none" w:sz="0" w:space="0" w:color="auto"/>
            <w:right w:val="none" w:sz="0" w:space="0" w:color="auto"/>
          </w:divBdr>
        </w:div>
      </w:divsChild>
    </w:div>
    <w:div w:id="2105759004">
      <w:bodyDiv w:val="1"/>
      <w:marLeft w:val="0"/>
      <w:marRight w:val="0"/>
      <w:marTop w:val="0"/>
      <w:marBottom w:val="0"/>
      <w:divBdr>
        <w:top w:val="none" w:sz="0" w:space="0" w:color="auto"/>
        <w:left w:val="none" w:sz="0" w:space="0" w:color="auto"/>
        <w:bottom w:val="none" w:sz="0" w:space="0" w:color="auto"/>
        <w:right w:val="none" w:sz="0" w:space="0" w:color="auto"/>
      </w:divBdr>
    </w:div>
    <w:div w:id="2105808887">
      <w:bodyDiv w:val="1"/>
      <w:marLeft w:val="0"/>
      <w:marRight w:val="0"/>
      <w:marTop w:val="0"/>
      <w:marBottom w:val="0"/>
      <w:divBdr>
        <w:top w:val="none" w:sz="0" w:space="0" w:color="auto"/>
        <w:left w:val="none" w:sz="0" w:space="0" w:color="auto"/>
        <w:bottom w:val="none" w:sz="0" w:space="0" w:color="auto"/>
        <w:right w:val="none" w:sz="0" w:space="0" w:color="auto"/>
      </w:divBdr>
    </w:div>
    <w:div w:id="2106732020">
      <w:bodyDiv w:val="1"/>
      <w:marLeft w:val="0"/>
      <w:marRight w:val="0"/>
      <w:marTop w:val="0"/>
      <w:marBottom w:val="0"/>
      <w:divBdr>
        <w:top w:val="none" w:sz="0" w:space="0" w:color="auto"/>
        <w:left w:val="none" w:sz="0" w:space="0" w:color="auto"/>
        <w:bottom w:val="none" w:sz="0" w:space="0" w:color="auto"/>
        <w:right w:val="none" w:sz="0" w:space="0" w:color="auto"/>
      </w:divBdr>
    </w:div>
    <w:div w:id="2108187208">
      <w:bodyDiv w:val="1"/>
      <w:marLeft w:val="0"/>
      <w:marRight w:val="0"/>
      <w:marTop w:val="0"/>
      <w:marBottom w:val="0"/>
      <w:divBdr>
        <w:top w:val="none" w:sz="0" w:space="0" w:color="auto"/>
        <w:left w:val="none" w:sz="0" w:space="0" w:color="auto"/>
        <w:bottom w:val="none" w:sz="0" w:space="0" w:color="auto"/>
        <w:right w:val="none" w:sz="0" w:space="0" w:color="auto"/>
      </w:divBdr>
    </w:div>
    <w:div w:id="2109302185">
      <w:bodyDiv w:val="1"/>
      <w:marLeft w:val="0"/>
      <w:marRight w:val="0"/>
      <w:marTop w:val="0"/>
      <w:marBottom w:val="0"/>
      <w:divBdr>
        <w:top w:val="none" w:sz="0" w:space="0" w:color="auto"/>
        <w:left w:val="none" w:sz="0" w:space="0" w:color="auto"/>
        <w:bottom w:val="none" w:sz="0" w:space="0" w:color="auto"/>
        <w:right w:val="none" w:sz="0" w:space="0" w:color="auto"/>
      </w:divBdr>
      <w:divsChild>
        <w:div w:id="68576526">
          <w:marLeft w:val="480"/>
          <w:marRight w:val="0"/>
          <w:marTop w:val="0"/>
          <w:marBottom w:val="0"/>
          <w:divBdr>
            <w:top w:val="none" w:sz="0" w:space="0" w:color="auto"/>
            <w:left w:val="none" w:sz="0" w:space="0" w:color="auto"/>
            <w:bottom w:val="none" w:sz="0" w:space="0" w:color="auto"/>
            <w:right w:val="none" w:sz="0" w:space="0" w:color="auto"/>
          </w:divBdr>
        </w:div>
        <w:div w:id="106313117">
          <w:marLeft w:val="480"/>
          <w:marRight w:val="0"/>
          <w:marTop w:val="0"/>
          <w:marBottom w:val="0"/>
          <w:divBdr>
            <w:top w:val="none" w:sz="0" w:space="0" w:color="auto"/>
            <w:left w:val="none" w:sz="0" w:space="0" w:color="auto"/>
            <w:bottom w:val="none" w:sz="0" w:space="0" w:color="auto"/>
            <w:right w:val="none" w:sz="0" w:space="0" w:color="auto"/>
          </w:divBdr>
        </w:div>
        <w:div w:id="133183688">
          <w:marLeft w:val="480"/>
          <w:marRight w:val="0"/>
          <w:marTop w:val="0"/>
          <w:marBottom w:val="0"/>
          <w:divBdr>
            <w:top w:val="none" w:sz="0" w:space="0" w:color="auto"/>
            <w:left w:val="none" w:sz="0" w:space="0" w:color="auto"/>
            <w:bottom w:val="none" w:sz="0" w:space="0" w:color="auto"/>
            <w:right w:val="none" w:sz="0" w:space="0" w:color="auto"/>
          </w:divBdr>
        </w:div>
        <w:div w:id="176696727">
          <w:marLeft w:val="480"/>
          <w:marRight w:val="0"/>
          <w:marTop w:val="0"/>
          <w:marBottom w:val="0"/>
          <w:divBdr>
            <w:top w:val="none" w:sz="0" w:space="0" w:color="auto"/>
            <w:left w:val="none" w:sz="0" w:space="0" w:color="auto"/>
            <w:bottom w:val="none" w:sz="0" w:space="0" w:color="auto"/>
            <w:right w:val="none" w:sz="0" w:space="0" w:color="auto"/>
          </w:divBdr>
        </w:div>
        <w:div w:id="208346136">
          <w:marLeft w:val="480"/>
          <w:marRight w:val="0"/>
          <w:marTop w:val="0"/>
          <w:marBottom w:val="0"/>
          <w:divBdr>
            <w:top w:val="none" w:sz="0" w:space="0" w:color="auto"/>
            <w:left w:val="none" w:sz="0" w:space="0" w:color="auto"/>
            <w:bottom w:val="none" w:sz="0" w:space="0" w:color="auto"/>
            <w:right w:val="none" w:sz="0" w:space="0" w:color="auto"/>
          </w:divBdr>
        </w:div>
        <w:div w:id="249654702">
          <w:marLeft w:val="480"/>
          <w:marRight w:val="0"/>
          <w:marTop w:val="0"/>
          <w:marBottom w:val="0"/>
          <w:divBdr>
            <w:top w:val="none" w:sz="0" w:space="0" w:color="auto"/>
            <w:left w:val="none" w:sz="0" w:space="0" w:color="auto"/>
            <w:bottom w:val="none" w:sz="0" w:space="0" w:color="auto"/>
            <w:right w:val="none" w:sz="0" w:space="0" w:color="auto"/>
          </w:divBdr>
        </w:div>
        <w:div w:id="256016047">
          <w:marLeft w:val="480"/>
          <w:marRight w:val="0"/>
          <w:marTop w:val="0"/>
          <w:marBottom w:val="0"/>
          <w:divBdr>
            <w:top w:val="none" w:sz="0" w:space="0" w:color="auto"/>
            <w:left w:val="none" w:sz="0" w:space="0" w:color="auto"/>
            <w:bottom w:val="none" w:sz="0" w:space="0" w:color="auto"/>
            <w:right w:val="none" w:sz="0" w:space="0" w:color="auto"/>
          </w:divBdr>
        </w:div>
        <w:div w:id="281764235">
          <w:marLeft w:val="480"/>
          <w:marRight w:val="0"/>
          <w:marTop w:val="0"/>
          <w:marBottom w:val="0"/>
          <w:divBdr>
            <w:top w:val="none" w:sz="0" w:space="0" w:color="auto"/>
            <w:left w:val="none" w:sz="0" w:space="0" w:color="auto"/>
            <w:bottom w:val="none" w:sz="0" w:space="0" w:color="auto"/>
            <w:right w:val="none" w:sz="0" w:space="0" w:color="auto"/>
          </w:divBdr>
        </w:div>
        <w:div w:id="296498445">
          <w:marLeft w:val="480"/>
          <w:marRight w:val="0"/>
          <w:marTop w:val="0"/>
          <w:marBottom w:val="0"/>
          <w:divBdr>
            <w:top w:val="none" w:sz="0" w:space="0" w:color="auto"/>
            <w:left w:val="none" w:sz="0" w:space="0" w:color="auto"/>
            <w:bottom w:val="none" w:sz="0" w:space="0" w:color="auto"/>
            <w:right w:val="none" w:sz="0" w:space="0" w:color="auto"/>
          </w:divBdr>
        </w:div>
        <w:div w:id="336887503">
          <w:marLeft w:val="480"/>
          <w:marRight w:val="0"/>
          <w:marTop w:val="0"/>
          <w:marBottom w:val="0"/>
          <w:divBdr>
            <w:top w:val="none" w:sz="0" w:space="0" w:color="auto"/>
            <w:left w:val="none" w:sz="0" w:space="0" w:color="auto"/>
            <w:bottom w:val="none" w:sz="0" w:space="0" w:color="auto"/>
            <w:right w:val="none" w:sz="0" w:space="0" w:color="auto"/>
          </w:divBdr>
        </w:div>
        <w:div w:id="339281158">
          <w:marLeft w:val="480"/>
          <w:marRight w:val="0"/>
          <w:marTop w:val="0"/>
          <w:marBottom w:val="0"/>
          <w:divBdr>
            <w:top w:val="none" w:sz="0" w:space="0" w:color="auto"/>
            <w:left w:val="none" w:sz="0" w:space="0" w:color="auto"/>
            <w:bottom w:val="none" w:sz="0" w:space="0" w:color="auto"/>
            <w:right w:val="none" w:sz="0" w:space="0" w:color="auto"/>
          </w:divBdr>
        </w:div>
        <w:div w:id="339508432">
          <w:marLeft w:val="480"/>
          <w:marRight w:val="0"/>
          <w:marTop w:val="0"/>
          <w:marBottom w:val="0"/>
          <w:divBdr>
            <w:top w:val="none" w:sz="0" w:space="0" w:color="auto"/>
            <w:left w:val="none" w:sz="0" w:space="0" w:color="auto"/>
            <w:bottom w:val="none" w:sz="0" w:space="0" w:color="auto"/>
            <w:right w:val="none" w:sz="0" w:space="0" w:color="auto"/>
          </w:divBdr>
        </w:div>
        <w:div w:id="353386440">
          <w:marLeft w:val="480"/>
          <w:marRight w:val="0"/>
          <w:marTop w:val="0"/>
          <w:marBottom w:val="0"/>
          <w:divBdr>
            <w:top w:val="none" w:sz="0" w:space="0" w:color="auto"/>
            <w:left w:val="none" w:sz="0" w:space="0" w:color="auto"/>
            <w:bottom w:val="none" w:sz="0" w:space="0" w:color="auto"/>
            <w:right w:val="none" w:sz="0" w:space="0" w:color="auto"/>
          </w:divBdr>
        </w:div>
        <w:div w:id="370569055">
          <w:marLeft w:val="480"/>
          <w:marRight w:val="0"/>
          <w:marTop w:val="0"/>
          <w:marBottom w:val="0"/>
          <w:divBdr>
            <w:top w:val="none" w:sz="0" w:space="0" w:color="auto"/>
            <w:left w:val="none" w:sz="0" w:space="0" w:color="auto"/>
            <w:bottom w:val="none" w:sz="0" w:space="0" w:color="auto"/>
            <w:right w:val="none" w:sz="0" w:space="0" w:color="auto"/>
          </w:divBdr>
        </w:div>
        <w:div w:id="439838733">
          <w:marLeft w:val="480"/>
          <w:marRight w:val="0"/>
          <w:marTop w:val="0"/>
          <w:marBottom w:val="0"/>
          <w:divBdr>
            <w:top w:val="none" w:sz="0" w:space="0" w:color="auto"/>
            <w:left w:val="none" w:sz="0" w:space="0" w:color="auto"/>
            <w:bottom w:val="none" w:sz="0" w:space="0" w:color="auto"/>
            <w:right w:val="none" w:sz="0" w:space="0" w:color="auto"/>
          </w:divBdr>
        </w:div>
        <w:div w:id="448932741">
          <w:marLeft w:val="480"/>
          <w:marRight w:val="0"/>
          <w:marTop w:val="0"/>
          <w:marBottom w:val="0"/>
          <w:divBdr>
            <w:top w:val="none" w:sz="0" w:space="0" w:color="auto"/>
            <w:left w:val="none" w:sz="0" w:space="0" w:color="auto"/>
            <w:bottom w:val="none" w:sz="0" w:space="0" w:color="auto"/>
            <w:right w:val="none" w:sz="0" w:space="0" w:color="auto"/>
          </w:divBdr>
        </w:div>
        <w:div w:id="459232134">
          <w:marLeft w:val="480"/>
          <w:marRight w:val="0"/>
          <w:marTop w:val="0"/>
          <w:marBottom w:val="0"/>
          <w:divBdr>
            <w:top w:val="none" w:sz="0" w:space="0" w:color="auto"/>
            <w:left w:val="none" w:sz="0" w:space="0" w:color="auto"/>
            <w:bottom w:val="none" w:sz="0" w:space="0" w:color="auto"/>
            <w:right w:val="none" w:sz="0" w:space="0" w:color="auto"/>
          </w:divBdr>
        </w:div>
        <w:div w:id="514541358">
          <w:marLeft w:val="480"/>
          <w:marRight w:val="0"/>
          <w:marTop w:val="0"/>
          <w:marBottom w:val="0"/>
          <w:divBdr>
            <w:top w:val="none" w:sz="0" w:space="0" w:color="auto"/>
            <w:left w:val="none" w:sz="0" w:space="0" w:color="auto"/>
            <w:bottom w:val="none" w:sz="0" w:space="0" w:color="auto"/>
            <w:right w:val="none" w:sz="0" w:space="0" w:color="auto"/>
          </w:divBdr>
        </w:div>
        <w:div w:id="540938803">
          <w:marLeft w:val="480"/>
          <w:marRight w:val="0"/>
          <w:marTop w:val="0"/>
          <w:marBottom w:val="0"/>
          <w:divBdr>
            <w:top w:val="none" w:sz="0" w:space="0" w:color="auto"/>
            <w:left w:val="none" w:sz="0" w:space="0" w:color="auto"/>
            <w:bottom w:val="none" w:sz="0" w:space="0" w:color="auto"/>
            <w:right w:val="none" w:sz="0" w:space="0" w:color="auto"/>
          </w:divBdr>
        </w:div>
        <w:div w:id="603002399">
          <w:marLeft w:val="480"/>
          <w:marRight w:val="0"/>
          <w:marTop w:val="0"/>
          <w:marBottom w:val="0"/>
          <w:divBdr>
            <w:top w:val="none" w:sz="0" w:space="0" w:color="auto"/>
            <w:left w:val="none" w:sz="0" w:space="0" w:color="auto"/>
            <w:bottom w:val="none" w:sz="0" w:space="0" w:color="auto"/>
            <w:right w:val="none" w:sz="0" w:space="0" w:color="auto"/>
          </w:divBdr>
        </w:div>
        <w:div w:id="609749396">
          <w:marLeft w:val="480"/>
          <w:marRight w:val="0"/>
          <w:marTop w:val="0"/>
          <w:marBottom w:val="0"/>
          <w:divBdr>
            <w:top w:val="none" w:sz="0" w:space="0" w:color="auto"/>
            <w:left w:val="none" w:sz="0" w:space="0" w:color="auto"/>
            <w:bottom w:val="none" w:sz="0" w:space="0" w:color="auto"/>
            <w:right w:val="none" w:sz="0" w:space="0" w:color="auto"/>
          </w:divBdr>
        </w:div>
        <w:div w:id="672880292">
          <w:marLeft w:val="480"/>
          <w:marRight w:val="0"/>
          <w:marTop w:val="0"/>
          <w:marBottom w:val="0"/>
          <w:divBdr>
            <w:top w:val="none" w:sz="0" w:space="0" w:color="auto"/>
            <w:left w:val="none" w:sz="0" w:space="0" w:color="auto"/>
            <w:bottom w:val="none" w:sz="0" w:space="0" w:color="auto"/>
            <w:right w:val="none" w:sz="0" w:space="0" w:color="auto"/>
          </w:divBdr>
        </w:div>
        <w:div w:id="727729254">
          <w:marLeft w:val="480"/>
          <w:marRight w:val="0"/>
          <w:marTop w:val="0"/>
          <w:marBottom w:val="0"/>
          <w:divBdr>
            <w:top w:val="none" w:sz="0" w:space="0" w:color="auto"/>
            <w:left w:val="none" w:sz="0" w:space="0" w:color="auto"/>
            <w:bottom w:val="none" w:sz="0" w:space="0" w:color="auto"/>
            <w:right w:val="none" w:sz="0" w:space="0" w:color="auto"/>
          </w:divBdr>
        </w:div>
        <w:div w:id="727848540">
          <w:marLeft w:val="480"/>
          <w:marRight w:val="0"/>
          <w:marTop w:val="0"/>
          <w:marBottom w:val="0"/>
          <w:divBdr>
            <w:top w:val="none" w:sz="0" w:space="0" w:color="auto"/>
            <w:left w:val="none" w:sz="0" w:space="0" w:color="auto"/>
            <w:bottom w:val="none" w:sz="0" w:space="0" w:color="auto"/>
            <w:right w:val="none" w:sz="0" w:space="0" w:color="auto"/>
          </w:divBdr>
        </w:div>
        <w:div w:id="745958292">
          <w:marLeft w:val="480"/>
          <w:marRight w:val="0"/>
          <w:marTop w:val="0"/>
          <w:marBottom w:val="0"/>
          <w:divBdr>
            <w:top w:val="none" w:sz="0" w:space="0" w:color="auto"/>
            <w:left w:val="none" w:sz="0" w:space="0" w:color="auto"/>
            <w:bottom w:val="none" w:sz="0" w:space="0" w:color="auto"/>
            <w:right w:val="none" w:sz="0" w:space="0" w:color="auto"/>
          </w:divBdr>
        </w:div>
        <w:div w:id="751245237">
          <w:marLeft w:val="480"/>
          <w:marRight w:val="0"/>
          <w:marTop w:val="0"/>
          <w:marBottom w:val="0"/>
          <w:divBdr>
            <w:top w:val="none" w:sz="0" w:space="0" w:color="auto"/>
            <w:left w:val="none" w:sz="0" w:space="0" w:color="auto"/>
            <w:bottom w:val="none" w:sz="0" w:space="0" w:color="auto"/>
            <w:right w:val="none" w:sz="0" w:space="0" w:color="auto"/>
          </w:divBdr>
        </w:div>
        <w:div w:id="765418222">
          <w:marLeft w:val="480"/>
          <w:marRight w:val="0"/>
          <w:marTop w:val="0"/>
          <w:marBottom w:val="0"/>
          <w:divBdr>
            <w:top w:val="none" w:sz="0" w:space="0" w:color="auto"/>
            <w:left w:val="none" w:sz="0" w:space="0" w:color="auto"/>
            <w:bottom w:val="none" w:sz="0" w:space="0" w:color="auto"/>
            <w:right w:val="none" w:sz="0" w:space="0" w:color="auto"/>
          </w:divBdr>
        </w:div>
        <w:div w:id="806509187">
          <w:marLeft w:val="480"/>
          <w:marRight w:val="0"/>
          <w:marTop w:val="0"/>
          <w:marBottom w:val="0"/>
          <w:divBdr>
            <w:top w:val="none" w:sz="0" w:space="0" w:color="auto"/>
            <w:left w:val="none" w:sz="0" w:space="0" w:color="auto"/>
            <w:bottom w:val="none" w:sz="0" w:space="0" w:color="auto"/>
            <w:right w:val="none" w:sz="0" w:space="0" w:color="auto"/>
          </w:divBdr>
        </w:div>
        <w:div w:id="858811825">
          <w:marLeft w:val="480"/>
          <w:marRight w:val="0"/>
          <w:marTop w:val="0"/>
          <w:marBottom w:val="0"/>
          <w:divBdr>
            <w:top w:val="none" w:sz="0" w:space="0" w:color="auto"/>
            <w:left w:val="none" w:sz="0" w:space="0" w:color="auto"/>
            <w:bottom w:val="none" w:sz="0" w:space="0" w:color="auto"/>
            <w:right w:val="none" w:sz="0" w:space="0" w:color="auto"/>
          </w:divBdr>
        </w:div>
        <w:div w:id="924460142">
          <w:marLeft w:val="480"/>
          <w:marRight w:val="0"/>
          <w:marTop w:val="0"/>
          <w:marBottom w:val="0"/>
          <w:divBdr>
            <w:top w:val="none" w:sz="0" w:space="0" w:color="auto"/>
            <w:left w:val="none" w:sz="0" w:space="0" w:color="auto"/>
            <w:bottom w:val="none" w:sz="0" w:space="0" w:color="auto"/>
            <w:right w:val="none" w:sz="0" w:space="0" w:color="auto"/>
          </w:divBdr>
        </w:div>
        <w:div w:id="1033766017">
          <w:marLeft w:val="480"/>
          <w:marRight w:val="0"/>
          <w:marTop w:val="0"/>
          <w:marBottom w:val="0"/>
          <w:divBdr>
            <w:top w:val="none" w:sz="0" w:space="0" w:color="auto"/>
            <w:left w:val="none" w:sz="0" w:space="0" w:color="auto"/>
            <w:bottom w:val="none" w:sz="0" w:space="0" w:color="auto"/>
            <w:right w:val="none" w:sz="0" w:space="0" w:color="auto"/>
          </w:divBdr>
        </w:div>
        <w:div w:id="1070541466">
          <w:marLeft w:val="480"/>
          <w:marRight w:val="0"/>
          <w:marTop w:val="0"/>
          <w:marBottom w:val="0"/>
          <w:divBdr>
            <w:top w:val="none" w:sz="0" w:space="0" w:color="auto"/>
            <w:left w:val="none" w:sz="0" w:space="0" w:color="auto"/>
            <w:bottom w:val="none" w:sz="0" w:space="0" w:color="auto"/>
            <w:right w:val="none" w:sz="0" w:space="0" w:color="auto"/>
          </w:divBdr>
        </w:div>
        <w:div w:id="1107313117">
          <w:marLeft w:val="480"/>
          <w:marRight w:val="0"/>
          <w:marTop w:val="0"/>
          <w:marBottom w:val="0"/>
          <w:divBdr>
            <w:top w:val="none" w:sz="0" w:space="0" w:color="auto"/>
            <w:left w:val="none" w:sz="0" w:space="0" w:color="auto"/>
            <w:bottom w:val="none" w:sz="0" w:space="0" w:color="auto"/>
            <w:right w:val="none" w:sz="0" w:space="0" w:color="auto"/>
          </w:divBdr>
        </w:div>
        <w:div w:id="1167984955">
          <w:marLeft w:val="480"/>
          <w:marRight w:val="0"/>
          <w:marTop w:val="0"/>
          <w:marBottom w:val="0"/>
          <w:divBdr>
            <w:top w:val="none" w:sz="0" w:space="0" w:color="auto"/>
            <w:left w:val="none" w:sz="0" w:space="0" w:color="auto"/>
            <w:bottom w:val="none" w:sz="0" w:space="0" w:color="auto"/>
            <w:right w:val="none" w:sz="0" w:space="0" w:color="auto"/>
          </w:divBdr>
        </w:div>
        <w:div w:id="1181313467">
          <w:marLeft w:val="480"/>
          <w:marRight w:val="0"/>
          <w:marTop w:val="0"/>
          <w:marBottom w:val="0"/>
          <w:divBdr>
            <w:top w:val="none" w:sz="0" w:space="0" w:color="auto"/>
            <w:left w:val="none" w:sz="0" w:space="0" w:color="auto"/>
            <w:bottom w:val="none" w:sz="0" w:space="0" w:color="auto"/>
            <w:right w:val="none" w:sz="0" w:space="0" w:color="auto"/>
          </w:divBdr>
        </w:div>
        <w:div w:id="1202206399">
          <w:marLeft w:val="480"/>
          <w:marRight w:val="0"/>
          <w:marTop w:val="0"/>
          <w:marBottom w:val="0"/>
          <w:divBdr>
            <w:top w:val="none" w:sz="0" w:space="0" w:color="auto"/>
            <w:left w:val="none" w:sz="0" w:space="0" w:color="auto"/>
            <w:bottom w:val="none" w:sz="0" w:space="0" w:color="auto"/>
            <w:right w:val="none" w:sz="0" w:space="0" w:color="auto"/>
          </w:divBdr>
        </w:div>
        <w:div w:id="1249730148">
          <w:marLeft w:val="480"/>
          <w:marRight w:val="0"/>
          <w:marTop w:val="0"/>
          <w:marBottom w:val="0"/>
          <w:divBdr>
            <w:top w:val="none" w:sz="0" w:space="0" w:color="auto"/>
            <w:left w:val="none" w:sz="0" w:space="0" w:color="auto"/>
            <w:bottom w:val="none" w:sz="0" w:space="0" w:color="auto"/>
            <w:right w:val="none" w:sz="0" w:space="0" w:color="auto"/>
          </w:divBdr>
        </w:div>
        <w:div w:id="1257901695">
          <w:marLeft w:val="480"/>
          <w:marRight w:val="0"/>
          <w:marTop w:val="0"/>
          <w:marBottom w:val="0"/>
          <w:divBdr>
            <w:top w:val="none" w:sz="0" w:space="0" w:color="auto"/>
            <w:left w:val="none" w:sz="0" w:space="0" w:color="auto"/>
            <w:bottom w:val="none" w:sz="0" w:space="0" w:color="auto"/>
            <w:right w:val="none" w:sz="0" w:space="0" w:color="auto"/>
          </w:divBdr>
        </w:div>
        <w:div w:id="1290548564">
          <w:marLeft w:val="480"/>
          <w:marRight w:val="0"/>
          <w:marTop w:val="0"/>
          <w:marBottom w:val="0"/>
          <w:divBdr>
            <w:top w:val="none" w:sz="0" w:space="0" w:color="auto"/>
            <w:left w:val="none" w:sz="0" w:space="0" w:color="auto"/>
            <w:bottom w:val="none" w:sz="0" w:space="0" w:color="auto"/>
            <w:right w:val="none" w:sz="0" w:space="0" w:color="auto"/>
          </w:divBdr>
        </w:div>
        <w:div w:id="1339431186">
          <w:marLeft w:val="480"/>
          <w:marRight w:val="0"/>
          <w:marTop w:val="0"/>
          <w:marBottom w:val="0"/>
          <w:divBdr>
            <w:top w:val="none" w:sz="0" w:space="0" w:color="auto"/>
            <w:left w:val="none" w:sz="0" w:space="0" w:color="auto"/>
            <w:bottom w:val="none" w:sz="0" w:space="0" w:color="auto"/>
            <w:right w:val="none" w:sz="0" w:space="0" w:color="auto"/>
          </w:divBdr>
        </w:div>
        <w:div w:id="1344823843">
          <w:marLeft w:val="480"/>
          <w:marRight w:val="0"/>
          <w:marTop w:val="0"/>
          <w:marBottom w:val="0"/>
          <w:divBdr>
            <w:top w:val="none" w:sz="0" w:space="0" w:color="auto"/>
            <w:left w:val="none" w:sz="0" w:space="0" w:color="auto"/>
            <w:bottom w:val="none" w:sz="0" w:space="0" w:color="auto"/>
            <w:right w:val="none" w:sz="0" w:space="0" w:color="auto"/>
          </w:divBdr>
        </w:div>
        <w:div w:id="1351833209">
          <w:marLeft w:val="480"/>
          <w:marRight w:val="0"/>
          <w:marTop w:val="0"/>
          <w:marBottom w:val="0"/>
          <w:divBdr>
            <w:top w:val="none" w:sz="0" w:space="0" w:color="auto"/>
            <w:left w:val="none" w:sz="0" w:space="0" w:color="auto"/>
            <w:bottom w:val="none" w:sz="0" w:space="0" w:color="auto"/>
            <w:right w:val="none" w:sz="0" w:space="0" w:color="auto"/>
          </w:divBdr>
        </w:div>
        <w:div w:id="1407221247">
          <w:marLeft w:val="480"/>
          <w:marRight w:val="0"/>
          <w:marTop w:val="0"/>
          <w:marBottom w:val="0"/>
          <w:divBdr>
            <w:top w:val="none" w:sz="0" w:space="0" w:color="auto"/>
            <w:left w:val="none" w:sz="0" w:space="0" w:color="auto"/>
            <w:bottom w:val="none" w:sz="0" w:space="0" w:color="auto"/>
            <w:right w:val="none" w:sz="0" w:space="0" w:color="auto"/>
          </w:divBdr>
        </w:div>
        <w:div w:id="1448619770">
          <w:marLeft w:val="480"/>
          <w:marRight w:val="0"/>
          <w:marTop w:val="0"/>
          <w:marBottom w:val="0"/>
          <w:divBdr>
            <w:top w:val="none" w:sz="0" w:space="0" w:color="auto"/>
            <w:left w:val="none" w:sz="0" w:space="0" w:color="auto"/>
            <w:bottom w:val="none" w:sz="0" w:space="0" w:color="auto"/>
            <w:right w:val="none" w:sz="0" w:space="0" w:color="auto"/>
          </w:divBdr>
        </w:div>
        <w:div w:id="1450396899">
          <w:marLeft w:val="480"/>
          <w:marRight w:val="0"/>
          <w:marTop w:val="0"/>
          <w:marBottom w:val="0"/>
          <w:divBdr>
            <w:top w:val="none" w:sz="0" w:space="0" w:color="auto"/>
            <w:left w:val="none" w:sz="0" w:space="0" w:color="auto"/>
            <w:bottom w:val="none" w:sz="0" w:space="0" w:color="auto"/>
            <w:right w:val="none" w:sz="0" w:space="0" w:color="auto"/>
          </w:divBdr>
        </w:div>
        <w:div w:id="1511216460">
          <w:marLeft w:val="480"/>
          <w:marRight w:val="0"/>
          <w:marTop w:val="0"/>
          <w:marBottom w:val="0"/>
          <w:divBdr>
            <w:top w:val="none" w:sz="0" w:space="0" w:color="auto"/>
            <w:left w:val="none" w:sz="0" w:space="0" w:color="auto"/>
            <w:bottom w:val="none" w:sz="0" w:space="0" w:color="auto"/>
            <w:right w:val="none" w:sz="0" w:space="0" w:color="auto"/>
          </w:divBdr>
        </w:div>
        <w:div w:id="1549800392">
          <w:marLeft w:val="480"/>
          <w:marRight w:val="0"/>
          <w:marTop w:val="0"/>
          <w:marBottom w:val="0"/>
          <w:divBdr>
            <w:top w:val="none" w:sz="0" w:space="0" w:color="auto"/>
            <w:left w:val="none" w:sz="0" w:space="0" w:color="auto"/>
            <w:bottom w:val="none" w:sz="0" w:space="0" w:color="auto"/>
            <w:right w:val="none" w:sz="0" w:space="0" w:color="auto"/>
          </w:divBdr>
        </w:div>
        <w:div w:id="1556817442">
          <w:marLeft w:val="480"/>
          <w:marRight w:val="0"/>
          <w:marTop w:val="0"/>
          <w:marBottom w:val="0"/>
          <w:divBdr>
            <w:top w:val="none" w:sz="0" w:space="0" w:color="auto"/>
            <w:left w:val="none" w:sz="0" w:space="0" w:color="auto"/>
            <w:bottom w:val="none" w:sz="0" w:space="0" w:color="auto"/>
            <w:right w:val="none" w:sz="0" w:space="0" w:color="auto"/>
          </w:divBdr>
        </w:div>
        <w:div w:id="1578978672">
          <w:marLeft w:val="480"/>
          <w:marRight w:val="0"/>
          <w:marTop w:val="0"/>
          <w:marBottom w:val="0"/>
          <w:divBdr>
            <w:top w:val="none" w:sz="0" w:space="0" w:color="auto"/>
            <w:left w:val="none" w:sz="0" w:space="0" w:color="auto"/>
            <w:bottom w:val="none" w:sz="0" w:space="0" w:color="auto"/>
            <w:right w:val="none" w:sz="0" w:space="0" w:color="auto"/>
          </w:divBdr>
        </w:div>
        <w:div w:id="1606813274">
          <w:marLeft w:val="480"/>
          <w:marRight w:val="0"/>
          <w:marTop w:val="0"/>
          <w:marBottom w:val="0"/>
          <w:divBdr>
            <w:top w:val="none" w:sz="0" w:space="0" w:color="auto"/>
            <w:left w:val="none" w:sz="0" w:space="0" w:color="auto"/>
            <w:bottom w:val="none" w:sz="0" w:space="0" w:color="auto"/>
            <w:right w:val="none" w:sz="0" w:space="0" w:color="auto"/>
          </w:divBdr>
        </w:div>
        <w:div w:id="1657563652">
          <w:marLeft w:val="480"/>
          <w:marRight w:val="0"/>
          <w:marTop w:val="0"/>
          <w:marBottom w:val="0"/>
          <w:divBdr>
            <w:top w:val="none" w:sz="0" w:space="0" w:color="auto"/>
            <w:left w:val="none" w:sz="0" w:space="0" w:color="auto"/>
            <w:bottom w:val="none" w:sz="0" w:space="0" w:color="auto"/>
            <w:right w:val="none" w:sz="0" w:space="0" w:color="auto"/>
          </w:divBdr>
        </w:div>
        <w:div w:id="1677882141">
          <w:marLeft w:val="480"/>
          <w:marRight w:val="0"/>
          <w:marTop w:val="0"/>
          <w:marBottom w:val="0"/>
          <w:divBdr>
            <w:top w:val="none" w:sz="0" w:space="0" w:color="auto"/>
            <w:left w:val="none" w:sz="0" w:space="0" w:color="auto"/>
            <w:bottom w:val="none" w:sz="0" w:space="0" w:color="auto"/>
            <w:right w:val="none" w:sz="0" w:space="0" w:color="auto"/>
          </w:divBdr>
        </w:div>
        <w:div w:id="1772898234">
          <w:marLeft w:val="480"/>
          <w:marRight w:val="0"/>
          <w:marTop w:val="0"/>
          <w:marBottom w:val="0"/>
          <w:divBdr>
            <w:top w:val="none" w:sz="0" w:space="0" w:color="auto"/>
            <w:left w:val="none" w:sz="0" w:space="0" w:color="auto"/>
            <w:bottom w:val="none" w:sz="0" w:space="0" w:color="auto"/>
            <w:right w:val="none" w:sz="0" w:space="0" w:color="auto"/>
          </w:divBdr>
        </w:div>
        <w:div w:id="1815297084">
          <w:marLeft w:val="480"/>
          <w:marRight w:val="0"/>
          <w:marTop w:val="0"/>
          <w:marBottom w:val="0"/>
          <w:divBdr>
            <w:top w:val="none" w:sz="0" w:space="0" w:color="auto"/>
            <w:left w:val="none" w:sz="0" w:space="0" w:color="auto"/>
            <w:bottom w:val="none" w:sz="0" w:space="0" w:color="auto"/>
            <w:right w:val="none" w:sz="0" w:space="0" w:color="auto"/>
          </w:divBdr>
        </w:div>
        <w:div w:id="1827624885">
          <w:marLeft w:val="480"/>
          <w:marRight w:val="0"/>
          <w:marTop w:val="0"/>
          <w:marBottom w:val="0"/>
          <w:divBdr>
            <w:top w:val="none" w:sz="0" w:space="0" w:color="auto"/>
            <w:left w:val="none" w:sz="0" w:space="0" w:color="auto"/>
            <w:bottom w:val="none" w:sz="0" w:space="0" w:color="auto"/>
            <w:right w:val="none" w:sz="0" w:space="0" w:color="auto"/>
          </w:divBdr>
        </w:div>
        <w:div w:id="1838493727">
          <w:marLeft w:val="480"/>
          <w:marRight w:val="0"/>
          <w:marTop w:val="0"/>
          <w:marBottom w:val="0"/>
          <w:divBdr>
            <w:top w:val="none" w:sz="0" w:space="0" w:color="auto"/>
            <w:left w:val="none" w:sz="0" w:space="0" w:color="auto"/>
            <w:bottom w:val="none" w:sz="0" w:space="0" w:color="auto"/>
            <w:right w:val="none" w:sz="0" w:space="0" w:color="auto"/>
          </w:divBdr>
        </w:div>
        <w:div w:id="1928147256">
          <w:marLeft w:val="480"/>
          <w:marRight w:val="0"/>
          <w:marTop w:val="0"/>
          <w:marBottom w:val="0"/>
          <w:divBdr>
            <w:top w:val="none" w:sz="0" w:space="0" w:color="auto"/>
            <w:left w:val="none" w:sz="0" w:space="0" w:color="auto"/>
            <w:bottom w:val="none" w:sz="0" w:space="0" w:color="auto"/>
            <w:right w:val="none" w:sz="0" w:space="0" w:color="auto"/>
          </w:divBdr>
        </w:div>
        <w:div w:id="2135247164">
          <w:marLeft w:val="480"/>
          <w:marRight w:val="0"/>
          <w:marTop w:val="0"/>
          <w:marBottom w:val="0"/>
          <w:divBdr>
            <w:top w:val="none" w:sz="0" w:space="0" w:color="auto"/>
            <w:left w:val="none" w:sz="0" w:space="0" w:color="auto"/>
            <w:bottom w:val="none" w:sz="0" w:space="0" w:color="auto"/>
            <w:right w:val="none" w:sz="0" w:space="0" w:color="auto"/>
          </w:divBdr>
        </w:div>
        <w:div w:id="2141805913">
          <w:marLeft w:val="480"/>
          <w:marRight w:val="0"/>
          <w:marTop w:val="0"/>
          <w:marBottom w:val="0"/>
          <w:divBdr>
            <w:top w:val="none" w:sz="0" w:space="0" w:color="auto"/>
            <w:left w:val="none" w:sz="0" w:space="0" w:color="auto"/>
            <w:bottom w:val="none" w:sz="0" w:space="0" w:color="auto"/>
            <w:right w:val="none" w:sz="0" w:space="0" w:color="auto"/>
          </w:divBdr>
        </w:div>
      </w:divsChild>
    </w:div>
    <w:div w:id="2110001419">
      <w:bodyDiv w:val="1"/>
      <w:marLeft w:val="0"/>
      <w:marRight w:val="0"/>
      <w:marTop w:val="0"/>
      <w:marBottom w:val="0"/>
      <w:divBdr>
        <w:top w:val="none" w:sz="0" w:space="0" w:color="auto"/>
        <w:left w:val="none" w:sz="0" w:space="0" w:color="auto"/>
        <w:bottom w:val="none" w:sz="0" w:space="0" w:color="auto"/>
        <w:right w:val="none" w:sz="0" w:space="0" w:color="auto"/>
      </w:divBdr>
    </w:div>
    <w:div w:id="2110422571">
      <w:bodyDiv w:val="1"/>
      <w:marLeft w:val="0"/>
      <w:marRight w:val="0"/>
      <w:marTop w:val="0"/>
      <w:marBottom w:val="0"/>
      <w:divBdr>
        <w:top w:val="none" w:sz="0" w:space="0" w:color="auto"/>
        <w:left w:val="none" w:sz="0" w:space="0" w:color="auto"/>
        <w:bottom w:val="none" w:sz="0" w:space="0" w:color="auto"/>
        <w:right w:val="none" w:sz="0" w:space="0" w:color="auto"/>
      </w:divBdr>
    </w:div>
    <w:div w:id="2110812070">
      <w:bodyDiv w:val="1"/>
      <w:marLeft w:val="0"/>
      <w:marRight w:val="0"/>
      <w:marTop w:val="0"/>
      <w:marBottom w:val="0"/>
      <w:divBdr>
        <w:top w:val="none" w:sz="0" w:space="0" w:color="auto"/>
        <w:left w:val="none" w:sz="0" w:space="0" w:color="auto"/>
        <w:bottom w:val="none" w:sz="0" w:space="0" w:color="auto"/>
        <w:right w:val="none" w:sz="0" w:space="0" w:color="auto"/>
      </w:divBdr>
    </w:div>
    <w:div w:id="2111847300">
      <w:bodyDiv w:val="1"/>
      <w:marLeft w:val="0"/>
      <w:marRight w:val="0"/>
      <w:marTop w:val="0"/>
      <w:marBottom w:val="0"/>
      <w:divBdr>
        <w:top w:val="none" w:sz="0" w:space="0" w:color="auto"/>
        <w:left w:val="none" w:sz="0" w:space="0" w:color="auto"/>
        <w:bottom w:val="none" w:sz="0" w:space="0" w:color="auto"/>
        <w:right w:val="none" w:sz="0" w:space="0" w:color="auto"/>
      </w:divBdr>
      <w:divsChild>
        <w:div w:id="79370328">
          <w:marLeft w:val="480"/>
          <w:marRight w:val="0"/>
          <w:marTop w:val="0"/>
          <w:marBottom w:val="0"/>
          <w:divBdr>
            <w:top w:val="none" w:sz="0" w:space="0" w:color="auto"/>
            <w:left w:val="none" w:sz="0" w:space="0" w:color="auto"/>
            <w:bottom w:val="none" w:sz="0" w:space="0" w:color="auto"/>
            <w:right w:val="none" w:sz="0" w:space="0" w:color="auto"/>
          </w:divBdr>
        </w:div>
        <w:div w:id="86511265">
          <w:marLeft w:val="480"/>
          <w:marRight w:val="0"/>
          <w:marTop w:val="0"/>
          <w:marBottom w:val="0"/>
          <w:divBdr>
            <w:top w:val="none" w:sz="0" w:space="0" w:color="auto"/>
            <w:left w:val="none" w:sz="0" w:space="0" w:color="auto"/>
            <w:bottom w:val="none" w:sz="0" w:space="0" w:color="auto"/>
            <w:right w:val="none" w:sz="0" w:space="0" w:color="auto"/>
          </w:divBdr>
        </w:div>
        <w:div w:id="123357832">
          <w:marLeft w:val="480"/>
          <w:marRight w:val="0"/>
          <w:marTop w:val="0"/>
          <w:marBottom w:val="0"/>
          <w:divBdr>
            <w:top w:val="none" w:sz="0" w:space="0" w:color="auto"/>
            <w:left w:val="none" w:sz="0" w:space="0" w:color="auto"/>
            <w:bottom w:val="none" w:sz="0" w:space="0" w:color="auto"/>
            <w:right w:val="none" w:sz="0" w:space="0" w:color="auto"/>
          </w:divBdr>
        </w:div>
        <w:div w:id="154878982">
          <w:marLeft w:val="480"/>
          <w:marRight w:val="0"/>
          <w:marTop w:val="0"/>
          <w:marBottom w:val="0"/>
          <w:divBdr>
            <w:top w:val="none" w:sz="0" w:space="0" w:color="auto"/>
            <w:left w:val="none" w:sz="0" w:space="0" w:color="auto"/>
            <w:bottom w:val="none" w:sz="0" w:space="0" w:color="auto"/>
            <w:right w:val="none" w:sz="0" w:space="0" w:color="auto"/>
          </w:divBdr>
        </w:div>
        <w:div w:id="167641873">
          <w:marLeft w:val="480"/>
          <w:marRight w:val="0"/>
          <w:marTop w:val="0"/>
          <w:marBottom w:val="0"/>
          <w:divBdr>
            <w:top w:val="none" w:sz="0" w:space="0" w:color="auto"/>
            <w:left w:val="none" w:sz="0" w:space="0" w:color="auto"/>
            <w:bottom w:val="none" w:sz="0" w:space="0" w:color="auto"/>
            <w:right w:val="none" w:sz="0" w:space="0" w:color="auto"/>
          </w:divBdr>
        </w:div>
        <w:div w:id="187181808">
          <w:marLeft w:val="480"/>
          <w:marRight w:val="0"/>
          <w:marTop w:val="0"/>
          <w:marBottom w:val="0"/>
          <w:divBdr>
            <w:top w:val="none" w:sz="0" w:space="0" w:color="auto"/>
            <w:left w:val="none" w:sz="0" w:space="0" w:color="auto"/>
            <w:bottom w:val="none" w:sz="0" w:space="0" w:color="auto"/>
            <w:right w:val="none" w:sz="0" w:space="0" w:color="auto"/>
          </w:divBdr>
        </w:div>
        <w:div w:id="188688971">
          <w:marLeft w:val="480"/>
          <w:marRight w:val="0"/>
          <w:marTop w:val="0"/>
          <w:marBottom w:val="0"/>
          <w:divBdr>
            <w:top w:val="none" w:sz="0" w:space="0" w:color="auto"/>
            <w:left w:val="none" w:sz="0" w:space="0" w:color="auto"/>
            <w:bottom w:val="none" w:sz="0" w:space="0" w:color="auto"/>
            <w:right w:val="none" w:sz="0" w:space="0" w:color="auto"/>
          </w:divBdr>
        </w:div>
        <w:div w:id="190610747">
          <w:marLeft w:val="480"/>
          <w:marRight w:val="0"/>
          <w:marTop w:val="0"/>
          <w:marBottom w:val="0"/>
          <w:divBdr>
            <w:top w:val="none" w:sz="0" w:space="0" w:color="auto"/>
            <w:left w:val="none" w:sz="0" w:space="0" w:color="auto"/>
            <w:bottom w:val="none" w:sz="0" w:space="0" w:color="auto"/>
            <w:right w:val="none" w:sz="0" w:space="0" w:color="auto"/>
          </w:divBdr>
        </w:div>
        <w:div w:id="223831390">
          <w:marLeft w:val="480"/>
          <w:marRight w:val="0"/>
          <w:marTop w:val="0"/>
          <w:marBottom w:val="0"/>
          <w:divBdr>
            <w:top w:val="none" w:sz="0" w:space="0" w:color="auto"/>
            <w:left w:val="none" w:sz="0" w:space="0" w:color="auto"/>
            <w:bottom w:val="none" w:sz="0" w:space="0" w:color="auto"/>
            <w:right w:val="none" w:sz="0" w:space="0" w:color="auto"/>
          </w:divBdr>
        </w:div>
        <w:div w:id="236793933">
          <w:marLeft w:val="480"/>
          <w:marRight w:val="0"/>
          <w:marTop w:val="0"/>
          <w:marBottom w:val="0"/>
          <w:divBdr>
            <w:top w:val="none" w:sz="0" w:space="0" w:color="auto"/>
            <w:left w:val="none" w:sz="0" w:space="0" w:color="auto"/>
            <w:bottom w:val="none" w:sz="0" w:space="0" w:color="auto"/>
            <w:right w:val="none" w:sz="0" w:space="0" w:color="auto"/>
          </w:divBdr>
        </w:div>
        <w:div w:id="270359470">
          <w:marLeft w:val="480"/>
          <w:marRight w:val="0"/>
          <w:marTop w:val="0"/>
          <w:marBottom w:val="0"/>
          <w:divBdr>
            <w:top w:val="none" w:sz="0" w:space="0" w:color="auto"/>
            <w:left w:val="none" w:sz="0" w:space="0" w:color="auto"/>
            <w:bottom w:val="none" w:sz="0" w:space="0" w:color="auto"/>
            <w:right w:val="none" w:sz="0" w:space="0" w:color="auto"/>
          </w:divBdr>
        </w:div>
        <w:div w:id="283967986">
          <w:marLeft w:val="480"/>
          <w:marRight w:val="0"/>
          <w:marTop w:val="0"/>
          <w:marBottom w:val="0"/>
          <w:divBdr>
            <w:top w:val="none" w:sz="0" w:space="0" w:color="auto"/>
            <w:left w:val="none" w:sz="0" w:space="0" w:color="auto"/>
            <w:bottom w:val="none" w:sz="0" w:space="0" w:color="auto"/>
            <w:right w:val="none" w:sz="0" w:space="0" w:color="auto"/>
          </w:divBdr>
        </w:div>
        <w:div w:id="382216650">
          <w:marLeft w:val="480"/>
          <w:marRight w:val="0"/>
          <w:marTop w:val="0"/>
          <w:marBottom w:val="0"/>
          <w:divBdr>
            <w:top w:val="none" w:sz="0" w:space="0" w:color="auto"/>
            <w:left w:val="none" w:sz="0" w:space="0" w:color="auto"/>
            <w:bottom w:val="none" w:sz="0" w:space="0" w:color="auto"/>
            <w:right w:val="none" w:sz="0" w:space="0" w:color="auto"/>
          </w:divBdr>
        </w:div>
        <w:div w:id="435056440">
          <w:marLeft w:val="480"/>
          <w:marRight w:val="0"/>
          <w:marTop w:val="0"/>
          <w:marBottom w:val="0"/>
          <w:divBdr>
            <w:top w:val="none" w:sz="0" w:space="0" w:color="auto"/>
            <w:left w:val="none" w:sz="0" w:space="0" w:color="auto"/>
            <w:bottom w:val="none" w:sz="0" w:space="0" w:color="auto"/>
            <w:right w:val="none" w:sz="0" w:space="0" w:color="auto"/>
          </w:divBdr>
        </w:div>
        <w:div w:id="448428426">
          <w:marLeft w:val="480"/>
          <w:marRight w:val="0"/>
          <w:marTop w:val="0"/>
          <w:marBottom w:val="0"/>
          <w:divBdr>
            <w:top w:val="none" w:sz="0" w:space="0" w:color="auto"/>
            <w:left w:val="none" w:sz="0" w:space="0" w:color="auto"/>
            <w:bottom w:val="none" w:sz="0" w:space="0" w:color="auto"/>
            <w:right w:val="none" w:sz="0" w:space="0" w:color="auto"/>
          </w:divBdr>
        </w:div>
        <w:div w:id="473454137">
          <w:marLeft w:val="480"/>
          <w:marRight w:val="0"/>
          <w:marTop w:val="0"/>
          <w:marBottom w:val="0"/>
          <w:divBdr>
            <w:top w:val="none" w:sz="0" w:space="0" w:color="auto"/>
            <w:left w:val="none" w:sz="0" w:space="0" w:color="auto"/>
            <w:bottom w:val="none" w:sz="0" w:space="0" w:color="auto"/>
            <w:right w:val="none" w:sz="0" w:space="0" w:color="auto"/>
          </w:divBdr>
        </w:div>
        <w:div w:id="500127666">
          <w:marLeft w:val="480"/>
          <w:marRight w:val="0"/>
          <w:marTop w:val="0"/>
          <w:marBottom w:val="0"/>
          <w:divBdr>
            <w:top w:val="none" w:sz="0" w:space="0" w:color="auto"/>
            <w:left w:val="none" w:sz="0" w:space="0" w:color="auto"/>
            <w:bottom w:val="none" w:sz="0" w:space="0" w:color="auto"/>
            <w:right w:val="none" w:sz="0" w:space="0" w:color="auto"/>
          </w:divBdr>
        </w:div>
        <w:div w:id="501285348">
          <w:marLeft w:val="480"/>
          <w:marRight w:val="0"/>
          <w:marTop w:val="0"/>
          <w:marBottom w:val="0"/>
          <w:divBdr>
            <w:top w:val="none" w:sz="0" w:space="0" w:color="auto"/>
            <w:left w:val="none" w:sz="0" w:space="0" w:color="auto"/>
            <w:bottom w:val="none" w:sz="0" w:space="0" w:color="auto"/>
            <w:right w:val="none" w:sz="0" w:space="0" w:color="auto"/>
          </w:divBdr>
        </w:div>
        <w:div w:id="592975343">
          <w:marLeft w:val="480"/>
          <w:marRight w:val="0"/>
          <w:marTop w:val="0"/>
          <w:marBottom w:val="0"/>
          <w:divBdr>
            <w:top w:val="none" w:sz="0" w:space="0" w:color="auto"/>
            <w:left w:val="none" w:sz="0" w:space="0" w:color="auto"/>
            <w:bottom w:val="none" w:sz="0" w:space="0" w:color="auto"/>
            <w:right w:val="none" w:sz="0" w:space="0" w:color="auto"/>
          </w:divBdr>
        </w:div>
        <w:div w:id="605649235">
          <w:marLeft w:val="480"/>
          <w:marRight w:val="0"/>
          <w:marTop w:val="0"/>
          <w:marBottom w:val="0"/>
          <w:divBdr>
            <w:top w:val="none" w:sz="0" w:space="0" w:color="auto"/>
            <w:left w:val="none" w:sz="0" w:space="0" w:color="auto"/>
            <w:bottom w:val="none" w:sz="0" w:space="0" w:color="auto"/>
            <w:right w:val="none" w:sz="0" w:space="0" w:color="auto"/>
          </w:divBdr>
        </w:div>
        <w:div w:id="678773737">
          <w:marLeft w:val="480"/>
          <w:marRight w:val="0"/>
          <w:marTop w:val="0"/>
          <w:marBottom w:val="0"/>
          <w:divBdr>
            <w:top w:val="none" w:sz="0" w:space="0" w:color="auto"/>
            <w:left w:val="none" w:sz="0" w:space="0" w:color="auto"/>
            <w:bottom w:val="none" w:sz="0" w:space="0" w:color="auto"/>
            <w:right w:val="none" w:sz="0" w:space="0" w:color="auto"/>
          </w:divBdr>
        </w:div>
        <w:div w:id="763965184">
          <w:marLeft w:val="480"/>
          <w:marRight w:val="0"/>
          <w:marTop w:val="0"/>
          <w:marBottom w:val="0"/>
          <w:divBdr>
            <w:top w:val="none" w:sz="0" w:space="0" w:color="auto"/>
            <w:left w:val="none" w:sz="0" w:space="0" w:color="auto"/>
            <w:bottom w:val="none" w:sz="0" w:space="0" w:color="auto"/>
            <w:right w:val="none" w:sz="0" w:space="0" w:color="auto"/>
          </w:divBdr>
        </w:div>
        <w:div w:id="767314442">
          <w:marLeft w:val="480"/>
          <w:marRight w:val="0"/>
          <w:marTop w:val="0"/>
          <w:marBottom w:val="0"/>
          <w:divBdr>
            <w:top w:val="none" w:sz="0" w:space="0" w:color="auto"/>
            <w:left w:val="none" w:sz="0" w:space="0" w:color="auto"/>
            <w:bottom w:val="none" w:sz="0" w:space="0" w:color="auto"/>
            <w:right w:val="none" w:sz="0" w:space="0" w:color="auto"/>
          </w:divBdr>
        </w:div>
        <w:div w:id="797144685">
          <w:marLeft w:val="480"/>
          <w:marRight w:val="0"/>
          <w:marTop w:val="0"/>
          <w:marBottom w:val="0"/>
          <w:divBdr>
            <w:top w:val="none" w:sz="0" w:space="0" w:color="auto"/>
            <w:left w:val="none" w:sz="0" w:space="0" w:color="auto"/>
            <w:bottom w:val="none" w:sz="0" w:space="0" w:color="auto"/>
            <w:right w:val="none" w:sz="0" w:space="0" w:color="auto"/>
          </w:divBdr>
        </w:div>
        <w:div w:id="810102070">
          <w:marLeft w:val="480"/>
          <w:marRight w:val="0"/>
          <w:marTop w:val="0"/>
          <w:marBottom w:val="0"/>
          <w:divBdr>
            <w:top w:val="none" w:sz="0" w:space="0" w:color="auto"/>
            <w:left w:val="none" w:sz="0" w:space="0" w:color="auto"/>
            <w:bottom w:val="none" w:sz="0" w:space="0" w:color="auto"/>
            <w:right w:val="none" w:sz="0" w:space="0" w:color="auto"/>
          </w:divBdr>
        </w:div>
        <w:div w:id="833036549">
          <w:marLeft w:val="480"/>
          <w:marRight w:val="0"/>
          <w:marTop w:val="0"/>
          <w:marBottom w:val="0"/>
          <w:divBdr>
            <w:top w:val="none" w:sz="0" w:space="0" w:color="auto"/>
            <w:left w:val="none" w:sz="0" w:space="0" w:color="auto"/>
            <w:bottom w:val="none" w:sz="0" w:space="0" w:color="auto"/>
            <w:right w:val="none" w:sz="0" w:space="0" w:color="auto"/>
          </w:divBdr>
        </w:div>
        <w:div w:id="887379640">
          <w:marLeft w:val="480"/>
          <w:marRight w:val="0"/>
          <w:marTop w:val="0"/>
          <w:marBottom w:val="0"/>
          <w:divBdr>
            <w:top w:val="none" w:sz="0" w:space="0" w:color="auto"/>
            <w:left w:val="none" w:sz="0" w:space="0" w:color="auto"/>
            <w:bottom w:val="none" w:sz="0" w:space="0" w:color="auto"/>
            <w:right w:val="none" w:sz="0" w:space="0" w:color="auto"/>
          </w:divBdr>
        </w:div>
        <w:div w:id="890456794">
          <w:marLeft w:val="480"/>
          <w:marRight w:val="0"/>
          <w:marTop w:val="0"/>
          <w:marBottom w:val="0"/>
          <w:divBdr>
            <w:top w:val="none" w:sz="0" w:space="0" w:color="auto"/>
            <w:left w:val="none" w:sz="0" w:space="0" w:color="auto"/>
            <w:bottom w:val="none" w:sz="0" w:space="0" w:color="auto"/>
            <w:right w:val="none" w:sz="0" w:space="0" w:color="auto"/>
          </w:divBdr>
        </w:div>
        <w:div w:id="950622222">
          <w:marLeft w:val="480"/>
          <w:marRight w:val="0"/>
          <w:marTop w:val="0"/>
          <w:marBottom w:val="0"/>
          <w:divBdr>
            <w:top w:val="none" w:sz="0" w:space="0" w:color="auto"/>
            <w:left w:val="none" w:sz="0" w:space="0" w:color="auto"/>
            <w:bottom w:val="none" w:sz="0" w:space="0" w:color="auto"/>
            <w:right w:val="none" w:sz="0" w:space="0" w:color="auto"/>
          </w:divBdr>
        </w:div>
        <w:div w:id="975992800">
          <w:marLeft w:val="480"/>
          <w:marRight w:val="0"/>
          <w:marTop w:val="0"/>
          <w:marBottom w:val="0"/>
          <w:divBdr>
            <w:top w:val="none" w:sz="0" w:space="0" w:color="auto"/>
            <w:left w:val="none" w:sz="0" w:space="0" w:color="auto"/>
            <w:bottom w:val="none" w:sz="0" w:space="0" w:color="auto"/>
            <w:right w:val="none" w:sz="0" w:space="0" w:color="auto"/>
          </w:divBdr>
        </w:div>
        <w:div w:id="1031030520">
          <w:marLeft w:val="480"/>
          <w:marRight w:val="0"/>
          <w:marTop w:val="0"/>
          <w:marBottom w:val="0"/>
          <w:divBdr>
            <w:top w:val="none" w:sz="0" w:space="0" w:color="auto"/>
            <w:left w:val="none" w:sz="0" w:space="0" w:color="auto"/>
            <w:bottom w:val="none" w:sz="0" w:space="0" w:color="auto"/>
            <w:right w:val="none" w:sz="0" w:space="0" w:color="auto"/>
          </w:divBdr>
        </w:div>
        <w:div w:id="1066806230">
          <w:marLeft w:val="480"/>
          <w:marRight w:val="0"/>
          <w:marTop w:val="0"/>
          <w:marBottom w:val="0"/>
          <w:divBdr>
            <w:top w:val="none" w:sz="0" w:space="0" w:color="auto"/>
            <w:left w:val="none" w:sz="0" w:space="0" w:color="auto"/>
            <w:bottom w:val="none" w:sz="0" w:space="0" w:color="auto"/>
            <w:right w:val="none" w:sz="0" w:space="0" w:color="auto"/>
          </w:divBdr>
        </w:div>
        <w:div w:id="1144081884">
          <w:marLeft w:val="480"/>
          <w:marRight w:val="0"/>
          <w:marTop w:val="0"/>
          <w:marBottom w:val="0"/>
          <w:divBdr>
            <w:top w:val="none" w:sz="0" w:space="0" w:color="auto"/>
            <w:left w:val="none" w:sz="0" w:space="0" w:color="auto"/>
            <w:bottom w:val="none" w:sz="0" w:space="0" w:color="auto"/>
            <w:right w:val="none" w:sz="0" w:space="0" w:color="auto"/>
          </w:divBdr>
        </w:div>
        <w:div w:id="1158423363">
          <w:marLeft w:val="480"/>
          <w:marRight w:val="0"/>
          <w:marTop w:val="0"/>
          <w:marBottom w:val="0"/>
          <w:divBdr>
            <w:top w:val="none" w:sz="0" w:space="0" w:color="auto"/>
            <w:left w:val="none" w:sz="0" w:space="0" w:color="auto"/>
            <w:bottom w:val="none" w:sz="0" w:space="0" w:color="auto"/>
            <w:right w:val="none" w:sz="0" w:space="0" w:color="auto"/>
          </w:divBdr>
        </w:div>
        <w:div w:id="1162548189">
          <w:marLeft w:val="480"/>
          <w:marRight w:val="0"/>
          <w:marTop w:val="0"/>
          <w:marBottom w:val="0"/>
          <w:divBdr>
            <w:top w:val="none" w:sz="0" w:space="0" w:color="auto"/>
            <w:left w:val="none" w:sz="0" w:space="0" w:color="auto"/>
            <w:bottom w:val="none" w:sz="0" w:space="0" w:color="auto"/>
            <w:right w:val="none" w:sz="0" w:space="0" w:color="auto"/>
          </w:divBdr>
        </w:div>
        <w:div w:id="1191262754">
          <w:marLeft w:val="480"/>
          <w:marRight w:val="0"/>
          <w:marTop w:val="0"/>
          <w:marBottom w:val="0"/>
          <w:divBdr>
            <w:top w:val="none" w:sz="0" w:space="0" w:color="auto"/>
            <w:left w:val="none" w:sz="0" w:space="0" w:color="auto"/>
            <w:bottom w:val="none" w:sz="0" w:space="0" w:color="auto"/>
            <w:right w:val="none" w:sz="0" w:space="0" w:color="auto"/>
          </w:divBdr>
        </w:div>
        <w:div w:id="1205488322">
          <w:marLeft w:val="480"/>
          <w:marRight w:val="0"/>
          <w:marTop w:val="0"/>
          <w:marBottom w:val="0"/>
          <w:divBdr>
            <w:top w:val="none" w:sz="0" w:space="0" w:color="auto"/>
            <w:left w:val="none" w:sz="0" w:space="0" w:color="auto"/>
            <w:bottom w:val="none" w:sz="0" w:space="0" w:color="auto"/>
            <w:right w:val="none" w:sz="0" w:space="0" w:color="auto"/>
          </w:divBdr>
        </w:div>
        <w:div w:id="1218517036">
          <w:marLeft w:val="480"/>
          <w:marRight w:val="0"/>
          <w:marTop w:val="0"/>
          <w:marBottom w:val="0"/>
          <w:divBdr>
            <w:top w:val="none" w:sz="0" w:space="0" w:color="auto"/>
            <w:left w:val="none" w:sz="0" w:space="0" w:color="auto"/>
            <w:bottom w:val="none" w:sz="0" w:space="0" w:color="auto"/>
            <w:right w:val="none" w:sz="0" w:space="0" w:color="auto"/>
          </w:divBdr>
        </w:div>
        <w:div w:id="1232349985">
          <w:marLeft w:val="480"/>
          <w:marRight w:val="0"/>
          <w:marTop w:val="0"/>
          <w:marBottom w:val="0"/>
          <w:divBdr>
            <w:top w:val="none" w:sz="0" w:space="0" w:color="auto"/>
            <w:left w:val="none" w:sz="0" w:space="0" w:color="auto"/>
            <w:bottom w:val="none" w:sz="0" w:space="0" w:color="auto"/>
            <w:right w:val="none" w:sz="0" w:space="0" w:color="auto"/>
          </w:divBdr>
        </w:div>
        <w:div w:id="1273198432">
          <w:marLeft w:val="480"/>
          <w:marRight w:val="0"/>
          <w:marTop w:val="0"/>
          <w:marBottom w:val="0"/>
          <w:divBdr>
            <w:top w:val="none" w:sz="0" w:space="0" w:color="auto"/>
            <w:left w:val="none" w:sz="0" w:space="0" w:color="auto"/>
            <w:bottom w:val="none" w:sz="0" w:space="0" w:color="auto"/>
            <w:right w:val="none" w:sz="0" w:space="0" w:color="auto"/>
          </w:divBdr>
        </w:div>
        <w:div w:id="1310015034">
          <w:marLeft w:val="480"/>
          <w:marRight w:val="0"/>
          <w:marTop w:val="0"/>
          <w:marBottom w:val="0"/>
          <w:divBdr>
            <w:top w:val="none" w:sz="0" w:space="0" w:color="auto"/>
            <w:left w:val="none" w:sz="0" w:space="0" w:color="auto"/>
            <w:bottom w:val="none" w:sz="0" w:space="0" w:color="auto"/>
            <w:right w:val="none" w:sz="0" w:space="0" w:color="auto"/>
          </w:divBdr>
        </w:div>
        <w:div w:id="1398824088">
          <w:marLeft w:val="480"/>
          <w:marRight w:val="0"/>
          <w:marTop w:val="0"/>
          <w:marBottom w:val="0"/>
          <w:divBdr>
            <w:top w:val="none" w:sz="0" w:space="0" w:color="auto"/>
            <w:left w:val="none" w:sz="0" w:space="0" w:color="auto"/>
            <w:bottom w:val="none" w:sz="0" w:space="0" w:color="auto"/>
            <w:right w:val="none" w:sz="0" w:space="0" w:color="auto"/>
          </w:divBdr>
        </w:div>
        <w:div w:id="1497720369">
          <w:marLeft w:val="480"/>
          <w:marRight w:val="0"/>
          <w:marTop w:val="0"/>
          <w:marBottom w:val="0"/>
          <w:divBdr>
            <w:top w:val="none" w:sz="0" w:space="0" w:color="auto"/>
            <w:left w:val="none" w:sz="0" w:space="0" w:color="auto"/>
            <w:bottom w:val="none" w:sz="0" w:space="0" w:color="auto"/>
            <w:right w:val="none" w:sz="0" w:space="0" w:color="auto"/>
          </w:divBdr>
        </w:div>
        <w:div w:id="1514958090">
          <w:marLeft w:val="480"/>
          <w:marRight w:val="0"/>
          <w:marTop w:val="0"/>
          <w:marBottom w:val="0"/>
          <w:divBdr>
            <w:top w:val="none" w:sz="0" w:space="0" w:color="auto"/>
            <w:left w:val="none" w:sz="0" w:space="0" w:color="auto"/>
            <w:bottom w:val="none" w:sz="0" w:space="0" w:color="auto"/>
            <w:right w:val="none" w:sz="0" w:space="0" w:color="auto"/>
          </w:divBdr>
        </w:div>
        <w:div w:id="1529488786">
          <w:marLeft w:val="480"/>
          <w:marRight w:val="0"/>
          <w:marTop w:val="0"/>
          <w:marBottom w:val="0"/>
          <w:divBdr>
            <w:top w:val="none" w:sz="0" w:space="0" w:color="auto"/>
            <w:left w:val="none" w:sz="0" w:space="0" w:color="auto"/>
            <w:bottom w:val="none" w:sz="0" w:space="0" w:color="auto"/>
            <w:right w:val="none" w:sz="0" w:space="0" w:color="auto"/>
          </w:divBdr>
        </w:div>
        <w:div w:id="1536196390">
          <w:marLeft w:val="480"/>
          <w:marRight w:val="0"/>
          <w:marTop w:val="0"/>
          <w:marBottom w:val="0"/>
          <w:divBdr>
            <w:top w:val="none" w:sz="0" w:space="0" w:color="auto"/>
            <w:left w:val="none" w:sz="0" w:space="0" w:color="auto"/>
            <w:bottom w:val="none" w:sz="0" w:space="0" w:color="auto"/>
            <w:right w:val="none" w:sz="0" w:space="0" w:color="auto"/>
          </w:divBdr>
        </w:div>
        <w:div w:id="1542670452">
          <w:marLeft w:val="480"/>
          <w:marRight w:val="0"/>
          <w:marTop w:val="0"/>
          <w:marBottom w:val="0"/>
          <w:divBdr>
            <w:top w:val="none" w:sz="0" w:space="0" w:color="auto"/>
            <w:left w:val="none" w:sz="0" w:space="0" w:color="auto"/>
            <w:bottom w:val="none" w:sz="0" w:space="0" w:color="auto"/>
            <w:right w:val="none" w:sz="0" w:space="0" w:color="auto"/>
          </w:divBdr>
        </w:div>
        <w:div w:id="1544174848">
          <w:marLeft w:val="480"/>
          <w:marRight w:val="0"/>
          <w:marTop w:val="0"/>
          <w:marBottom w:val="0"/>
          <w:divBdr>
            <w:top w:val="none" w:sz="0" w:space="0" w:color="auto"/>
            <w:left w:val="none" w:sz="0" w:space="0" w:color="auto"/>
            <w:bottom w:val="none" w:sz="0" w:space="0" w:color="auto"/>
            <w:right w:val="none" w:sz="0" w:space="0" w:color="auto"/>
          </w:divBdr>
        </w:div>
        <w:div w:id="1655452440">
          <w:marLeft w:val="480"/>
          <w:marRight w:val="0"/>
          <w:marTop w:val="0"/>
          <w:marBottom w:val="0"/>
          <w:divBdr>
            <w:top w:val="none" w:sz="0" w:space="0" w:color="auto"/>
            <w:left w:val="none" w:sz="0" w:space="0" w:color="auto"/>
            <w:bottom w:val="none" w:sz="0" w:space="0" w:color="auto"/>
            <w:right w:val="none" w:sz="0" w:space="0" w:color="auto"/>
          </w:divBdr>
        </w:div>
        <w:div w:id="1679843184">
          <w:marLeft w:val="480"/>
          <w:marRight w:val="0"/>
          <w:marTop w:val="0"/>
          <w:marBottom w:val="0"/>
          <w:divBdr>
            <w:top w:val="none" w:sz="0" w:space="0" w:color="auto"/>
            <w:left w:val="none" w:sz="0" w:space="0" w:color="auto"/>
            <w:bottom w:val="none" w:sz="0" w:space="0" w:color="auto"/>
            <w:right w:val="none" w:sz="0" w:space="0" w:color="auto"/>
          </w:divBdr>
        </w:div>
        <w:div w:id="1685863328">
          <w:marLeft w:val="480"/>
          <w:marRight w:val="0"/>
          <w:marTop w:val="0"/>
          <w:marBottom w:val="0"/>
          <w:divBdr>
            <w:top w:val="none" w:sz="0" w:space="0" w:color="auto"/>
            <w:left w:val="none" w:sz="0" w:space="0" w:color="auto"/>
            <w:bottom w:val="none" w:sz="0" w:space="0" w:color="auto"/>
            <w:right w:val="none" w:sz="0" w:space="0" w:color="auto"/>
          </w:divBdr>
        </w:div>
        <w:div w:id="1722442802">
          <w:marLeft w:val="480"/>
          <w:marRight w:val="0"/>
          <w:marTop w:val="0"/>
          <w:marBottom w:val="0"/>
          <w:divBdr>
            <w:top w:val="none" w:sz="0" w:space="0" w:color="auto"/>
            <w:left w:val="none" w:sz="0" w:space="0" w:color="auto"/>
            <w:bottom w:val="none" w:sz="0" w:space="0" w:color="auto"/>
            <w:right w:val="none" w:sz="0" w:space="0" w:color="auto"/>
          </w:divBdr>
        </w:div>
        <w:div w:id="1735154141">
          <w:marLeft w:val="480"/>
          <w:marRight w:val="0"/>
          <w:marTop w:val="0"/>
          <w:marBottom w:val="0"/>
          <w:divBdr>
            <w:top w:val="none" w:sz="0" w:space="0" w:color="auto"/>
            <w:left w:val="none" w:sz="0" w:space="0" w:color="auto"/>
            <w:bottom w:val="none" w:sz="0" w:space="0" w:color="auto"/>
            <w:right w:val="none" w:sz="0" w:space="0" w:color="auto"/>
          </w:divBdr>
        </w:div>
        <w:div w:id="1742174133">
          <w:marLeft w:val="480"/>
          <w:marRight w:val="0"/>
          <w:marTop w:val="0"/>
          <w:marBottom w:val="0"/>
          <w:divBdr>
            <w:top w:val="none" w:sz="0" w:space="0" w:color="auto"/>
            <w:left w:val="none" w:sz="0" w:space="0" w:color="auto"/>
            <w:bottom w:val="none" w:sz="0" w:space="0" w:color="auto"/>
            <w:right w:val="none" w:sz="0" w:space="0" w:color="auto"/>
          </w:divBdr>
        </w:div>
        <w:div w:id="1761562783">
          <w:marLeft w:val="480"/>
          <w:marRight w:val="0"/>
          <w:marTop w:val="0"/>
          <w:marBottom w:val="0"/>
          <w:divBdr>
            <w:top w:val="none" w:sz="0" w:space="0" w:color="auto"/>
            <w:left w:val="none" w:sz="0" w:space="0" w:color="auto"/>
            <w:bottom w:val="none" w:sz="0" w:space="0" w:color="auto"/>
            <w:right w:val="none" w:sz="0" w:space="0" w:color="auto"/>
          </w:divBdr>
        </w:div>
        <w:div w:id="1837528878">
          <w:marLeft w:val="480"/>
          <w:marRight w:val="0"/>
          <w:marTop w:val="0"/>
          <w:marBottom w:val="0"/>
          <w:divBdr>
            <w:top w:val="none" w:sz="0" w:space="0" w:color="auto"/>
            <w:left w:val="none" w:sz="0" w:space="0" w:color="auto"/>
            <w:bottom w:val="none" w:sz="0" w:space="0" w:color="auto"/>
            <w:right w:val="none" w:sz="0" w:space="0" w:color="auto"/>
          </w:divBdr>
        </w:div>
        <w:div w:id="1867212890">
          <w:marLeft w:val="480"/>
          <w:marRight w:val="0"/>
          <w:marTop w:val="0"/>
          <w:marBottom w:val="0"/>
          <w:divBdr>
            <w:top w:val="none" w:sz="0" w:space="0" w:color="auto"/>
            <w:left w:val="none" w:sz="0" w:space="0" w:color="auto"/>
            <w:bottom w:val="none" w:sz="0" w:space="0" w:color="auto"/>
            <w:right w:val="none" w:sz="0" w:space="0" w:color="auto"/>
          </w:divBdr>
        </w:div>
        <w:div w:id="1873877316">
          <w:marLeft w:val="480"/>
          <w:marRight w:val="0"/>
          <w:marTop w:val="0"/>
          <w:marBottom w:val="0"/>
          <w:divBdr>
            <w:top w:val="none" w:sz="0" w:space="0" w:color="auto"/>
            <w:left w:val="none" w:sz="0" w:space="0" w:color="auto"/>
            <w:bottom w:val="none" w:sz="0" w:space="0" w:color="auto"/>
            <w:right w:val="none" w:sz="0" w:space="0" w:color="auto"/>
          </w:divBdr>
        </w:div>
        <w:div w:id="1979022479">
          <w:marLeft w:val="480"/>
          <w:marRight w:val="0"/>
          <w:marTop w:val="0"/>
          <w:marBottom w:val="0"/>
          <w:divBdr>
            <w:top w:val="none" w:sz="0" w:space="0" w:color="auto"/>
            <w:left w:val="none" w:sz="0" w:space="0" w:color="auto"/>
            <w:bottom w:val="none" w:sz="0" w:space="0" w:color="auto"/>
            <w:right w:val="none" w:sz="0" w:space="0" w:color="auto"/>
          </w:divBdr>
        </w:div>
        <w:div w:id="2029289175">
          <w:marLeft w:val="480"/>
          <w:marRight w:val="0"/>
          <w:marTop w:val="0"/>
          <w:marBottom w:val="0"/>
          <w:divBdr>
            <w:top w:val="none" w:sz="0" w:space="0" w:color="auto"/>
            <w:left w:val="none" w:sz="0" w:space="0" w:color="auto"/>
            <w:bottom w:val="none" w:sz="0" w:space="0" w:color="auto"/>
            <w:right w:val="none" w:sz="0" w:space="0" w:color="auto"/>
          </w:divBdr>
        </w:div>
        <w:div w:id="2034501476">
          <w:marLeft w:val="480"/>
          <w:marRight w:val="0"/>
          <w:marTop w:val="0"/>
          <w:marBottom w:val="0"/>
          <w:divBdr>
            <w:top w:val="none" w:sz="0" w:space="0" w:color="auto"/>
            <w:left w:val="none" w:sz="0" w:space="0" w:color="auto"/>
            <w:bottom w:val="none" w:sz="0" w:space="0" w:color="auto"/>
            <w:right w:val="none" w:sz="0" w:space="0" w:color="auto"/>
          </w:divBdr>
        </w:div>
        <w:div w:id="2066371010">
          <w:marLeft w:val="480"/>
          <w:marRight w:val="0"/>
          <w:marTop w:val="0"/>
          <w:marBottom w:val="0"/>
          <w:divBdr>
            <w:top w:val="none" w:sz="0" w:space="0" w:color="auto"/>
            <w:left w:val="none" w:sz="0" w:space="0" w:color="auto"/>
            <w:bottom w:val="none" w:sz="0" w:space="0" w:color="auto"/>
            <w:right w:val="none" w:sz="0" w:space="0" w:color="auto"/>
          </w:divBdr>
        </w:div>
        <w:div w:id="2089186465">
          <w:marLeft w:val="480"/>
          <w:marRight w:val="0"/>
          <w:marTop w:val="0"/>
          <w:marBottom w:val="0"/>
          <w:divBdr>
            <w:top w:val="none" w:sz="0" w:space="0" w:color="auto"/>
            <w:left w:val="none" w:sz="0" w:space="0" w:color="auto"/>
            <w:bottom w:val="none" w:sz="0" w:space="0" w:color="auto"/>
            <w:right w:val="none" w:sz="0" w:space="0" w:color="auto"/>
          </w:divBdr>
        </w:div>
        <w:div w:id="2109888116">
          <w:marLeft w:val="480"/>
          <w:marRight w:val="0"/>
          <w:marTop w:val="0"/>
          <w:marBottom w:val="0"/>
          <w:divBdr>
            <w:top w:val="none" w:sz="0" w:space="0" w:color="auto"/>
            <w:left w:val="none" w:sz="0" w:space="0" w:color="auto"/>
            <w:bottom w:val="none" w:sz="0" w:space="0" w:color="auto"/>
            <w:right w:val="none" w:sz="0" w:space="0" w:color="auto"/>
          </w:divBdr>
        </w:div>
        <w:div w:id="2134590211">
          <w:marLeft w:val="480"/>
          <w:marRight w:val="0"/>
          <w:marTop w:val="0"/>
          <w:marBottom w:val="0"/>
          <w:divBdr>
            <w:top w:val="none" w:sz="0" w:space="0" w:color="auto"/>
            <w:left w:val="none" w:sz="0" w:space="0" w:color="auto"/>
            <w:bottom w:val="none" w:sz="0" w:space="0" w:color="auto"/>
            <w:right w:val="none" w:sz="0" w:space="0" w:color="auto"/>
          </w:divBdr>
        </w:div>
      </w:divsChild>
    </w:div>
    <w:div w:id="2112049174">
      <w:bodyDiv w:val="1"/>
      <w:marLeft w:val="0"/>
      <w:marRight w:val="0"/>
      <w:marTop w:val="0"/>
      <w:marBottom w:val="0"/>
      <w:divBdr>
        <w:top w:val="none" w:sz="0" w:space="0" w:color="auto"/>
        <w:left w:val="none" w:sz="0" w:space="0" w:color="auto"/>
        <w:bottom w:val="none" w:sz="0" w:space="0" w:color="auto"/>
        <w:right w:val="none" w:sz="0" w:space="0" w:color="auto"/>
      </w:divBdr>
    </w:div>
    <w:div w:id="2113431313">
      <w:bodyDiv w:val="1"/>
      <w:marLeft w:val="0"/>
      <w:marRight w:val="0"/>
      <w:marTop w:val="0"/>
      <w:marBottom w:val="0"/>
      <w:divBdr>
        <w:top w:val="none" w:sz="0" w:space="0" w:color="auto"/>
        <w:left w:val="none" w:sz="0" w:space="0" w:color="auto"/>
        <w:bottom w:val="none" w:sz="0" w:space="0" w:color="auto"/>
        <w:right w:val="none" w:sz="0" w:space="0" w:color="auto"/>
      </w:divBdr>
    </w:div>
    <w:div w:id="2113896367">
      <w:bodyDiv w:val="1"/>
      <w:marLeft w:val="0"/>
      <w:marRight w:val="0"/>
      <w:marTop w:val="0"/>
      <w:marBottom w:val="0"/>
      <w:divBdr>
        <w:top w:val="none" w:sz="0" w:space="0" w:color="auto"/>
        <w:left w:val="none" w:sz="0" w:space="0" w:color="auto"/>
        <w:bottom w:val="none" w:sz="0" w:space="0" w:color="auto"/>
        <w:right w:val="none" w:sz="0" w:space="0" w:color="auto"/>
      </w:divBdr>
    </w:div>
    <w:div w:id="2114199843">
      <w:bodyDiv w:val="1"/>
      <w:marLeft w:val="0"/>
      <w:marRight w:val="0"/>
      <w:marTop w:val="0"/>
      <w:marBottom w:val="0"/>
      <w:divBdr>
        <w:top w:val="none" w:sz="0" w:space="0" w:color="auto"/>
        <w:left w:val="none" w:sz="0" w:space="0" w:color="auto"/>
        <w:bottom w:val="none" w:sz="0" w:space="0" w:color="auto"/>
        <w:right w:val="none" w:sz="0" w:space="0" w:color="auto"/>
      </w:divBdr>
    </w:div>
    <w:div w:id="2114737966">
      <w:bodyDiv w:val="1"/>
      <w:marLeft w:val="0"/>
      <w:marRight w:val="0"/>
      <w:marTop w:val="0"/>
      <w:marBottom w:val="0"/>
      <w:divBdr>
        <w:top w:val="none" w:sz="0" w:space="0" w:color="auto"/>
        <w:left w:val="none" w:sz="0" w:space="0" w:color="auto"/>
        <w:bottom w:val="none" w:sz="0" w:space="0" w:color="auto"/>
        <w:right w:val="none" w:sz="0" w:space="0" w:color="auto"/>
      </w:divBdr>
    </w:div>
    <w:div w:id="2116556964">
      <w:bodyDiv w:val="1"/>
      <w:marLeft w:val="0"/>
      <w:marRight w:val="0"/>
      <w:marTop w:val="0"/>
      <w:marBottom w:val="0"/>
      <w:divBdr>
        <w:top w:val="none" w:sz="0" w:space="0" w:color="auto"/>
        <w:left w:val="none" w:sz="0" w:space="0" w:color="auto"/>
        <w:bottom w:val="none" w:sz="0" w:space="0" w:color="auto"/>
        <w:right w:val="none" w:sz="0" w:space="0" w:color="auto"/>
      </w:divBdr>
    </w:div>
    <w:div w:id="2118404054">
      <w:bodyDiv w:val="1"/>
      <w:marLeft w:val="0"/>
      <w:marRight w:val="0"/>
      <w:marTop w:val="0"/>
      <w:marBottom w:val="0"/>
      <w:divBdr>
        <w:top w:val="none" w:sz="0" w:space="0" w:color="auto"/>
        <w:left w:val="none" w:sz="0" w:space="0" w:color="auto"/>
        <w:bottom w:val="none" w:sz="0" w:space="0" w:color="auto"/>
        <w:right w:val="none" w:sz="0" w:space="0" w:color="auto"/>
      </w:divBdr>
    </w:div>
    <w:div w:id="2121678161">
      <w:bodyDiv w:val="1"/>
      <w:marLeft w:val="0"/>
      <w:marRight w:val="0"/>
      <w:marTop w:val="0"/>
      <w:marBottom w:val="0"/>
      <w:divBdr>
        <w:top w:val="none" w:sz="0" w:space="0" w:color="auto"/>
        <w:left w:val="none" w:sz="0" w:space="0" w:color="auto"/>
        <w:bottom w:val="none" w:sz="0" w:space="0" w:color="auto"/>
        <w:right w:val="none" w:sz="0" w:space="0" w:color="auto"/>
      </w:divBdr>
    </w:div>
    <w:div w:id="2121752482">
      <w:bodyDiv w:val="1"/>
      <w:marLeft w:val="0"/>
      <w:marRight w:val="0"/>
      <w:marTop w:val="0"/>
      <w:marBottom w:val="0"/>
      <w:divBdr>
        <w:top w:val="none" w:sz="0" w:space="0" w:color="auto"/>
        <w:left w:val="none" w:sz="0" w:space="0" w:color="auto"/>
        <w:bottom w:val="none" w:sz="0" w:space="0" w:color="auto"/>
        <w:right w:val="none" w:sz="0" w:space="0" w:color="auto"/>
      </w:divBdr>
    </w:div>
    <w:div w:id="2124305066">
      <w:bodyDiv w:val="1"/>
      <w:marLeft w:val="0"/>
      <w:marRight w:val="0"/>
      <w:marTop w:val="0"/>
      <w:marBottom w:val="0"/>
      <w:divBdr>
        <w:top w:val="none" w:sz="0" w:space="0" w:color="auto"/>
        <w:left w:val="none" w:sz="0" w:space="0" w:color="auto"/>
        <w:bottom w:val="none" w:sz="0" w:space="0" w:color="auto"/>
        <w:right w:val="none" w:sz="0" w:space="0" w:color="auto"/>
      </w:divBdr>
    </w:div>
    <w:div w:id="2125419070">
      <w:bodyDiv w:val="1"/>
      <w:marLeft w:val="0"/>
      <w:marRight w:val="0"/>
      <w:marTop w:val="0"/>
      <w:marBottom w:val="0"/>
      <w:divBdr>
        <w:top w:val="none" w:sz="0" w:space="0" w:color="auto"/>
        <w:left w:val="none" w:sz="0" w:space="0" w:color="auto"/>
        <w:bottom w:val="none" w:sz="0" w:space="0" w:color="auto"/>
        <w:right w:val="none" w:sz="0" w:space="0" w:color="auto"/>
      </w:divBdr>
    </w:div>
    <w:div w:id="2126650312">
      <w:bodyDiv w:val="1"/>
      <w:marLeft w:val="0"/>
      <w:marRight w:val="0"/>
      <w:marTop w:val="0"/>
      <w:marBottom w:val="0"/>
      <w:divBdr>
        <w:top w:val="none" w:sz="0" w:space="0" w:color="auto"/>
        <w:left w:val="none" w:sz="0" w:space="0" w:color="auto"/>
        <w:bottom w:val="none" w:sz="0" w:space="0" w:color="auto"/>
        <w:right w:val="none" w:sz="0" w:space="0" w:color="auto"/>
      </w:divBdr>
    </w:div>
    <w:div w:id="2127695791">
      <w:bodyDiv w:val="1"/>
      <w:marLeft w:val="0"/>
      <w:marRight w:val="0"/>
      <w:marTop w:val="0"/>
      <w:marBottom w:val="0"/>
      <w:divBdr>
        <w:top w:val="none" w:sz="0" w:space="0" w:color="auto"/>
        <w:left w:val="none" w:sz="0" w:space="0" w:color="auto"/>
        <w:bottom w:val="none" w:sz="0" w:space="0" w:color="auto"/>
        <w:right w:val="none" w:sz="0" w:space="0" w:color="auto"/>
      </w:divBdr>
    </w:div>
    <w:div w:id="2127770860">
      <w:bodyDiv w:val="1"/>
      <w:marLeft w:val="0"/>
      <w:marRight w:val="0"/>
      <w:marTop w:val="0"/>
      <w:marBottom w:val="0"/>
      <w:divBdr>
        <w:top w:val="none" w:sz="0" w:space="0" w:color="auto"/>
        <w:left w:val="none" w:sz="0" w:space="0" w:color="auto"/>
        <w:bottom w:val="none" w:sz="0" w:space="0" w:color="auto"/>
        <w:right w:val="none" w:sz="0" w:space="0" w:color="auto"/>
      </w:divBdr>
    </w:div>
    <w:div w:id="2129006172">
      <w:bodyDiv w:val="1"/>
      <w:marLeft w:val="0"/>
      <w:marRight w:val="0"/>
      <w:marTop w:val="0"/>
      <w:marBottom w:val="0"/>
      <w:divBdr>
        <w:top w:val="none" w:sz="0" w:space="0" w:color="auto"/>
        <w:left w:val="none" w:sz="0" w:space="0" w:color="auto"/>
        <w:bottom w:val="none" w:sz="0" w:space="0" w:color="auto"/>
        <w:right w:val="none" w:sz="0" w:space="0" w:color="auto"/>
      </w:divBdr>
    </w:div>
    <w:div w:id="2131852672">
      <w:bodyDiv w:val="1"/>
      <w:marLeft w:val="0"/>
      <w:marRight w:val="0"/>
      <w:marTop w:val="0"/>
      <w:marBottom w:val="0"/>
      <w:divBdr>
        <w:top w:val="none" w:sz="0" w:space="0" w:color="auto"/>
        <w:left w:val="none" w:sz="0" w:space="0" w:color="auto"/>
        <w:bottom w:val="none" w:sz="0" w:space="0" w:color="auto"/>
        <w:right w:val="none" w:sz="0" w:space="0" w:color="auto"/>
      </w:divBdr>
    </w:div>
    <w:div w:id="2136485374">
      <w:bodyDiv w:val="1"/>
      <w:marLeft w:val="0"/>
      <w:marRight w:val="0"/>
      <w:marTop w:val="0"/>
      <w:marBottom w:val="0"/>
      <w:divBdr>
        <w:top w:val="none" w:sz="0" w:space="0" w:color="auto"/>
        <w:left w:val="none" w:sz="0" w:space="0" w:color="auto"/>
        <w:bottom w:val="none" w:sz="0" w:space="0" w:color="auto"/>
        <w:right w:val="none" w:sz="0" w:space="0" w:color="auto"/>
      </w:divBdr>
    </w:div>
    <w:div w:id="2138523270">
      <w:bodyDiv w:val="1"/>
      <w:marLeft w:val="0"/>
      <w:marRight w:val="0"/>
      <w:marTop w:val="0"/>
      <w:marBottom w:val="0"/>
      <w:divBdr>
        <w:top w:val="none" w:sz="0" w:space="0" w:color="auto"/>
        <w:left w:val="none" w:sz="0" w:space="0" w:color="auto"/>
        <w:bottom w:val="none" w:sz="0" w:space="0" w:color="auto"/>
        <w:right w:val="none" w:sz="0" w:space="0" w:color="auto"/>
      </w:divBdr>
    </w:div>
    <w:div w:id="2140025847">
      <w:bodyDiv w:val="1"/>
      <w:marLeft w:val="0"/>
      <w:marRight w:val="0"/>
      <w:marTop w:val="0"/>
      <w:marBottom w:val="0"/>
      <w:divBdr>
        <w:top w:val="none" w:sz="0" w:space="0" w:color="auto"/>
        <w:left w:val="none" w:sz="0" w:space="0" w:color="auto"/>
        <w:bottom w:val="none" w:sz="0" w:space="0" w:color="auto"/>
        <w:right w:val="none" w:sz="0" w:space="0" w:color="auto"/>
      </w:divBdr>
    </w:div>
    <w:div w:id="2140488306">
      <w:bodyDiv w:val="1"/>
      <w:marLeft w:val="0"/>
      <w:marRight w:val="0"/>
      <w:marTop w:val="0"/>
      <w:marBottom w:val="0"/>
      <w:divBdr>
        <w:top w:val="none" w:sz="0" w:space="0" w:color="auto"/>
        <w:left w:val="none" w:sz="0" w:space="0" w:color="auto"/>
        <w:bottom w:val="none" w:sz="0" w:space="0" w:color="auto"/>
        <w:right w:val="none" w:sz="0" w:space="0" w:color="auto"/>
      </w:divBdr>
    </w:div>
    <w:div w:id="2141680596">
      <w:bodyDiv w:val="1"/>
      <w:marLeft w:val="0"/>
      <w:marRight w:val="0"/>
      <w:marTop w:val="0"/>
      <w:marBottom w:val="0"/>
      <w:divBdr>
        <w:top w:val="none" w:sz="0" w:space="0" w:color="auto"/>
        <w:left w:val="none" w:sz="0" w:space="0" w:color="auto"/>
        <w:bottom w:val="none" w:sz="0" w:space="0" w:color="auto"/>
        <w:right w:val="none" w:sz="0" w:space="0" w:color="auto"/>
      </w:divBdr>
    </w:div>
    <w:div w:id="2141920705">
      <w:bodyDiv w:val="1"/>
      <w:marLeft w:val="0"/>
      <w:marRight w:val="0"/>
      <w:marTop w:val="0"/>
      <w:marBottom w:val="0"/>
      <w:divBdr>
        <w:top w:val="none" w:sz="0" w:space="0" w:color="auto"/>
        <w:left w:val="none" w:sz="0" w:space="0" w:color="auto"/>
        <w:bottom w:val="none" w:sz="0" w:space="0" w:color="auto"/>
        <w:right w:val="none" w:sz="0" w:space="0" w:color="auto"/>
      </w:divBdr>
    </w:div>
    <w:div w:id="2142190051">
      <w:bodyDiv w:val="1"/>
      <w:marLeft w:val="0"/>
      <w:marRight w:val="0"/>
      <w:marTop w:val="0"/>
      <w:marBottom w:val="0"/>
      <w:divBdr>
        <w:top w:val="none" w:sz="0" w:space="0" w:color="auto"/>
        <w:left w:val="none" w:sz="0" w:space="0" w:color="auto"/>
        <w:bottom w:val="none" w:sz="0" w:space="0" w:color="auto"/>
        <w:right w:val="none" w:sz="0" w:space="0" w:color="auto"/>
      </w:divBdr>
    </w:div>
    <w:div w:id="2142797810">
      <w:bodyDiv w:val="1"/>
      <w:marLeft w:val="0"/>
      <w:marRight w:val="0"/>
      <w:marTop w:val="0"/>
      <w:marBottom w:val="0"/>
      <w:divBdr>
        <w:top w:val="none" w:sz="0" w:space="0" w:color="auto"/>
        <w:left w:val="none" w:sz="0" w:space="0" w:color="auto"/>
        <w:bottom w:val="none" w:sz="0" w:space="0" w:color="auto"/>
        <w:right w:val="none" w:sz="0" w:space="0" w:color="auto"/>
      </w:divBdr>
    </w:div>
    <w:div w:id="2142916358">
      <w:bodyDiv w:val="1"/>
      <w:marLeft w:val="0"/>
      <w:marRight w:val="0"/>
      <w:marTop w:val="0"/>
      <w:marBottom w:val="0"/>
      <w:divBdr>
        <w:top w:val="none" w:sz="0" w:space="0" w:color="auto"/>
        <w:left w:val="none" w:sz="0" w:space="0" w:color="auto"/>
        <w:bottom w:val="none" w:sz="0" w:space="0" w:color="auto"/>
        <w:right w:val="none" w:sz="0" w:space="0" w:color="auto"/>
      </w:divBdr>
    </w:div>
    <w:div w:id="2144036425">
      <w:bodyDiv w:val="1"/>
      <w:marLeft w:val="0"/>
      <w:marRight w:val="0"/>
      <w:marTop w:val="0"/>
      <w:marBottom w:val="0"/>
      <w:divBdr>
        <w:top w:val="none" w:sz="0" w:space="0" w:color="auto"/>
        <w:left w:val="none" w:sz="0" w:space="0" w:color="auto"/>
        <w:bottom w:val="none" w:sz="0" w:space="0" w:color="auto"/>
        <w:right w:val="none" w:sz="0" w:space="0" w:color="auto"/>
      </w:divBdr>
    </w:div>
    <w:div w:id="2144731388">
      <w:bodyDiv w:val="1"/>
      <w:marLeft w:val="0"/>
      <w:marRight w:val="0"/>
      <w:marTop w:val="0"/>
      <w:marBottom w:val="0"/>
      <w:divBdr>
        <w:top w:val="none" w:sz="0" w:space="0" w:color="auto"/>
        <w:left w:val="none" w:sz="0" w:space="0" w:color="auto"/>
        <w:bottom w:val="none" w:sz="0" w:space="0" w:color="auto"/>
        <w:right w:val="none" w:sz="0" w:space="0" w:color="auto"/>
      </w:divBdr>
    </w:div>
    <w:div w:id="214646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svg"/><Relationship Id="rId26" Type="http://schemas.openxmlformats.org/officeDocument/2006/relationships/image" Target="media/image15.sv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sv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searates.com"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sv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searates.com" TargetMode="External"/><Relationship Id="rId1" Type="http://schemas.openxmlformats.org/officeDocument/2006/relationships/hyperlink" Target="http://www.google.com/map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wileyonlinelibrary.com/journal/j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3BF8DAD01D2145B2B0404B76413DCA"/>
        <w:category>
          <w:name w:val="Allgemein"/>
          <w:gallery w:val="placeholder"/>
        </w:category>
        <w:types>
          <w:type w:val="bbPlcHdr"/>
        </w:types>
        <w:behaviors>
          <w:behavior w:val="content"/>
        </w:behaviors>
        <w:guid w:val="{E0E8F60E-4606-524B-AAA1-18B8EE6196AA}"/>
      </w:docPartPr>
      <w:docPartBody>
        <w:p w:rsidR="00360CB3" w:rsidRDefault="00B97A3E" w:rsidP="00B97A3E">
          <w:pPr>
            <w:pStyle w:val="A63BF8DAD01D2145B2B0404B76413DCA"/>
          </w:pPr>
          <w:r w:rsidRPr="003B207E">
            <w:rPr>
              <w:rStyle w:val="Platzhaltertext"/>
            </w:rPr>
            <w:t>Klicken oder tippen Sie hier, um Text einzugeben.</w:t>
          </w:r>
        </w:p>
      </w:docPartBody>
    </w:docPart>
    <w:docPart>
      <w:docPartPr>
        <w:name w:val="37EE89CB8CBE364D89294568B32CC1C7"/>
        <w:category>
          <w:name w:val="Allgemein"/>
          <w:gallery w:val="placeholder"/>
        </w:category>
        <w:types>
          <w:type w:val="bbPlcHdr"/>
        </w:types>
        <w:behaviors>
          <w:behavior w:val="content"/>
        </w:behaviors>
        <w:guid w:val="{E16A4BF2-ACE9-B842-A11D-78BA696C80C2}"/>
      </w:docPartPr>
      <w:docPartBody>
        <w:p w:rsidR="00360CB3" w:rsidRDefault="00B97A3E" w:rsidP="00B97A3E">
          <w:pPr>
            <w:pStyle w:val="37EE89CB8CBE364D89294568B32CC1C7"/>
          </w:pPr>
          <w:r w:rsidRPr="003B207E">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1199D130-3D19-A648-A7A1-3105A5EE67CD}"/>
      </w:docPartPr>
      <w:docPartBody>
        <w:p w:rsidR="00360CB3" w:rsidRDefault="00360CB3">
          <w:r w:rsidRPr="00CD26BD">
            <w:rPr>
              <w:rStyle w:val="Platzhaltertext"/>
            </w:rPr>
            <w:t>Klicken oder tippen Sie hier, um Text einzugeben.</w:t>
          </w:r>
        </w:p>
      </w:docPartBody>
    </w:docPart>
    <w:docPart>
      <w:docPartPr>
        <w:name w:val="2C96778684AE49A1BCA06D70EDF2C4AA"/>
        <w:category>
          <w:name w:val="General"/>
          <w:gallery w:val="placeholder"/>
        </w:category>
        <w:types>
          <w:type w:val="bbPlcHdr"/>
        </w:types>
        <w:behaviors>
          <w:behavior w:val="content"/>
        </w:behaviors>
        <w:guid w:val="{46EF3215-8EDD-4375-B463-009DCA023DFC}"/>
      </w:docPartPr>
      <w:docPartBody>
        <w:p w:rsidR="000066C1" w:rsidRDefault="000066C1">
          <w:r w:rsidRPr="0B9511A6">
            <w:rPr>
              <w:rStyle w:val="Platzhaltertext"/>
            </w:rPr>
            <w:t>Klicken oder tippen Sie hier, um Text einzugeben.</w:t>
          </w:r>
        </w:p>
      </w:docPartBody>
    </w:docPart>
    <w:docPart>
      <w:docPartPr>
        <w:name w:val="5970DB63FC2F6E43BC9E6F6AA9433817"/>
        <w:category>
          <w:name w:val="Allgemein"/>
          <w:gallery w:val="placeholder"/>
        </w:category>
        <w:types>
          <w:type w:val="bbPlcHdr"/>
        </w:types>
        <w:behaviors>
          <w:behavior w:val="content"/>
        </w:behaviors>
        <w:guid w:val="{BEF4FB85-1689-FA4D-903D-AE650C5B2CD8}"/>
      </w:docPartPr>
      <w:docPartBody>
        <w:p w:rsidR="00DE5CAD" w:rsidRDefault="00DE5CAD" w:rsidP="00DE5CAD">
          <w:pPr>
            <w:pStyle w:val="5970DB63FC2F6E43BC9E6F6AA9433817"/>
          </w:pPr>
          <w:r w:rsidRPr="00896032">
            <w:rPr>
              <w:rStyle w:val="Platzhaltertext"/>
            </w:rPr>
            <w:t>Klicken oder tippen Sie hier, um Text einzugeben.</w:t>
          </w:r>
        </w:p>
      </w:docPartBody>
    </w:docPart>
    <w:docPart>
      <w:docPartPr>
        <w:name w:val="B29B7F1244BC304885B9010D1B6479F8"/>
        <w:category>
          <w:name w:val="Allgemein"/>
          <w:gallery w:val="placeholder"/>
        </w:category>
        <w:types>
          <w:type w:val="bbPlcHdr"/>
        </w:types>
        <w:behaviors>
          <w:behavior w:val="content"/>
        </w:behaviors>
        <w:guid w:val="{3112A70A-9D4A-3548-AB8F-6638D1DD2F38}"/>
      </w:docPartPr>
      <w:docPartBody>
        <w:p w:rsidR="009C2E62" w:rsidRDefault="00360CB3">
          <w:pPr>
            <w:pStyle w:val="B29B7F1244BC304885B9010D1B6479F8"/>
          </w:pPr>
          <w:r w:rsidRPr="00CD26BD">
            <w:rPr>
              <w:rStyle w:val="Platzhaltertext"/>
            </w:rPr>
            <w:t>Klicken oder tippen Sie hier, um Text einzugeben.</w:t>
          </w:r>
        </w:p>
      </w:docPartBody>
    </w:docPart>
    <w:docPart>
      <w:docPartPr>
        <w:name w:val="3A878F4348EB5346B095A2822C77880C"/>
        <w:category>
          <w:name w:val="Allgemein"/>
          <w:gallery w:val="placeholder"/>
        </w:category>
        <w:types>
          <w:type w:val="bbPlcHdr"/>
        </w:types>
        <w:behaviors>
          <w:behavior w:val="content"/>
        </w:behaviors>
        <w:guid w:val="{48F2C090-97EE-F847-BF5F-0F3159B4C94B}"/>
      </w:docPartPr>
      <w:docPartBody>
        <w:p w:rsidR="009C2E62" w:rsidRDefault="001277AD" w:rsidP="001277AD">
          <w:pPr>
            <w:pStyle w:val="3A878F4348EB5346B095A2822C77880C"/>
          </w:pPr>
          <w:r w:rsidRPr="003B207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3E"/>
    <w:rsid w:val="000066C1"/>
    <w:rsid w:val="00033C79"/>
    <w:rsid w:val="000563E6"/>
    <w:rsid w:val="00076A30"/>
    <w:rsid w:val="000A7F80"/>
    <w:rsid w:val="001121B1"/>
    <w:rsid w:val="001277AD"/>
    <w:rsid w:val="00127B09"/>
    <w:rsid w:val="0014794A"/>
    <w:rsid w:val="001A7F21"/>
    <w:rsid w:val="00227757"/>
    <w:rsid w:val="00275D3C"/>
    <w:rsid w:val="00287D3E"/>
    <w:rsid w:val="002B6B26"/>
    <w:rsid w:val="002C45F5"/>
    <w:rsid w:val="00300175"/>
    <w:rsid w:val="00311FA7"/>
    <w:rsid w:val="00327DB9"/>
    <w:rsid w:val="00331E21"/>
    <w:rsid w:val="00360CB3"/>
    <w:rsid w:val="004339E5"/>
    <w:rsid w:val="004343F1"/>
    <w:rsid w:val="00440CC6"/>
    <w:rsid w:val="00455D2F"/>
    <w:rsid w:val="004E00F1"/>
    <w:rsid w:val="004F4394"/>
    <w:rsid w:val="00503782"/>
    <w:rsid w:val="00570787"/>
    <w:rsid w:val="005B1671"/>
    <w:rsid w:val="005F1479"/>
    <w:rsid w:val="00603367"/>
    <w:rsid w:val="0061793F"/>
    <w:rsid w:val="00627AEF"/>
    <w:rsid w:val="006511C8"/>
    <w:rsid w:val="00692DE0"/>
    <w:rsid w:val="00697694"/>
    <w:rsid w:val="006C47B7"/>
    <w:rsid w:val="00724928"/>
    <w:rsid w:val="00783158"/>
    <w:rsid w:val="00785E0F"/>
    <w:rsid w:val="00793535"/>
    <w:rsid w:val="007A4CC6"/>
    <w:rsid w:val="007F313F"/>
    <w:rsid w:val="00850FFF"/>
    <w:rsid w:val="009639F1"/>
    <w:rsid w:val="009C2E62"/>
    <w:rsid w:val="009F330F"/>
    <w:rsid w:val="00A1471E"/>
    <w:rsid w:val="00A7760C"/>
    <w:rsid w:val="00AA42EA"/>
    <w:rsid w:val="00AB76D3"/>
    <w:rsid w:val="00B93409"/>
    <w:rsid w:val="00B96299"/>
    <w:rsid w:val="00B97A3E"/>
    <w:rsid w:val="00BA6402"/>
    <w:rsid w:val="00C133A5"/>
    <w:rsid w:val="00C30C08"/>
    <w:rsid w:val="00C520E9"/>
    <w:rsid w:val="00CE40CC"/>
    <w:rsid w:val="00D213DC"/>
    <w:rsid w:val="00DB1EC7"/>
    <w:rsid w:val="00DC7935"/>
    <w:rsid w:val="00DE5CAD"/>
    <w:rsid w:val="00E64B22"/>
    <w:rsid w:val="00E90825"/>
    <w:rsid w:val="00EB7920"/>
    <w:rsid w:val="00ED23A6"/>
    <w:rsid w:val="00F2569B"/>
    <w:rsid w:val="00F65E9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AE625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277AD"/>
    <w:rPr>
      <w:color w:val="666666"/>
    </w:rPr>
  </w:style>
  <w:style w:type="paragraph" w:customStyle="1" w:styleId="A63BF8DAD01D2145B2B0404B76413DCA">
    <w:name w:val="A63BF8DAD01D2145B2B0404B76413DCA"/>
    <w:rsid w:val="00B97A3E"/>
  </w:style>
  <w:style w:type="paragraph" w:customStyle="1" w:styleId="37EE89CB8CBE364D89294568B32CC1C7">
    <w:name w:val="37EE89CB8CBE364D89294568B32CC1C7"/>
    <w:rsid w:val="00B97A3E"/>
  </w:style>
  <w:style w:type="paragraph" w:customStyle="1" w:styleId="5970DB63FC2F6E43BC9E6F6AA9433817">
    <w:name w:val="5970DB63FC2F6E43BC9E6F6AA9433817"/>
    <w:rsid w:val="00DE5CAD"/>
    <w:pPr>
      <w:spacing w:after="160" w:line="278" w:lineRule="auto"/>
    </w:pPr>
  </w:style>
  <w:style w:type="paragraph" w:customStyle="1" w:styleId="B29B7F1244BC304885B9010D1B6479F8">
    <w:name w:val="B29B7F1244BC304885B9010D1B6479F8"/>
    <w:pPr>
      <w:spacing w:after="160" w:line="278" w:lineRule="auto"/>
    </w:pPr>
  </w:style>
  <w:style w:type="paragraph" w:customStyle="1" w:styleId="3A878F4348EB5346B095A2822C77880C">
    <w:name w:val="3A878F4348EB5346B095A2822C77880C"/>
    <w:rsid w:val="001277AD"/>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41CD8D-53E2-A44F-89D6-FFF3FFFF8980}">
  <we:reference id="f78a3046-9e99-4300-aa2b-5814002b01a2" version="1.55.1.0" store="EXCatalog" storeType="EXCatalog"/>
  <we:alternateReferences>
    <we:reference id="WA104382081" version="1.55.1.0" store="de-DE" storeType="OMEX"/>
  </we:alternateReferences>
  <we:properties>
    <we:property name="MENDELEY_CITATIONS" value="[{&quot;citationID&quot;:&quot;MENDELEY_CITATION_02179178-6612-48ee-852a-9230670bb42a&quot;,&quot;properties&quot;:{&quot;noteIndex&quot;:0},&quot;isEdited&quot;:false,&quot;manualOverride&quot;:{&quot;isManuallyOverridden&quot;:false,&quot;citeprocText&quot;:&quot;(Breuer, 2016)&quot;,&quot;manualOverrideText&quot;:&quot;&quot;},&quot;citationTag&quot;:&quot;MENDELEY_CITATION_v3_eyJjaXRhdGlvbklEIjoiTUVOREVMRVlfQ0lUQVRJT05fMDIxNzkxNzgtNjYxMi00OGVlLTg1MmEtOTIzMDY3MGJiNDJh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quot;,&quot;citationItems&quot;:[{&quot;id&quot;:&quot;208117b6-8a87-38c3-bd74-116c110ad50f&quot;,&quot;itemData&quot;:{&quot;type&quot;:&quot;book&quot;,&quot;id&quot;:&quot;208117b6-8a87-38c3-bd74-116c110ad50f&quot;,&quot;title&quot;:&quot;Commercial Aircraft Composite Technology&quot;,&quot;author&quot;:[{&quot;family&quot;:&quot;Breuer&quot;,&quot;given&quot;:&quot;Ulf Paul&quot;,&quot;parse-names&quot;:false,&quot;dropping-particle&quot;:&quot;&quot;,&quot;non-dropping-particle&quot;:&quot;&quot;}],&quot;DOI&quot;:&quot;10.1007/978-3-319-31918-6&quot;,&quot;issued&quot;:{&quot;date-parts&quot;:[[2016]]},&quot;publisher-place&quot;:&quot;Switzerland&quot;,&quot;publisher&quot;:&quot;Springer International Publishing: Cham&quot;,&quot;container-title-short&quot;:&quot;&quot;},&quot;isTemporary&quot;:false}]},{&quot;citationID&quot;:&quot;MENDELEY_CITATION_c83c1964-f831-4024-a688-7b85ed6a0106&quot;,&quot;properties&quot;:{&quot;noteIndex&quot;:0},&quot;isEdited&quot;:false,&quot;manualOverride&quot;:{&quot;isManuallyOverridden&quot;:false,&quot;citeprocText&quot;:&quot;(Huang, 2003; Ren et al., 2017)&quot;,&quot;manualOverrideText&quot;:&quot;&quot;},&quot;citationTag&quot;:&quot;MENDELEY_CITATION_v3_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&quot;,&quot;citationItems&quot;:[{&quot;id&quot;:&quot;00a53dd5-4014-3571-b0ea-44a04760d4bf&quot;,&quot;itemData&quot;:{&quot;type&quot;:&quot;article-journal&quot;,&quot;id&quot;:&quot;00a53dd5-4014-3571-b0ea-44a04760d4bf&quot;,&quot;title&quot;:&quot;Study on co-cured composite panels with blade-shaped stiffeners&quot;,&quot;author&quot;:[{&quot;family&quot;:&quot;Huang&quot;,&quot;given&quot;:&quot;C K&quot;,&quot;parse-names&quot;:false,&quot;dropping-particle&quot;:&quot;&quot;,&quot;non-dropping-particle&quot;:&quot;&quot;}],&quot;container-title&quot;:&quot;Composites Part A: Applied Science and Manufacturing&quot;,&quot;container-title-short&quot;:&quot;Compos Part A Appl Sci Manuf&quot;,&quot;DOI&quot;:&quot;10.1016/S1359-835X(03)00081-2&quot;,&quot;ISSN&quot;:&quot;1359-835X&quot;,&quot;URL&quot;:&quot;https://www.sciencedirect.com/science/article/pii/S1359835X03000812&quot;,&quot;issued&quot;:{&quot;date-parts&quot;:[[2003]]},&quot;page&quot;:&quot;403-410&quot;,&quot;abstract&quot;:&quot;The use of composite materials in the primary structure of aircraft is becoming more common. Stiffened composite panels have been designed for a variety of load carrying conditions in aircraft. Co-cured parts, where stiffeners are integrally cured with the skin in one cure cycle, will gradually replace fastener structures. In this paper, the strength of blade-stiffened panels with varying radii and flange lengths is discussed. These co-cured panels were tested under tension to verify their structural capability. The experiments showed that the strength of the stiffener panels significantly increased as the radius increased to 6~mm. A micro-cut showed that the voids and twisted fibers that existed in the intersection of the web and skin caused the strength to decrease. Film adhesive rolled into the cavity significantly improved the cohesion of the web and skin and strengthened the structure. The optimum length of the flange in a stiffener was found to be 15~mm.&quot;,&quot;issue&quot;:&quot;5&quot;,&quot;volume&quot;:&quot;34&quot;},&quot;isTemporary&quot;:false},{&quot;id&quot;:&quot;4111d68b-0430-3764-b8ae-b0487a80f159&quot;,&quot;itemData&quot;:{&quot;type&quot;:&quot;book&quot;,&quot;id&quot;:&quot;4111d68b-0430-3764-b8ae-b0487a80f159&quot;,&quot;title&quot;:&quot;Reliability Based Aircraft Maintenance Optimization and Applications&quot;,&quot;author&quot;:[{&quot;family&quot;:&quot;Ren&quot;,&quot;given&quot;:&quot;He&quot;,&quot;parse-names&quot;:false,&quot;dropping-particle&quot;:&quot;&quot;,&quot;non-dropping-particle&quot;:&quot;&quot;},{&quot;family&quot;:&quot;Chen&quot;,&quot;given&quot;:&quot;Xi&quot;,&quot;parse-names&quot;:false,&quot;dropping-particle&quot;:&quot;&quot;,&quot;non-dropping-particle&quot;:&quot;&quot;},{&quot;family&quot;:&quot;Chen&quot;,&quot;given&quot;:&quot;Yong&quot;,&quot;parse-names&quot;:false,&quot;dropping-particle&quot;:&quot;&quot;,&quot;non-dropping-particle&quot;:&quot;&quot;}],&quot;ISBN&quot;:&quot;9780128126691&quot;,&quot;issued&quot;:{&quot;date-parts&quot;:[[2017]]},&quot;publisher-place&quot;:&quot;London, United Kingdom and San Diego, CA&quot;,&quot;number-of-pages&quot;:&quot;1-237&quot;,&quot;abstract&quot;:&quot;iReliability Based Aircraft Maintenance Optimization and Applications/i presents flexible and cost-effective maintenance schedules for aircraft structures, particular in composite airframes. By applying an intelligent rating system, and the back-propagation network (BPN) method and FTA technique, a new approach was created to assist users in determining inspection intervals for new aircraft structures, especially in composite structures. /p \r\n\r\nThis book also discusses the influence of Structure Health Monitoring (SHM) on scheduled maintenance. An integrated logic diagram establishes how to incorporate SHM into the current MSG-3 structural analysis that is based on four maintenance scenarios with gradual increasing maturity levels of SHM. The inspection intervals and the repair thresholds are adjusted according to different combinations of SHM tasks and scheduled maintenance. /p \r\n\r\nThis book provides a practical means for aircraft manufacturers and operators to consider the feasibility of SHM by examining labor work reduction, structural reliability variation, and maintenance cost savings./pul liPresents the first resource available on airframe maintenance optimization/li liIncludes the most advanced methods and technologies of maintenance engineering analysis, including first application of composite structure maintenance engineering analysis integrated with SHM/li liProvides the latest research results of composite structure maintenance and health monitoring systems/li/ul&quot;,&quot;publisher&quot;:&quot;Academic Press&quot;,&quot;container-title-short&quot;:&quot;&quot;},&quot;isTemporary&quot;:false}]},{&quot;citationID&quot;:&quot;MENDELEY_CITATION_f5b8d64f-70e2-4584-a71c-dd992d627a75&quot;,&quot;properties&quot;:{&quot;noteIndex&quot;:0},&quot;isEdited&quot;:false,&quot;manualOverride&quot;:{&quot;isManuallyOverridden&quot;:false,&quot;citeprocText&quot;:&quot;(Airbus S.A.S., 2022b)&quot;,&quot;manualOverrideText&quot;:&quot;&quot;},&quot;citationTag&quot;:&quot;MENDELEY_CITATION_v3_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&quot;,&quot;citationItems&quot;:[{&quot;id&quot;:&quot;ecf86860-3e66-34d9-b7fe-c944dca7cd17&quot;,&quot;itemData&quot;:{&quot;type&quot;:&quot;article&quot;,&quot;id&quot;:&quot;ecf86860-3e66-34d9-b7fe-c944dca7cd17&quot;,&quot;title&quot;:&quot;End-of-life Reusing, recycling, rethinking&quot;,&quot;author&quot;:[{&quot;family&quot;:&quot;Airbus S.A.S.&quot;,&quot;given&quot;:&quot;&quot;,&quot;parse-names&quot;:false,&quot;dropping-particle&quot;:&quot;&quot;,&quot;non-dropping-particle&quot;:&quot;&quot;}],&quot;URL&quot;:&quot;https://aircraft.airbus.com/en/newsroom/news/2022-11-end-of-life-reusing-recycling-rethinking&quot;,&quot;issued&quot;:{&quot;date-parts&quot;:[[2022]]},&quot;container-title-short&quot;:&quot;&quot;},&quot;isTemporary&quot;:false}]},{&quot;citationID&quot;:&quot;MENDELEY_CITATION_b1d15ca8-d854-4d83-9f24-cb9665f20356&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YjFkMTVjYTgtZDg1NC00ZDgzLTlmMjQtY2I5NjY1ZjIwMzU2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45ab38a4-4ddf-48d9-a4d1-85f6d5c483e7&quot;,&quot;properties&quot;:{&quot;noteIndex&quot;:0},&quot;isEdited&quot;:false,&quot;manualOverride&quot;:{&quot;isManuallyOverridden&quot;:false,&quot;citeprocText&quot;:&quot;(Soutis, 2005)&quot;,&quot;manualOverrideText&quot;:&quot;&quot;},&quot;citationTag&quot;:&quot;MENDELEY_CITATION_v3_eyJjaXRhdGlvbklEIjoiTUVOREVMRVlfQ0lUQVRJT05fNDVhYjM4YTQtNGRkZi00OGQ5LWE0ZDEtODVmNmQ1YzQ4M2U3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quot;,&quot;citationItems&quot;:[{&quot;id&quot;:&quot;63dda97a-11a5-35f0-b587-90d5e28cf09f&quot;,&quot;itemData&quot;:{&quot;type&quot;:&quot;article-journal&quot;,&quot;id&quot;:&quot;63dda97a-11a5-35f0-b587-90d5e28cf09f&quot;,&quot;title&quot;:&quot;Carbon fiber reinforced plastics in aircraft construction&quot;,&quot;author&quot;:[{&quot;family&quot;:&quot;Soutis&quot;,&quot;given&quot;:&quot;C&quot;,&quot;parse-names&quot;:false,&quot;dropping-particle&quot;:&quot;&quot;,&quot;non-dropping-particle&quot;:&quot;&quot;}],&quot;container-title&quot;:&quot;Materials Science and Engineering: A&quot;,&quot;DOI&quot;:&quot;10.1016/j.msea.2005.08.064&quot;,&quot;ISSN&quot;:&quot;0921-5093&quot;,&quot;URL&quot;:&quot;https://www.sciencedirect.com/science/article/pii/S0921509305009780&quot;,&quot;issued&quot;:{&quot;date-parts&quot;:[[2005]]},&quot;page&quot;:&quot;171-176&quot;,&quot;abstract&quot;:&quot;Fibrous composites have found applications in aircraft from the first flight of the Wright Brothers' Flyer 1, in North Carolina on December 17th, 1903, to the plethora of uses now enjoyed by them on both military and civil aircraft, in addition to more exotic applications on unmanned aerial vehicles, space launchers, and satellites. Their growing use has arisen from their high specific strength and stiffness, when compared to the more conventional materials, and the ability to shape and tailor their structure to produce more aerodynamically efficient structural configurations. In this paper, it is argued that fiber reinforced polymers, especially carbon fiber reinforced plastics can and will in the future contribute more than 50% of the structural mass of an aircraft. However, affordability is the key to survival in aerospace manufacturing, whether civil or military, and therefore effort should be devoted to analysis and computational simulation of the manufacturing and assembly process as well as the simulation of the performance of the structure, since they are intimately connected.&quot;,&quot;volume&quot;:&quot;412&quot;,&quot;container-title-short&quot;:&quot;&quot;},&quot;isTemporary&quot;:false}]},{&quot;citationID&quot;:&quot;MENDELEY_CITATION_56a33846-e1da-428d-bf60-f1a0294f0b52&quot;,&quot;properties&quot;:{&quot;noteIndex&quot;:0},&quot;isEdited&quot;:false,&quot;manualOverride&quot;:{&quot;isManuallyOverridden&quot;:false,&quot;citeprocText&quot;:&quot;(Baker &amp;#38; Scott, 2016)&quot;,&quot;manualOverrideText&quot;:&quot;&quot;},&quot;citationTag&quot;:&quot;MENDELEY_CITATION_v3_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&quot;,&quot;citationItems&quot;:[{&quot;id&quot;:&quot;48db9fc9-8a54-316d-be05-3a7cd0806849&quot;,&quot;itemData&quot;:{&quot;type&quot;:&quot;book&quot;,&quot;id&quot;:&quot;48db9fc9-8a54-316d-be05-3a7cd0806849&quot;,&quot;title&quot;:&quot;Composite Materials for Aircraft Structures&quot;,&quot;author&quot;:[{&quot;family&quot;:&quot;Baker&quot;,&quot;given&quot;:&quot;A A&quot;,&quot;parse-names&quot;:false,&quot;dropping-particle&quot;:&quot;&quot;,&quot;non-dropping-particle&quot;:&quot;&quot;},{&quot;family&quot;:&quot;Scott&quot;,&quot;given&quot;:&quot;M L&quot;,&quot;parse-names&quot;:false,&quot;dropping-particle&quot;:&quot;&quot;,&quot;non-dropping-particle&quot;:&quot;&quot;}],&quot;collection-title&quot;:&quot;AIAA Education Series&quot;,&quot;DOI&quot;:&quot;10.2514/4.103261&quot;,&quot;ISBN&quot;:&quot;978-1-62410-326-1&quot;,&quot;issued&quot;:{&quot;date-parts&quot;:[[2016]]},&quot;publisher-place&quot;:&quot;Reston, Virigina&quot;,&quot;edition&quot;:&quot;3&quot;,&quot;publisher&quot;:&quot;American Institute of Aeronautics and Astronautics&quot;,&quot;container-title-short&quot;:&quot;&quot;},&quot;isTemporary&quot;:false}]},{&quot;citationID&quot;:&quot;MENDELEY_CITATION_1fe81efb-82be-4c4d-bd5e-14b27cd770dc&quot;,&quot;properties&quot;:{&quot;noteIndex&quot;:0},&quot;isEdited&quot;:false,&quot;manualOverride&quot;:{&quot;isManuallyOverridden&quot;:false,&quot;citeprocText&quot;:&quot;(Boyer et al., 2015; Hünecke, 2004)&quot;,&quot;manualOverrideText&quot;:&quot;&quot;},&quot;citationTag&quot;:&quot;MENDELEY_CITATION_v3_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&quot;,&quot;citationItems&quot;:[{&quot;id&quot;:&quot;f1520f63-d78b-3e19-baf8-f8f01893a52d&quot;,&quot;itemData&quot;:{&quot;type&quot;:&quot;article-journal&quot;,&quot;id&quot;:&quot;f1520f63-d78b-3e19-baf8-f8f01893a52d&quot;,&quot;title&quot;:&quot;Materials considerations for aerospace applications&quot;,&quot;author&quot;:[{&quot;family&quot;:&quot;Boyer&quot;,&quot;given&quot;:&quot;R R&quot;,&quot;parse-names&quot;:false,&quot;dropping-particle&quot;:&quot;&quot;,&quot;non-dropping-particle&quot;:&quot;&quot;},{&quot;family&quot;:&quot;Cotton&quot;,&quot;given&quot;:&quot;J D&quot;,&quot;parse-names&quot;:false,&quot;dropping-particle&quot;:&quot;&quot;,&quot;non-dropping-particle&quot;:&quot;&quot;},{&quot;family&quot;:&quot;Mohaghegh&quot;,&quot;given&quot;:&quot;M&quot;,&quot;parse-names&quot;:false,&quot;dropping-particle&quot;:&quot;&quot;,&quot;non-dropping-particle&quot;:&quot;&quot;},{&quot;family&quot;:&quot;Schafrik&quot;,&quot;given&quot;:&quot;R E&quot;,&quot;parse-names&quot;:false,&quot;dropping-particle&quot;:&quot;&quot;,&quot;non-dropping-particle&quot;:&quot;&quot;}],&quot;container-title&quot;:&quot;MRS Bulletin&quot;,&quot;container-title-short&quot;:&quot;MRS Bull&quot;,&quot;DOI&quot;:&quot;10.1557/mrs.2015.278&quot;,&quot;ISSN&quot;:&quot;0883-7694&quot;,&quot;URL&quot;:&quot;https://www.cambridge.org/core/journals/mrs-bulletin/article/materials-considerations-for-aerospace-applications/BAEA10F52C8681AB73737E9F8716BF3A&quot;,&quot;issued&quot;:{&quot;date-parts&quot;:[[2015]]},&quot;page&quot;:&quot;1055-1065&quot;,&quot;abstract&quot;:&quot;Materials considerations for aerospace applications - Volume 40 Issue 12&quot;,&quot;issue&quot;:&quot;40&quot;},&quot;isTemporary&quot;:false},{&quot;id&quot;:&quot;570dbf25-c4ac-3c37-a359-b8c52b2d407c&quot;,&quot;itemData&quot;:{&quot;type&quot;:&quot;book&quot;,&quot;id&quot;:&quot;570dbf25-c4ac-3c37-a359-b8c52b2d407c&quot;,&quot;title&quot;:&quot;Die Technik des modernen Verkehrsflugzeuges&quot;,&quot;author&quot;:[{&quot;family&quot;:&quot;Hünecke&quot;,&quot;given&quot;:&quot;Klaus&quot;,&quot;parse-names&quot;:false,&quot;dropping-particle&quot;:&quot;&quot;,&quot;non-dropping-particle&quot;:&quot;&quot;}],&quot;ISBN&quot;:&quot;9783613018952&quot;,&quot;issued&quot;:{&quot;date-parts&quot;:[[2004]]},&quot;publisher-place&quot;:&quot;Stuttgart&quot;,&quot;edition&quot;:&quot;3&quot;,&quot;publisher&quot;:&quot;Motorbuchverlag&quot;,&quot;container-title-short&quot;:&quot;&quot;},&quot;isTemporary&quot;:false}]},{&quot;citationID&quot;:&quot;MENDELEY_CITATION_bb3a9a66-f2fe-4dee-a87f-9ffbd98999af&quot;,&quot;properties&quot;:{&quot;noteIndex&quot;:0},&quot;isEdited&quot;:false,&quot;manualOverride&quot;:{&quot;isManuallyOverridden&quot;:false,&quot;citeprocText&quot;:&quot;(Roos et al., 2022)&quot;,&quot;manualOverrideText&quot;:&quot;&quot;},&quot;citationTag&quot;:&quot;MENDELEY_CITATION_v3_eyJjaXRhdGlvbklEIjoiTUVOREVMRVlfQ0lUQVRJT05fYmIzYTlhNjYtZjJmZS00ZGVlLWE4N2YtOWZmYmQ5ODk5OWFmIiwicHJvcGVydGllcyI6eyJub3RlSW5kZXgiOjB9LCJpc0VkaXRlZCI6ZmFsc2UsIm1hbnVhbE92ZXJyaWRlIjp7ImlzTWFudWFsbHlPdmVycmlkZGVuIjpmYWxzZSwiY2l0ZXByb2NUZXh0IjoiKFJvb3MgZXQgYWwuLCAyMDIyKSIsIm1hbnVhbE92ZXJyaWRlVGV4dCI6IiJ9LCJjaXRhdGlvbkl0ZW1zIjpb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quot;,&quot;citationItems&quot;:[{&quot;id&quot;:&quot;90d94bd6-ad55-3583-902e-78ecd1ceae52&quot;,&quot;itemData&quot;:{&quot;type&quot;:&quot;book&quot;,&quot;id&quot;:&quot;90d94bd6-ad55-3583-902e-78ecd1ceae52&quot;,&quot;title&quot;:&quot;Werkstoffkunde für Ingenieure: Grundlagen, Anwendung, Prüfung&quot;,&quot;author&quot;:[{&quot;family&quot;:&quot;Roos&quot;,&quot;given&quot;:&quot;Eberhard&quot;,&quot;parse-names&quot;:false,&quot;dropping-particle&quot;:&quot;&quot;,&quot;non-dropping-particle&quot;:&quot;&quot;},{&quot;family&quot;:&quot;Maile&quot;,&quot;given&quot;:&quot;Karl&quot;,&quot;parse-names&quot;:false,&quot;dropping-particle&quot;:&quot;&quot;,&quot;non-dropping-particle&quot;:&quot;&quot;},{&quot;family&quot;:&quot;Seidenfuß&quot;,&quot;given&quot;:&quot;Michael&quot;,&quot;parse-names&quot;:false,&quot;dropping-particle&quot;:&quot;&quot;,&quot;non-dropping-particle&quot;:&quot;&quot;}],&quot;DOI&quot;:&quot;10.1007/978-3-662-64732-5&quot;,&quot;issued&quot;:{&quot;date-parts&quot;:[[2022]]},&quot;number-of-pages&quot;:&quot;1-466&quot;,&quot;edition&quot;:&quot;7&quot;,&quot;publisher&quot;:&quot;Springer Vieweg&quot;,&quot;volume&quot;:&quot;7&quot;,&quot;container-title-short&quot;:&quot;&quot;},&quot;isTemporary&quot;:false}]},{&quot;citationID&quot;:&quot;MENDELEY_CITATION_4588b4ae-657a-4dfa-8294-2359dbb54b4b&quot;,&quot;properties&quot;:{&quot;noteIndex&quot;:0},&quot;isEdited&quot;:false,&quot;manualOverride&quot;:{&quot;isManuallyOverridden&quot;:false,&quot;citeprocText&quot;:&quot;(Roos et al., 2022)&quot;,&quot;manualOverrideText&quot;:&quot;&quot;},&quot;citationTag&quot;:&quot;MENDELEY_CITATION_v3_eyJjaXRhdGlvbklEIjoiTUVOREVMRVlfQ0lUQVRJT05fNDU4OGI0YWUtNjU3YS00ZGZhLTgyOTQtMjM1OWRiYjU0YjRiIiwicHJvcGVydGllcyI6eyJub3RlSW5kZXgiOjB9LCJpc0VkaXRlZCI6ZmFsc2UsIm1hbnVhbE92ZXJyaWRlIjp7ImlzTWFudWFsbHlPdmVycmlkZGVuIjpmYWxzZSwiY2l0ZXByb2NUZXh0IjoiKFJvb3MgZXQgYWwuLCAyMDIyKSIsIm1hbnVhbE92ZXJyaWRlVGV4dCI6IiJ9LCJjaXRhdGlvbkl0ZW1zIjpb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quot;,&quot;citationItems&quot;:[{&quot;id&quot;:&quot;90d94bd6-ad55-3583-902e-78ecd1ceae52&quot;,&quot;itemData&quot;:{&quot;type&quot;:&quot;book&quot;,&quot;id&quot;:&quot;90d94bd6-ad55-3583-902e-78ecd1ceae52&quot;,&quot;title&quot;:&quot;Werkstoffkunde für Ingenieure: Grundlagen, Anwendung, Prüfung&quot;,&quot;author&quot;:[{&quot;family&quot;:&quot;Roos&quot;,&quot;given&quot;:&quot;Eberhard&quot;,&quot;parse-names&quot;:false,&quot;dropping-particle&quot;:&quot;&quot;,&quot;non-dropping-particle&quot;:&quot;&quot;},{&quot;family&quot;:&quot;Maile&quot;,&quot;given&quot;:&quot;Karl&quot;,&quot;parse-names&quot;:false,&quot;dropping-particle&quot;:&quot;&quot;,&quot;non-dropping-particle&quot;:&quot;&quot;},{&quot;family&quot;:&quot;Seidenfuß&quot;,&quot;given&quot;:&quot;Michael&quot;,&quot;parse-names&quot;:false,&quot;dropping-particle&quot;:&quot;&quot;,&quot;non-dropping-particle&quot;:&quot;&quot;}],&quot;DOI&quot;:&quot;10.1007/978-3-662-64732-5&quot;,&quot;issued&quot;:{&quot;date-parts&quot;:[[2022]]},&quot;number-of-pages&quot;:&quot;1-466&quot;,&quot;edition&quot;:&quot;7&quot;,&quot;publisher&quot;:&quot;Springer Vieweg&quot;,&quot;volume&quot;:&quot;7&quot;,&quot;container-title-short&quot;:&quot;&quot;},&quot;isTemporary&quot;:false}]},{&quot;citationID&quot;:&quot;MENDELEY_CITATION_6c11ee4a-d52b-4993-adad-44f0bf649e3b&quot;,&quot;properties&quot;:{&quot;noteIndex&quot;:0},&quot;isEdited&quot;:false,&quot;manualOverride&quot;:{&quot;isManuallyOverridden&quot;:false,&quot;citeprocText&quot;:&quot;(Deutsches Institut für Normung e.V., 2022)&quot;,&quot;manualOverrideText&quot;:&quot;&quot;},&quot;citationTag&quot;:&quot;MENDELEY_CITATION_v3_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&quot;,&quot;citationItems&quot;:[{&quot;id&quot;:&quot;ff08ada0-2e23-3582-a411-1c29f3db049e&quot;,&quot;itemData&quot;:{&quot;type&quot;:&quot;article&quot;,&quot;id&quot;:&quot;ff08ada0-2e23-3582-a411-1c29f3db049e&quot;,&quot;title&quot;:&quot;DIN EN 573-3: Aluminium and aluminium alloys - Chemical composition and form of wrought products - Part 3: Chemical composition and form of products (EN 573-3:2019+A1:2022)&quot;,&quot;author&quot;:[{&quot;family&quot;:&quot;Deutsches Institut für Normung e.V.&quot;,&quot;given&quot;:&quot;&quot;,&quot;parse-names&quot;:false,&quot;dropping-particle&quot;:&quot;&quot;,&quot;non-dropping-particle&quot;:&quot;&quot;}],&quot;issued&quot;:{&quot;date-parts&quot;:[[2022]]},&quot;container-title-short&quot;:&quot;&quot;},&quot;isTemporary&quot;:false}]},{&quot;citationID&quot;:&quot;MENDELEY_CITATION_d14f4b06-392d-4234-9517-a0b773a2ccd1&quot;,&quot;properties&quot;:{&quot;noteIndex&quot;:0},&quot;isEdited&quot;:false,&quot;manualOverride&quot;:{&quot;isManuallyOverridden&quot;:false,&quot;citeprocText&quot;:&quot;(Arnold, 2017; Roos et al., 2022)&quot;,&quot;manualOverrideText&quot;:&quot;&quot;},&quot;citationTag&quot;:&quot;MENDELEY_CITATION_v3_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quot;,&quot;citationItems&quot;:[{&quot;id&quot;:&quot;90d94bd6-ad55-3583-902e-78ecd1ceae52&quot;,&quot;itemData&quot;:{&quot;type&quot;:&quot;book&quot;,&quot;id&quot;:&quot;90d94bd6-ad55-3583-902e-78ecd1ceae52&quot;,&quot;title&quot;:&quot;Werkstoffkunde für Ingenieure: Grundlagen, Anwendung, Prüfung&quot;,&quot;author&quot;:[{&quot;family&quot;:&quot;Roos&quot;,&quot;given&quot;:&quot;Eberhard&quot;,&quot;parse-names&quot;:false,&quot;dropping-particle&quot;:&quot;&quot;,&quot;non-dropping-particle&quot;:&quot;&quot;},{&quot;family&quot;:&quot;Maile&quot;,&quot;given&quot;:&quot;Karl&quot;,&quot;parse-names&quot;:false,&quot;dropping-particle&quot;:&quot;&quot;,&quot;non-dropping-particle&quot;:&quot;&quot;},{&quot;family&quot;:&quot;Seidenfuß&quot;,&quot;given&quot;:&quot;Michael&quot;,&quot;parse-names&quot;:false,&quot;dropping-particle&quot;:&quot;&quot;,&quot;non-dropping-particle&quot;:&quot;&quot;}],&quot;DOI&quot;:&quot;10.1007/978-3-662-64732-5&quot;,&quot;issued&quot;:{&quot;date-parts&quot;:[[2022]]},&quot;number-of-pages&quot;:&quot;1-466&quot;,&quot;edition&quot;:&quot;7&quot;,&quot;publisher&quot;:&quot;Springer Vieweg&quot;,&quot;volume&quot;:&quot;7&quot;,&quot;container-title-short&quot;:&quot;&quot;},&quot;isTemporary&quot;:false},{&quot;id&quot;:&quot;42ae6247-a2a6-327c-a830-825ab0abbb7d&quot;,&quot;itemData&quot;:{&quot;type&quot;:&quot;book&quot;,&quot;id&quot;:&quot;42ae6247-a2a6-327c-a830-825ab0abbb7d&quot;,&quot;title&quot;:&quot;Werkstofftechnik für Wirtschaftsingenieure&quot;,&quot;author&quot;:[{&quot;family&quot;:&quot;Arnold&quot;,&quot;given&quot;:&quot;Bozena&quot;,&quot;parse-names&quot;:false,&quot;dropping-particle&quot;:&quot;&quot;,&quot;non-dropping-particle&quot;:&quot;&quot;}],&quot;DOI&quot;:&quot;10.1007/978-3-662-54548-5&quot;,&quot;ISBN&quot;:&quot;978-3-662-54547-8&quot;,&quot;issued&quot;:{&quot;date-parts&quot;:[[2017]]},&quot;publisher-place&quot;:&quot;Berlin&quot;,&quot;abstract&quot;:&quot;Das Buch schlägt eine Brücke zwischen dem werkstoffkundlichen Fachwissen und den typischen Aufgaben von Wirtschaftsingenieuren. /p\r\n\r\nBesondere Eignung des Buches für Wirtschaftsingenieure ist gegeben durch: /p\r\n\r\n- Sehr breites Spektrum von Werkstoffen, für viele Zweige der Technik/p\r\n\r\n- Gut strukturierte Darstellung verschiedener Werkstoffgruppen/p\r\n\r\n- Neben technischer auch wirtschaftliche Betrachtung von Werkstoffen/p\r\n\r\n- Viele Anwendungsbeispiele direkt aus der Praxis/p\r\n\r\n- Verständliche Erklärungen ohne theoretische Vertiefungen/p\r\n\r\n- Betonung des nachhaltigen Wirtschaftens (Recycling) von Werkstoffen/p\r\n\r\nNeu in der 2. Auflage: Nickelwerkstoffe und Glas\r\n\r\n/p\r\n\r\n/p&quot;,&quot;edition&quot;:&quot;2&quot;,&quot;publisher&quot;:&quot;Springer Vieweg&quot;,&quot;container-title-short&quot;:&quot;&quot;},&quot;isTemporary&quot;:false}]},{&quot;citationID&quot;:&quot;MENDELEY_CITATION_013334d8-70bf-4bdf-af5d-b43c29f3d4df&quot;,&quot;properties&quot;:{&quot;noteIndex&quot;:0},&quot;isEdited&quot;:false,&quot;manualOverride&quot;:{&quot;isManuallyOverridden&quot;:false,&quot;citeprocText&quot;:&quot;(Deutsches Institut für Normung e.V., 2022)&quot;,&quot;manualOverrideText&quot;:&quot;&quot;},&quot;citationTag&quot;:&quot;MENDELEY_CITATION_v3_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&quot;,&quot;citationItems&quot;:[{&quot;id&quot;:&quot;ff08ada0-2e23-3582-a411-1c29f3db049e&quot;,&quot;itemData&quot;:{&quot;type&quot;:&quot;article&quot;,&quot;id&quot;:&quot;ff08ada0-2e23-3582-a411-1c29f3db049e&quot;,&quot;title&quot;:&quot;DIN EN 573-3: Aluminium and aluminium alloys - Chemical composition and form of wrought products - Part 3: Chemical composition and form of products (EN 573-3:2019+A1:2022)&quot;,&quot;author&quot;:[{&quot;family&quot;:&quot;Deutsches Institut für Normung e.V.&quot;,&quot;given&quot;:&quot;&quot;,&quot;parse-names&quot;:false,&quot;dropping-particle&quot;:&quot;&quot;,&quot;non-dropping-particle&quot;:&quot;&quot;}],&quot;issued&quot;:{&quot;date-parts&quot;:[[2022]]},&quot;container-title-short&quot;:&quot;&quot;},&quot;isTemporary&quot;:false}]},{&quot;citationID&quot;:&quot;MENDELEY_CITATION_7bb61330-9293-420a-bed6-fc8786c342b8&quot;,&quot;properties&quot;:{&quot;noteIndex&quot;:0},&quot;isEdited&quot;:false,&quot;manualOverride&quot;:{&quot;isManuallyOverridden&quot;:false,&quot;citeprocText&quot;:&quot;(Arnold, 2017; Roos et al., 2022)&quot;,&quot;manualOverrideText&quot;:&quot;&quot;},&quot;citationTag&quot;:&quot;MENDELEY_CITATION_v3_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&quot;,&quot;citationItems&quot;:[{&quot;id&quot;:&quot;42ae6247-a2a6-327c-a830-825ab0abbb7d&quot;,&quot;itemData&quot;:{&quot;type&quot;:&quot;book&quot;,&quot;id&quot;:&quot;42ae6247-a2a6-327c-a830-825ab0abbb7d&quot;,&quot;title&quot;:&quot;Werkstofftechnik für Wirtschaftsingenieure&quot;,&quot;author&quot;:[{&quot;family&quot;:&quot;Arnold&quot;,&quot;given&quot;:&quot;Bozena&quot;,&quot;parse-names&quot;:false,&quot;dropping-particle&quot;:&quot;&quot;,&quot;non-dropping-particle&quot;:&quot;&quot;}],&quot;DOI&quot;:&quot;10.1007/978-3-662-54548-5&quot;,&quot;ISBN&quot;:&quot;978-3-662-54547-8&quot;,&quot;issued&quot;:{&quot;date-parts&quot;:[[2017]]},&quot;publisher-place&quot;:&quot;Berlin&quot;,&quot;abstract&quot;:&quot;Das Buch schlägt eine Brücke zwischen dem werkstoffkundlichen Fachwissen und den typischen Aufgaben von Wirtschaftsingenieuren. /p\r\n\r\nBesondere Eignung des Buches für Wirtschaftsingenieure ist gegeben durch: /p\r\n\r\n- Sehr breites Spektrum von Werkstoffen, für viele Zweige der Technik/p\r\n\r\n- Gut strukturierte Darstellung verschiedener Werkstoffgruppen/p\r\n\r\n- Neben technischer auch wirtschaftliche Betrachtung von Werkstoffen/p\r\n\r\n- Viele Anwendungsbeispiele direkt aus der Praxis/p\r\n\r\n- Verständliche Erklärungen ohne theoretische Vertiefungen/p\r\n\r\n- Betonung des nachhaltigen Wirtschaftens (Recycling) von Werkstoffen/p\r\n\r\nNeu in der 2. Auflage: Nickelwerkstoffe und Glas\r\n\r\n/p\r\n\r\n/p&quot;,&quot;edition&quot;:&quot;2&quot;,&quot;publisher&quot;:&quot;Springer Vieweg&quot;,&quot;container-title-short&quot;:&quot;&quot;},&quot;isTemporary&quot;:false},{&quot;id&quot;:&quot;90d94bd6-ad55-3583-902e-78ecd1ceae52&quot;,&quot;itemData&quot;:{&quot;type&quot;:&quot;book&quot;,&quot;id&quot;:&quot;90d94bd6-ad55-3583-902e-78ecd1ceae52&quot;,&quot;title&quot;:&quot;Werkstoffkunde für Ingenieure: Grundlagen, Anwendung, Prüfung&quot;,&quot;author&quot;:[{&quot;family&quot;:&quot;Roos&quot;,&quot;given&quot;:&quot;Eberhard&quot;,&quot;parse-names&quot;:false,&quot;dropping-particle&quot;:&quot;&quot;,&quot;non-dropping-particle&quot;:&quot;&quot;},{&quot;family&quot;:&quot;Maile&quot;,&quot;given&quot;:&quot;Karl&quot;,&quot;parse-names&quot;:false,&quot;dropping-particle&quot;:&quot;&quot;,&quot;non-dropping-particle&quot;:&quot;&quot;},{&quot;family&quot;:&quot;Seidenfuß&quot;,&quot;given&quot;:&quot;Michael&quot;,&quot;parse-names&quot;:false,&quot;dropping-particle&quot;:&quot;&quot;,&quot;non-dropping-particle&quot;:&quot;&quot;}],&quot;DOI&quot;:&quot;10.1007/978-3-662-64732-5&quot;,&quot;issued&quot;:{&quot;date-parts&quot;:[[2022]]},&quot;number-of-pages&quot;:&quot;1-466&quot;,&quot;edition&quot;:&quot;7&quot;,&quot;publisher&quot;:&quot;Springer Vieweg&quot;,&quot;volume&quot;:&quot;7&quot;,&quot;container-title-short&quot;:&quot;&quot;},&quot;isTemporary&quot;:false}]},{&quot;citationID&quot;:&quot;MENDELEY_CITATION_ca2f5dc9-4059-46a4-9e5c-84911383b098&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Y2EyZjVkYzktNDA1OS00NmE0LTllNWMtODQ5MTEzODNiMDk4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44c0b156-5ef8-481a-84d9-9589cd1edb94&quot;,&quot;properties&quot;:{&quot;noteIndex&quot;:0},&quot;isEdited&quot;:false,&quot;manualOverride&quot;:{&quot;isManuallyOverridden&quot;:false,&quot;citeprocText&quot;:&quot;(Arnold, 2017; Horst &amp;#38; Wolf, 2014)&quot;,&quot;manualOverrideText&quot;:&quot;&quot;},&quot;citationTag&quot;:&quot;MENDELEY_CITATION_v3_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id&quot;:&quot;42ae6247-a2a6-327c-a830-825ab0abbb7d&quot;,&quot;itemData&quot;:{&quot;type&quot;:&quot;book&quot;,&quot;id&quot;:&quot;42ae6247-a2a6-327c-a830-825ab0abbb7d&quot;,&quot;title&quot;:&quot;Werkstofftechnik für Wirtschaftsingenieure&quot;,&quot;author&quot;:[{&quot;family&quot;:&quot;Arnold&quot;,&quot;given&quot;:&quot;Bozena&quot;,&quot;parse-names&quot;:false,&quot;dropping-particle&quot;:&quot;&quot;,&quot;non-dropping-particle&quot;:&quot;&quot;}],&quot;DOI&quot;:&quot;10.1007/978-3-662-54548-5&quot;,&quot;ISBN&quot;:&quot;978-3-662-54547-8&quot;,&quot;issued&quot;:{&quot;date-parts&quot;:[[2017]]},&quot;publisher-place&quot;:&quot;Berlin&quot;,&quot;abstract&quot;:&quot;Das Buch schlägt eine Brücke zwischen dem werkstoffkundlichen Fachwissen und den typischen Aufgaben von Wirtschaftsingenieuren. /p\r\n\r\nBesondere Eignung des Buches für Wirtschaftsingenieure ist gegeben durch: /p\r\n\r\n- Sehr breites Spektrum von Werkstoffen, für viele Zweige der Technik/p\r\n\r\n- Gut strukturierte Darstellung verschiedener Werkstoffgruppen/p\r\n\r\n- Neben technischer auch wirtschaftliche Betrachtung von Werkstoffen/p\r\n\r\n- Viele Anwendungsbeispiele direkt aus der Praxis/p\r\n\r\n- Verständliche Erklärungen ohne theoretische Vertiefungen/p\r\n\r\n- Betonung des nachhaltigen Wirtschaftens (Recycling) von Werkstoffen/p\r\n\r\nNeu in der 2. Auflage: Nickelwerkstoffe und Glas\r\n\r\n/p\r\n\r\n/p&quot;,&quot;edition&quot;:&quot;2&quot;,&quot;publisher&quot;:&quot;Springer Vieweg&quot;,&quot;container-title-short&quot;:&quot;&quot;},&quot;isTemporary&quot;:false}]},{&quot;citationID&quot;:&quot;MENDELEY_CITATION_46b6b1e2-17dd-4e5a-a40a-a582d3127014&quot;,&quot;properties&quot;:{&quot;noteIndex&quot;:0},&quot;isEdited&quot;:false,&quot;manualOverride&quot;:{&quot;isManuallyOverridden&quot;:false,&quot;citeprocText&quot;:&quot;(Schürmann, 2007)&quot;,&quot;manualOverrideText&quot;:&quot;&quot;},&quot;citationTag&quot;:&quot;MENDELEY_CITATION_v3_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&quot;,&quot;citationItems&quot;:[{&quot;id&quot;:&quot;920dab86-a2bb-3193-aa8c-2a58176e78a1&quot;,&quot;itemData&quot;:{&quot;type&quot;:&quot;book&quot;,&quot;id&quot;:&quot;920dab86-a2bb-3193-aa8c-2a58176e78a1&quot;,&quot;title&quot;:&quot;Konstruieren mit Faser-Kunststoff-Verbunden&quot;,&quot;author&quot;:[{&quot;family&quot;:&quot;Schürmann&quot;,&quot;given&quot;:&quot;Helmut&quot;,&quot;parse-names&quot;:false,&quot;dropping-particle&quot;:&quot;&quot;,&quot;non-dropping-particle&quot;:&quot;&quot;}],&quot;collection-title&quot;:&quot;VDI-Buch&quot;,&quot;DOI&quot;:&quot;10.1007/978-3-540-72190-1&quot;,&quot;ISBN&quot;:&quot;9783540721901&quot;,&quot;issued&quot;:{&quot;date-parts&quot;:[[2007]]},&quot;publisher-place&quot;:&quot;Berlin, Heidelberg&quot;,&quot;number-of-pages&quot;:&quot;1-679&quot;,&quot;abstract&quot;:&quot;Das Buch führt umfassend in das Gebiet Konstruieren mit Faserverbundwerkstoffen ein. Es behandelt die Werkstoffkunde, Elastostatik und Festigkeitslehre sowie Entwurfsmethoden und Verbindungstechniken. Im Vordergrund stehen die Verfahren zur Dimensionierung sowie die wichtigsten Konstruktionsprinzipien und die Berechnung von hoch belastbaren Faserverbundstrukturen. Wichtige Beziehungen werden hergeleitet, so dass man sie eigenen Untersuchungen zugrunde legen kann. Detaillierte Abbildungen und Übungen unterstützen die Anwendbarkeit. In der zweiten Auflage ergänzt werden Regeln zur Gestaltung von FKV-Strukturen und ein Kapitel zu besonderen konstruktiven Lösungen. Hinzu kommen Daten mit aktuellen Festigkeitswerten und neue Hinweise auf optimale Laminate./p \r\n\r\nDas Buch eignet sich für Praktiker in der Faserverbundindustrie sowie für Studierende des Maschinenbaus, im Flugzeugbau und der Kunststoffverarbeitung, die sich mit dem konstruktiven Leichtbau und Bauweisen beschäftigen./p&quot;,&quot;edition&quot;:&quot;2&quot;,&quot;publisher&quot;:&quot;Springer-Verlag Berlin Heidelberg&quot;,&quot;container-title-short&quot;:&quot;&quot;},&quot;isTemporary&quot;:false}]},{&quot;citationID&quot;:&quot;MENDELEY_CITATION_fa2c4c52-ba3c-4c62-ac4c-c8b3620a628f&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ZmEyYzRjNTItYmEzYy00YzYyLWFjNGMtYzhiMzYyMGE2Mjhm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23a82cba-9250-45c6-b4e0-0fb644904ceb&quot;,&quot;properties&quot;:{&quot;noteIndex&quot;:0},&quot;isEdited&quot;:false,&quot;manualOverride&quot;:{&quot;isManuallyOverridden&quot;:false,&quot;citeprocText&quot;:&quot;(Schürmann, 2007)&quot;,&quot;manualOverrideText&quot;:&quot;&quot;},&quot;citationTag&quot;:&quot;MENDELEY_CITATION_v3_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&quot;,&quot;citationItems&quot;:[{&quot;id&quot;:&quot;920dab86-a2bb-3193-aa8c-2a58176e78a1&quot;,&quot;itemData&quot;:{&quot;type&quot;:&quot;book&quot;,&quot;id&quot;:&quot;920dab86-a2bb-3193-aa8c-2a58176e78a1&quot;,&quot;title&quot;:&quot;Konstruieren mit Faser-Kunststoff-Verbunden&quot;,&quot;author&quot;:[{&quot;family&quot;:&quot;Schürmann&quot;,&quot;given&quot;:&quot;Helmut&quot;,&quot;parse-names&quot;:false,&quot;dropping-particle&quot;:&quot;&quot;,&quot;non-dropping-particle&quot;:&quot;&quot;}],&quot;collection-title&quot;:&quot;VDI-Buch&quot;,&quot;DOI&quot;:&quot;10.1007/978-3-540-72190-1&quot;,&quot;ISBN&quot;:&quot;9783540721901&quot;,&quot;issued&quot;:{&quot;date-parts&quot;:[[2007]]},&quot;publisher-place&quot;:&quot;Berlin, Heidelberg&quot;,&quot;number-of-pages&quot;:&quot;1-679&quot;,&quot;abstract&quot;:&quot;Das Buch führt umfassend in das Gebiet Konstruieren mit Faserverbundwerkstoffen ein. Es behandelt die Werkstoffkunde, Elastostatik und Festigkeitslehre sowie Entwurfsmethoden und Verbindungstechniken. Im Vordergrund stehen die Verfahren zur Dimensionierung sowie die wichtigsten Konstruktionsprinzipien und die Berechnung von hoch belastbaren Faserverbundstrukturen. Wichtige Beziehungen werden hergeleitet, so dass man sie eigenen Untersuchungen zugrunde legen kann. Detaillierte Abbildungen und Übungen unterstützen die Anwendbarkeit. In der zweiten Auflage ergänzt werden Regeln zur Gestaltung von FKV-Strukturen und ein Kapitel zu besonderen konstruktiven Lösungen. Hinzu kommen Daten mit aktuellen Festigkeitswerten und neue Hinweise auf optimale Laminate./p \r\n\r\nDas Buch eignet sich für Praktiker in der Faserverbundindustrie sowie für Studierende des Maschinenbaus, im Flugzeugbau und der Kunststoffverarbeitung, die sich mit dem konstruktiven Leichtbau und Bauweisen beschäftigen./p&quot;,&quot;edition&quot;:&quot;2&quot;,&quot;publisher&quot;:&quot;Springer-Verlag Berlin Heidelberg&quot;,&quot;container-title-short&quot;:&quot;&quot;},&quot;isTemporary&quot;:false}]},{&quot;citationID&quot;:&quot;MENDELEY_CITATION_1eacdc0b-d629-4871-b0e9-181531fdce21&quot;,&quot;properties&quot;:{&quot;noteIndex&quot;:0},&quot;isEdited&quot;:false,&quot;manualOverride&quot;:{&quot;isManuallyOverridden&quot;:false,&quot;citeprocText&quot;:&quot;(Johnson &amp;#38; Sullivan, 2014; Morgan, 2005)&quot;,&quot;manualOverrideText&quot;:&quot;&quot;},&quot;citationTag&quot;:&quot;MENDELEY_CITATION_v3_eyJjaXRhdGlvbklEIjoiTUVOREVMRVlfQ0lUQVRJT05fMWVhY2RjMGItZDYyOS00ODcxLWIwZTktMTgxNTMxZmRjZTIxIiwicHJvcGVydGllcyI6eyJub3RlSW5kZXgiOjB9LCJpc0VkaXRlZCI6ZmFsc2UsIm1hbnVhbE92ZXJyaWRlIjp7ImlzTWFudWFsbHlPdmVycmlkZGVuIjpmYWxzZSwiY2l0ZXByb2NUZXh0IjoiKEpvaG5zb24gJiMzODsgU3VsbGl2YW4sIDIwMTQ7IE1vcmdhbiwgMjAwNSkiLCJtYW51YWxPdmVycmlkZVRleHQiOiI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&quot;,&quot;citationItems&quot;:[{&quot;id&quot;:&quot;84d0ce2d-54c1-3ff4-9342-1fd91a710b25&quot;,&quot;itemData&quot;:{&quot;type&quot;:&quot;report&quot;,&quot;id&quot;:&quot;84d0ce2d-54c1-3ff4-9342-1fd91a710b25&quot;,&quot;title&quot;:&quot;Lightweight Materials for Automotive Application: An Assessment of Material Production Data for Magnesium and Carbon Fiber&quot;,&quot;author&quot;:[{&quot;family&quot;:&quot;Johnson&quot;,&quot;given&quot;:&quot;M C&quot;,&quot;parse-names&quot;:false,&quot;dropping-particle&quot;:&quot;&quot;,&quot;non-dropping-particle&quot;:&quot;&quot;},{&quot;family&quot;:&quot;Sullivan&quot;,&quot;given&quot;:&quot;J L&quot;,&quot;parse-names&quot;:false,&quot;dropping-particle&quot;:&quot;&quot;,&quot;non-dropping-particle&quot;:&quot;&quot;}],&quot;collection-title&quot;:&quot;Argonne National Lab. (ANL), Argonne, IL (United States)&quot;,&quot;DOI&quot;:&quot;10.2172/1172026&quot;,&quot;URL&quot;:&quot;https://www.osti.gov/biblio/1172026&quot;,&quot;issued&quot;:{&quot;date-parts&quot;:[[2014]]},&quot;publisher-place&quot;:&quot;Argonne, Illinois&quot;,&quot;number-of-pages&quot;:&quot;1-38&quot;,&quot;abstract&quot;:&quot;The U.S. Department of Energy's Office of Scientific and Technical Information&quot;,&quot;issue&quot;:&quot;ANL/ESD-14/7&quot;,&quot;container-title-short&quot;:&quot;&quot;},&quot;isTemporary&quot;:false},{&quot;id&quot;:&quot;28cb7ad5-5ead-3eba-9199-2c491fe22db5&quot;,&quot;itemData&quot;:{&quot;type&quot;:&quot;book&quot;,&quot;id&quot;:&quot;28cb7ad5-5ead-3eba-9199-2c491fe22db5&quot;,&quot;title&quot;:&quot;Carbon Fibers and their Composites&quot;,&quot;author&quot;:[{&quot;family&quot;:&quot;Morgan&quot;,&quot;given&quot;:&quot;Peter&quot;,&quot;parse-names&quot;:false,&quot;dropping-particle&quot;:&quot;&quot;,&quot;non-dropping-particle&quot;:&quot;&quot;}],&quot;DOI&quot;:&quot;10.1201/9781420028744&quot;,&quot;ISBN&quot;:&quot;9780429116827&quot;,&quot;issued&quot;:{&quot;date-parts&quot;:[[2005]]},&quot;publisher-place&quot;:&quot;Boca Raton&quot;,&quot;abstract&quot;:&quot;Most literature pertaining to carbon fibers is of a theoretical nature. Carbon Fibers and their Composites offers a comprehensive look at the specific manufacturing of carbon fibers and graphite fibers into the growing surge of diverse applications that include flameproof materials, protective coatings, biomedical and prosthetics applications, textiles, batteries and fuel cells, automotive applications, construction, and even musical instruments. This useful guide provides a hands-on approach to the fabrication of carbon fibers. The book begins with a blueprint of the international history and development of carbon fiber, clearly defined terminology for all forms of solid carbon products, and the properties for elemental carbon and its allotropic forms. It then elaborates upon precursor materials, relevant surface treatment, and sizing for each carbon fiber type available in the world market. Several chapters also examine the types of matrices, their properties, and fracture mechanics of thermoset and thermoplastic polymers, carbon, glass, metal, and ceramics matrices. Carbon Fibers and their Composites reveals straightforward guidelines for the day-to-day operations of a carbon fiber plant, such as safety testing, quality control, design of equipment, packaging, air flow/dust control, maintenance, and environmental policies. Based on over 30 years of experience in the field, the author offers insight and possible solutions to the problems associated with production and testing of carbon fibers and their related composites. He details the use of analytical chemistry techniques, instrumentation requirements, and statistics to evaluate the results. Carbon Fibers and their Composites offers an excellent clarification of how carbon fibers yield reinforced composites, their physical and chemical characteristics, the diverse manufacturing techniques for each type, and the advantages they offer to a variety of applications.&quot;,&quot;publisher&quot;:&quot;Taylor &amp; Francis&quot;,&quot;container-title-short&quot;:&quot;&quot;},&quot;isTemporary&quot;:false}]},{&quot;citationID&quot;:&quot;MENDELEY_CITATION_f3330c6b-7bed-4633-8f23-19ba78c7d0fe&quot;,&quot;properties&quot;:{&quot;noteIndex&quot;:0},&quot;isEdited&quot;:false,&quot;manualOverride&quot;:{&quot;isManuallyOverridden&quot;:false,&quot;citeprocText&quot;:&quot;(Johnson &amp;#38; Sullivan, 2014)&quot;,&quot;manualOverrideText&quot;:&quot;&quot;},&quot;citationTag&quot;:&quot;MENDELEY_CITATION_v3_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&quot;,&quot;citationItems&quot;:[{&quot;id&quot;:&quot;84d0ce2d-54c1-3ff4-9342-1fd91a710b25&quot;,&quot;itemData&quot;:{&quot;type&quot;:&quot;report&quot;,&quot;id&quot;:&quot;84d0ce2d-54c1-3ff4-9342-1fd91a710b25&quot;,&quot;title&quot;:&quot;Lightweight Materials for Automotive Application: An Assessment of Material Production Data for Magnesium and Carbon Fiber&quot;,&quot;author&quot;:[{&quot;family&quot;:&quot;Johnson&quot;,&quot;given&quot;:&quot;M C&quot;,&quot;parse-names&quot;:false,&quot;dropping-particle&quot;:&quot;&quot;,&quot;non-dropping-particle&quot;:&quot;&quot;},{&quot;family&quot;:&quot;Sullivan&quot;,&quot;given&quot;:&quot;J L&quot;,&quot;parse-names&quot;:false,&quot;dropping-particle&quot;:&quot;&quot;,&quot;non-dropping-particle&quot;:&quot;&quot;}],&quot;collection-title&quot;:&quot;Argonne National Lab. (ANL), Argonne, IL (United States)&quot;,&quot;DOI&quot;:&quot;10.2172/1172026&quot;,&quot;URL&quot;:&quot;https://www.osti.gov/biblio/1172026&quot;,&quot;issued&quot;:{&quot;date-parts&quot;:[[2014]]},&quot;publisher-place&quot;:&quot;Argonne, Illinois&quot;,&quot;number-of-pages&quot;:&quot;1-38&quot;,&quot;abstract&quot;:&quot;The U.S. Department of Energy's Office of Scientific and Technical Information&quot;,&quot;issue&quot;:&quot;ANL/ESD-14/7&quot;,&quot;container-title-short&quot;:&quot;&quot;},&quot;isTemporary&quot;:false}]},{&quot;citationID&quot;:&quot;MENDELEY_CITATION_65abbb6d-d0ee-400a-9d6b-6ba452209cf8&quot;,&quot;properties&quot;:{&quot;noteIndex&quot;:0},&quot;isEdited&quot;:false,&quot;manualOverride&quot;:{&quot;isManuallyOverridden&quot;:false,&quot;citeprocText&quot;:&quot;(Khalil, 2017; Schürmann, 2007; Timmis et al., 2015)&quot;,&quot;manualOverrideText&quot;:&quot;&quot;},&quot;citationTag&quot;:&quot;MENDELEY_CITATION_v3_eyJjaXRhdGlvbklEIjoiTUVOREVMRVlfQ0lUQVRJT05fNjVhYmJiNmQtZDBlZS00MDBhLTlkNmItNmJhNDUyMjA5Y2Y4IiwicHJvcGVydGllcyI6eyJub3RlSW5kZXgiOjB9LCJpc0VkaXRlZCI6ZmFsc2UsIm1hbnVhbE92ZXJyaWRlIjp7ImlzTWFudWFsbHlPdmVycmlkZGVuIjpmYWxzZSwiY2l0ZXByb2NUZXh0IjoiKEtoYWxpbCwgMjAxNzsgU2Now7xybWFubiwgMjAwNzsgVGltbWlzIGV0IGFsLiwgMjAxNSkiLCJtYW51YWxPdmVycmlkZVRleHQiOiI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&quot;,&quot;citationItems&quot;:[{&quot;id&quot;:&quot;79389838-6ff6-3e75-b896-497a9b454b6e&quot;,&quot;itemData&quot;:{&quot;type&quot;:&quot;article-journal&quot;,&quot;id&quot;:&quot;79389838-6ff6-3e75-b896-497a9b454b6e&quot;,&quot;title&quot;:&quot;Eco-efficient lightweight carbon-fiber reinforced polymer for environmentally greener commercial aviation industry&quot;,&quot;author&quot;:[{&quot;family&quot;:&quot;Khalil&quot;,&quot;given&quot;:&quot;Yehia F&quot;,&quot;parse-names&quot;:false,&quot;dropping-particle&quot;:&quot;&quot;,&quot;non-dropping-particle&quot;:&quot;&quot;}],&quot;container-title&quot;:&quot;Sustainable Production and Consumption&quot;,&quot;container-title-short&quot;:&quot;Sustain Prod Consum&quot;,&quot;DOI&quot;:&quot;10.1016/j.spc.2017.05.004&quot;,&quot;ISSN&quot;:&quot;2352-5509&quot;,&quot;URL&quot;:&quot;https://www.sciencedirect.com/science/article/pii/S2352550917300179&quot;,&quot;issued&quot;:{&quot;date-parts&quot;:[[2017]]},&quot;page&quot;:&quot;16-26&quot;,&quot;abstract&quot;:&quot;This research aims to perform comparative impact assessment for production of conventional aluminum alloy (AlMg3) used in aircraft fuselage and lighter weight carbon-fiber reinforced polymer (CFRP). The epoxy resin (EP), a thermosetting polymer typically impregnated with carbon fiber (CF) tows is assumed to be replaced by polypropylene (PP) which is a thermoplastic polymer. The assessment framework is demonstrated by postulating a scenario where AlMg3 in Boeing B737-800 fuselage is substituted with CFRP to reduce the fuselage weight by about 4.3 tons. OpenLCA 1.4.2 platform, including Ecoinvent v2.2 life cycle inventory (LCI) database and TRACE 2.1 methodology for life cycle impact assessment (LCIA), is used to quantify and compare mid-point impact categories of the AlMg3-based scenario and the postulated base case scenario using CFRP (53.8 wt% CF). The CF content in CFRP is used as a sensitivity parameter for impact categories calculations. The assessment results showed that AlMg3-based scenario leads to higher impact categories compared to the postulated CFRP (53.8 wt% CF) base case scenario. Additionally, results of the performed scenario analysis show mathmo is=true/mo/math 42% reduction in energy intensity associated with the high-volume CFRP production (base case scenario) compared to the low-volume production scenario. All calculated impact categories associated with the low-volume production scenario exceed the corresponding impact categories associated with the high-volume production (base case scenario). For example, ozone depletion potential (ODP) for the low-volume production scenario is mathmo is=true/mo/math 20.7% higher than that of the high-volume production scenario and global warming potential (GWP) for the low-volume production scenario is mathmo is=true/mo/math10.2% higher than that of the high-volume production scenario. This research also compares impact categories associated with recycled CF (rCF) from end-of-life (EOL) CFRP (with PP resin matrix) to those corresponding to rCF from EOL-CFRP (with EP resin matrix). Overall, the results of this research support its alternative hypothesis (H1) which claims that replacing PE with PP in CFRP reduces the energy intensity and LCIA impact categories associated with CFRP production as well as rCF from EOL-CFRP. Finally, replacing fuselage's AlMg3 with CFRP in Boeing's new aircraft fleet by 2035 (Boeing Market Outlook 2016–2035) will lead to an estimated global carbon footprint reduction of mathmo is=true/mo/math 1x106 tons CO2 eq. Future global commercial aircraft could adopt the insights of this contribution to shrink their carbon footprint.&quot;,&quot;volume&quot;:&quot;12&quot;},&quot;isTemporary&quot;:false},{&quot;id&quot;:&quot;920dab86-a2bb-3193-aa8c-2a58176e78a1&quot;,&quot;itemData&quot;:{&quot;type&quot;:&quot;book&quot;,&quot;id&quot;:&quot;920dab86-a2bb-3193-aa8c-2a58176e78a1&quot;,&quot;title&quot;:&quot;Konstruieren mit Faser-Kunststoff-Verbunden&quot;,&quot;author&quot;:[{&quot;family&quot;:&quot;Schürmann&quot;,&quot;given&quot;:&quot;Helmut&quot;,&quot;parse-names&quot;:false,&quot;dropping-particle&quot;:&quot;&quot;,&quot;non-dropping-particle&quot;:&quot;&quot;}],&quot;collection-title&quot;:&quot;VDI-Buch&quot;,&quot;DOI&quot;:&quot;10.1007/978-3-540-72190-1&quot;,&quot;ISBN&quot;:&quot;9783540721901&quot;,&quot;issued&quot;:{&quot;date-parts&quot;:[[2007]]},&quot;publisher-place&quot;:&quot;Berlin, Heidelberg&quot;,&quot;number-of-pages&quot;:&quot;1-679&quot;,&quot;abstract&quot;:&quot;Das Buch führt umfassend in das Gebiet Konstruieren mit Faserverbundwerkstoffen ein. Es behandelt die Werkstoffkunde, Elastostatik und Festigkeitslehre sowie Entwurfsmethoden und Verbindungstechniken. Im Vordergrund stehen die Verfahren zur Dimensionierung sowie die wichtigsten Konstruktionsprinzipien und die Berechnung von hoch belastbaren Faserverbundstrukturen. Wichtige Beziehungen werden hergeleitet, so dass man sie eigenen Untersuchungen zugrunde legen kann. Detaillierte Abbildungen und Übungen unterstützen die Anwendbarkeit. In der zweiten Auflage ergänzt werden Regeln zur Gestaltung von FKV-Strukturen und ein Kapitel zu besonderen konstruktiven Lösungen. Hinzu kommen Daten mit aktuellen Festigkeitswerten und neue Hinweise auf optimale Laminate./p \r\n\r\nDas Buch eignet sich für Praktiker in der Faserverbundindustrie sowie für Studierende des Maschinenbaus, im Flugzeugbau und der Kunststoffverarbeitung, die sich mit dem konstruktiven Leichtbau und Bauweisen beschäftigen./p&quot;,&quot;edition&quot;:&quot;2&quot;,&quot;publisher&quot;:&quot;Springer-Verlag Berlin Heidelberg&quot;,&quot;container-title-short&quot;:&quot;&quot;},&quot;isTemporary&quot;:false},{&quot;id&quot;:&quot;7610a994-7f07-3a9f-9dfc-468cb10fe2ef&quot;,&quot;itemData&quot;:{&quot;type&quot;:&quot;article-journal&quot;,&quot;id&quot;:&quot;7610a994-7f07-3a9f-9dfc-468cb10fe2ef&quot;,&quot;title&quot;:&quot;Environmental impact assessment of aviation emission reduction through the implementation of composite materials&quot;,&quot;author&quot;:[{&quot;family&quot;:&quot;Timmis&quot;,&quot;given&quot;:&quot;Andrew J&quot;,&quot;parse-names&quot;:false,&quot;dropping-particle&quot;:&quot;&quot;,&quot;non-dropping-particle&quot;:&quot;&quot;},{&quot;family&quot;:&quot;Hodzic&quot;,&quot;given&quot;:&quot;Alma&quot;,&quot;parse-names&quot;:false,&quot;dropping-particle&quot;:&quot;&quot;,&quot;non-dropping-particle&quot;:&quot;&quot;},{&quot;family&quot;:&quot;Koh&quot;,&quot;given&quot;:&quot;Lenny&quot;,&quot;parse-names&quot;:false,&quot;dropping-particle&quot;:&quot;&quot;,&quot;non-dropping-particle&quot;:&quot;&quot;},{&quot;family&quot;:&quot;Bonner&quot;,&quot;given&quot;:&quot;Michael&quot;,&quot;parse-names&quot;:false,&quot;dropping-particle&quot;:&quot;&quot;,&quot;non-dropping-particle&quot;:&quot;&quot;},{&quot;family&quot;:&quot;Soutis&quot;,&quot;given&quot;:&quot;Constantinos&quot;,&quot;parse-names&quot;:false,&quot;dropping-particle&quot;:&quot;&quot;,&quot;non-dropping-particle&quot;:&quot;&quot;},{&quot;family&quot;:&quot;Schäfer&quot;,&quot;given&quot;:&quot;Andreas W&quot;,&quot;parse-names&quot;:false,&quot;dropping-particle&quot;:&quot;&quot;,&quot;non-dropping-particle&quot;:&quot;&quot;},{&quot;family&quot;:&quot;Dray&quot;,&quot;given&quot;:&quot;Lynnette&quot;,&quot;parse-names&quot;:false,&quot;dropping-particle&quot;:&quot;&quot;,&quot;non-dropping-particle&quot;:&quot;&quot;}],&quot;container-title&quot;:&quot;The International Journal of Life Cycle Assessment&quot;,&quot;container-title-short&quot;:&quot;Int J Life Cycle Assess&quot;,&quot;ISSN&quot;:&quot;0948-3349&quot;,&quot;issued&quot;:{&quot;date-parts&quot;:[[2015]]},&quot;page&quot;:&quot;233-243&quot;,&quot;abstract&quot;:&quot;Purpose\n\nCarbon-fibre-reinforced polymers (CFRP) have been developed by the aviation industry to reduce aircraft fuel burn and emissions of greenhouse gases. This study presents a life cycle assessment (LCA) of an all-composite airplane, based on a Boeing 787 Dreamliner. The global transition of aircraft to those of composite architecture is estimated to contribute 20--25 {\\%} of industry CO2 reduction targets. A secondary stage of the cradle-to-grave analysis expands the study from an individual aircraft to the global fleet.\n\n\n\nMethods\n\nAn LCA was undertaken utilising SimaPro 7.2 in combination with Ecoinvent. Eco-indicator 99 (E) V2.05 Europe EI 99 E/E was the chosen method to calculate the environmental impact of the inventory data. The previously developed aviation integrated model was utilised to construct a scenario analysis of the introduction of composite aircraft against a baseline projection, through to 2050, to model CO2 emissions due to their particular relevance in the aviation sector.\n\n\n\nResults and discussion\n\nThe analysis demonstrated CFRP structure results in a reduced single score environmental impact, despite the higher environmental impact in the manufacturing phase, due to the increased fossil fuel use. Of particular importance is that CFRP scenario quickly achieved a reduction in CO2 and NOx atmospheric emissions over its lifetime, due to the reduced fuel consumption. The modelled fleet-wide CO2 reduction of 14--15 {\\%} is less than the quoted emission savings of an individual aircraft (20 {\\%}) because of the limited fleet penetration by 2050 and the increased demand for air travel due to lower operating costs.\n\n\n\nConclusions\n\nThe introduction of aircraft based on composite material architecture has significant environmental benefits over their lifetime compared to conventional aluminium-based architecture, particularly with regards to CO2 and NOx a result of reduced fuel burn. The constructed scenario analyses the interactions of technology and the markets they are applied in, expanding on the LCA, in this case, an observed fleet-wide reduction of CO2 emission of 14--15 {\\%} compared to an individual aircraft of 20 {\\%}.&quot;,&quot;issue&quot;:&quot;2&quot;,&quot;volume&quot;:&quot;20&quot;},&quot;isTemporary&quot;:false}]},{&quot;citationID&quot;:&quot;MENDELEY_CITATION_13ac1909-4a88-4c6b-9207-d0292d21eb94&quot;,&quot;properties&quot;:{&quot;noteIndex&quot;:0},&quot;isEdited&quot;:false,&quot;manualOverride&quot;:{&quot;isManuallyOverridden&quot;:false,&quot;citeprocText&quot;:&quot;(Khalil, 2017)&quot;,&quot;manualOverrideText&quot;:&quot;&quot;},&quot;citationTag&quot;:&quot;MENDELEY_CITATION_v3_eyJjaXRhdGlvbklEIjoiTUVOREVMRVlfQ0lUQVRJT05fMTNhYzE5MDktNGE4OC00YzZiLTkyMDctZDAyOTJkMjFlYjk0IiwicHJvcGVydGllcyI6eyJub3RlSW5kZXgiOjB9LCJpc0VkaXRlZCI6ZmFsc2UsIm1hbnVhbE92ZXJyaWRlIjp7ImlzTWFudWFsbHlPdmVycmlkZGVuIjpmYWxzZSwiY2l0ZXByb2NUZXh0IjoiKEtoYWxpbCwgMjAxNykiLCJtYW51YWxPdmVycmlkZVRleHQiOiI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quot;,&quot;citationItems&quot;:[{&quot;id&quot;:&quot;79389838-6ff6-3e75-b896-497a9b454b6e&quot;,&quot;itemData&quot;:{&quot;type&quot;:&quot;article-journal&quot;,&quot;id&quot;:&quot;79389838-6ff6-3e75-b896-497a9b454b6e&quot;,&quot;title&quot;:&quot;Eco-efficient lightweight carbon-fiber reinforced polymer for environmentally greener commercial aviation industry&quot;,&quot;author&quot;:[{&quot;family&quot;:&quot;Khalil&quot;,&quot;given&quot;:&quot;Yehia F&quot;,&quot;parse-names&quot;:false,&quot;dropping-particle&quot;:&quot;&quot;,&quot;non-dropping-particle&quot;:&quot;&quot;}],&quot;container-title&quot;:&quot;Sustainable Production and Consumption&quot;,&quot;container-title-short&quot;:&quot;Sustain Prod Consum&quot;,&quot;DOI&quot;:&quot;10.1016/j.spc.2017.05.004&quot;,&quot;ISSN&quot;:&quot;2352-5509&quot;,&quot;URL&quot;:&quot;https://www.sciencedirect.com/science/article/pii/S2352550917300179&quot;,&quot;issued&quot;:{&quot;date-parts&quot;:[[2017]]},&quot;page&quot;:&quot;16-26&quot;,&quot;abstract&quot;:&quot;This research aims to perform comparative impact assessment for production of conventional aluminum alloy (AlMg3) used in aircraft fuselage and lighter weight carbon-fiber reinforced polymer (CFRP). The epoxy resin (EP), a thermosetting polymer typically impregnated with carbon fiber (CF) tows is assumed to be replaced by polypropylene (PP) which is a thermoplastic polymer. The assessment framework is demonstrated by postulating a scenario where AlMg3 in Boeing B737-800 fuselage is substituted with CFRP to reduce the fuselage weight by about 4.3 tons. OpenLCA 1.4.2 platform, including Ecoinvent v2.2 life cycle inventory (LCI) database and TRACE 2.1 methodology for life cycle impact assessment (LCIA), is used to quantify and compare mid-point impact categories of the AlMg3-based scenario and the postulated base case scenario using CFRP (53.8 wt% CF). The CF content in CFRP is used as a sensitivity parameter for impact categories calculations. The assessment results showed that AlMg3-based scenario leads to higher impact categories compared to the postulated CFRP (53.8 wt% CF) base case scenario. Additionally, results of the performed scenario analysis show mathmo is=true/mo/math 42% reduction in energy intensity associated with the high-volume CFRP production (base case scenario) compared to the low-volume production scenario. All calculated impact categories associated with the low-volume production scenario exceed the corresponding impact categories associated with the high-volume production (base case scenario). For example, ozone depletion potential (ODP) for the low-volume production scenario is mathmo is=true/mo/math 20.7% higher than that of the high-volume production scenario and global warming potential (GWP) for the low-volume production scenario is mathmo is=true/mo/math10.2% higher than that of the high-volume production scenario. This research also compares impact categories associated with recycled CF (rCF) from end-of-life (EOL) CFRP (with PP resin matrix) to those corresponding to rCF from EOL-CFRP (with EP resin matrix). Overall, the results of this research support its alternative hypothesis (H1) which claims that replacing PE with PP in CFRP reduces the energy intensity and LCIA impact categories associated with CFRP production as well as rCF from EOL-CFRP. Finally, replacing fuselage's AlMg3 with CFRP in Boeing's new aircraft fleet by 2035 (Boeing Market Outlook 2016–2035) will lead to an estimated global carbon footprint reduction of mathmo is=true/mo/math 1x106 tons CO2 eq. Future global commercial aircraft could adopt the insights of this contribution to shrink their carbon footprint.&quot;,&quot;volume&quot;:&quot;12&quot;},&quot;isTemporary&quot;:false}]},{&quot;citationID&quot;:&quot;MENDELEY_CITATION_5f532a25-9710-4042-9757-b4294ce54cd6&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NWY1MzJhMjUtOTcxMC00MDQyLTk3NTctYjQyOTRjZTU0Y2Q2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983c75dd-088e-4bb1-b287-9e4108d0544f&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OTgzYzc1ZGQtMDg4ZS00YmIxLWIyODctOWU0MTA4ZDA1NDRm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c4b58c51-2974-4e9c-a405-5ef2ed28f6ad&quot;,&quot;properties&quot;:{&quot;noteIndex&quot;:0},&quot;isEdited&quot;:false,&quot;manualOverride&quot;:{&quot;isManuallyOverridden&quot;:false,&quot;citeprocText&quot;:&quot;(Arnold, 2017)&quot;,&quot;manualOverrideText&quot;:&quot;&quot;},&quot;citationTag&quot;:&quot;MENDELEY_CITATION_v3_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&quot;,&quot;citationItems&quot;:[{&quot;id&quot;:&quot;42ae6247-a2a6-327c-a830-825ab0abbb7d&quot;,&quot;itemData&quot;:{&quot;type&quot;:&quot;book&quot;,&quot;id&quot;:&quot;42ae6247-a2a6-327c-a830-825ab0abbb7d&quot;,&quot;title&quot;:&quot;Werkstofftechnik für Wirtschaftsingenieure&quot;,&quot;author&quot;:[{&quot;family&quot;:&quot;Arnold&quot;,&quot;given&quot;:&quot;Bozena&quot;,&quot;parse-names&quot;:false,&quot;dropping-particle&quot;:&quot;&quot;,&quot;non-dropping-particle&quot;:&quot;&quot;}],&quot;DOI&quot;:&quot;10.1007/978-3-662-54548-5&quot;,&quot;ISBN&quot;:&quot;978-3-662-54547-8&quot;,&quot;issued&quot;:{&quot;date-parts&quot;:[[2017]]},&quot;publisher-place&quot;:&quot;Berlin&quot;,&quot;abstract&quot;:&quot;Das Buch schlägt eine Brücke zwischen dem werkstoffkundlichen Fachwissen und den typischen Aufgaben von Wirtschaftsingenieuren. /p\r\n\r\nBesondere Eignung des Buches für Wirtschaftsingenieure ist gegeben durch: /p\r\n\r\n- Sehr breites Spektrum von Werkstoffen, für viele Zweige der Technik/p\r\n\r\n- Gut strukturierte Darstellung verschiedener Werkstoffgruppen/p\r\n\r\n- Neben technischer auch wirtschaftliche Betrachtung von Werkstoffen/p\r\n\r\n- Viele Anwendungsbeispiele direkt aus der Praxis/p\r\n\r\n- Verständliche Erklärungen ohne theoretische Vertiefungen/p\r\n\r\n- Betonung des nachhaltigen Wirtschaftens (Recycling) von Werkstoffen/p\r\n\r\nNeu in der 2. Auflage: Nickelwerkstoffe und Glas\r\n\r\n/p\r\n\r\n/p&quot;,&quot;edition&quot;:&quot;2&quot;,&quot;publisher&quot;:&quot;Springer Vieweg&quot;,&quot;container-title-short&quot;:&quot;&quot;},&quot;isTemporary&quot;:false}]},{&quot;citationID&quot;:&quot;MENDELEY_CITATION_334b1997-3461-4416-b0f9-966b9c624fbe&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MzM0YjE5OTctMzQ2MS00NDE2LWIwZjktOTY2YjljNjI0ZmJl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e2d58b7b-f9bd-448e-ba53-ac94508e35db&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ZTJkNThiN2ItZjliZC00NDhlLWJhNTMtYWM5NDUwOGUzNWRi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393b6634-f848-400a-8125-0a7461d60567&quot;,&quot;properties&quot;:{&quot;noteIndex&quot;:0},&quot;isEdited&quot;:false,&quot;manualOverride&quot;:{&quot;isManuallyOverridden&quot;:false,&quot;citeprocText&quot;:&quot;(Horst &amp;#38; Wolf, 2014)&quot;,&quot;manualOverrideText&quot;:&quot;&quot;},&quot;citationTag&quot;:&quot;MENDELEY_CITATION_v3_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&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e733606b-c0c9-458d-9846-7cb15c785d77&quot;,&quot;properties&quot;:{&quot;noteIndex&quot;:0},&quot;isEdited&quot;:false,&quot;manualOverride&quot;:{&quot;isManuallyOverridden&quot;:false,&quot;citeprocText&quot;:&quot;(SAE International, 2018)&quot;,&quot;manualOverrideText&quot;:&quot;&quot;},&quot;citationTag&quot;:&quot;MENDELEY_CITATION_v3_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&quot;,&quot;citationItems&quot;:[{&quot;id&quot;:&quot;cc9d5c96-8442-325e-911a-e63acad25abf&quot;,&quot;itemData&quot;:{&quot;type&quot;:&quot;book&quot;,&quot;id&quot;:&quot;cc9d5c96-8442-325e-911a-e63acad25abf&quot;,&quot;title&quot;:&quot;Composite Materials Handbook Volume 2: Polymer Matrix Composites: Materials Properties&quot;,&quot;author&quot;:[{&quot;family&quot;:&quot;SAE International&quot;,&quot;given&quot;:&quot;&quot;,&quot;parse-names&quot;:false,&quot;dropping-particle&quot;:&quot;&quot;,&quot;non-dropping-particle&quot;:&quot;&quot;}],&quot;collection-title&quot;:&quot;Society of Automotive Engineers. Electronic publications&quot;,&quot;DOI&quot;:&quot;10.4271/R-484&quot;,&quot;ISBN&quot;:&quot;9780768095517&quot;,&quot;URL&quot;:&quot;https://saemobilus.sae.org/content/R-484&quot;,&quot;issued&quot;:{&quot;date-parts&quot;:[[2018]]},&quot;publisher-place&quot;:&quot;Warrendale, Pa. (400 Commonwealth Dr., Wallendale PA USA)&quot;,&quot;number-of-pages&quot;:&quot;1-1498&quot;,&quot;edition&quot;:&quot;Revision H R-484&quot;,&quot;publisher&quot;:&quot;Society of Automotive Engineers&quot;,&quot;volume&quot;:&quot;2&quot;,&quot;container-title-short&quot;:&quot;&quot;},&quot;isTemporary&quot;:false}]},{&quot;citationID&quot;:&quot;MENDELEY_CITATION_32a257b3-bee8-487a-8b5e-c9afba4471b4&quot;,&quot;properties&quot;:{&quot;noteIndex&quot;:0},&quot;isEdited&quot;:false,&quot;manualOverride&quot;:{&quot;isManuallyOverridden&quot;:false,&quot;citeprocText&quot;:&quot;(Hexcel Corporation, 2022)&quot;,&quot;manualOverrideText&quot;:&quot;&quot;},&quot;citationTag&quot;:&quot;MENDELEY_CITATION_v3_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&quot;,&quot;citationItems&quot;:[{&quot;id&quot;:&quot;4cd8b2e0-6ff0-34fd-bf6f-b0eb20761481&quot;,&quot;itemData&quot;:{&quot;type&quot;:&quot;article&quot;,&quot;id&quot;:&quot;4cd8b2e0-6ff0-34fd-bf6f-b0eb20761481&quot;,&quot;title&quot;:&quot;HexFlow RTM6/RTM6-2: 180°C Epoxy System for Resin Transfer Molding and Infusion Technologies&quot;,&quot;author&quot;:[{&quot;family&quot;:&quot;Hexcel Corporation&quot;,&quot;given&quot;:&quot;&quot;,&quot;parse-names&quot;:false,&quot;dropping-particle&quot;:&quot;&quot;,&quot;non-dropping-particle&quot;:&quot;&quot;}],&quot;URL&quot;:&quot;https://www.hexcel.com/user_area/content_media/raw/RTM6_RTM62_HexFlow_DataSheet(1).pdf&quot;,&quot;issued&quot;:{&quot;date-parts&quot;:[[2022]]},&quot;container-title-short&quot;:&quot;&quot;},&quot;isTemporary&quot;:false}]},{&quot;citationID&quot;:&quot;MENDELEY_CITATION_cb07e632-916d-4a76-ac0d-12dae5c41bd2&quot;,&quot;properties&quot;:{&quot;noteIndex&quot;:0},&quot;isEdited&quot;:false,&quot;manualOverride&quot;:{&quot;isManuallyOverridden&quot;:false,&quot;citeprocText&quot;:&quot;(Deutsches Institut für Normung e.V., 2021a, 2021b)&quot;,&quot;manualOverrideText&quot;:&quot;&quot;},&quot;citationTag&quot;:&quot;MENDELEY_CITATION_v3_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&quot;,&quot;citationItems&quot;:[{&quot;id&quot;:&quot;a5ff4818-9197-3adb-b054-783584455cc5&quot;,&quot;itemData&quot;:{&quot;type&quot;:&quot;article&quot;,&quot;id&quot;:&quot;a5ff4818-9197-3adb-b054-783584455cc5&quot;,&quot;title&quot;:&quot;DIN EN ISO 14040: Umweltmanagement – Ökobilanz – Grundsätze und Rahmenbedingungen (ISO 14040:2006 + Amd 1:2020)&quot;,&quot;author&quot;:[{&quot;family&quot;:&quot;Deutsches Institut für Normung e.V.&quot;,&quot;given&quot;:&quot;&quot;,&quot;parse-names&quot;:false,&quot;dropping-particle&quot;:&quot;&quot;,&quot;non-dropping-particle&quot;:&quot;&quot;}],&quot;issued&quot;:{&quot;date-parts&quot;:[[2021]]},&quot;page&quot;:&quot;1-36&quot;,&quot;container-title-short&quot;:&quot;&quot;},&quot;isTemporary&quot;:false},{&quot;id&quot;:&quot;50d2c1e1-16ab-302c-b1be-ebc97c870684&quot;,&quot;itemData&quot;:{&quot;type&quot;:&quot;article&quot;,&quot;id&quot;:&quot;50d2c1e1-16ab-302c-b1be-ebc97c870684&quot;,&quot;title&quot;:&quot;DIN EN ISO 14044: Umweltmanagement – Ökobilanz – Anforderungen und Anleitungen (ISO 14044:2006 + Amd 1:2017 + Amd 2:2020)&quot;,&quot;author&quot;:[{&quot;family&quot;:&quot;Deutsches Institut für Normung e.V.&quot;,&quot;given&quot;:&quot;&quot;,&quot;parse-names&quot;:false,&quot;dropping-particle&quot;:&quot;&quot;,&quot;non-dropping-particle&quot;:&quot;&quot;}],&quot;issued&quot;:{&quot;date-parts&quot;:[[2021]]},&quot;page&quot;:&quot;1-70&quot;,&quot;container-title-short&quot;:&quot;&quot;},&quot;isTemporary&quot;:false}]},{&quot;citationID&quot;:&quot;MENDELEY_CITATION_5e1a1ee1-65d5-4444-b606-cd8d32edf6af&quot;,&quot;properties&quot;:{&quot;noteIndex&quot;:0},&quot;isEdited&quot;:false,&quot;manualOverride&quot;:{&quot;isManuallyOverridden&quot;:false,&quot;citeprocText&quot;:&quot;(Finnveden et al., 2009; Goedkoop et al., 2013)&quot;,&quot;manualOverrideText&quot;:&quot;&quot;},&quot;citationTag&quot;:&quot;MENDELEY_CITATION_v3_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&quot;,&quot;citationItems&quot;:[{&quot;id&quot;:&quot;5961183c-b41f-3f52-a065-35673ece803a&quot;,&quot;itemData&quot;:{&quot;type&quot;:&quot;article-journal&quot;,&quot;id&quot;:&quot;5961183c-b41f-3f52-a065-35673ece803a&quot;,&quot;title&quot;:&quot;Recent developments in Life Cycle Assessment&quot;,&quot;author&quot;:[{&quot;family&quot;:&quot;Finnveden&quot;,&quot;given&quot;:&quot;Göran&quot;,&quot;parse-names&quot;:false,&quot;dropping-particle&quot;:&quot;&quot;,&quot;non-dropping-particle&quot;:&quot;&quot;},{&quot;family&quot;:&quot;Hauschild&quot;,&quot;given&quot;:&quot;Michael Z&quot;,&quot;parse-names&quot;:false,&quot;dropping-particle&quot;:&quot;&quot;,&quot;non-dropping-particle&quot;:&quot;&quot;},{&quot;family&quot;:&quot;Ekvall&quot;,&quot;given&quot;:&quot;Thomas&quot;,&quot;parse-names&quot;:false,&quot;dropping-particle&quot;:&quot;&quot;,&quot;non-dropping-particle&quot;:&quot;&quot;},{&quot;family&quot;:&quot;Guinée&quot;,&quot;given&quot;:&quot;Jeroen&quot;,&quot;parse-names&quot;:false,&quot;dropping-particle&quot;:&quot;&quot;,&quot;non-dropping-particle&quot;:&quot;&quot;},{&quot;family&quot;:&quot;Heijungs&quot;,&quot;given&quot;:&quot;Reinout&quot;,&quot;parse-names&quot;:false,&quot;dropping-particle&quot;:&quot;&quot;,&quot;non-dropping-particle&quot;:&quot;&quot;},{&quot;family&quot;:&quot;Hellweg&quot;,&quot;given&quot;:&quot;Stefanie&quot;,&quot;parse-names&quot;:false,&quot;dropping-particle&quot;:&quot;&quot;,&quot;non-dropping-particle&quot;:&quot;&quot;},{&quot;family&quot;:&quot;Koehler&quot;,&quot;given&quot;:&quot;Annette&quot;,&quot;parse-names&quot;:false,&quot;dropping-particle&quot;:&quot;&quot;,&quot;non-dropping-particle&quot;:&quot;&quot;},{&quot;family&quot;:&quot;Pennington&quot;,&quot;given&quot;:&quot;David&quot;,&quot;parse-names&quot;:false,&quot;dropping-particle&quot;:&quot;&quot;,&quot;non-dropping-particle&quot;:&quot;&quot;},{&quot;family&quot;:&quot;Suh&quot;,&quot;given&quot;:&quot;Sangwon&quot;,&quot;parse-names&quot;:false,&quot;dropping-particle&quot;:&quot;&quot;,&quot;non-dropping-particle&quot;:&quot;&quot;}],&quot;container-title&quot;:&quot;Journal of Environmental Management&quot;,&quot;container-title-short&quot;:&quot;J Environ Manage&quot;,&quot;DOI&quot;:&quot;10.1016/j.jenvman.2009.06.018&quot;,&quot;issued&quot;:{&quot;date-parts&quot;:[[2009]]},&quot;page&quot;:&quot;1-21&quot;,&quot;abstract&quot;:&quot;Life Cycle Assessment is a tool to assess the environmental impacts and resources used throughout a product's life cycle, i.e., from raw material acquisition, via production and use phases, to waste management. The methodological development in LCA has been strong, and LCA is broadly applied in practice. The aim of this paper is to provide a review of recent developments of LCA methods. The focus is on some areas where there has been an intense methodological development during the last years. We also highlight some of the emerging issues. In relation to the Goal and Scope definition we especially discuss the distinction between attributional and consequential LCA. For the Inventory Analysis, this distinction is relevant when discussing system boundaries, data collection, and allocation. Also highlighted are developments concerning databases and Input--Output and hybrid LCA. In the sections on Life Cycle Impact Assessment we discuss the characteristics of the modelling as well as some recent developments for specific impact categories and weighting. In relation to the Interpretation the focus is on uncertainty analysis. Finally, we discuss recent developments in relation to some of the strengths and weaknesses of LCA.&quot;,&quot;issue&quot;:&quot;91&quot;},&quot;isTemporary&quot;:false},{&quot;id&quot;:&quot;9405b68c-5343-3632-8664-bc99045398e9&quot;,&quot;itemData&quot;:{&quot;type&quot;:&quot;report&quot;,&quot;id&quot;:&quot;9405b68c-5343-3632-8664-bc99045398e9&quot;,&quot;title&quot;:&quot;ReCiPe 2008: A life cycle impact assessment method which comprises harmonised category indicators at the midpoint and the endpoint level&quot;,&quot;author&quot;:[{&quot;family&quot;:&quot;Goedkoop&quot;,&quot;given&quot;:&quot;Mark&quot;,&quot;parse-names&quot;:false,&quot;dropping-particle&quot;:&quot;&quot;,&quot;non-dropping-particle&quot;:&quot;&quot;},{&quot;family&quot;:&quot;Heijungs&quot;,&quot;given&quot;:&quot;Reinout&quot;,&quot;parse-names&quot;:false,&quot;dropping-particle&quot;:&quot;&quot;,&quot;non-dropping-particle&quot;:&quot;&quot;},{&quot;family&quot;:&quot;Huijbregts&quot;,&quot;given&quot;:&quot;Mark&quot;,&quot;parse-names&quot;:false,&quot;dropping-particle&quot;:&quot;&quot;,&quot;non-dropping-particle&quot;:&quot;&quot;},{&quot;family&quot;:&quot;Schryver&quot;,&quot;given&quot;:&quot;&quot;,&quot;parse-names&quot;:false,&quot;dropping-particle&quot;:&quot;&quot;,&quot;non-dropping-particle&quot;:&quot;&quot;},{&quot;family&quot;:&quot;Struijs&quot;,&quot;given&quot;:&quot;Jaap&quot;,&quot;parse-names&quot;:false,&quot;dropping-particle&quot;:&quot;&quot;,&quot;non-dropping-particle&quot;:&quot;&quot;},{&quot;family&quot;:&quot;Zelm&quot;,&quot;given&quot;:&quot;Rosalie&quot;,&quot;parse-names&quot;:false,&quot;dropping-particle&quot;:&quot;&quot;,&quot;non-dropping-particle&quot;:&quot;van&quot;}],&quot;editor&quot;:[{&quot;family&quot;:&quot;Ministry of Housing Spatial Planning and Environment&quot;,&quot;given&quot;:&quot;&quot;,&quot;parse-names&quot;:false,&quot;dropping-particle&quot;:&quot;&quot;,&quot;non-dropping-particle&quot;:&quot;&quot;}],&quot;issued&quot;:{&quot;date-parts&quot;:[[2013]]},&quot;publisher-place&quot;:&quot;Den Haag, Netherlands&quot;,&quot;number-of-pages&quot;:&quot;1-126&quot;,&quot;edition&quot;:&quot;First edit&quot;,&quot;container-title-short&quot;:&quot;&quot;},&quot;isTemporary&quot;:false}]},{&quot;citationID&quot;:&quot;MENDELEY_CITATION_b9fffa59-d848-4cab-84f2-ad5198b43393&quot;,&quot;properties&quot;:{&quot;noteIndex&quot;:0},&quot;isEdited&quot;:false,&quot;manualOverride&quot;:{&quot;isManuallyOverridden&quot;:false,&quot;citeprocText&quot;:&quot;(Grubert, 2017; Thies et al., 2021; UNEP/SETAC, 2011)&quot;,&quot;manualOverrideText&quot;:&quot;&quot;},&quot;citationTag&quot;:&quot;MENDELEY_CITATION_v3_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&quot;,&quot;citationItems&quot;:[{&quot;id&quot;:&quot;666ed934-b885-369c-af72-dd32fda8efad&quot;,&quot;itemData&quot;:{&quot;type&quot;:&quot;article-journal&quot;,&quot;id&quot;:&quot;666ed934-b885-369c-af72-dd32fda8efad&quot;,&quot;title&quot;:&quot;The Need for a Preference-Based Multicriteria Prioritization Framework in Life Cycle Sustainability Assessment&quot;,&quot;author&quot;:[{&quot;family&quot;:&quot;Grubert&quot;,&quot;given&quot;:&quot;Emily&quot;,&quot;parse-names&quot;:false,&quot;dropping-particle&quot;:&quot;&quot;,&quot;non-dropping-particle&quot;:&quot;&quot;}],&quot;container-title&quot;:&quot;Journal of Industrial Ecology&quot;,&quot;container-title-short&quot;:&quot;J Ind Ecol&quot;,&quot;DOI&quot;:&quot;10.1111/jiec.12631&quot;,&quot;ISSN&quot;:&quot;1088-1980&quot;,&quot;issued&quot;:{&quot;date-parts&quot;:[[2017]]},&quot;page&quot;:&quot;1522-1535&quot;,&quot;abstract&quot;:&quot;Journal of Industrial Ecology 2017.21:1522-1535&quot;,&quot;issue&quot;:&quot;6&quot;,&quot;volume&quot;:&quot;21&quot;},&quot;isTemporary&quot;:false},{&quot;id&quot;:&quot;34fe53b4-db1b-3553-8387-465786269582&quot;,&quot;itemData&quot;:{&quot;type&quot;:&quot;article-journal&quot;,&quot;id&quot;:&quot;34fe53b4-db1b-3553-8387-465786269582&quot;,&quot;title&quot;:&quot;Activity analysis based modeling of global supply chains for sustainability assessment&quot;,&quot;author&quot;:[{&quot;family&quot;:&quot;Thies&quot;,&quot;given&quot;:&quot;Christian&quot;,&quot;parse-names&quot;:false,&quot;dropping-particle&quot;:&quot;&quot;,&quot;non-dropping-particle&quot;:&quot;&quot;},{&quot;family&quot;:&quot;Kieckhäfer&quot;,&quot;given&quot;:&quot;Karsten&quot;,&quot;parse-names&quot;:false,&quot;dropping-particle&quot;:&quot;&quot;,&quot;non-dropping-particle&quot;:&quot;&quot;},{&quot;family&quot;:&quot;Spengler&quot;,&quot;given&quot;:&quot;Thomas S.&quot;,&quot;parse-names&quot;:false,&quot;dropping-particle&quot;:&quot;&quot;,&quot;non-dropping-particle&quot;:&quot;&quot;}],&quot;container-title&quot;:&quot;Journal of Business Economics&quot;,&quot;DOI&quot;:&quot;10.1007/s11573-020-01004-x&quot;,&quot;ISSN&quot;:&quot;0044-2372&quot;,&quot;issued&quot;:{&quot;date-parts&quot;:[[2021]]},&quot;page&quot;:&quot;215-252&quot;,&quot;abstract&quot;:&quot;Journal of Business Economics, https://doi.org/10.1007/s11573-020-01004-x&quot;,&quot;issue&quot;:&quot;2&quot;,&quot;volume&quot;:&quot;91&quot;,&quot;container-title-short&quot;:&quot;&quot;},&quot;isTemporary&quot;:false},{&quot;id&quot;:&quot;7fc159d9-57e7-3ab0-a56f-570587548c03&quot;,&quot;itemData&quot;:{&quot;type&quot;:&quot;report&quot;,&quot;id&quot;:&quot;7fc159d9-57e7-3ab0-a56f-570587548c03&quot;,&quot;title&quot;:&quot;Towards a Life Cycle Sustainability Assessment: Making informed choices on products&quot;,&quot;author&quot;:[{&quot;family&quot;:&quot;UNEP/SETAC&quot;,&quot;given&quot;:&quot;&quot;,&quot;parse-names&quot;:false,&quot;dropping-particle&quot;:&quot;&quot;,&quot;non-dropping-particle&quot;:&quot;&quot;}],&quot;issued&quot;:{&quot;date-parts&quot;:[[2011]]},&quot;publisher-place&quot;:&quot;Paris, France&quot;,&quot;number-of-pages&quot;:&quot;86&quot;,&quot;container-title-short&quot;:&quot;&quot;},&quot;isTemporary&quot;:false}]},{&quot;citationID&quot;:&quot;MENDELEY_CITATION_a807503c-a1e4-4667-b13f-69c5a49675b0&quot;,&quot;properties&quot;:{&quot;noteIndex&quot;:0},&quot;isEdited&quot;:false,&quot;manualOverride&quot;:{&quot;isManuallyOverridden&quot;:false,&quot;citeprocText&quot;:&quot;(Rebitzer &amp;#38; Hunkeler, 2003)&quot;,&quot;manualOverrideText&quot;:&quot;&quot;},&quot;citationTag&quot;:&quot;MENDELEY_CITATION_v3_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&quot;,&quot;citationItems&quot;:[{&quot;id&quot;:&quot;36062c6e-d9a8-39ef-86b7-b034f9ddb667&quot;,&quot;itemData&quot;:{&quot;type&quot;:&quot;article-journal&quot;,&quot;id&quot;:&quot;36062c6e-d9a8-39ef-86b7-b034f9ddb667&quot;,&quot;title&quot;:&quot;Life cycle costing in LCM: ambitions, opportunities, and limitations&quot;,&quot;author&quot;:[{&quot;family&quot;:&quot;Rebitzer&quot;,&quot;given&quot;:&quot;Gerald&quot;,&quot;parse-names&quot;:false,&quot;dropping-particle&quot;:&quot;&quot;,&quot;non-dropping-particle&quot;:&quot;&quot;},{&quot;family&quot;:&quot;Hunkeler&quot;,&quot;given&quot;:&quot;David&quot;,&quot;parse-names&quot;:false,&quot;dropping-particle&quot;:&quot;&quot;,&quot;non-dropping-particle&quot;:&quot;&quot;}],&quot;container-title&quot;:&quot;The International Journal of Life Cycle Assessment&quot;,&quot;container-title-short&quot;:&quot;Int J Life Cycle Assess&quot;,&quot;DOI&quot;:&quot;10.1007/BF02978913&quot;,&quot;ISSN&quot;:&quot;0948-3349&quot;,&quot;issued&quot;:{&quot;date-parts&quot;:[[2003]]},&quot;page&quot;:&quot;253-256&quot;,&quot;issue&quot;:&quot;8&quot;},&quot;isTemporary&quot;:false}]},{&quot;citationID&quot;:&quot;MENDELEY_CITATION_e320071b-525e-4b75-9ae1-85b9352e2e28&quot;,&quot;properties&quot;:{&quot;noteIndex&quot;:0},&quot;isEdited&quot;:false,&quot;manualOverride&quot;:{&quot;isManuallyOverridden&quot;:false,&quot;citeprocText&quot;:&quot;(Hunkeler et al., 2008)&quot;,&quot;manualOverrideText&quot;:&quot;&quot;},&quot;citationTag&quot;:&quot;MENDELEY_CITATION_v3_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&quot;,&quot;citationItems&quot;:[{&quot;id&quot;:&quot;b79ab972-b349-3a12-aeb5-9beeac9671ef&quot;,&quot;itemData&quot;:{&quot;type&quot;:&quot;book&quot;,&quot;id&quot;:&quot;b79ab972-b349-3a12-aeb5-9beeac9671ef&quot;,&quot;title&quot;:&quot;Environmental life cycle costing&quot;,&quot;author&quot;:[{&quot;family&quot;:&quot;Hunkeler&quot;,&quot;given&quot;:&quot;David&quot;,&quot;parse-names&quot;:false,&quot;dropping-particle&quot;:&quot;&quot;,&quot;non-dropping-particle&quot;:&quot;&quot;},{&quot;family&quot;:&quot;Lichtenvort&quot;,&quot;given&quot;:&quot;Kerstin&quot;,&quot;parse-names&quot;:false,&quot;dropping-particle&quot;:&quot;&quot;,&quot;non-dropping-particle&quot;:&quot;&quot;},{&quot;family&quot;:&quot;Rebitzer&quot;,&quot;given&quot;:&quot;Gerald&quot;,&quot;parse-names&quot;:false,&quot;dropping-particle&quot;:&quot;&quot;,&quot;non-dropping-particle&quot;:&quot;&quot;}],&quot;editor&quot;:[{&quot;family&quot;:&quot;Hunkeler&quot;,&quot;given&quot;:&quot;David&quot;,&quot;parse-names&quot;:false,&quot;dropping-particle&quot;:&quot;&quot;,&quot;non-dropping-particle&quot;:&quot;&quot;},{&quot;family&quot;:&quot;Lichtenvort&quot;,&quot;given&quot;:&quot;Kerstin&quot;,&quot;parse-names&quot;:false,&quot;dropping-particle&quot;:&quot;&quot;,&quot;non-dropping-particle&quot;:&quot;&quot;},{&quot;family&quot;:&quot;Rebitzer&quot;,&quot;given&quot;:&quot;Gerald&quot;,&quot;parse-names&quot;:false,&quot;dropping-particle&quot;:&quot;&quot;,&quot;non-dropping-particle&quot;:&quot;&quot;}],&quot;issued&quot;:{&quot;date-parts&quot;:[[2008]]},&quot;publisher-place&quot;:&quot;Boca Raton, Fla.&quot;,&quot;publisher&quot;:&quot;CRC Press&quot;,&quot;container-title-short&quot;:&quot;&quot;},&quot;isTemporary&quot;:false}]},{&quot;citationID&quot;:&quot;MENDELEY_CITATION_e749e45a-748e-43a8-be79-cf30bf8ecb45&quot;,&quot;properties&quot;:{&quot;noteIndex&quot;:0},&quot;isEdited&quot;:false,&quot;manualOverride&quot;:{&quot;isManuallyOverridden&quot;:false,&quot;citeprocText&quot;:&quot;(Heijungs et al., 2013; Moreau &amp;#38; Weidema, 2015)&quot;,&quot;manualOverrideText&quot;:&quot;&quot;},&quot;citationTag&quot;:&quot;MENDELEY_CITATION_v3_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&quot;,&quot;citationItems&quot;:[{&quot;id&quot;:&quot;e9a3c5e0-e8a1-39f9-a736-d31b14eb57a3&quot;,&quot;itemData&quot;:{&quot;type&quot;:&quot;article-journal&quot;,&quot;id&quot;:&quot;e9a3c5e0-e8a1-39f9-a736-d31b14eb57a3&quot;,&quot;title&quot;:&quot;Toward a computational structure for life cycle sustainability analysis: unifying LCA and LCC&quot;,&quot;author&quot;:[{&quot;family&quot;:&quot;Heijungs&quot;,&quot;given&quot;:&quot;Reinout&quot;,&quot;parse-names&quot;:false,&quot;dropping-particle&quot;:&quot;&quot;,&quot;non-dropping-particle&quot;:&quot;&quot;},{&quot;family&quot;:&quot;Settanni&quot;,&quot;given&quot;:&quot;Ettore&quot;,&quot;parse-names&quot;:false,&quot;dropping-particle&quot;:&quot;&quot;,&quot;non-dropping-particle&quot;:&quot;&quot;},{&quot;family&quot;:&quot;Guinée&quot;,&quot;given&quot;:&quot;Jeroen&quot;,&quot;parse-names&quot;:false,&quot;dropping-particle&quot;:&quot;&quot;,&quot;non-dropping-particle&quot;:&quot;&quot;}],&quot;container-title&quot;:&quot;The International Journal of Life Cycle Assessment&quot;,&quot;container-title-short&quot;:&quot;Int J Life Cycle Assess&quot;,&quot;DOI&quot;:&quot;10.1007/s11367-012-0461-4&quot;,&quot;ISSN&quot;:&quot;0948-3349&quot;,&quot;issued&quot;:{&quot;date-parts&quot;:[[2013]]},&quot;page&quot;:&quot;1722-1733&quot;,&quot;issue&quot;:&quot;9&quot;,&quot;volume&quot;:&quot;18&quot;},&quot;isTemporary&quot;:false},{&quot;id&quot;:&quot;718717e7-2d37-3144-b9f4-61e49700b794&quot;,&quot;itemData&quot;:{&quot;type&quot;:&quot;article-journal&quot;,&quot;id&quot;:&quot;718717e7-2d37-3144-b9f4-61e49700b794&quot;,&quot;title&quot;:&quot;The computational structure of environmental life cycle costing&quot;,&quot;author&quot;:[{&quot;family&quot;:&quot;Moreau&quot;,&quot;given&quot;:&quot;Vincent&quot;,&quot;parse-names&quot;:false,&quot;dropping-particle&quot;:&quot;&quot;,&quot;non-dropping-particle&quot;:&quot;&quot;},{&quot;family&quot;:&quot;Weidema&quot;,&quot;given&quot;:&quot;Bo P&quot;,&quot;parse-names&quot;:false,&quot;dropping-particle&quot;:&quot;&quot;,&quot;non-dropping-particle&quot;:&quot;&quot;}],&quot;container-title&quot;:&quot;The International Journal of Life Cycle Assessment&quot;,&quot;container-title-short&quot;:&quot;Int J Life Cycle Assess&quot;,&quot;DOI&quot;:&quot;10.1007/s11367-015-0952-1&quot;,&quot;ISSN&quot;:&quot;0948-3349&quot;,&quot;issued&quot;:{&quot;date-parts&quot;:[[2015]]},&quot;page&quot;:&quot;1359-1363&quot;,&quot;issue&quot;:&quot;10&quot;,&quot;volume&quot;:&quot;20&quot;},&quot;isTemporary&quot;:false}]},{&quot;citationID&quot;:&quot;MENDELEY_CITATION_324cbe4f-6542-49a7-9350-d2a7b7d169e5&quot;,&quot;properties&quot;:{&quot;noteIndex&quot;:0},&quot;isEdited&quot;:false,&quot;manualOverride&quot;:{&quot;isManuallyOverridden&quot;:true,&quot;citeprocText&quot;:&quot;(Barke et al., 2022)&quot;,&quot;manualOverrideText&quot;:&quot;Barke, Bley, et al. (2022)&quot;},&quot;citationTag&quot;:&quot;MENDELEY_CITATION_v3_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&quot;,&quot;citationItems&quot;:[{&quot;id&quot;:&quot;4572ea91-4bec-305d-8be2-acc6ab79764f&quot;,&quot;itemData&quot;:{&quot;type&quot;:&quot;article-journal&quot;,&quot;id&quot;:&quot;4572ea91-4bec-305d-8be2-acc6ab79764f&quot;,&quot;title&quot;:&quot;Are Sustainable Aviation Fuels a Viable Option for Decarbonizing Air Transport in Europe? An Environmental and Economic Sustainability Assessment&quot;,&quot;author&quot;:[{&quot;family&quot;:&quot;Barke&quot;,&quot;given&quot;:&quot;Alexander&quot;,&quot;parse-names&quot;:false,&quot;dropping-particle&quot;:&quot;&quot;,&quot;non-dropping-particle&quot;:&quot;&quot;},{&quot;family&quot;:&quot;Bley&quot;,&quot;given&quot;:&quot;Timo&quot;,&quot;parse-names&quot;:false,&quot;dropping-particle&quot;:&quot;&quot;,&quot;non-dropping-particle&quot;:&quot;&quot;},{&quot;family&quot;:&quot;Thies&quot;,&quot;given&quot;:&quot;Christian&quot;,&quot;parse-names&quot;:false,&quot;dropping-particle&quot;:&quot;&quot;,&quot;non-dropping-particle&quot;:&quot;&quot;},{&quot;family&quot;:&quot;Weckenborg&quot;,&quot;given&quot;:&quot;Christian&quot;,&quot;parse-names&quot;:false,&quot;dropping-particle&quot;:&quot;&quot;,&quot;non-dropping-particle&quot;:&quot;&quot;},{&quot;family&quot;:&quot;Spengler&quot;,&quot;given&quot;:&quot;Thomas S.&quot;,&quot;parse-names&quot;:false,&quot;dropping-particle&quot;:&quot;&quot;,&quot;non-dropping-particle&quot;:&quot;&quot;}],&quot;container-title&quot;:&quot;Applied Sciences&quot;,&quot;accessed&quot;:{&quot;date-parts&quot;:[[2022,1,7]]},&quot;DOI&quot;:&quot;10.3390/APP12020597&quot;,&quot;issued&quot;:{&quot;date-parts&quot;:[[2022,1,8]]},&quot;page&quot;:&quot;597&quot;,&quot;abstract&quot;:&quot;The use of drop-in capable alternative fuels in aircraft can support the European aviation sector to achieve its goals for sustainable development. They can be a transitional solution in the short and medium term, as their use does not require any structural changes to the aircraft powertrain. However, the production of alternative fuels is often energy-intensive, and some feedstocks are associated with harmful effects on the environment. In addition, alternative fuels are often more expensive to produce than fossil kerosene, which can make their use unattractive. Therefore, this paper analyzes the environmental and economic impacts of four types of alternative fuels compared to fossil kerosene in a well-to-wake perspective. The fuels investigated are sustainable aviation fuels produced by power-to-liquid and biomass-to-liquid pathways. Life cycle assessment and life cycle costing are used as environmental and economic assessment methods. The results of this well-to-wake analysis reveal that the use of sustainable aviation fuels can reduce the environmental impacts of aircraft operations. However, an electricity mix based on renewable energies is needed to achieve significant reductions. In addition, from an economic perspective, the use of fossil kerosene ranks best among the alternatives. A scenario analysis confirms this result and shows that the production of sustainable aviation fuels using an electricity mix based solely on renewable energy can lead to significant reductions in environmental impact, but economic competitiveness remains problematic.&quot;,&quot;publisher&quot;:&quot;Multidisciplinary Digital Publishing Institute&quot;,&quot;issue&quot;:&quot;2&quot;,&quot;volume&quot;:&quot;12&quot;,&quot;container-title-short&quot;:&quot;&quot;},&quot;isTemporary&quot;:false}]},{&quot;citationID&quot;:&quot;MENDELEY_CITATION_26f7f541-3c54-4418-98f7-c290fb5a9321&quot;,&quot;properties&quot;:{&quot;noteIndex&quot;:0},&quot;isEdited&quot;:false,&quot;manualOverride&quot;:{&quot;isManuallyOverridden&quot;:false,&quot;citeprocText&quot;:&quot;(Heinze et al., 2001)&quot;,&quot;manualOverrideText&quot;:&quot;&quot;},&quot;citationTag&quot;:&quot;MENDELEY_CITATION_v3_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&quot;,&quot;citationItems&quot;:[{&quot;id&quot;:&quot;a5023b66-194a-363f-b0f7-44b56ebecfc7&quot;,&quot;itemData&quot;:{&quot;type&quot;:&quot;paper-conference&quot;,&quot;id&quot;:&quot;a5023b66-194a-363f-b0f7-44b56ebecfc7&quot;,&quot;title&quot;:&quot;Multidisziplinäres Flugzeugentwurfsverfahren PrADO-Programmentwurf und Anwendung im Rahmen von Flugzeug-Konzeptstudien&quot;,&quot;author&quot;:[{&quot;family&quot;:&quot;Heinze&quot;,&quot;given&quot;:&quot;W&quot;,&quot;parse-names&quot;:false,&quot;dropping-particle&quot;:&quot;&quot;,&quot;non-dropping-particle&quot;:&quot;&quot;},{&quot;family&quot;:&quot;Österheld&quot;,&quot;given&quot;:&quot;P&quot;,&quot;parse-names&quot;:false,&quot;dropping-particle&quot;:&quot;&quot;,&quot;non-dropping-particle&quot;:&quot;&quot;},{&quot;family&quot;:&quot;Horst&quot;,&quot;given&quot;:&quot;P&quot;,&quot;parse-names&quot;:false,&quot;dropping-particle&quot;:&quot;&quot;,&quot;non-dropping-particle&quot;:&quot;&quot;}],&quot;container-title&quot;:&quot;Deutscher Luft- und Raumfahrtkongress 2001&quot;,&quot;issued&quot;:{&quot;date-parts&quot;:[[2001]]},&quot;publisher-place&quot;:&quot;Hamburg, Germany&quot;,&quot;page&quot;:&quot;1-12&quot;,&quot;container-title-short&quot;:&quot;&quot;},&quot;isTemporary&quot;:false}]},{&quot;citationID&quot;:&quot;MENDELEY_CITATION_e1c23336-e28e-4657-bd20-18f2ded90791&quot;,&quot;properties&quot;:{&quot;noteIndex&quot;:0},&quot;isEdited&quot;:false,&quot;manualOverride&quot;:{&quot;isManuallyOverridden&quot;:false,&quot;citeprocText&quot;:&quot;(Fornasier, 1984)&quot;,&quot;manualOverrideText&quot;:&quot;&quot;},&quot;citationTag&quot;:&quot;MENDELEY_CITATION_v3_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&quot;,&quot;citationItems&quot;:[{&quot;id&quot;:&quot;70f2877d-744c-34ee-bfd1-499590f26dae&quot;,&quot;itemData&quot;:{&quot;type&quot;:&quot;paper-conference&quot;,&quot;id&quot;:&quot;70f2877d-744c-34ee-bfd1-499590f26dae&quot;,&quot;title&quot;:&quot;HISSS - A Higher-Order Subsonic/Supersonic Singularity Method for Calculating Linearized Potential Flow&quot;,&quot;author&quot;:[{&quot;family&quot;:&quot;Fornasier&quot;,&quot;given&quot;:&quot;L.&quot;,&quot;parse-names&quot;:false,&quot;dropping-particle&quot;:&quot;&quot;,&quot;non-dropping-particle&quot;:&quot;&quot;}],&quot;container-title&quot;:&quot;AIAA Paper&quot;,&quot;DOI&quot;:&quot;10.2514/6.1984-1646&quot;,&quot;ISSN&quot;:&quot;01463705&quot;,&quot;issued&quot;:{&quot;date-parts&quot;:[[1984]]},&quot;publisher-place&quot;:&quot;Snowmass, Colorado, USA&quot;,&quot;page&quot;:&quot;1-17&quot;,&quot;publisher&quot;:&quot;AIAA&quot;,&quot;container-title-short&quot;:&quot;&quot;},&quot;isTemporary&quot;:false}]},{&quot;citationID&quot;:&quot;MENDELEY_CITATION_1287c25b-20bf-4fda-b807-7461252bfea5&quot;,&quot;properties&quot;:{&quot;noteIndex&quot;:0},&quot;isEdited&quot;:false,&quot;manualOverride&quot;:{&quot;isManuallyOverridden&quot;:true,&quot;citeprocText&quot;:&quot;(Hoerner, 1965)&quot;,&quot;manualOverrideText&quot;:&quot;Hoerner (1965)&quot;},&quot;citationItems&quot;:[{&quot;id&quot;:&quot;cccad1da-38a7-34cc-8c55-8ee0525a88cd&quot;,&quot;itemData&quot;:{&quot;type&quot;:&quot;book&quot;,&quot;id&quot;:&quot;cccad1da-38a7-34cc-8c55-8ee0525a88cd&quot;,&quot;title&quot;:&quot;Fluid Dynamic Lift&quot;,&quot;author&quot;:[{&quot;family&quot;:&quot;Hoerner&quot;,&quot;given&quot;:&quot;Sighard F.&quot;,&quot;parse-names&quot;:false,&quot;dropping-particle&quot;:&quot;&quot;,&quot;non-dropping-particle&quot;:&quot;&quot;}],&quot;editor&quot;:[{&quot;family&quot;:&quot;Borst&quot;,&quot;given&quot;:&quot;Henry&quot;,&quot;parse-names&quot;:false,&quot;dropping-particle&quot;:&quot;V.&quot;,&quot;non-dropping-particle&quot;:&quot;&quot;}],&quot;URL&quot;:&quot;https://archive.org/details/FluidDynamicLiftHoerner1985&quot;,&quot;issued&quot;:{&quot;date-parts&quot;:[[1965]]},&quot;number-of-pages&quot;:&quot;1-482&quot;,&quot;edition&quot;:&quot;2nd&quot;,&quot;publisher&quot;:&quot;Liselotte A. Hoerner&quot;,&quot;container-title-short&quot;:&quot;&quot;},&quot;isTemporary&quot;:false}],&quot;citationTag&quot;:&quot;MENDELEY_CITATION_v3_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&quot;},{&quot;citationID&quot;:&quot;MENDELEY_CITATION_eeeb3d18-984a-4927-aa0f-4b7ac0fb0b63&quot;,&quot;properties&quot;:{&quot;noteIndex&quot;:0},&quot;isEdited&quot;:false,&quot;manualOverride&quot;:{&quot;isManuallyOverridden&quot;:false,&quot;citeprocText&quot;:&quot;(Mattingly et al., 2018)&quot;,&quot;manualOverrideText&quot;:&quot;&quot;},&quot;citationTag&quot;:&quot;MENDELEY_CITATION_v3_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&quot;,&quot;citationItems&quot;:[{&quot;id&quot;:&quot;b2100953-202f-3e68-b682-118e27edae0d&quot;,&quot;itemData&quot;:{&quot;type&quot;:&quot;book&quot;,&quot;id&quot;:&quot;b2100953-202f-3e68-b682-118e27edae0d&quot;,&quot;title&quot;:&quot;Aircraft Engine Design&quot;,&quot;author&quot;:[{&quot;family&quot;:&quot;Mattingly&quot;,&quot;given&quot;:&quot;Jack D.&quot;,&quot;parse-names&quot;:false,&quot;dropping-particle&quot;:&quot;&quot;,&quot;non-dropping-particle&quot;:&quot;&quot;},{&quot;family&quot;:&quot;Heiser&quot;,&quot;given&quot;:&quot;William H.&quot;,&quot;parse-names&quot;:false,&quot;dropping-particle&quot;:&quot;&quot;,&quot;non-dropping-particle&quot;:&quot;&quot;},{&quot;family&quot;:&quot;Boyer&quot;,&quot;given&quot;:&quot;Keith M.&quot;,&quot;parse-names&quot;:false,&quot;dropping-particle&quot;:&quot;&quot;,&quot;non-dropping-particle&quot;:&quot;&quot;},{&quot;family&quot;:&quot;Haven&quot;,&quot;given&quot;:&quot;Brenda A.&quot;,&quot;parse-names&quot;:false,&quot;dropping-particle&quot;:&quot;&quot;,&quot;non-dropping-particle&quot;:&quot;&quot;},{&quot;family&quot;:&quot;Pratt&quot;,&quot;given&quot;:&quot;David T.&quot;,&quot;parse-names&quot;:false,&quot;dropping-particle&quot;:&quot;&quot;,&quot;non-dropping-particle&quot;:&quot;&quot;}],&quot;ISBN&quot;:&quot;978-1-62410-517-3&quot;,&quot;issued&quot;:{&quot;date-parts&quot;:[[2018]]},&quot;number-of-pages&quot;:&quot;1-834&quot;,&quot;edition&quot;:&quot;3rd&quot;,&quot;publisher&quot;:&quot;American Institute of Aeronautics and Astronautics&quot;,&quot;container-title-short&quot;:&quot;&quot;},&quot;isTemporary&quot;:false}]},{&quot;citationID&quot;:&quot;MENDELEY_CITATION_7076d6df-dc43-4150-ba13-44b0d0c272b7&quot;,&quot;properties&quot;:{&quot;noteIndex&quot;:0},&quot;isEdited&quot;:false,&quot;manualOverride&quot;:{&quot;isManuallyOverridden&quot;:true,&quot;citeprocText&quot;:&quot;(Österheld et al., 2000)&quot;,&quot;manualOverrideText&quot;:&quot;Österheld et al. (2000)&quot;},&quot;citationItems&quot;:[{&quot;id&quot;:&quot;4221e9c9-f9f0-3080-a09c-04a06fd5be7c&quot;,&quot;itemData&quot;:{&quot;type&quot;:&quot;paper-conference&quot;,&quot;id&quot;:&quot;4221e9c9-f9f0-3080-a09c-04a06fd5be7c&quot;,&quot;title&quot;:&quot;Influence of Aeroelastic Effects on Preliminary Aircraft Design&quot;,&quot;author&quot;:[{&quot;family&quot;:&quot;Österheld&quot;,&quot;given&quot;:&quot;C. M.&quot;,&quot;parse-names&quot;:false,&quot;dropping-particle&quot;:&quot;&quot;,&quot;non-dropping-particle&quot;:&quot;&quot;},{&quot;family&quot;:&quot;Heinze&quot;,&quot;given&quot;:&quot;Wolfgang&quot;,&quot;parse-names&quot;:false,&quot;dropping-particle&quot;:&quot;&quot;,&quot;non-dropping-particle&quot;:&quot;&quot;},{&quot;family&quot;:&quot;Horst&quot;,&quot;given&quot;:&quot;Peter&quot;,&quot;parse-names&quot;:false,&quot;dropping-particle&quot;:&quot;&quot;,&quot;non-dropping-particle&quot;:&quot;&quot;}],&quot;container-title&quot;:&quot;22nd Congress of International Council of the Aeronautical Sciences 2000&quot;,&quot;issued&quot;:{&quot;date-parts&quot;:[[2000]]},&quot;publisher-place&quot;:&quot;Harrogate, United Kingdom&quot;,&quot;page&quot;:&quot;1-10&quot;,&quot;abstract&quot;:&quot;With the increasing size of modern, conventional transport aircraft aeroelastic effects have become more important for the development of new safe and competitive aircraft. This was the motivation to improve the modelling and analysis capabilities of the in-house aircraft design tool of the Institut fuer Flugzeugbau und Leicht-bau (IFL) to take into account the major aeroe-lastic effect as early as possible in the conceptual and preliminary design phase. Main emphasis was put on the development and implementation of advanced modelling capabilities and analysis methods for both structures and aerodynamics in the integrated Preliminary Aircraft Design and Optimisation Program (PrADO). The finite-element method was chosen for static and dynamic structural analyses. A similar level of accuracy in aerodynamic analysis is achieved by the implementation of the panel method HISSS. All the structural weight estimation and flight simulation routines are based on the results of these advanced analysis tools. Elastic deflections can easily be taken into account in both, the loads and the aerodynamic properties in terms of drag vs. lift. In this paper the methods used and the modelling and analysis capabilities of this newly developed Structural and Aeroelastic Analysis Module (SAM) of PrADO are described.&quot;,&quot;publisher&quot;:&quot;International Council of Aeronautics Sciences&quot;,&quot;container-title-short&quot;:&quot;&quot;},&quot;isTemporary&quot;:false}],&quot;citationTag&quot;:&quot;MENDELEY_CITATION_v3_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&quot;},{&quot;citationID&quot;:&quot;MENDELEY_CITATION_24df68bd-f601-4b6b-8b10-b842d3bf82a0&quot;,&quot;properties&quot;:{&quot;noteIndex&quot;:0},&quot;isEdited&quot;:false,&quot;manualOverride&quot;:{&quot;isManuallyOverridden&quot;:true,&quot;citeprocText&quot;:&quot;(Rieke et al., 2008)&quot;,&quot;manualOverrideText&quot;:&quot;Rieke et al. (2008)&quot;},&quot;citationItems&quot;:[{&quot;id&quot;:&quot;d6e4c261-5a51-3532-9e13-b5a08779d4c2&quot;,&quot;itemData&quot;:{&quot;type&quot;:&quot;paper-conference&quot;,&quot;id&quot;:&quot;d6e4c261-5a51-3532-9e13-b5a08779d4c2&quot;,&quot;title&quot;:&quot;Benchmarking of CFRP Structures in the Preliminary Overall Design of Civil Transport Aircraft&quot;,&quot;author&quot;:[{&quot;family&quot;:&quot;Rieke&quot;,&quot;given&quot;:&quot;J.&quot;,&quot;parse-names&quot;:false,&quot;dropping-particle&quot;:&quot;&quot;,&quot;non-dropping-particle&quot;:&quot;&quot;},{&quot;family&quot;:&quot;Heinze&quot;,&quot;given&quot;:&quot;Wolfgang&quot;,&quot;parse-names&quot;:false,&quot;dropping-particle&quot;:&quot;&quot;,&quot;non-dropping-particle&quot;:&quot;&quot;},{&quot;family&quot;:&quot;Horst&quot;,&quot;given&quot;:&quot;Peter&quot;,&quot;parse-names&quot;:false,&quot;dropping-particle&quot;:&quot;&quot;,&quot;non-dropping-particle&quot;:&quot;&quot;}],&quot;container-title&quot;:&quot;Deutscher Luft- und Raumfahrtkongress 2008&quot;,&quot;issued&quot;:{&quot;date-parts&quot;:[[2008]]},&quot;publisher-place&quot;:&quot;Darmstadt, Germany&quot;,&quot;page&quot;:&quot;1-10&quot;,&quot;publisher&quot;:&quot;Deutsche Gesellschaft für Luft- und Raumfahrt&quot;,&quot;container-title-short&quot;:&quot;&quot;},&quot;isTemporary&quot;:false}],&quot;citationTag&quot;:&quot;MENDELEY_CITATION_v3_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JEZXV0c2NoZXIgTHVmdC0gdW5kIFJhdW1mYWhydGtvbmdyZXNzIDIwMDgiLCJpc3N1ZWQiOnsiZGF0ZS1wYXJ0cyI6W1syMDA4XV19LCJwdWJsaXNoZXItcGxhY2UiOiJEYXJtc3RhZHQsIEdlcm1hbnkiLCJwYWdlIjoiMS0xMCIsInB1Ymxpc2hlciI6IkRldXRzY2hlIEdlc2VsbHNjaGFmdCBmw7xyIEx1ZnQtIHVuZCBSYXVtZmFocnQiLCJjb250YWluZXItdGl0bGUtc2hvcnQiOiIifSwiaXNUZW1wb3JhcnkiOmZhbHNlfV19&quot;},{&quot;citationID&quot;:&quot;MENDELEY_CITATION_eb5d2d87-b859-476a-9d3e-3a1e1b1c27c6&quot;,&quot;properties&quot;:{&quot;noteIndex&quot;:0},&quot;isEdited&quot;:false,&quot;manualOverride&quot;:{&quot;isManuallyOverridden&quot;:true,&quot;citeprocText&quot;:&quot;(Österheld et al., 2000)&quot;,&quot;manualOverrideText&quot;:&quot;Österheld et al. (2000)&quot;},&quot;citationItems&quot;:[{&quot;id&quot;:&quot;4221e9c9-f9f0-3080-a09c-04a06fd5be7c&quot;,&quot;itemData&quot;:{&quot;type&quot;:&quot;paper-conference&quot;,&quot;id&quot;:&quot;4221e9c9-f9f0-3080-a09c-04a06fd5be7c&quot;,&quot;title&quot;:&quot;Influence of Aeroelastic Effects on Preliminary Aircraft Design&quot;,&quot;author&quot;:[{&quot;family&quot;:&quot;Österheld&quot;,&quot;given&quot;:&quot;C. M.&quot;,&quot;parse-names&quot;:false,&quot;dropping-particle&quot;:&quot;&quot;,&quot;non-dropping-particle&quot;:&quot;&quot;},{&quot;family&quot;:&quot;Heinze&quot;,&quot;given&quot;:&quot;Wolfgang&quot;,&quot;parse-names&quot;:false,&quot;dropping-particle&quot;:&quot;&quot;,&quot;non-dropping-particle&quot;:&quot;&quot;},{&quot;family&quot;:&quot;Horst&quot;,&quot;given&quot;:&quot;Peter&quot;,&quot;parse-names&quot;:false,&quot;dropping-particle&quot;:&quot;&quot;,&quot;non-dropping-particle&quot;:&quot;&quot;}],&quot;container-title&quot;:&quot;22nd Congress of International Council of the Aeronautical Sciences 2000&quot;,&quot;issued&quot;:{&quot;date-parts&quot;:[[2000]]},&quot;publisher-place&quot;:&quot;Harrogate, United Kingdom&quot;,&quot;page&quot;:&quot;1-10&quot;,&quot;abstract&quot;:&quot;With the increasing size of modern, conventional transport aircraft aeroelastic effects have become more important for the development of new safe and competitive aircraft. This was the motivation to improve the modelling and analysis capabilities of the in-house aircraft design tool of the Institut fuer Flugzeugbau und Leicht-bau (IFL) to take into account the major aeroe-lastic effect as early as possible in the conceptual and preliminary design phase. Main emphasis was put on the development and implementation of advanced modelling capabilities and analysis methods for both structures and aerodynamics in the integrated Preliminary Aircraft Design and Optimisation Program (PrADO). The finite-element method was chosen for static and dynamic structural analyses. A similar level of accuracy in aerodynamic analysis is achieved by the implementation of the panel method HISSS. All the structural weight estimation and flight simulation routines are based on the results of these advanced analysis tools. Elastic deflections can easily be taken into account in both, the loads and the aerodynamic properties in terms of drag vs. lift. In this paper the methods used and the modelling and analysis capabilities of this newly developed Structural and Aeroelastic Analysis Module (SAM) of PrADO are described.&quot;,&quot;publisher&quot;:&quot;International Council of Aeronautics Sciences&quot;,&quot;container-title-short&quot;:&quot;&quot;},&quot;isTemporary&quot;:false}],&quot;citationTag&quot;:&quot;MENDELEY_CITATION_v3_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&quot;},{&quot;citationID&quot;:&quot;MENDELEY_CITATION_eea1c7f1-281d-406d-9196-31eafb56939e&quot;,&quot;properties&quot;:{&quot;noteIndex&quot;:0},&quot;isEdited&quot;:false,&quot;manualOverride&quot;:{&quot;isManuallyOverridden&quot;:true,&quot;citeprocText&quot;:&quot;(Airbus S.A.S., 1985, 2024)&quot;,&quot;manualOverrideText&quot;:&quot;Airbus S.A.S. (1985, 2024)&quot;},&quot;citationItems&quot;:[{&quot;id&quot;:&quot;660d5574-c666-3561-97e8-0429c71b9e48&quot;,&quot;itemData&quot;:{&quot;type&quot;:&quot;report&quot;,&quot;id&quot;:&quot;660d5574-c666-3561-97e8-0429c71b9e48&quot;,&quot;title&quot;:&quot;Airbus A320-Facility Planning Manual, Maintenance Facility Planning (MFP)&quot;,&quot;author&quot;:[{&quot;family&quot;:&quot;Airbus S.A.S.&quot;,&quot;given&quot;:&quot;&quot;,&quot;parse-names&quot;:false,&quot;dropping-particle&quot;:&quot;&quot;,&quot;non-dropping-particle&quot;:&quot;&quot;}],&quot;issued&quot;:{&quot;date-parts&quot;:[[1985]]},&quot;publisher-place&quot;:&quot;Blagnac, France&quot;,&quot;container-title-short&quot;:&quot;&quot;},&quot;isTemporary&quot;:false},{&quot;id&quot;:&quot;5a9b713c-11da-3123-bfd2-49429c48991a&quot;,&quot;itemData&quot;:{&quot;type&quot;:&quot;report&quot;,&quot;id&quot;:&quot;5a9b713c-11da-3123-bfd2-49429c48991a&quot;,&quot;title&quot;:&quot;Airbus A320-Aircraft Characteristics: Airport and Maintenance Planning (AC)&quot;,&quot;author&quot;:[{&quot;family&quot;:&quot;Airbus S.A.S.&quot;,&quot;given&quot;:&quot;&quot;,&quot;parse-names&quot;:false,&quot;dropping-particle&quot;:&quot;&quot;,&quot;non-dropping-particle&quot;:&quot;&quot;}],&quot;issued&quot;:{&quot;date-parts&quot;:[[2024]]},&quot;publisher-place&quot;:&quot;Blagnac, France&quot;,&quot;container-title-short&quot;:&quot;&quot;},&quot;isTemporary&quot;:false}],&quot;citationTag&quot;:&quot;MENDELEY_CITATION_v3_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&quot;},{&quot;citationID&quot;:&quot;MENDELEY_CITATION_5e74d1e1-c4f6-427b-bc33-1bcbdde0e085&quot;,&quot;properties&quot;:{&quot;noteIndex&quot;:0},&quot;isEdited&quot;:false,&quot;manualOverride&quot;:{&quot;isManuallyOverridden&quot;:false,&quot;citeprocText&quot;:&quot;(Puck &amp;#38; Schürmann, 2002)&quot;,&quot;manualOverrideText&quot;:&quot;&quot;},&quot;citationTag&quot;:&quot;MENDELEY_CITATION_v3_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&quot;,&quot;citationItems&quot;:[{&quot;id&quot;:&quot;b0870deb-6d8f-316b-8864-5258095cd140&quot;,&quot;itemData&quot;:{&quot;type&quot;:&quot;article-journal&quot;,&quot;id&quot;:&quot;b0870deb-6d8f-316b-8864-5258095cd140&quot;,&quot;title&quot;:&quot;Failure analysis of FRP laminates by means of physically based phenomenological models&quot;,&quot;author&quot;:[{&quot;family&quot;:&quot;Puck&quot;,&quot;given&quot;:&quot;A&quot;,&quot;parse-names&quot;:false,&quot;dropping-particle&quot;:&quot;&quot;,&quot;non-dropping-particle&quot;:&quot;&quot;},{&quot;family&quot;:&quot;Schürmann&quot;,&quot;given&quot;:&quot;H&quot;,&quot;parse-names&quot;:false,&quot;dropping-particle&quot;:&quot;&quot;,&quot;non-dropping-particle&quot;:&quot;&quot;}],&quot;container-title&quot;:&quot;Composites Science and Technology&quot;,&quot;container-title-short&quot;:&quot;Compos Sci Technol&quot;,&quot;URL&quot;:&quot;www.elsevier.com/locate/compscitech&quot;,&quot;issued&quot;:{&quot;date-parts&quot;:[[2002]]},&quot;page&quot;:&quot;1633-1662&quot;,&quot;abstract&quot;:&quot;The successive failure of different laminates subjected to a variety of loading conditions has been treated by a layer-by-layer failure analysis. Three sources of non-linearity are considered, namely material non-linearity due to microdamage, matrix cracking, and changes in fibre angle with increasing strains. In general there is good agreement between predictions and experimental results. Some disagreement is due to imperfections in certain tests, therefore, these tests should be repeated. Three categories of laminate configuration/loading condition can be distinguished: (I) laminates with 3 or more fibre directions with arbitrary loading conditions ; (II) balanced angle ply laminates with stress ratios in accordance with netting analysis; (III) laminates with 2 fibre directions and loadings which are not in accordance with netting analysis. The analysis of category (I) is straight forward. Category (II) is sensitive to the stiffness degradation after the onset of matrix cracking. Category (III) fails at low stresses and large strains of the laminate due to a rapid deterioration. An intensive discussion is necessary to define a failure limit for category (III). For the detection of the different modes (A, B, C) of interfibre fracture (IFF), refined action plane related IFF-criteria developed by Puck on the basis of Mohr's and Hashin's considerations on brittle fracture are used. They provide much more information than has been reported from the experiments. Their unique ability to predict the inclination of the fibre parallel fracture plane is the key for assessing of the risk of delamination and local buckling due to a wedge effect which occurs when oblique fracture planes are exposed to high transverse compression. #&quot;,&quot;issue&quot;:&quot;62&quot;},&quot;isTemporary&quot;:false}]},{&quot;citationID&quot;:&quot;MENDELEY_CITATION_ac911e65-1cbd-48cb-b1a9-af36c02fcfeb&quot;,&quot;properties&quot;:{&quot;noteIndex&quot;:0},&quot;isEdited&quot;:false,&quot;manualOverride&quot;:{&quot;isManuallyOverridden&quot;:true,&quot;citeprocText&quot;:&quot;(Rieke et al., 2008)&quot;,&quot;manualOverrideText&quot;:&quot;Rieke et al. (2008)&quot;},&quot;citationItems&quot;:[{&quot;id&quot;:&quot;d6e4c261-5a51-3532-9e13-b5a08779d4c2&quot;,&quot;itemData&quot;:{&quot;type&quot;:&quot;paper-conference&quot;,&quot;id&quot;:&quot;d6e4c261-5a51-3532-9e13-b5a08779d4c2&quot;,&quot;title&quot;:&quot;Benchmarking of CFRP Structures in the Preliminary Overall Design of Civil Transport Aircraft&quot;,&quot;author&quot;:[{&quot;family&quot;:&quot;Rieke&quot;,&quot;given&quot;:&quot;J.&quot;,&quot;parse-names&quot;:false,&quot;dropping-particle&quot;:&quot;&quot;,&quot;non-dropping-particle&quot;:&quot;&quot;},{&quot;family&quot;:&quot;Heinze&quot;,&quot;given&quot;:&quot;Wolfgang&quot;,&quot;parse-names&quot;:false,&quot;dropping-particle&quot;:&quot;&quot;,&quot;non-dropping-particle&quot;:&quot;&quot;},{&quot;family&quot;:&quot;Horst&quot;,&quot;given&quot;:&quot;Peter&quot;,&quot;parse-names&quot;:false,&quot;dropping-particle&quot;:&quot;&quot;,&quot;non-dropping-particle&quot;:&quot;&quot;}],&quot;container-title&quot;:&quot;Deutscher Luft- und Raumfahrtkongress 2008&quot;,&quot;issued&quot;:{&quot;date-parts&quot;:[[2008]]},&quot;publisher-place&quot;:&quot;Darmstadt, Germany&quot;,&quot;page&quot;:&quot;1-10&quot;,&quot;publisher&quot;:&quot;Deutsche Gesellschaft für Luft- und Raumfahrt&quot;,&quot;container-title-short&quot;:&quot;&quot;},&quot;isTemporary&quot;:false}],&quot;citationTag&quot;:&quot;MENDELEY_CITATION_v3_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&quot;},{&quot;citationID&quot;:&quot;MENDELEY_CITATION_a8258652-816d-4dd6-9377-2dfbb6c842ec&quot;,&quot;properties&quot;:{&quot;noteIndex&quot;:0},&quot;isEdited&quot;:false,&quot;manualOverride&quot;:{&quot;isManuallyOverridden&quot;:false,&quot;citeprocText&quot;:&quot;(Breuer, 2016)&quot;,&quot;manualOverrideText&quot;:&quot;&quot;},&quot;citationTag&quot;:&quot;MENDELEY_CITATION_v3_eyJjaXRhdGlvbklEIjoiTUVOREVMRVlfQ0lUQVRJT05fYTgyNTg2NTItODE2ZC00ZGQ2LTkzNzctMmRmYmI2Yzg0MmVj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quot;,&quot;citationItems&quot;:[{&quot;id&quot;:&quot;208117b6-8a87-38c3-bd74-116c110ad50f&quot;,&quot;itemData&quot;:{&quot;type&quot;:&quot;book&quot;,&quot;id&quot;:&quot;208117b6-8a87-38c3-bd74-116c110ad50f&quot;,&quot;title&quot;:&quot;Commercial Aircraft Composite Technology&quot;,&quot;author&quot;:[{&quot;family&quot;:&quot;Breuer&quot;,&quot;given&quot;:&quot;Ulf Paul&quot;,&quot;parse-names&quot;:false,&quot;dropping-particle&quot;:&quot;&quot;,&quot;non-dropping-particle&quot;:&quot;&quot;}],&quot;DOI&quot;:&quot;10.1007/978-3-319-31918-6&quot;,&quot;issued&quot;:{&quot;date-parts&quot;:[[2016]]},&quot;publisher-place&quot;:&quot;Switzerland&quot;,&quot;publisher&quot;:&quot;Springer International Publishing: Cham&quot;,&quot;container-title-short&quot;:&quot;&quot;},&quot;isTemporary&quot;:false}]},{&quot;citationID&quot;:&quot;MENDELEY_CITATION_4a446bd3-4859-4a9b-9d12-0259292b847c&quot;,&quot;properties&quot;:{&quot;noteIndex&quot;:0},&quot;isEdited&quot;:false,&quot;manualOverride&quot;:{&quot;isManuallyOverridden&quot;:false,&quot;citeprocText&quot;:&quot;(Breuer, 2016)&quot;,&quot;manualOverrideText&quot;:&quot;&quot;},&quot;citationTag&quot;:&quot;MENDELEY_CITATION_v3_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&quot;,&quot;citationItems&quot;:[{&quot;id&quot;:&quot;208117b6-8a87-38c3-bd74-116c110ad50f&quot;,&quot;itemData&quot;:{&quot;type&quot;:&quot;book&quot;,&quot;id&quot;:&quot;208117b6-8a87-38c3-bd74-116c110ad50f&quot;,&quot;title&quot;:&quot;Commercial Aircraft Composite Technology&quot;,&quot;author&quot;:[{&quot;family&quot;:&quot;Breuer&quot;,&quot;given&quot;:&quot;Ulf Paul&quot;,&quot;parse-names&quot;:false,&quot;dropping-particle&quot;:&quot;&quot;,&quot;non-dropping-particle&quot;:&quot;&quot;}],&quot;DOI&quot;:&quot;10.1007/978-3-319-31918-6&quot;,&quot;issued&quot;:{&quot;date-parts&quot;:[[2016]]},&quot;publisher-place&quot;:&quot;Switzerland&quot;,&quot;publisher&quot;:&quot;Springer International Publishing: Cham&quot;,&quot;container-title-short&quot;:&quot;&quot;},&quot;isTemporary&quot;:false}]},{&quot;citationID&quot;:&quot;MENDELEY_CITATION_eceab1df-d96e-4205-96bc-2b012b85ddd6&quot;,&quot;properties&quot;:{&quot;noteIndex&quot;:0},&quot;isEdited&quot;:false,&quot;manualOverride&quot;:{&quot;isManuallyOverridden&quot;:false,&quot;citeprocText&quot;:&quot;(Airbus S.A.S., 2022a)&quot;,&quot;manualOverrideText&quot;:&quot;&quot;},&quot;citationTag&quot;:&quot;MENDELEY_CITATION_v3_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&quot;,&quot;citationItems&quot;:[{&quot;id&quot;:&quot;b19c7030-4b66-371b-86b2-177529d431b7&quot;,&quot;itemData&quot;:{&quot;type&quot;:&quot;article&quot;,&quot;id&quot;:&quot;b19c7030-4b66-371b-86b2-177529d431b7&quot;,&quot;title&quot;:&quot;A320 FAMILY: the most successful aircraft family ever: Facts &amp; Figures&quot;,&quot;author&quot;:[{&quot;family&quot;:&quot;Airbus S.A.S.&quot;,&quot;given&quot;:&quot;&quot;,&quot;parse-names&quot;:false,&quot;dropping-particle&quot;:&quot;&quot;,&quot;non-dropping-particle&quot;:&quot;&quot;}],&quot;URL&quot;:&quot;https://www.airbus.com/sites/g/files/jlcbta136/files/2022-01/EN-Airbus-A320-Facts-and-Figures-January-2022.pdf&quot;,&quot;issued&quot;:{&quot;date-parts&quot;:[[2022]]},&quot;container-title-short&quot;:&quot;&quot;},&quot;isTemporary&quot;:false}]},{&quot;citationID&quot;:&quot;MENDELEY_CITATION_e495fdb4-ab49-470a-a18e-ac5477498b64&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ZTQ5NWZkYjQtYWI0OS00NzBhLWExOGUtYWM1NDc3NDk4YjY0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f867e3da-da91-4c29-8490-688747963e41&quot;,&quot;properties&quot;:{&quot;noteIndex&quot;:0},&quot;isEdited&quot;:false,&quot;manualOverride&quot;:{&quot;isManuallyOverridden&quot;:false,&quot;citeprocText&quot;:&quot;(Airbus S.A.S, 2021)&quot;,&quot;manualOverrideText&quot;:&quot;&quot;},&quot;citationTag&quot;:&quot;MENDELEY_CITATION_v3_eyJjaXRhdGlvbklEIjoiTUVOREVMRVlfQ0lUQVRJT05fZjg2N2UzZGEtZGE5MS00YzI5LTg0OTAtNjg4NzQ3OTYzZTQxIiwicHJvcGVydGllcyI6eyJub3RlSW5kZXgiOjB9LCJpc0VkaXRlZCI6ZmFsc2UsIm1hbnVhbE92ZXJyaWRlIjp7ImlzTWFudWFsbHlPdmVycmlkZGVuIjpmYWxzZSwiY2l0ZXByb2NUZXh0IjoiKEFpcmJ1cyBTLkEuUywgMjAyMSkiLCJtYW51YWxPdmVycmlkZVRleHQiOiIifSwiY2l0YXRpb25JdGVtcyI6W3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quot;,&quot;citationItems&quot;:[{&quot;id&quot;:&quot;d7484232-4985-3675-ad73-cfc3bc4b969f&quot;,&quot;itemData&quot;:{&quot;type&quot;:&quot;article&quot;,&quot;id&quot;:&quot;d7484232-4985-3675-ad73-cfc3bc4b969f&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5fa87379-e13c-4244-935b-d475b8bdebbe&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NWZhODczNzktZTEzYy00MjQ0LTkzNWItZDQ3NWI4YmRlYmJl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2ff09f82-4828-4a1b-bb5d-3524d9f71d49&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MmZmMDlmODItNDgyOC00YTFiLWJiNWQtMzUyNGQ5ZjcxZDQ5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8dadbf6f-6a94-45ed-8f9e-be38ea339aea&quot;,&quot;properties&quot;:{&quot;noteIndex&quot;:0},&quot;isEdited&quot;:false,&quot;manualOverride&quot;:{&quot;isManuallyOverridden&quot;:false,&quot;citeprocText&quot;:&quot;(Airbus S.A.S., 2013a; Airbus S.A.S, 2021)&quot;,&quot;manualOverrideText&quot;:&quot;&quot;},&quot;citationTag&quot;:&quot;MENDELEY_CITATION_v3_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d7484232-4985-3675-ad73-cfc3bc4b969f&quot;,&quot;itemData&quot;:{&quot;type&quot;:&quot;article&quot;,&quot;id&quot;:&quot;d7484232-4985-3675-ad73-cfc3bc4b969f&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1746539d-c361-4f3b-878b-e71be94f9939&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MTc0NjUzOWQtYzM2MS00ZjNiLTg3OGItZTcxYmU5NGY5OTM5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38b3f947-f961-439b-a166-0f059c312ccc&quot;,&quot;properties&quot;:{&quot;noteIndex&quot;:0},&quot;isEdited&quot;:false,&quot;manualOverride&quot;:{&quot;isManuallyOverridden&quot;:false,&quot;citeprocText&quot;:&quot;(Jacob, 2011)&quot;,&quot;manualOverrideText&quot;:&quot;&quot;},&quot;citationTag&quot;:&quot;MENDELEY_CITATION_v3_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&quot;,&quot;citationItems&quot;:[{&quot;id&quot;:&quot;5faa93be-2aa3-30b8-b2db-68963063135e&quot;,&quot;itemData&quot;:{&quot;type&quot;:&quot;webpage&quot;,&quot;id&quot;:&quot;5faa93be-2aa3-30b8-b2db-68963063135e&quot;,&quot;title&quot;:&quot;First A350 XWB wing lower cover delivered&quot;,&quot;author&quot;:[{&quot;family&quot;:&quot;Jacob&quot;,&quot;given&quot;:&quot;A.&quot;,&quot;parse-names&quot;:false,&quot;dropping-particle&quot;:&quot;&quot;,&quot;non-dropping-particle&quot;:&quot;&quot;}],&quot;accessed&quot;:{&quot;date-parts&quot;:[[2023,8,30]]},&quot;URL&quot;:&quot;https://www.reinforcedplastics.com/content/news/first a350 xwb wing lower cover delivered/&quot;,&quot;issued&quot;:{&quot;date-parts&quot;:[[2011]]},&quot;container-title-short&quot;:&quot;&quot;},&quot;isTemporary&quot;:false}]},{&quot;citationID&quot;:&quot;MENDELEY_CITATION_88443fb7-c9f3-46bf-8a6c-439f67019b7d&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ODg0NDNmYjctYzlmMy00NmJmLThhNmMtNDM5ZjY3MDE5Yjdk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aa661180-52f7-4852-b45b-1782794e74e4&quot;,&quot;properties&quot;:{&quot;noteIndex&quot;:0},&quot;isEdited&quot;:false,&quot;manualOverride&quot;:{&quot;isManuallyOverridden&quot;:false,&quot;citeprocText&quot;:&quot;(Airbus S.A.S., 2013a; Airbus S.A.S, 2021)&quot;,&quot;manualOverrideText&quot;:&quot;&quot;},&quot;citationTag&quot;:&quot;MENDELEY_CITATION_v3_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d7484232-4985-3675-ad73-cfc3bc4b969f&quot;,&quot;itemData&quot;:{&quot;type&quot;:&quot;article&quot;,&quot;id&quot;:&quot;d7484232-4985-3675-ad73-cfc3bc4b969f&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072a8d6e-ec4a-4bf1-80c9-ad5b883cd941&quot;,&quot;properties&quot;:{&quot;noteIndex&quot;:0},&quot;isEdited&quot;:false,&quot;manualOverride&quot;:{&quot;isManuallyOverridden&quot;:false,&quot;citeprocText&quot;:&quot;(Jacob, 2011)&quot;,&quot;manualOverrideText&quot;:&quot;&quot;},&quot;citationTag&quot;:&quot;MENDELEY_CITATION_v3_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&quot;,&quot;citationItems&quot;:[{&quot;id&quot;:&quot;5faa93be-2aa3-30b8-b2db-68963063135e&quot;,&quot;itemData&quot;:{&quot;type&quot;:&quot;webpage&quot;,&quot;id&quot;:&quot;5faa93be-2aa3-30b8-b2db-68963063135e&quot;,&quot;title&quot;:&quot;First A350 XWB wing lower cover delivered&quot;,&quot;author&quot;:[{&quot;family&quot;:&quot;Jacob&quot;,&quot;given&quot;:&quot;A.&quot;,&quot;parse-names&quot;:false,&quot;dropping-particle&quot;:&quot;&quot;,&quot;non-dropping-particle&quot;:&quot;&quot;}],&quot;accessed&quot;:{&quot;date-parts&quot;:[[2023,8,30]]},&quot;URL&quot;:&quot;https://www.reinforcedplastics.com/content/news/first a350 xwb wing lower cover delivered/&quot;,&quot;issued&quot;:{&quot;date-parts&quot;:[[2011]]},&quot;container-title-short&quot;:&quot;&quot;},&quot;isTemporary&quot;:false}]},{&quot;citationID&quot;:&quot;MENDELEY_CITATION_7c54ffd8-cb90-452c-ae7e-914c69d849dc&quot;,&quot;properties&quot;:{&quot;noteIndex&quot;:0},&quot;isEdited&quot;:false,&quot;manualOverride&quot;:{&quot;isManuallyOverridden&quot;:false,&quot;citeprocText&quot;:&quot;(Airbus S.A.S., 2013a)&quot;,&quot;manualOverrideText&quot;:&quot;&quot;},&quot;citationTag&quot;:&quot;MENDELEY_CITATION_v3_eyJjaXRhdGlvbklEIjoiTUVOREVMRVlfQ0lUQVRJT05fN2M1NGZmZDgtY2I5MC00NTJjLWFlN2UtOTE0YzY5ZDg0OWRjIiwicHJvcGVydGllcyI6eyJub3RlSW5kZXgiOjB9LCJpc0VkaXRlZCI6ZmFsc2UsIm1hbnVhbE92ZXJyaWRlIjp7ImlzTWFudWFsbHlPdmVycmlkZGVuIjpmYWxzZSwiY2l0ZXByb2NUZXh0IjoiKEFpcmJ1cyBTLkEuUy4sIDIwMTNhKSIsIm1hbnVhbE92ZXJyaWRlVGV4dCI6IiJ9LCJjaXRhdGlvbkl0ZW1zIjpbeyJpZCI6IjkyNzVlOTI2LTBjZWMtMzZmMC04OTBmLTQzZDZkMTk3MDYwMiIsIml0ZW1EYXRhIjp7InR5cGUiOiJyZXBvcnQiLCJpZCI6IjkyNzVlOTI2LTBjZWMtMzZmMC04OTBmLTQzZDZkMTk3MDYwM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9275e926-0cec-36f0-890f-43d6d1970602&quot;,&quot;itemData&quot;:{&quot;type&quot;:&quot;report&quot;,&quot;id&quot;:&quot;9275e926-0cec-36f0-890f-43d6d1970602&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bd2c4823-05ed-4dd6-a7fe-3976a9266e5f&quot;,&quot;properties&quot;:{&quot;noteIndex&quot;:0},&quot;isEdited&quot;:false,&quot;manualOverride&quot;:{&quot;isManuallyOverridden&quot;:false,&quot;citeprocText&quot;:&quot;(Airbus S.A.S., 2021; Räckers, 2001)&quot;,&quot;manualOverrideText&quot;:&quot;&quot;},&quot;citationTag&quot;:&quot;MENDELEY_CITATION_v3_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&quot;,&quot;citationItems&quot;:[{&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id&quot;:&quot;acb1bcba-a0b4-3b0d-abf0-c06f22fb76a6&quot;,&quot;itemData&quot;:{&quot;type&quot;:&quot;paper-conference&quot;,&quot;id&quot;:&quot;acb1bcba-a0b4-3b0d-abf0-c06f22fb76a6&quot;,&quot;title&quot;:&quot;The challenge for advanced composites to increase applications on commercial aircraft: A discussion on research and development in materials and processing&quot;,&quot;author&quot;:[{&quot;family&quot;:&quot;Räckers&quot;,&quot;given&quot;:&quot;Bernd&quot;,&quot;parse-names&quot;:false,&quot;dropping-particle&quot;:&quot;&quot;,&quot;non-dropping-particle&quot;:&quot;&quot;}],&quot;container-title&quot;:&quot;13th International Conference on Composite Materials&quot;,&quot;URL&quot;:&quot;https://www.iccm-central.org/Proceedings/ICCM13proceedings/SITE/PAPERS/Paper-1691.pdf&quot;,&quot;issued&quot;:{&quot;date-parts&quot;:[[2001]]},&quot;page&quot;:&quot;1-10&quot;,&quot;container-title-short&quot;:&quot;&quot;},&quot;isTemporary&quot;:false}]},{&quot;citationID&quot;:&quot;MENDELEY_CITATION_8ef594a4-62f2-43e9-8016-8f64c71fe39f&quot;,&quot;properties&quot;:{&quot;noteIndex&quot;:0},&quot;isEdited&quot;:false,&quot;manualOverride&quot;:{&quot;isManuallyOverridden&quot;:false,&quot;citeprocText&quot;:&quot;(Airbus S.A.S., 2013b, 2021)&quot;,&quot;manualOverrideText&quot;:&quot;&quot;},&quot;citationTag&quot;:&quot;MENDELEY_CITATION_v3_eyJjaXRhdGlvbklEIjoiTUVOREVMRVlfQ0lUQVRJT05fOGVmNTk0YTQtNjJmMi00M2U5LTgwMTYtOGY2NGM3MWZlMzlm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856d0d59-4ff7-4ded-a473-d47e1b1f5bb4&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ODU2ZDBkNTktNGZmNy00ZGVkLWE0NzMtZDQ3ZTFiMWY1YmI0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b10a7c3a-725f-41a1-b211-29d15dabc3aa&quot;,&quot;properties&quot;:{&quot;noteIndex&quot;:0},&quot;isEdited&quot;:false,&quot;manualOverride&quot;:{&quot;isManuallyOverridden&quot;:false,&quot;citeprocText&quot;:&quot;(Airbus S.A.S., 2021)&quot;,&quot;manualOverrideText&quot;:&quot;&quot;},&quot;citationTag&quot;:&quot;MENDELEY_CITATION_v3_eyJjaXRhdGlvbklEIjoiTUVOREVMRVlfQ0lUQVRJT05fYjEwYTdjM2EtNzI1Zi00MWExLWIyMTEtMjlkMTVkYWJjM2FhIiwicHJvcGVydGllcyI6eyJub3RlSW5kZXgiOjB9LCJpc0VkaXRlZCI6ZmFsc2UsIm1hbnVhbE92ZXJyaWRlIjp7ImlzTWFudWFsbHlPdmVycmlkZGVuIjpmYWxzZSwiY2l0ZXByb2NUZXh0IjoiKEFpcmJ1cyBTLkEuUy4sIDIwMjEpIiwibWFudWFsT3ZlcnJpZGVUZXh0IjoiIn0sImNpdGF0aW9uSXRlbXMiOlt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9943cbdb-ce10-40e8-8cdc-b36cc30c14f9&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OTk0M2NiZGItY2UxMC00MGU4LThjZGMtYjM2Y2MzMGMxNGY5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093238a3-b86f-432b-80a4-579de09f7ce4&quot;,&quot;properties&quot;:{&quot;noteIndex&quot;:0},&quot;isEdited&quot;:false,&quot;manualOverride&quot;:{&quot;isManuallyOverridden&quot;:false,&quot;citeprocText&quot;:&quot;(Airbus S.A.S., 2013b, 2021)&quot;,&quot;manualOverrideText&quot;:&quot;&quot;},&quot;citationTag&quot;:&quot;MENDELEY_CITATION_v3_eyJjaXRhdGlvbklEIjoiTUVOREVMRVlfQ0lUQVRJT05fMDkzMjM4YTMtYjg2Zi00MzJiLTgwYTQtNTc5ZGUwOWY3Y2U0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33b3a29f-5d1f-4cdf-919b-23a9cf974083&quot;,&quot;properties&quot;:{&quot;noteIndex&quot;:0},&quot;isEdited&quot;:false,&quot;manualOverride&quot;:{&quot;isManuallyOverridden&quot;:false,&quot;citeprocText&quot;:&quot;(Airbus S.A.S., 2013b, 2021)&quot;,&quot;manualOverrideText&quot;:&quot;&quot;},&quot;citationTag&quot;:&quot;MENDELEY_CITATION_v3_eyJjaXRhdGlvbklEIjoiTUVOREVMRVlfQ0lUQVRJT05fMzNiM2EyOWYtNWQxZi00Y2RmLTkxOWItMjNhOWNmOTc0MDgz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f6ecc643-e009-4bf1-b0e7-0feb75c9b776&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ZjZlY2M2NDMtZTAwOS00YmYxLWIwZTctMGZlYjc1YzliNzc2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47103f05-09bf-4bef-8cd9-70d88073f292&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NDcxMDNmMDUtMDliZi00YmVmLThjZDktNzBkODgwNzNmMjky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7a1756f4-d10a-4bd6-896c-fdd022f86de8&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N2ExNzU2ZjQtZDEwYS00YmQ2LTg5NmMtZmRkMDIyZjg2ZGU4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14313505-0f30-486c-b471-4561386067be&quot;,&quot;properties&quot;:{&quot;noteIndex&quot;:0},&quot;isEdited&quot;:false,&quot;manualOverride&quot;:{&quot;isManuallyOverridden&quot;:false,&quot;citeprocText&quot;:&quot;(Airbus S.A.S., 2013b, 2021)&quot;,&quot;manualOverrideText&quot;:&quot;&quot;},&quot;citationTag&quot;:&quot;MENDELEY_CITATION_v3_eyJjaXRhdGlvbklEIjoiTUVOREVMRVlfQ0lUQVRJT05fMTQzMTM1MDUtMGYzMC00ODZjLWI0NzEtNDU2MTM4NjA2N2Jl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98287841-a8b3-412b-824f-8a0b12f56e6f&quot;,&quot;properties&quot;:{&quot;noteIndex&quot;:0},&quot;isEdited&quot;:false,&quot;manualOverride&quot;:{&quot;isManuallyOverridden&quot;:false,&quot;citeprocText&quot;:&quot;(Airbus S.A.S., 2013b)&quot;,&quot;manualOverrideText&quot;:&quot;&quot;},&quot;citationTag&quot;:&quot;MENDELEY_CITATION_v3_eyJjaXRhdGlvbklEIjoiTUVOREVMRVlfQ0lUQVRJT05fOTgyODc4NDEtYThiMy00MTJiLTgyNGYtOGEwYjEyZjU2ZTZmIiwicHJvcGVydGllcyI6eyJub3RlSW5kZXgiOjB9LCJpc0VkaXRlZCI6ZmFsc2UsIm1hbnVhbE92ZXJyaWRlIjp7ImlzTWFudWFsbHlPdmVycmlkZGVuIjpmYWxzZSwiY2l0ZXByb2NUZXh0IjoiKEFpcmJ1cyBTLkEuUy4sIDIwMTNi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V19&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citationID&quot;:&quot;MENDELEY_CITATION_9ad0db96-549a-4e9b-8763-1c36d00a5e13&quot;,&quot;properties&quot;:{&quot;noteIndex&quot;:0},&quot;isEdited&quot;:false,&quot;manualOverride&quot;:{&quot;isManuallyOverridden&quot;:false,&quot;citeprocText&quot;:&quot;(Airbus S.A.S., 2013b, 2021)&quot;,&quot;manualOverrideText&quot;:&quot;&quot;},&quot;citationTag&quot;:&quot;MENDELEY_CITATION_v3_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&quot;,&quot;citationItems&quot;:[{&quot;id&quot;:&quot;ec317746-5e27-3f2c-801e-48951b8f70d6&quot;,&quot;itemData&quot;:{&quot;type&quot;:&quot;report&quot;,&quot;id&quot;:&quot;ec317746-5e27-3f2c-801e-48951b8f70d6&quot;,&quot;title&quot;:&quot;FAST (Flight Airworthiness Support Technology) - Special Edition A350XWB&quot;,&quot;author&quot;:[{&quot;family&quot;:&quot;Airbus S.A.S.&quot;,&quot;given&quot;:&quot;&quot;,&quot;parse-names&quot;:false,&quot;dropping-particle&quot;:&quot;&quot;,&quot;non-dropping-particle&quot;:&quot;&quot;}],&quot;URL&quot;:&quot;https://aircraft.airbus.com/sites/g/files/jlcbta126/files/2022-04/FAST_specialA350.pdf&quot;,&quot;issued&quot;:{&quot;date-parts&quot;:[[2013]]},&quot;number-of-pages&quot;:&quot;1-25&quot;,&quot;container-title-short&quot;:&quot;&quot;},&quot;isTemporary&quot;:false},{&quot;id&quot;:&quot;e31f1d43-dd8c-3a77-9a56-116f08e48e44&quot;,&quot;itemData&quot;:{&quot;type&quot;:&quot;article&quot;,&quot;id&quot;:&quot;e31f1d43-dd8c-3a77-9a56-116f08e48e44&quot;,&quot;title&quot;:&quot;Wettbewerb und Wirtschaft: Jetzt kommt die A321XLR: Ein Meilenstein der Luftfahrt&quot;,&quot;author&quot;:[{&quot;family&quot;:&quot;Airbus S.A.S.&quot;,&quot;given&quot;:&quot;&quot;,&quot;parse-names&quot;:false,&quot;dropping-particle&quot;:&quot;&quot;,&quot;non-dropping-particle&quot;:&quot;&quot;}],&quot;URL&quot;:&quot;https://www.airbus.com/de/who-we-are/our-worldwide-presence/germany/willkommen-im-airbus-hubberlin/wettbewerb-und-wirtschaft&quot;,&quot;issued&quot;:{&quot;date-parts&quot;:[[2021]]},&quot;abstract&quot;:&quot;Unsere Themen / Wettbewerb und Wirtschaft&quot;,&quot;container-title-short&quot;:&quot;&quot;},&quot;isTemporary&quot;:false}]},{&quot;citationID&quot;:&quot;MENDELEY_CITATION_e562bfd0-66d8-40d7-8e3d-da396fdf5b57&quot;,&quot;properties&quot;:{&quot;noteIndex&quot;:0},&quot;isEdited&quot;:false,&quot;manualOverride&quot;:{&quot;isManuallyOverridden&quot;:false,&quot;citeprocText&quot;:&quot;(Wernet et al., 2016)&quot;,&quot;manualOverrideText&quot;:&quot;&quot;},&quot;citationTag&quot;:&quot;MENDELEY_CITATION_v3_eyJjaXRhdGlvbklEIjoiTUVOREVMRVlfQ0lUQVRJT05fZTU2MmJmZDAtNjZkOC00MGQ3LThlM2QtZGEzOTZmZGY1YjU3IiwicHJvcGVydGllcyI6eyJub3RlSW5kZXgiOjB9LCJpc0VkaXRlZCI6ZmFsc2UsIm1hbnVhbE92ZXJyaWRlIjp7ImlzTWFudWFsbHlPdmVycmlkZGVuIjpmYWxzZSwiY2l0ZXByb2NUZXh0IjoiKFdlcm5ldCBldCBhbC4sIDIwMTYpIiwibWFudWFsT3ZlcnJpZGVUZXh0IjoiIn0sImNpdGF0aW9uSXRlbXMiOlt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quot;,&quot;citationItems&quot;:[{&quot;id&quot;:&quot;bcd9f9aa-777f-3f69-b3b5-709ccf078eb6&quot;,&quot;itemData&quot;:{&quot;type&quot;:&quot;article-journal&quot;,&quot;id&quot;:&quot;bcd9f9aa-777f-3f69-b3b5-709ccf078eb6&quot;,&quot;title&quot;:&quot;The ecoinvent database version 3 (part I): overview and methodology&quot;,&quot;author&quot;:[{&quot;family&quot;:&quot;Wernet&quot;,&quot;given&quot;:&quot;Gregor&quot;,&quot;parse-names&quot;:false,&quot;dropping-particle&quot;:&quot;&quot;,&quot;non-dropping-particle&quot;:&quot;&quot;},{&quot;family&quot;:&quot;Bauer&quot;,&quot;given&quot;:&quot;Christian&quot;,&quot;parse-names&quot;:false,&quot;dropping-particle&quot;:&quot;&quot;,&quot;non-dropping-particle&quot;:&quot;&quot;},{&quot;family&quot;:&quot;Steubing&quot;,&quot;given&quot;:&quot;Bernhard&quot;,&quot;parse-names&quot;:false,&quot;dropping-particle&quot;:&quot;&quot;,&quot;non-dropping-particle&quot;:&quot;&quot;},{&quot;family&quot;:&quot;Reinhard&quot;,&quot;given&quot;:&quot;Jürgen&quot;,&quot;parse-names&quot;:false,&quot;dropping-particle&quot;:&quot;&quot;,&quot;non-dropping-particle&quot;:&quot;&quot;},{&quot;family&quot;:&quot;Moreno-Ruiz&quot;,&quot;given&quot;:&quot;Emilia&quot;,&quot;parse-names&quot;:false,&quot;dropping-particle&quot;:&quot;&quot;,&quot;non-dropping-particle&quot;:&quot;&quot;},{&quot;family&quot;:&quot;Weidema&quot;,&quot;given&quot;:&quot;Bo&quot;,&quot;parse-names&quot;:false,&quot;dropping-particle&quot;:&quot;&quot;,&quot;non-dropping-particle&quot;:&quot;&quot;}],&quot;container-title&quot;:&quot;The International Journal of Life Cycle Assessment&quot;,&quot;container-title-short&quot;:&quot;Int J Life Cycle Assess&quot;,&quot;accessed&quot;:{&quot;date-parts&quot;:[[2021,9,3]]},&quot;DOI&quot;:&quot;10.1007/S11367-016-1087-8&quot;,&quot;ISSN&quot;:&quot;1614-7502&quot;,&quot;URL&quot;:&quot;https://link.springer.com/article/10.1007/s11367-016-1087-8&quot;,&quot;issued&quot;:{&quot;date-parts&quot;:[[2016,4,21]]},&quot;page&quot;:&quot;1218-1230&quot;,&quot;abstract&quot;:&quot;Good background data are an important requirement in LCA. Practitioners generally make use of LCI databases for such data, and the ecoinvent database is the largest transparent unit-process LCI database worldwide. Since its first release in 2003, it has been continuously updated, and version 3 was published in 2013. The release of version 3 introduced several significant methodological and technological improvements, besides a large number of new and updated datasets. The aim was to expand the content of the database, set the foundation for a truly global database, support regionalized LCIA, offer multiple system models, allow for easier integration of data from different regions, and reduce maintenance efforts. This article describes the methodological developments. Modeling choices and raw data were separated in version 3, which enables the application of different sets of modeling choices, or system models, to the same raw data with little effort. This includes one system model for Consequential LCA. Flow properties were added to all exchanges in the database, giving more information on the inventory and allowing a fast calculation of mass and other balances. With version 3.1, the database is generally water-balanced, and water use and consumption can be determined. Consumption mixes called market datasets were consistently added to the database, and global background data was added, often as an extrapolation from regional data. In combination with hundreds of new unit processes from regions outside Europe, these changes lead to an improved modeling of global supply chains, and a more realistic distribution of impacts in regionalized LCIA. The new mixes also facilitate further regionalization due to the availability of background data for all regions. With version 3, the ecoinvent database substantially expands the goals and scopes of LCA studies it can support. The new system models allow new, different studies to be performed. Global supply chains and market datasets significantly increase the relevance of the database outside of Europe, and regionalized LCA is supported by the data. Datasets are more transparent, include more information, and support, e.g., water balances. The developments also support easier collaboration with other database initiatives, as demonstrated by a first successful collaboration with a data project in Québec. Version 3 has set the foundation for expanding ecoinvent from a mostly regional into a truly global database and offers many new insights beyond the thousands of new and updated datasets it also introduced.&quot;,&quot;publisher&quot;:&quot;Springer&quot;,&quot;issue&quot;:&quot;9&quot;,&quot;volume&quot;:&quot;21&quot;},&quot;isTemporary&quot;:false}]},{&quot;citationID&quot;:&quot;MENDELEY_CITATION_67d1fa8a-b18a-4d8b-8277-38217a5c905e&quot;,&quot;properties&quot;:{&quot;noteIndex&quot;:0},&quot;isEdited&quot;:false,&quot;manualOverride&quot;:{&quot;isManuallyOverridden&quot;:true,&quot;citeprocText&quot;:&quot;(U.S. Geological Survey, 2023)&quot;,&quot;manualOverrideText&quot;:&quot;U.S. Geological Survey (2023)&quot;},&quot;citationTag&quot;:&quot;MENDELEY_CITATION_v3_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&quot;,&quot;citationItems&quot;:[{&quot;id&quot;:&quot;97b376e6-a02c-33d0-815c-f7d51ce25e3e&quot;,&quot;itemData&quot;:{&quot;type&quot;:&quot;report&quot;,&quot;id&quot;:&quot;97b376e6-a02c-33d0-815c-f7d51ce25e3e&quot;,&quot;title&quot;:&quot;Mineral commodity summaries 2023&quot;,&quot;author&quot;:[{&quot;family&quot;:&quot;U.S. Geological Survey&quot;,&quot;given&quot;:&quot;&quot;,&quot;parse-names&quot;:false,&quot;dropping-particle&quot;:&quot;&quot;,&quot;non-dropping-particle&quot;:&quot;&quot;}],&quot;DOI&quot;:&quot;10.3133/mcs2023&quot;,&quot;issued&quot;:{&quot;date-parts&quot;:[[2023]]},&quot;number-of-pages&quot;:&quot;1-214&quot;,&quot;container-title-short&quot;:&quot;&quot;},&quot;isTemporary&quot;:false}]},{&quot;citationID&quot;:&quot;MENDELEY_CITATION_486c6c70-70ab-4244-b309-c5a6c8c5879f&quot;,&quot;properties&quot;:{&quot;noteIndex&quot;:0},&quot;isEdited&quot;:false,&quot;manualOverride&quot;:{&quot;isManuallyOverridden&quot;:true,&quot;citeprocText&quot;:&quot;(U.S. Geological Survey, 2023)&quot;,&quot;manualOverrideText&quot;:&quot;U.S. Geological Survey (2023)&quot;},&quot;citationTag&quot;:&quot;MENDELEY_CITATION_v3_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&quot;,&quot;citationItems&quot;:[{&quot;id&quot;:&quot;97b376e6-a02c-33d0-815c-f7d51ce25e3e&quot;,&quot;itemData&quot;:{&quot;type&quot;:&quot;report&quot;,&quot;id&quot;:&quot;97b376e6-a02c-33d0-815c-f7d51ce25e3e&quot;,&quot;title&quot;:&quot;Mineral commodity summaries 2023&quot;,&quot;author&quot;:[{&quot;family&quot;:&quot;U.S. Geological Survey&quot;,&quot;given&quot;:&quot;&quot;,&quot;parse-names&quot;:false,&quot;dropping-particle&quot;:&quot;&quot;,&quot;non-dropping-particle&quot;:&quot;&quot;}],&quot;DOI&quot;:&quot;10.3133/mcs2023&quot;,&quot;issued&quot;:{&quot;date-parts&quot;:[[2023]]},&quot;number-of-pages&quot;:&quot;1-214&quot;,&quot;container-title-short&quot;:&quot;&quot;},&quot;isTemporary&quot;:false}]},{&quot;citationID&quot;:&quot;MENDELEY_CITATION_4423996e-4b7f-41e5-b198-7f45d68e4d57&quot;,&quot;properties&quot;:{&quot;noteIndex&quot;:0},&quot;isEdited&quot;:false,&quot;manualOverride&quot;:{&quot;isManuallyOverridden&quot;:true,&quot;citeprocText&quot;:&quot;(Johnson &amp;#38; Sullivan, 2014)&quot;,&quot;manualOverrideText&quot;:&quot;Johnson and Sullivan (2014)&quot;},&quot;citationTag&quot;:&quot;MENDELEY_CITATION_v3_eyJjaXRhdGlvbklEIjoiTUVOREVMRVlfQ0lUQVRJT05fNDQyMzk5NmUtNGI3Zi00MWU1LWIxOTgtN2Y0NWQ2OGU0ZDU3IiwicHJvcGVydGllcyI6eyJub3RlSW5kZXgiOjB9LCJpc0VkaXRlZCI6ZmFsc2UsIm1hbnVhbE92ZXJyaWRlIjp7ImlzTWFudWFsbHlPdmVycmlkZGVuIjp0cnVlLCJjaXRlcHJvY1RleHQiOiIoSm9obnNvbiAmIzM4OyBTdWxsaXZhbiwgMjAxNCkiLCJtYW51YWxPdmVycmlkZVRleHQiOiJKb2huc29uIGFuZCBTdWxsaXZhbiAoMjAxNCk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1dfQ==&quot;,&quot;citationItems&quot;:[{&quot;id&quot;:&quot;84d0ce2d-54c1-3ff4-9342-1fd91a710b25&quot;,&quot;itemData&quot;:{&quot;type&quot;:&quot;report&quot;,&quot;id&quot;:&quot;84d0ce2d-54c1-3ff4-9342-1fd91a710b25&quot;,&quot;title&quot;:&quot;Lightweight Materials for Automotive Application: An Assessment of Material Production Data for Magnesium and Carbon Fiber&quot;,&quot;author&quot;:[{&quot;family&quot;:&quot;Johnson&quot;,&quot;given&quot;:&quot;M C&quot;,&quot;parse-names&quot;:false,&quot;dropping-particle&quot;:&quot;&quot;,&quot;non-dropping-particle&quot;:&quot;&quot;},{&quot;family&quot;:&quot;Sullivan&quot;,&quot;given&quot;:&quot;J L&quot;,&quot;parse-names&quot;:false,&quot;dropping-particle&quot;:&quot;&quot;,&quot;non-dropping-particle&quot;:&quot;&quot;}],&quot;collection-title&quot;:&quot;Argonne National Lab. (ANL), Argonne, IL (United States)&quot;,&quot;DOI&quot;:&quot;10.2172/1172026&quot;,&quot;URL&quot;:&quot;https://www.osti.gov/biblio/1172026&quot;,&quot;issued&quot;:{&quot;date-parts&quot;:[[2014]]},&quot;publisher-place&quot;:&quot;Argonne, Illinois&quot;,&quot;number-of-pages&quot;:&quot;1-38&quot;,&quot;abstract&quot;:&quot;The U.S. Department of Energy's Office of Scientific and Technical Information&quot;,&quot;issue&quot;:&quot;ANL/ESD-14/7&quot;,&quot;container-title-short&quot;:&quot;&quot;},&quot;isTemporary&quot;:false}]},{&quot;citationID&quot;:&quot;MENDELEY_CITATION_db9a2966-d7bc-4865-859c-1dd27a47fcb6&quot;,&quot;properties&quot;:{&quot;noteIndex&quot;:0},&quot;isEdited&quot;:false,&quot;manualOverride&quot;:{&quot;isManuallyOverridden&quot;:true,&quot;citeprocText&quot;:&quot;(Khalil, 2017)&quot;,&quot;manualOverrideText&quot;:&quot;Khalil (2017)&quot;},&quot;citationTag&quot;:&quot;MENDELEY_CITATION_v3_eyJjaXRhdGlvbklEIjoiTUVOREVMRVlfQ0lUQVRJT05fZGI5YTI5NjYtZDdiYy00ODY1LTg1OWMtMWRkMjdhNDdmY2I2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quot;,&quot;citationItems&quot;:[{&quot;id&quot;:&quot;79389838-6ff6-3e75-b896-497a9b454b6e&quot;,&quot;itemData&quot;:{&quot;type&quot;:&quot;article-journal&quot;,&quot;id&quot;:&quot;79389838-6ff6-3e75-b896-497a9b454b6e&quot;,&quot;title&quot;:&quot;Eco-efficient lightweight carbon-fiber reinforced polymer for environmentally greener commercial aviation industry&quot;,&quot;author&quot;:[{&quot;family&quot;:&quot;Khalil&quot;,&quot;given&quot;:&quot;Yehia F&quot;,&quot;parse-names&quot;:false,&quot;dropping-particle&quot;:&quot;&quot;,&quot;non-dropping-particle&quot;:&quot;&quot;}],&quot;container-title&quot;:&quot;Sustainable Production and Consumption&quot;,&quot;container-title-short&quot;:&quot;Sustain Prod Consum&quot;,&quot;DOI&quot;:&quot;10.1016/j.spc.2017.05.004&quot;,&quot;ISSN&quot;:&quot;2352-5509&quot;,&quot;URL&quot;:&quot;https://www.sciencedirect.com/science/article/pii/S2352550917300179&quot;,&quot;issued&quot;:{&quot;date-parts&quot;:[[2017]]},&quot;page&quot;:&quot;16-26&quot;,&quot;abstract&quot;:&quot;This research aims to perform comparative impact assessment for production of conventional aluminum alloy (AlMg3) used in aircraft fuselage and lighter weight carbon-fiber reinforced polymer (CFRP). The epoxy resin (EP), a thermosetting polymer typically impregnated with carbon fiber (CF) tows is assumed to be replaced by polypropylene (PP) which is a thermoplastic polymer. The assessment framework is demonstrated by postulating a scenario where AlMg3 in Boeing B737-800 fuselage is substituted with CFRP to reduce the fuselage weight by about 4.3 tons. OpenLCA 1.4.2 platform, including Ecoinvent v2.2 life cycle inventory (LCI) database and TRACE 2.1 methodology for life cycle impact assessment (LCIA), is used to quantify and compare mid-point impact categories of the AlMg3-based scenario and the postulated base case scenario using CFRP (53.8 wt% CF). The CF content in CFRP is used as a sensitivity parameter for impact categories calculations. The assessment results showed that AlMg3-based scenario leads to higher impact categories compared to the postulated CFRP (53.8 wt% CF) base case scenario. Additionally, results of the performed scenario analysis show mathmo is=true/mo/math 42% reduction in energy intensity associated with the high-volume CFRP production (base case scenario) compared to the low-volume production scenario. All calculated impact categories associated with the low-volume production scenario exceed the corresponding impact categories associated with the high-volume production (base case scenario). For example, ozone depletion potential (ODP) for the low-volume production scenario is mathmo is=true/mo/math 20.7% higher than that of the high-volume production scenario and global warming potential (GWP) for the low-volume production scenario is mathmo is=true/mo/math10.2% higher than that of the high-volume production scenario. This research also compares impact categories associated with recycled CF (rCF) from end-of-life (EOL) CFRP (with PP resin matrix) to those corresponding to rCF from EOL-CFRP (with EP resin matrix). Overall, the results of this research support its alternative hypothesis (H1) which claims that replacing PE with PP in CFRP reduces the energy intensity and LCIA impact categories associated with CFRP production as well as rCF from EOL-CFRP. Finally, replacing fuselage's AlMg3 with CFRP in Boeing's new aircraft fleet by 2035 (Boeing Market Outlook 2016–2035) will lead to an estimated global carbon footprint reduction of mathmo is=true/mo/math 1x106 tons CO2 eq. Future global commercial aircraft could adopt the insights of this contribution to shrink their carbon footprint.&quot;,&quot;volume&quot;:&quot;12&quot;},&quot;isTemporary&quot;:false}]},{&quot;citationID&quot;:&quot;MENDELEY_CITATION_0a6e4509-ed6f-4854-9a1f-00d1cca6eb15&quot;,&quot;properties&quot;:{&quot;noteIndex&quot;:0},&quot;isEdited&quot;:false,&quot;manualOverride&quot;:{&quot;isManuallyOverridden&quot;:true,&quot;citeprocText&quot;:&quot;(Atescan-Yuksek et al., 2024)&quot;,&quot;manualOverrideText&quot;:&quot;Atescan-Yuksek et al. (2024)&quot;},&quot;citationTag&quot;:&quot;MENDELEY_CITATION_v3_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&quot;,&quot;citationItems&quot;:[{&quot;id&quot;:&quot;0fe79bef-82f3-34be-a6b3-bbe94c82e977&quot;,&quot;itemData&quot;:{&quot;type&quot;:&quot;article-journal&quot;,&quot;id&quot;:&quot;0fe79bef-82f3-34be-a6b3-bbe94c82e977&quot;,&quot;title&quot;:&quot;Comparative life cycle assessment of aluminium and CFRP composites: the case of aerospace manufacturing&quot;,&quot;author&quot;:[{&quot;family&quot;:&quot;Atescan-Yuksek&quot;,&quot;given&quot;:&quot;Yagmur&quot;,&quot;parse-names&quot;:false,&quot;dropping-particle&quot;:&quot;&quot;,&quot;non-dropping-particle&quot;:&quot;&quot;},{&quot;family&quot;:&quot;Mills&quot;,&quot;given&quot;:&quot;Andrew&quot;,&quot;parse-names&quot;:false,&quot;dropping-particle&quot;:&quot;&quot;,&quot;non-dropping-particle&quot;:&quot;&quot;},{&quot;family&quot;:&quot;Ayre&quot;,&quot;given&quot;:&quot;David&quot;,&quot;parse-names&quot;:false,&quot;dropping-particle&quot;:&quot;&quot;,&quot;non-dropping-particle&quot;:&quot;&quot;},{&quot;family&quot;:&quot;Koziol&quot;,&quot;given&quot;:&quot;Krzysztof&quot;,&quot;parse-names&quot;:false,&quot;dropping-particle&quot;:&quot;&quot;,&quot;non-dropping-particle&quot;:&quot;&quot;},{&quot;family&quot;:&quot;Salonitis&quot;,&quot;given&quot;:&quot;Konstantinos&quot;,&quot;parse-names&quot;:false,&quot;dropping-particle&quot;:&quot;&quot;,&quot;non-dropping-particle&quot;:&quot;&quot;}],&quot;container-title&quot;:&quot;International Journal of Advanced Manufacturing Technology&quot;,&quot;DOI&quot;:&quot;10.1007/s00170-024-13241-3&quot;,&quot;ISSN&quot;:&quot;14333015&quot;,&quot;issued&quot;:{&quot;date-parts&quot;:[[2024]]},&quot;page&quot;:&quot;4345-4357&quot;,&quot;abstract&quot;:&quot;As climate change intensifies and existing resources are depleted, the need for sustainable industries becomes more important. The aviation industry is actively addressing environmental concerns by enhancing fuel efficiency and adopting lighter materials, especially carbon fibre composites. Research has proven that the use of carbon fibre composites provides cumulative benefits in reducing fuel consumption over the entire life cycle of an aircraft. However, existing studies are lack of a comprehensive exploration of the diverse impacts associated with composite manufacturing processes and recycling methods. To address this gap, a comparative life cycle assessment analysis covering the materials’ manufacturing, operation, and end-of-life phases is conducted. This analysis includes aluminium alloy and five different carbon fibre composite materials produced with varied constituents and manufacturing methods. Composite manufacturing processes, encompassing carbon fibre production, resin selection, and composite manufacturing methods, are considered. Weight savings based on the mechanical properties of utilised composite type are also taken into account. Results highlight the potential to mitigate the environmental impact of composite materials through strategic choices in constituent types, manufacturing processes, and disposal scenarios. Moreover, break-even distances indicate that aluminium becomes more environmentally detrimental than the analysed composite structures beyond a flight distance of 300,000 km.&quot;,&quot;publisher&quot;:&quot;Springer Science and Business Media Deutschland GmbH&quot;,&quot;issue&quot;:&quot;7-8&quot;,&quot;volume&quot;:&quot;131&quot;,&quot;container-title-short&quot;:&quot;&quot;},&quot;isTemporary&quot;:false}]},{&quot;citationID&quot;:&quot;MENDELEY_CITATION_350f96a2-7af9-4aae-bc09-769bc83f2e30&quot;,&quot;properties&quot;:{&quot;noteIndex&quot;:0},&quot;isEdited&quot;:false,&quot;manualOverride&quot;:{&quot;isManuallyOverridden&quot;:true,&quot;citeprocText&quot;:&quot;(Horst &amp;#38; Wolf, 2014)&quot;,&quot;manualOverrideText&quot;:&quot;Horst and Wolf (2014)&quot;},&quot;citationTag&quot;:&quot;MENDELEY_CITATION_v3_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&quot;,&quot;citationItems&quot;:[{&quot;id&quot;:&quot;0c9ce01d-1d79-3a4f-9bef-465eacddd1cb&quot;,&quot;itemData&quot;:{&quot;type&quot;:&quot;chapter&quot;,&quot;id&quot;:&quot;0c9ce01d-1d79-3a4f-9bef-465eacddd1cb&quot;,&quot;title&quot;:&quot;Luftfahrzeugstrukturen&quot;,&quot;author&quot;:[{&quot;family&quot;:&quot;Horst&quot;,&quot;given&quot;:&quot;P&quot;,&quot;parse-names&quot;:false,&quot;dropping-particle&quot;:&quot;&quot;,&quot;non-dropping-particle&quot;:&quot;&quot;},{&quot;family&quot;:&quot;Wolf&quot;,&quot;given&quot;:&quot;K&quot;,&quot;parse-names&quot;:false,&quot;dropping-particle&quot;:&quot;&quot;,&quot;non-dropping-particle&quot;:&quot;&quot;}],&quot;container-title&quot;:&quot;Handbuch der Luftfahrzeugtechnik&quot;,&quot;editor&quot;:[{&quot;family&quot;:&quot;Rossow&quot;,&quot;given&quot;:&quot;C C&quot;,&quot;parse-names&quot;:false,&quot;dropping-particle&quot;:&quot;&quot;,&quot;non-dropping-particle&quot;:&quot;&quot;},{&quot;family&quot;:&quot;Wolf&quot;,&quot;given&quot;:&quot;K&quot;,&quot;parse-names&quot;:false,&quot;dropping-particle&quot;:&quot;&quot;,&quot;non-dropping-particle&quot;:&quot;&quot;},{&quot;family&quot;:&quot;Horst&quot;,&quot;given&quot;:&quot;P&quot;,&quot;parse-names&quot;:false,&quot;dropping-particle&quot;:&quot;&quot;,&quot;non-dropping-particle&quot;:&quot;&quot;}],&quot;DOI&quot;:&quot;10.3139/9783446436046.004&quot;,&quot;ISBN&quot;:&quot;978-3-446-42341-1&quot;,&quot;issued&quot;:{&quot;date-parts&quot;:[[2014]]},&quot;publisher-place&quot;:&quot;München&quot;,&quot;page&quot;:&quot;310-443&quot;,&quot;publisher&quot;:&quot;Carl Hanser Verlag&quot;,&quot;container-title-short&quot;:&quot;&quot;},&quot;isTemporary&quot;:false}]},{&quot;citationID&quot;:&quot;MENDELEY_CITATION_fcbd0ec0-7ea3-472b-aa34-fc26278eafd0&quot;,&quot;properties&quot;:{&quot;noteIndex&quot;:0},&quot;isEdited&quot;:false,&quot;manualOverride&quot;:{&quot;isManuallyOverridden&quot;:false,&quot;citeprocText&quot;:&quot;(Hexcel Corporation, 2023a, 2023b)&quot;,&quot;manualOverrideText&quot;:&quot;&quot;},&quot;citationTag&quot;:&quot;MENDELEY_CITATION_v3_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&quot;,&quot;citationItems&quot;:[{&quot;id&quot;:&quot;2d990715-a9e3-3fa4-b188-9bdb8a278add&quot;,&quot;itemData&quot;:{&quot;type&quot;:&quot;article&quot;,&quot;id&quot;:&quot;2d990715-a9e3-3fa4-b188-9bdb8a278add&quot;,&quot;title&quot;:&quot;Hexcel Decatur&quot;,&quot;author&quot;:[{&quot;family&quot;:&quot;Hexcel Corporation&quot;,&quot;given&quot;:&quot;&quot;,&quot;parse-names&quot;:false,&quot;dropping-particle&quot;:&quot;&quot;,&quot;non-dropping-particle&quot;:&quot;&quot;}],&quot;URL&quot;:&quot;https://www.hexcel.com/About/Site-Locations/1444/hexcel-decatur&quot;,&quot;issued&quot;:{&quot;date-parts&quot;:[[2023]]},&quot;container-title-short&quot;:&quot;&quot;},&quot;isTemporary&quot;:false},{&quot;id&quot;:&quot;918fafe0-3cb2-32b7-b07f-5bb970212258&quot;,&quot;itemData&quot;:{&quot;type&quot;:&quot;article&quot;,&quot;id&quot;:&quot;918fafe0-3cb2-32b7-b07f-5bb970212258&quot;,&quot;title&quot;:&quot;Hexcel Salt Lake City&quot;,&quot;author&quot;:[{&quot;family&quot;:&quot;Hexcel Corporation&quot;,&quot;given&quot;:&quot;&quot;,&quot;parse-names&quot;:false,&quot;dropping-particle&quot;:&quot;&quot;,&quot;non-dropping-particle&quot;:&quot;&quot;}],&quot;URL&quot;:&quot;https://www.hexcel.com/About/Site-Locations/1455/hexcel-salt-lake-city&quot;,&quot;issued&quot;:{&quot;date-parts&quot;:[[2023]]},&quot;container-title-short&quot;:&quot;&quot;},&quot;isTemporary&quot;:false}]},{&quot;citationID&quot;:&quot;MENDELEY_CITATION_8961bd0b-8f72-40a9-9abf-fadd93d5b447&quot;,&quot;properties&quot;:{&quot;noteIndex&quot;:0},&quot;isEdited&quot;:false,&quot;manualOverride&quot;:{&quot;isManuallyOverridden&quot;:true,&quot;citeprocText&quot;:&quot;(Groetsch et al., 2021)&quot;,&quot;manualOverrideText&quot;:&quot;Groetsch et al. (2021)&quot;},&quot;citationTag&quot;:&quot;MENDELEY_CITATION_v3_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&quot;,&quot;citationItems&quot;:[{&quot;id&quot;:&quot;a195f838-5bbc-3c1a-a196-a848248b6dc7&quot;,&quot;itemData&quot;:{&quot;type&quot;:&quot;paper-conference&quot;,&quot;id&quot;:&quot;a195f838-5bbc-3c1a-a196-a848248b6dc7&quot;,&quot;title&quot;:&quot;A modular LCA/LCC-modelling concept for evaluating material and process innovations in carbon fibre manufacturing&quot;,&quot;author&quot;:[{&quot;family&quot;:&quot;Groetsch&quot;,&quot;given&quot;:&quot;Thomas&quot;,&quot;parse-names&quot;:false,&quot;dropping-particle&quot;:&quot;&quot;,&quot;non-dropping-particle&quot;:&quot;&quot;},{&quot;family&quot;:&quot;Creighton&quot;,&quot;given&quot;:&quot;Claudia&quot;,&quot;parse-names&quot;:false,&quot;dropping-particle&quot;:&quot;&quot;,&quot;non-dropping-particle&quot;:&quot;&quot;},{&quot;family&quot;:&quot;Varley&quot;,&quot;given&quot;:&quot;Russell&quot;,&quot;parse-names&quot;:false,&quot;dropping-particle&quot;:&quot;&quot;,&quot;non-dropping-particle&quot;:&quot;&quot;},{&quot;family&quot;:&quot;Kaluza&quot;,&quot;given&quot;:&quot;Alexander&quot;,&quot;parse-names&quot;:false,&quot;dropping-particle&quot;:&quot;&quot;,&quot;non-dropping-particle&quot;:&quot;&quot;},{&quot;family&quot;:&quot;Dér&quot;,&quot;given&quot;:&quot;Antal&quot;,&quot;parse-names&quot;:false,&quot;dropping-particle&quot;:&quot;&quot;,&quot;non-dropping-particle&quot;:&quot;&quot;},{&quot;family&quot;:&quot;Cerdas&quot;,&quot;given&quot;:&quot;Felipe&quot;,&quot;parse-names&quot;:false,&quot;dropping-particle&quot;:&quot;&quot;,&quot;non-dropping-particle&quot;:&quot;&quot;},{&quot;family&quot;:&quot;Herrmann&quot;,&quot;given&quot;:&quot;Christoph&quot;,&quot;parse-names&quot;:false,&quot;dropping-particle&quot;:&quot;&quot;,&quot;non-dropping-particle&quot;:&quot;&quot;}],&quot;container-title&quot;:&quot;Procedia CIRP&quot;,&quot;container-title-short&quot;:&quot;Procedia CIRP&quot;,&quot;DOI&quot;:&quot;10.1016/j.procir.2021.01.146&quot;,&quot;ISSN&quot;:&quot;22128271&quot;,&quot;issued&quot;:{&quot;date-parts&quot;:[[2021]]},&quot;page&quot;:&quot;529-534&quot;,&quot;abstract&quot;:&quot;Widespread use of carbon fibre across various industry sectors remains limited due to the high costs of the raw materials and energy demands during production. Furthermore, the environmental impacts associated with its manufacturing process, may significantly reduce the potential benefits of weight reduction or material savings in the end products. Despite the excellent mechanical and chemical properties, which would make the material a viable substitute in a wide range of applications, further production and cost improvements are necessary to raise interest and demand. The scarcity of available carbon fibre production related data and the confidentiality of the few commercial carbon fibre suppliers hinders further research efforts towards these improvements. This paper proposes a dynamic, modular Life Cycle Assessment (LCA) and Life Cycle Costing (LCC) concept tailored for carbon fibre production and is based on a pilot production set-up (120t/year). The model is intended to accelerate the assessment of carbon fibre production and serves as a tool for the exploration of various scenarios, including alternative precursor material, different carbon fibre grades or varying production parameters. In this paper the model is specified, embedded in the environment it is intended to be used and applied to a production setup based on data collected using the pilot scale carbonisation line at Carbon Nexus, a unique, open-access carbon fibre/composite research facility in Victoria, Australia.&quot;,&quot;publisher&quot;:&quot;Elsevier B.V.&quot;,&quot;volume&quot;:&quot;98&quot;},&quot;isTemporary&quot;:false}]},{&quot;citationID&quot;:&quot;MENDELEY_CITATION_8c3f4239-adb7-4727-a812-68caf8509973&quot;,&quot;properties&quot;:{&quot;noteIndex&quot;:0},&quot;isEdited&quot;:false,&quot;manualOverride&quot;:{&quot;isManuallyOverridden&quot;:true,&quot;citeprocText&quot;:&quot;(Benitez et al., 2021)&quot;,&quot;manualOverrideText&quot;:&quot;Benitez et al. (2021)&quot;},&quot;citationTag&quot;:&quot;MENDELEY_CITATION_v3_eyJjaXRhdGlvbklEIjoiTUVOREVMRVlfQ0lUQVRJT05fOGMzZjQyMzktYWRiNy00NzI3LWE4MTItNjhjYWY4NTA5OTcz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quot;,&quot;citationItems&quot;:[{&quot;id&quot;:&quot;55776d1b-bbc2-3823-8e17-931135723b55&quot;,&quot;itemData&quot;:{&quot;type&quot;:&quot;article-journal&quot;,&quot;id&quot;:&quot;55776d1b-bbc2-3823-8e17-931135723b55&quot;,&quot;title&quot;:&quot;Ecological assessment of fuel cell electric vehicles with special focus on type IV carbon fiber hydrogen tank&quot;,&quot;author&quot;:[{&quot;family&quot;:&quot;Benitez&quot;,&quot;given&quot;:&quot;Alicia&quot;,&quot;parse-names&quot;:false,&quot;dropping-particle&quot;:&quot;&quot;,&quot;non-dropping-particle&quot;:&quot;&quot;},{&quot;family&quot;:&quot;Wulf&quot;,&quot;given&quot;:&quot;Christina&quot;,&quot;parse-names&quot;:false,&quot;dropping-particle&quot;:&quot;&quot;,&quot;non-dropping-particle&quot;:&quot;&quot;},{&quot;family&quot;:&quot;Palmenaer&quot;,&quot;given&quot;:&quot;Andreas&quot;,&quot;parse-names&quot;:false,&quot;dropping-particle&quot;:&quot;&quot;,&quot;non-dropping-particle&quot;:&quot;de&quot;},{&quot;family&quot;:&quot;Lengersdorf&quot;,&quot;given&quot;:&quot;Michael&quot;,&quot;parse-names&quot;:false,&quot;dropping-particle&quot;:&quot;&quot;,&quot;non-dropping-particle&quot;:&quot;&quot;},{&quot;family&quot;:&quot;Röding&quot;,&quot;given&quot;:&quot;Tim&quot;,&quot;parse-names&quot;:false,&quot;dropping-particle&quot;:&quot;&quot;,&quot;non-dropping-particle&quot;:&quot;&quot;},{&quot;family&quot;:&quot;Grube&quot;,&quot;given&quot;:&quot;Thomas&quot;,&quot;parse-names&quot;:false,&quot;dropping-particle&quot;:&quot;&quot;,&quot;non-dropping-particle&quot;:&quot;&quot;},{&quot;family&quot;:&quot;Robinius&quot;,&quot;given&quot;:&quot;Martin&quot;,&quot;parse-names&quot;:false,&quot;dropping-particle&quot;:&quot;&quot;,&quot;non-dropping-particle&quot;:&quot;&quot;},{&quot;family&quot;:&quot;Stolten&quot;,&quot;given&quot;:&quot;Detlef&quot;,&quot;parse-names&quot;:false,&quot;dropping-particle&quot;:&quot;&quot;,&quot;non-dropping-particle&quot;:&quot;&quot;},{&quot;family&quot;:&quot;Kuckshinrichs&quot;,&quot;given&quot;:&quot;Wilhelm&quot;,&quot;parse-names&quot;:false,&quot;dropping-particle&quot;:&quot;&quot;,&quot;non-dropping-particle&quot;:&quot;&quot;}],&quot;container-title&quot;:&quot;Journal of Cleaner Production&quot;,&quot;container-title-short&quot;:&quot;J Clean Prod&quot;,&quot;DOI&quot;:&quot;10.1016/j.jclepro.2020.123277&quot;,&quot;issued&quot;:{&quot;date-parts&quot;:[[2021]]},&quot;page&quot;:&quot;123277&quot;,&quot;abstract&quot;:&quot;Journal of Cleaner Production, 278 (2021) 123277. doi:10.1016/j.jclepro.2020.123277&quot;,&quot;volume&quot;:&quot;278&quot;},&quot;isTemporary&quot;:false}]},{&quot;citationID&quot;:&quot;MENDELEY_CITATION_bdc5a1b1-6ae3-4655-8ddc-b98b220b8ddf&quot;,&quot;properties&quot;:{&quot;noteIndex&quot;:0},&quot;isEdited&quot;:false,&quot;manualOverride&quot;:{&quot;isManuallyOverridden&quot;:true,&quot;citeprocText&quot;:&quot;(Johnson &amp;#38; Sullivan, 2014)&quot;,&quot;manualOverrideText&quot;:&quot;Johnson and Sullivan (2014)&quot;},&quot;citationTag&quot;:&quot;MENDELEY_CITATION_v3_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&quot;,&quot;citationItems&quot;:[{&quot;id&quot;:&quot;84d0ce2d-54c1-3ff4-9342-1fd91a710b25&quot;,&quot;itemData&quot;:{&quot;type&quot;:&quot;report&quot;,&quot;id&quot;:&quot;84d0ce2d-54c1-3ff4-9342-1fd91a710b25&quot;,&quot;title&quot;:&quot;Lightweight Materials for Automotive Application: An Assessment of Material Production Data for Magnesium and Carbon Fiber&quot;,&quot;author&quot;:[{&quot;family&quot;:&quot;Johnson&quot;,&quot;given&quot;:&quot;M C&quot;,&quot;parse-names&quot;:false,&quot;dropping-particle&quot;:&quot;&quot;,&quot;non-dropping-particle&quot;:&quot;&quot;},{&quot;family&quot;:&quot;Sullivan&quot;,&quot;given&quot;:&quot;J L&quot;,&quot;parse-names&quot;:false,&quot;dropping-particle&quot;:&quot;&quot;,&quot;non-dropping-particle&quot;:&quot;&quot;}],&quot;collection-title&quot;:&quot;Argonne National Lab. (ANL), Argonne, IL (United States)&quot;,&quot;DOI&quot;:&quot;10.2172/1172026&quot;,&quot;URL&quot;:&quot;https://www.osti.gov/biblio/1172026&quot;,&quot;issued&quot;:{&quot;date-parts&quot;:[[2014]]},&quot;publisher-place&quot;:&quot;Argonne, Illinois&quot;,&quot;number-of-pages&quot;:&quot;1-38&quot;,&quot;abstract&quot;:&quot;The U.S. Department of Energy's Office of Scientific and Technical Information&quot;,&quot;issue&quot;:&quot;ANL/ESD-14/7&quot;,&quot;container-title-short&quot;:&quot;&quot;},&quot;isTemporary&quot;:false}]},{&quot;citationID&quot;:&quot;MENDELEY_CITATION_e8bbd050-128a-4aa8-87a3-ddfa2854ee45&quot;,&quot;properties&quot;:{&quot;noteIndex&quot;:0},&quot;isEdited&quot;:false,&quot;manualOverride&quot;:{&quot;isManuallyOverridden&quot;:true,&quot;citeprocText&quot;:&quot;(Benitez et al., 2021)&quot;,&quot;manualOverrideText&quot;:&quot;Benitez et al. (2021)&quot;},&quot;citationTag&quot;:&quot;MENDELEY_CITATION_v3_eyJjaXRhdGlvbklEIjoiTUVOREVMRVlfQ0lUQVRJT05fZThiYmQwNTAtMTI4YS00YWE4LTg3YTMtZGRmYTI4NTRlZTQ1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quot;,&quot;citationItems&quot;:[{&quot;id&quot;:&quot;55776d1b-bbc2-3823-8e17-931135723b55&quot;,&quot;itemData&quot;:{&quot;type&quot;:&quot;article-journal&quot;,&quot;id&quot;:&quot;55776d1b-bbc2-3823-8e17-931135723b55&quot;,&quot;title&quot;:&quot;Ecological assessment of fuel cell electric vehicles with special focus on type IV carbon fiber hydrogen tank&quot;,&quot;author&quot;:[{&quot;family&quot;:&quot;Benitez&quot;,&quot;given&quot;:&quot;Alicia&quot;,&quot;parse-names&quot;:false,&quot;dropping-particle&quot;:&quot;&quot;,&quot;non-dropping-particle&quot;:&quot;&quot;},{&quot;family&quot;:&quot;Wulf&quot;,&quot;given&quot;:&quot;Christina&quot;,&quot;parse-names&quot;:false,&quot;dropping-particle&quot;:&quot;&quot;,&quot;non-dropping-particle&quot;:&quot;&quot;},{&quot;family&quot;:&quot;Palmenaer&quot;,&quot;given&quot;:&quot;Andreas&quot;,&quot;parse-names&quot;:false,&quot;dropping-particle&quot;:&quot;&quot;,&quot;non-dropping-particle&quot;:&quot;de&quot;},{&quot;family&quot;:&quot;Lengersdorf&quot;,&quot;given&quot;:&quot;Michael&quot;,&quot;parse-names&quot;:false,&quot;dropping-particle&quot;:&quot;&quot;,&quot;non-dropping-particle&quot;:&quot;&quot;},{&quot;family&quot;:&quot;Röding&quot;,&quot;given&quot;:&quot;Tim&quot;,&quot;parse-names&quot;:false,&quot;dropping-particle&quot;:&quot;&quot;,&quot;non-dropping-particle&quot;:&quot;&quot;},{&quot;family&quot;:&quot;Grube&quot;,&quot;given&quot;:&quot;Thomas&quot;,&quot;parse-names&quot;:false,&quot;dropping-particle&quot;:&quot;&quot;,&quot;non-dropping-particle&quot;:&quot;&quot;},{&quot;family&quot;:&quot;Robinius&quot;,&quot;given&quot;:&quot;Martin&quot;,&quot;parse-names&quot;:false,&quot;dropping-particle&quot;:&quot;&quot;,&quot;non-dropping-particle&quot;:&quot;&quot;},{&quot;family&quot;:&quot;Stolten&quot;,&quot;given&quot;:&quot;Detlef&quot;,&quot;parse-names&quot;:false,&quot;dropping-particle&quot;:&quot;&quot;,&quot;non-dropping-particle&quot;:&quot;&quot;},{&quot;family&quot;:&quot;Kuckshinrichs&quot;,&quot;given&quot;:&quot;Wilhelm&quot;,&quot;parse-names&quot;:false,&quot;dropping-particle&quot;:&quot;&quot;,&quot;non-dropping-particle&quot;:&quot;&quot;}],&quot;container-title&quot;:&quot;Journal of Cleaner Production&quot;,&quot;container-title-short&quot;:&quot;J Clean Prod&quot;,&quot;DOI&quot;:&quot;10.1016/j.jclepro.2020.123277&quot;,&quot;issued&quot;:{&quot;date-parts&quot;:[[2021]]},&quot;page&quot;:&quot;123277&quot;,&quot;abstract&quot;:&quot;Journal of Cleaner Production, 278 (2021) 123277. doi:10.1016/j.jclepro.2020.123277&quot;,&quot;volume&quot;:&quot;278&quot;},&quot;isTemporary&quot;:false}]},{&quot;citationID&quot;:&quot;MENDELEY_CITATION_1d4bff98-cfd3-4ff4-9f3c-6ef07f4e2f57&quot;,&quot;properties&quot;:{&quot;noteIndex&quot;:0},&quot;isEdited&quot;:false,&quot;manualOverride&quot;:{&quot;isManuallyOverridden&quot;:true,&quot;citeprocText&quot;:&quot;(Khalil, 2017)&quot;,&quot;manualOverrideText&quot;:&quot;Khalil (2017)&quot;},&quot;citationTag&quot;:&quot;MENDELEY_CITATION_v3_eyJjaXRhdGlvbklEIjoiTUVOREVMRVlfQ0lUQVRJT05fMWQ0YmZmOTgtY2ZkMy00ZmY0LTlmM2MtNmVmMDdmNGUyZjU3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quot;,&quot;citationItems&quot;:[{&quot;id&quot;:&quot;79389838-6ff6-3e75-b896-497a9b454b6e&quot;,&quot;itemData&quot;:{&quot;type&quot;:&quot;article-journal&quot;,&quot;id&quot;:&quot;79389838-6ff6-3e75-b896-497a9b454b6e&quot;,&quot;title&quot;:&quot;Eco-efficient lightweight carbon-fiber reinforced polymer for environmentally greener commercial aviation industry&quot;,&quot;author&quot;:[{&quot;family&quot;:&quot;Khalil&quot;,&quot;given&quot;:&quot;Yehia F&quot;,&quot;parse-names&quot;:false,&quot;dropping-particle&quot;:&quot;&quot;,&quot;non-dropping-particle&quot;:&quot;&quot;}],&quot;container-title&quot;:&quot;Sustainable Production and Consumption&quot;,&quot;container-title-short&quot;:&quot;Sustain Prod Consum&quot;,&quot;DOI&quot;:&quot;10.1016/j.spc.2017.05.004&quot;,&quot;ISSN&quot;:&quot;2352-5509&quot;,&quot;URL&quot;:&quot;https://www.sciencedirect.com/science/article/pii/S2352550917300179&quot;,&quot;issued&quot;:{&quot;date-parts&quot;:[[2017]]},&quot;page&quot;:&quot;16-26&quot;,&quot;abstract&quot;:&quot;This research aims to perform comparative impact assessment for production of conventional aluminum alloy (AlMg3) used in aircraft fuselage and lighter weight carbon-fiber reinforced polymer (CFRP). The epoxy resin (EP), a thermosetting polymer typically impregnated with carbon fiber (CF) tows is assumed to be replaced by polypropylene (PP) which is a thermoplastic polymer. The assessment framework is demonstrated by postulating a scenario where AlMg3 in Boeing B737-800 fuselage is substituted with CFRP to reduce the fuselage weight by about 4.3 tons. OpenLCA 1.4.2 platform, including Ecoinvent v2.2 life cycle inventory (LCI) database and TRACE 2.1 methodology for life cycle impact assessment (LCIA), is used to quantify and compare mid-point impact categories of the AlMg3-based scenario and the postulated base case scenario using CFRP (53.8 wt% CF). The CF content in CFRP is used as a sensitivity parameter for impact categories calculations. The assessment results showed that AlMg3-based scenario leads to higher impact categories compared to the postulated CFRP (53.8 wt% CF) base case scenario. Additionally, results of the performed scenario analysis show mathmo is=true/mo/math 42% reduction in energy intensity associated with the high-volume CFRP production (base case scenario) compared to the low-volume production scenario. All calculated impact categories associated with the low-volume production scenario exceed the corresponding impact categories associated with the high-volume production (base case scenario). For example, ozone depletion potential (ODP) for the low-volume production scenario is mathmo is=true/mo/math 20.7% higher than that of the high-volume production scenario and global warming potential (GWP) for the low-volume production scenario is mathmo is=true/mo/math10.2% higher than that of the high-volume production scenario. This research also compares impact categories associated with recycled CF (rCF) from end-of-life (EOL) CFRP (with PP resin matrix) to those corresponding to rCF from EOL-CFRP (with EP resin matrix). Overall, the results of this research support its alternative hypothesis (H1) which claims that replacing PE with PP in CFRP reduces the energy intensity and LCIA impact categories associated with CFRP production as well as rCF from EOL-CFRP. Finally, replacing fuselage's AlMg3 with CFRP in Boeing's new aircraft fleet by 2035 (Boeing Market Outlook 2016–2035) will lead to an estimated global carbon footprint reduction of mathmo is=true/mo/math 1x106 tons CO2 eq. Future global commercial aircraft could adopt the insights of this contribution to shrink their carbon footprint.&quot;,&quot;volume&quot;:&quot;12&quot;},&quot;isTemporary&quot;:false}]},{&quot;citationID&quot;:&quot;MENDELEY_CITATION_129e5b6b-eca0-4723-8514-a98930d105ae&quot;,&quot;properties&quot;:{&quot;noteIndex&quot;:0},&quot;isEdited&quot;:false,&quot;manualOverride&quot;:{&quot;isManuallyOverridden&quot;:true,&quot;citeprocText&quot;:&quot;(Benitez et al., 2021)&quot;,&quot;manualOverrideText&quot;:&quot;Benitez et al. (2021)&quot;},&quot;citationTag&quot;:&quot;MENDELEY_CITATION_v3_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&quot;,&quot;citationItems&quot;:[{&quot;id&quot;:&quot;55776d1b-bbc2-3823-8e17-931135723b55&quot;,&quot;itemData&quot;:{&quot;type&quot;:&quot;article-journal&quot;,&quot;id&quot;:&quot;55776d1b-bbc2-3823-8e17-931135723b55&quot;,&quot;title&quot;:&quot;Ecological assessment of fuel cell electric vehicles with special focus on type IV carbon fiber hydrogen tank&quot;,&quot;author&quot;:[{&quot;family&quot;:&quot;Benitez&quot;,&quot;given&quot;:&quot;Alicia&quot;,&quot;parse-names&quot;:false,&quot;dropping-particle&quot;:&quot;&quot;,&quot;non-dropping-particle&quot;:&quot;&quot;},{&quot;family&quot;:&quot;Wulf&quot;,&quot;given&quot;:&quot;Christina&quot;,&quot;parse-names&quot;:false,&quot;dropping-particle&quot;:&quot;&quot;,&quot;non-dropping-particle&quot;:&quot;&quot;},{&quot;family&quot;:&quot;Palmenaer&quot;,&quot;given&quot;:&quot;Andreas&quot;,&quot;parse-names&quot;:false,&quot;dropping-particle&quot;:&quot;&quot;,&quot;non-dropping-particle&quot;:&quot;de&quot;},{&quot;family&quot;:&quot;Lengersdorf&quot;,&quot;given&quot;:&quot;Michael&quot;,&quot;parse-names&quot;:false,&quot;dropping-particle&quot;:&quot;&quot;,&quot;non-dropping-particle&quot;:&quot;&quot;},{&quot;family&quot;:&quot;Röding&quot;,&quot;given&quot;:&quot;Tim&quot;,&quot;parse-names&quot;:false,&quot;dropping-particle&quot;:&quot;&quot;,&quot;non-dropping-particle&quot;:&quot;&quot;},{&quot;family&quot;:&quot;Grube&quot;,&quot;given&quot;:&quot;Thomas&quot;,&quot;parse-names&quot;:false,&quot;dropping-particle&quot;:&quot;&quot;,&quot;non-dropping-particle&quot;:&quot;&quot;},{&quot;family&quot;:&quot;Robinius&quot;,&quot;given&quot;:&quot;Martin&quot;,&quot;parse-names&quot;:false,&quot;dropping-particle&quot;:&quot;&quot;,&quot;non-dropping-particle&quot;:&quot;&quot;},{&quot;family&quot;:&quot;Stolten&quot;,&quot;given&quot;:&quot;Detlef&quot;,&quot;parse-names&quot;:false,&quot;dropping-particle&quot;:&quot;&quot;,&quot;non-dropping-particle&quot;:&quot;&quot;},{&quot;family&quot;:&quot;Kuckshinrichs&quot;,&quot;given&quot;:&quot;Wilhelm&quot;,&quot;parse-names&quot;:false,&quot;dropping-particle&quot;:&quot;&quot;,&quot;non-dropping-particle&quot;:&quot;&quot;}],&quot;container-title&quot;:&quot;Journal of Cleaner Production&quot;,&quot;container-title-short&quot;:&quot;J Clean Prod&quot;,&quot;DOI&quot;:&quot;10.1016/j.jclepro.2020.123277&quot;,&quot;issued&quot;:{&quot;date-parts&quot;:[[2021]]},&quot;page&quot;:&quot;123277&quot;,&quot;abstract&quot;:&quot;Journal of Cleaner Production, 278 (2021) 123277. doi:10.1016/j.jclepro.2020.123277&quot;,&quot;volume&quot;:&quot;278&quot;},&quot;isTemporary&quot;:false}]},{&quot;citationID&quot;:&quot;MENDELEY_CITATION_6478431f-362e-49d1-a61a-d91b08da5fa9&quot;,&quot;properties&quot;:{&quot;noteIndex&quot;:0},&quot;isEdited&quot;:false,&quot;manualOverride&quot;:{&quot;isManuallyOverridden&quot;:true,&quot;citeprocText&quot;:&quot;(Khalil, 2017)&quot;,&quot;manualOverrideText&quot;:&quot;Khalil (2017)&quot;},&quot;citationTag&quot;:&quot;MENDELEY_CITATION_v3_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&quot;,&quot;citationItems&quot;:[{&quot;id&quot;:&quot;79389838-6ff6-3e75-b896-497a9b454b6e&quot;,&quot;itemData&quot;:{&quot;type&quot;:&quot;article-journal&quot;,&quot;id&quot;:&quot;79389838-6ff6-3e75-b896-497a9b454b6e&quot;,&quot;title&quot;:&quot;Eco-efficient lightweight carbon-fiber reinforced polymer for environmentally greener commercial aviation industry&quot;,&quot;author&quot;:[{&quot;family&quot;:&quot;Khalil&quot;,&quot;given&quot;:&quot;Yehia F&quot;,&quot;parse-names&quot;:false,&quot;dropping-particle&quot;:&quot;&quot;,&quot;non-dropping-particle&quot;:&quot;&quot;}],&quot;container-title&quot;:&quot;Sustainable Production and Consumption&quot;,&quot;container-title-short&quot;:&quot;Sustain Prod Consum&quot;,&quot;DOI&quot;:&quot;10.1016/j.spc.2017.05.004&quot;,&quot;ISSN&quot;:&quot;2352-5509&quot;,&quot;URL&quot;:&quot;https://www.sciencedirect.com/science/article/pii/S2352550917300179&quot;,&quot;issued&quot;:{&quot;date-parts&quot;:[[2017]]},&quot;page&quot;:&quot;16-26&quot;,&quot;abstract&quot;:&quot;This research aims to perform comparative impact assessment for production of conventional aluminum alloy (AlMg3) used in aircraft fuselage and lighter weight carbon-fiber reinforced polymer (CFRP). The epoxy resin (EP), a thermosetting polymer typically impregnated with carbon fiber (CF) tows is assumed to be replaced by polypropylene (PP) which is a thermoplastic polymer. The assessment framework is demonstrated by postulating a scenario where AlMg3 in Boeing B737-800 fuselage is substituted with CFRP to reduce the fuselage weight by about 4.3 tons. OpenLCA 1.4.2 platform, including Ecoinvent v2.2 life cycle inventory (LCI) database and TRACE 2.1 methodology for life cycle impact assessment (LCIA), is used to quantify and compare mid-point impact categories of the AlMg3-based scenario and the postulated base case scenario using CFRP (53.8 wt% CF). The CF content in CFRP is used as a sensitivity parameter for impact categories calculations. The assessment results showed that AlMg3-based scenario leads to higher impact categories compared to the postulated CFRP (53.8 wt% CF) base case scenario. Additionally, results of the performed scenario analysis show mathmo is=true/mo/math 42% reduction in energy intensity associated with the high-volume CFRP production (base case scenario) compared to the low-volume production scenario. All calculated impact categories associated with the low-volume production scenario exceed the corresponding impact categories associated with the high-volume production (base case scenario). For example, ozone depletion potential (ODP) for the low-volume production scenario is mathmo is=true/mo/math 20.7% higher than that of the high-volume production scenario and global warming potential (GWP) for the low-volume production scenario is mathmo is=true/mo/math10.2% higher than that of the high-volume production scenario. This research also compares impact categories associated with recycled CF (rCF) from end-of-life (EOL) CFRP (with PP resin matrix) to those corresponding to rCF from EOL-CFRP (with EP resin matrix). Overall, the results of this research support its alternative hypothesis (H1) which claims that replacing PE with PP in CFRP reduces the energy intensity and LCIA impact categories associated with CFRP production as well as rCF from EOL-CFRP. Finally, replacing fuselage's AlMg3 with CFRP in Boeing's new aircraft fleet by 2035 (Boeing Market Outlook 2016–2035) will lead to an estimated global carbon footprint reduction of mathmo is=true/mo/math 1x106 tons CO2 eq. Future global commercial aircraft could adopt the insights of this contribution to shrink their carbon footprint.&quot;,&quot;volume&quot;:&quot;12&quot;},&quot;isTemporary&quot;:false}]},{&quot;citationID&quot;:&quot;MENDELEY_CITATION_a4e288b7-b30a-4d82-a9aa-2c0d15c61ce8&quot;,&quot;properties&quot;:{&quot;noteIndex&quot;:0},&quot;isEdited&quot;:false,&quot;manualOverride&quot;:{&quot;isManuallyOverridden&quot;:true,&quot;citeprocText&quot;:&quot;(Rahn et al., 2022)&quot;,&quot;manualOverrideText&quot;:&quot;Rahn et al. (2022)&quot;},&quot;citationTag&quot;:&quot;MENDELEY_CITATION_v3_eyJjaXRhdGlvbklEIjoiTUVOREVMRVlfQ0lUQVRJT05fYTRlMjg4YjctYjMwYS00ZDgyLWE5YWEtMmMwZDE1YzYxY2U4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5f2f6701-d6d6-40e6-a656-132e46c1f3b3&quot;,&quot;properties&quot;:{&quot;noteIndex&quot;:0},&quot;isEdited&quot;:false,&quot;manualOverride&quot;:{&quot;isManuallyOverridden&quot;:true,&quot;citeprocText&quot;:&quot;(Rahn et al., 2022)&quot;,&quot;manualOverrideText&quot;:&quot;Rahn et al. (2022)&quot;},&quot;citationTag&quot;:&quot;MENDELEY_CITATION_v3_eyJjaXRhdGlvbklEIjoiTUVOREVMRVlfQ0lUQVRJT05fNWYyZjY3MDEtZDZkNi00MGU2LWE2NTYtMTMyZTQ2YzFmM2Iz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f957bd88-9091-40d4-9678-99599f902033&quot;,&quot;properties&quot;:{&quot;noteIndex&quot;:0},&quot;isEdited&quot;:false,&quot;manualOverride&quot;:{&quot;isManuallyOverridden&quot;:false,&quot;citeprocText&quot;:&quot;(Hinsch, 2019)&quot;,&quot;manualOverrideText&quot;:&quot;&quot;},&quot;citationTag&quot;:&quot;MENDELEY_CITATION_v3_eyJjaXRhdGlvbklEIjoiTUVOREVMRVlfQ0lUQVRJT05fZjk1N2JkODgtOTA5MS00MGQ0LTk2NzgtOTk1OTlmOTAyMDMz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quot;,&quot;citationItems&quot;:[{&quot;id&quot;:&quot;17897952-9b35-31e7-9e20-49f92fce36cc&quot;,&quot;itemData&quot;:{&quot;type&quot;:&quot;book&quot;,&quot;id&quot;:&quot;17897952-9b35-31e7-9e20-49f92fce36cc&quot;,&quot;title&quot;:&quot;Industrial Aviation Management: A Primer in European Design, Production and Maintenance Organisations&quot;,&quot;author&quot;:[{&quot;family&quot;:&quot;Hinsch&quot;,&quot;given&quot;:&quot;Martin&quot;,&quot;parse-names&quot;:false,&quot;dropping-particle&quot;:&quot;&quot;,&quot;non-dropping-particle&quot;:&quot;&quot;}],&quot;DOI&quot;:&quot;10.1007/978-3-662-54740-3&quot;,&quot;ISBN&quot;:&quot;9783662547403&quot;,&quot;issued&quot;:{&quot;date-parts&quot;:[[2019]]},&quot;publisher-place&quot;:&quot;Berlin, Heidelberg&quot;,&quot;number-of-pages&quot;:&quot;1-356&quot;,&quot;abstract&quot;:&quot;This book outlines the structure and activities of companies in the European aviation industry. The focus is on the design, production and maintenance of the components, assemblies, engines and the aircraft itself. In contrast to other industries, the technical aviation industry is subject to many specifics, since its activities are highly regulated by the European Aviation Safety Agency (EASA), the National Aviation Safety Authorities and by the aviation industry standard EN 9100. These regulations can influence the companies' organization, personnel qualification, quality management systems, as well as the provision of products and services. This book gives the reader a deeper, up-to-date insight into today's quality and safety requirements for the modern aviation industry. Aviation-specific interfaces and procedures are looked at from both the aviation legislation standpoint as well as from a practical operational perspective. Dr. Martin Hinsch has over 15 years of aviation industry experience. He worked for Lufthansa Technik in Germany, Switzerland and the Middle East, focusing on Process &amp; Quality Management. He holds a Professorship in Aviation Management, is a certified aerospace auditor according to EN 9100, and he is also the CEO of AeroImpulse - Aerospace Consulting. Dr. Hinsch has authored several books on aviation management to critical acclaim.&quot;,&quot;edition&quot;:&quot;1&quot;,&quot;publisher&quot;:&quot;Springer Berlin Heidelberg&quot;,&quot;container-title-short&quot;:&quot;&quot;},&quot;isTemporary&quot;:false}]},{&quot;citationID&quot;:&quot;MENDELEY_CITATION_61acccfa-f983-4c7f-9542-05dff6e88aec&quot;,&quot;properties&quot;:{&quot;noteIndex&quot;:0},&quot;isEdited&quot;:false,&quot;manualOverride&quot;:{&quot;isManuallyOverridden&quot;:true,&quot;citeprocText&quot;:&quot;(Rahn et al., 2022)&quot;,&quot;manualOverrideText&quot;:&quot;Rahn et al. (2022)&quot;},&quot;citationTag&quot;:&quot;MENDELEY_CITATION_v3_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&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d79b1a30-94e4-457f-88f8-4a17d2460861&quot;,&quot;properties&quot;:{&quot;noteIndex&quot;:0},&quot;isEdited&quot;:false,&quot;manualOverride&quot;:{&quot;isManuallyOverridden&quot;:false,&quot;citeprocText&quot;:&quot;(Rahn et al., 2022)&quot;,&quot;manualOverrideText&quot;:&quot;&quot;},&quot;citationTag&quot;:&quot;MENDELEY_CITATION_v3_eyJjaXRhdGlvbklEIjoiTUVOREVMRVlfQ0lUQVRJT05fZDc5YjFhMzAtOTRlNC00NTdmLTg4ZjgtNGExN2QyNDYwODYx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52af36b4-6dae-41d3-b9d5-4f988dcc37c2&quot;,&quot;properties&quot;:{&quot;noteIndex&quot;:0},&quot;isEdited&quot;:false,&quot;manualOverride&quot;:{&quot;isManuallyOverridden&quot;:false,&quot;citeprocText&quot;:&quot;(AVK - Industrievereinigung Verstärkte Kunststoffe e.V., 2014)&quot;,&quot;manualOverrideText&quot;:&quot;&quot;},&quot;citationTag&quot;:&quot;MENDELEY_CITATION_v3_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&quot;,&quot;citationItems&quot;:[{&quot;id&quot;:&quot;902aba27-6168-3238-9edb-1bf76ebbf672&quot;,&quot;itemData&quot;:{&quot;type&quot;:&quot;book&quot;,&quot;id&quot;:&quot;902aba27-6168-3238-9edb-1bf76ebbf672&quot;,&quot;title&quot;:&quot;Handbuch Faserverbundkunststoffe/ Composites: Grundlagen, Verarbeitung, Anwendungen&quot;,&quot;author&quot;:[{&quot;family&quot;:&quot;AVK - Industrievereinigung Verstärkte Kunststoffe e.V.&quot;,&quot;given&quot;:&quot;&quot;,&quot;parse-names&quot;:false,&quot;dropping-particle&quot;:&quot;&quot;,&quot;non-dropping-particle&quot;:&quot;&quot;}],&quot;DOI&quot;:&quot;10.1007/978-3-658-02755-1&quot;,&quot;ISBN&quot;:&quot;9783658027551&quot;,&quot;issued&quot;:{&quot;date-parts&quot;:[[2014]]},&quot;publisher-place&quot;:&quot;Wiesbaden&quot;,&quot;abstract&quot;:&quot;Das Handbuch Faserverbundkunststoffe der AVK ist seit langem das Standardwerk für alle, die in diesem Marktsegment der Kunststoffindustrie beschäftigt sind. Es vermittelt die grundlegende Übersicht aller Themenbereiche rund um die Verarbeitung der sogenannten Composites. Der aktuelle Stand der Technik wird komprimiert zusammengefasst. Die Vielfältigkeit der Anwendungsgebiete von Bauteilen bzw. Produkten aus Faserverbundkunststoffen wird dabei herausgearbeitet und anschaulich dargestellt.\r\n\r\nDas Handbuch eignet sich für Einsteiger mit wenig Vorkenntnissen ebenso wie als Nachschlagewerk für das Alltagsgeschäft des Praktikers im Markt für Faserverbundkunststoffe.&quot;,&quot;edition&quot;:&quot;4&quot;,&quot;publisher&quot;:&quot;Springer Vieweg&quot;,&quot;container-title-short&quot;:&quot;&quot;},&quot;isTemporary&quot;:false}]},{&quot;citationID&quot;:&quot;MENDELEY_CITATION_b0a7948e-5d28-4863-b27e-c65f95f3d443&quot;,&quot;properties&quot;:{&quot;noteIndex&quot;:0},&quot;isEdited&quot;:false,&quot;manualOverride&quot;:{&quot;isManuallyOverridden&quot;:false,&quot;citeprocText&quot;:&quot;(Wernet et al., 2016)&quot;,&quot;manualOverrideText&quot;:&quot;&quot;},&quot;citationTag&quot;:&quot;MENDELEY_CITATION_v3_eyJjaXRhdGlvbklEIjoiTUVOREVMRVlfQ0lUQVRJT05fYjBhNzk0OGUtNWQyOC00ODYzLWIyN2UtYzY1Zjk1ZjNkNDQzIiwicHJvcGVydGllcyI6eyJub3RlSW5kZXgiOjB9LCJpc0VkaXRlZCI6ZmFsc2UsIm1hbnVhbE92ZXJyaWRlIjp7ImlzTWFudWFsbHlPdmVycmlkZGVuIjpmYWxzZSwiY2l0ZXByb2NUZXh0IjoiKFdlcm5ldCBldCBhbC4sIDIwMTYpIiwibWFudWFsT3ZlcnJpZGVUZXh0IjoiIn0sImNpdGF0aW9uSXRlbXMiOlt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quot;,&quot;citationItems&quot;:[{&quot;id&quot;:&quot;bcd9f9aa-777f-3f69-b3b5-709ccf078eb6&quot;,&quot;itemData&quot;:{&quot;type&quot;:&quot;article-journal&quot;,&quot;id&quot;:&quot;bcd9f9aa-777f-3f69-b3b5-709ccf078eb6&quot;,&quot;title&quot;:&quot;The ecoinvent database version 3 (part I): overview and methodology&quot;,&quot;author&quot;:[{&quot;family&quot;:&quot;Wernet&quot;,&quot;given&quot;:&quot;Gregor&quot;,&quot;parse-names&quot;:false,&quot;dropping-particle&quot;:&quot;&quot;,&quot;non-dropping-particle&quot;:&quot;&quot;},{&quot;family&quot;:&quot;Bauer&quot;,&quot;given&quot;:&quot;Christian&quot;,&quot;parse-names&quot;:false,&quot;dropping-particle&quot;:&quot;&quot;,&quot;non-dropping-particle&quot;:&quot;&quot;},{&quot;family&quot;:&quot;Steubing&quot;,&quot;given&quot;:&quot;Bernhard&quot;,&quot;parse-names&quot;:false,&quot;dropping-particle&quot;:&quot;&quot;,&quot;non-dropping-particle&quot;:&quot;&quot;},{&quot;family&quot;:&quot;Reinhard&quot;,&quot;given&quot;:&quot;Jürgen&quot;,&quot;parse-names&quot;:false,&quot;dropping-particle&quot;:&quot;&quot;,&quot;non-dropping-particle&quot;:&quot;&quot;},{&quot;family&quot;:&quot;Moreno-Ruiz&quot;,&quot;given&quot;:&quot;Emilia&quot;,&quot;parse-names&quot;:false,&quot;dropping-particle&quot;:&quot;&quot;,&quot;non-dropping-particle&quot;:&quot;&quot;},{&quot;family&quot;:&quot;Weidema&quot;,&quot;given&quot;:&quot;Bo&quot;,&quot;parse-names&quot;:false,&quot;dropping-particle&quot;:&quot;&quot;,&quot;non-dropping-particle&quot;:&quot;&quot;}],&quot;container-title&quot;:&quot;The International Journal of Life Cycle Assessment&quot;,&quot;container-title-short&quot;:&quot;Int J Life Cycle Assess&quot;,&quot;accessed&quot;:{&quot;date-parts&quot;:[[2021,9,3]]},&quot;DOI&quot;:&quot;10.1007/S11367-016-1087-8&quot;,&quot;ISSN&quot;:&quot;1614-7502&quot;,&quot;URL&quot;:&quot;https://link.springer.com/article/10.1007/s11367-016-1087-8&quot;,&quot;issued&quot;:{&quot;date-parts&quot;:[[2016,4,21]]},&quot;page&quot;:&quot;1218-1230&quot;,&quot;abstract&quot;:&quot;Good background data are an important requirement in LCA. Practitioners generally make use of LCI databases for such data, and the ecoinvent database is the largest transparent unit-process LCI database worldwide. Since its first release in 2003, it has been continuously updated, and version 3 was published in 2013. The release of version 3 introduced several significant methodological and technological improvements, besides a large number of new and updated datasets. The aim was to expand the content of the database, set the foundation for a truly global database, support regionalized LCIA, offer multiple system models, allow for easier integration of data from different regions, and reduce maintenance efforts. This article describes the methodological developments. Modeling choices and raw data were separated in version 3, which enables the application of different sets of modeling choices, or system models, to the same raw data with little effort. This includes one system model for Consequential LCA. Flow properties were added to all exchanges in the database, giving more information on the inventory and allowing a fast calculation of mass and other balances. With version 3.1, the database is generally water-balanced, and water use and consumption can be determined. Consumption mixes called market datasets were consistently added to the database, and global background data was added, often as an extrapolation from regional data. In combination with hundreds of new unit processes from regions outside Europe, these changes lead to an improved modeling of global supply chains, and a more realistic distribution of impacts in regionalized LCIA. The new mixes also facilitate further regionalization due to the availability of background data for all regions. With version 3, the ecoinvent database substantially expands the goals and scopes of LCA studies it can support. The new system models allow new, different studies to be performed. Global supply chains and market datasets significantly increase the relevance of the database outside of Europe, and regionalized LCA is supported by the data. Datasets are more transparent, include more information, and support, e.g., water balances. The developments also support easier collaboration with other database initiatives, as demonstrated by a first successful collaboration with a data project in Québec. Version 3 has set the foundation for expanding ecoinvent from a mostly regional into a truly global database and offers many new insights beyond the thousands of new and updated datasets it also introduced.&quot;,&quot;publisher&quot;:&quot;Springer&quot;,&quot;issue&quot;:&quot;9&quot;,&quot;volume&quot;:&quot;21&quot;},&quot;isTemporary&quot;:false}]},{&quot;citationID&quot;:&quot;MENDELEY_CITATION_771a4e91-c480-4043-92bb-d233066968ce&quot;,&quot;properties&quot;:{&quot;noteIndex&quot;:0},&quot;isEdited&quot;:false,&quot;manualOverride&quot;:{&quot;isManuallyOverridden&quot;:false,&quot;citeprocText&quot;:&quot;(Thies et al., 2021)&quot;,&quot;manualOverrideText&quot;:&quot;&quot;},&quot;citationTag&quot;:&quot;MENDELEY_CITATION_v3_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&quot;,&quot;citationItems&quot;:[{&quot;id&quot;:&quot;34fe53b4-db1b-3553-8387-465786269582&quot;,&quot;itemData&quot;:{&quot;type&quot;:&quot;article-journal&quot;,&quot;id&quot;:&quot;34fe53b4-db1b-3553-8387-465786269582&quot;,&quot;title&quot;:&quot;Activity analysis based modeling of global supply chains for sustainability assessment&quot;,&quot;author&quot;:[{&quot;family&quot;:&quot;Thies&quot;,&quot;given&quot;:&quot;Christian&quot;,&quot;parse-names&quot;:false,&quot;dropping-particle&quot;:&quot;&quot;,&quot;non-dropping-particle&quot;:&quot;&quot;},{&quot;family&quot;:&quot;Kieckhäfer&quot;,&quot;given&quot;:&quot;Karsten&quot;,&quot;parse-names&quot;:false,&quot;dropping-particle&quot;:&quot;&quot;,&quot;non-dropping-particle&quot;:&quot;&quot;},{&quot;family&quot;:&quot;Spengler&quot;,&quot;given&quot;:&quot;Thomas S.&quot;,&quot;parse-names&quot;:false,&quot;dropping-particle&quot;:&quot;&quot;,&quot;non-dropping-particle&quot;:&quot;&quot;}],&quot;container-title&quot;:&quot;Journal of Business Economics&quot;,&quot;DOI&quot;:&quot;10.1007/s11573-020-01004-x&quot;,&quot;ISSN&quot;:&quot;0044-2372&quot;,&quot;issued&quot;:{&quot;date-parts&quot;:[[2021]]},&quot;page&quot;:&quot;215-252&quot;,&quot;abstract&quot;:&quot;Journal of Business Economics, https://doi.org/10.1007/s11573-020-01004-x&quot;,&quot;issue&quot;:&quot;2&quot;,&quot;volume&quot;:&quot;91&quot;,&quot;container-title-short&quot;:&quot;&quot;},&quot;isTemporary&quot;:false}]},{&quot;citationID&quot;:&quot;MENDELEY_CITATION_8451fafc-89ab-4aef-84d6-3f5551ff25af&quot;,&quot;properties&quot;:{&quot;noteIndex&quot;:0},&quot;isEdited&quot;:false,&quot;manualOverride&quot;:{&quot;isManuallyOverridden&quot;:false,&quot;citeprocText&quot;:&quot;(MarketsandMarkets, 2023)&quot;,&quot;manualOverrideText&quot;:&quot;&quot;},&quot;citationTag&quot;:&quot;MENDELEY_CITATION_v3_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&quot;,&quot;citationItems&quot;:[{&quot;id&quot;:&quot;a24ad567-39f3-3b2a-988f-2a06f9296d0d&quot;,&quot;itemData&quot;:{&quot;type&quot;:&quot;webpage&quot;,&quot;id&quot;:&quot;a24ad567-39f3-3b2a-988f-2a06f9296d0d&quot;,&quot;title&quot;:&quot;Carbon Fiber Prepreg Market&quot;,&quot;author&quot;:[{&quot;family&quot;:&quot;MarketsandMarkets&quot;,&quot;given&quot;:&quot;&quot;,&quot;parse-names&quot;:false,&quot;dropping-particle&quot;:&quot;&quot;,&quot;non-dropping-particle&quot;:&quot;&quot;}],&quot;URL&quot;:&quot;https://www.marketsandmarkets.com/Market-Reports/carbon-fiber-prepreg-market-25864916.html&quot;,&quot;issued&quot;:{&quot;date-parts&quot;:[[2023]]},&quot;container-title-short&quot;:&quot;&quot;},&quot;isTemporary&quot;:false}]},{&quot;citationID&quot;:&quot;MENDELEY_CITATION_87895058-487e-4b5e-85a9-091c4ebd8fe4&quot;,&quot;properties&quot;:{&quot;noteIndex&quot;:0},&quot;isEdited&quot;:false,&quot;manualOverride&quot;:{&quot;isManuallyOverridden&quot;:false,&quot;citeprocText&quot;:&quot;(MarketsandMarkets, 2022)&quot;,&quot;manualOverrideText&quot;:&quot;&quot;},&quot;citationTag&quot;:&quot;MENDELEY_CITATION_v3_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&quot;,&quot;citationItems&quot;:[{&quot;id&quot;:&quot;48546263-e3f6-3858-8405-2997ded797b9&quot;,&quot;itemData&quot;:{&quot;type&quot;:&quot;webpage&quot;,&quot;id&quot;:&quot;48546263-e3f6-3858-8405-2997ded797b9&quot;,&quot;title&quot;:&quot;Carbon Fiber Market&quot;,&quot;author&quot;:[{&quot;family&quot;:&quot;MarketsandMarkets&quot;,&quot;given&quot;:&quot;&quot;,&quot;parse-names&quot;:false,&quot;dropping-particle&quot;:&quot;&quot;,&quot;non-dropping-particle&quot;:&quot;&quot;}],&quot;URL&quot;:&quot;https://www.marketsandmarkets.com/Market-Reports/carbon-fiber-396.html&quot;,&quot;issued&quot;:{&quot;date-parts&quot;:[[2022]]},&quot;container-title-short&quot;:&quot;&quot;},&quot;isTemporary&quot;:false}]},{&quot;citationID&quot;:&quot;MENDELEY_CITATION_3bbea8b5-9875-4c0f-93ec-7cb362746dfa&quot;,&quot;properties&quot;:{&quot;noteIndex&quot;:0},&quot;isEdited&quot;:false,&quot;manualOverride&quot;:{&quot;isManuallyOverridden&quot;:false,&quot;citeprocText&quot;:&quot;(Visiongain Reports Ltd, 2023)&quot;,&quot;manualOverrideText&quot;:&quot;&quot;},&quot;citationTag&quot;:&quot;MENDELEY_CITATION_v3_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&quot;,&quot;citationItems&quot;:[{&quot;id&quot;:&quot;190d5a09-660f-3ec4-a151-288a6825195c&quot;,&quot;itemData&quot;:{&quot;type&quot;:&quot;report&quot;,&quot;id&quot;:&quot;190d5a09-660f-3ec4-a151-288a6825195c&quot;,&quot;title&quot;:&quot;Global Carbon Fibre Reinforced Plastic (CFRP) Composite Market is projected to reach a market value of US$ 26.88 Billion by 2031: Visiongain Research Inc&quot;,&quot;author&quot;:[{&quot;family&quot;:&quot;Visiongain Reports Ltd&quot;,&quot;given&quot;:&quot;&quot;,&quot;parse-names&quot;:false,&quot;dropping-particle&quot;:&quot;&quot;,&quot;non-dropping-particle&quot;:&quot;&quot;}],&quot;container-title&quot;:&quot;Visiongain Reports Ltd&quot;,&quot;URL&quot;:&quot;https://www.globenewswire.com/en/news-release/2022/02/09/2382083/0/en/Global-Carbon-Fibre-Reinforced-Plastic-CFRP-Composite-Market-is-projected-to-reach-a-market-value-of-US-26-88-Billion-by-2031-Visiongain-Research-Inc.html&quot;,&quot;issued&quot;:{&quot;date-parts&quot;:[[2023]]},&quot;number-of-pages&quot;:&quot;1-5&quot;,&quot;abstract&quot;:&quot;Visiongain has published a new report on Global carbon fibre reinforced plastic (CFRP) composite Market Report Forecast 2021-2031. Forecasts by carbon...&quot;,&quot;container-title-short&quot;:&quot;&quot;},&quot;isTemporary&quot;:false}]},{&quot;citationID&quot;:&quot;MENDELEY_CITATION_f16c0b66-5303-4d91-abb3-0168838a3aa7&quot;,&quot;properties&quot;:{&quot;noteIndex&quot;:0},&quot;isEdited&quot;:false,&quot;manualOverride&quot;:{&quot;isManuallyOverridden&quot;:false,&quot;citeprocText&quot;:&quot;(Barke et al., 2022)&quot;,&quot;manualOverrideText&quot;:&quot;&quot;},&quot;citationTag&quot;:&quot;MENDELEY_CITATION_v3_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&quot;,&quot;citationItems&quot;:[{&quot;id&quot;:&quot;4572ea91-4bec-305d-8be2-acc6ab79764f&quot;,&quot;itemData&quot;:{&quot;type&quot;:&quot;article-journal&quot;,&quot;id&quot;:&quot;4572ea91-4bec-305d-8be2-acc6ab79764f&quot;,&quot;title&quot;:&quot;Are Sustainable Aviation Fuels a Viable Option for Decarbonizing Air Transport in Europe? An Environmental and Economic Sustainability Assessment&quot;,&quot;author&quot;:[{&quot;family&quot;:&quot;Barke&quot;,&quot;given&quot;:&quot;Alexander&quot;,&quot;parse-names&quot;:false,&quot;dropping-particle&quot;:&quot;&quot;,&quot;non-dropping-particle&quot;:&quot;&quot;},{&quot;family&quot;:&quot;Bley&quot;,&quot;given&quot;:&quot;Timo&quot;,&quot;parse-names&quot;:false,&quot;dropping-particle&quot;:&quot;&quot;,&quot;non-dropping-particle&quot;:&quot;&quot;},{&quot;family&quot;:&quot;Thies&quot;,&quot;given&quot;:&quot;Christian&quot;,&quot;parse-names&quot;:false,&quot;dropping-particle&quot;:&quot;&quot;,&quot;non-dropping-particle&quot;:&quot;&quot;},{&quot;family&quot;:&quot;Weckenborg&quot;,&quot;given&quot;:&quot;Christian&quot;,&quot;parse-names&quot;:false,&quot;dropping-particle&quot;:&quot;&quot;,&quot;non-dropping-particle&quot;:&quot;&quot;},{&quot;family&quot;:&quot;Spengler&quot;,&quot;given&quot;:&quot;Thomas S.&quot;,&quot;parse-names&quot;:false,&quot;dropping-particle&quot;:&quot;&quot;,&quot;non-dropping-particle&quot;:&quot;&quot;}],&quot;container-title&quot;:&quot;Applied Sciences&quot;,&quot;accessed&quot;:{&quot;date-parts&quot;:[[2022,1,8]]},&quot;DOI&quot;:&quot;10.3390/APP12020597&quot;,&quot;issued&quot;:{&quot;date-parts&quot;:[[2022,1,8]]},&quot;page&quot;:&quot;597&quot;,&quot;abstract&quot;:&quot;The use of drop-in capable alternative fuels in aircraft can support the European aviation sector to achieve its goals for sustainable development. They can be a transitional solution in the short and medium term, as their use does not require any structural changes to the aircraft powertrain. However, the production of alternative fuels is often energy-intensive, and some feedstocks are associated with harmful effects on the environment. In addition, alternative fuels are often more expensive to produce than fossil kerosene, which can make their use unattractive. Therefore, this paper analyzes the environmental and economic impacts of four types of alternative fuels compared to fossil kerosene in a well-to-wake perspective. The fuels investigated are sustainable aviation fuels produced by power-to-liquid and biomass-to-liquid pathways. Life cycle assessment and life cycle costing are used as environmental and economic assessment methods. The results of this well-to-wake analysis reveal that the use of sustainable aviation fuels can reduce the environmental impacts of aircraft operations. However, an electricity mix based on renewable energies is needed to achieve significant reductions. In addition, from an economic perspective, the use of fossil kerosene ranks best among the alternatives. A scenario analysis confirms this result and shows that the production of sustainable aviation fuels using an electricity mix based solely on renewable energy can lead to significant reductions in environmental impact, but economic competitiveness remains problematic.&quot;,&quot;publisher&quot;:&quot;Multidisciplinary Digital Publishing Institute&quot;,&quot;issue&quot;:&quot;2&quot;,&quot;volume&quot;:&quot;12&quot;,&quot;container-title-short&quot;:&quot;&quot;},&quot;isTemporary&quot;:false}]},{&quot;citationID&quot;:&quot;MENDELEY_CITATION_bf9a0e03-3373-422b-9aed-729d6091aac2&quot;,&quot;properties&quot;:{&quot;noteIndex&quot;:0},&quot;isEdited&quot;:false,&quot;manualOverride&quot;:{&quot;isManuallyOverridden&quot;:false,&quot;citeprocText&quot;:&quot;(FitzGerald &amp;#38; Sonderegger, 2022; Wernet et al., 2016)&quot;,&quot;manualOverrideText&quot;:&quot;&quot;},&quot;citationTag&quot;:&quot;MENDELEY_CITATION_v3_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IsImlzc3VlIjoiOSIsInZvbHVtZSI6IjIxIn0sImlzVGVtcG9yYXJ5IjpmYWxzZX1dfQ==&quot;,&quot;citationItems&quot;:[{&quot;id&quot;:&quot;a3fb1a7a-6d52-3cf3-ab7b-45fb144c3952&quot;,&quot;itemData&quot;:{&quot;type&quot;:&quot;report&quot;,&quot;id&quot;:&quot;a3fb1a7a-6d52-3cf3-ab7b-45fb144c3952&quot;,&quot;title&quot;:&quot;Documentation of changes implemented in the ecoinvent database v3.9.1&quot;,&quot;author&quot;:[{&quot;family&quot;:&quot;FitzGerald&quot;,&quot;given&quot;:&quot;D.&quot;,&quot;parse-names&quot;:false,&quot;dropping-particle&quot;:&quot;&quot;,&quot;non-dropping-particle&quot;:&quot;&quot;},{&quot;family&quot;:&quot;Sonderegger&quot;,&quot;given&quot;:&quot;T.&quot;,&quot;parse-names&quot;:false,&quot;dropping-particle&quot;:&quot;&quot;,&quot;non-dropping-particle&quot;:&quot;&quot;}],&quot;URL&quot;:&quot;https://ecoinvent.org/wp-content/uploads/2022/12/change-report-v3.9.1.pdf&quot;,&quot;issued&quot;:{&quot;date-parts&quot;:[[2022]]},&quot;number-of-pages&quot;:&quot;1-16&quot;,&quot;container-title-short&quot;:&quot;&quot;},&quot;isTemporary&quot;:false},{&quot;id&quot;:&quot;bcd9f9aa-777f-3f69-b3b5-709ccf078eb6&quot;,&quot;itemData&quot;:{&quot;type&quot;:&quot;article-journal&quot;,&quot;id&quot;:&quot;bcd9f9aa-777f-3f69-b3b5-709ccf078eb6&quot;,&quot;title&quot;:&quot;The ecoinvent database version 3 (part I): overview and methodology&quot;,&quot;author&quot;:[{&quot;family&quot;:&quot;Wernet&quot;,&quot;given&quot;:&quot;Gregor&quot;,&quot;parse-names&quot;:false,&quot;dropping-particle&quot;:&quot;&quot;,&quot;non-dropping-particle&quot;:&quot;&quot;},{&quot;family&quot;:&quot;Bauer&quot;,&quot;given&quot;:&quot;Christian&quot;,&quot;parse-names&quot;:false,&quot;dropping-particle&quot;:&quot;&quot;,&quot;non-dropping-particle&quot;:&quot;&quot;},{&quot;family&quot;:&quot;Steubing&quot;,&quot;given&quot;:&quot;Bernhard&quot;,&quot;parse-names&quot;:false,&quot;dropping-particle&quot;:&quot;&quot;,&quot;non-dropping-particle&quot;:&quot;&quot;},{&quot;family&quot;:&quot;Reinhard&quot;,&quot;given&quot;:&quot;Jürgen&quot;,&quot;parse-names&quot;:false,&quot;dropping-particle&quot;:&quot;&quot;,&quot;non-dropping-particle&quot;:&quot;&quot;},{&quot;family&quot;:&quot;Moreno-Ruiz&quot;,&quot;given&quot;:&quot;Emilia&quot;,&quot;parse-names&quot;:false,&quot;dropping-particle&quot;:&quot;&quot;,&quot;non-dropping-particle&quot;:&quot;&quot;},{&quot;family&quot;:&quot;Weidema&quot;,&quot;given&quot;:&quot;Bo&quot;,&quot;parse-names&quot;:false,&quot;dropping-particle&quot;:&quot;&quot;,&quot;non-dropping-particle&quot;:&quot;&quot;}],&quot;container-title&quot;:&quot;The International Journal of Life Cycle Assessment&quot;,&quot;container-title-short&quot;:&quot;Int J Life Cycle Assess&quot;,&quot;accessed&quot;:{&quot;date-parts&quot;:[[2021,9,3]]},&quot;DOI&quot;:&quot;10.1007/S11367-016-1087-8&quot;,&quot;ISSN&quot;:&quot;1614-7502&quot;,&quot;URL&quot;:&quot;https://link.springer.com/article/10.1007/s11367-016-1087-8&quot;,&quot;issued&quot;:{&quot;date-parts&quot;:[[2016,4,21]]},&quot;page&quot;:&quot;1218-1230&quot;,&quot;abstract&quot;:&quot;Good background data are an important requirement in LCA. Practitioners generally make use of LCI databases for such data, and the ecoinvent database is the largest transparent unit-process LCI database worldwide. Since its first release in 2003, it has been continuously updated, and version 3 was published in 2013. The release of version 3 introduced several significant methodological and technological improvements, besides a large number of new and updated datasets. The aim was to expand the content of the database, set the foundation for a truly global database, support regionalized LCIA, offer multiple system models, allow for easier integration of data from different regions, and reduce maintenance efforts. This article describes the methodological developments. Modeling choices and raw data were separated in version 3, which enables the application of different sets of modeling choices, or system models, to the same raw data with little effort. This includes one system model for Consequential LCA. Flow properties were added to all exchanges in the database, giving more information on the inventory and allowing a fast calculation of mass and other balances. With version 3.1, the database is generally water-balanced, and water use and consumption can be determined. Consumption mixes called market datasets were consistently added to the database, and global background data was added, often as an extrapolation from regional data. In combination with hundreds of new unit processes from regions outside Europe, these changes lead to an improved modeling of global supply chains, and a more realistic distribution of impacts in regionalized LCIA. The new mixes also facilitate further regionalization due to the availability of background data for all regions. With version 3, the ecoinvent database substantially expands the goals and scopes of LCA studies it can support. The new system models allow new, different studies to be performed. Global supply chains and market datasets significantly increase the relevance of the database outside of Europe, and regionalized LCA is supported by the data. Datasets are more transparent, include more information, and support, e.g., water balances. The developments also support easier collaboration with other database initiatives, as demonstrated by a first successful collaboration with a data project in Québec. Version 3 has set the foundation for expanding ecoinvent from a mostly regional into a truly global database and offers many new insights beyond the thousands of new and updated datasets it also introduced.&quot;,&quot;publisher&quot;:&quot;Springer&quot;,&quot;issue&quot;:&quot;9&quot;,&quot;volume&quot;:&quot;21&quot;},&quot;isTemporary&quot;:false}]},{&quot;citationID&quot;:&quot;MENDELEY_CITATION_a92f8a52-f887-4f50-96b5-bd6adc165313&quot;,&quot;properties&quot;:{&quot;noteIndex&quot;:0},&quot;isEdited&quot;:false,&quot;manualOverride&quot;:{&quot;isManuallyOverridden&quot;:false,&quot;citeprocText&quot;:&quot;(Raffinerie Heide, 2017)&quot;,&quot;manualOverrideText&quot;:&quot;&quot;},&quot;citationTag&quot;:&quot;MENDELEY_CITATION_v3_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&quot;,&quot;citationItems&quot;:[{&quot;id&quot;:&quot;6159d48e-cdb6-3291-8370-07c879c015c0&quot;,&quot;itemData&quot;:{&quot;type&quot;:&quot;report&quot;,&quot;id&quot;:&quot;6159d48e-cdb6-3291-8370-07c879c015c0&quot;,&quot;title&quot;:&quot;Energising the North&quot;,&quot;author&quot;:[{&quot;family&quot;:&quot;Raffinerie Heide&quot;,&quot;given&quot;:&quot;&quot;,&quot;parse-names&quot;:false,&quot;dropping-particle&quot;:&quot;&quot;,&quot;non-dropping-particle&quot;:&quot;&quot;}],&quot;issued&quot;:{&quot;date-parts&quot;:[[2017]]},&quot;publisher-place&quot;:&quot;Hemmingstedt, Germany&quot;,&quot;container-title-short&quot;:&quot;&quot;},&quot;isTemporary&quot;:false}]},{&quot;citationID&quot;:&quot;MENDELEY_CITATION_9e3e9f0d-a21a-4997-8348-a21bd59bbbb4&quot;,&quot;properties&quot;:{&quot;noteIndex&quot;:0},&quot;isEdited&quot;:false,&quot;manualOverride&quot;:{&quot;isManuallyOverridden&quot;:false,&quot;citeprocText&quot;:&quot;(3N Centre of Experts for Renewable Resources Lower Saxony, 2014; Doliente et al., 2020; Raffinerie Heide, 2017)&quot;,&quot;manualOverrideText&quot;:&quot;&quot;},&quot;citationTag&quot;:&quot;MENDELEY_CITATION_v3_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&quot;,&quot;citationItems&quot;:[{&quot;id&quot;:&quot;102b66ca-3d76-3465-bbac-33e1cd92d217&quot;,&quot;itemData&quot;:{&quot;type&quot;:&quot;article-journal&quot;,&quot;id&quot;:&quot;102b66ca-3d76-3465-bbac-33e1cd92d217&quot;,&quot;title&quot;:&quot;Bio-aviation Fuel: A Comprehensive Review and Analysis of the Supply Chain Components&quot;,&quot;author&quot;:[{&quot;family&quot;:&quot;Doliente&quot;,&quot;given&quot;:&quot;Stephen S.&quot;,&quot;parse-names&quot;:false,&quot;dropping-particle&quot;:&quot;&quot;,&quot;non-dropping-particle&quot;:&quot;&quot;},{&quot;family&quot;:&quot;Narayan&quot;,&quot;given&quot;:&quot;Aravind&quot;,&quot;parse-names&quot;:false,&quot;dropping-particle&quot;:&quot;&quot;,&quot;non-dropping-particle&quot;:&quot;&quot;},{&quot;family&quot;:&quot;Tapia&quot;,&quot;given&quot;:&quot;John Frederick D.&quot;,&quot;parse-names&quot;:false,&quot;dropping-particle&quot;:&quot;&quot;,&quot;non-dropping-particle&quot;:&quot;&quot;},{&quot;family&quot;:&quot;Samsatli&quot;,&quot;given&quot;:&quot;Nouri J.&quot;,&quot;parse-names&quot;:false,&quot;dropping-particle&quot;:&quot;&quot;,&quot;non-dropping-particle&quot;:&quot;&quot;},{&quot;family&quot;:&quot;Zhao&quot;,&quot;given&quot;:&quot;Yingru&quot;,&quot;parse-names&quot;:false,&quot;dropping-particle&quot;:&quot;&quot;,&quot;non-dropping-particle&quot;:&quot;&quot;},{&quot;family&quot;:&quot;Samsatli&quot;,&quot;given&quot;:&quot;Sheila&quot;,&quot;parse-names&quot;:false,&quot;dropping-particle&quot;:&quot;&quot;,&quot;non-dropping-particle&quot;:&quot;&quot;}],&quot;container-title&quot;:&quot;Frontiers in Energy Research&quot;,&quot;container-title-short&quot;:&quot;Front Energy Res&quot;,&quot;accessed&quot;:{&quot;date-parts&quot;:[[2021,9,6]]},&quot;DOI&quot;:&quot;10.3389/FENRG.2020.00110&quot;,&quot;ISSN&quot;:&quot;2296-598X&quot;,&quot;issued&quot;:{&quot;date-parts&quot;:[[2020,7,10]]},&quot;page&quot;:&quot;110&quot;,&quot;abstract&quot;:&quot;The undeniable environmental ramifications of continued dependence on oil-derived jet fuel have spurred international efforts in the aviation sector towards alternative solutions. Due to the limited options for decarbonisation, the successful implementation of bio-aviation fuel is crucial in contributing to the roster of greenhouse gas emissions mitigation strategies for the aviation sector. Since fleet replacement with low-carbon technologies may not be a feasible option, due to the long lifetime and significant capital cost of aircraft, ‘drop-in’ alternatives, which can be used in the engines of existing aircraft in a seamless transition, may be required. This paper presents a detailed analysis of the supply chain components of bio-aviation fuel provision: feedstocks, production pathways, storage, and transport. The economic and environmental performance of different potential bio-feedstocks and technologies are investigated and compared in order to make recommendations on short- and long-term strategies that could be employed internationally. Hydroprocessed esters and fatty acids production pathway, utilising second-generation oil-seed crops and waste oils, could be an effective immediate solution with the potential for substantial greenhouse gas emissions savings. Microalgal oil could potentially offer far greater yields of bio-aviation fuel and reductions in greenhouse gas emissions, but the technology for large-scale algae cultivation is inadequately mature at present. Fischer-Tropsch production pathway using lignocellulosic biomass has the potential for the highest greenhouse gas emissions savings, which could potentially be the solution within the medium- to long-term plans of the aviation industry, but further research and optimisation are required prior to its large-scale implementation due to its limited technological maturity and high capital costs. In practice, the ‘ideal’ feedstocks and technologies of the supply chains are heavily dependent on spatial and temporal criteria. Moreover, many of the parameters investigated are interlinked to each other and the measures that are effective in greenhouse gases emissions reduction are largely associated with increased cost. Hence, policies must be streamlined across the supply chain components that could help in the cost-effective and sustainable deployment of bio-aviation fuel.&quot;,&quot;publisher&quot;:&quot;Frontiers&quot;,&quot;volume&quot;:&quot;0&quot;},&quot;isTemporary&quot;:false},{&quot;id&quot;:&quot;6159d48e-cdb6-3291-8370-07c879c015c0&quot;,&quot;itemData&quot;:{&quot;type&quot;:&quot;report&quot;,&quot;id&quot;:&quot;6159d48e-cdb6-3291-8370-07c879c015c0&quot;,&quot;title&quot;:&quot;Energising the North&quot;,&quot;author&quot;:[{&quot;family&quot;:&quot;Raffinerie Heide&quot;,&quot;given&quot;:&quot;&quot;,&quot;parse-names&quot;:false,&quot;dropping-particle&quot;:&quot;&quot;,&quot;non-dropping-particle&quot;:&quot;&quot;}],&quot;issued&quot;:{&quot;date-parts&quot;:[[2017]]},&quot;publisher-place&quot;:&quot;Hemmingstedt, Germany&quot;,&quot;container-title-short&quot;:&quot;&quot;},&quot;isTemporary&quot;:false},{&quot;id&quot;:&quot;9622cc7e-dd7f-34b4-8005-b96c8a623033&quot;,&quot;itemData&quot;:{&quot;type&quot;:&quot;report&quot;,&quot;id&quot;:&quot;9622cc7e-dd7f-34b4-8005-b96c8a623033&quot;,&quot;title&quot;:&quot;Biogas in Lower Saxony&quot;,&quot;author&quot;:[{&quot;family&quot;:&quot;3N Centre of Experts for Renewable Resources Lower Saxony&quot;,&quot;given&quot;:&quot;&quot;,&quot;parse-names&quot;:false,&quot;dropping-particle&quot;:&quot;&quot;,&quot;non-dropping-particle&quot;:&quot;&quot;}],&quot;issued&quot;:{&quot;date-parts&quot;:[[2014]]},&quot;publisher-place&quot;:&quot;Werlte, Germany&quot;,&quot;number-of-pages&quot;:&quot;1-20&quot;,&quot;container-title-short&quot;:&quot;&quot;},&quot;isTemporary&quot;:false}]},{&quot;citationID&quot;:&quot;MENDELEY_CITATION_26a457a9-02b6-4cbb-939d-55c514a7b8ce&quot;,&quot;properties&quot;:{&quot;noteIndex&quot;:0},&quot;isEdited&quot;:false,&quot;manualOverride&quot;:{&quot;isManuallyOverridden&quot;:false,&quot;citeprocText&quot;:&quot;(Rutkowski et al., 2018)&quot;,&quot;manualOverrideText&quot;:&quot;&quot;},&quot;citationTag&quot;:&quot;MENDELEY_CITATION_v3_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&quot;,&quot;citationItems&quot;:[{&quot;id&quot;:&quot;1b7004e8-804c-3de0-ab07-54bbce37209e&quot;,&quot;itemData&quot;:{&quot;type&quot;:&quot;article&quot;,&quot;id&quot;:&quot;1b7004e8-804c-3de0-ab07-54bbce37209e&quot;,&quot;title&quot;:&quot;Current Central Hydrogen from Natural Gas with CO2 Capture and Sequestration: NREL&quot;,&quot;author&quot;:[{&quot;family&quot;:&quot;Rutkowski&quot;,&quot;given&quot;:&quot;M.&quot;,&quot;parse-names&quot;:false,&quot;dropping-particle&quot;:&quot;&quot;,&quot;non-dropping-particle&quot;:&quot;&quot;},{&quot;family&quot;:&quot;Penev&quot;,&quot;given&quot;:&quot;M.&quot;,&quot;parse-names&quot;:false,&quot;dropping-particle&quot;:&quot;&quot;,&quot;non-dropping-particle&quot;:&quot;&quot;},{&quot;family&quot;:&quot;Saur&quot;,&quot;given&quot;:&quot;G.&quot;,&quot;parse-names&quot;:false,&quot;dropping-particle&quot;:&quot;&quot;,&quot;non-dropping-particle&quot;:&quot;&quot;},{&quot;family&quot;:&quot;Steward&quot;,&quot;given&quot;:&quot;D.&quot;,&quot;parse-names&quot;:false,&quot;dropping-particle&quot;:&quot;&quot;,&quot;non-dropping-particle&quot;:&quot;&quot;}],&quot;URL&quot;:&quot;https://www.nrel.gov/hydrogen/assets/docs/current-central-natural-gas-with-co2-sequestration-v3-2018.20210104.xlsm&quot;,&quot;issued&quot;:{&quot;date-parts&quot;:[[2018]]},&quot;container-title-short&quot;:&quot;&quot;},&quot;isTemporary&quot;:false}]},{&quot;citationID&quot;:&quot;MENDELEY_CITATION_f16e420b-7912-4e15-8663-ac51fd2c6453&quot;,&quot;properties&quot;:{&quot;noteIndex&quot;:0},&quot;isEdited&quot;:false,&quot;manualOverride&quot;:{&quot;isManuallyOverridden&quot;:false,&quot;citeprocText&quot;:&quot;(DeSantis et al., 2019)&quot;,&quot;manualOverrideText&quot;:&quot;&quot;},&quot;citationTag&quot;:&quot;MENDELEY_CITATION_v3_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&quot;,&quot;citationItems&quot;:[{&quot;id&quot;:&quot;f8a350d3-b81e-3b33-981e-90931c87b022&quot;,&quot;itemData&quot;:{&quot;type&quot;:&quot;article&quot;,&quot;id&quot;:&quot;f8a350d3-b81e-3b33-981e-90931c87b022&quot;,&quot;title&quot;:&quot;Hydrogen Production from Central PEM Electrolysis: NREL&quot;,&quot;author&quot;:[{&quot;family&quot;:&quot;DeSantis&quot;,&quot;given&quot;:&quot;D.&quot;,&quot;parse-names&quot;:false,&quot;dropping-particle&quot;:&quot;&quot;,&quot;non-dropping-particle&quot;:&quot;&quot;},{&quot;family&quot;:&quot;James&quot;,&quot;given&quot;:&quot;B.&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pem-electrolysis-2019-v3-2018.xlsm&quot;,&quot;issued&quot;:{&quot;date-parts&quot;:[[2019]]},&quot;container-title-short&quot;:&quot;&quot;},&quot;isTemporary&quot;:false}]},{&quot;citationID&quot;:&quot;MENDELEY_CITATION_34a56142-421f-4810-aafb-f65f5fd510ab&quot;,&quot;properties&quot;:{&quot;noteIndex&quot;:0},&quot;isEdited&quot;:false,&quot;manualOverride&quot;:{&quot;isManuallyOverridden&quot;:false,&quot;citeprocText&quot;:&quot;(James et al., 2018)&quot;,&quot;manualOverrideText&quot;:&quot;&quot;},&quot;citationTag&quot;:&quot;MENDELEY_CITATION_v3_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29saWQtb3hpZGUtZWxlY3Ryb2x5c2lzLXYzLTIwMTgueGxzbSIsImlzc3VlZCI6eyJkYXRlLXBhcnRzIjpbWzIwMThdXX0sImNvbnRhaW5lci10aXRsZS1zaG9ydCI6IiJ9LCJpc1RlbXBvcmFyeSI6ZmFsc2V9XX0=&quot;,&quot;citationItems&quot;:[{&quot;id&quot;:&quot;064c8c65-5691-332c-9d52-f08d2add2b07&quot;,&quot;itemData&quot;:{&quot;type&quot;:&quot;article&quot;,&quot;id&quot;:&quot;064c8c65-5691-332c-9d52-f08d2add2b07&quot;,&quot;title&quot;:&quot;Current Central Hydrogen Production from Solid Oxide Electrolysis: NREL&quot;,&quot;author&quot;:[{&quot;family&quot;:&quot;James&quot;,&quot;given&quot;:&quot;B.&quot;,&quot;parse-names&quot;:false,&quot;dropping-particle&quot;:&quot;&quot;,&quot;non-dropping-particle&quot;:&quot;&quot;},{&quot;family&quot;:&quot;DeSantis&quot;,&quot;given&quot;:&quot;D.&quot;,&quot;parse-names&quot;:false,&quot;dropping-particle&quot;:&quot;&quot;,&quot;non-dropping-particle&quot;:&quot;&quot;},{&quot;family&quot;:&quot;Moton&quot;,&quot;given&quot;:&quot;J.&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solid-oxide-electrolysis-v3-2018.xlsm&quot;,&quot;issued&quot;:{&quot;date-parts&quot;:[[2018]]},&quot;container-title-short&quot;:&quot;&quot;},&quot;isTemporary&quot;:false}]},{&quot;citationID&quot;:&quot;MENDELEY_CITATION_6d77487c-c29c-4ec8-9d1d-8a7dc5048231&quot;,&quot;properties&quot;:{&quot;noteIndex&quot;:0},&quot;isEdited&quot;:false,&quot;manualOverride&quot;:{&quot;isManuallyOverridden&quot;:false,&quot;citeprocText&quot;:&quot;(Raffinerie Heide, 2017)&quot;,&quot;manualOverrideText&quot;:&quot;&quot;},&quot;citationTag&quot;:&quot;MENDELEY_CITATION_v3_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&quot;,&quot;citationItems&quot;:[{&quot;id&quot;:&quot;6159d48e-cdb6-3291-8370-07c879c015c0&quot;,&quot;itemData&quot;:{&quot;type&quot;:&quot;report&quot;,&quot;id&quot;:&quot;6159d48e-cdb6-3291-8370-07c879c015c0&quot;,&quot;title&quot;:&quot;Energising the North&quot;,&quot;author&quot;:[{&quot;family&quot;:&quot;Raffinerie Heide&quot;,&quot;given&quot;:&quot;&quot;,&quot;parse-names&quot;:false,&quot;dropping-particle&quot;:&quot;&quot;,&quot;non-dropping-particle&quot;:&quot;&quot;}],&quot;issued&quot;:{&quot;date-parts&quot;:[[2017]]},&quot;publisher-place&quot;:&quot;Hemmingstedt, Germany&quot;,&quot;container-title-short&quot;:&quot;&quot;},&quot;isTemporary&quot;:false}]},{&quot;citationID&quot;:&quot;MENDELEY_CITATION_60e177cd-d5c0-420d-a430-ff3e3ad7ce8a&quot;,&quot;properties&quot;:{&quot;noteIndex&quot;:0},&quot;isEdited&quot;:false,&quot;manualOverride&quot;:{&quot;isManuallyOverridden&quot;:false,&quot;citeprocText&quot;:&quot;(ECSPP, 2006)&quot;,&quot;manualOverrideText&quot;:&quot;&quot;},&quot;citationTag&quot;:&quot;MENDELEY_CITATION_v3_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&quot;,&quot;citationItems&quot;:[{&quot;id&quot;:&quot;4f0989c9-3735-37c6-a1d9-cc036432d0fc&quot;,&quot;itemData&quot;:{&quot;type&quot;:&quot;report&quot;,&quot;id&quot;:&quot;4f0989c9-3735-37c6-a1d9-cc036432d0fc&quot;,&quot;title&quot;:&quot;An Overview of the Pipeline Networks of Europe&quot;,&quot;author&quot;:[{&quot;family&quot;:&quot;ECSPP&quot;,&quot;given&quot;:&quot;&quot;,&quot;parse-names&quot;:false,&quot;dropping-particle&quot;:&quot;&quot;,&quot;non-dropping-particle&quot;:&quot;&quot;}],&quot;URL&quot;:&quot;https://chemicalparks.eu/europe/pipeline-networks&quot;,&quot;issued&quot;:{&quot;date-parts&quot;:[[2006]]},&quot;number-of-pages&quot;:&quot;1-30&quot;,&quot;abstract&quot;:&quot;This document provides an overview of the pipeline networks and infrastructure within the oil, gas, petrochemical and chemical industries across Europe.&quot;,&quot;container-title-short&quot;:&quot;&quot;},&quot;isTemporary&quot;:false}]},{&quot;citationID&quot;:&quot;MENDELEY_CITATION_1a575cef-19fb-4c91-9fb3-ff35af2d2877&quot;,&quot;properties&quot;:{&quot;noteIndex&quot;:0},&quot;isEdited&quot;:false,&quot;manualOverride&quot;:{&quot;isManuallyOverridden&quot;:false,&quot;citeprocText&quot;:&quot;(DeSantis et al., 2019; Doliente et al., 2020; James et al., 2018; Rutkowski et al., 2018)&quot;,&quot;manualOverrideText&quot;:&quot;&quot;},&quot;citationTag&quot;:&quot;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&quot;,&quot;citationItems&quot;:[{&quot;id&quot;:&quot;102b66ca-3d76-3465-bbac-33e1cd92d217&quot;,&quot;itemData&quot;:{&quot;type&quot;:&quot;article-journal&quot;,&quot;id&quot;:&quot;102b66ca-3d76-3465-bbac-33e1cd92d217&quot;,&quot;title&quot;:&quot;Bio-aviation Fuel: A Comprehensive Review and Analysis of the Supply Chain Components&quot;,&quot;author&quot;:[{&quot;family&quot;:&quot;Doliente&quot;,&quot;given&quot;:&quot;Stephen S.&quot;,&quot;parse-names&quot;:false,&quot;dropping-particle&quot;:&quot;&quot;,&quot;non-dropping-particle&quot;:&quot;&quot;},{&quot;family&quot;:&quot;Narayan&quot;,&quot;given&quot;:&quot;Aravind&quot;,&quot;parse-names&quot;:false,&quot;dropping-particle&quot;:&quot;&quot;,&quot;non-dropping-particle&quot;:&quot;&quot;},{&quot;family&quot;:&quot;Tapia&quot;,&quot;given&quot;:&quot;John Frederick D.&quot;,&quot;parse-names&quot;:false,&quot;dropping-particle&quot;:&quot;&quot;,&quot;non-dropping-particle&quot;:&quot;&quot;},{&quot;family&quot;:&quot;Samsatli&quot;,&quot;given&quot;:&quot;Nouri J.&quot;,&quot;parse-names&quot;:false,&quot;dropping-particle&quot;:&quot;&quot;,&quot;non-dropping-particle&quot;:&quot;&quot;},{&quot;family&quot;:&quot;Zhao&quot;,&quot;given&quot;:&quot;Yingru&quot;,&quot;parse-names&quot;:false,&quot;dropping-particle&quot;:&quot;&quot;,&quot;non-dropping-particle&quot;:&quot;&quot;},{&quot;family&quot;:&quot;Samsatli&quot;,&quot;given&quot;:&quot;Sheila&quot;,&quot;parse-names&quot;:false,&quot;dropping-particle&quot;:&quot;&quot;,&quot;non-dropping-particle&quot;:&quot;&quot;}],&quot;container-title&quot;:&quot;Frontiers in Energy Research&quot;,&quot;container-title-short&quot;:&quot;Front Energy Res&quot;,&quot;accessed&quot;:{&quot;date-parts&quot;:[[2021,9,6]]},&quot;DOI&quot;:&quot;10.3389/FENRG.2020.00110&quot;,&quot;ISSN&quot;:&quot;2296-598X&quot;,&quot;issued&quot;:{&quot;date-parts&quot;:[[2020,7,10]]},&quot;page&quot;:&quot;110&quot;,&quot;abstract&quot;:&quot;The undeniable environmental ramifications of continued dependence on oil-derived jet fuel have spurred international efforts in the aviation sector towards alternative solutions. Due to the limited options for decarbonisation, the successful implementation of bio-aviation fuel is crucial in contributing to the roster of greenhouse gas emissions mitigation strategies for the aviation sector. Since fleet replacement with low-carbon technologies may not be a feasible option, due to the long lifetime and significant capital cost of aircraft, ‘drop-in’ alternatives, which can be used in the engines of existing aircraft in a seamless transition, may be required. This paper presents a detailed analysis of the supply chain components of bio-aviation fuel provision: feedstocks, production pathways, storage, and transport. The economic and environmental performance of different potential bio-feedstocks and technologies are investigated and compared in order to make recommendations on short- and long-term strategies that could be employed internationally. Hydroprocessed esters and fatty acids production pathway, utilising second-generation oil-seed crops and waste oils, could be an effective immediate solution with the potential for substantial greenhouse gas emissions savings. Microalgal oil could potentially offer far greater yields of bio-aviation fuel and reductions in greenhouse gas emissions, but the technology for large-scale algae cultivation is inadequately mature at present. Fischer-Tropsch production pathway using lignocellulosic biomass has the potential for the highest greenhouse gas emissions savings, which could potentially be the solution within the medium- to long-term plans of the aviation industry, but further research and optimisation are required prior to its large-scale implementation due to its limited technological maturity and high capital costs. In practice, the ‘ideal’ feedstocks and technologies of the supply chains are heavily dependent on spatial and temporal criteria. Moreover, many of the parameters investigated are interlinked to each other and the measures that are effective in greenhouse gases emissions reduction are largely associated with increased cost. Hence, policies must be streamlined across the supply chain components that could help in the cost-effective and sustainable deployment of bio-aviation fuel.&quot;,&quot;publisher&quot;:&quot;Frontiers&quot;,&quot;volume&quot;:&quot;0&quot;},&quot;isTemporary&quot;:false},{&quot;id&quot;:&quot;1b7004e8-804c-3de0-ab07-54bbce37209e&quot;,&quot;itemData&quot;:{&quot;type&quot;:&quot;article&quot;,&quot;id&quot;:&quot;1b7004e8-804c-3de0-ab07-54bbce37209e&quot;,&quot;title&quot;:&quot;Current Central Hydrogen from Natural Gas with CO2 Capture and Sequestration: NREL&quot;,&quot;author&quot;:[{&quot;family&quot;:&quot;Rutkowski&quot;,&quot;given&quot;:&quot;M.&quot;,&quot;parse-names&quot;:false,&quot;dropping-particle&quot;:&quot;&quot;,&quot;non-dropping-particle&quot;:&quot;&quot;},{&quot;family&quot;:&quot;Penev&quot;,&quot;given&quot;:&quot;M.&quot;,&quot;parse-names&quot;:false,&quot;dropping-particle&quot;:&quot;&quot;,&quot;non-dropping-particle&quot;:&quot;&quot;},{&quot;family&quot;:&quot;Saur&quot;,&quot;given&quot;:&quot;G.&quot;,&quot;parse-names&quot;:false,&quot;dropping-particle&quot;:&quot;&quot;,&quot;non-dropping-particle&quot;:&quot;&quot;},{&quot;family&quot;:&quot;Steward&quot;,&quot;given&quot;:&quot;D.&quot;,&quot;parse-names&quot;:false,&quot;dropping-particle&quot;:&quot;&quot;,&quot;non-dropping-particle&quot;:&quot;&quot;}],&quot;URL&quot;:&quot;https://www.nrel.gov/hydrogen/assets/docs/current-central-natural-gas-with-co2-sequestration-v3-2018.20210104.xlsm&quot;,&quot;issued&quot;:{&quot;date-parts&quot;:[[2018]]},&quot;container-title-short&quot;:&quot;&quot;},&quot;isTemporary&quot;:false},{&quot;id&quot;:&quot;f8a350d3-b81e-3b33-981e-90931c87b022&quot;,&quot;itemData&quot;:{&quot;type&quot;:&quot;article&quot;,&quot;id&quot;:&quot;f8a350d3-b81e-3b33-981e-90931c87b022&quot;,&quot;title&quot;:&quot;Hydrogen Production from Central PEM Electrolysis: NREL&quot;,&quot;author&quot;:[{&quot;family&quot;:&quot;DeSantis&quot;,&quot;given&quot;:&quot;D.&quot;,&quot;parse-names&quot;:false,&quot;dropping-particle&quot;:&quot;&quot;,&quot;non-dropping-particle&quot;:&quot;&quot;},{&quot;family&quot;:&quot;James&quot;,&quot;given&quot;:&quot;B.&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pem-electrolysis-2019-v3-2018.xlsm&quot;,&quot;issued&quot;:{&quot;date-parts&quot;:[[2019]]},&quot;container-title-short&quot;:&quot;&quot;},&quot;isTemporary&quot;:false},{&quot;id&quot;:&quot;064c8c65-5691-332c-9d52-f08d2add2b07&quot;,&quot;itemData&quot;:{&quot;type&quot;:&quot;article&quot;,&quot;id&quot;:&quot;064c8c65-5691-332c-9d52-f08d2add2b07&quot;,&quot;title&quot;:&quot;Current Central Hydrogen Production from Solid Oxide Electrolysis: NREL&quot;,&quot;author&quot;:[{&quot;family&quot;:&quot;James&quot;,&quot;given&quot;:&quot;B.&quot;,&quot;parse-names&quot;:false,&quot;dropping-particle&quot;:&quot;&quot;,&quot;non-dropping-particle&quot;:&quot;&quot;},{&quot;family&quot;:&quot;DeSantis&quot;,&quot;given&quot;:&quot;D.&quot;,&quot;parse-names&quot;:false,&quot;dropping-particle&quot;:&quot;&quot;,&quot;non-dropping-particle&quot;:&quot;&quot;},{&quot;family&quot;:&quot;Moton&quot;,&quot;given&quot;:&quot;J.&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solid-oxide-electrolysis-v3-2018.xlsm&quot;,&quot;issued&quot;:{&quot;date-parts&quot;:[[2018]]},&quot;container-title-short&quot;:&quot;&quot;},&quot;isTemporary&quot;:false}]},{&quot;citationID&quot;:&quot;MENDELEY_CITATION_386f80be-9ece-470d-a255-b572cc9b2aac&quot;,&quot;properties&quot;:{&quot;noteIndex&quot;:0},&quot;isEdited&quot;:false,&quot;manualOverride&quot;:{&quot;isManuallyOverridden&quot;:false,&quot;citeprocText&quot;:&quot;(DeSantis et al., 2019; James et al., 2018; Rutkowski et al., 2018; Rye &amp;#38; Batten, 2011; Schmidt et al., 2018)&quot;,&quot;manualOverrideText&quot;:&quot;&quot;},&quot;citationTag&quot;:&quot;MENDELEY_CITATION_v3_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&quot;,&quot;citationItems&quot;:[{&quot;id&quot;:&quot;69c99c10-6c86-3996-a658-de67eb9fb580&quot;,&quot;itemData&quot;:{&quot;type&quot;:&quot;article-journal&quot;,&quot;id&quot;:&quot;69c99c10-6c86-3996-a658-de67eb9fb580&quot;,&quot;title&quot;:&quot;Power-to-Liquids as Renewable Fuel Option for Aviation: A Review&quot;,&quot;author&quot;:[{&quot;family&quot;:&quot;Schmidt&quot;,&quot;given&quot;:&quot;Patrick&quot;,&quot;parse-names&quot;:false,&quot;dropping-particle&quot;:&quot;&quot;,&quot;non-dropping-particle&quot;:&quot;&quot;},{&quot;family&quot;:&quot;Batteiger&quot;,&quot;given&quot;:&quot;Valentin&quot;,&quot;parse-names&quot;:false,&quot;dropping-particle&quot;:&quot;&quot;,&quot;non-dropping-particle&quot;:&quot;&quot;},{&quot;family&quot;:&quot;Roth&quot;,&quot;given&quot;:&quot;Arne&quot;,&quot;parse-names&quot;:false,&quot;dropping-particle&quot;:&quot;&quot;,&quot;non-dropping-particle&quot;:&quot;&quot;},{&quot;family&quot;:&quot;Weindorf&quot;,&quot;given&quot;:&quot;Werner&quot;,&quot;parse-names&quot;:false,&quot;dropping-particle&quot;:&quot;&quot;,&quot;non-dropping-particle&quot;:&quot;&quot;},{&quot;family&quot;:&quot;Raksha&quot;,&quot;given&quot;:&quot;Tetyana&quot;,&quot;parse-names&quot;:false,&quot;dropping-particle&quot;:&quot;&quot;,&quot;non-dropping-particle&quot;:&quot;&quot;}],&quot;container-title&quot;:&quot;Chemie-Ingenieur-Technik&quot;,&quot;container-title-short&quot;:&quot;Chem Ing Tech&quot;,&quot;DOI&quot;:&quot;10.1002/cite.201700129&quot;,&quot;ISSN&quot;:&quot;15222640&quot;,&quot;issued&quot;:{&quot;date-parts&quot;:[[2018]]},&quot;page&quot;:&quot;127-140&quot;,&quot;abstract&quot;:&quot;Severe reductions in the greenhouse gas intensity of aviation fuels are required to get a growing aviation sector on a flightpath compliant with the Paris Climate Agreement. Introducing renewable energy into aviation is challenging. The power-to-liquid (PtL) pathway uses renewable electricity, CO2, and water to synthesize a sustainable alternative fuel that chemically resembles conventional jet fuel. The state-of-art of key technologies for PtL fuel production as well as the environmental and techno-economic performance of the resulting fuel in comparison with fossil and biomass-derived jet fuel are reviewed.&quot;,&quot;issue&quot;:&quot;1&quot;,&quot;volume&quot;:&quot;90&quot;},&quot;isTemporary&quot;:false},{&quot;id&quot;:&quot;ead4c9b9-2a37-31c4-9157-ceff7ab6271c&quot;,&quot;itemData&quot;:{&quot;type&quot;:&quot;paper-conference&quot;,&quot;id&quot;:&quot;ead4c9b9-2a37-31c4-9157-ceff7ab6271c&quot;,&quot;title&quot;:&quot;Alternative aviation fuel feedstock: the microalgae solution&quot;,&quot;author&quot;:[{&quot;family&quot;:&quot;Rye&quot;,&quot;given&quot;:&quot;Lucas&quot;,&quot;parse-names&quot;:false,&quot;dropping-particle&quot;:&quot;&quot;,&quot;non-dropping-particle&quot;:&quot;&quot;},{&quot;family&quot;:&quot;Batten&quot;,&quot;given&quot;:&quot;David&quot;,&quot;parse-names&quot;:false,&quot;dropping-particle&quot;:&quot;&quot;,&quot;non-dropping-particle&quot;:&quot;&quot;}],&quot;container-title&quot;:&quot;ICAS 2012&quot;,&quot;issued&quot;:{&quot;date-parts&quot;:[[2011]]},&quot;publisher-place&quot;:&quot;Brisbane, Australia&quot;,&quot;page&quot;:&quot;1-7&quot;,&quot;abstract&quot;:&quot;Limited biomass feedstock availability is expected to restrict industry uptake of biorefined transportation fuel [1]. This work seeks to investigate the potential for heterotrophic microalgae to provide Australia's commercial aircraft fleet with a secure, environmentally sustainable alternative fuel feedstock through lifecycle analysis. High level results demonstrated that, using baseline yield figures available in the literature (Li et al. 12.8 g/L at 48.7{\\%} lipids [2]), production of hydroprocessed renewable jet fuel from heterotrophic algae has an inferior greenhouse gas footprint when compared to fossil refined Jet A-1. This is largely due to the electricity consumption during cultivation and the associated footprint from a coal based electricity grid. Optimisation of the cultivation stage -- both inputs and algae yield -- is expected to significantly improve the sustainability of this pathway; however, the identification of a sustainable (e.g. waste) carbohydrate source remains to be proven.&quot;,&quot;container-title-short&quot;:&quot;&quot;},&quot;isTemporary&quot;:false},{&quot;id&quot;:&quot;1b7004e8-804c-3de0-ab07-54bbce37209e&quot;,&quot;itemData&quot;:{&quot;type&quot;:&quot;article&quot;,&quot;id&quot;:&quot;1b7004e8-804c-3de0-ab07-54bbce37209e&quot;,&quot;title&quot;:&quot;Current Central Hydrogen from Natural Gas with CO2 Capture and Sequestration: NREL&quot;,&quot;author&quot;:[{&quot;family&quot;:&quot;Rutkowski&quot;,&quot;given&quot;:&quot;M.&quot;,&quot;parse-names&quot;:false,&quot;dropping-particle&quot;:&quot;&quot;,&quot;non-dropping-particle&quot;:&quot;&quot;},{&quot;family&quot;:&quot;Penev&quot;,&quot;given&quot;:&quot;M.&quot;,&quot;parse-names&quot;:false,&quot;dropping-particle&quot;:&quot;&quot;,&quot;non-dropping-particle&quot;:&quot;&quot;},{&quot;family&quot;:&quot;Saur&quot;,&quot;given&quot;:&quot;G.&quot;,&quot;parse-names&quot;:false,&quot;dropping-particle&quot;:&quot;&quot;,&quot;non-dropping-particle&quot;:&quot;&quot;},{&quot;family&quot;:&quot;Steward&quot;,&quot;given&quot;:&quot;D.&quot;,&quot;parse-names&quot;:false,&quot;dropping-particle&quot;:&quot;&quot;,&quot;non-dropping-particle&quot;:&quot;&quot;}],&quot;URL&quot;:&quot;https://www.nrel.gov/hydrogen/assets/docs/current-central-natural-gas-with-co2-sequestration-v3-2018.20210104.xlsm&quot;,&quot;issued&quot;:{&quot;date-parts&quot;:[[2018]]},&quot;container-title-short&quot;:&quot;&quot;},&quot;isTemporary&quot;:false},{&quot;id&quot;:&quot;f8a350d3-b81e-3b33-981e-90931c87b022&quot;,&quot;itemData&quot;:{&quot;type&quot;:&quot;article&quot;,&quot;id&quot;:&quot;f8a350d3-b81e-3b33-981e-90931c87b022&quot;,&quot;title&quot;:&quot;Hydrogen Production from Central PEM Electrolysis: NREL&quot;,&quot;author&quot;:[{&quot;family&quot;:&quot;DeSantis&quot;,&quot;given&quot;:&quot;D.&quot;,&quot;parse-names&quot;:false,&quot;dropping-particle&quot;:&quot;&quot;,&quot;non-dropping-particle&quot;:&quot;&quot;},{&quot;family&quot;:&quot;James&quot;,&quot;given&quot;:&quot;B.&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pem-electrolysis-2019-v3-2018.xlsm&quot;,&quot;issued&quot;:{&quot;date-parts&quot;:[[2019]]},&quot;container-title-short&quot;:&quot;&quot;},&quot;isTemporary&quot;:false},{&quot;id&quot;:&quot;064c8c65-5691-332c-9d52-f08d2add2b07&quot;,&quot;itemData&quot;:{&quot;type&quot;:&quot;article&quot;,&quot;id&quot;:&quot;064c8c65-5691-332c-9d52-f08d2add2b07&quot;,&quot;title&quot;:&quot;Current Central Hydrogen Production from Solid Oxide Electrolysis: NREL&quot;,&quot;author&quot;:[{&quot;family&quot;:&quot;James&quot;,&quot;given&quot;:&quot;B.&quot;,&quot;parse-names&quot;:false,&quot;dropping-particle&quot;:&quot;&quot;,&quot;non-dropping-particle&quot;:&quot;&quot;},{&quot;family&quot;:&quot;DeSantis&quot;,&quot;given&quot;:&quot;D.&quot;,&quot;parse-names&quot;:false,&quot;dropping-particle&quot;:&quot;&quot;,&quot;non-dropping-particle&quot;:&quot;&quot;},{&quot;family&quot;:&quot;Moton&quot;,&quot;given&quot;:&quot;J.&quot;,&quot;parse-names&quot;:false,&quot;dropping-particle&quot;:&quot;&quot;,&quot;non-dropping-particle&quot;:&quot;&quot;},{&quot;family&quot;:&quot;Saur&quot;,&quot;given&quot;:&quot;G.&quot;,&quot;parse-names&quot;:false,&quot;dropping-particle&quot;:&quot;&quot;,&quot;non-dropping-particle&quot;:&quot;&quot;}],&quot;URL&quot;:&quot;https://www.nrel.gov/hydrogen/assets/docs/current-central-solid-oxide-electrolysis-v3-2018.xlsm&quot;,&quot;issued&quot;:{&quot;date-parts&quot;:[[2018]]},&quot;container-title-short&quot;:&quot;&quot;},&quot;isTemporary&quot;:false}]},{&quot;citationID&quot;:&quot;MENDELEY_CITATION_9cf75d78-f750-467e-8fdb-ae5f97f29ca5&quot;,&quot;properties&quot;:{&quot;noteIndex&quot;:0},&quot;isEdited&quot;:false,&quot;manualOverride&quot;:{&quot;isManuallyOverridden&quot;:true,&quot;citeprocText&quot;:&quot;(Barke et al., 2022)&quot;,&quot;manualOverrideText&quot;:&quot;Barke, Bley, et al. (2022)&quot;},&quot;citationTag&quot;:&quot;MENDELEY_CITATION_v3_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&quot;,&quot;citationItems&quot;:[{&quot;id&quot;:&quot;4572ea91-4bec-305d-8be2-acc6ab79764f&quot;,&quot;itemData&quot;:{&quot;type&quot;:&quot;article-journal&quot;,&quot;id&quot;:&quot;4572ea91-4bec-305d-8be2-acc6ab79764f&quot;,&quot;title&quot;:&quot;Are Sustainable Aviation Fuels a Viable Option for Decarbonizing Air Transport in Europe? An Environmental and Economic Sustainability Assessment&quot;,&quot;author&quot;:[{&quot;family&quot;:&quot;Barke&quot;,&quot;given&quot;:&quot;Alexander&quot;,&quot;parse-names&quot;:false,&quot;dropping-particle&quot;:&quot;&quot;,&quot;non-dropping-particle&quot;:&quot;&quot;},{&quot;family&quot;:&quot;Bley&quot;,&quot;given&quot;:&quot;Timo&quot;,&quot;parse-names&quot;:false,&quot;dropping-particle&quot;:&quot;&quot;,&quot;non-dropping-particle&quot;:&quot;&quot;},{&quot;family&quot;:&quot;Thies&quot;,&quot;given&quot;:&quot;Christian&quot;,&quot;parse-names&quot;:false,&quot;dropping-particle&quot;:&quot;&quot;,&quot;non-dropping-particle&quot;:&quot;&quot;},{&quot;family&quot;:&quot;Weckenborg&quot;,&quot;given&quot;:&quot;Christian&quot;,&quot;parse-names&quot;:false,&quot;dropping-particle&quot;:&quot;&quot;,&quot;non-dropping-particle&quot;:&quot;&quot;},{&quot;family&quot;:&quot;Spengler&quot;,&quot;given&quot;:&quot;Thomas S.&quot;,&quot;parse-names&quot;:false,&quot;dropping-particle&quot;:&quot;&quot;,&quot;non-dropping-particle&quot;:&quot;&quot;}],&quot;container-title&quot;:&quot;Applied Sciences&quot;,&quot;accessed&quot;:{&quot;date-parts&quot;:[[2022,1,7]]},&quot;DOI&quot;:&quot;10.3390/APP12020597&quot;,&quot;issued&quot;:{&quot;date-parts&quot;:[[2022,1,8]]},&quot;page&quot;:&quot;597&quot;,&quot;abstract&quot;:&quot;The use of drop-in capable alternative fuels in aircraft can support the European aviation sector to achieve its goals for sustainable development. They can be a transitional solution in the short and medium term, as their use does not require any structural changes to the aircraft powertrain. However, the production of alternative fuels is often energy-intensive, and some feedstocks are associated with harmful effects on the environment. In addition, alternative fuels are often more expensive to produce than fossil kerosene, which can make their use unattractive. Therefore, this paper analyzes the environmental and economic impacts of four types of alternative fuels compared to fossil kerosene in a well-to-wake perspective. The fuels investigated are sustainable aviation fuels produced by power-to-liquid and biomass-to-liquid pathways. Life cycle assessment and life cycle costing are used as environmental and economic assessment methods. The results of this well-to-wake analysis reveal that the use of sustainable aviation fuels can reduce the environmental impacts of aircraft operations. However, an electricity mix based on renewable energies is needed to achieve significant reductions. In addition, from an economic perspective, the use of fossil kerosene ranks best among the alternatives. A scenario analysis confirms this result and shows that the production of sustainable aviation fuels using an electricity mix based solely on renewable energy can lead to significant reductions in environmental impact, but economic competitiveness remains problematic.&quot;,&quot;publisher&quot;:&quot;Multidisciplinary Digital Publishing Institute&quot;,&quot;issue&quot;:&quot;2&quot;,&quot;volume&quot;:&quot;12&quot;,&quot;container-title-short&quot;:&quot;&quot;},&quot;isTemporary&quot;:false}]},{&quot;citationID&quot;:&quot;MENDELEY_CITATION_970ad6bc-20c8-4314-9495-e414e0080673&quot;,&quot;properties&quot;:{&quot;noteIndex&quot;:0},&quot;isEdited&quot;:false,&quot;manualOverride&quot;:{&quot;isManuallyOverridden&quot;:false,&quot;citeprocText&quot;:&quot;(Deutsches Institut für Normung e.V., 2018)&quot;,&quot;manualOverrideText&quot;:&quot;&quot;},&quot;citationTag&quot;:&quot;MENDELEY_CITATION_v3_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&quot;,&quot;citationItems&quot;:[{&quot;id&quot;:&quot;964800ed-fd0f-3a62-a18e-0619e842e000&quot;,&quot;itemData&quot;:{&quot;type&quot;:&quot;article&quot;,&quot;id&quot;:&quot;964800ed-fd0f-3a62-a18e-0619e842e000&quot;,&quot;title&quot;:&quot;Maintenance - Maintenance terminology&quot;,&quot;author&quot;:[{&quot;family&quot;:&quot;Deutsches Institut für Normung e.V.&quot;,&quot;given&quot;:&quot;&quot;,&quot;parse-names&quot;:false,&quot;dropping-particle&quot;:&quot;&quot;,&quot;non-dropping-particle&quot;:&quot;&quot;}],&quot;URL&quot;:&quot;https://www.nautos.de/TJM/search/item-detail/DE30071738&quot;,&quot;issued&quot;:{&quot;date-parts&quot;:[[2018]]},&quot;publisher&quot;:&quot;Beuth Verlag GmbH&quot;,&quot;issue&quot;:&quot;13306:2018-02&quot;,&quot;container-title-short&quot;:&quot;&quot;},&quot;isTemporary&quot;:false}]},{&quot;citationID&quot;:&quot;MENDELEY_CITATION_715010cf-5da6-4157-ab43-3792dae223de&quot;,&quot;properties&quot;:{&quot;noteIndex&quot;:0},&quot;isEdited&quot;:false,&quot;manualOverride&quot;:{&quot;isManuallyOverridden&quot;:false,&quot;citeprocText&quot;:&quot;(Hinsch, 2019)&quot;,&quot;manualOverrideText&quot;:&quot;&quot;},&quot;citationTag&quot;:&quot;MENDELEY_CITATION_v3_eyJjaXRhdGlvbklEIjoiTUVOREVMRVlfQ0lUQVRJT05fNzE1MDEwY2YtNWRhNi00MTU3LWFiNDMtMzc5MmRhZTIyM2Rl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quot;,&quot;citationItems&quot;:[{&quot;id&quot;:&quot;17897952-9b35-31e7-9e20-49f92fce36cc&quot;,&quot;itemData&quot;:{&quot;type&quot;:&quot;book&quot;,&quot;id&quot;:&quot;17897952-9b35-31e7-9e20-49f92fce36cc&quot;,&quot;title&quot;:&quot;Industrial Aviation Management: A Primer in European Design, Production and Maintenance Organisations&quot;,&quot;author&quot;:[{&quot;family&quot;:&quot;Hinsch&quot;,&quot;given&quot;:&quot;Martin&quot;,&quot;parse-names&quot;:false,&quot;dropping-particle&quot;:&quot;&quot;,&quot;non-dropping-particle&quot;:&quot;&quot;}],&quot;DOI&quot;:&quot;10.1007/978-3-662-54740-3&quot;,&quot;ISBN&quot;:&quot;9783662547403&quot;,&quot;issued&quot;:{&quot;date-parts&quot;:[[2019]]},&quot;publisher-place&quot;:&quot;Berlin, Heidelberg&quot;,&quot;number-of-pages&quot;:&quot;1-356&quot;,&quot;abstract&quot;:&quot;This book outlines the structure and activities of companies in the European aviation industry. The focus is on the design, production and maintenance of the components, assemblies, engines and the aircraft itself. In contrast to other industries, the technical aviation industry is subject to many specifics, since its activities are highly regulated by the European Aviation Safety Agency (EASA), the National Aviation Safety Authorities and by the aviation industry standard EN 9100. These regulations can influence the companies' organization, personnel qualification, quality management systems, as well as the provision of products and services. This book gives the reader a deeper, up-to-date insight into today's quality and safety requirements for the modern aviation industry. Aviation-specific interfaces and procedures are looked at from both the aviation legislation standpoint as well as from a practical operational perspective. Dr. Martin Hinsch has over 15 years of aviation industry experience. He worked for Lufthansa Technik in Germany, Switzerland and the Middle East, focusing on Process &amp; Quality Management. He holds a Professorship in Aviation Management, is a certified aerospace auditor according to EN 9100, and he is also the CEO of AeroImpulse - Aerospace Consulting. Dr. Hinsch has authored several books on aviation management to critical acclaim.&quot;,&quot;edition&quot;:&quot;1&quot;,&quot;publisher&quot;:&quot;Springer Berlin Heidelberg&quot;,&quot;container-title-short&quot;:&quot;&quot;},&quot;isTemporary&quot;:false}]},{&quot;citationID&quot;:&quot;MENDELEY_CITATION_1a6f5073-f17f-40c4-9a2a-daba96582d2c&quot;,&quot;properties&quot;:{&quot;noteIndex&quot;:0},&quot;isEdited&quot;:false,&quot;manualOverride&quot;:{&quot;isManuallyOverridden&quot;:false,&quot;citeprocText&quot;:&quot;(Krieg et al., 2012)&quot;,&quot;manualOverrideText&quot;:&quot;&quot;},&quot;citationTag&quot;:&quot;MENDELEY_CITATION_v3_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&quot;,&quot;citationItems&quot;:[{&quot;id&quot;:&quot;7f1ae6d5-98b3-3d88-a968-848c40f1cd36&quot;,&quot;itemData&quot;:{&quot;type&quot;:&quot;article-journal&quot;,&quot;id&quot;:&quot;7f1ae6d5-98b3-3d88-a968-848c40f1cd36&quot;,&quot;title&quot;:&quot;Environmental impact assessment of aircraft operation: A key for greening the aviation sector&quot;,&quot;author&quot;:[{&quot;family&quot;:&quot;Krieg&quot;,&quot;given&quot;:&quot;H&quot;,&quot;parse-names&quot;:false,&quot;dropping-particle&quot;:&quot;&quot;,&quot;non-dropping-particle&quot;:&quot;&quot;},{&quot;family&quot;:&quot;Ilg&quot;,&quot;given&quot;:&quot;R&quot;,&quot;parse-names&quot;:false,&quot;dropping-particle&quot;:&quot;&quot;,&quot;non-dropping-particle&quot;:&quot;&quot;},{&quot;family&quot;:&quot;Brethauer&quot;,&quot;given&quot;:&quot;L&quot;,&quot;parse-names&quot;:false,&quot;dropping-particle&quot;:&quot;&quot;,&quot;non-dropping-particle&quot;:&quot;&quot;},{&quot;family&quot;:&quot;Loske&quot;,&quot;given&quot;:&quot;F&quot;,&quot;parse-names&quot;:false,&quot;dropping-particle&quot;:&quot;&quot;,&quot;non-dropping-particle&quot;:&quot;&quot;}],&quot;container-title&quot;:&quot;The Journal of Aerospace Science, Technology and Systems&quot;,&quot;URL&quot;:&quot;https://citeseerx.ist.psu.edu/document?repid=rep1&amp;type=pdf&amp;doi=01a2408460fe642291a50de5577b7b9e64dfe511&quot;,&quot;issued&quot;:{&quot;date-parts&quot;:[[2012]]},&quot;page&quot;:&quot;73-78&quot;,&quot;issue&quot;:&quot;91&quot;,&quot;container-title-short&quot;:&quot;&quot;},&quot;isTemporary&quot;:false}]},{&quot;citationID&quot;:&quot;MENDELEY_CITATION_6fbbdb3a-709a-4a36-b654-34d03c34dc17&quot;,&quot;properties&quot;:{&quot;noteIndex&quot;:0},&quot;isEdited&quot;:false,&quot;manualOverride&quot;:{&quot;isManuallyOverridden&quot;:false,&quot;citeprocText&quot;:&quot;(Hale, 2006)&quot;,&quot;manualOverrideText&quot;:&quot;&quot;},&quot;citationTag&quot;:&quot;MENDELEY_CITATION_v3_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&quot;,&quot;citationItems&quot;:[{&quot;id&quot;:&quot;d0aae09e-f27a-31d5-816f-0b72453877af&quot;,&quot;itemData&quot;:{&quot;type&quot;:&quot;report&quot;,&quot;id&quot;:&quot;d0aae09e-f27a-31d5-816f-0b72453877af&quot;,&quot;title&quot;:&quot;Boeing 787 from the Ground Up&quot;,&quot;author&quot;:[{&quot;family&quot;:&quot;Hale&quot;,&quot;given&quot;:&quot;Justin&quot;,&quot;parse-names&quot;:false,&quot;dropping-particle&quot;:&quot;&quot;,&quot;non-dropping-particle&quot;:&quot;&quot;}],&quot;URL&quot;:&quot;https://www.boeing.com/commercial/aeromagazine/articles/qtr_4_06/AERO_Q406_article4.pdf&quot;,&quot;issued&quot;:{&quot;date-parts&quot;:[[2006]]},&quot;number-of-pages&quot;:&quot;1-9&quot;,&quot;container-title-short&quot;:&quot;&quot;},&quot;isTemporary&quot;:false}]},{&quot;citationID&quot;:&quot;MENDELEY_CITATION_ed7ba0e3-da4f-4f1a-968b-cc6c0547156d&quot;,&quot;properties&quot;:{&quot;noteIndex&quot;:0},&quot;isEdited&quot;:false,&quot;manualOverride&quot;:{&quot;isManuallyOverridden&quot;:false,&quot;citeprocText&quot;:&quot;(Ackert, 2012)&quot;,&quot;manualOverrideText&quot;:&quot;&quot;},&quot;citationTag&quot;:&quot;MENDELEY_CITATION_v3_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&quot;,&quot;citationItems&quot;:[{&quot;id&quot;:&quot;810dba40-3390-3a23-9ac8-9f7d4daec24c&quot;,&quot;itemData&quot;:{&quot;type&quot;:&quot;report&quot;,&quot;id&quot;:&quot;810dba40-3390-3a23-9ac8-9f7d4daec24c&quot;,&quot;title&quot;:&quot;Basics of Aircraft Maintenance Reserve Development and Management: A Lessor's Perspective of Maintenance Reserve Theory and Best Practices&quot;,&quot;author&quot;:[{&quot;family&quot;:&quot;Ackert&quot;,&quot;given&quot;:&quot;S&quot;,&quot;parse-names&quot;:false,&quot;dropping-particle&quot;:&quot;&quot;,&quot;non-dropping-particle&quot;:&quot;&quot;}],&quot;editor&quot;:[{&quot;family&quot;:&quot;Aircraft Monitor&quot;,&quot;given&quot;:&quot;&quot;,&quot;parse-names&quot;:false,&quot;dropping-particle&quot;:&quot;&quot;,&quot;non-dropping-particle&quot;:&quot;&quot;}],&quot;URL&quot;:&quot;https://www.turbocash.net/pages/delphidreams/scripts/basics_of_aircraft_maintenance_reserves___v1.pdf&quot;,&quot;issued&quot;:{&quot;date-parts&quot;:[[2012]]},&quot;number-of-pages&quot;:&quot;1-35&quot;,&quot;container-title-short&quot;:&quot;&quot;},&quot;isTemporary&quot;:false}]},{&quot;citationID&quot;:&quot;MENDELEY_CITATION_f483dff2-38fb-469e-9c8d-e4d66161566d&quot;,&quot;properties&quot;:{&quot;noteIndex&quot;:0},&quot;isEdited&quot;:false,&quot;manualOverride&quot;:{&quot;isManuallyOverridden&quot;:false,&quot;citeprocText&quot;:&quot;(Hinsch, 2019)&quot;,&quot;manualOverrideText&quot;:&quot;&quot;},&quot;citationTag&quot;:&quot;MENDELEY_CITATION_v3_eyJjaXRhdGlvbklEIjoiTUVOREVMRVlfQ0lUQVRJT05fZjQ4M2RmZjItMzhmYi00NjllLTljOGQtZTRkNjYxNjE1NjZkIiwicHJvcGVydGllcyI6eyJub3RlSW5kZXgiOjB9LCJpc0VkaXRlZCI6ZmFsc2UsIm1hbnVhbE92ZXJyaWRlIjp7ImlzTWFudWFsbHlPdmVycmlkZGVuIjpmYWxzZSwiY2l0ZXByb2NUZXh0IjoiKEhpbnNjaCwgMjAxOSkiLCJtYW51YWxPdmVycmlkZVRleHQiOiIifSwiY2l0YXRpb25JdGVtcyI6W3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1dfQ==&quot;,&quot;citationItems&quot;:[{&quot;id&quot;:&quot;17897952-9b35-31e7-9e20-49f92fce36cc&quot;,&quot;itemData&quot;:{&quot;type&quot;:&quot;book&quot;,&quot;id&quot;:&quot;17897952-9b35-31e7-9e20-49f92fce36cc&quot;,&quot;title&quot;:&quot;Industrial Aviation Management: A Primer in European Design, Production and Maintenance Organisations&quot;,&quot;author&quot;:[{&quot;family&quot;:&quot;Hinsch&quot;,&quot;given&quot;:&quot;Martin&quot;,&quot;parse-names&quot;:false,&quot;dropping-particle&quot;:&quot;&quot;,&quot;non-dropping-particle&quot;:&quot;&quot;}],&quot;DOI&quot;:&quot;10.1007/978-3-662-54740-3&quot;,&quot;ISBN&quot;:&quot;9783662547403&quot;,&quot;issued&quot;:{&quot;date-parts&quot;:[[2019]]},&quot;publisher-place&quot;:&quot;Berlin, Heidelberg&quot;,&quot;number-of-pages&quot;:&quot;1-356&quot;,&quot;abstract&quot;:&quot;This book outlines the structure and activities of companies in the European aviation industry. The focus is on the design, production and maintenance of the components, assemblies, engines and the aircraft itself. In contrast to other industries, the technical aviation industry is subject to many specifics, since its activities are highly regulated by the European Aviation Safety Agency (EASA), the National Aviation Safety Authorities and by the aviation industry standard EN 9100. These regulations can influence the companies' organization, personnel qualification, quality management systems, as well as the provision of products and services. This book gives the reader a deeper, up-to-date insight into today's quality and safety requirements for the modern aviation industry. Aviation-specific interfaces and procedures are looked at from both the aviation legislation standpoint as well as from a practical operational perspective. Dr. Martin Hinsch has over 15 years of aviation industry experience. He worked for Lufthansa Technik in Germany, Switzerland and the Middle East, focusing on Process &amp; Quality Management. He holds a Professorship in Aviation Management, is a certified aerospace auditor according to EN 9100, and he is also the CEO of AeroImpulse - Aerospace Consulting. Dr. Hinsch has authored several books on aviation management to critical acclaim.&quot;,&quot;edition&quot;:&quot;1&quot;,&quot;publisher&quot;:&quot;Springer Berlin Heidelberg&quot;,&quot;container-title-short&quot;:&quot;&quot;},&quot;isTemporary&quot;:false}]},{&quot;citationID&quot;:&quot;MENDELEY_CITATION_6343fd0d-b7a9-4585-a379-8ef81bcb8c59&quot;,&quot;properties&quot;:{&quot;noteIndex&quot;:0},&quot;isEdited&quot;:false,&quot;manualOverride&quot;:{&quot;isManuallyOverridden&quot;:false,&quot;citeprocText&quot;:&quot;(Aircraft Commerce, 2006; Rahn et al., 2022)&quot;,&quot;manualOverrideText&quot;:&quot;&quot;},&quot;citationTag&quot;:&quot;MENDELEY_CITATION_v3_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&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ffb9590f-1df7-4396-9e96-21bf031377a1&quot;,&quot;properties&quot;:{&quot;noteIndex&quot;:0},&quot;isEdited&quot;:false,&quot;manualOverride&quot;:{&quot;isManuallyOverridden&quot;:false,&quot;citeprocText&quot;:&quot;(Aircraft Commerce, 2006; Hinsch, 2019; Klußmann &amp;#38; Malik, 2018)&quot;,&quot;manualOverrideText&quot;:&quot;&quot;},&quot;citationTag&quot;:&quot;MENDELEY_CITATION_v3_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&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id&quot;:&quot;17897952-9b35-31e7-9e20-49f92fce36cc&quot;,&quot;itemData&quot;:{&quot;type&quot;:&quot;book&quot;,&quot;id&quot;:&quot;17897952-9b35-31e7-9e20-49f92fce36cc&quot;,&quot;title&quot;:&quot;Industrial Aviation Management: A Primer in European Design, Production and Maintenance Organisations&quot;,&quot;author&quot;:[{&quot;family&quot;:&quot;Hinsch&quot;,&quot;given&quot;:&quot;Martin&quot;,&quot;parse-names&quot;:false,&quot;dropping-particle&quot;:&quot;&quot;,&quot;non-dropping-particle&quot;:&quot;&quot;}],&quot;DOI&quot;:&quot;10.1007/978-3-662-54740-3&quot;,&quot;ISBN&quot;:&quot;9783662547403&quot;,&quot;issued&quot;:{&quot;date-parts&quot;:[[2019]]},&quot;publisher-place&quot;:&quot;Berlin, Heidelberg&quot;,&quot;number-of-pages&quot;:&quot;1-356&quot;,&quot;abstract&quot;:&quot;This book outlines the structure and activities of companies in the European aviation industry. The focus is on the design, production and maintenance of the components, assemblies, engines and the aircraft itself. In contrast to other industries, the technical aviation industry is subject to many specifics, since its activities are highly regulated by the European Aviation Safety Agency (EASA), the National Aviation Safety Authorities and by the aviation industry standard EN 9100. These regulations can influence the companies' organization, personnel qualification, quality management systems, as well as the provision of products and services. This book gives the reader a deeper, up-to-date insight into today's quality and safety requirements for the modern aviation industry. Aviation-specific interfaces and procedures are looked at from both the aviation legislation standpoint as well as from a practical operational perspective. Dr. Martin Hinsch has over 15 years of aviation industry experience. He worked for Lufthansa Technik in Germany, Switzerland and the Middle East, focusing on Process &amp; Quality Management. He holds a Professorship in Aviation Management, is a certified aerospace auditor according to EN 9100, and he is also the CEO of AeroImpulse - Aerospace Consulting. Dr. Hinsch has authored several books on aviation management to critical acclaim.&quot;,&quot;edition&quot;:&quot;1&quot;,&quot;publisher&quot;:&quot;Springer Berlin Heidelberg&quot;,&quot;container-title-short&quot;:&quot;&quot;},&quot;isTemporary&quot;:false},{&quot;id&quot;:&quot;2261de6b-e998-3752-adfd-f9e76cdda0a7&quot;,&quot;itemData&quot;:{&quot;type&quot;:&quot;book&quot;,&quot;id&quot;:&quot;2261de6b-e998-3752-adfd-f9e76cdda0a7&quot;,&quot;title&quot;:&quot;Lexikon der Luftfahrt&quot;,&quot;author&quot;:[{&quot;family&quot;:&quot;Klußmann&quot;,&quot;given&quot;:&quot;Niels&quot;,&quot;parse-names&quot;:false,&quot;dropping-particle&quot;:&quot;&quot;,&quot;non-dropping-particle&quot;:&quot;&quot;},{&quot;family&quot;:&quot;Malik&quot;,&quot;given&quot;:&quot;Arnim&quot;,&quot;parse-names&quot;:false,&quot;dropping-particle&quot;:&quot;&quot;,&quot;non-dropping-particle&quot;:&quot;&quot;}],&quot;DOI&quot;:&quot;10.1007/978-3-662-54040-4&quot;,&quot;ISBN&quot;:&quot;978-3-662-54039-8&quot;,&quot;issued&quot;:{&quot;date-parts&quot;:[[2018]]},&quot;publisher-place&quot;:&quot;Berlin, Heidelberg&quot;,&quot;publisher&quot;:&quot;Springer Berlin Heidelberg&quot;,&quot;volume&quot;:&quot;4&quot;,&quot;container-title-short&quot;:&quot;&quot;},&quot;isTemporary&quot;:false}]},{&quot;citationID&quot;:&quot;MENDELEY_CITATION_c2c5bf19-e791-4c41-a819-f85423172b3e&quot;,&quot;properties&quot;:{&quot;noteIndex&quot;:0},&quot;isEdited&quot;:false,&quot;manualOverride&quot;:{&quot;isManuallyOverridden&quot;:false,&quot;citeprocText&quot;:&quot;(Klußmann &amp;#38; Malik, 2018; Rahn et al., 2022)&quot;,&quot;manualOverrideText&quot;:&quot;&quot;},&quot;citationTag&quot;:&quot;MENDELEY_CITATION_v3_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&quot;,&quot;citationItems&quot;:[{&quot;id&quot;:&quot;2261de6b-e998-3752-adfd-f9e76cdda0a7&quot;,&quot;itemData&quot;:{&quot;type&quot;:&quot;book&quot;,&quot;id&quot;:&quot;2261de6b-e998-3752-adfd-f9e76cdda0a7&quot;,&quot;title&quot;:&quot;Lexikon der Luftfahrt&quot;,&quot;author&quot;:[{&quot;family&quot;:&quot;Klußmann&quot;,&quot;given&quot;:&quot;Niels&quot;,&quot;parse-names&quot;:false,&quot;dropping-particle&quot;:&quot;&quot;,&quot;non-dropping-particle&quot;:&quot;&quot;},{&quot;family&quot;:&quot;Malik&quot;,&quot;given&quot;:&quot;Arnim&quot;,&quot;parse-names&quot;:false,&quot;dropping-particle&quot;:&quot;&quot;,&quot;non-dropping-particle&quot;:&quot;&quot;}],&quot;DOI&quot;:&quot;10.1007/978-3-662-54040-4&quot;,&quot;ISBN&quot;:&quot;978-3-662-54039-8&quot;,&quot;issued&quot;:{&quot;date-parts&quot;:[[2018]]},&quot;publisher-place&quot;:&quot;Berlin, Heidelberg&quot;,&quot;publisher&quot;:&quot;Springer Berlin Heidelberg&quot;,&quot;volume&quot;:&quot;4&quot;,&quot;container-title-short&quot;:&quot;&quot;},&quot;isTemporary&quot;:false},{&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00c073f9-0b49-4d91-a01f-d10e5da41edf&quot;,&quot;properties&quot;:{&quot;noteIndex&quot;:0},&quot;isEdited&quot;:false,&quot;manualOverride&quot;:{&quot;isManuallyOverridden&quot;:false,&quot;citeprocText&quot;:&quot;(Aircraft Commerce, 2006)&quot;,&quot;manualOverrideText&quot;:&quot;&quot;},&quot;citationTag&quot;:&quot;MENDELEY_CITATION_v3_eyJjaXRhdGlvbklEIjoiTUVOREVMRVlfQ0lUQVRJT05fMDBjMDczZjktMGI0OS00ZDkxLWEwMWYtZDEwZTVkYTQxZWRm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citationID&quot;:&quot;MENDELEY_CITATION_bf606789-d60b-4d78-ae14-7c6ade0018c3&quot;,&quot;properties&quot;:{&quot;noteIndex&quot;:0},&quot;isEdited&quot;:false,&quot;manualOverride&quot;:{&quot;isManuallyOverridden&quot;:false,&quot;citeprocText&quot;:&quot;(Aircraft Commerce, 2006; Klußmann &amp;#38; Malik, 2018)&quot;,&quot;manualOverrideText&quot;:&quot;&quot;},&quot;citationTag&quot;:&quot;MENDELEY_CITATION_v3_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&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id&quot;:&quot;2261de6b-e998-3752-adfd-f9e76cdda0a7&quot;,&quot;itemData&quot;:{&quot;type&quot;:&quot;book&quot;,&quot;id&quot;:&quot;2261de6b-e998-3752-adfd-f9e76cdda0a7&quot;,&quot;title&quot;:&quot;Lexikon der Luftfahrt&quot;,&quot;author&quot;:[{&quot;family&quot;:&quot;Klußmann&quot;,&quot;given&quot;:&quot;Niels&quot;,&quot;parse-names&quot;:false,&quot;dropping-particle&quot;:&quot;&quot;,&quot;non-dropping-particle&quot;:&quot;&quot;},{&quot;family&quot;:&quot;Malik&quot;,&quot;given&quot;:&quot;Arnim&quot;,&quot;parse-names&quot;:false,&quot;dropping-particle&quot;:&quot;&quot;,&quot;non-dropping-particle&quot;:&quot;&quot;}],&quot;DOI&quot;:&quot;10.1007/978-3-662-54040-4&quot;,&quot;ISBN&quot;:&quot;978-3-662-54039-8&quot;,&quot;issued&quot;:{&quot;date-parts&quot;:[[2018]]},&quot;publisher-place&quot;:&quot;Berlin, Heidelberg&quot;,&quot;publisher&quot;:&quot;Springer Berlin Heidelberg&quot;,&quot;volume&quot;:&quot;4&quot;,&quot;container-title-short&quot;:&quot;&quot;},&quot;isTemporary&quot;:false}]},{&quot;citationID&quot;:&quot;MENDELEY_CITATION_c882b131-821c-4b65-9eb5-69a944540712&quot;,&quot;properties&quot;:{&quot;noteIndex&quot;:0},&quot;isEdited&quot;:false,&quot;manualOverride&quot;:{&quot;isManuallyOverridden&quot;:false,&quot;citeprocText&quot;:&quot;(Hinsch, 2019; Klußmann &amp;#38; Malik, 2018)&quot;,&quot;manualOverrideText&quot;:&quot;&quot;},&quot;citationTag&quot;:&quot;MENDELEY_CITATION_v3_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&quot;,&quot;citationItems&quot;:[{&quot;id&quot;:&quot;2261de6b-e998-3752-adfd-f9e76cdda0a7&quot;,&quot;itemData&quot;:{&quot;type&quot;:&quot;book&quot;,&quot;id&quot;:&quot;2261de6b-e998-3752-adfd-f9e76cdda0a7&quot;,&quot;title&quot;:&quot;Lexikon der Luftfahrt&quot;,&quot;author&quot;:[{&quot;family&quot;:&quot;Klußmann&quot;,&quot;given&quot;:&quot;Niels&quot;,&quot;parse-names&quot;:false,&quot;dropping-particle&quot;:&quot;&quot;,&quot;non-dropping-particle&quot;:&quot;&quot;},{&quot;family&quot;:&quot;Malik&quot;,&quot;given&quot;:&quot;Arnim&quot;,&quot;parse-names&quot;:false,&quot;dropping-particle&quot;:&quot;&quot;,&quot;non-dropping-particle&quot;:&quot;&quot;}],&quot;DOI&quot;:&quot;10.1007/978-3-662-54040-4&quot;,&quot;ISBN&quot;:&quot;978-3-662-54039-8&quot;,&quot;issued&quot;:{&quot;date-parts&quot;:[[2018]]},&quot;publisher-place&quot;:&quot;Berlin, Heidelberg&quot;,&quot;publisher&quot;:&quot;Springer Berlin Heidelberg&quot;,&quot;volume&quot;:&quot;4&quot;,&quot;container-title-short&quot;:&quot;&quot;},&quot;isTemporary&quot;:false},{&quot;id&quot;:&quot;17897952-9b35-31e7-9e20-49f92fce36cc&quot;,&quot;itemData&quot;:{&quot;type&quot;:&quot;book&quot;,&quot;id&quot;:&quot;17897952-9b35-31e7-9e20-49f92fce36cc&quot;,&quot;title&quot;:&quot;Industrial Aviation Management: A Primer in European Design, Production and Maintenance Organisations&quot;,&quot;author&quot;:[{&quot;family&quot;:&quot;Hinsch&quot;,&quot;given&quot;:&quot;Martin&quot;,&quot;parse-names&quot;:false,&quot;dropping-particle&quot;:&quot;&quot;,&quot;non-dropping-particle&quot;:&quot;&quot;}],&quot;DOI&quot;:&quot;10.1007/978-3-662-54740-3&quot;,&quot;ISBN&quot;:&quot;9783662547403&quot;,&quot;issued&quot;:{&quot;date-parts&quot;:[[2019]]},&quot;publisher-place&quot;:&quot;Berlin, Heidelberg&quot;,&quot;number-of-pages&quot;:&quot;1-356&quot;,&quot;abstract&quot;:&quot;This book outlines the structure and activities of companies in the European aviation industry. The focus is on the design, production and maintenance of the components, assemblies, engines and the aircraft itself. In contrast to other industries, the technical aviation industry is subject to many specifics, since its activities are highly regulated by the European Aviation Safety Agency (EASA), the National Aviation Safety Authorities and by the aviation industry standard EN 9100. These regulations can influence the companies' organization, personnel qualification, quality management systems, as well as the provision of products and services. This book gives the reader a deeper, up-to-date insight into today's quality and safety requirements for the modern aviation industry. Aviation-specific interfaces and procedures are looked at from both the aviation legislation standpoint as well as from a practical operational perspective. Dr. Martin Hinsch has over 15 years of aviation industry experience. He worked for Lufthansa Technik in Germany, Switzerland and the Middle East, focusing on Process &amp; Quality Management. He holds a Professorship in Aviation Management, is a certified aerospace auditor according to EN 9100, and he is also the CEO of AeroImpulse - Aerospace Consulting. Dr. Hinsch has authored several books on aviation management to critical acclaim.&quot;,&quot;edition&quot;:&quot;1&quot;,&quot;publisher&quot;:&quot;Springer Berlin Heidelberg&quot;,&quot;container-title-short&quot;:&quot;&quot;},&quot;isTemporary&quot;:false}]},{&quot;citationID&quot;:&quot;MENDELEY_CITATION_826a343e-adc3-4393-a8cc-918c7a7c6a33&quot;,&quot;properties&quot;:{&quot;noteIndex&quot;:0},&quot;isEdited&quot;:false,&quot;manualOverride&quot;:{&quot;isManuallyOverridden&quot;:false,&quot;citeprocText&quot;:&quot;(Aircraft Commerce, 2006)&quot;,&quot;manualOverrideText&quot;:&quot;&quot;},&quot;citationTag&quot;:&quot;MENDELEY_CITATION_v3_eyJjaXRhdGlvbklEIjoiTUVOREVMRVlfQ0lUQVRJT05fODI2YTM0M2UtYWRjMy00MzkzLWE4Y2MtOTE4YzdhN2M2YTMz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citationID&quot;:&quot;MENDELEY_CITATION_d38bc139-cb7a-4af3-9382-cca1ecd2e246&quot;,&quot;properties&quot;:{&quot;noteIndex&quot;:0},&quot;isEdited&quot;:false,&quot;manualOverride&quot;:{&quot;isManuallyOverridden&quot;:false,&quot;citeprocText&quot;:&quot;(Klußmann &amp;#38; Malik, 2018)&quot;,&quot;manualOverrideText&quot;:&quot;&quot;},&quot;citationTag&quot;:&quot;MENDELEY_CITATION_v3_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&quot;,&quot;citationItems&quot;:[{&quot;id&quot;:&quot;2261de6b-e998-3752-adfd-f9e76cdda0a7&quot;,&quot;itemData&quot;:{&quot;type&quot;:&quot;book&quot;,&quot;id&quot;:&quot;2261de6b-e998-3752-adfd-f9e76cdda0a7&quot;,&quot;title&quot;:&quot;Lexikon der Luftfahrt&quot;,&quot;author&quot;:[{&quot;family&quot;:&quot;Klußmann&quot;,&quot;given&quot;:&quot;Niels&quot;,&quot;parse-names&quot;:false,&quot;dropping-particle&quot;:&quot;&quot;,&quot;non-dropping-particle&quot;:&quot;&quot;},{&quot;family&quot;:&quot;Malik&quot;,&quot;given&quot;:&quot;Arnim&quot;,&quot;parse-names&quot;:false,&quot;dropping-particle&quot;:&quot;&quot;,&quot;non-dropping-particle&quot;:&quot;&quot;}],&quot;DOI&quot;:&quot;10.1007/978-3-662-54040-4&quot;,&quot;ISBN&quot;:&quot;978-3-662-54039-8&quot;,&quot;issued&quot;:{&quot;date-parts&quot;:[[2018]]},&quot;publisher-place&quot;:&quot;Berlin, Heidelberg&quot;,&quot;publisher&quot;:&quot;Springer Berlin Heidelberg&quot;,&quot;volume&quot;:&quot;4&quot;,&quot;container-title-short&quot;:&quot;&quot;},&quot;isTemporary&quot;:false}]},{&quot;citationID&quot;:&quot;MENDELEY_CITATION_f3d8fd02-3095-4c1e-a847-662a51114940&quot;,&quot;properties&quot;:{&quot;noteIndex&quot;:0},&quot;isEdited&quot;:false,&quot;manualOverride&quot;:{&quot;isManuallyOverridden&quot;:false,&quot;citeprocText&quot;:&quot;(Aircraft Commerce, 2006)&quot;,&quot;manualOverrideText&quot;:&quot;&quot;},&quot;citationTag&quot;:&quot;MENDELEY_CITATION_v3_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&quot;,&quot;citationItems&quot;:[{&quot;id&quot;:&quot;2fc0021b-72ac-3244-affb-a583b32478ed&quot;,&quot;itemData&quot;:{&quot;type&quot;:&quot;article-journal&quot;,&quot;id&quot;:&quot;2fc0021b-72ac-3244-affb-a583b32478ed&quot;,&quot;title&quot;:&quot;Aircraft Owner's &amp; Operator's Guide: A320 family maintenance analysis &amp; budget&quot;,&quot;author&quot;:[{&quot;family&quot;:&quot;Aircraft Commerce&quot;,&quot;given&quot;:&quot;&quot;,&quot;parse-names&quot;:false,&quot;dropping-particle&quot;:&quot;&quot;,&quot;non-dropping-particle&quot;:&quot;&quot;}],&quot;container-title&quot;:&quot;Aircraft Commerce&quot;,&quot;issued&quot;:{&quot;date-parts&quot;:[[2006]]},&quot;page&quot;:&quot;18-31&quot;,&quot;issue&quot;:&quot;44&quot;,&quot;container-title-short&quot;:&quot;&quot;},&quot;isTemporary&quot;:false}]},{&quot;citationID&quot;:&quot;MENDELEY_CITATION_1e663d1e-eb60-4d70-b405-2d244a49c412&quot;,&quot;properties&quot;:{&quot;noteIndex&quot;:0},&quot;isEdited&quot;:false,&quot;manualOverride&quot;:{&quot;isManuallyOverridden&quot;:false,&quot;citeprocText&quot;:&quot;(Achternbosch et al., 2002)&quot;,&quot;manualOverrideText&quot;:&quot;&quot;},&quot;citationTag&quot;:&quot;MENDELEY_CITATION_v3_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&quot;,&quot;citationItems&quot;:[{&quot;id&quot;:&quot;b8b2d9d3-f9d1-369e-8d95-9ad8571f80c4&quot;,&quot;itemData&quot;:{&quot;type&quot;:&quot;report&quot;,&quot;id&quot;:&quot;b8b2d9d3-f9d1-369e-8d95-9ad8571f80c4&quot;,&quot;title&quot;:&quot;Material flow analysis - A comparison of manufacturing, use and fate of CFRP - Fuselage components versus aluminium-components for commercial airliners&quot;,&quot;author&quot;:[{&quot;family&quot;:&quot;Achternbosch&quot;,&quot;given&quot;:&quot;M&quot;,&quot;parse-names&quot;:false,&quot;dropping-particle&quot;:&quot;&quot;,&quot;non-dropping-particle&quot;:&quot;&quot;},{&quot;family&quot;:&quot;Bräutigam&quot;,&quot;given&quot;:&quot;K R&quot;,&quot;parse-names&quot;:false,&quot;dropping-particle&quot;:&quot;&quot;,&quot;non-dropping-particle&quot;:&quot;&quot;},{&quot;family&quot;:&quot;Kupsch&quot;,&quot;given&quot;:&quot;C&quot;,&quot;parse-names&quot;:false,&quot;dropping-particle&quot;:&quot;&quot;,&quot;non-dropping-particle&quot;:&quot;&quot;},{&quot;family&quot;:&quot;Reßler&quot;,&quot;given&quot;:&quot;B&quot;,&quot;parse-names&quot;:false,&quot;dropping-particle&quot;:&quot;&quot;,&quot;non-dropping-particle&quot;:&quot;&quot;},{&quot;family&quot;:&quot;Sardemann&quot;,&quot;given&quot;:&quot;G&quot;,&quot;parse-names&quot;:false,&quot;dropping-particle&quot;:&quot;&quot;,&quot;non-dropping-particle&quot;:&quot;&quot;}],&quot;URL&quot;:&quot;https://www.dlr.de/fa/Portaldata/17/Resources/dokumente/institut/srw_10.pdf&quot;,&quot;issued&quot;:{&quot;date-parts&quot;:[[2002]]},&quot;publisher-place&quot;:&quot;Karlsruhe&quot;,&quot;number-of-pages&quot;:&quot;1-9&quot;,&quot;container-title-short&quot;:&quot;&quot;},&quot;isTemporary&quot;:false}]},{&quot;citationID&quot;:&quot;MENDELEY_CITATION_f449b408-bbea-4842-b13c-e967d8c8a082&quot;,&quot;properties&quot;:{&quot;noteIndex&quot;:0},&quot;isEdited&quot;:false,&quot;manualOverride&quot;:{&quot;isManuallyOverridden&quot;:false,&quot;citeprocText&quot;:&quot;(Achternbosch et al., 2002; Hale, 2006)&quot;,&quot;manualOverrideText&quot;:&quot;&quot;},&quot;citationTag&quot;:&quot;MENDELEY_CITATION_v3_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quot;,&quot;citationItems&quot;:[{&quot;id&quot;:&quot;b8b2d9d3-f9d1-369e-8d95-9ad8571f80c4&quot;,&quot;itemData&quot;:{&quot;type&quot;:&quot;report&quot;,&quot;id&quot;:&quot;b8b2d9d3-f9d1-369e-8d95-9ad8571f80c4&quot;,&quot;title&quot;:&quot;Material flow analysis - A comparison of manufacturing, use and fate of CFRP - Fuselage components versus aluminium-components for commercial airliners&quot;,&quot;author&quot;:[{&quot;family&quot;:&quot;Achternbosch&quot;,&quot;given&quot;:&quot;M&quot;,&quot;parse-names&quot;:false,&quot;dropping-particle&quot;:&quot;&quot;,&quot;non-dropping-particle&quot;:&quot;&quot;},{&quot;family&quot;:&quot;Bräutigam&quot;,&quot;given&quot;:&quot;K R&quot;,&quot;parse-names&quot;:false,&quot;dropping-particle&quot;:&quot;&quot;,&quot;non-dropping-particle&quot;:&quot;&quot;},{&quot;family&quot;:&quot;Kupsch&quot;,&quot;given&quot;:&quot;C&quot;,&quot;parse-names&quot;:false,&quot;dropping-particle&quot;:&quot;&quot;,&quot;non-dropping-particle&quot;:&quot;&quot;},{&quot;family&quot;:&quot;Reßler&quot;,&quot;given&quot;:&quot;B&quot;,&quot;parse-names&quot;:false,&quot;dropping-particle&quot;:&quot;&quot;,&quot;non-dropping-particle&quot;:&quot;&quot;},{&quot;family&quot;:&quot;Sardemann&quot;,&quot;given&quot;:&quot;G&quot;,&quot;parse-names&quot;:false,&quot;dropping-particle&quot;:&quot;&quot;,&quot;non-dropping-particle&quot;:&quot;&quot;}],&quot;URL&quot;:&quot;https://www.dlr.de/fa/Portaldata/17/Resources/dokumente/institut/srw_10.pdf&quot;,&quot;issued&quot;:{&quot;date-parts&quot;:[[2002]]},&quot;publisher-place&quot;:&quot;Karlsruhe&quot;,&quot;number-of-pages&quot;:&quot;1-9&quot;,&quot;container-title-short&quot;:&quot;&quot;},&quot;isTemporary&quot;:false},{&quot;id&quot;:&quot;d0aae09e-f27a-31d5-816f-0b72453877af&quot;,&quot;itemData&quot;:{&quot;type&quot;:&quot;report&quot;,&quot;id&quot;:&quot;d0aae09e-f27a-31d5-816f-0b72453877af&quot;,&quot;title&quot;:&quot;Boeing 787 from the Ground Up&quot;,&quot;author&quot;:[{&quot;family&quot;:&quot;Hale&quot;,&quot;given&quot;:&quot;Justin&quot;,&quot;parse-names&quot;:false,&quot;dropping-particle&quot;:&quot;&quot;,&quot;non-dropping-particle&quot;:&quot;&quot;}],&quot;URL&quot;:&quot;https://www.boeing.com/commercial/aeromagazine/articles/qtr_4_06/AERO_Q406_article4.pdf&quot;,&quot;issued&quot;:{&quot;date-parts&quot;:[[2006]]},&quot;number-of-pages&quot;:&quot;1-9&quot;,&quot;container-title-short&quot;:&quot;&quot;},&quot;isTemporary&quot;:false}]},{&quot;citationID&quot;:&quot;MENDELEY_CITATION_b9e913ed-b21a-4557-86f0-03295a0b36c9&quot;,&quot;properties&quot;:{&quot;noteIndex&quot;:0},&quot;isEdited&quot;:false,&quot;manualOverride&quot;:{&quot;isManuallyOverridden&quot;:false,&quot;citeprocText&quot;:&quot;(Soutis, 2005)&quot;,&quot;manualOverrideText&quot;:&quot;&quot;},&quot;citationTag&quot;:&quot;MENDELEY_CITATION_v3_eyJjaXRhdGlvbklEIjoiTUVOREVMRVlfQ0lUQVRJT05fYjllOTEzZWQtYjIxYS00NTU3LTg2ZjAtMDMyOTVhMGIzNmM5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quot;,&quot;citationItems&quot;:[{&quot;id&quot;:&quot;63dda97a-11a5-35f0-b587-90d5e28cf09f&quot;,&quot;itemData&quot;:{&quot;type&quot;:&quot;article-journal&quot;,&quot;id&quot;:&quot;63dda97a-11a5-35f0-b587-90d5e28cf09f&quot;,&quot;title&quot;:&quot;Carbon fiber reinforced plastics in aircraft construction&quot;,&quot;author&quot;:[{&quot;family&quot;:&quot;Soutis&quot;,&quot;given&quot;:&quot;C&quot;,&quot;parse-names&quot;:false,&quot;dropping-particle&quot;:&quot;&quot;,&quot;non-dropping-particle&quot;:&quot;&quot;}],&quot;container-title&quot;:&quot;Materials Science and Engineering: A&quot;,&quot;DOI&quot;:&quot;10.1016/j.msea.2005.08.064&quot;,&quot;ISSN&quot;:&quot;0921-5093&quot;,&quot;URL&quot;:&quot;https://www.sciencedirect.com/science/article/pii/S0921509305009780&quot;,&quot;issued&quot;:{&quot;date-parts&quot;:[[2005]]},&quot;page&quot;:&quot;171-176&quot;,&quot;abstract&quot;:&quot;Fibrous composites have found applications in aircraft from the first flight of the Wright Brothers' Flyer 1, in North Carolina on December 17th, 1903, to the plethora of uses now enjoyed by them on both military and civil aircraft, in addition to more exotic applications on unmanned aerial vehicles, space launchers, and satellites. Their growing use has arisen from their high specific strength and stiffness, when compared to the more conventional materials, and the ability to shape and tailor their structure to produce more aerodynamically efficient structural configurations. In this paper, it is argued that fiber reinforced polymers, especially carbon fiber reinforced plastics can and will in the future contribute more than 50% of the structural mass of an aircraft. However, affordability is the key to survival in aerospace manufacturing, whether civil or military, and therefore effort should be devoted to analysis and computational simulation of the manufacturing and assembly process as well as the simulation of the performance of the structure, since they are intimately connected.&quot;,&quot;volume&quot;:&quot;412&quot;,&quot;container-title-short&quot;:&quot;&quot;},&quot;isTemporary&quot;:false}]},{&quot;citationID&quot;:&quot;MENDELEY_CITATION_8a4da5da-b25a-4a31-9cf7-ddb05990cef1&quot;,&quot;properties&quot;:{&quot;noteIndex&quot;:0},&quot;isEdited&quot;:false,&quot;manualOverride&quot;:{&quot;isManuallyOverridden&quot;:false,&quot;citeprocText&quot;:&quot;(Hale, 2006)&quot;,&quot;manualOverrideText&quot;:&quot;&quot;},&quot;citationTag&quot;:&quot;MENDELEY_CITATION_v3_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&quot;,&quot;citationItems&quot;:[{&quot;id&quot;:&quot;d0aae09e-f27a-31d5-816f-0b72453877af&quot;,&quot;itemData&quot;:{&quot;type&quot;:&quot;report&quot;,&quot;id&quot;:&quot;d0aae09e-f27a-31d5-816f-0b72453877af&quot;,&quot;title&quot;:&quot;Boeing 787 from the Ground Up&quot;,&quot;author&quot;:[{&quot;family&quot;:&quot;Hale&quot;,&quot;given&quot;:&quot;Justin&quot;,&quot;parse-names&quot;:false,&quot;dropping-particle&quot;:&quot;&quot;,&quot;non-dropping-particle&quot;:&quot;&quot;}],&quot;URL&quot;:&quot;https://www.boeing.com/commercial/aeromagazine/articles/qtr_4_06/AERO_Q406_article4.pdf&quot;,&quot;issued&quot;:{&quot;date-parts&quot;:[[2006]]},&quot;number-of-pages&quot;:&quot;1-9&quot;,&quot;container-title-short&quot;:&quot;&quot;},&quot;isTemporary&quot;:false}]},{&quot;citationID&quot;:&quot;MENDELEY_CITATION_87b4277a-4e0a-429c-81ce-c7b8345f280d&quot;,&quot;properties&quot;:{&quot;noteIndex&quot;:0},&quot;isEdited&quot;:false,&quot;manualOverride&quot;:{&quot;isManuallyOverridden&quot;:true,&quot;citeprocText&quot;:&quot;(Hale, 2006)&quot;,&quot;manualOverrideText&quot;:&quot;Hale (2006)&quot;},&quot;citationTag&quot;:&quot;MENDELEY_CITATION_v3_eyJjaXRhdGlvbklEIjoiTUVOREVMRVlfQ0lUQVRJT05fODdiNDI3N2EtNGUwYS00MjljLTgxY2UtYzdiODM0NWYyODBkIiwicHJvcGVydGllcyI6eyJub3RlSW5kZXgiOjB9LCJpc0VkaXRlZCI6ZmFsc2UsIm1hbnVhbE92ZXJyaWRlIjp7ImlzTWFudWFsbHlPdmVycmlkZGVuIjp0cnVlLCJjaXRlcHJvY1RleHQiOiIoSGFsZSwgMjAwNikiLCJtYW51YWxPdmVycmlkZVRleHQiOiJIYWxlICgyMDA2KSJ9LCJjaXRhdGlvbkl0ZW1zIjpb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quot;,&quot;citationItems&quot;:[{&quot;id&quot;:&quot;d0aae09e-f27a-31d5-816f-0b72453877af&quot;,&quot;itemData&quot;:{&quot;type&quot;:&quot;report&quot;,&quot;id&quot;:&quot;d0aae09e-f27a-31d5-816f-0b72453877af&quot;,&quot;title&quot;:&quot;Boeing 787 from the Ground Up&quot;,&quot;author&quot;:[{&quot;family&quot;:&quot;Hale&quot;,&quot;given&quot;:&quot;Justin&quot;,&quot;parse-names&quot;:false,&quot;dropping-particle&quot;:&quot;&quot;,&quot;non-dropping-particle&quot;:&quot;&quot;}],&quot;URL&quot;:&quot;https://www.boeing.com/commercial/aeromagazine/articles/qtr_4_06/AERO_Q406_article4.pdf&quot;,&quot;issued&quot;:{&quot;date-parts&quot;:[[2006]]},&quot;number-of-pages&quot;:&quot;1-9&quot;,&quot;container-title-short&quot;:&quot;&quot;},&quot;isTemporary&quot;:false}]},{&quot;citationID&quot;:&quot;MENDELEY_CITATION_a225e6cf-5e1d-4035-a1f9-9446eda6db71&quot;,&quot;properties&quot;:{&quot;noteIndex&quot;:0},&quot;isEdited&quot;:false,&quot;manualOverride&quot;:{&quot;isManuallyOverridden&quot;:false,&quot;citeprocText&quot;:&quot;(Ebner, 2020)&quot;,&quot;manualOverrideText&quot;:&quot;&quot;},&quot;citationTag&quot;:&quot;MENDELEY_CITATION_v3_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&quot;,&quot;citationItems&quot;:[{&quot;id&quot;:&quot;832f9c51-6310-35a1-bd32-8152ccce1905&quot;,&quot;itemData&quot;:{&quot;type&quot;:&quot;article&quot;,&quot;id&quot;:&quot;832f9c51-6310-35a1-bd32-8152ccce1905&quot;,&quot;title&quot;:&quot;A-Check, C-Check, D-Check: Das Instandhaltungs-ABC&quot;,&quot;author&quot;:[{&quot;family&quot;:&quot;Ebner&quot;,&quot;given&quot;:&quot;Ulrike&quot;,&quot;parse-names&quot;:false,&quot;dropping-particle&quot;:&quot;&quot;,&quot;non-dropping-particle&quot;:&quot;&quot;}],&quot;URL&quot;:&quot;https://www.flugrevue.de/flugzeugbau/wartung-nach-plan-instandhaltungs-abc/&quot;,&quot;issued&quot;:{&quot;date-parts&quot;:[[2020]]},&quot;abstract&quot;:&quot;Vom Walk around bis zum D-Check: Ausgefeilte Maintenance-Programme sorgen dafür, dass Airliner sicher und pünktlich betrieben werden können.&quot;,&quot;container-title-short&quot;:&quot;&quot;},&quot;isTemporary&quot;:false}]},{&quot;citationID&quot;:&quot;MENDELEY_CITATION_31050ea2-4590-42d4-a669-ec27f1300891&quot;,&quot;properties&quot;:{&quot;noteIndex&quot;:0},&quot;isEdited&quot;:false,&quot;manualOverride&quot;:{&quot;isManuallyOverridden&quot;:false,&quot;citeprocText&quot;:&quot;(Soutis, 2005)&quot;,&quot;manualOverrideText&quot;:&quot;&quot;},&quot;citationTag&quot;:&quot;MENDELEY_CITATION_v3_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&quot;,&quot;citationItems&quot;:[{&quot;id&quot;:&quot;63dda97a-11a5-35f0-b587-90d5e28cf09f&quot;,&quot;itemData&quot;:{&quot;type&quot;:&quot;article-journal&quot;,&quot;id&quot;:&quot;63dda97a-11a5-35f0-b587-90d5e28cf09f&quot;,&quot;title&quot;:&quot;Carbon fiber reinforced plastics in aircraft construction&quot;,&quot;author&quot;:[{&quot;family&quot;:&quot;Soutis&quot;,&quot;given&quot;:&quot;C&quot;,&quot;parse-names&quot;:false,&quot;dropping-particle&quot;:&quot;&quot;,&quot;non-dropping-particle&quot;:&quot;&quot;}],&quot;container-title&quot;:&quot;Materials Science and Engineering: A&quot;,&quot;DOI&quot;:&quot;10.1016/j.msea.2005.08.064&quot;,&quot;ISSN&quot;:&quot;0921-5093&quot;,&quot;URL&quot;:&quot;https://www.sciencedirect.com/science/article/pii/S0921509305009780&quot;,&quot;issued&quot;:{&quot;date-parts&quot;:[[2005]]},&quot;page&quot;:&quot;171-176&quot;,&quot;abstract&quot;:&quot;Fibrous composites have found applications in aircraft from the first flight of the Wright Brothers' Flyer 1, in North Carolina on December 17th, 1903, to the plethora of uses now enjoyed by them on both military and civil aircraft, in addition to more exotic applications on unmanned aerial vehicles, space launchers, and satellites. Their growing use has arisen from their high specific strength and stiffness, when compared to the more conventional materials, and the ability to shape and tailor their structure to produce more aerodynamically efficient structural configurations. In this paper, it is argued that fiber reinforced polymers, especially carbon fiber reinforced plastics can and will in the future contribute more than 50% of the structural mass of an aircraft. However, affordability is the key to survival in aerospace manufacturing, whether civil or military, and therefore effort should be devoted to analysis and computational simulation of the manufacturing and assembly process as well as the simulation of the performance of the structure, since they are intimately connected.&quot;,&quot;volume&quot;:&quot;412&quot;,&quot;container-title-short&quot;:&quot;&quot;},&quot;isTemporary&quot;:false}]},{&quot;citationID&quot;:&quot;MENDELEY_CITATION_cdcc8336-6c10-488e-9f15-4a2cf137b671&quot;,&quot;properties&quot;:{&quot;noteIndex&quot;:0},&quot;isEdited&quot;:false,&quot;manualOverride&quot;:{&quot;isManuallyOverridden&quot;:true,&quot;citeprocText&quot;:&quot;(Hale, 2006)&quot;,&quot;manualOverrideText&quot;:&quot;Hale (2006)&quot;},&quot;citationTag&quot;:&quot;MENDELEY_CITATION_v3_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&quot;,&quot;citationItems&quot;:[{&quot;id&quot;:&quot;d0aae09e-f27a-31d5-816f-0b72453877af&quot;,&quot;itemData&quot;:{&quot;type&quot;:&quot;report&quot;,&quot;id&quot;:&quot;d0aae09e-f27a-31d5-816f-0b72453877af&quot;,&quot;title&quot;:&quot;Boeing 787 from the Ground Up&quot;,&quot;author&quot;:[{&quot;family&quot;:&quot;Hale&quot;,&quot;given&quot;:&quot;Justin&quot;,&quot;parse-names&quot;:false,&quot;dropping-particle&quot;:&quot;&quot;,&quot;non-dropping-particle&quot;:&quot;&quot;}],&quot;URL&quot;:&quot;https://www.boeing.com/commercial/aeromagazine/articles/qtr_4_06/AERO_Q406_article4.pdf&quot;,&quot;issued&quot;:{&quot;date-parts&quot;:[[2006]]},&quot;number-of-pages&quot;:&quot;1-9&quot;,&quot;container-title-short&quot;:&quot;&quot;},&quot;isTemporary&quot;:false}]},{&quot;citationID&quot;:&quot;MENDELEY_CITATION_88e31c98-c249-44bb-b2e0-186e184d31c2&quot;,&quot;properties&quot;:{&quot;noteIndex&quot;:0},&quot;isEdited&quot;:false,&quot;manualOverride&quot;:{&quot;isManuallyOverridden&quot;:false,&quot;citeprocText&quot;:&quot;(Rahn et al., 2022)&quot;,&quot;manualOverrideText&quot;:&quot;&quot;},&quot;citationTag&quot;:&quot;MENDELEY_CITATION_v3_eyJjaXRhdGlvbklEIjoiTUVOREVMRVlfQ0lUQVRJT05fODhlMzFjOTgtYzI0OS00NGJiLWIyZTAtMTg2ZTE4NGQzMWMy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63e17544-c8f2-465d-9cb8-184ca6b0de0b&quot;,&quot;properties&quot;:{&quot;noteIndex&quot;:0},&quot;isEdited&quot;:false,&quot;manualOverride&quot;:{&quot;isManuallyOverridden&quot;:false,&quot;citeprocText&quot;:&quot;(Rahn et al., 2022)&quot;,&quot;manualOverrideText&quot;:&quot;&quot;},&quot;citationTag&quot;:&quot;MENDELEY_CITATION_v3_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&quot;,&quot;citationItems&quot;:[{&quot;id&quot;:&quot;4061b438-df59-3fb1-bba6-eb683f84dcd6&quot;,&quot;itemData&quot;:{&quot;type&quot;:&quot;article-journal&quot;,&quot;id&quot;:&quot;4061b438-df59-3fb1-bba6-eb683f84dcd6&quot;,&quot;title&quot;:&quot;Using Discrete-Event Simulation for a Holistic Aircraft Life Cycle Assessment&quot;,&quot;author&quot;:[{&quot;family&quot;:&quot;Rahn&quot;,&quot;given&quot;:&quot;Antonia&quot;,&quot;parse-names&quot;:false,&quot;dropping-particle&quot;:&quot;&quot;,&quot;non-dropping-particle&quot;:&quot;&quot;},{&quot;family&quot;:&quot;Wicke&quot;,&quot;given&quot;:&quot;Kai&quot;,&quot;parse-names&quot;:false,&quot;dropping-particle&quot;:&quot;&quot;,&quot;non-dropping-particle&quot;:&quot;&quot;},{&quot;family&quot;:&quot;Wende&quot;,&quot;given&quot;:&quot;Gerko&quot;,&quot;parse-names&quot;:false,&quot;dropping-particle&quot;:&quot;&quot;,&quot;non-dropping-particle&quot;:&quot;&quot;}],&quot;container-title&quot;:&quot;Sustainability&quot;,&quot;container-title-short&quot;:&quot;Sustainability&quot;,&quot;DOI&quot;:&quot;10.3390/su141710598&quot;,&quot;URL&quot;:&quot;https://www.mdpi.com/2071-1050/14/17/10598&quot;,&quot;issued&quot;:{&quot;date-parts&quot;:[[2022]]},&quot;page&quot;:&quot;10598&quot;,&quot;abstract&quot;:&quot;With growing environmental awareness and the resulting pressure on aviation, ecological impact assessments are becoming increasingly important. Life cycle assessment has been widely used in the literature as a tool to assess the environmental impact of aircraft. However, due to the complexity of the method itself and the long lifespans of aircraft, most studies so far have made strong simplifications, especially concerning the operational phase. Using a combined discrete-event simulation framework, this paper aims to ecologically assess the individual life cycle phases of an aircraft. The method will be demonstrated in a case study of an A320 and subsequently compared with findings from the literature. Despite the significant environmental impact of flight operations, which covers almost 99.8% of the entire life cycle of the aircraft, a detailed consideration of all life cycle phases is essential to serve as a reference for the ecological assessment of novel aircraft concepts. The presented assessment method thus enables a holistic analysis at an early stage of the design process and supports the decision-making for new technologies and operational changes.&quot;,&quot;volume&quot;:&quot;14&quot;},&quot;isTemporary&quot;:false}]},{&quot;citationID&quot;:&quot;MENDELEY_CITATION_4f482cbc-571b-4f14-9a65-f862af097eed&quot;,&quot;properties&quot;:{&quot;noteIndex&quot;:0},&quot;isEdited&quot;:false,&quot;manualOverride&quot;:{&quot;isManuallyOverridden&quot;:false,&quot;citeprocText&quot;:&quot;(Chester &amp;#38; Horvath, 2009)&quot;,&quot;manualOverrideText&quot;:&quot;&quot;},&quot;citationTag&quot;:&quot;MENDELEY_CITATION_v3_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&quot;,&quot;citationItems&quot;:[{&quot;id&quot;:&quot;55ef0067-c8c3-343a-8db7-f9f57cde8439&quot;,&quot;itemData&quot;:{&quot;type&quot;:&quot;article-journal&quot;,&quot;id&quot;:&quot;55ef0067-c8c3-343a-8db7-f9f57cde8439&quot;,&quot;title&quot;:&quot;Environmental assessment of passenger transportation should include infrastructure and supply chains&quot;,&quot;author&quot;:[{&quot;family&quot;:&quot;Chester&quot;,&quot;given&quot;:&quot;Mikhail&quot;,&quot;parse-names&quot;:false,&quot;dropping-particle&quot;:&quot;V&quot;,&quot;non-dropping-particle&quot;:&quot;&quot;},{&quot;family&quot;:&quot;Horvath&quot;,&quot;given&quot;:&quot;Arpad&quot;,&quot;parse-names&quot;:false,&quot;dropping-particle&quot;:&quot;&quot;,&quot;non-dropping-particle&quot;:&quot;&quot;}],&quot;container-title&quot;:&quot;Environmental Research Letters&quot;,&quot;accessed&quot;:{&quot;date-parts&quot;:[[2021,11,6]]},&quot;DOI&quot;:&quot;10.1088/1748-9326/4/2/024008&quot;,&quot;issued&quot;:{&quot;date-parts&quot;:[[2009]]},&quot;page&quot;:&quot;1-9&quot;,&quot;issue&quot;:&quot;2&quot;,&quot;volume&quot;:&quot;4&quot;,&quot;container-title-short&quot;:&quot;&quot;},&quot;isTemporary&quot;:false}]},{&quot;citationID&quot;:&quot;MENDELEY_CITATION_4a321054-75c5-4feb-91d5-4a5f73b83764&quot;,&quot;properties&quot;:{&quot;noteIndex&quot;:0},&quot;isEdited&quot;:false,&quot;manualOverride&quot;:{&quot;isManuallyOverridden&quot;:false,&quot;citeprocText&quot;:&quot;(Ekoplan Energieberatung, 2023)&quot;,&quot;manualOverrideText&quot;:&quot;&quot;},&quot;citationTag&quot;:&quot;MENDELEY_CITATION_v3_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&quot;,&quot;citationItems&quot;:[{&quot;id&quot;:&quot;430c1d54-0e2d-3c42-b7da-3c61ed85cbd6&quot;,&quot;itemData&quot;:{&quot;type&quot;:&quot;article&quot;,&quot;id&quot;:&quot;430c1d54-0e2d-3c42-b7da-3c61ed85cbd6&quot;,&quot;title&quot;:&quot;Energieberatung im Mittelstand&quot;,&quot;author&quot;:[{&quot;family&quot;:&quot;Ekoplan Energieberatung&quot;,&quot;given&quot;:&quot;&quot;,&quot;parse-names&quot;:false,&quot;dropping-particle&quot;:&quot;&quot;,&quot;non-dropping-particle&quot;:&quot;&quot;}],&quot;URL&quot;:&quot;https://www.ekoplan.de/referenzen/energieberatung-mittelstand&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DBAD68AE063546B6BEA88FC63AF2DA" ma:contentTypeVersion="13" ma:contentTypeDescription="Create a new document." ma:contentTypeScope="" ma:versionID="37cad2d84b794c3752f589aa38a988f0">
  <xsd:schema xmlns:xsd="http://www.w3.org/2001/XMLSchema" xmlns:xs="http://www.w3.org/2001/XMLSchema" xmlns:p="http://schemas.microsoft.com/office/2006/metadata/properties" xmlns:ns3="f94a1abb-0c01-477a-9bab-2f9e9d774fce" xmlns:ns4="90183729-a8c3-4da0-bf6c-7a7c1676c569" targetNamespace="http://schemas.microsoft.com/office/2006/metadata/properties" ma:root="true" ma:fieldsID="aaac352947f4045edbe63b1a973a636b" ns3:_="" ns4:_="">
    <xsd:import namespace="f94a1abb-0c01-477a-9bab-2f9e9d774fce"/>
    <xsd:import namespace="90183729-a8c3-4da0-bf6c-7a7c1676c5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1abb-0c01-477a-9bab-2f9e9d774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83729-a8c3-4da0-bf6c-7a7c1676c5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BEEFA-26DC-49E9-8EA6-2137E3B5B6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08E93F-D670-429A-AE13-145114CF8572}">
  <ds:schemaRefs>
    <ds:schemaRef ds:uri="http://schemas.openxmlformats.org/officeDocument/2006/bibliography"/>
  </ds:schemaRefs>
</ds:datastoreItem>
</file>

<file path=customXml/itemProps3.xml><?xml version="1.0" encoding="utf-8"?>
<ds:datastoreItem xmlns:ds="http://schemas.openxmlformats.org/officeDocument/2006/customXml" ds:itemID="{B9C0F44E-3D70-4E55-9FDD-F32C33D8A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1abb-0c01-477a-9bab-2f9e9d774fce"/>
    <ds:schemaRef ds:uri="90183729-a8c3-4da0-bf6c-7a7c1676c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505F3-9556-497A-9634-50F0502DC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13131</Words>
  <Characters>82729</Characters>
  <Application>Microsoft Office Word</Application>
  <DocSecurity>0</DocSecurity>
  <Lines>689</Lines>
  <Paragraphs>191</Paragraphs>
  <ScaleCrop>false</ScaleCrop>
  <Company>Griffith University</Company>
  <LinksUpToDate>false</LinksUpToDate>
  <CharactersWithSpaces>95669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a.barke@aip-pl.tu-braunschweig.de</dc:creator>
  <cp:keywords/>
  <cp:lastModifiedBy>Alexander Barke</cp:lastModifiedBy>
  <cp:revision>764</cp:revision>
  <cp:lastPrinted>2024-04-08T07:16:00Z</cp:lastPrinted>
  <dcterms:created xsi:type="dcterms:W3CDTF">2024-04-08T07:16:00Z</dcterms:created>
  <dcterms:modified xsi:type="dcterms:W3CDTF">2025-02-19T14:03:00Z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0x01010097DBAD68AE063546B6BEA88FC63AF2DA</vt:lpwstr>
  </property>
  <property fmtid="{D5CDD505-2E9C-101B-9397-08002B2CF9AE}" pid="3" name="Mendeley Document_1">
    <vt:lpwstr>True</vt:lpwstr>
  </property>
  <property fmtid="{D5CDD505-2E9C-101B-9397-08002B2CF9AE}" pid="4" name="Mendeley Unique User Id_1">
    <vt:lpwstr>fc83ffea-73d8-3e2a-9592-b9b9d9c9ea36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