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99"/>
  <w:body>
    <w:p w:rsidR="006D6E1E" w:rsidRPr="00972D4F" w:rsidRDefault="006D6E1E" w:rsidP="00972D4F">
      <w:pPr>
        <w:tabs>
          <w:tab w:val="left" w:pos="2640"/>
          <w:tab w:val="left" w:pos="5040"/>
          <w:tab w:val="left" w:pos="6660"/>
        </w:tabs>
        <w:spacing w:line="480" w:lineRule="auto"/>
        <w:ind w:rightChars="-139" w:right="-334"/>
        <w:rPr>
          <w:b/>
          <w:bCs/>
        </w:rPr>
      </w:pPr>
      <w:r w:rsidRPr="00972D4F">
        <w:rPr>
          <w:b/>
          <w:bCs/>
        </w:rPr>
        <w:t xml:space="preserve">Figure </w:t>
      </w:r>
      <w:r w:rsidR="008C4130">
        <w:rPr>
          <w:b/>
          <w:bCs/>
        </w:rPr>
        <w:t>S</w:t>
      </w:r>
      <w:r w:rsidRPr="00972D4F">
        <w:rPr>
          <w:rFonts w:hint="eastAsia"/>
          <w:b/>
          <w:bCs/>
        </w:rPr>
        <w:t>1</w:t>
      </w:r>
      <w:r w:rsidR="005511BD">
        <w:rPr>
          <w:b/>
          <w:bCs/>
        </w:rPr>
        <w:t xml:space="preserve">. Representative flow </w:t>
      </w:r>
      <w:proofErr w:type="spellStart"/>
      <w:r w:rsidR="005511BD">
        <w:rPr>
          <w:b/>
          <w:bCs/>
        </w:rPr>
        <w:t>cytometr</w:t>
      </w:r>
      <w:r w:rsidR="005511BD">
        <w:rPr>
          <w:rFonts w:hint="eastAsia"/>
          <w:b/>
          <w:bCs/>
        </w:rPr>
        <w:t>ic</w:t>
      </w:r>
      <w:proofErr w:type="spellEnd"/>
      <w:r w:rsidRPr="00972D4F">
        <w:rPr>
          <w:b/>
          <w:bCs/>
        </w:rPr>
        <w:t xml:space="preserve"> analysis for quantifying the</w:t>
      </w:r>
      <w:r w:rsidR="00D762B5" w:rsidRPr="00972D4F">
        <w:rPr>
          <w:rFonts w:hint="eastAsia"/>
          <w:b/>
          <w:bCs/>
        </w:rPr>
        <w:t xml:space="preserve"> </w:t>
      </w:r>
      <w:r w:rsidRPr="00972D4F">
        <w:rPr>
          <w:b/>
          <w:bCs/>
        </w:rPr>
        <w:t xml:space="preserve">number of circulating endothelial progenitor cells (EPCs). </w:t>
      </w:r>
    </w:p>
    <w:p w:rsidR="006D6E1E" w:rsidRPr="005511BD" w:rsidRDefault="006D6E1E" w:rsidP="00972D4F">
      <w:pPr>
        <w:tabs>
          <w:tab w:val="left" w:pos="2640"/>
          <w:tab w:val="left" w:pos="5040"/>
          <w:tab w:val="left" w:pos="6660"/>
        </w:tabs>
        <w:spacing w:line="480" w:lineRule="auto"/>
        <w:ind w:rightChars="-139" w:right="-334"/>
      </w:pPr>
      <w:r w:rsidRPr="00972D4F">
        <w:t>Mononuclear</w:t>
      </w:r>
      <w:r w:rsidRPr="00972D4F">
        <w:rPr>
          <w:rFonts w:hint="eastAsia"/>
        </w:rPr>
        <w:t xml:space="preserve"> </w:t>
      </w:r>
      <w:r w:rsidRPr="00972D4F">
        <w:t>cells were gated by forward/sideward scatter (FSC/SSC), and the</w:t>
      </w:r>
      <w:r w:rsidRPr="00972D4F">
        <w:rPr>
          <w:rFonts w:hint="eastAsia"/>
        </w:rPr>
        <w:t xml:space="preserve"> </w:t>
      </w:r>
      <w:r w:rsidRPr="00972D4F">
        <w:t>numbers of circulating EPCs were defined as CD34</w:t>
      </w:r>
      <w:r w:rsidRPr="00972D4F">
        <w:rPr>
          <w:vertAlign w:val="superscript"/>
        </w:rPr>
        <w:t>+</w:t>
      </w:r>
      <w:r w:rsidRPr="00972D4F">
        <w:t>KDR</w:t>
      </w:r>
      <w:r w:rsidRPr="00972D4F">
        <w:rPr>
          <w:vertAlign w:val="superscript"/>
        </w:rPr>
        <w:t>+</w:t>
      </w:r>
      <w:r w:rsidRPr="00972D4F">
        <w:t>,</w:t>
      </w:r>
      <w:r w:rsidRPr="00972D4F">
        <w:rPr>
          <w:rFonts w:hint="eastAsia"/>
        </w:rPr>
        <w:t xml:space="preserve"> </w:t>
      </w:r>
      <w:r w:rsidRPr="00972D4F">
        <w:t>CD34</w:t>
      </w:r>
      <w:r w:rsidRPr="00972D4F">
        <w:rPr>
          <w:vertAlign w:val="superscript"/>
        </w:rPr>
        <w:t>+</w:t>
      </w:r>
      <w:r w:rsidRPr="00972D4F">
        <w:t>CD133</w:t>
      </w:r>
      <w:r w:rsidRPr="00972D4F">
        <w:rPr>
          <w:vertAlign w:val="superscript"/>
        </w:rPr>
        <w:t>+</w:t>
      </w:r>
      <w:r w:rsidRPr="00972D4F">
        <w:t>, and KDR</w:t>
      </w:r>
      <w:r w:rsidRPr="00972D4F">
        <w:rPr>
          <w:vertAlign w:val="superscript"/>
        </w:rPr>
        <w:t>+</w:t>
      </w:r>
      <w:r w:rsidRPr="00972D4F">
        <w:t>CD133</w:t>
      </w:r>
      <w:r w:rsidRPr="00972D4F">
        <w:rPr>
          <w:vertAlign w:val="superscript"/>
        </w:rPr>
        <w:t>+</w:t>
      </w:r>
      <w:r w:rsidR="005511BD">
        <w:rPr>
          <w:rFonts w:hint="eastAsia"/>
          <w:vertAlign w:val="superscript"/>
        </w:rPr>
        <w:t xml:space="preserve"> </w:t>
      </w:r>
      <w:r w:rsidR="005511BD">
        <w:rPr>
          <w:rFonts w:hint="eastAsia"/>
        </w:rPr>
        <w:t>cells</w:t>
      </w:r>
      <w:r w:rsidRPr="00972D4F">
        <w:t xml:space="preserve"> respectively. </w:t>
      </w:r>
      <w:proofErr w:type="gramStart"/>
      <w:r w:rsidRPr="00972D4F">
        <w:rPr>
          <w:rFonts w:hint="eastAsia"/>
        </w:rPr>
        <w:t xml:space="preserve">(A) </w:t>
      </w:r>
      <w:r w:rsidR="005511BD" w:rsidRPr="00972D4F">
        <w:t>Patients</w:t>
      </w:r>
      <w:r w:rsidRPr="00972D4F">
        <w:rPr>
          <w:rFonts w:hint="eastAsia"/>
        </w:rPr>
        <w:t xml:space="preserve"> with reversible cer</w:t>
      </w:r>
      <w:r w:rsidR="005511BD">
        <w:rPr>
          <w:rFonts w:hint="eastAsia"/>
        </w:rPr>
        <w:t>ebral vasoconstriction syndrome, (B) C</w:t>
      </w:r>
      <w:r w:rsidRPr="00972D4F">
        <w:rPr>
          <w:rFonts w:hint="eastAsia"/>
        </w:rPr>
        <w:t>ontrols</w:t>
      </w:r>
      <w:r w:rsidR="005511BD">
        <w:rPr>
          <w:rFonts w:hint="eastAsia"/>
        </w:rPr>
        <w:t>.</w:t>
      </w:r>
      <w:proofErr w:type="gramEnd"/>
    </w:p>
    <w:p w:rsidR="00D762B5" w:rsidRDefault="00D762B5" w:rsidP="00CC6544">
      <w:pPr>
        <w:tabs>
          <w:tab w:val="left" w:pos="2640"/>
          <w:tab w:val="left" w:pos="5040"/>
          <w:tab w:val="left" w:pos="6660"/>
        </w:tabs>
        <w:ind w:rightChars="-139" w:right="-334"/>
      </w:pPr>
    </w:p>
    <w:p w:rsidR="00D762B5" w:rsidRDefault="00CC1365" w:rsidP="00CC6544">
      <w:pPr>
        <w:tabs>
          <w:tab w:val="left" w:pos="2640"/>
          <w:tab w:val="left" w:pos="5040"/>
          <w:tab w:val="left" w:pos="6660"/>
        </w:tabs>
        <w:ind w:rightChars="-139" w:right="-334"/>
      </w:pPr>
      <w:r>
        <w:rPr>
          <w:noProof/>
          <w:lang w:eastAsia="en-US"/>
        </w:rPr>
        <w:lastRenderedPageBreak/>
        <w:drawing>
          <wp:inline distT="0" distB="0" distL="0" distR="0">
            <wp:extent cx="8364220" cy="5340350"/>
            <wp:effectExtent l="0" t="0" r="0" b="0"/>
            <wp:docPr id="53" name="圖片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64220" cy="5340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D762B5" w:rsidSect="006D6E1E">
      <w:headerReference w:type="default" r:id="rId9"/>
      <w:pgSz w:w="16838" w:h="11906" w:orient="landscape"/>
      <w:pgMar w:top="1797" w:right="1440" w:bottom="1797" w:left="1440" w:header="851" w:footer="992" w:gutter="0"/>
      <w:cols w:space="425"/>
      <w:docGrid w:type="linesAndChar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0942" w:rsidRDefault="00CA0942" w:rsidP="003277C3">
      <w:r>
        <w:separator/>
      </w:r>
    </w:p>
  </w:endnote>
  <w:endnote w:type="continuationSeparator" w:id="0">
    <w:p w:rsidR="00CA0942" w:rsidRDefault="00CA0942" w:rsidP="003277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-SB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0942" w:rsidRDefault="00CA0942" w:rsidP="003277C3">
      <w:r>
        <w:separator/>
      </w:r>
    </w:p>
  </w:footnote>
  <w:footnote w:type="continuationSeparator" w:id="0">
    <w:p w:rsidR="00CA0942" w:rsidRDefault="00CA0942" w:rsidP="003277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351" w:rsidRDefault="00735351">
    <w:pPr>
      <w:pStyle w:val="Header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439E6"/>
    <w:multiLevelType w:val="hybridMultilevel"/>
    <w:tmpl w:val="D8D045A0"/>
    <w:lvl w:ilvl="0" w:tplc="8AAA1958">
      <w:start w:val="1"/>
      <w:numFmt w:val="bullet"/>
      <w:lvlText w:val=""/>
      <w:lvlJc w:val="left"/>
      <w:pPr>
        <w:tabs>
          <w:tab w:val="num" w:pos="502"/>
        </w:tabs>
        <w:ind w:left="502" w:hanging="360"/>
      </w:pPr>
      <w:rPr>
        <w:rFonts w:ascii="Wingdings" w:hAnsi="Wingdings" w:hint="default"/>
      </w:rPr>
    </w:lvl>
    <w:lvl w:ilvl="1" w:tplc="ACD62498" w:tentative="1">
      <w:start w:val="1"/>
      <w:numFmt w:val="bullet"/>
      <w:lvlText w:val=""/>
      <w:lvlJc w:val="left"/>
      <w:pPr>
        <w:tabs>
          <w:tab w:val="num" w:pos="1222"/>
        </w:tabs>
        <w:ind w:left="1222" w:hanging="360"/>
      </w:pPr>
      <w:rPr>
        <w:rFonts w:ascii="Wingdings" w:hAnsi="Wingdings" w:hint="default"/>
      </w:rPr>
    </w:lvl>
    <w:lvl w:ilvl="2" w:tplc="3F0E90C6" w:tentative="1">
      <w:start w:val="1"/>
      <w:numFmt w:val="bullet"/>
      <w:lvlText w:val="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7F64BEB2" w:tentative="1">
      <w:start w:val="1"/>
      <w:numFmt w:val="bullet"/>
      <w:lvlText w:val="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</w:rPr>
    </w:lvl>
    <w:lvl w:ilvl="4" w:tplc="6A5A5C10" w:tentative="1">
      <w:start w:val="1"/>
      <w:numFmt w:val="bullet"/>
      <w:lvlText w:val="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</w:rPr>
    </w:lvl>
    <w:lvl w:ilvl="5" w:tplc="396AE276" w:tentative="1">
      <w:start w:val="1"/>
      <w:numFmt w:val="bullet"/>
      <w:lvlText w:val="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4AB8D924" w:tentative="1">
      <w:start w:val="1"/>
      <w:numFmt w:val="bullet"/>
      <w:lvlText w:val="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</w:rPr>
    </w:lvl>
    <w:lvl w:ilvl="7" w:tplc="FC0C0D82" w:tentative="1">
      <w:start w:val="1"/>
      <w:numFmt w:val="bullet"/>
      <w:lvlText w:val="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</w:rPr>
    </w:lvl>
    <w:lvl w:ilvl="8" w:tplc="AE461F24" w:tentative="1">
      <w:start w:val="1"/>
      <w:numFmt w:val="bullet"/>
      <w:lvlText w:val="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1">
    <w:nsid w:val="15AB7B8A"/>
    <w:multiLevelType w:val="hybridMultilevel"/>
    <w:tmpl w:val="5FCA40C2"/>
    <w:lvl w:ilvl="0" w:tplc="DD187ED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87E8B5C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AD00076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6D04F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03C9F0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4EC6A3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D8C91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DA6473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5F2EE6B4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3E0759EA"/>
    <w:multiLevelType w:val="hybridMultilevel"/>
    <w:tmpl w:val="83387006"/>
    <w:lvl w:ilvl="0" w:tplc="19925E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02A4FE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FA2DAE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FECB38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6F89B0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73424F6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B2AC27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4C8FBB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3C81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EF05CC4"/>
    <w:multiLevelType w:val="hybridMultilevel"/>
    <w:tmpl w:val="21FE75D2"/>
    <w:lvl w:ilvl="0" w:tplc="7D0C9A9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6BB0B9A2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112279C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2442A3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DB07C46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10D86A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00E001E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CE079E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3C82A61A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80252F8"/>
    <w:multiLevelType w:val="hybridMultilevel"/>
    <w:tmpl w:val="96C462C4"/>
    <w:lvl w:ilvl="0" w:tplc="7C22B386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FA229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554D8B2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5DC018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8E810CE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418EDDE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A2221BC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BF293D0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91A3FB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74D20085"/>
    <w:multiLevelType w:val="hybridMultilevel"/>
    <w:tmpl w:val="A322DEC2"/>
    <w:lvl w:ilvl="0" w:tplc="8A0EBD8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7DFF79F5"/>
    <w:multiLevelType w:val="hybridMultilevel"/>
    <w:tmpl w:val="FB767A22"/>
    <w:lvl w:ilvl="0" w:tplc="DE782E2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E3C924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C700D1B0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122D28A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E486C2C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A8803FC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EA9F7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28E7A08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22CA0E0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0"/>
  </w:num>
  <w:num w:numId="4">
    <w:abstractNumId w:val="2"/>
  </w:num>
  <w:num w:numId="5">
    <w:abstractNumId w:val="1"/>
  </w:num>
  <w:num w:numId="6">
    <w:abstractNumId w:val="3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bordersDoNotSurroundHeader/>
  <w:bordersDoNotSurroundFooter/>
  <w:proofState w:spelling="clean" w:grammar="clean"/>
  <w:stylePaneFormatFilter w:val="3F01"/>
  <w:defaultTabStop w:val="480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Neurology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2&lt;/LineSpacing&gt;&lt;SpaceAfter&gt;0&lt;/SpaceAfter&gt;&lt;HyperlinksEnabled&gt;1&lt;/HyperlinksEnabled&gt;&lt;HyperlinksVisible&gt;0&lt;/HyperlinksVisible&gt;&lt;/ENLayout&gt;"/>
    <w:docVar w:name="EN.Libraries" w:val="&lt;Libraries&gt;&lt;/Libraries&gt;"/>
  </w:docVars>
  <w:rsids>
    <w:rsidRoot w:val="00C21AE9"/>
    <w:rsid w:val="00002A49"/>
    <w:rsid w:val="00012C04"/>
    <w:rsid w:val="00020E20"/>
    <w:rsid w:val="00022DB4"/>
    <w:rsid w:val="000345DD"/>
    <w:rsid w:val="00055E2A"/>
    <w:rsid w:val="000635BA"/>
    <w:rsid w:val="00066BC0"/>
    <w:rsid w:val="00070E05"/>
    <w:rsid w:val="000725D4"/>
    <w:rsid w:val="00075082"/>
    <w:rsid w:val="00077E44"/>
    <w:rsid w:val="000B0AFA"/>
    <w:rsid w:val="000B79BD"/>
    <w:rsid w:val="000C79D3"/>
    <w:rsid w:val="000D5F5F"/>
    <w:rsid w:val="000E2E27"/>
    <w:rsid w:val="00123577"/>
    <w:rsid w:val="00126FAF"/>
    <w:rsid w:val="00140D6E"/>
    <w:rsid w:val="0014390D"/>
    <w:rsid w:val="001456DF"/>
    <w:rsid w:val="00145D52"/>
    <w:rsid w:val="00175626"/>
    <w:rsid w:val="00175844"/>
    <w:rsid w:val="00177D23"/>
    <w:rsid w:val="00180B46"/>
    <w:rsid w:val="00182922"/>
    <w:rsid w:val="00195A6F"/>
    <w:rsid w:val="001C4A74"/>
    <w:rsid w:val="001D4717"/>
    <w:rsid w:val="001D7263"/>
    <w:rsid w:val="00202993"/>
    <w:rsid w:val="00207D0F"/>
    <w:rsid w:val="00210080"/>
    <w:rsid w:val="00211AB5"/>
    <w:rsid w:val="002232F3"/>
    <w:rsid w:val="00227670"/>
    <w:rsid w:val="002278D8"/>
    <w:rsid w:val="00237D4C"/>
    <w:rsid w:val="002512BB"/>
    <w:rsid w:val="00262D81"/>
    <w:rsid w:val="00263F3F"/>
    <w:rsid w:val="00275433"/>
    <w:rsid w:val="002853FF"/>
    <w:rsid w:val="002B2204"/>
    <w:rsid w:val="002D0CCA"/>
    <w:rsid w:val="002F259D"/>
    <w:rsid w:val="002F2F55"/>
    <w:rsid w:val="00305353"/>
    <w:rsid w:val="003277C3"/>
    <w:rsid w:val="003632D2"/>
    <w:rsid w:val="00364B78"/>
    <w:rsid w:val="003A0DD9"/>
    <w:rsid w:val="003A1967"/>
    <w:rsid w:val="003A31B5"/>
    <w:rsid w:val="003B2DFD"/>
    <w:rsid w:val="003C6DB9"/>
    <w:rsid w:val="003D1E32"/>
    <w:rsid w:val="003D76BB"/>
    <w:rsid w:val="004017F1"/>
    <w:rsid w:val="004349DD"/>
    <w:rsid w:val="00445355"/>
    <w:rsid w:val="00446856"/>
    <w:rsid w:val="0045372D"/>
    <w:rsid w:val="00456D29"/>
    <w:rsid w:val="004737D5"/>
    <w:rsid w:val="00493EDC"/>
    <w:rsid w:val="004B2DE2"/>
    <w:rsid w:val="004C23A2"/>
    <w:rsid w:val="004C56D7"/>
    <w:rsid w:val="004D48F7"/>
    <w:rsid w:val="004E0940"/>
    <w:rsid w:val="004E6FB4"/>
    <w:rsid w:val="004F4863"/>
    <w:rsid w:val="004F5982"/>
    <w:rsid w:val="005225F1"/>
    <w:rsid w:val="0053015A"/>
    <w:rsid w:val="0053352D"/>
    <w:rsid w:val="00540EA8"/>
    <w:rsid w:val="005511BD"/>
    <w:rsid w:val="00555125"/>
    <w:rsid w:val="0056263B"/>
    <w:rsid w:val="0058760B"/>
    <w:rsid w:val="005B1CF0"/>
    <w:rsid w:val="005B6EDE"/>
    <w:rsid w:val="005C4813"/>
    <w:rsid w:val="005D12B7"/>
    <w:rsid w:val="005F278E"/>
    <w:rsid w:val="00602700"/>
    <w:rsid w:val="006113D7"/>
    <w:rsid w:val="00617656"/>
    <w:rsid w:val="00625F08"/>
    <w:rsid w:val="00635963"/>
    <w:rsid w:val="006534FA"/>
    <w:rsid w:val="00653A76"/>
    <w:rsid w:val="00663DC6"/>
    <w:rsid w:val="00666660"/>
    <w:rsid w:val="00672E93"/>
    <w:rsid w:val="006747F2"/>
    <w:rsid w:val="006849F1"/>
    <w:rsid w:val="00690864"/>
    <w:rsid w:val="00691776"/>
    <w:rsid w:val="006943CE"/>
    <w:rsid w:val="006D5145"/>
    <w:rsid w:val="006D6E1E"/>
    <w:rsid w:val="006E39AF"/>
    <w:rsid w:val="006E46D4"/>
    <w:rsid w:val="006E7C4E"/>
    <w:rsid w:val="006F49DD"/>
    <w:rsid w:val="0070440D"/>
    <w:rsid w:val="00723718"/>
    <w:rsid w:val="00726D08"/>
    <w:rsid w:val="00727204"/>
    <w:rsid w:val="00735351"/>
    <w:rsid w:val="00736EA5"/>
    <w:rsid w:val="00747D77"/>
    <w:rsid w:val="007533D8"/>
    <w:rsid w:val="007546FF"/>
    <w:rsid w:val="00756027"/>
    <w:rsid w:val="0076071B"/>
    <w:rsid w:val="00762C26"/>
    <w:rsid w:val="00762C8C"/>
    <w:rsid w:val="007634E9"/>
    <w:rsid w:val="007705F7"/>
    <w:rsid w:val="00774ACC"/>
    <w:rsid w:val="00775161"/>
    <w:rsid w:val="00775460"/>
    <w:rsid w:val="007A5940"/>
    <w:rsid w:val="007B317F"/>
    <w:rsid w:val="007B6711"/>
    <w:rsid w:val="007D0D23"/>
    <w:rsid w:val="007E17CE"/>
    <w:rsid w:val="007E5FE0"/>
    <w:rsid w:val="007E6128"/>
    <w:rsid w:val="007F3FB9"/>
    <w:rsid w:val="008026FE"/>
    <w:rsid w:val="00842B06"/>
    <w:rsid w:val="00845EAC"/>
    <w:rsid w:val="00854C4F"/>
    <w:rsid w:val="0086324B"/>
    <w:rsid w:val="00867233"/>
    <w:rsid w:val="008764FA"/>
    <w:rsid w:val="0089364C"/>
    <w:rsid w:val="00896B51"/>
    <w:rsid w:val="008979A1"/>
    <w:rsid w:val="008A1C9F"/>
    <w:rsid w:val="008B36D9"/>
    <w:rsid w:val="008C4130"/>
    <w:rsid w:val="008F257C"/>
    <w:rsid w:val="00906677"/>
    <w:rsid w:val="009131CA"/>
    <w:rsid w:val="00915382"/>
    <w:rsid w:val="00915F3F"/>
    <w:rsid w:val="00927490"/>
    <w:rsid w:val="009363E2"/>
    <w:rsid w:val="009415DD"/>
    <w:rsid w:val="009452F8"/>
    <w:rsid w:val="00950D5F"/>
    <w:rsid w:val="00972D4F"/>
    <w:rsid w:val="00991852"/>
    <w:rsid w:val="009935EB"/>
    <w:rsid w:val="009B07F4"/>
    <w:rsid w:val="009B130F"/>
    <w:rsid w:val="009D35B4"/>
    <w:rsid w:val="009E119E"/>
    <w:rsid w:val="009E3C08"/>
    <w:rsid w:val="009F085B"/>
    <w:rsid w:val="009F2CFD"/>
    <w:rsid w:val="00A01802"/>
    <w:rsid w:val="00A1163B"/>
    <w:rsid w:val="00A15983"/>
    <w:rsid w:val="00A30357"/>
    <w:rsid w:val="00A326AA"/>
    <w:rsid w:val="00A35D22"/>
    <w:rsid w:val="00A437B5"/>
    <w:rsid w:val="00A437C8"/>
    <w:rsid w:val="00A50C6F"/>
    <w:rsid w:val="00A52FFA"/>
    <w:rsid w:val="00A62AC5"/>
    <w:rsid w:val="00A67720"/>
    <w:rsid w:val="00A82041"/>
    <w:rsid w:val="00A83BD4"/>
    <w:rsid w:val="00A87056"/>
    <w:rsid w:val="00A87BA5"/>
    <w:rsid w:val="00A91A91"/>
    <w:rsid w:val="00A9388C"/>
    <w:rsid w:val="00A95182"/>
    <w:rsid w:val="00A96036"/>
    <w:rsid w:val="00AA6727"/>
    <w:rsid w:val="00AC50D9"/>
    <w:rsid w:val="00AC5FAC"/>
    <w:rsid w:val="00AD262B"/>
    <w:rsid w:val="00AD5039"/>
    <w:rsid w:val="00AD50C5"/>
    <w:rsid w:val="00AF5272"/>
    <w:rsid w:val="00B04B6E"/>
    <w:rsid w:val="00B04CCC"/>
    <w:rsid w:val="00B15BEA"/>
    <w:rsid w:val="00B24F67"/>
    <w:rsid w:val="00B30D83"/>
    <w:rsid w:val="00B414ED"/>
    <w:rsid w:val="00B4249F"/>
    <w:rsid w:val="00B43A82"/>
    <w:rsid w:val="00B63374"/>
    <w:rsid w:val="00B64829"/>
    <w:rsid w:val="00B67ECA"/>
    <w:rsid w:val="00B71719"/>
    <w:rsid w:val="00B81EA1"/>
    <w:rsid w:val="00B96BB5"/>
    <w:rsid w:val="00BA0433"/>
    <w:rsid w:val="00BA71A8"/>
    <w:rsid w:val="00BB22DF"/>
    <w:rsid w:val="00BB4DAB"/>
    <w:rsid w:val="00BD05E1"/>
    <w:rsid w:val="00BD4E50"/>
    <w:rsid w:val="00BE6BDF"/>
    <w:rsid w:val="00BF5B7A"/>
    <w:rsid w:val="00C15E69"/>
    <w:rsid w:val="00C21AE9"/>
    <w:rsid w:val="00C22FDE"/>
    <w:rsid w:val="00C26DFA"/>
    <w:rsid w:val="00C27B7B"/>
    <w:rsid w:val="00C41418"/>
    <w:rsid w:val="00C421BF"/>
    <w:rsid w:val="00C42E3C"/>
    <w:rsid w:val="00C54BC9"/>
    <w:rsid w:val="00C6216B"/>
    <w:rsid w:val="00C65F9A"/>
    <w:rsid w:val="00C74991"/>
    <w:rsid w:val="00C77A34"/>
    <w:rsid w:val="00C77DDF"/>
    <w:rsid w:val="00CA0942"/>
    <w:rsid w:val="00CA312A"/>
    <w:rsid w:val="00CC1365"/>
    <w:rsid w:val="00CC6544"/>
    <w:rsid w:val="00CD04BE"/>
    <w:rsid w:val="00CD27BF"/>
    <w:rsid w:val="00CF7F74"/>
    <w:rsid w:val="00D04236"/>
    <w:rsid w:val="00D4767A"/>
    <w:rsid w:val="00D762B5"/>
    <w:rsid w:val="00D873D8"/>
    <w:rsid w:val="00DB28E4"/>
    <w:rsid w:val="00DC6F39"/>
    <w:rsid w:val="00DC7772"/>
    <w:rsid w:val="00DD4816"/>
    <w:rsid w:val="00DD62C6"/>
    <w:rsid w:val="00DD7CC8"/>
    <w:rsid w:val="00DE6134"/>
    <w:rsid w:val="00DF0072"/>
    <w:rsid w:val="00DF2645"/>
    <w:rsid w:val="00DF4325"/>
    <w:rsid w:val="00E011DC"/>
    <w:rsid w:val="00E06261"/>
    <w:rsid w:val="00E22B80"/>
    <w:rsid w:val="00E23803"/>
    <w:rsid w:val="00E2777A"/>
    <w:rsid w:val="00E34D5C"/>
    <w:rsid w:val="00E3690F"/>
    <w:rsid w:val="00E447C0"/>
    <w:rsid w:val="00E51AAC"/>
    <w:rsid w:val="00E533A3"/>
    <w:rsid w:val="00E5755E"/>
    <w:rsid w:val="00E633AE"/>
    <w:rsid w:val="00E8530A"/>
    <w:rsid w:val="00E866A5"/>
    <w:rsid w:val="00E8759B"/>
    <w:rsid w:val="00E95A05"/>
    <w:rsid w:val="00EA0648"/>
    <w:rsid w:val="00EA5112"/>
    <w:rsid w:val="00EA6038"/>
    <w:rsid w:val="00EC1B96"/>
    <w:rsid w:val="00ED6251"/>
    <w:rsid w:val="00F02C16"/>
    <w:rsid w:val="00F20F4F"/>
    <w:rsid w:val="00F37B7F"/>
    <w:rsid w:val="00F6099E"/>
    <w:rsid w:val="00F6389C"/>
    <w:rsid w:val="00F7627F"/>
    <w:rsid w:val="00F82EB5"/>
    <w:rsid w:val="00F92A9A"/>
    <w:rsid w:val="00FA401E"/>
    <w:rsid w:val="00FA521D"/>
    <w:rsid w:val="00FC1215"/>
    <w:rsid w:val="00FD0168"/>
    <w:rsid w:val="00FD297B"/>
    <w:rsid w:val="00FE53DA"/>
    <w:rsid w:val="00FF314F"/>
    <w:rsid w:val="00FF6573"/>
    <w:rsid w:val="00FF6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PMingLiU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35963"/>
    <w:pPr>
      <w:widowControl w:val="0"/>
    </w:pPr>
    <w:rPr>
      <w:kern w:val="2"/>
      <w:sz w:val="24"/>
      <w:szCs w:val="24"/>
    </w:rPr>
  </w:style>
  <w:style w:type="paragraph" w:styleId="Heading1">
    <w:name w:val="heading 1"/>
    <w:aliases w:val="title"/>
    <w:basedOn w:val="Normal"/>
    <w:next w:val="Normal"/>
    <w:qFormat/>
    <w:rsid w:val="00635963"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635963"/>
    <w:rPr>
      <w:color w:val="0000FF"/>
      <w:u w:val="single"/>
    </w:rPr>
  </w:style>
  <w:style w:type="paragraph" w:styleId="BodyTextIndent">
    <w:name w:val="Body Text Indent"/>
    <w:basedOn w:val="Normal"/>
    <w:rsid w:val="00635963"/>
    <w:pPr>
      <w:ind w:leftChars="350" w:left="840"/>
    </w:pPr>
  </w:style>
  <w:style w:type="character" w:styleId="Strong">
    <w:name w:val="Strong"/>
    <w:qFormat/>
    <w:rsid w:val="00635963"/>
    <w:rPr>
      <w:b/>
      <w:bCs/>
    </w:rPr>
  </w:style>
  <w:style w:type="paragraph" w:customStyle="1" w:styleId="a">
    <w:name w:val="中英文服務單位"/>
    <w:basedOn w:val="Normal"/>
    <w:rsid w:val="00635963"/>
    <w:pPr>
      <w:snapToGrid w:val="0"/>
      <w:spacing w:line="240" w:lineRule="atLeast"/>
    </w:pPr>
    <w:rPr>
      <w:rFonts w:eastAsia="DFKai-SB"/>
      <w:i/>
      <w:snapToGrid w:val="0"/>
      <w:kern w:val="0"/>
      <w:sz w:val="20"/>
      <w:szCs w:val="20"/>
    </w:rPr>
  </w:style>
  <w:style w:type="paragraph" w:customStyle="1" w:styleId="a0">
    <w:name w:val="中文題目"/>
    <w:basedOn w:val="Heading1"/>
    <w:rsid w:val="00635963"/>
    <w:pPr>
      <w:keepNext w:val="0"/>
      <w:snapToGrid w:val="0"/>
      <w:spacing w:before="0" w:after="0" w:line="240" w:lineRule="atLeast"/>
    </w:pPr>
    <w:rPr>
      <w:rFonts w:ascii="Times New Roman" w:eastAsia="DFKai-SB" w:hAnsi="Times New Roman"/>
      <w:kern w:val="2"/>
      <w:sz w:val="24"/>
      <w:szCs w:val="24"/>
    </w:rPr>
  </w:style>
  <w:style w:type="paragraph" w:customStyle="1" w:styleId="a1">
    <w:name w:val="英文題目"/>
    <w:basedOn w:val="a0"/>
    <w:autoRedefine/>
    <w:rsid w:val="00635963"/>
    <w:pPr>
      <w:ind w:rightChars="-110" w:right="-264"/>
    </w:pPr>
    <w:rPr>
      <w:b w:val="0"/>
      <w:bCs w:val="0"/>
      <w:spacing w:val="-10"/>
      <w:kern w:val="24"/>
    </w:rPr>
  </w:style>
  <w:style w:type="paragraph" w:customStyle="1" w:styleId="a2">
    <w:name w:val="編號"/>
    <w:basedOn w:val="a0"/>
    <w:rsid w:val="00635963"/>
    <w:rPr>
      <w:rFonts w:ascii="Courier New" w:hAnsi="Courier New"/>
      <w:sz w:val="28"/>
    </w:rPr>
  </w:style>
  <w:style w:type="paragraph" w:customStyle="1" w:styleId="2">
    <w:name w:val="內文2"/>
    <w:basedOn w:val="Normal"/>
    <w:rsid w:val="00635963"/>
    <w:pPr>
      <w:snapToGrid w:val="0"/>
      <w:jc w:val="both"/>
    </w:pPr>
    <w:rPr>
      <w:rFonts w:ascii="Garamond" w:eastAsia="DFKai-SB" w:hAnsi="Garamond"/>
      <w:sz w:val="8"/>
    </w:rPr>
  </w:style>
  <w:style w:type="paragraph" w:styleId="BodyText">
    <w:name w:val="Body Text"/>
    <w:basedOn w:val="Normal"/>
    <w:rsid w:val="00635963"/>
    <w:pPr>
      <w:snapToGrid w:val="0"/>
      <w:spacing w:line="280" w:lineRule="atLeast"/>
      <w:jc w:val="center"/>
    </w:pPr>
    <w:rPr>
      <w:rFonts w:ascii="Arial" w:eastAsia="DFKai-SB" w:hAnsi="Arial" w:cs="Arial"/>
      <w:sz w:val="40"/>
    </w:rPr>
  </w:style>
  <w:style w:type="paragraph" w:styleId="Header">
    <w:name w:val="header"/>
    <w:basedOn w:val="Normal"/>
    <w:rsid w:val="00635963"/>
    <w:pPr>
      <w:tabs>
        <w:tab w:val="center" w:pos="4320"/>
        <w:tab w:val="right" w:pos="8640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Title">
    <w:name w:val="Title"/>
    <w:basedOn w:val="Normal"/>
    <w:link w:val="TitleChar"/>
    <w:qFormat/>
    <w:rsid w:val="00635963"/>
    <w:pPr>
      <w:ind w:firstLineChars="100" w:firstLine="320"/>
      <w:jc w:val="center"/>
    </w:pPr>
    <w:rPr>
      <w:b/>
      <w:bCs/>
      <w:sz w:val="32"/>
    </w:rPr>
  </w:style>
  <w:style w:type="character" w:styleId="FollowedHyperlink">
    <w:name w:val="FollowedHyperlink"/>
    <w:rsid w:val="00635963"/>
    <w:rPr>
      <w:color w:val="800080"/>
      <w:u w:val="single"/>
    </w:rPr>
  </w:style>
  <w:style w:type="paragraph" w:styleId="NormalWeb">
    <w:name w:val="Normal (Web)"/>
    <w:basedOn w:val="Normal"/>
    <w:rsid w:val="009B130F"/>
    <w:pPr>
      <w:widowControl/>
      <w:spacing w:before="100" w:beforeAutospacing="1" w:after="100" w:afterAutospacing="1"/>
    </w:pPr>
    <w:rPr>
      <w:rFonts w:ascii="PMingLiU" w:hAnsi="PMingLiU" w:cs="PMingLiU"/>
      <w:kern w:val="0"/>
    </w:rPr>
  </w:style>
  <w:style w:type="paragraph" w:styleId="Footer">
    <w:name w:val="footer"/>
    <w:basedOn w:val="Normal"/>
    <w:link w:val="FooterChar"/>
    <w:rsid w:val="003277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link w:val="Footer"/>
    <w:rsid w:val="003277C3"/>
    <w:rPr>
      <w:kern w:val="2"/>
    </w:rPr>
  </w:style>
  <w:style w:type="character" w:customStyle="1" w:styleId="TitleChar">
    <w:name w:val="Title Char"/>
    <w:basedOn w:val="DefaultParagraphFont"/>
    <w:link w:val="Title"/>
    <w:rsid w:val="00CC6544"/>
    <w:rPr>
      <w:b/>
      <w:bCs/>
      <w:kern w:val="2"/>
      <w:sz w:val="32"/>
      <w:szCs w:val="24"/>
    </w:rPr>
  </w:style>
  <w:style w:type="table" w:styleId="TableClassic1">
    <w:name w:val="Table Classic 1"/>
    <w:basedOn w:val="TableNormal"/>
    <w:rsid w:val="00DD62C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uiPriority w:val="99"/>
    <w:rsid w:val="00175844"/>
    <w:pPr>
      <w:widowControl w:val="0"/>
      <w:autoSpaceDE w:val="0"/>
      <w:autoSpaceDN w:val="0"/>
      <w:adjustRightInd w:val="0"/>
    </w:pPr>
    <w:rPr>
      <w:rFonts w:ascii="DFKai-SB" w:eastAsia="DFKai-SB" w:hAnsi="Calibri" w:cs="DFKai-SB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A50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50C6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aliases w:val="title"/>
    <w:basedOn w:val="a"/>
    <w:next w:val="a"/>
    <w:qFormat/>
    <w:pPr>
      <w:keepNext/>
      <w:spacing w:before="180" w:after="180" w:line="720" w:lineRule="auto"/>
      <w:outlineLvl w:val="0"/>
    </w:pPr>
    <w:rPr>
      <w:rFonts w:ascii="Arial" w:hAnsi="Arial"/>
      <w:b/>
      <w:bCs/>
      <w:kern w:val="52"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Body Text Indent"/>
    <w:basedOn w:val="a"/>
    <w:pPr>
      <w:ind w:leftChars="350" w:left="840"/>
    </w:pPr>
  </w:style>
  <w:style w:type="character" w:styleId="a5">
    <w:name w:val="Strong"/>
    <w:qFormat/>
    <w:rPr>
      <w:b/>
      <w:bCs/>
    </w:rPr>
  </w:style>
  <w:style w:type="paragraph" w:customStyle="1" w:styleId="a6">
    <w:name w:val="中英文服務單位"/>
    <w:basedOn w:val="a"/>
    <w:pPr>
      <w:snapToGrid w:val="0"/>
      <w:spacing w:line="240" w:lineRule="atLeast"/>
    </w:pPr>
    <w:rPr>
      <w:rFonts w:eastAsia="標楷體"/>
      <w:i/>
      <w:snapToGrid w:val="0"/>
      <w:kern w:val="0"/>
      <w:sz w:val="20"/>
      <w:szCs w:val="20"/>
    </w:rPr>
  </w:style>
  <w:style w:type="paragraph" w:customStyle="1" w:styleId="a7">
    <w:name w:val="中文題目"/>
    <w:basedOn w:val="1"/>
    <w:pPr>
      <w:keepNext w:val="0"/>
      <w:snapToGrid w:val="0"/>
      <w:spacing w:before="0" w:after="0" w:line="240" w:lineRule="atLeast"/>
    </w:pPr>
    <w:rPr>
      <w:rFonts w:ascii="Times New Roman" w:eastAsia="標楷體" w:hAnsi="Times New Roman"/>
      <w:kern w:val="2"/>
      <w:sz w:val="24"/>
      <w:szCs w:val="24"/>
    </w:rPr>
  </w:style>
  <w:style w:type="paragraph" w:customStyle="1" w:styleId="a8">
    <w:name w:val="英文題目"/>
    <w:basedOn w:val="a7"/>
    <w:autoRedefine/>
    <w:pPr>
      <w:ind w:rightChars="-110" w:right="-264"/>
    </w:pPr>
    <w:rPr>
      <w:b w:val="0"/>
      <w:bCs w:val="0"/>
      <w:spacing w:val="-10"/>
      <w:kern w:val="24"/>
    </w:rPr>
  </w:style>
  <w:style w:type="paragraph" w:customStyle="1" w:styleId="a9">
    <w:name w:val="編號"/>
    <w:basedOn w:val="a7"/>
    <w:rPr>
      <w:rFonts w:ascii="Courier New" w:hAnsi="Courier New"/>
      <w:sz w:val="28"/>
    </w:rPr>
  </w:style>
  <w:style w:type="paragraph" w:customStyle="1" w:styleId="2">
    <w:name w:val="內文2"/>
    <w:basedOn w:val="a"/>
    <w:pPr>
      <w:snapToGrid w:val="0"/>
      <w:jc w:val="both"/>
    </w:pPr>
    <w:rPr>
      <w:rFonts w:ascii="Garamond" w:eastAsia="標楷體" w:hAnsi="Garamond"/>
      <w:sz w:val="8"/>
    </w:rPr>
  </w:style>
  <w:style w:type="paragraph" w:styleId="aa">
    <w:name w:val="Body Text"/>
    <w:basedOn w:val="a"/>
    <w:pPr>
      <w:snapToGrid w:val="0"/>
      <w:spacing w:line="280" w:lineRule="atLeast"/>
      <w:jc w:val="center"/>
    </w:pPr>
    <w:rPr>
      <w:rFonts w:ascii="Arial" w:eastAsia="標楷體" w:hAnsi="Arial" w:cs="Arial"/>
      <w:sz w:val="40"/>
    </w:rPr>
  </w:style>
  <w:style w:type="paragraph" w:styleId="ab">
    <w:name w:val="header"/>
    <w:basedOn w:val="a"/>
    <w:pPr>
      <w:tabs>
        <w:tab w:val="center" w:pos="4320"/>
        <w:tab w:val="right" w:pos="8640"/>
      </w:tabs>
      <w:adjustRightInd w:val="0"/>
      <w:snapToGrid w:val="0"/>
      <w:spacing w:line="360" w:lineRule="atLeast"/>
      <w:textAlignment w:val="baseline"/>
    </w:pPr>
    <w:rPr>
      <w:kern w:val="0"/>
      <w:sz w:val="20"/>
      <w:szCs w:val="20"/>
    </w:rPr>
  </w:style>
  <w:style w:type="paragraph" w:styleId="ac">
    <w:name w:val="Title"/>
    <w:basedOn w:val="a"/>
    <w:link w:val="ad"/>
    <w:qFormat/>
    <w:pPr>
      <w:ind w:firstLineChars="100" w:firstLine="320"/>
      <w:jc w:val="center"/>
    </w:pPr>
    <w:rPr>
      <w:b/>
      <w:bCs/>
      <w:sz w:val="32"/>
    </w:rPr>
  </w:style>
  <w:style w:type="character" w:styleId="ae">
    <w:name w:val="FollowedHyperlink"/>
    <w:rPr>
      <w:color w:val="800080"/>
      <w:u w:val="single"/>
    </w:rPr>
  </w:style>
  <w:style w:type="paragraph" w:styleId="Web">
    <w:name w:val="Normal (Web)"/>
    <w:basedOn w:val="a"/>
    <w:rsid w:val="009B130F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f">
    <w:name w:val="footer"/>
    <w:basedOn w:val="a"/>
    <w:link w:val="af0"/>
    <w:rsid w:val="003277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link w:val="af"/>
    <w:rsid w:val="003277C3"/>
    <w:rPr>
      <w:kern w:val="2"/>
    </w:rPr>
  </w:style>
  <w:style w:type="character" w:customStyle="1" w:styleId="ad">
    <w:name w:val="標題 字元"/>
    <w:basedOn w:val="a0"/>
    <w:link w:val="ac"/>
    <w:rsid w:val="00CC6544"/>
    <w:rPr>
      <w:b/>
      <w:bCs/>
      <w:kern w:val="2"/>
      <w:sz w:val="32"/>
      <w:szCs w:val="24"/>
    </w:rPr>
  </w:style>
  <w:style w:type="table" w:styleId="10">
    <w:name w:val="Table Classic 1"/>
    <w:basedOn w:val="a1"/>
    <w:rsid w:val="00DD62C6"/>
    <w:pPr>
      <w:widowControl w:val="0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Default">
    <w:name w:val="Default"/>
    <w:uiPriority w:val="99"/>
    <w:rsid w:val="00175844"/>
    <w:pPr>
      <w:widowControl w:val="0"/>
      <w:autoSpaceDE w:val="0"/>
      <w:autoSpaceDN w:val="0"/>
      <w:adjustRightInd w:val="0"/>
    </w:pPr>
    <w:rPr>
      <w:rFonts w:ascii="標楷體" w:eastAsia="標楷體" w:hAnsi="Calibri" w:cs="標楷體"/>
      <w:color w:val="000000"/>
      <w:sz w:val="24"/>
      <w:szCs w:val="24"/>
    </w:rPr>
  </w:style>
  <w:style w:type="paragraph" w:styleId="af1">
    <w:name w:val="Balloon Text"/>
    <w:basedOn w:val="a"/>
    <w:link w:val="af2"/>
    <w:rsid w:val="00A50C6F"/>
    <w:rPr>
      <w:rFonts w:asciiTheme="majorHAnsi" w:eastAsiaTheme="majorEastAsia" w:hAnsiTheme="majorHAnsi" w:cstheme="majorBidi"/>
      <w:sz w:val="18"/>
      <w:szCs w:val="18"/>
    </w:rPr>
  </w:style>
  <w:style w:type="character" w:customStyle="1" w:styleId="af2">
    <w:name w:val="註解方塊文字 字元"/>
    <w:basedOn w:val="a0"/>
    <w:link w:val="af1"/>
    <w:rsid w:val="00A50C6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19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704654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683680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4718">
          <w:marLeft w:val="73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01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367198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259251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14704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03645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33420">
          <w:marLeft w:val="0"/>
          <w:marRight w:val="0"/>
          <w:marTop w:val="0"/>
          <w:marBottom w:val="538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45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640105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756432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4647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18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897314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79688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984759">
          <w:marLeft w:val="76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4864B3-958B-43E6-B084-091C99817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</Words>
  <Characters>344</Characters>
  <Application>Microsoft Office Word</Application>
  <DocSecurity>0</DocSecurity>
  <Lines>2</Lines>
  <Paragraphs>1</Paragraphs>
  <ScaleCrop>false</ScaleCrop>
  <Company>台灣神經學學會</Company>
  <LinksUpToDate>false</LinksUpToDate>
  <CharactersWithSpaces>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論文摘要寫稿注意事項</dc:title>
  <dc:creator>XP</dc:creator>
  <cp:lastModifiedBy>csabay</cp:lastModifiedBy>
  <cp:revision>4</cp:revision>
  <cp:lastPrinted>2006-11-08T05:42:00Z</cp:lastPrinted>
  <dcterms:created xsi:type="dcterms:W3CDTF">2014-01-23T02:59:00Z</dcterms:created>
  <dcterms:modified xsi:type="dcterms:W3CDTF">2014-11-27T19:29:00Z</dcterms:modified>
</cp:coreProperties>
</file>