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37" w:type="dxa"/>
        <w:tblInd w:w="392" w:type="dxa"/>
        <w:tblLook w:val="04A0"/>
      </w:tblPr>
      <w:tblGrid>
        <w:gridCol w:w="1858"/>
        <w:gridCol w:w="893"/>
        <w:gridCol w:w="3071"/>
        <w:gridCol w:w="3032"/>
        <w:gridCol w:w="883"/>
      </w:tblGrid>
      <w:tr w:rsidR="00663E7E" w:rsidRPr="00663E7E" w:rsidTr="00663E7E">
        <w:trPr>
          <w:trHeight w:val="645"/>
        </w:trPr>
        <w:tc>
          <w:tcPr>
            <w:tcW w:w="18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  <w:lang w:eastAsia="en-GB"/>
              </w:rPr>
            </w:pPr>
            <w:bookmarkStart w:id="0" w:name="OLE_LINK1"/>
            <w:r w:rsidRPr="00663E7E">
              <w:rPr>
                <w:b/>
                <w:bCs/>
                <w:sz w:val="16"/>
                <w:szCs w:val="16"/>
                <w:lang w:eastAsia="en-GB"/>
              </w:rPr>
              <w:t>Gene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E7E" w:rsidRPr="00BA52D6" w:rsidRDefault="00631B5B" w:rsidP="00663E7E">
            <w:pPr>
              <w:spacing w:before="0" w:after="0" w:line="240" w:lineRule="auto"/>
              <w:jc w:val="center"/>
              <w:rPr>
                <w:b/>
                <w:bCs/>
                <w:color w:val="auto"/>
                <w:sz w:val="16"/>
                <w:szCs w:val="16"/>
                <w:lang w:eastAsia="en-GB"/>
              </w:rPr>
            </w:pPr>
            <w:proofErr w:type="spellStart"/>
            <w:r w:rsidRPr="00BA52D6">
              <w:rPr>
                <w:b/>
                <w:bCs/>
                <w:color w:val="auto"/>
                <w:sz w:val="16"/>
                <w:szCs w:val="16"/>
                <w:lang w:eastAsia="en-GB"/>
              </w:rPr>
              <w:t>GenBank</w:t>
            </w:r>
            <w:proofErr w:type="spellEnd"/>
            <w:r w:rsidRPr="00BA52D6">
              <w:rPr>
                <w:b/>
                <w:bCs/>
                <w:color w:val="auto"/>
                <w:sz w:val="16"/>
                <w:szCs w:val="16"/>
                <w:lang w:eastAsia="en-GB"/>
              </w:rPr>
              <w:t xml:space="preserve"> a</w:t>
            </w:r>
            <w:r w:rsidR="00663E7E" w:rsidRPr="00BA52D6">
              <w:rPr>
                <w:b/>
                <w:bCs/>
                <w:color w:val="auto"/>
                <w:sz w:val="16"/>
                <w:szCs w:val="16"/>
                <w:lang w:eastAsia="en-GB"/>
              </w:rPr>
              <w:t>ccession number</w:t>
            </w:r>
          </w:p>
        </w:tc>
        <w:tc>
          <w:tcPr>
            <w:tcW w:w="30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  <w:lang w:eastAsia="en-GB"/>
              </w:rPr>
            </w:pPr>
            <w:r w:rsidRPr="00663E7E">
              <w:rPr>
                <w:b/>
                <w:bCs/>
                <w:sz w:val="16"/>
                <w:szCs w:val="16"/>
                <w:lang w:eastAsia="en-GB"/>
              </w:rPr>
              <w:t>Forward primer (5’ to 3’)</w:t>
            </w:r>
          </w:p>
        </w:tc>
        <w:tc>
          <w:tcPr>
            <w:tcW w:w="303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  <w:lang w:eastAsia="en-GB"/>
              </w:rPr>
            </w:pPr>
            <w:r w:rsidRPr="00663E7E">
              <w:rPr>
                <w:b/>
                <w:bCs/>
                <w:sz w:val="16"/>
                <w:szCs w:val="16"/>
                <w:lang w:eastAsia="en-GB"/>
              </w:rPr>
              <w:t>Reverse primer (5’ to 3’)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  <w:lang w:eastAsia="en-GB"/>
              </w:rPr>
            </w:pPr>
            <w:proofErr w:type="spellStart"/>
            <w:r w:rsidRPr="00663E7E">
              <w:rPr>
                <w:b/>
                <w:bCs/>
                <w:sz w:val="16"/>
                <w:szCs w:val="16"/>
                <w:lang w:eastAsia="en-GB"/>
              </w:rPr>
              <w:t>Amplicon</w:t>
            </w:r>
            <w:proofErr w:type="spellEnd"/>
            <w:r w:rsidRPr="00663E7E">
              <w:rPr>
                <w:b/>
                <w:bCs/>
                <w:sz w:val="16"/>
                <w:szCs w:val="16"/>
                <w:lang w:eastAsia="en-GB"/>
              </w:rPr>
              <w:t xml:space="preserve"> size (</w:t>
            </w:r>
            <w:proofErr w:type="spellStart"/>
            <w:r w:rsidRPr="00663E7E">
              <w:rPr>
                <w:b/>
                <w:bCs/>
                <w:sz w:val="16"/>
                <w:szCs w:val="16"/>
                <w:lang w:eastAsia="en-GB"/>
              </w:rPr>
              <w:t>bp</w:t>
            </w:r>
            <w:proofErr w:type="spellEnd"/>
            <w:r w:rsidRPr="00663E7E">
              <w:rPr>
                <w:b/>
                <w:bCs/>
                <w:sz w:val="16"/>
                <w:szCs w:val="16"/>
                <w:lang w:eastAsia="en-GB"/>
              </w:rPr>
              <w:t>)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i/>
                <w:iCs/>
                <w:sz w:val="14"/>
                <w:szCs w:val="14"/>
                <w:lang w:eastAsia="en-GB"/>
              </w:rPr>
              <w:t xml:space="preserve">T. </w:t>
            </w:r>
            <w:proofErr w:type="spellStart"/>
            <w:r w:rsidRPr="00663E7E">
              <w:rPr>
                <w:b/>
                <w:bCs/>
                <w:i/>
                <w:iCs/>
                <w:sz w:val="14"/>
                <w:szCs w:val="14"/>
                <w:lang w:eastAsia="en-GB"/>
              </w:rPr>
              <w:t>bryosalmonae</w:t>
            </w:r>
            <w:proofErr w:type="spellEnd"/>
            <w:r w:rsidRPr="00663E7E">
              <w:rPr>
                <w:b/>
                <w:bCs/>
                <w:sz w:val="14"/>
                <w:szCs w:val="14"/>
                <w:lang w:eastAsia="en-GB"/>
              </w:rPr>
              <w:t xml:space="preserve"> 18S </w:t>
            </w:r>
            <w:proofErr w:type="spellStart"/>
            <w:r w:rsidRPr="00663E7E">
              <w:rPr>
                <w:b/>
                <w:bCs/>
                <w:sz w:val="14"/>
                <w:szCs w:val="14"/>
                <w:lang w:eastAsia="en-GB"/>
              </w:rPr>
              <w:t>rDNA</w:t>
            </w:r>
            <w:proofErr w:type="spellEnd"/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U70623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GGACACTGCATGTGCTGCATAGT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CCATGCTAGAATGTCCAGGCACT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215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i/>
                <w:iCs/>
                <w:sz w:val="14"/>
                <w:szCs w:val="14"/>
                <w:lang w:eastAsia="en-GB"/>
              </w:rPr>
              <w:t>T. bryosalmonae</w:t>
            </w:r>
            <w:r w:rsidRPr="00663E7E">
              <w:rPr>
                <w:b/>
                <w:bCs/>
                <w:sz w:val="14"/>
                <w:szCs w:val="14"/>
                <w:lang w:eastAsia="en-GB"/>
              </w:rPr>
              <w:t xml:space="preserve"> RPL18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FR852769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GTAAACGGGGACAAAAAGA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GGAGCAGCACCAAAATAC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 251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EF-1α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AF498320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CAAGGATATCCGTCGTGGCA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ACAGCGAAACGACCAAGAGG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327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MCSF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AM901600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ACCCCGTCTGCCACGAATGA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CAGCTTGGCCCCAGCAACAG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195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IL-1β-1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AJ278242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CCTGGAGCATCATGGCGTG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GCTGGAGAGTGCTGTGGAAGAACATATAG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179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IL-1β-3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AM181685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CTGAAGGCCGTCACAATCCA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CTGGTCCTTACAGCGCTCCAA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195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COX-2A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AJ238307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CCAGTACCAGAACCGTATCGCAG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GTCCACCAGCCACCCTTCC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200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COX-2B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EF175381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CCAGTATCAGAACCGCATCTCGT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GACCTCCAGCAACCCGTCC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200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IL-6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DQ866150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CCTTGCGGAACCAACAGTTTG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CCTCAGCAACCTTCATCTGGTC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288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IL-11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AJ867256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GCTGCTCTCGCTGCTATTGG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AGAGTGGGTCTCATCTCAAGGGA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250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TNF-α1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AJ277604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TGTGTGGGGTCCTCTTAATAGCAGGTC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CCTCAATTTCATCCTGCATCGTTGA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102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TNF-α2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AJ401377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CTGTGTGGCGTTCTCTTAATAGCAGCTT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CATTCCGTCCTGCATCGTTGC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98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proofErr w:type="spellStart"/>
            <w:r w:rsidRPr="00663E7E">
              <w:rPr>
                <w:b/>
                <w:bCs/>
                <w:sz w:val="14"/>
                <w:szCs w:val="14"/>
                <w:lang w:eastAsia="en-GB"/>
              </w:rPr>
              <w:t>iNOS</w:t>
            </w:r>
            <w:proofErr w:type="spellEnd"/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AJ295231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GACACCTGCCGAGATGATGA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TCCTGAGAGTCCTTTGCCAA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194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IL-18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AJ556990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GAGCAATGCAAAGCAGATGATTG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CATGTTTTGAGCAGCCAATGTAGTC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211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Cathelicidin-1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AY594646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ACCAGCTCCAAGTCAAGACTTTGAA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TGTCCGAATCTTCTGCTGCAA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275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Cathelicidin-2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AY542963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ACATGGAGGCAGAAGTTCAGAAGA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GAGCCAAACCCAGGACGAGA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135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Hepcidin-1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CA369786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GCTGTTCCTTTCTCCGAGGTGC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GTGACAGCAGTTGCAGCACCA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165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LEAP-2A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AY362186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GGTTCCTGGTGTTTCTGGTGCT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AGTGGCCACCCCTGCAAAT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222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Arginase-1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BK001403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CATGTCCTACCTCATCCACGAGC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GATGGGCTTCTTCACCTTTGAGAA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250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MCSF-R1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AJ417832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GTGAAGGGCAATGCGCGTC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CTGCTGGGACGGGAGAGTAGAAC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363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MCSF-R2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AB091826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GGTGAAAGGAAATGCCCGTC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GGCCACTCTGCTCTCCTGACTC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379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MCSF-1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AM901600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AAGACTGAGCCAAACCATCCTAGGAC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GGATAAGGGCTTGGAGTCTCTTCTTCTC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267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MCSF-2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AM949840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CCTCCCTACAGCACTCTCTCTGACTAC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GGTCAGTACTGTAGGACATCTTGTGTGT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203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CD4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AY973028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GTGTGGAGGTGCTACAGGTTTTTTC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ATCGTCACCCGCTGTCTGTG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396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CD8α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AF178053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CCAAGTCGTGCAAAGTGGGAA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CTTGGCTGTCTTTTGTAATGATGTGG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172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CD8β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AY563420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GAACTATCAAACCCCAGAAGGCTGTG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GACACTTTTTGGGTAGTCGGCTGAA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125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CD9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 xml:space="preserve">AF425839 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GTGGCTGTTTTCGGAGACTATG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TGGAACATGGACAGGGTAACAG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227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CD83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AY263797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GGTGAGGTGGTACAAGCTGG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AAGGGGTGCATCTAGAAGTGG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427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IL-2Rβ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FN813346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CGGTGGAAACTTTCAGAAATGGCT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AAGAGGCTGCTGGGGTATTTGGT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261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proofErr w:type="spellStart"/>
            <w:r w:rsidRPr="00663E7E">
              <w:rPr>
                <w:b/>
                <w:bCs/>
                <w:sz w:val="14"/>
                <w:szCs w:val="14"/>
                <w:lang w:eastAsia="en-GB"/>
              </w:rPr>
              <w:t>IgT</w:t>
            </w:r>
            <w:proofErr w:type="spellEnd"/>
            <w:r w:rsidRPr="00663E7E">
              <w:rPr>
                <w:b/>
                <w:bCs/>
                <w:sz w:val="14"/>
                <w:szCs w:val="14"/>
                <w:lang w:eastAsia="en-GB"/>
              </w:rPr>
              <w:t xml:space="preserve"> H-</w:t>
            </w:r>
            <w:proofErr w:type="spellStart"/>
            <w:r w:rsidRPr="00663E7E">
              <w:rPr>
                <w:b/>
                <w:bCs/>
                <w:sz w:val="14"/>
                <w:szCs w:val="14"/>
                <w:lang w:eastAsia="en-GB"/>
              </w:rPr>
              <w:t>secretory</w:t>
            </w:r>
            <w:proofErr w:type="spellEnd"/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AY870263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CATCAGCTTCACCAAAGGAAGTGA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TCACTTGTCTTCACATGAGTTACCCGT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361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proofErr w:type="spellStart"/>
            <w:r w:rsidRPr="00663E7E">
              <w:rPr>
                <w:b/>
                <w:bCs/>
                <w:sz w:val="14"/>
                <w:szCs w:val="14"/>
                <w:lang w:eastAsia="en-GB"/>
              </w:rPr>
              <w:t>IgT</w:t>
            </w:r>
            <w:proofErr w:type="spellEnd"/>
            <w:r w:rsidRPr="00663E7E">
              <w:rPr>
                <w:b/>
                <w:bCs/>
                <w:sz w:val="14"/>
                <w:szCs w:val="14"/>
                <w:lang w:eastAsia="en-GB"/>
              </w:rPr>
              <w:t xml:space="preserve"> H-membrane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AY870265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TCGAAGTCCACGGCGAACA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GTGTTCTTCACCGCTTCATCTTGAA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187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proofErr w:type="spellStart"/>
            <w:r w:rsidRPr="00663E7E">
              <w:rPr>
                <w:b/>
                <w:bCs/>
                <w:sz w:val="14"/>
                <w:szCs w:val="14"/>
                <w:lang w:eastAsia="en-GB"/>
              </w:rPr>
              <w:t>IgM</w:t>
            </w:r>
            <w:proofErr w:type="spellEnd"/>
            <w:r w:rsidRPr="00663E7E">
              <w:rPr>
                <w:b/>
                <w:bCs/>
                <w:sz w:val="14"/>
                <w:szCs w:val="14"/>
                <w:lang w:eastAsia="en-GB"/>
              </w:rPr>
              <w:t xml:space="preserve"> H-</w:t>
            </w:r>
            <w:proofErr w:type="spellStart"/>
            <w:r w:rsidRPr="00663E7E">
              <w:rPr>
                <w:b/>
                <w:bCs/>
                <w:sz w:val="14"/>
                <w:szCs w:val="14"/>
                <w:lang w:eastAsia="en-GB"/>
              </w:rPr>
              <w:t>secretory</w:t>
            </w:r>
            <w:proofErr w:type="spellEnd"/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X65261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TACAAGAGGGAGACCGGAGGAGT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CTTCCTGATTGAATCTGGCTAGTGGT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221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proofErr w:type="spellStart"/>
            <w:r w:rsidRPr="00663E7E">
              <w:rPr>
                <w:b/>
                <w:bCs/>
                <w:sz w:val="14"/>
                <w:szCs w:val="14"/>
                <w:lang w:eastAsia="en-GB"/>
              </w:rPr>
              <w:t>IgM</w:t>
            </w:r>
            <w:proofErr w:type="spellEnd"/>
            <w:r w:rsidRPr="00663E7E">
              <w:rPr>
                <w:b/>
                <w:bCs/>
                <w:sz w:val="14"/>
                <w:szCs w:val="14"/>
                <w:lang w:eastAsia="en-GB"/>
              </w:rPr>
              <w:t xml:space="preserve"> H-membrane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OMU04616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CCTACAAGAGGGAGACCGATTGTC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GTCTTCATTTCACCTTGATGGCAGT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168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proofErr w:type="spellStart"/>
            <w:r w:rsidRPr="00663E7E">
              <w:rPr>
                <w:b/>
                <w:bCs/>
                <w:sz w:val="14"/>
                <w:szCs w:val="14"/>
                <w:lang w:eastAsia="en-GB"/>
              </w:rPr>
              <w:t>IgD</w:t>
            </w:r>
            <w:proofErr w:type="spellEnd"/>
            <w:r w:rsidRPr="00663E7E">
              <w:rPr>
                <w:b/>
                <w:bCs/>
                <w:sz w:val="14"/>
                <w:szCs w:val="14"/>
                <w:lang w:eastAsia="en-GB"/>
              </w:rPr>
              <w:t xml:space="preserve"> H-</w:t>
            </w:r>
            <w:proofErr w:type="spellStart"/>
            <w:r w:rsidRPr="00663E7E">
              <w:rPr>
                <w:b/>
                <w:bCs/>
                <w:sz w:val="14"/>
                <w:szCs w:val="14"/>
                <w:lang w:eastAsia="en-GB"/>
              </w:rPr>
              <w:t>secretory</w:t>
            </w:r>
            <w:proofErr w:type="spellEnd"/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AY870262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TGAACATATCCAAACCAGGTGTCTG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GTCCTGAAGTCATCATTTTGTCTTGA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357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proofErr w:type="spellStart"/>
            <w:r w:rsidRPr="00663E7E">
              <w:rPr>
                <w:b/>
                <w:bCs/>
                <w:sz w:val="14"/>
                <w:szCs w:val="14"/>
                <w:lang w:eastAsia="en-GB"/>
              </w:rPr>
              <w:t>IgD</w:t>
            </w:r>
            <w:proofErr w:type="spellEnd"/>
            <w:r w:rsidRPr="00663E7E">
              <w:rPr>
                <w:b/>
                <w:bCs/>
                <w:sz w:val="14"/>
                <w:szCs w:val="14"/>
                <w:lang w:eastAsia="en-GB"/>
              </w:rPr>
              <w:t xml:space="preserve"> H-membrane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AY870261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TGAACATATCCAAACCAGAGCTCC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GTCCTGAAGTCATCATTTTGTCTTGA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191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T-bet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FM863825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GGTAACATGCCAGGGAACAGGA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TGGTCTATTTTTAGCTGGGTGATGTCTG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317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IL-2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AM422779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CATGTCCAGATTCAGTCTTCTATACACC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GAAGTGTCCGTTGTGCTGTTCTC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211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IFNγ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AJ616215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CAAACTGAAAGTCCACTATAAGATCTCCA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TCCTGAATTTTCCCCTTGACATATTT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210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Type I IFN-A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AJ580911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CTGTTTGATGGGAATATGAAATCTGC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CCTGTGCACTGTAGTTCATTTTTCTCAG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193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GATA3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FM863826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CCAAAAACAAGGTCATGTTCAGAAGG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TGGTGAGAGGTCGGTTGATATTGTG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313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IL-4/13A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FN820501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ACCACCACAAAGTGCAAGGAGTTCT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CACCTGGTCTTGGCTCTTCACAAC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156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proofErr w:type="spellStart"/>
            <w:r w:rsidRPr="00663E7E">
              <w:rPr>
                <w:b/>
                <w:bCs/>
                <w:sz w:val="14"/>
                <w:szCs w:val="14"/>
                <w:lang w:eastAsia="en-GB"/>
              </w:rPr>
              <w:t>RORγ</w:t>
            </w:r>
            <w:proofErr w:type="spellEnd"/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FM883712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ACAGACCTTCAAAGCTCTTGGTTGTG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GGGAAGCTTGGACACCATCTTTG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262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IL-21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FM883702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CAACAGTGTGATGTCGAACGCTC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CCTTGGCAGACTGTTTTCTCTCTCC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210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IL-22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AM748538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GAAGGAACACGGCTGTGCTATTAAAC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GATCTAGGCGTGCACACAGAAGTC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168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IL-17A/F2a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AJ580842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CGTGTCGAAGTACCTGGTTGTGT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GGTTCTCCACTGTAGTGCTTTTCCA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212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IL-17C-1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FM955455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CTGGCGGTACAGCATCGATA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GAGTTATATCCATAATCTTCGTATTCGGC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138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IL-17C-2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FM955456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CTGGCGGTACAGCATCGATA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CAGAGTTATATGCATGATGTTGGGC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134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IL-17D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AJ580843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GAAGAAATCCTCGAGCAGATGTTTG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GGGTCGTGGGAGATCCTGTATG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200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FOXP3A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FM883710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CCCAGAACCGAGGTGGAGTGT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TGACGGACAGCGTTCTTCCA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319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FOXP3B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FM883711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TCCTGCCCCAGTACTCATCCC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TGACGGACAGCGTTCTTCCA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295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TGF-β1a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AJ007836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CTCACATTTTACTGATGTCACTTCCTGT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GGACAACTGCTCCACCTTGTG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371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IL-10A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AB118099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GGATTCTACACCACTTGAAGAGCCC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GTCGTTGTTGTTCTGTGTTCTGTTGT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119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IL-10B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FR691804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GGGATTCTAGACCACATCAAGAGTCC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GATGGGAGATTTAAAGTTGTGTGTTCC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132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nIL-1F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AJ555869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CCCATTCCTCGTGACACCAG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CTGGACGACCTGGAGAGTGACT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250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proofErr w:type="spellStart"/>
            <w:r w:rsidRPr="00663E7E">
              <w:rPr>
                <w:b/>
                <w:bCs/>
                <w:sz w:val="14"/>
                <w:szCs w:val="14"/>
                <w:lang w:eastAsia="en-GB"/>
              </w:rPr>
              <w:t>CISHa</w:t>
            </w:r>
            <w:proofErr w:type="spellEnd"/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AM903340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CATTCTACCTTGATACCTCAGGCTGGT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ACATCAGGGAAGGACAGAAGGCT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247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SOCS-1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AM748721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GATTAATACCGCTGGGATTCTGTG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CTCTCCCATCGCTACACAGTTCC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136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SOCS-2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AM748722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GGATCCACTCGCAAATAGGACGATAC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GGATTCGGGTGAGTGGCAGGT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184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SOCS-3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AM748723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CACAGAGAAACCGTTAAAAGGACTATCC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AAGGGGCTGCTGCTCATGAC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228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SOCS-5b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AM903341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ACTAACTAGCTATCTTTTGGAGAGCAGCA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CGGCATCTCTTCTCTCCTCAGACC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322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SOCS-7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AM903343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GAACTGGAAAAATGTGGCTGGT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GACACCAGAGGCTGAAGGTTCC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202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IL-15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AJ628345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TATTGAGCTGCCTGAGTGCCAC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AAGATGCAGTGGTCATTGTAGATGTC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239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VEGF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AJ717302</w:t>
            </w:r>
          </w:p>
        </w:tc>
        <w:tc>
          <w:tcPr>
            <w:tcW w:w="3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CGAAAGTGTGAATGCAGACCAA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GTCTAATTGTGTGAATTTGCAGGAACA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141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M17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FM866399</w:t>
            </w:r>
          </w:p>
        </w:tc>
        <w:tc>
          <w:tcPr>
            <w:tcW w:w="3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GTGGACCTCTTAAAAACATACAAGCTCAG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GGATGGTGGCTGTAAGTCTGTCTG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204</w:t>
            </w:r>
          </w:p>
        </w:tc>
      </w:tr>
      <w:tr w:rsidR="00663E7E" w:rsidRPr="00663E7E" w:rsidTr="00663E7E">
        <w:trPr>
          <w:trHeight w:val="240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b/>
                <w:bCs/>
                <w:sz w:val="14"/>
                <w:szCs w:val="14"/>
                <w:lang w:eastAsia="en-GB"/>
              </w:rPr>
            </w:pPr>
            <w:r w:rsidRPr="00663E7E">
              <w:rPr>
                <w:b/>
                <w:bCs/>
                <w:sz w:val="14"/>
                <w:szCs w:val="14"/>
                <w:lang w:eastAsia="en-GB"/>
              </w:rPr>
              <w:t>CNTF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FM866401</w:t>
            </w:r>
          </w:p>
        </w:tc>
        <w:tc>
          <w:tcPr>
            <w:tcW w:w="307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GCACTTATCTTCTGGAGCTATATAGGGAGA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AACTCCATCAACCTCCTCATTGC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663E7E" w:rsidRPr="00663E7E" w:rsidRDefault="00663E7E" w:rsidP="00663E7E">
            <w:pPr>
              <w:spacing w:before="0" w:after="0" w:line="240" w:lineRule="auto"/>
              <w:jc w:val="center"/>
              <w:rPr>
                <w:sz w:val="14"/>
                <w:szCs w:val="14"/>
                <w:lang w:eastAsia="en-GB"/>
              </w:rPr>
            </w:pPr>
            <w:r w:rsidRPr="00663E7E">
              <w:rPr>
                <w:sz w:val="14"/>
                <w:szCs w:val="14"/>
                <w:lang w:eastAsia="en-GB"/>
              </w:rPr>
              <w:t>341</w:t>
            </w:r>
          </w:p>
        </w:tc>
      </w:tr>
    </w:tbl>
    <w:p w:rsidR="00BF32C3" w:rsidRPr="008764A1" w:rsidRDefault="00BF32C3" w:rsidP="00BA52D6">
      <w:pPr>
        <w:pStyle w:val="Sansinterligne"/>
      </w:pPr>
      <w:bookmarkStart w:id="1" w:name="_GoBack"/>
      <w:bookmarkEnd w:id="0"/>
      <w:bookmarkEnd w:id="1"/>
    </w:p>
    <w:sectPr w:rsidR="00BF32C3" w:rsidRPr="008764A1" w:rsidSect="00663E7E">
      <w:pgSz w:w="11906" w:h="16838"/>
      <w:pgMar w:top="142" w:right="1440" w:bottom="142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3F70" w:rsidRDefault="00933F70" w:rsidP="00631B5B">
      <w:pPr>
        <w:spacing w:before="0" w:after="0" w:line="240" w:lineRule="auto"/>
      </w:pPr>
      <w:r>
        <w:separator/>
      </w:r>
    </w:p>
  </w:endnote>
  <w:endnote w:type="continuationSeparator" w:id="0">
    <w:p w:rsidR="00933F70" w:rsidRDefault="00933F70" w:rsidP="00631B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3F70" w:rsidRDefault="00933F70" w:rsidP="00631B5B">
      <w:pPr>
        <w:spacing w:before="0" w:after="0" w:line="240" w:lineRule="auto"/>
      </w:pPr>
      <w:r>
        <w:separator/>
      </w:r>
    </w:p>
  </w:footnote>
  <w:footnote w:type="continuationSeparator" w:id="0">
    <w:p w:rsidR="00933F70" w:rsidRDefault="00933F70" w:rsidP="00631B5B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E04CB8"/>
    <w:multiLevelType w:val="multilevel"/>
    <w:tmpl w:val="1780DEB8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1432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3"/>
  <w:proofState w:spelling="clean" w:grammar="clean"/>
  <w:stylePaneFormatFilter w:val="1024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0347"/>
    <w:rsid w:val="00324444"/>
    <w:rsid w:val="003D0347"/>
    <w:rsid w:val="00576245"/>
    <w:rsid w:val="00631B5B"/>
    <w:rsid w:val="00663E7E"/>
    <w:rsid w:val="00781797"/>
    <w:rsid w:val="008764A1"/>
    <w:rsid w:val="008B7B89"/>
    <w:rsid w:val="008D344A"/>
    <w:rsid w:val="00933F70"/>
    <w:rsid w:val="00966E8A"/>
    <w:rsid w:val="00A13798"/>
    <w:rsid w:val="00A40D86"/>
    <w:rsid w:val="00BA52D6"/>
    <w:rsid w:val="00BF32C3"/>
    <w:rsid w:val="00C535BF"/>
    <w:rsid w:val="00F925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245"/>
    <w:pPr>
      <w:spacing w:before="240" w:after="240" w:line="360" w:lineRule="auto"/>
    </w:pPr>
    <w:rPr>
      <w:rFonts w:ascii="Times New Roman" w:hAnsi="Times New Roman"/>
      <w:color w:val="000000"/>
      <w:sz w:val="24"/>
      <w:szCs w:val="24"/>
    </w:rPr>
  </w:style>
  <w:style w:type="paragraph" w:styleId="Titre1">
    <w:name w:val="heading 1"/>
    <w:next w:val="Normal"/>
    <w:link w:val="Titre1Car"/>
    <w:autoRedefine/>
    <w:uiPriority w:val="9"/>
    <w:qFormat/>
    <w:rsid w:val="00F925A0"/>
    <w:pPr>
      <w:keepNext/>
      <w:keepLines/>
      <w:numPr>
        <w:numId w:val="2"/>
      </w:numPr>
      <w:spacing w:before="480"/>
      <w:outlineLvl w:val="0"/>
    </w:pPr>
    <w:rPr>
      <w:rFonts w:ascii="Times New Roman" w:hAnsi="Times New Roman"/>
      <w:b/>
      <w:bCs/>
      <w:color w:val="0F243E" w:themeColor="text2" w:themeShade="80"/>
      <w:sz w:val="28"/>
      <w:szCs w:val="28"/>
    </w:rPr>
  </w:style>
  <w:style w:type="paragraph" w:styleId="Titre2">
    <w:name w:val="heading 2"/>
    <w:basedOn w:val="Titre1"/>
    <w:next w:val="Normal"/>
    <w:link w:val="Titre2Car"/>
    <w:autoRedefine/>
    <w:uiPriority w:val="9"/>
    <w:unhideWhenUsed/>
    <w:qFormat/>
    <w:rsid w:val="00F925A0"/>
    <w:pPr>
      <w:numPr>
        <w:ilvl w:val="1"/>
      </w:numPr>
      <w:spacing w:before="200" w:after="240" w:line="360" w:lineRule="auto"/>
      <w:outlineLvl w:val="1"/>
    </w:pPr>
    <w:rPr>
      <w:b w:val="0"/>
      <w:bCs w:val="0"/>
      <w:color w:val="17365D" w:themeColor="text2" w:themeShade="BF"/>
      <w:sz w:val="26"/>
      <w:szCs w:val="26"/>
    </w:rPr>
  </w:style>
  <w:style w:type="paragraph" w:styleId="Titre3">
    <w:name w:val="heading 3"/>
    <w:basedOn w:val="Titre2"/>
    <w:next w:val="Normal"/>
    <w:link w:val="Titre3Car"/>
    <w:autoRedefine/>
    <w:uiPriority w:val="9"/>
    <w:unhideWhenUsed/>
    <w:qFormat/>
    <w:rsid w:val="00F925A0"/>
    <w:pPr>
      <w:numPr>
        <w:ilvl w:val="2"/>
      </w:numPr>
      <w:outlineLvl w:val="2"/>
    </w:pPr>
    <w:rPr>
      <w:b/>
      <w:bCs/>
      <w:sz w:val="24"/>
      <w:szCs w:val="22"/>
    </w:rPr>
  </w:style>
  <w:style w:type="paragraph" w:styleId="Titre4">
    <w:name w:val="heading 4"/>
    <w:basedOn w:val="Titre3"/>
    <w:next w:val="Normal"/>
    <w:link w:val="Titre4Car"/>
    <w:autoRedefine/>
    <w:uiPriority w:val="9"/>
    <w:unhideWhenUsed/>
    <w:qFormat/>
    <w:rsid w:val="00F925A0"/>
    <w:pPr>
      <w:numPr>
        <w:ilvl w:val="3"/>
      </w:numPr>
      <w:outlineLvl w:val="3"/>
    </w:pPr>
    <w:rPr>
      <w:b w:val="0"/>
      <w:bCs w:val="0"/>
      <w:iCs/>
    </w:rPr>
  </w:style>
  <w:style w:type="paragraph" w:styleId="Titre5">
    <w:name w:val="heading 5"/>
    <w:basedOn w:val="Titre4"/>
    <w:next w:val="Normal"/>
    <w:link w:val="Titre5Car"/>
    <w:autoRedefine/>
    <w:uiPriority w:val="9"/>
    <w:unhideWhenUsed/>
    <w:qFormat/>
    <w:rsid w:val="00F925A0"/>
    <w:pPr>
      <w:numPr>
        <w:ilvl w:val="4"/>
      </w:numPr>
      <w:outlineLvl w:val="4"/>
    </w:pPr>
  </w:style>
  <w:style w:type="paragraph" w:styleId="Titre6">
    <w:name w:val="heading 6"/>
    <w:basedOn w:val="Titre5"/>
    <w:next w:val="Normal"/>
    <w:link w:val="Titre6Car"/>
    <w:autoRedefine/>
    <w:uiPriority w:val="9"/>
    <w:unhideWhenUsed/>
    <w:qFormat/>
    <w:rsid w:val="00F925A0"/>
    <w:pPr>
      <w:numPr>
        <w:ilvl w:val="5"/>
      </w:numPr>
      <w:outlineLvl w:val="5"/>
    </w:pPr>
    <w:rPr>
      <w:iCs w:val="0"/>
      <w:color w:val="243F60"/>
    </w:rPr>
  </w:style>
  <w:style w:type="paragraph" w:styleId="Titre7">
    <w:name w:val="heading 7"/>
    <w:basedOn w:val="Titre6"/>
    <w:next w:val="Normal"/>
    <w:link w:val="Titre7Car"/>
    <w:autoRedefine/>
    <w:uiPriority w:val="9"/>
    <w:unhideWhenUsed/>
    <w:qFormat/>
    <w:rsid w:val="00F925A0"/>
    <w:pPr>
      <w:numPr>
        <w:ilvl w:val="6"/>
      </w:numPr>
      <w:outlineLvl w:val="6"/>
    </w:pPr>
    <w:rPr>
      <w:i/>
      <w:iCs/>
      <w:color w:val="17365D" w:themeColor="text2" w:themeShade="BF"/>
    </w:rPr>
  </w:style>
  <w:style w:type="paragraph" w:styleId="Titre8">
    <w:name w:val="heading 8"/>
    <w:basedOn w:val="Titre7"/>
    <w:next w:val="Normal"/>
    <w:link w:val="Titre8Car"/>
    <w:autoRedefine/>
    <w:uiPriority w:val="9"/>
    <w:semiHidden/>
    <w:unhideWhenUsed/>
    <w:qFormat/>
    <w:rsid w:val="00F925A0"/>
    <w:pPr>
      <w:numPr>
        <w:ilvl w:val="7"/>
        <w:numId w:val="1"/>
      </w:numPr>
      <w:outlineLvl w:val="7"/>
    </w:pPr>
    <w:rPr>
      <w:i w:val="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925A0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F925A0"/>
    <w:rPr>
      <w:rFonts w:ascii="Times New Roman" w:hAnsi="Times New Roman"/>
      <w:b/>
      <w:bCs/>
      <w:color w:val="0F243E" w:themeColor="text2" w:themeShade="80"/>
      <w:sz w:val="28"/>
      <w:szCs w:val="28"/>
    </w:rPr>
  </w:style>
  <w:style w:type="character" w:customStyle="1" w:styleId="Titre2Car">
    <w:name w:val="Titre 2 Car"/>
    <w:link w:val="Titre2"/>
    <w:uiPriority w:val="9"/>
    <w:rsid w:val="00F925A0"/>
    <w:rPr>
      <w:rFonts w:ascii="Times New Roman" w:hAnsi="Times New Roman"/>
      <w:color w:val="17365D" w:themeColor="text2" w:themeShade="BF"/>
      <w:sz w:val="26"/>
      <w:szCs w:val="26"/>
    </w:rPr>
  </w:style>
  <w:style w:type="character" w:customStyle="1" w:styleId="Titre3Car">
    <w:name w:val="Titre 3 Car"/>
    <w:link w:val="Titre3"/>
    <w:uiPriority w:val="9"/>
    <w:rsid w:val="00F925A0"/>
    <w:rPr>
      <w:rFonts w:ascii="Times New Roman" w:hAnsi="Times New Roman"/>
      <w:b/>
      <w:bCs/>
      <w:color w:val="17365D" w:themeColor="text2" w:themeShade="BF"/>
      <w:sz w:val="24"/>
      <w:szCs w:val="22"/>
    </w:rPr>
  </w:style>
  <w:style w:type="character" w:customStyle="1" w:styleId="Titre4Car">
    <w:name w:val="Titre 4 Car"/>
    <w:link w:val="Titre4"/>
    <w:uiPriority w:val="9"/>
    <w:rsid w:val="00F925A0"/>
    <w:rPr>
      <w:rFonts w:ascii="Times New Roman" w:hAnsi="Times New Roman"/>
      <w:iCs/>
      <w:color w:val="17365D" w:themeColor="text2" w:themeShade="BF"/>
      <w:sz w:val="24"/>
      <w:szCs w:val="22"/>
    </w:rPr>
  </w:style>
  <w:style w:type="character" w:customStyle="1" w:styleId="Titre5Car">
    <w:name w:val="Titre 5 Car"/>
    <w:link w:val="Titre5"/>
    <w:uiPriority w:val="9"/>
    <w:rsid w:val="00F925A0"/>
    <w:rPr>
      <w:rFonts w:ascii="Times New Roman" w:hAnsi="Times New Roman"/>
      <w:iCs/>
      <w:color w:val="17365D" w:themeColor="text2" w:themeShade="BF"/>
      <w:sz w:val="24"/>
      <w:szCs w:val="22"/>
    </w:rPr>
  </w:style>
  <w:style w:type="character" w:customStyle="1" w:styleId="Titre6Car">
    <w:name w:val="Titre 6 Car"/>
    <w:link w:val="Titre6"/>
    <w:uiPriority w:val="9"/>
    <w:rsid w:val="00F925A0"/>
    <w:rPr>
      <w:rFonts w:ascii="Times New Roman" w:hAnsi="Times New Roman"/>
      <w:color w:val="243F60"/>
      <w:sz w:val="24"/>
      <w:szCs w:val="22"/>
    </w:rPr>
  </w:style>
  <w:style w:type="character" w:customStyle="1" w:styleId="Titre7Car">
    <w:name w:val="Titre 7 Car"/>
    <w:link w:val="Titre7"/>
    <w:uiPriority w:val="9"/>
    <w:rsid w:val="00F925A0"/>
    <w:rPr>
      <w:rFonts w:ascii="Times New Roman" w:hAnsi="Times New Roman"/>
      <w:i/>
      <w:iCs/>
      <w:color w:val="17365D" w:themeColor="text2" w:themeShade="BF"/>
      <w:sz w:val="24"/>
      <w:szCs w:val="22"/>
    </w:rPr>
  </w:style>
  <w:style w:type="character" w:customStyle="1" w:styleId="Titre8Car">
    <w:name w:val="Titre 8 Car"/>
    <w:link w:val="Titre8"/>
    <w:uiPriority w:val="9"/>
    <w:semiHidden/>
    <w:rsid w:val="00F925A0"/>
    <w:rPr>
      <w:rFonts w:ascii="Times New Roman" w:hAnsi="Times New Roman"/>
      <w:iCs/>
      <w:color w:val="17365D" w:themeColor="text2" w:themeShade="BF"/>
      <w:sz w:val="24"/>
    </w:rPr>
  </w:style>
  <w:style w:type="character" w:customStyle="1" w:styleId="Titre9Car">
    <w:name w:val="Titre 9 Car"/>
    <w:basedOn w:val="Policepardfaut"/>
    <w:link w:val="Titre9"/>
    <w:uiPriority w:val="9"/>
    <w:semiHidden/>
    <w:rsid w:val="00966E8A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paragraph" w:styleId="Titre">
    <w:name w:val="Title"/>
    <w:basedOn w:val="Normal"/>
    <w:next w:val="Normal"/>
    <w:link w:val="TitreCar"/>
    <w:autoRedefine/>
    <w:uiPriority w:val="10"/>
    <w:qFormat/>
    <w:rsid w:val="00F925A0"/>
    <w:pPr>
      <w:pBdr>
        <w:bottom w:val="single" w:sz="8" w:space="4" w:color="4F81BD"/>
      </w:pBdr>
      <w:spacing w:after="300" w:line="240" w:lineRule="auto"/>
      <w:contextualSpacing/>
      <w:jc w:val="center"/>
    </w:pPr>
    <w:rPr>
      <w:b/>
      <w:spacing w:val="5"/>
      <w:kern w:val="28"/>
      <w:sz w:val="32"/>
      <w:szCs w:val="52"/>
    </w:rPr>
  </w:style>
  <w:style w:type="character" w:customStyle="1" w:styleId="TitreCar">
    <w:name w:val="Titre Car"/>
    <w:link w:val="Titre"/>
    <w:uiPriority w:val="10"/>
    <w:rsid w:val="00F925A0"/>
    <w:rPr>
      <w:rFonts w:ascii="Times New Roman" w:hAnsi="Times New Roman"/>
      <w:b/>
      <w:color w:val="000000"/>
      <w:spacing w:val="5"/>
      <w:kern w:val="28"/>
      <w:sz w:val="32"/>
      <w:szCs w:val="52"/>
    </w:rPr>
  </w:style>
  <w:style w:type="paragraph" w:styleId="Sansinterligne">
    <w:name w:val="No Spacing"/>
    <w:link w:val="SansinterligneCar"/>
    <w:autoRedefine/>
    <w:uiPriority w:val="1"/>
    <w:qFormat/>
    <w:rsid w:val="008764A1"/>
    <w:rPr>
      <w:rFonts w:ascii="Times New Roman" w:hAnsi="Times New Roman"/>
      <w:b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966E8A"/>
    <w:pPr>
      <w:ind w:left="720"/>
      <w:contextualSpacing/>
    </w:pPr>
  </w:style>
  <w:style w:type="character" w:customStyle="1" w:styleId="SansinterligneCar">
    <w:name w:val="Sans interligne Car"/>
    <w:link w:val="Sansinterligne"/>
    <w:uiPriority w:val="1"/>
    <w:rsid w:val="008764A1"/>
    <w:rPr>
      <w:rFonts w:ascii="Times New Roman" w:hAnsi="Times New Roman"/>
      <w:b/>
      <w:sz w:val="24"/>
      <w:szCs w:val="24"/>
    </w:rPr>
  </w:style>
  <w:style w:type="paragraph" w:styleId="Sous-titre">
    <w:name w:val="Subtitle"/>
    <w:basedOn w:val="Normal"/>
    <w:next w:val="Normal"/>
    <w:link w:val="Sous-titreCar"/>
    <w:autoRedefine/>
    <w:uiPriority w:val="11"/>
    <w:qFormat/>
    <w:rsid w:val="00576245"/>
    <w:pPr>
      <w:spacing w:after="60" w:line="240" w:lineRule="auto"/>
      <w:jc w:val="center"/>
      <w:outlineLvl w:val="1"/>
    </w:pPr>
    <w:rPr>
      <w:rFonts w:eastAsiaTheme="majorEastAsia" w:cstheme="majorBidi"/>
      <w:sz w:val="20"/>
    </w:rPr>
  </w:style>
  <w:style w:type="character" w:customStyle="1" w:styleId="Sous-titreCar">
    <w:name w:val="Sous-titre Car"/>
    <w:basedOn w:val="Policepardfaut"/>
    <w:link w:val="Sous-titre"/>
    <w:uiPriority w:val="11"/>
    <w:rsid w:val="00576245"/>
    <w:rPr>
      <w:rFonts w:ascii="Times New Roman" w:eastAsiaTheme="majorEastAsia" w:hAnsi="Times New Roman" w:cstheme="majorBidi"/>
      <w:color w:val="000000"/>
      <w:szCs w:val="24"/>
    </w:rPr>
  </w:style>
  <w:style w:type="paragraph" w:styleId="En-tte">
    <w:name w:val="header"/>
    <w:basedOn w:val="Normal"/>
    <w:link w:val="En-tteCar"/>
    <w:uiPriority w:val="99"/>
    <w:semiHidden/>
    <w:unhideWhenUsed/>
    <w:rsid w:val="00631B5B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631B5B"/>
    <w:rPr>
      <w:rFonts w:ascii="Times New Roman" w:hAnsi="Times New Roman"/>
      <w:color w:val="000000"/>
      <w:sz w:val="24"/>
      <w:szCs w:val="24"/>
    </w:rPr>
  </w:style>
  <w:style w:type="paragraph" w:styleId="Pieddepage">
    <w:name w:val="footer"/>
    <w:basedOn w:val="Normal"/>
    <w:link w:val="PieddepageCar"/>
    <w:uiPriority w:val="99"/>
    <w:semiHidden/>
    <w:unhideWhenUsed/>
    <w:rsid w:val="00631B5B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631B5B"/>
    <w:rPr>
      <w:rFonts w:ascii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245"/>
    <w:pPr>
      <w:spacing w:before="240" w:after="240" w:line="360" w:lineRule="auto"/>
    </w:pPr>
    <w:rPr>
      <w:rFonts w:ascii="Times New Roman" w:hAnsi="Times New Roman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9"/>
    <w:qFormat/>
    <w:rsid w:val="00F925A0"/>
    <w:pPr>
      <w:keepNext/>
      <w:keepLines/>
      <w:numPr>
        <w:numId w:val="2"/>
      </w:numPr>
      <w:spacing w:before="480"/>
      <w:outlineLvl w:val="0"/>
    </w:pPr>
    <w:rPr>
      <w:rFonts w:ascii="Times New Roman" w:hAnsi="Times New Roman"/>
      <w:b/>
      <w:bCs/>
      <w:color w:val="0F243E" w:themeColor="text2" w:themeShade="80"/>
      <w:sz w:val="28"/>
      <w:szCs w:val="28"/>
    </w:rPr>
  </w:style>
  <w:style w:type="paragraph" w:styleId="Heading2">
    <w:name w:val="heading 2"/>
    <w:basedOn w:val="Heading1"/>
    <w:next w:val="Normal"/>
    <w:link w:val="Heading2Char"/>
    <w:autoRedefine/>
    <w:uiPriority w:val="9"/>
    <w:unhideWhenUsed/>
    <w:qFormat/>
    <w:rsid w:val="00F925A0"/>
    <w:pPr>
      <w:numPr>
        <w:ilvl w:val="1"/>
      </w:numPr>
      <w:spacing w:before="200" w:after="240" w:line="360" w:lineRule="auto"/>
      <w:outlineLvl w:val="1"/>
    </w:pPr>
    <w:rPr>
      <w:b w:val="0"/>
      <w:bCs w:val="0"/>
      <w:color w:val="17365D" w:themeColor="text2" w:themeShade="BF"/>
      <w:sz w:val="26"/>
      <w:szCs w:val="26"/>
    </w:rPr>
  </w:style>
  <w:style w:type="paragraph" w:styleId="Heading3">
    <w:name w:val="heading 3"/>
    <w:basedOn w:val="Heading2"/>
    <w:next w:val="Normal"/>
    <w:link w:val="Heading3Char"/>
    <w:autoRedefine/>
    <w:uiPriority w:val="9"/>
    <w:unhideWhenUsed/>
    <w:qFormat/>
    <w:rsid w:val="00F925A0"/>
    <w:pPr>
      <w:numPr>
        <w:ilvl w:val="2"/>
      </w:numPr>
      <w:outlineLvl w:val="2"/>
    </w:pPr>
    <w:rPr>
      <w:b/>
      <w:bCs/>
      <w:sz w:val="24"/>
      <w:szCs w:val="22"/>
    </w:rPr>
  </w:style>
  <w:style w:type="paragraph" w:styleId="Heading4">
    <w:name w:val="heading 4"/>
    <w:basedOn w:val="Heading3"/>
    <w:next w:val="Normal"/>
    <w:link w:val="Heading4Char"/>
    <w:autoRedefine/>
    <w:uiPriority w:val="9"/>
    <w:unhideWhenUsed/>
    <w:qFormat/>
    <w:rsid w:val="00F925A0"/>
    <w:pPr>
      <w:numPr>
        <w:ilvl w:val="3"/>
      </w:numPr>
      <w:outlineLvl w:val="3"/>
    </w:pPr>
    <w:rPr>
      <w:b w:val="0"/>
      <w:bCs w:val="0"/>
      <w:iCs/>
    </w:rPr>
  </w:style>
  <w:style w:type="paragraph" w:styleId="Heading5">
    <w:name w:val="heading 5"/>
    <w:basedOn w:val="Heading4"/>
    <w:next w:val="Normal"/>
    <w:link w:val="Heading5Char"/>
    <w:autoRedefine/>
    <w:uiPriority w:val="9"/>
    <w:unhideWhenUsed/>
    <w:qFormat/>
    <w:rsid w:val="00F925A0"/>
    <w:pPr>
      <w:numPr>
        <w:ilvl w:val="4"/>
      </w:numPr>
      <w:outlineLvl w:val="4"/>
    </w:pPr>
  </w:style>
  <w:style w:type="paragraph" w:styleId="Heading6">
    <w:name w:val="heading 6"/>
    <w:basedOn w:val="Heading5"/>
    <w:next w:val="Normal"/>
    <w:link w:val="Heading6Char"/>
    <w:autoRedefine/>
    <w:uiPriority w:val="9"/>
    <w:unhideWhenUsed/>
    <w:qFormat/>
    <w:rsid w:val="00F925A0"/>
    <w:pPr>
      <w:numPr>
        <w:ilvl w:val="5"/>
      </w:numPr>
      <w:outlineLvl w:val="5"/>
    </w:pPr>
    <w:rPr>
      <w:iCs w:val="0"/>
      <w:color w:val="243F60"/>
    </w:rPr>
  </w:style>
  <w:style w:type="paragraph" w:styleId="Heading7">
    <w:name w:val="heading 7"/>
    <w:basedOn w:val="Heading6"/>
    <w:next w:val="Normal"/>
    <w:link w:val="Heading7Char"/>
    <w:autoRedefine/>
    <w:uiPriority w:val="9"/>
    <w:unhideWhenUsed/>
    <w:qFormat/>
    <w:rsid w:val="00F925A0"/>
    <w:pPr>
      <w:numPr>
        <w:ilvl w:val="6"/>
      </w:numPr>
      <w:outlineLvl w:val="6"/>
    </w:pPr>
    <w:rPr>
      <w:i/>
      <w:iCs/>
      <w:color w:val="17365D" w:themeColor="text2" w:themeShade="BF"/>
    </w:rPr>
  </w:style>
  <w:style w:type="paragraph" w:styleId="Heading8">
    <w:name w:val="heading 8"/>
    <w:basedOn w:val="Heading7"/>
    <w:next w:val="Normal"/>
    <w:link w:val="Heading8Char"/>
    <w:autoRedefine/>
    <w:uiPriority w:val="9"/>
    <w:semiHidden/>
    <w:unhideWhenUsed/>
    <w:qFormat/>
    <w:rsid w:val="00F925A0"/>
    <w:pPr>
      <w:numPr>
        <w:ilvl w:val="7"/>
        <w:numId w:val="1"/>
      </w:numPr>
      <w:outlineLvl w:val="7"/>
    </w:pPr>
    <w:rPr>
      <w:i w:val="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25A0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F925A0"/>
    <w:rPr>
      <w:rFonts w:ascii="Times New Roman" w:hAnsi="Times New Roman"/>
      <w:b/>
      <w:bCs/>
      <w:color w:val="0F243E" w:themeColor="text2" w:themeShade="80"/>
      <w:sz w:val="28"/>
      <w:szCs w:val="28"/>
    </w:rPr>
  </w:style>
  <w:style w:type="character" w:customStyle="1" w:styleId="Heading2Char">
    <w:name w:val="Heading 2 Char"/>
    <w:link w:val="Heading2"/>
    <w:uiPriority w:val="9"/>
    <w:rsid w:val="00F925A0"/>
    <w:rPr>
      <w:rFonts w:ascii="Times New Roman" w:hAnsi="Times New Roman"/>
      <w:color w:val="17365D" w:themeColor="text2" w:themeShade="BF"/>
      <w:sz w:val="26"/>
      <w:szCs w:val="26"/>
    </w:rPr>
  </w:style>
  <w:style w:type="character" w:customStyle="1" w:styleId="Heading3Char">
    <w:name w:val="Heading 3 Char"/>
    <w:link w:val="Heading3"/>
    <w:uiPriority w:val="9"/>
    <w:rsid w:val="00F925A0"/>
    <w:rPr>
      <w:rFonts w:ascii="Times New Roman" w:hAnsi="Times New Roman"/>
      <w:b/>
      <w:bCs/>
      <w:color w:val="17365D" w:themeColor="text2" w:themeShade="BF"/>
      <w:sz w:val="24"/>
      <w:szCs w:val="22"/>
    </w:rPr>
  </w:style>
  <w:style w:type="character" w:customStyle="1" w:styleId="Heading4Char">
    <w:name w:val="Heading 4 Char"/>
    <w:link w:val="Heading4"/>
    <w:uiPriority w:val="9"/>
    <w:rsid w:val="00F925A0"/>
    <w:rPr>
      <w:rFonts w:ascii="Times New Roman" w:hAnsi="Times New Roman"/>
      <w:iCs/>
      <w:color w:val="17365D" w:themeColor="text2" w:themeShade="BF"/>
      <w:sz w:val="24"/>
      <w:szCs w:val="22"/>
    </w:rPr>
  </w:style>
  <w:style w:type="character" w:customStyle="1" w:styleId="Heading5Char">
    <w:name w:val="Heading 5 Char"/>
    <w:link w:val="Heading5"/>
    <w:uiPriority w:val="9"/>
    <w:rsid w:val="00F925A0"/>
    <w:rPr>
      <w:rFonts w:ascii="Times New Roman" w:hAnsi="Times New Roman"/>
      <w:iCs/>
      <w:color w:val="17365D" w:themeColor="text2" w:themeShade="BF"/>
      <w:sz w:val="24"/>
      <w:szCs w:val="22"/>
    </w:rPr>
  </w:style>
  <w:style w:type="character" w:customStyle="1" w:styleId="Heading6Char">
    <w:name w:val="Heading 6 Char"/>
    <w:link w:val="Heading6"/>
    <w:uiPriority w:val="9"/>
    <w:rsid w:val="00F925A0"/>
    <w:rPr>
      <w:rFonts w:ascii="Times New Roman" w:hAnsi="Times New Roman"/>
      <w:color w:val="243F60"/>
      <w:sz w:val="24"/>
      <w:szCs w:val="22"/>
    </w:rPr>
  </w:style>
  <w:style w:type="character" w:customStyle="1" w:styleId="Heading7Char">
    <w:name w:val="Heading 7 Char"/>
    <w:link w:val="Heading7"/>
    <w:uiPriority w:val="9"/>
    <w:rsid w:val="00F925A0"/>
    <w:rPr>
      <w:rFonts w:ascii="Times New Roman" w:hAnsi="Times New Roman"/>
      <w:i/>
      <w:iCs/>
      <w:color w:val="17365D" w:themeColor="text2" w:themeShade="BF"/>
      <w:sz w:val="24"/>
      <w:szCs w:val="22"/>
    </w:rPr>
  </w:style>
  <w:style w:type="character" w:customStyle="1" w:styleId="Heading8Char">
    <w:name w:val="Heading 8 Char"/>
    <w:link w:val="Heading8"/>
    <w:uiPriority w:val="9"/>
    <w:semiHidden/>
    <w:rsid w:val="00F925A0"/>
    <w:rPr>
      <w:rFonts w:ascii="Times New Roman" w:hAnsi="Times New Roman"/>
      <w:iCs/>
      <w:color w:val="17365D" w:themeColor="text2" w:themeShade="BF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6E8A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F925A0"/>
    <w:pPr>
      <w:pBdr>
        <w:bottom w:val="single" w:sz="8" w:space="4" w:color="4F81BD"/>
      </w:pBdr>
      <w:spacing w:after="300" w:line="240" w:lineRule="auto"/>
      <w:contextualSpacing/>
      <w:jc w:val="center"/>
    </w:pPr>
    <w:rPr>
      <w:b/>
      <w:spacing w:val="5"/>
      <w:kern w:val="28"/>
      <w:sz w:val="32"/>
      <w:szCs w:val="52"/>
    </w:rPr>
  </w:style>
  <w:style w:type="character" w:customStyle="1" w:styleId="TitleChar">
    <w:name w:val="Title Char"/>
    <w:link w:val="Title"/>
    <w:uiPriority w:val="10"/>
    <w:rsid w:val="00F925A0"/>
    <w:rPr>
      <w:rFonts w:ascii="Times New Roman" w:hAnsi="Times New Roman"/>
      <w:b/>
      <w:color w:val="000000"/>
      <w:spacing w:val="5"/>
      <w:kern w:val="28"/>
      <w:sz w:val="32"/>
      <w:szCs w:val="52"/>
    </w:rPr>
  </w:style>
  <w:style w:type="paragraph" w:styleId="NoSpacing">
    <w:name w:val="No Spacing"/>
    <w:link w:val="NoSpacingChar"/>
    <w:autoRedefine/>
    <w:uiPriority w:val="1"/>
    <w:qFormat/>
    <w:rsid w:val="008764A1"/>
    <w:rPr>
      <w:rFonts w:ascii="Times New Roman" w:hAnsi="Times New Roman"/>
      <w:b/>
      <w:sz w:val="24"/>
      <w:szCs w:val="24"/>
    </w:rPr>
  </w:style>
  <w:style w:type="paragraph" w:styleId="ListParagraph">
    <w:name w:val="List Paragraph"/>
    <w:basedOn w:val="Normal"/>
    <w:uiPriority w:val="34"/>
    <w:qFormat/>
    <w:rsid w:val="00966E8A"/>
    <w:pPr>
      <w:ind w:left="720"/>
      <w:contextualSpacing/>
    </w:pPr>
  </w:style>
  <w:style w:type="character" w:customStyle="1" w:styleId="NoSpacingChar">
    <w:name w:val="No Spacing Char"/>
    <w:link w:val="NoSpacing"/>
    <w:uiPriority w:val="1"/>
    <w:rsid w:val="008764A1"/>
    <w:rPr>
      <w:rFonts w:ascii="Times New Roman" w:hAnsi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576245"/>
    <w:pPr>
      <w:spacing w:after="60" w:line="240" w:lineRule="auto"/>
      <w:jc w:val="center"/>
      <w:outlineLvl w:val="1"/>
    </w:pPr>
    <w:rPr>
      <w:rFonts w:eastAsiaTheme="majorEastAsia" w:cstheme="majorBidi"/>
      <w:sz w:val="20"/>
    </w:rPr>
  </w:style>
  <w:style w:type="character" w:customStyle="1" w:styleId="SubtitleChar">
    <w:name w:val="Subtitle Char"/>
    <w:basedOn w:val="DefaultParagraphFont"/>
    <w:link w:val="Subtitle"/>
    <w:uiPriority w:val="11"/>
    <w:rsid w:val="00576245"/>
    <w:rPr>
      <w:rFonts w:ascii="Times New Roman" w:eastAsiaTheme="majorEastAsia" w:hAnsi="Times New Roman" w:cstheme="majorBidi"/>
      <w:color w:val="00000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1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718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Aberdeen</Company>
  <LinksUpToDate>false</LinksUpToDate>
  <CharactersWithSpaces>4663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GorgoVetBart</dc:creator>
  <cp:lastModifiedBy>ecoulamy</cp:lastModifiedBy>
  <cp:revision>2</cp:revision>
  <dcterms:created xsi:type="dcterms:W3CDTF">2013-06-25T13:43:00Z</dcterms:created>
  <dcterms:modified xsi:type="dcterms:W3CDTF">2013-06-25T13:43:00Z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