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883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50"/>
        <w:gridCol w:w="1324"/>
        <w:gridCol w:w="1373"/>
        <w:gridCol w:w="1117"/>
        <w:gridCol w:w="941"/>
        <w:gridCol w:w="984"/>
        <w:gridCol w:w="1076"/>
        <w:gridCol w:w="1218"/>
      </w:tblGrid>
      <w:tr w:rsidR="00DF45F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863EDB" w:rsidP="00320A3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FF5C4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="00FF5C49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</w:t>
            </w:r>
            <w:r w:rsidR="00DF45F1" w:rsidRPr="00863EDB">
              <w:rPr>
                <w:rFonts w:cstheme="minorHAnsi"/>
                <w:b/>
                <w:bCs/>
                <w:sz w:val="20"/>
                <w:szCs w:val="20"/>
              </w:rPr>
              <w:t>-I</w:t>
            </w:r>
            <w:r w:rsidR="00863EDB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="00DF45F1" w:rsidRPr="00863EDB">
              <w:rPr>
                <w:rFonts w:cstheme="minorHAnsi"/>
                <w:b/>
                <w:bCs/>
                <w:sz w:val="20"/>
                <w:szCs w:val="20"/>
              </w:rPr>
              <w:t>D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863EDB" w:rsidP="00320A3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320A36"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707FBA" w:rsidP="00320A3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320A36" w:rsidRPr="00863EDB">
              <w:rPr>
                <w:rFonts w:cstheme="minorHAnsi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DF45F1" w:rsidRPr="00863EDB" w:rsidTr="00573A31">
        <w:trPr>
          <w:trHeight w:val="20"/>
        </w:trPr>
        <w:tc>
          <w:tcPr>
            <w:tcW w:w="6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EC062A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Overex</w:t>
            </w:r>
            <w:r w:rsidR="00EC062A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ressed</w:t>
            </w:r>
            <w:proofErr w:type="spell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SSc</w:t>
            </w:r>
            <w:proofErr w:type="spell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-ILD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63EDB" w:rsidRPr="00863EDB" w:rsidTr="00573A31">
        <w:trPr>
          <w:trHeight w:val="20"/>
        </w:trPr>
        <w:tc>
          <w:tcPr>
            <w:tcW w:w="685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Inhibitor of DNA binding 1, dominant negative helix-loop-helix protein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D13889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208937_s_at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25.45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917.52</w:t>
            </w:r>
          </w:p>
        </w:tc>
        <w:tc>
          <w:tcPr>
            <w:tcW w:w="98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36.05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0.00078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NM_000641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206924_at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23.62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717.79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30.39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Inhibitor of DNA binding 3, dominant negative helix-loop-helix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NM_002167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207826_s_at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27.70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603.21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21.78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0.00051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Tetraspanin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NM_014399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217979_at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37.92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533.94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14.08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Elastin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AA479278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212670_at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43.66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396.92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9.09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Xylosyltransferase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AI693140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213725_x_at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29.01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255.42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8.80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E,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NM_000602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202628_s_at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329.82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2473.18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7.50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0.0022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E,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AL574210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202627_s_at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373.34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2453.13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6.57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0.0040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Basic helix-loop-helix family, member e40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NM_003670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201170_s_at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44.27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256.07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5.78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Connective tissue growth factor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M92934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209101_at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467.87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2637.13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5.64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Solute carrier family 7, member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AB018009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201195_s_at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56.08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294.19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5.25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0.00022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NM_000366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206116_s_at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317.53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1619.64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5.10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Phosphoribosyl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pyrophosphate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NM_002764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208447_s_at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58.98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283.42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4.81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Inhibin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M13436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210511_s_at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143.33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688.08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4.80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NM_015675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207574_s_at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68.13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306.59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4.50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Coiled-coil domain containing 99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AF269167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221685_s_at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85.14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373.33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4.38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AF087853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209304_x_at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75.76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319.52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4.22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2, type 1, 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(neuronal)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M34064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203440_at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105.26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432.98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4.11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0.00095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M19267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210987_x_at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621.30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2528.40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4.07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Phosphoribosyl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pyrophosphate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BC001605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209440_at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141.67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548.77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3.87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Desmoplakin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NM_004415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200606_at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80.51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306.14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3.80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Insulin-like growth factor binding protein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BF340228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212143_s_at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408.59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1489.10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3.64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Microtubule associated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monoxygenase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calponin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LIM domain containing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BE965029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212473_s_at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184.67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667.48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3.61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Microtubule associated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monoxygenase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calponin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LIM domain containing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BE965029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212472_at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95.31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341.04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3.58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Prostaglandin-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endoperoxide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S36219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215813_s_at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102.39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362.03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3.54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0.0083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-conjugating enzyme E2S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NM_014501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202779_s_at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106.80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377.09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3.53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0.0087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homolog gene family, member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AI263909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212099_at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86.54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303.60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3.51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0.00099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Actin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alpha 2, smooth muscle, aorta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NM_001613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200974_at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820.33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2831.14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3.45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Z24727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210986_s_at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756.33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2438.52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3.22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Insulin-like growth factor binding protein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M31159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210095_s_at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986.38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3159.58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3.20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0.0030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20A36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Phosphofructokinase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platelet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NM_002627</w:t>
            </w:r>
          </w:p>
        </w:tc>
        <w:tc>
          <w:tcPr>
            <w:tcW w:w="1373" w:type="dxa"/>
            <w:noWrap/>
            <w:vAlign w:val="center"/>
            <w:hideMark/>
          </w:tcPr>
          <w:p w:rsidR="00320A36" w:rsidRPr="00863EDB" w:rsidRDefault="00320A36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201037_at</w:t>
            </w:r>
          </w:p>
        </w:tc>
        <w:tc>
          <w:tcPr>
            <w:tcW w:w="1117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175.40</w:t>
            </w:r>
          </w:p>
        </w:tc>
        <w:tc>
          <w:tcPr>
            <w:tcW w:w="941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529.33</w:t>
            </w:r>
          </w:p>
        </w:tc>
        <w:tc>
          <w:tcPr>
            <w:tcW w:w="984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3.02</w:t>
            </w:r>
          </w:p>
        </w:tc>
        <w:tc>
          <w:tcPr>
            <w:tcW w:w="1076" w:type="dxa"/>
            <w:noWrap/>
            <w:vAlign w:val="center"/>
            <w:hideMark/>
          </w:tcPr>
          <w:p w:rsidR="00320A36" w:rsidRPr="00863EDB" w:rsidRDefault="00320A36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218" w:type="dxa"/>
            <w:noWrap/>
            <w:vAlign w:val="center"/>
            <w:hideMark/>
          </w:tcPr>
          <w:p w:rsidR="00320A36" w:rsidRPr="00863EDB" w:rsidRDefault="00DF45F1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5 open reading frame 13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NM_004772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201310_s_at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430.04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1233.67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2.87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5 open reading frame 13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U36189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201309_x_at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193.25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552.20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2.86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Collagen, type V, alpha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AI983428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212489_at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219.71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627.74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2.86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Collagen, type V, alpha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N30339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212488_at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528.69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1455.41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D32039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211571_s_at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164.13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441.26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2.69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NM_004385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204620_s_at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353.15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891.88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2.53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042B5C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Myeloid/lymphoid or mixed-lineage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leukemia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;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translocated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to,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BC006471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211071_s_at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90.40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223.09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BF218922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221731_x_at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351.23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846.90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0.00059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AL565749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213476_x_at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420.77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952.29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NM_006086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202154_x_at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449.19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968.49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POTE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ankyrin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family, member K,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AY014272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210926_at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272.13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578.80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26S subunit, non-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ATPase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NM_002808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200830_at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322.02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680.55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cAMP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responsive element binding protein 3-like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BE675139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212345_s_at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290.05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612.65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BC002654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209191_at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588.66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1204.43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0.0075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CTP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NM_001905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202613_at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39.48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245.10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6.21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Leucine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rich repeat containing 15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AU147799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213909_at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81.45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363.87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4.47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Prostaglandin-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endoperoxide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(prostaglandin G/H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cyclooxygenase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NM_000962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205128_x_at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122.75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405.05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3.30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R94644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215646_s_at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141.85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353.27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2.49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0.0020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TCDD-inducible poly(ADP-ribose) polymerase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AL556438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212665_at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147.41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326.67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Tropomyosin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(alpha)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NM_000366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206117_at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30.90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186.96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6.05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member 12A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NM_016639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218368_s_at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175.59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440.75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2.51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NADPH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oxidase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NM_016931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219773_at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12.26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206.59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16.86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Proenkephalin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NM_006211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213791_at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33.71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314.31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9.32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Dapper, antagonist of beta-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catenin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homolog 1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Xenopus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laevis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NM_016651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219179_at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33.34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173.36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5.20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Topoisomerase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(DNA) II alpha 170kDa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AL561834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201292_at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44.15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190.98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4.33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0.0037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Growth arrest and DNA-damage-inducible, beta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AF078077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209305_s_at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47.37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182.72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3.86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PRKC, apoptosis, WT1, regulator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AI336206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204004_at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69.24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238.13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3.44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Ribonucleotide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M2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BC001886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209773_s_at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103.33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353.46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-conjugating enzyme E2C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NM_007019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202954_at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92.01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291.33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3.17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UDP-N-acetyl-alpha-D-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galactosamine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BE906572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212256_at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54.51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171.76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Procollagen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-lysine, 2-oxoglutarate 5-dioxygenase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AI754404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202619_s_at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200.84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629.11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3.13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Glutaminase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NM_014905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203159_at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70.13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209.34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2.98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5'-nucleotidase domain containing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NM_022908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218051_s_at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51.71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152.69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2.95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ADAM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metallopeptidase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12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NM_003474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202952_s_at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128.25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376.64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2.94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Uridine-cytidine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BC002906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209825_s_at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79.65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229.59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2.88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ATPase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Na+/K+ transporting, beta 1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BC000006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201242_s_at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77.89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215.08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cluster 1, H4c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NM_003542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205967_at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121.16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333.46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Cysteine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glycine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-rich protein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U46006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211126_s_at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124.93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341.87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2.74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Ornithine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decarboxylase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NM_002539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200790_at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105.82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280.04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2.65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2A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BF971587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209372_x_at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72.01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188.83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2.62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Hematological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neurological expressed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NM_016185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217755_at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91.20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229.50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2.52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ATP citrate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lyase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U18197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210337_s_at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171.95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360.98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2.10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Transgelin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NM_003186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205547_s_at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1004.01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2054.46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Spermidine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NM_003132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201516_at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116.04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236.03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Follistatin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3 (secreted glycoprotein)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NM_005860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203592_s_at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32.53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168.45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5.18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0.0079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NUAK family, SNF1-like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NM_014840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204589_at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56.16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232.84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4.15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-dependent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D88357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210559_s_at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52.88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204.47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3.87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0.0094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ADAM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metallopeptidase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19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Y13786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209765_at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60.22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194.06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3.22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Procollagen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-lysine, 2-oxoglutarate 5-dioxygenase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NM_000935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202620_s_at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144.10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414.59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2.88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Ectonucleotide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pyrophosphatase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phosphodiesterase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NM_006208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205066_s_at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109.70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296.12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2.70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KIAA0101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NM_014736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202503_s_at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133.51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326.43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2.44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Collagen, type IV, alpha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AI922605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211980_at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365.60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870.69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2.38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H2A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family, member X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NM_002105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205436_s_at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161.94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377.68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2.33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Plasminogen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activator,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urokinase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receptor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U08839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210845_s_at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120.27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268.46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0.0083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Solute carrier family 7,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AA148507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212295_s_at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171.25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352.68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2.06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Cytokine receptor-like factor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NM_004750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206315_at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23.43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128.54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5.49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NM_001237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203418_at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26.97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128.99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4.78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0.0044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BE407516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214710_s_at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42.74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180.59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4.23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0.032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-dependent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AL524035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203213_at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42.19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171.61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4.07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Protein regulator of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cytokinesis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NM_003981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218009_s_at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41.41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165.05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3.99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Topoisomerase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(DNA) II alpha 170kDa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AU159942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201291_s_at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55.26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219.87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3.98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EC062A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Syndecan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Z48199</w:t>
            </w:r>
          </w:p>
        </w:tc>
        <w:tc>
          <w:tcPr>
            <w:tcW w:w="1373" w:type="dxa"/>
            <w:noWrap/>
            <w:vAlign w:val="center"/>
            <w:hideMark/>
          </w:tcPr>
          <w:p w:rsidR="00EC062A" w:rsidRPr="00863EDB" w:rsidRDefault="00EC062A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201286_at</w:t>
            </w:r>
          </w:p>
        </w:tc>
        <w:tc>
          <w:tcPr>
            <w:tcW w:w="1117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36.50</w:t>
            </w:r>
          </w:p>
        </w:tc>
        <w:tc>
          <w:tcPr>
            <w:tcW w:w="941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144.36</w:t>
            </w:r>
          </w:p>
        </w:tc>
        <w:tc>
          <w:tcPr>
            <w:tcW w:w="984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3.95</w:t>
            </w:r>
          </w:p>
        </w:tc>
        <w:tc>
          <w:tcPr>
            <w:tcW w:w="1076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218" w:type="dxa"/>
            <w:noWrap/>
            <w:vAlign w:val="center"/>
            <w:hideMark/>
          </w:tcPr>
          <w:p w:rsidR="00EC062A" w:rsidRPr="00863EDB" w:rsidRDefault="00EC062A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TPX2, microtubule-associated, homolog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Xenopus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laevis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AF098158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210052_s_at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41.86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163.78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3.91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-dependent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NM_001786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203214_x_at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46.80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177.95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3.80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Fatty acid binding protein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NM_001444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202345_s_at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47.30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178.07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3.76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2, type 1, 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cadherin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(neuronal)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NM_001792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203441_s_at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45.15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163.70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3.63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0.0099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Leukemia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inhibitory factor (cholinergic differentiation factor)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NM_002309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205266_at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46.52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166.79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Ribonucleotide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M2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BE966236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201890_at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56.12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197.08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3.51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ZW10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interactor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NM_007057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204026_s_at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187.41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Collagen, type VII, alpha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NM_000094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204136_at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279.94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Centromere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F, 350/400kDa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mitosin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NM_005196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207828_s_at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61.18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207.92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3.40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NM_004701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202705_at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49.44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165.79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3.35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PDZ and LIM domain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NM_006457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203243_s_at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175.79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3.30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Smoothelin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NM_006932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207390_s_at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46.47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147.71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3.18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Smoothelin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AF064238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209427_at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51.64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154.70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NM_013390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218113_at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94.73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283.11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2.99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RAB3B, member RAS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BC005035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205924_at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76.96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205.42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2.67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Maternal embryonic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leucine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zipper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NM_014791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204825_at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74.13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194.32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2.62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Pituitary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-transforming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NM_004219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203554_x_at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149.22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361.15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Isocitrate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 (NADP+), mitochondrial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U52144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210046_s_at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117.64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269.41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Fermitin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member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AW469573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209209_s_at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117.61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265.36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Phosphoglucomutase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BC001258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210041_s_at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109.99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242.72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Eukaryotic translation initiation factor 4E binding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AB044548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221539_at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104.34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230.53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Versican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BF590263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204619_s_at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128.19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273.34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Ribonucleotide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M1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NM_001033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201477_s_at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102.65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216.19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2.11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0.054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Cell division cycle 20 homolog (S.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cerevisiae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NM_001255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202870_s_at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20.69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143.24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6.92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Collagen, type XI, alpha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NM_001854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204320_at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31.27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145.79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4.66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PDZ binding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NM_018492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219148_at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36.85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147.55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Nucleolar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and spindle associated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NM_016359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218039_at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67.38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182.22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2.70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Met proto-oncogene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hepatocyte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growth factor receptor)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BG170541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203510_at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72.74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184.74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2.54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SET and MYND domain containing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NM_022743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218788_s_at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74.68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179.78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2.41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Protein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1, regulatory (inhibitor) subunit 14B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BE305165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212680_x_at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103.57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229.14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Forkhead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box D1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NM_004472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206307_s_at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132.29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274.90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D75B32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Ribonucleotide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M1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AI692974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201476_s_at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103.53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214.12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2.07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0.023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0.069</w:t>
            </w:r>
          </w:p>
        </w:tc>
      </w:tr>
      <w:tr w:rsidR="00786B3E" w:rsidRPr="00863EDB" w:rsidTr="00D75B32">
        <w:trPr>
          <w:trHeight w:val="20"/>
        </w:trPr>
        <w:tc>
          <w:tcPr>
            <w:tcW w:w="6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Underexpressed</w:t>
            </w:r>
            <w:proofErr w:type="spell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SSc</w:t>
            </w:r>
            <w:proofErr w:type="spell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-ILD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86B3E" w:rsidRPr="00863EDB" w:rsidTr="00D75B32">
        <w:trPr>
          <w:trHeight w:val="20"/>
        </w:trPr>
        <w:tc>
          <w:tcPr>
            <w:tcW w:w="685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NM_001565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204533_at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771.16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19.22</w:t>
            </w:r>
          </w:p>
        </w:tc>
        <w:tc>
          <w:tcPr>
            <w:tcW w:w="98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-40.12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0.00034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AF030514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210163_at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179.86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4.99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-36.04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Flavin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containing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monooxygenase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 (non-functional)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BC005894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211726_s_at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530.43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15.73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-33.73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repeats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BE888744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217502_at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707.12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26.10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-27.09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0.0096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Vascular cell adhesion molecule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NM_001078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203868_s_at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835.20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32.17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-25.96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Bone marrow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stromal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cell antigen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NM_004335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201641_at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315.76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12.49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-25.27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Radical S-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adenosyl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methionine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containing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AI337069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213797_at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333.76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13.28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-25.14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Interferon-induced protein 44-like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NM_006820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204439_at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370.65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15.36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-24.13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repeats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NM_001548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203153_at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1744.16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82.58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-21.12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2',5'-oligoadenylate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1, 40/46kDa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NM_002534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205552_s_at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374.61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18.32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-20.45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Complement factor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NM_001710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202357_s_at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837.04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42.64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-19.63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AF002985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211122_s_at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165.76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8.57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-19.34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2',5'-oligoadenylate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1, 40/46kDa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NM_016816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202869_at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482.74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26.56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-18.18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repeats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NM_001549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204747_at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985.04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61.94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-15.90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10 open reading frame 10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AL136653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209183_s_at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208.79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13.64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-15.31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Myxovirus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resistance 1, interferon-inducible protein p78 (mouse)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NM_002462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202086_at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1361.89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91.23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-14.93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Receptor (chemosensory) transporter protein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NM_022147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219684_at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196.44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13.26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-14.82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0.000091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D49372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210133_at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529.84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-14.64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Retinoic acid receptor responder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tazarotene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induced)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NM_004585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204070_at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239.43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17.24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-13.89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1B (class I), beta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M21692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209613_s_at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268.94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19.82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-13.57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Secreted and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BF939675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213716_s_at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285.00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21.99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-12.96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alpha-inducible protein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NM_022873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204415_at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1196.56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93.67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-12.77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Myxovirus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resistance 2 (mouse)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NM_002463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204994_at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517.28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40.63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-12.73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 induced with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helicase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 domain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NM_022168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219209_at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354.78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29.67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-11.96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alpha-inducible protein 27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202411_at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897.46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78.80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-11.39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NM_003733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205660_at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246.36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21.63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-11.39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Solute carrier family 39 (zinc transporter), member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AB040120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209267_s_at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494.00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43.88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-11.26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1B (class I), beta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M24317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209612_s_at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606.08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-11.13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Hect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and RLD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NM_017912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219352_at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274.04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25.73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-10.65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Retinoic acid receptor responder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tazarotene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induced)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BC000069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209496_at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450.34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43.85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-10.27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2, 69/71kDa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NM_016817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204972_at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279.23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-10.00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 regulatory factor 7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NM_004030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208436_s_at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390.28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39.53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-9.87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0.00082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7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NM_006273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208075_s_at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215.28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23.08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-9.33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0.000096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Interferon-induced protein 35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BC001356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209417_s_at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455.61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49.12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-9.28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0.000082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Apolipoprotein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L,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NM_014349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221087_s_at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124.85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13.52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-9.23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320A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320A3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ISG15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modifier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NM_005101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205483_s_at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3787.75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411.64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-9.20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Selenoprotein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P, plasma,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NM_005410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201427_s_at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345.19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37.87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Apolipoprotein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L,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AF323540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209546_s_at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139.58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15.50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15 receptor, alpha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NM_002189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207375_s_at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170.29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-8.77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Solute carrier family 39 (zinc transporter), member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NM_022154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219869_s_at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228.81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-8.71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1 (9-27)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AA749101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214022_s_at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3698.03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443.31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-8.34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Interferon-induced protein 44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NM_006417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214453_s_at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335.01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41.06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-8.16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DEAD (Asp-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-Ala-Asp) box polypeptide 58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NM_014314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218943_s_at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391.58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49.78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-7.87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140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NM_018295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218999_at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156.91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20.11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-7.80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subunit, beta type, 9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NM_002800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204279_at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395.20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-7.68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Signal transducer and activator of transcription 1, 91kDa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BC002704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209969_s_at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327.32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44.57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-7.34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gamma-inducible protein 30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NM_006332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201422_at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199.42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27.67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BF575213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221477_s_at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2180.37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311.04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-7.01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Pentraxin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3, long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NM_002852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206157_at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1415.20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202.98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-6.97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S69738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216598_s_at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2676.36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385.53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-6.94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0.000055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2, 69/71kDa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NM_002535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206553_at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117.22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17.12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-6.85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W46388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215223_s_at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1587.48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236.02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NM_006291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202510_s_at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404.24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63.56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Phospholipid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scramblase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NM_021105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202430_s_at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470.63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-6.33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S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NM_004079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202902_s_at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204.78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-5.99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Tripartite motif-containing 22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AA083478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213293_s_at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1052.31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178.30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-5.90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Superoxide dismutase 2, mitochondrial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X15132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216841_s_at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484.78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84.08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M57731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209774_x_at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144.94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25.11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0.000073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DEAD (Asp-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-Ala-Asp) box polypeptide 60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NM_017631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218986_s_at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253.21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-5.72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3, 100kDa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NM_006187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218400_at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305.50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53.43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-5.72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-conjugating enzyme E2L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NM_004223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201649_at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770.87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136.41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-5.65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Phospholipid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scramblase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AI825926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202446_s_at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746.01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134.49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-5.55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Regulator of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calcineurin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NM_005822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203498_at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142.46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-5.53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KIAA1199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AB033025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212942_s_at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799.03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144.95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-5.51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0.00071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Poly (ADP-ribose) polymerase family, member 12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NM_022750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218543_s_at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213.75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39.08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-5.47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0.000033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Hydroxysteroid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(11-beta)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NM_005525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205404_at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430.46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78.97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-5.45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0.0093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Lymphocyte antigen 6 complex, locus 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NM_002346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202145_at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966.94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177.81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-5.44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0.000045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Sushi, von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Willebrand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factor type A, EGF and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pentraxin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containing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AA716107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213247_at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332.92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61.79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-5.39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XIAP associated factor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NM_017523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206133_at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190.99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35.58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-5.37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Hepatocyte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growth factor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hepapoietin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X16323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209960_at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40.31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-5.34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Transient receptor potential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cation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channel, subfamily A,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AA502609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217590_s_at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588.36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111.31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-5.29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0.0095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U13700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211368_s_at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154.32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29.61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Leucine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aminopeptidase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NM_015907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217933_s_at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705.29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136.52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-5.17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U13699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211367_s_at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180.59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35.05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-5.15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NM_001511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204470_at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637.05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123.92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Three prime repair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exonuclease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NM_016381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205875_s_at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127.55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24.89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Ubiquitin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specific peptidase 18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NM_017414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219211_at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134.72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26.59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Tripartite motif-containing 14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NM_014788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203148_s_at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160.01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32.32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-4.95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Guanylate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binding protein 2, interferon-inducible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NM_004120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202748_at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216.57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44.17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-4.90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AB015706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211000_s_at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529.90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108.08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-4.90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NM_004509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208012_x_at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228.58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46.71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-4.89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G (C1 inhibitor),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NM_000062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200986_at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416.16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86.54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Chemokine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(C-X-C motif)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NM_002993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206336_at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425.78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90.06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AB000889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209355_s_at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1566.08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332.45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-4.71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C-type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family 2, member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BC005254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209732_at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595.30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126.45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-4.71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Growth arrest-specific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NM_002048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204457_s_at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383.22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81.59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-4.70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Adrenomedullin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NM_001124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202912_at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1968.38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421.93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-4.67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AA628586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212226_s_at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2495.93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536.86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-4.65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Hect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and RLD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NM_016323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219863_at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340.15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73.86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-4.61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1 (9-27)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NM_003641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201601_x_at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4134.68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897.96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-4.60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Olfactomedin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AW305097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217525_at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149.66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32.98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-4.54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type 2B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AV725664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212230_at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1344.37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296.77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-4.53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member 11b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NM_002546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204933_s_at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1231.11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277.60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-4.43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AA969194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209761_s_at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171.10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38.84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-4.40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BE856546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204863_s_at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786.04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179.76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-4.37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AW242916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212196_at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813.69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186.59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-4.36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X56841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200904_at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537.54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125.18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-4.29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Stomatin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M81635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201061_s_at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851.55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198.97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-4.28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0.00008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Complement component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NM_000064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217767_at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457.89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107.33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-4.27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0.00031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myc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(and STAT)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interactor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NM_004688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203964_at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307.52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72.41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-4.25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0.000068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621F89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DNA-damage regulated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autophagy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modulator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NM_018370</w:t>
            </w:r>
          </w:p>
        </w:tc>
        <w:tc>
          <w:tcPr>
            <w:tcW w:w="1373" w:type="dxa"/>
            <w:noWrap/>
            <w:vAlign w:val="center"/>
            <w:hideMark/>
          </w:tcPr>
          <w:p w:rsidR="00621F89" w:rsidRPr="00863EDB" w:rsidRDefault="00621F89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218627_at</w:t>
            </w:r>
          </w:p>
        </w:tc>
        <w:tc>
          <w:tcPr>
            <w:tcW w:w="1117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1126.08</w:t>
            </w:r>
          </w:p>
        </w:tc>
        <w:tc>
          <w:tcPr>
            <w:tcW w:w="941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269.16</w:t>
            </w:r>
          </w:p>
        </w:tc>
        <w:tc>
          <w:tcPr>
            <w:tcW w:w="984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-4.18</w:t>
            </w:r>
          </w:p>
        </w:tc>
        <w:tc>
          <w:tcPr>
            <w:tcW w:w="1076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621F89" w:rsidRPr="00863EDB" w:rsidRDefault="00621F89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Complement component 1, r subcomponent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AL573058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212067_s_at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1448.63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350.18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Quiescin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Q6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sulfhydryl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oxidase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NM_002826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201482_at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1457.49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353.25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M87507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209970_x_at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331.85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80.61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Caspase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(interleukin 1, beta,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convertase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U13698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211366_x_at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364.20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88.39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Butyrophilin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subfamily 3, member A2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NM_006994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204820_s_at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371.47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-4.06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Platelet derived growth factor D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NM_025208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219304_s_at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173.66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43.11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-4.03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member 11b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BF433902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204932_at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233.73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-4.01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NM_006290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202644_s_at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237.81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59.81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Odd-skipped related 2 (Drosophila)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AI811298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213568_at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144.37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36.28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SP110 nuclear body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AF280094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209762_x_at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43.33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-activated protein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NM_005923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203837_at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174.28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44.40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Colony stimulating factor 1 (macrophage)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M37435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209716_at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247.62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63.15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Mitogen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-activated protein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D84476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203836_s_at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158.06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40.42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-3.91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AI738896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202643_s_at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148.03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38.01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Adenosine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monophosphate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deaminase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NM_000480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207992_s_at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138.40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35.87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BG256677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208965_s_at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499.74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130.48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Wilms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associated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NM_004906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203137_at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718.00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188.21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Stomatin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AI537887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201060_x_at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513.40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134.67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AF226990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210514_x_at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1406.95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368.96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cluster 1, H2ac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AL353759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215071_s_at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321.95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84.55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SMAD family member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NM_015400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218284_at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263.84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69.27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AF208043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208966_x_at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957.31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253.28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-3.78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Interferon, gamma-inducible protein 16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206332_s_at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764.46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203.44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-3.76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Bradykinin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receptor B2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NM_000623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205870_at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407.71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109.24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Methyltransferase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like 7A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NM_014033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207761_s_at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219.19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59.15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-3.71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19 open reading frame 66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NM_018381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218429_s_at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149.14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Complement factor H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X56210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215388_s_at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437.48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118.72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-3.68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M90684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211529_x_at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1596.04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434.44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-3.67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M22865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209366_x_at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478.26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130.55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-3.66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0.000017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C2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U05598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209699_x_at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1413.06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387.06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-3.65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0.000095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Eukaryotic translation initiation factor 2-alpha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NM_002759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204211_x_at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213.57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58.72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-3.64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0.000032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Serglycin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J03223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201858_s_at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550.00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151.08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-3.64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Transporter 1, ATP-binding cassette, sub-family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NM_000593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202307_s_at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326.14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89.73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-3.63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0.00079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Tissue factor pathway inhibitor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BF511231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213258_at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421.90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116.18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Signal transducer and activator of transcription 1, 91kDa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NM_007315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200887_s_at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2028.99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561.13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C1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NM_001353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204151_x_at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1649.18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457.13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0.000093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Vesicle-associated membrane protein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NM_006634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204929_s_at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349.85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97.17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U36501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210218_s_at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198.71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55.26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-3.60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Complement component 1, s subcomponent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M18767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208747_s_at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2721.67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757.25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 regulatory factor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NM_002198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202531_at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198.74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55.50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0.000048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Serglycin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NM_002727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201859_at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816.74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228.32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Wilms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 associated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BC000383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210285_x_at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438.40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122.84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---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AL121994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216565_x_at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684.40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192.38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M90685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211528_x_at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1715.65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482.96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TAP binding protein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tapasin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AF029750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208829_at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270.49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76.68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M31183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217456_x_at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581.41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164.58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-3.53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Potassium channel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tetramerisation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containing 12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AI718937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212192_at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246.53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71.10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204864_s_at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144.41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41.77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207843_x_at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415.89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120.97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subunit, beta type,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U17496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209040_s_at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222.36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64.70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U62824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211799_x_at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1112.53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323.28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SMAD family member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NM_005902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205398_s_at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149.72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43.66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O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AV729484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203758_at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231.63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0.000059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C1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S68290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216594_x_at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1136.23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335.13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Sulfide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quinone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(yeast)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NM_021199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217995_at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530.98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156.96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Bradykinin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receptor B1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NM_000710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207510_at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524.20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155.00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F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AW514210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221875_x_at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1272.83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378.69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Nuclear factor of kappa light polypeptide gene enhancer in B-cells inhibitor, alpha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AI078167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201502_s_at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695.42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211.57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Tryptophanyl-tRNA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NM_004184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200629_at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645.60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197.00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0.000041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galactoside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-binding, soluble, 3 binding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NM_005567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200923_at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506.23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154.97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Guanylate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binding protein 1, interferon-inducible, 67kDa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BC002666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202269_x_at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626.71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191.65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C2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M33376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211653_x_at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1100.18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338.61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C3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AB018580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209160_at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AW188198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206025_s_at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1047.49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323.01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b5 type A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microsomal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M22976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215726_s_at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251.43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77.91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200905_x_at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1414.20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442.92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203717_at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396.67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125.03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K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NM_000396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202450_s_at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2596.69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819.30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M80536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203716_s_at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327.81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103.26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AK024836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216526_x_at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3043.48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964.14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Prostaglandin 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AF010316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210367_s_at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214.48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67.85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Prostaglandin I2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prostacyclin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NM_000961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208131_s_at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212.13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67.48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Eukaryotic translation initiation factor 2-alpha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AV755522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213294_at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318.33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101.37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Interferon-induced protein with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tetratricopeptide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repeats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N47725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203595_s_at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187.98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60.03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L07950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211911_x_at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2548.47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813.48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Glutaredoxin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thioltransferase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AF162769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209276_s_at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575.63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184.00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F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NM_018950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204806_x_at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1239.65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396.69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Zinc finger protein 36, C3H type-like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U07802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201368_at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869.53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279.30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AA812232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201008_s_at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512.89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165.04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0.0063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Rho family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GTPase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BG054844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212724_at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2833.29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910.51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-3.11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Pleiotrophin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AL565812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209465_x_at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199.49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64.80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G protein-coupled receptor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NM_005308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204396_s_at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222.36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Endothelial PAS domain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AF052094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200878_at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1875.53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612.98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M80469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217436_x_at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773.14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253.30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Lumican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NM_002345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201744_s_at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1252.91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411.48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M12679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214459_x_at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2813.68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932.88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Peripheral myelin protein 22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L03203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210139_s_at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1142.20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378.29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0.000086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Mannosidase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alpha, class 1A,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BG287153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221760_at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236.85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78.42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Guanylate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binding protein 1, interferon-inducible, 67kDa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NM_002053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202270_at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271.06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90.06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Pleiotrophin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BC005916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211737_x_at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676.08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225.25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PHD finger protein 11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BF055474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221816_s_at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379.52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127.00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Kruppel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factor 4 (gut)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BF514079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221841_s_at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234.23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78.33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Glutaredoxin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thioltransferase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NM_002064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206662_at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793.08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265.44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1 receptor, type I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NM_000877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202948_at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1273.37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429.19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0.000052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Pleiotrophin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M57399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209466_x_at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688.02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232.60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G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M90686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211530_x_at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1322.04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447.38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D83043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208729_x_at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2374.26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805.76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BC005352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210260_s_at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242.60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82.44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NM_003113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202864_s_at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238.59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81.10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Tryptophanyl-tRNA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M61715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200628_s_at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619.63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BC004489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208812_x_at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2623.61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898.42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NM_014350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208296_x_at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259.86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89.03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cluster 2, H2aa3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AI313324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214290_s_at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720.22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247.66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-2.91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6 signal transducer (gp130)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AL049265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212195_at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2080.57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725.27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Z95331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202994_s_at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545.28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189.83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Interferon regulatory factor 9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NM_006084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203882_at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307.42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107.38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Pleckstrin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homology domain containing, family O member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NM_025201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204436_at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184.73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64.71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NM_006472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201010_s_at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535.81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187.88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NM_001814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201487_at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550.75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194.65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Microfibrillar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-associated protein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R72286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212713_at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578.43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204.89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AT rich interactive domain 5B (MRF1-like)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BG285011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212614_at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1078.55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384.02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Spondin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2, extracellular matrix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NM_012445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218638_s_at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634.94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226.78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-2.80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13 open reading frame 15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NM_014059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218723_s_at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212.39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factor, alpha-induced protein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NM_007115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206026_s_at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847.28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303.41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Tissue factor pathway inhibitor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AF021834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210664_s_at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293.97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105.52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L42024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209140_x_at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3231.85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1163.91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7 receptor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205798_at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484.14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activator subunit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NM_006263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200814_at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684.77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247.47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HEG homolog 1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zebrafish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AI148659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213069_at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509.38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184.16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ATP-binding cassette, sub-family A (ABC1),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AF285167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203505_at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278.42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101.37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Slit homolog 2 (Drosophila)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AF055585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209897_s_at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244.95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88.95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cluster 2, H2aa3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NM_003516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218280_x_at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428.53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156.57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NM_006486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202995_s_at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448.92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164.51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ATP-binding cassette, sub-family A (ABC1),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NM_005502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203504_s_at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339.68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126.53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Nicotinamide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NM_005746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217739_s_at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541.20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202.44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Insulin-like growth factor binding protein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NM_002178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203851_at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1312.90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491.34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Protein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inhibitor gamma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NM_007066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202732_at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560.87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211.19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Thioredoxin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interacting protein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AI439556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201009_s_at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507.71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190.82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0.0088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 receptor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member 21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NM_016629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218856_at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247.55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93.51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2 (1-8D)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NM_006435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201315_x_at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4413.29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1668.79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Matrix-remodelling associated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AF245505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209596_at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672.60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257.82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573A31" w:rsidRPr="00863EDB" w:rsidTr="00573A31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3A31" w:rsidRPr="00863EDB" w:rsidRDefault="00573A31" w:rsidP="00573A3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UDP-glucose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ceramide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glucosyltransferase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NM_003358</w:t>
            </w:r>
          </w:p>
        </w:tc>
        <w:tc>
          <w:tcPr>
            <w:tcW w:w="137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204881_s_at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614.44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236.46</w:t>
            </w:r>
          </w:p>
        </w:tc>
        <w:tc>
          <w:tcPr>
            <w:tcW w:w="98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-2.60</w:t>
            </w: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0.00033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type 2A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AB000888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209147_s_at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454.68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174.69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Potassium channel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tetramerisation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containing 12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AA551075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212188_at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395.76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153.64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Calcium/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calmodulin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-dependent protein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II inhibitor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NM_018584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218309_at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714.76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278.64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Optineurin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AV757675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202073_at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193.33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75.56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Aldo-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keto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reductase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 1, member B1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NM_001628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201272_at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2024.30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789.86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0.00048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Serpin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peptidase inhibitor,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clade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F, member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NM_002615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202283_at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1165.35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463.93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Adenosine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deaminase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RNA-specific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NM_001111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201786_s_at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861.16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346.09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AA573862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215313_x_at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2751.38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1110.07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N-acetylglucosamine-1-phosphate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transferase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alpha and beta subunits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AK001821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212959_s_at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209.96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84.77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Myeloid differentiation primary response gene (88)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U70451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209124_at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262.90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106.41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AF043337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211506_s_at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799.00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324.04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CCAAT/enhancer binding protein (C/EBP), delta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NM_005195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203973_s_at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748.34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303.41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F535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Cbp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/p</w:t>
            </w:r>
            <w:r w:rsidR="00CF5358">
              <w:rPr>
                <w:rFonts w:cstheme="minorHAnsi"/>
                <w:sz w:val="20"/>
                <w:szCs w:val="20"/>
              </w:rPr>
              <w:t xml:space="preserve">300-interacting </w:t>
            </w:r>
            <w:proofErr w:type="spellStart"/>
            <w:r w:rsidR="00CF5358">
              <w:rPr>
                <w:rFonts w:cstheme="minorHAnsi"/>
                <w:sz w:val="20"/>
                <w:szCs w:val="20"/>
              </w:rPr>
              <w:t>transactivator</w:t>
            </w:r>
            <w:proofErr w:type="spellEnd"/>
            <w:r w:rsidR="00CF5358">
              <w:rPr>
                <w:rFonts w:cstheme="minorHAnsi"/>
                <w:sz w:val="20"/>
                <w:szCs w:val="20"/>
              </w:rPr>
              <w:t xml:space="preserve">, with </w:t>
            </w:r>
            <w:proofErr w:type="spellStart"/>
            <w:r w:rsidR="00CF5358">
              <w:rPr>
                <w:rFonts w:cstheme="minorHAnsi"/>
                <w:sz w:val="20"/>
                <w:szCs w:val="20"/>
              </w:rPr>
              <w:t>Glu</w:t>
            </w:r>
            <w:proofErr w:type="spellEnd"/>
            <w:r w:rsidR="00CF5358">
              <w:rPr>
                <w:rFonts w:cstheme="minorHAnsi"/>
                <w:sz w:val="20"/>
                <w:szCs w:val="20"/>
              </w:rPr>
              <w:t xml:space="preserve">/Asp-rich </w:t>
            </w:r>
            <w:proofErr w:type="spellStart"/>
            <w:r w:rsidR="00CF5358">
              <w:rPr>
                <w:rFonts w:cstheme="minorHAnsi"/>
                <w:sz w:val="20"/>
                <w:szCs w:val="20"/>
              </w:rPr>
              <w:t>carboxy</w:t>
            </w:r>
            <w:r w:rsidRPr="00863EDB">
              <w:rPr>
                <w:rFonts w:cstheme="minorHAnsi"/>
                <w:sz w:val="20"/>
                <w:szCs w:val="20"/>
              </w:rPr>
              <w:t>terminal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domain,2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AF109161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209357_at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280.28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114.03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Tensin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NM_022748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217853_at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756.79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307.08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AK023348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216041_x_at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945.17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386.72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0.000063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Interferon induced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3 (1-8U)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BF338947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212203_x_at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4971.02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2039.45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&lt;0.000001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TNFAIP3 interacting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NM_006058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207196_s_at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386.23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158.71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0.00083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Laminin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alpha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NM_002290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202202_s_at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741.79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306.34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Nicotinamide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BF575514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217738_at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330.31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136.38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Platelet-derived growth factor receptor, alpha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NM_006206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203131_at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2022.22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840.14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Stanniocalcin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AI435828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203438_at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621.16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257.79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Lymphocyte antigen 96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NM_015364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206584_at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229.75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95.62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Erythrocyte membrane protein band 4.1-like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BF511685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201718_s_at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198.21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82.75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Serine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carboxypeptidase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NM_021626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218217_at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220.13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92.13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Phorbol-12-myristate-13-acetate-induced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AI857639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204285_s_at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420.65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176.48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Proteasome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activator subunit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NM_002818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201762_s_at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802.34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337.56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0.000041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Erythrocyte membrane protein band 4.1-like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NM_001431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201719_s_at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306.45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128.91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Monooxygenase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DBH-like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AY007239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209708_at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248.08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104.05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0.0032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Major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histocompatibility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complex, class I,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AI923492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213932_x_at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2612.13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1102.23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Integral membrane protein 2B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AF092128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217732_s_at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1312.72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555.97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BC000324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211284_s_at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827.12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350.51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0.000028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B-cell CLL/lymphoma 6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NM_001706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203140_at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190.40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80.55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L1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202087_s_at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769.84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326.66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Interleukin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NM_000584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202859_x_at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1540.90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656.27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NM_019903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201753_s_at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376.81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160.14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Lysophosphatidic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receptor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AW269335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204036_at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635.12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273.16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SP100 nuclear antigen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NM_003113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202863_at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183.83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79.27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CD47 molecule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BG230614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213857_s_at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817.33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352.13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Ferritin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heavy polypeptide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AA083483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214211_at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1019.26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443.74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CF5358" w:rsidRPr="00863EDB" w:rsidTr="0053480E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3480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Ninjurin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NM_004148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203045_at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221.58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96.20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Lipoma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HMGIC fusion partner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NM_005780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218656_s_at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262.95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114.35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-2.30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Sequestosome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NM_003900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201471_s_at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1499.86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657.74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Glycophorin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NM_002101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202947_s_at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212.41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93.63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Laminin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NM_002291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201505_at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551.79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244.06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FYN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related to SRC, FGR, YES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M14333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210105_s_at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372.83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164.63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Cyclin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-dependent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inhibitor 2A (melanoma, p16, inhibits CDK4)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U38945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209644_x_at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312.20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139.48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Integral membrane protein 2B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NM_021999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217731_s_at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688.86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310.07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0.0020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Lysophosphatidic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receptor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BF055366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204037_at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543.76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244.66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Epidermal growth factor receptor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AW157070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201983_s_at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406.72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183.91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0.00092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Aryl hydrocarbon receptor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NM_001621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202820_at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216.93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99.16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0.00051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AI818488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205882_x_at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445.76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203.48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Decorin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AI281593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209335_at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2232.37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1027.07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Cytochrome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P450, family 1, subfamily B, polypeptide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AU144855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202436_s_at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467.47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216.00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0.037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AI763123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201752_s_at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469.13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218.24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0.00078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SAM and SH3 domain containing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AK025495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213236_at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225.16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104.68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DNA-damage-inducible transcript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BC003637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209383_at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285.01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133.09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Heme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binding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NM_015987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218450_at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475.01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223.29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Adducin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 (gamma)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BE545756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201034_at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520.40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243.82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Sulfatase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BE500977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212354_at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601.25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283.95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Perilipin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BC005127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209122_at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477.98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226.55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5 (class III), chi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M30471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208848_at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260.04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124.11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PDZ domain containing ring finger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AL569804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212915_at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193.21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91.88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0.000079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Syndecan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binding protein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syntenin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NM_005625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200958_s_at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1404.06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669.35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0.000094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EGF-containing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extracellular matrix protein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AI826799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201842_s_at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970.26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463.10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Dihydropyrimidinase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NM_001386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200762_at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552.25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265.70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0.000009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Sarcoglycan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epsilon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NM_003919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204688_at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421.32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202.84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0.00062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Laminin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beta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M20206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211651_s_at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404.45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194.10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FK506 binding protein 9, 63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kDa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AL050187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212169_at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735.67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354.16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Granulin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NM_002087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200678_x_at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544.33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261.34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Phosphatidic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acid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phosphatase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type 2A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AF014403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210946_at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662.73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320.62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Acyl-CoA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long-chain family member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D89053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201662_s_at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286.97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138.73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Decorin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AF138303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211813_x_at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6527.54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3165.57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Optineurin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NM_021980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202074_s_at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573.06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279.49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Tripartite motif-containing 8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NM_030912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221012_s_at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368.69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179.84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0.000089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Related RAS viral (r-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ras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oncogene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homolog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AI753792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212589_at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314.11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154.21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Cathepsin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NM_001908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200838_at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1294.18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638.23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CD47 molecule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Z25521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211075_s_at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504.30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249.18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0.000039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Chromosome 14 open reading frame 132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NM_020215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218820_at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300.39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148.51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0.0058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Receptor accessory protein 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BC000232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208873_s_at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358.34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177.89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-2.01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0.0024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CF5358" w:rsidRPr="00863EDB" w:rsidTr="00526AB0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26AB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Hypothetical protein LOC100130633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AI805560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213698_at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240.54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120.27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0.00034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Hexosaminidase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B (beta polypeptide)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NM_000521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201944_at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728.46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363.34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Histamine N-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methyltransferase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NM_006895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204112_s_at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174.98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35.22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-4.97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Cholesterol 25-hydroxylase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NM_003956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206932_at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215.09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62.62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-3.43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Sphingomyelin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phosphodiesterase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acid-like 3A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AA873600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213624_at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253.49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76.42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Tissue factor pathway inhibitor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J03225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209676_at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265.88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86.55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REV3-like, catalytic subunit of DNA polymerase zeta (yeast)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NM_002912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208070_s_at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168.81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68.18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Meis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homeobox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3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H15129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214077_x_at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185.97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76.37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-2.44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0.0041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Fibulin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NM_001996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201787_at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343.70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155.90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47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AI803181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209655_s_at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313.65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151.74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CASP8 and FADD-like apoptosis regulator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AF009616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211316_x_at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227.40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112.45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-2.02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0.0073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CD82 molecule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NM_002231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203904_x_at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245.45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122.53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0.0072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176B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NM_014020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220532_s_at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235.62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9.53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-24.73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0.049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Transmembrane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protein 176A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NM_018487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218345_at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138.95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7.60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-18.27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Alcohol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1B (class I), beta polypeptide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AF153821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209614_at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110.38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7.41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-14.89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0.011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Retinoic acid receptor responder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tazarotene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induced)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NM_002888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206392_s_at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253.84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27.91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-9.09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Tumor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necrosis factor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ligand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)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superfamily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member 10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NM_003810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202688_at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139.35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-8.85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0.028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Hemoglobin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gamma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NM_000559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204848_x_at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157.97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19.84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-7.96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Retinoic acid receptor responder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tazarotene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induced) 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AI669229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221872_at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221.36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28.12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-7.87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0.046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786B3E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2'-5'-oligoadenylate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synthetase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-like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AF063612</w:t>
            </w:r>
          </w:p>
        </w:tc>
        <w:tc>
          <w:tcPr>
            <w:tcW w:w="1373" w:type="dxa"/>
            <w:noWrap/>
            <w:vAlign w:val="center"/>
            <w:hideMark/>
          </w:tcPr>
          <w:p w:rsidR="00786B3E" w:rsidRPr="00863EDB" w:rsidRDefault="00786B3E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210797_s_at</w:t>
            </w:r>
          </w:p>
        </w:tc>
        <w:tc>
          <w:tcPr>
            <w:tcW w:w="1117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249.07</w:t>
            </w:r>
          </w:p>
        </w:tc>
        <w:tc>
          <w:tcPr>
            <w:tcW w:w="941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33.74</w:t>
            </w:r>
          </w:p>
        </w:tc>
        <w:tc>
          <w:tcPr>
            <w:tcW w:w="984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-7.38</w:t>
            </w:r>
          </w:p>
        </w:tc>
        <w:tc>
          <w:tcPr>
            <w:tcW w:w="1076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0.044</w:t>
            </w:r>
          </w:p>
        </w:tc>
        <w:tc>
          <w:tcPr>
            <w:tcW w:w="1218" w:type="dxa"/>
            <w:noWrap/>
            <w:vAlign w:val="center"/>
            <w:hideMark/>
          </w:tcPr>
          <w:p w:rsidR="00786B3E" w:rsidRPr="00863EDB" w:rsidRDefault="00786B3E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573A31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 protein-coupled receptor 37 (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endothelin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receptor type B-like)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U87460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209631_s_at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170.94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23.29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-7.34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573A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CF5358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Hemoglobin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gamma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NM_000184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204419_x_at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177.37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29.49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-6.01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0.027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Hemoglobin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, gamma A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AI133353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213515_x_at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182.98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32.54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-5.62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Transcription factor 21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NM_003206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204931_at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283.95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51.58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-5.51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Phosphodiesterase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5A,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cGMP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-specific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NM_001083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206757_at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137.12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27.99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-4.90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0.018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Fibroblast growth factor 7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NM_002009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205782_at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159.10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49.53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-3.21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0.015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G0/G1switch 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NM_015714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213524_s_at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244.86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90.92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-2.69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0.028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Coagulation factor II (thrombin) receptor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NM_001992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203989_x_at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264.80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106.92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-2.48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0.033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Rho-related BTB domain containing 3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NM_014899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202976_s_at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271.18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121.05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-2.24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0.029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Aldehyde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dehydrogenase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 family (mitochondrial)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NM_000690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201425_at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396.35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195.53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-2.03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0.047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H2B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family, member S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NM_017445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208579_x_at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280.55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140.12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-2.00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0.026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0.022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Tenascin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XA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BE044614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213451_x_at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176.99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33.03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-5.36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0.045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Tenascin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XA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M25813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216333_x_at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158.43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32.60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-4.86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0.045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Tenascin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XA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pseudogene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NM_007116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206093_x_at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174.54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36.65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-4.76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0.044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Heat-responsive protein 12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N54448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203790_s_at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208.75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80.66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-2.59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0.039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Dipeptidyl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>-peptidase 4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M74777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211478_s_at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216.90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85.20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-2.55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0.042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Prostaglandin D2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21kDa (brain)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BC005939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211748_x_at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209.41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85.49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-2.45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0.034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Growth differentiation factor 15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AF003934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221577_x_at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185.79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84.93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-2.19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Prostaglandin D2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synthase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21kDa (brain)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NM_000954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212187_x_at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229.64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109.74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-2.09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0.049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63EDB">
              <w:rPr>
                <w:rFonts w:cstheme="minorHAnsi"/>
                <w:sz w:val="20"/>
                <w:szCs w:val="20"/>
              </w:rPr>
              <w:t>Histone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cluster 1, H2bd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BC002842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209911_x_at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258.85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126.90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-2.04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0.036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0.030</w:t>
            </w:r>
          </w:p>
        </w:tc>
      </w:tr>
      <w:tr w:rsidR="00CF5358" w:rsidRPr="00863EDB" w:rsidTr="005A1AD4">
        <w:trPr>
          <w:trHeight w:val="20"/>
        </w:trPr>
        <w:tc>
          <w:tcPr>
            <w:tcW w:w="685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SS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c-I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D mean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863EDB">
              <w:rPr>
                <w:rFonts w:cstheme="minorHAnsi"/>
                <w:b/>
                <w:bCs/>
                <w:sz w:val="20"/>
                <w:szCs w:val="20"/>
              </w:rPr>
              <w:t>old change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CF5358" w:rsidRPr="00863EDB" w:rsidRDefault="00CF5358" w:rsidP="005A1AD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63EDB">
              <w:rPr>
                <w:rFonts w:cstheme="minorHAnsi"/>
                <w:b/>
                <w:bCs/>
                <w:sz w:val="20"/>
                <w:szCs w:val="20"/>
              </w:rPr>
              <w:t>q-</w:t>
            </w:r>
            <w:proofErr w:type="gramStart"/>
            <w:r w:rsidRPr="00863EDB">
              <w:rPr>
                <w:rFonts w:cstheme="minorHAnsi"/>
                <w:b/>
                <w:bCs/>
                <w:sz w:val="20"/>
                <w:szCs w:val="20"/>
              </w:rPr>
              <w:t>value(</w:t>
            </w:r>
            <w:proofErr w:type="gramEnd"/>
            <w:r w:rsidRPr="00863EDB">
              <w:rPr>
                <w:rFonts w:cstheme="minorHAnsi"/>
                <w:b/>
                <w:bCs/>
                <w:sz w:val="20"/>
                <w:szCs w:val="20"/>
              </w:rPr>
              <w:t>%)</w:t>
            </w:r>
          </w:p>
        </w:tc>
      </w:tr>
      <w:tr w:rsidR="00342787" w:rsidRPr="00863EDB" w:rsidTr="00573A31">
        <w:trPr>
          <w:trHeight w:val="20"/>
        </w:trPr>
        <w:tc>
          <w:tcPr>
            <w:tcW w:w="685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320A36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 xml:space="preserve">C-type </w:t>
            </w:r>
            <w:proofErr w:type="spellStart"/>
            <w:r w:rsidRPr="00863EDB">
              <w:rPr>
                <w:rFonts w:cstheme="minorHAnsi"/>
                <w:sz w:val="20"/>
                <w:szCs w:val="20"/>
              </w:rPr>
              <w:t>lectin</w:t>
            </w:r>
            <w:proofErr w:type="spellEnd"/>
            <w:r w:rsidRPr="00863EDB">
              <w:rPr>
                <w:rFonts w:cstheme="minorHAnsi"/>
                <w:sz w:val="20"/>
                <w:szCs w:val="20"/>
              </w:rPr>
              <w:t xml:space="preserve"> domain family 3, member B</w:t>
            </w:r>
          </w:p>
        </w:tc>
        <w:tc>
          <w:tcPr>
            <w:tcW w:w="13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NM_003278</w:t>
            </w:r>
          </w:p>
        </w:tc>
        <w:tc>
          <w:tcPr>
            <w:tcW w:w="1373" w:type="dxa"/>
            <w:noWrap/>
            <w:vAlign w:val="center"/>
            <w:hideMark/>
          </w:tcPr>
          <w:p w:rsidR="00342787" w:rsidRPr="00863EDB" w:rsidRDefault="00342787" w:rsidP="00C444AD">
            <w:pPr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205200_at</w:t>
            </w:r>
          </w:p>
        </w:tc>
        <w:tc>
          <w:tcPr>
            <w:tcW w:w="1117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144.76</w:t>
            </w:r>
          </w:p>
        </w:tc>
        <w:tc>
          <w:tcPr>
            <w:tcW w:w="941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42.80</w:t>
            </w:r>
          </w:p>
        </w:tc>
        <w:tc>
          <w:tcPr>
            <w:tcW w:w="984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-3.38</w:t>
            </w:r>
          </w:p>
        </w:tc>
        <w:tc>
          <w:tcPr>
            <w:tcW w:w="1076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0.041</w:t>
            </w:r>
          </w:p>
        </w:tc>
        <w:tc>
          <w:tcPr>
            <w:tcW w:w="1218" w:type="dxa"/>
            <w:noWrap/>
            <w:vAlign w:val="center"/>
            <w:hideMark/>
          </w:tcPr>
          <w:p w:rsidR="00342787" w:rsidRPr="00863EDB" w:rsidRDefault="00342787" w:rsidP="00320A3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63EDB">
              <w:rPr>
                <w:rFonts w:cstheme="minorHAnsi"/>
                <w:sz w:val="20"/>
                <w:szCs w:val="20"/>
              </w:rPr>
              <w:t>0.048</w:t>
            </w:r>
          </w:p>
        </w:tc>
      </w:tr>
    </w:tbl>
    <w:p w:rsidR="000B5469" w:rsidRDefault="000B5469"/>
    <w:p w:rsidR="003E2AC7" w:rsidRDefault="003E2AC7"/>
    <w:p w:rsidR="00814018" w:rsidRDefault="00814018" w:rsidP="00814018">
      <w:pPr>
        <w:spacing w:after="0"/>
      </w:pPr>
      <w:proofErr w:type="gramStart"/>
      <w:r w:rsidRPr="00597313">
        <w:rPr>
          <w:b/>
        </w:rPr>
        <w:t>Additional file 1.</w:t>
      </w:r>
      <w:proofErr w:type="gramEnd"/>
      <w:r w:rsidRPr="00597313">
        <w:rPr>
          <w:b/>
        </w:rPr>
        <w:t xml:space="preserve"> </w:t>
      </w:r>
      <w:r w:rsidR="00D92265">
        <w:rPr>
          <w:b/>
        </w:rPr>
        <w:t>Genes</w:t>
      </w:r>
      <w:r w:rsidRPr="00597313">
        <w:rPr>
          <w:b/>
        </w:rPr>
        <w:t xml:space="preserve"> differentially expressed in </w:t>
      </w:r>
      <w:proofErr w:type="spellStart"/>
      <w:r w:rsidRPr="00597313">
        <w:rPr>
          <w:b/>
        </w:rPr>
        <w:t>SSc</w:t>
      </w:r>
      <w:proofErr w:type="spellEnd"/>
      <w:r w:rsidRPr="00597313">
        <w:rPr>
          <w:b/>
        </w:rPr>
        <w:t>-ILD.</w:t>
      </w:r>
      <w:r>
        <w:t xml:space="preserve"> Word file, .txt extension. </w:t>
      </w:r>
    </w:p>
    <w:p w:rsidR="00814018" w:rsidRPr="00A165B1" w:rsidRDefault="00814018" w:rsidP="00814018">
      <w:pPr>
        <w:spacing w:after="0"/>
      </w:pPr>
      <w:r>
        <w:t xml:space="preserve">This data set contains all of the genes up- or down- regulated (according to the criteria described in the methods) in </w:t>
      </w:r>
      <w:proofErr w:type="spellStart"/>
      <w:r w:rsidRPr="00B65F2D">
        <w:t>SSc</w:t>
      </w:r>
      <w:proofErr w:type="spellEnd"/>
      <w:r w:rsidRPr="00B65F2D">
        <w:t>-ILD fibroblasts</w:t>
      </w:r>
      <w:r>
        <w:t xml:space="preserve"> compared to control fibroblasts. Included are p-values from </w:t>
      </w:r>
      <w:proofErr w:type="spellStart"/>
      <w:r>
        <w:t>dC</w:t>
      </w:r>
      <w:r w:rsidRPr="00A165B1">
        <w:t>hip</w:t>
      </w:r>
      <w:proofErr w:type="spellEnd"/>
      <w:r w:rsidRPr="00A165B1">
        <w:t xml:space="preserve"> analysis and</w:t>
      </w:r>
      <w:r>
        <w:t xml:space="preserve"> q-values from SAM analysis.</w:t>
      </w:r>
    </w:p>
    <w:p w:rsidR="003E2AC7" w:rsidRDefault="003E2AC7" w:rsidP="00814018"/>
    <w:sectPr w:rsidR="003E2AC7" w:rsidSect="00DF45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20A36"/>
    <w:rsid w:val="00042B5C"/>
    <w:rsid w:val="000B5469"/>
    <w:rsid w:val="00320A36"/>
    <w:rsid w:val="00342787"/>
    <w:rsid w:val="003E2AC7"/>
    <w:rsid w:val="003F5199"/>
    <w:rsid w:val="004D7FC3"/>
    <w:rsid w:val="00573A31"/>
    <w:rsid w:val="005B778B"/>
    <w:rsid w:val="005D3392"/>
    <w:rsid w:val="00621F89"/>
    <w:rsid w:val="00623268"/>
    <w:rsid w:val="00707FBA"/>
    <w:rsid w:val="00786B3E"/>
    <w:rsid w:val="00814018"/>
    <w:rsid w:val="00863EDB"/>
    <w:rsid w:val="00C444AD"/>
    <w:rsid w:val="00C50E39"/>
    <w:rsid w:val="00CF50CB"/>
    <w:rsid w:val="00CF5358"/>
    <w:rsid w:val="00D279E9"/>
    <w:rsid w:val="00D75B32"/>
    <w:rsid w:val="00D92265"/>
    <w:rsid w:val="00D951BB"/>
    <w:rsid w:val="00DF45F1"/>
    <w:rsid w:val="00E82546"/>
    <w:rsid w:val="00EC062A"/>
    <w:rsid w:val="00FC1861"/>
    <w:rsid w:val="00FF5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6561</Words>
  <Characters>37402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43876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cstock</dc:creator>
  <cp:lastModifiedBy>Gisela Lindahl</cp:lastModifiedBy>
  <cp:revision>18</cp:revision>
  <dcterms:created xsi:type="dcterms:W3CDTF">2012-02-28T14:31:00Z</dcterms:created>
  <dcterms:modified xsi:type="dcterms:W3CDTF">2013-04-24T12:55:00Z</dcterms:modified>
</cp:coreProperties>
</file>