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FF" w:rsidRDefault="002A37FF">
      <w:pPr>
        <w:rPr>
          <w:rFonts w:ascii="Times New Roman" w:hAnsi="Times New Roman" w:cs="Times New Roman"/>
          <w:b/>
          <w:sz w:val="24"/>
          <w:szCs w:val="24"/>
        </w:rPr>
      </w:pPr>
    </w:p>
    <w:p w:rsidR="007D3FAB" w:rsidRPr="007D3FAB" w:rsidRDefault="00517BE4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3FAB">
        <w:rPr>
          <w:rFonts w:ascii="Times New Roman" w:hAnsi="Times New Roman" w:cs="Times New Roman"/>
          <w:b/>
          <w:sz w:val="24"/>
          <w:szCs w:val="24"/>
        </w:rPr>
        <w:t>Additional file 6.</w:t>
      </w:r>
      <w:proofErr w:type="gramEnd"/>
      <w:r w:rsidRPr="007D3F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14666">
        <w:rPr>
          <w:rFonts w:ascii="Times New Roman" w:hAnsi="Times New Roman" w:cs="Times New Roman"/>
          <w:b/>
          <w:sz w:val="24"/>
          <w:szCs w:val="24"/>
        </w:rPr>
        <w:t>A</w:t>
      </w:r>
      <w:r w:rsidR="007D3FAB" w:rsidRPr="007D3FAB">
        <w:rPr>
          <w:rFonts w:ascii="Times New Roman" w:hAnsi="Times New Roman" w:cs="Times New Roman"/>
          <w:b/>
          <w:sz w:val="24"/>
          <w:szCs w:val="24"/>
        </w:rPr>
        <w:t>ssignment success in simulations (medians and standard deviation).</w:t>
      </w:r>
      <w:proofErr w:type="gramEnd"/>
      <w:r w:rsidR="007D3FAB" w:rsidRPr="007D3F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3C18" w:rsidRPr="00517BE4" w:rsidRDefault="007D3FA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7BE4">
        <w:rPr>
          <w:rFonts w:ascii="Times New Roman" w:hAnsi="Times New Roman" w:cs="Times New Roman"/>
          <w:b/>
          <w:sz w:val="24"/>
          <w:szCs w:val="24"/>
        </w:rPr>
        <w:t>Additional file 6.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A58DD" w:rsidRPr="00517BE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17BE4" w:rsidRPr="00517BE4">
        <w:rPr>
          <w:rFonts w:ascii="Times New Roman" w:hAnsi="Times New Roman" w:cs="Times New Roman"/>
          <w:b/>
          <w:sz w:val="24"/>
          <w:szCs w:val="24"/>
        </w:rPr>
        <w:t>1</w:t>
      </w:r>
      <w:r w:rsidR="008A58DD" w:rsidRPr="00517BE4">
        <w:rPr>
          <w:rFonts w:ascii="Times New Roman" w:hAnsi="Times New Roman" w:cs="Times New Roman"/>
          <w:b/>
          <w:sz w:val="24"/>
          <w:szCs w:val="24"/>
        </w:rPr>
        <w:t>:</w:t>
      </w:r>
      <w:r w:rsidR="008A58DD" w:rsidRPr="00517BE4">
        <w:rPr>
          <w:rFonts w:ascii="Times New Roman" w:hAnsi="Times New Roman" w:cs="Times New Roman"/>
          <w:sz w:val="24"/>
          <w:szCs w:val="24"/>
        </w:rPr>
        <w:t xml:space="preserve"> </w:t>
      </w:r>
      <w:r w:rsidR="00514666" w:rsidRPr="00514666">
        <w:rPr>
          <w:rFonts w:ascii="Times New Roman" w:hAnsi="Times New Roman" w:cs="Times New Roman"/>
          <w:sz w:val="24"/>
          <w:szCs w:val="24"/>
        </w:rPr>
        <w:t>Proportion of correctly assigned offspring</w:t>
      </w:r>
      <w:r w:rsidR="00514666">
        <w:rPr>
          <w:rFonts w:ascii="Times New Roman" w:hAnsi="Times New Roman" w:cs="Times New Roman"/>
          <w:sz w:val="24"/>
          <w:szCs w:val="24"/>
        </w:rPr>
        <w:t xml:space="preserve"> </w:t>
      </w:r>
      <w:r w:rsidR="008A58DD" w:rsidRPr="00517BE4">
        <w:rPr>
          <w:rFonts w:ascii="Times New Roman" w:hAnsi="Times New Roman" w:cs="Times New Roman"/>
          <w:sz w:val="24"/>
          <w:szCs w:val="24"/>
        </w:rPr>
        <w:t>in simulation</w:t>
      </w:r>
      <w:r w:rsidR="00514666">
        <w:rPr>
          <w:rFonts w:ascii="Times New Roman" w:hAnsi="Times New Roman" w:cs="Times New Roman"/>
          <w:sz w:val="24"/>
          <w:szCs w:val="24"/>
        </w:rPr>
        <w:t>s</w:t>
      </w:r>
      <w:r w:rsidR="008A58DD" w:rsidRPr="00517BE4">
        <w:rPr>
          <w:rFonts w:ascii="Times New Roman" w:hAnsi="Times New Roman" w:cs="Times New Roman"/>
          <w:sz w:val="24"/>
          <w:szCs w:val="24"/>
        </w:rPr>
        <w:t xml:space="preserve"> with various number of confidence threshold and number of loci used.</w:t>
      </w:r>
      <w:proofErr w:type="gramEnd"/>
      <w:r w:rsidR="008A58DD" w:rsidRPr="00517BE4">
        <w:rPr>
          <w:rFonts w:ascii="Times New Roman" w:hAnsi="Times New Roman" w:cs="Times New Roman"/>
          <w:sz w:val="24"/>
          <w:szCs w:val="24"/>
        </w:rPr>
        <w:t xml:space="preserve"> Results with no error rate and no missing genotyping are also presented. Numbers are median </w:t>
      </w:r>
      <w:r w:rsidR="00514666" w:rsidRPr="00514666">
        <w:rPr>
          <w:rFonts w:ascii="Times New Roman" w:hAnsi="Times New Roman" w:cs="Times New Roman"/>
          <w:sz w:val="24"/>
          <w:szCs w:val="24"/>
        </w:rPr>
        <w:t>proportions</w:t>
      </w:r>
      <w:r w:rsidR="00514666">
        <w:rPr>
          <w:rFonts w:ascii="Times New Roman" w:hAnsi="Times New Roman" w:cs="Times New Roman"/>
          <w:sz w:val="24"/>
          <w:szCs w:val="24"/>
        </w:rPr>
        <w:t xml:space="preserve"> </w:t>
      </w:r>
      <w:r w:rsidR="008A58DD" w:rsidRPr="00517BE4">
        <w:rPr>
          <w:rFonts w:ascii="Times New Roman" w:hAnsi="Times New Roman" w:cs="Times New Roman"/>
          <w:sz w:val="24"/>
          <w:szCs w:val="24"/>
        </w:rPr>
        <w:t xml:space="preserve">of 100 simulations and standard </w:t>
      </w:r>
      <w:r w:rsidR="00514666">
        <w:rPr>
          <w:rFonts w:ascii="Times New Roman" w:hAnsi="Times New Roman" w:cs="Times New Roman"/>
          <w:sz w:val="24"/>
          <w:szCs w:val="24"/>
        </w:rPr>
        <w:t>deviation is given in parenthese</w:t>
      </w:r>
      <w:r w:rsidR="008A58DD" w:rsidRPr="00517BE4">
        <w:rPr>
          <w:rFonts w:ascii="Times New Roman" w:hAnsi="Times New Roman" w:cs="Times New Roman"/>
          <w:sz w:val="24"/>
          <w:szCs w:val="24"/>
        </w:rPr>
        <w:t>s.</w:t>
      </w:r>
    </w:p>
    <w:tbl>
      <w:tblPr>
        <w:tblW w:w="9150" w:type="dxa"/>
        <w:tblInd w:w="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09"/>
        <w:gridCol w:w="1133"/>
        <w:gridCol w:w="1068"/>
        <w:gridCol w:w="1068"/>
        <w:gridCol w:w="1068"/>
        <w:gridCol w:w="1068"/>
        <w:gridCol w:w="1068"/>
        <w:gridCol w:w="1068"/>
      </w:tblGrid>
      <w:tr w:rsidR="008A58DD" w:rsidRPr="008A58DD" w:rsidTr="00514666">
        <w:trPr>
          <w:trHeight w:val="300"/>
        </w:trPr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Simulations</w:t>
            </w:r>
          </w:p>
        </w:tc>
        <w:tc>
          <w:tcPr>
            <w:tcW w:w="64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Parent offspring cohort pair </w:t>
            </w:r>
          </w:p>
        </w:tc>
      </w:tr>
      <w:tr w:rsidR="008A58DD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Confidence threshold</w:t>
            </w:r>
            <w:r w:rsidR="005146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Number of loci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77'-81'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78'-82'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79'-83'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80'-84'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81'-85'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8DD" w:rsidRPr="008A58DD" w:rsidRDefault="008A58DD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82'-86'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0.012(0.029)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0.018(0.036)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0.00(0.041)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0.41(0.18)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0.77(0.15)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0.82(0.097)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0.91(0.038)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0.85(0.075)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0.89(0.064)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0.95(0.061)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0.91(0.044)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1.00(0.026)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0.018(0.037)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0.071(0.084)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0.017(0.034)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0.019(0.054)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0.076(0.085)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0.045(0.084)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0.59(0.17)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0.84(0.081)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0.88(0.071)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0.86(0.11)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0.89(0.068)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0.90(0.053)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0.94(0.042)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0.95(0.042)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1.00(0.026)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0.036(0.071)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0.049(0.057)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0.073(0.092)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0.12(0.13)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0.69(0.15)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0.86(0.061)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0.88(0.094)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0.92(0.043)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0.96(0.041)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1.00(0.026)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0.078(0.088)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0.081(0.081)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0.15(0.15)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0.72(0.096)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0.76(0.094)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0.71(0.13)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0.87(0.055)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0.90(0.054)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0.87(0.089)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0.96(0.04)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1.00(0.026)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0.099(0.086)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0.72(0.093)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0.71(0.13)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0.87(0.054)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0.90(0.053)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0.87(0.09)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0.96(0.04)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0.93(0.027)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1.00(0.026)</w:t>
            </w:r>
          </w:p>
        </w:tc>
      </w:tr>
      <w:tr w:rsidR="009C3C18" w:rsidRPr="008A58DD" w:rsidTr="00514666">
        <w:trPr>
          <w:trHeight w:val="300"/>
        </w:trPr>
        <w:tc>
          <w:tcPr>
            <w:tcW w:w="48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Simulations with no missing genotypes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Confidence threshold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Number of loci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77'-81'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78'-82'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79'-83'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80'-84'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81'-85'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82'-86'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0.024(0.044)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0.03(0.05)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0.00(0.041)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0.50(0.18)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0.81(0.095)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0.82(0.13)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0.89(0.056)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0.92(0.053)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0.92(0.063)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0.018(0.059)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0.025(0.046)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0.038(0.059)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0.045(0.099)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0.48(0.19)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0.67(0.15)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0.88(0.061)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0.91(0.095)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0.94(0.024)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0.94(0.042)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1.00(0.043)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0.055(0.096)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0.061(0.077)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0.093(0.094)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0.13(0.13)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0.77(0.099)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0.74(0.12)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0.90(0.051)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0.85(0.084)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0.84(0.085)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0.94(0.051)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0.91(0.075)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0.94(0.023)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1.00(0.039)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0.11(0.096)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0.21(0.16)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0.79(0.086)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0.76(0.11)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0.90(0.048)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0.85(0.076)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0.84(0.072)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0.91(0.072)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1.00(0.039)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1.00(0.031)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0.20(0.16)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0.79(0.084)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0.76(0.12)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0.83(0.096)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0.90(0.048)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0.85(0.076)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0.84(0.072)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0.91(0.072)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0.95(0.034)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0.94(0.031)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1.00(0.039)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1.00(0.03)</w:t>
            </w: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A35903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0.91(0.058)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3C18" w:rsidRPr="002A37FF" w:rsidRDefault="009C3C18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1.00(0.031)</w:t>
            </w:r>
          </w:p>
        </w:tc>
      </w:tr>
      <w:tr w:rsidR="009C3C18" w:rsidRPr="008A58DD" w:rsidTr="00514666">
        <w:trPr>
          <w:trHeight w:val="300"/>
        </w:trPr>
        <w:tc>
          <w:tcPr>
            <w:tcW w:w="5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Simulations with no genotyping error rate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C3C18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Confidence threshold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Number of loci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77'-81'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78'-82'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79'-83'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80'-84'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81'-85'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3C18" w:rsidRPr="008A58DD" w:rsidRDefault="009C3C18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82'-86'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0.00(0.023)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0.018(0.037)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0.033(0.049)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0.00(0.039)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0.33(0.18)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0.50(0.19)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0.65(0.18)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0.89(0.12)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0.95(0.072)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0.97(0.021)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0.93(0.055)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0.96(0.036)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1.00(0.019)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0.98(0.0035)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0.99(0.0089)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0.98(0.0045)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1.00(0.0043)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/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0.027(0.051)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0.095(0.093)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0.038(0.067)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0.10(0.097)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0.045(0.10)</w:t>
            </w:r>
          </w:p>
        </w:tc>
      </w:tr>
      <w:bookmarkEnd w:id="0"/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0.44(0.19)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0.43(0.17)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0.57(0.18)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0.74(0.17)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0.92(0.066)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0.87(0.092)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0.94(0.065)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0.95(0.073)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0.96(0.041)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0.97(0.032)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0.98(0.024)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1.00(0.017)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0.98(0.0039)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0.99(0.0064)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0.99(0.0023)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1.00(0.0043)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0.068(0.078)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0.057(0.057)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0.077(0.10)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0.091(0.14)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0.58(0.18)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0.78(0.11)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0.55(0.16)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0.80(0.14)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0.92(0.05)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0.82(0.09)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0.88(0.068)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0.95(0.061)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0.96(0.039)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1.00(0.025)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0.98(0.0041)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0.99(0.0091)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0.99(0.0027)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1.00(0.0075)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0.12(0.095)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0.11(0.078)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0.17(0.17)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0.78(0.089)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0.81(0.098)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0.82(0.13)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0.91(0.049)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0.84(0.082)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0.88(0.065)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0.95(0.063)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1.00(0.027)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0.99(0.0098)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0.99(0.0033)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1.00(0.0075)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0.34(0.14)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0.13(0.084)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0.32(0.12)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0.17(0.17)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0.63(0.15)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0.79(0.086)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0.70(0.13)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0.82(0.095)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0.82(0.12)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0.85(0.10)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0.91(0.05)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0.83(0.082)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0.88(0.065)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0.94(0.047)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0.95(0.063)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0.96(0.041)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0.97(0.016)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0.96(0.029)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0.96(0.025)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0.98(0.016)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1.00(0.027)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1.00(0.01)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0.98(0.0047)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0.99(0.0098)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0.98(0.005)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0.99(0.0033)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1.00(0.0075)</w:t>
            </w:r>
          </w:p>
        </w:tc>
      </w:tr>
      <w:tr w:rsidR="00E535FC" w:rsidRPr="008A58DD" w:rsidTr="00514666">
        <w:trPr>
          <w:trHeight w:val="300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8A58DD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A58D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35FC" w:rsidRPr="00A35903" w:rsidRDefault="00E535FC" w:rsidP="00514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90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0.99(0.00)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535FC" w:rsidRPr="002A37FF" w:rsidRDefault="00E535FC" w:rsidP="0051466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37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1.00(0.00)</w:t>
            </w:r>
          </w:p>
        </w:tc>
      </w:tr>
    </w:tbl>
    <w:p w:rsidR="00517BE4" w:rsidRDefault="00517BE4" w:rsidP="002A37FF"/>
    <w:sectPr w:rsidR="00517BE4" w:rsidSect="002A37FF">
      <w:pgSz w:w="11907" w:h="16840" w:code="9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DD"/>
    <w:rsid w:val="0019774A"/>
    <w:rsid w:val="002A37FF"/>
    <w:rsid w:val="0036698F"/>
    <w:rsid w:val="004701E3"/>
    <w:rsid w:val="00507128"/>
    <w:rsid w:val="00514666"/>
    <w:rsid w:val="00517BE4"/>
    <w:rsid w:val="00725518"/>
    <w:rsid w:val="00761AC7"/>
    <w:rsid w:val="007D3FAB"/>
    <w:rsid w:val="008A58DD"/>
    <w:rsid w:val="00951083"/>
    <w:rsid w:val="009C3C18"/>
    <w:rsid w:val="00E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8D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58D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8D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58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Tutku Aykanat</dc:creator>
  <cp:lastModifiedBy>Tutku Aykanat</cp:lastModifiedBy>
  <cp:revision>3</cp:revision>
  <dcterms:created xsi:type="dcterms:W3CDTF">2014-02-25T11:18:00Z</dcterms:created>
  <dcterms:modified xsi:type="dcterms:W3CDTF">2014-02-27T08:10:00Z</dcterms:modified>
</cp:coreProperties>
</file>