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Default Extension="jpe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4F4" w:rsidRDefault="00BC19BD">
      <w:r>
        <w:rPr>
          <w:noProof/>
          <w:lang w:eastAsia="nb-NO"/>
        </w:rPr>
        <w:drawing>
          <wp:inline distT="0" distB="0" distL="0" distR="0">
            <wp:extent cx="5943600" cy="7588885"/>
            <wp:effectExtent l="19050" t="0" r="0" b="0"/>
            <wp:docPr id="1" name="Picture 0" descr="Supplementary_Fi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8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BB3" w:rsidRPr="009E2C40" w:rsidRDefault="00205F0F" w:rsidP="009E2C4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="00CF2BB3" w:rsidRPr="009E2C40">
        <w:rPr>
          <w:rFonts w:ascii="Times New Roman" w:hAnsi="Times New Roman" w:cs="Times New Roman"/>
          <w:b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CF2BB3" w:rsidRPr="009E2C40">
        <w:rPr>
          <w:rFonts w:ascii="Times New Roman" w:hAnsi="Times New Roman" w:cs="Times New Roman"/>
          <w:b/>
          <w:sz w:val="24"/>
          <w:szCs w:val="24"/>
        </w:rPr>
        <w:t>2.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F2BB3" w:rsidRPr="009E2C40">
        <w:rPr>
          <w:rFonts w:ascii="Times New Roman" w:hAnsi="Times New Roman" w:cs="Times New Roman"/>
          <w:sz w:val="24"/>
          <w:szCs w:val="24"/>
        </w:rPr>
        <w:t xml:space="preserve">Verification of microarray data by quantitative </w:t>
      </w:r>
      <w:proofErr w:type="spellStart"/>
      <w:r w:rsidR="00CF2BB3" w:rsidRPr="009E2C40">
        <w:rPr>
          <w:rFonts w:ascii="Times New Roman" w:hAnsi="Times New Roman" w:cs="Times New Roman"/>
          <w:sz w:val="24"/>
          <w:szCs w:val="24"/>
        </w:rPr>
        <w:t>RT-PCR</w:t>
      </w:r>
      <w:proofErr w:type="spellEnd"/>
      <w:r w:rsidR="00CF2BB3" w:rsidRPr="009E2C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F2BB3" w:rsidRPr="009E2C40">
        <w:rPr>
          <w:rFonts w:ascii="Times New Roman" w:hAnsi="Times New Roman" w:cs="Times New Roman"/>
          <w:sz w:val="24"/>
          <w:szCs w:val="24"/>
        </w:rPr>
        <w:t xml:space="preserve"> Bars represent averages of log</w:t>
      </w:r>
      <w:r w:rsidR="00CF2BB3" w:rsidRPr="009E2C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 transformed expression values +/- standard errors for three biological replicates. Abbreviations: </w:t>
      </w:r>
      <w:proofErr w:type="spellStart"/>
      <w:r w:rsidR="00CF2BB3" w:rsidRPr="009E2C40">
        <w:rPr>
          <w:rFonts w:ascii="Times New Roman" w:hAnsi="Times New Roman" w:cs="Times New Roman"/>
          <w:i/>
          <w:sz w:val="24"/>
          <w:szCs w:val="24"/>
        </w:rPr>
        <w:t>aos</w:t>
      </w:r>
      <w:proofErr w:type="spellEnd"/>
      <w:r w:rsidR="00CF2BB3" w:rsidRPr="009E2C40">
        <w:rPr>
          <w:rFonts w:ascii="Times New Roman" w:hAnsi="Times New Roman" w:cs="Times New Roman"/>
          <w:sz w:val="24"/>
          <w:szCs w:val="24"/>
        </w:rPr>
        <w:t xml:space="preserve">, changes in gene expression profile in the </w:t>
      </w:r>
      <w:proofErr w:type="spellStart"/>
      <w:r w:rsidR="00CF2BB3" w:rsidRPr="009E2C40">
        <w:rPr>
          <w:rFonts w:ascii="Times New Roman" w:hAnsi="Times New Roman" w:cs="Times New Roman"/>
          <w:i/>
          <w:sz w:val="24"/>
          <w:szCs w:val="24"/>
        </w:rPr>
        <w:t>aos</w:t>
      </w:r>
      <w:proofErr w:type="spellEnd"/>
      <w:r w:rsidR="00CF2BB3" w:rsidRPr="009E2C40">
        <w:rPr>
          <w:rFonts w:ascii="Times New Roman" w:hAnsi="Times New Roman" w:cs="Times New Roman"/>
          <w:sz w:val="24"/>
          <w:szCs w:val="24"/>
        </w:rPr>
        <w:t xml:space="preserve"> mutant in comparison to wt as revealed by </w:t>
      </w:r>
      <w:proofErr w:type="spellStart"/>
      <w:r w:rsidR="00CF2BB3" w:rsidRPr="009E2C40">
        <w:rPr>
          <w:rFonts w:ascii="Times New Roman" w:hAnsi="Times New Roman" w:cs="Times New Roman"/>
          <w:sz w:val="24"/>
          <w:szCs w:val="24"/>
        </w:rPr>
        <w:t>qRT-PCR</w:t>
      </w:r>
      <w:proofErr w:type="spellEnd"/>
      <w:r w:rsidR="009B74EF" w:rsidRPr="009E2C40">
        <w:rPr>
          <w:rFonts w:ascii="Times New Roman" w:hAnsi="Times New Roman" w:cs="Times New Roman"/>
          <w:sz w:val="24"/>
          <w:szCs w:val="24"/>
        </w:rPr>
        <w:t xml:space="preserve"> and 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microarray results; </w:t>
      </w:r>
      <w:r w:rsidR="00CF2BB3" w:rsidRPr="009E2C40">
        <w:rPr>
          <w:rFonts w:ascii="Times New Roman" w:hAnsi="Times New Roman" w:cs="Times New Roman"/>
          <w:i/>
          <w:sz w:val="24"/>
          <w:szCs w:val="24"/>
        </w:rPr>
        <w:t>fou2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, changes in gene expression profile in the </w:t>
      </w:r>
      <w:r w:rsidR="00CF2BB3" w:rsidRPr="009E2C40">
        <w:rPr>
          <w:rFonts w:ascii="Times New Roman" w:hAnsi="Times New Roman" w:cs="Times New Roman"/>
          <w:i/>
          <w:sz w:val="24"/>
          <w:szCs w:val="24"/>
        </w:rPr>
        <w:t>fou2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 mutant in comparison to wt as revealed by </w:t>
      </w:r>
      <w:proofErr w:type="spellStart"/>
      <w:r w:rsidR="00CF2BB3" w:rsidRPr="009E2C40">
        <w:rPr>
          <w:rFonts w:ascii="Times New Roman" w:hAnsi="Times New Roman" w:cs="Times New Roman"/>
          <w:sz w:val="24"/>
          <w:szCs w:val="24"/>
        </w:rPr>
        <w:t>qRT-PCR</w:t>
      </w:r>
      <w:proofErr w:type="spellEnd"/>
      <w:r w:rsidR="009B74EF" w:rsidRPr="009E2C40">
        <w:rPr>
          <w:rFonts w:ascii="Times New Roman" w:hAnsi="Times New Roman" w:cs="Times New Roman"/>
          <w:sz w:val="24"/>
          <w:szCs w:val="24"/>
        </w:rPr>
        <w:t xml:space="preserve"> and microarray results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; </w:t>
      </w:r>
      <w:r w:rsidR="009B74EF" w:rsidRPr="009E2C40">
        <w:rPr>
          <w:rFonts w:ascii="Times New Roman" w:hAnsi="Times New Roman" w:cs="Times New Roman"/>
          <w:sz w:val="24"/>
          <w:szCs w:val="24"/>
        </w:rPr>
        <w:t>wt</w:t>
      </w:r>
      <w:r w:rsidR="009B74EF" w:rsidRPr="009E2C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74EF" w:rsidRPr="009E2C40">
        <w:rPr>
          <w:rFonts w:ascii="Times New Roman" w:hAnsi="Times New Roman" w:cs="Times New Roman"/>
          <w:sz w:val="24"/>
          <w:szCs w:val="24"/>
        </w:rPr>
        <w:t xml:space="preserve">+ aphids, changes in gene expression mediated by </w:t>
      </w:r>
      <w:r w:rsidR="009B74EF" w:rsidRPr="009E2C40">
        <w:rPr>
          <w:rFonts w:ascii="Times New Roman" w:hAnsi="Times New Roman" w:cs="Times New Roman"/>
          <w:i/>
          <w:sz w:val="24"/>
          <w:szCs w:val="24"/>
        </w:rPr>
        <w:t xml:space="preserve">B. </w:t>
      </w:r>
      <w:proofErr w:type="spellStart"/>
      <w:r w:rsidR="009B74EF" w:rsidRPr="009E2C40">
        <w:rPr>
          <w:rFonts w:ascii="Times New Roman" w:hAnsi="Times New Roman" w:cs="Times New Roman"/>
          <w:i/>
          <w:sz w:val="24"/>
          <w:szCs w:val="24"/>
        </w:rPr>
        <w:t>brassicae</w:t>
      </w:r>
      <w:proofErr w:type="spellEnd"/>
      <w:r w:rsidR="009B74EF" w:rsidRPr="009E2C40">
        <w:rPr>
          <w:rFonts w:ascii="Times New Roman" w:hAnsi="Times New Roman" w:cs="Times New Roman"/>
          <w:sz w:val="24"/>
          <w:szCs w:val="24"/>
        </w:rPr>
        <w:t xml:space="preserve"> attack in wt plants as revealed by </w:t>
      </w:r>
      <w:proofErr w:type="spellStart"/>
      <w:r w:rsidR="009B74EF" w:rsidRPr="009E2C40">
        <w:rPr>
          <w:rFonts w:ascii="Times New Roman" w:hAnsi="Times New Roman" w:cs="Times New Roman"/>
          <w:sz w:val="24"/>
          <w:szCs w:val="24"/>
        </w:rPr>
        <w:t>qRT-PCR</w:t>
      </w:r>
      <w:proofErr w:type="spellEnd"/>
      <w:r w:rsidR="009B74EF" w:rsidRPr="009E2C40">
        <w:rPr>
          <w:rFonts w:ascii="Times New Roman" w:hAnsi="Times New Roman" w:cs="Times New Roman"/>
          <w:sz w:val="24"/>
          <w:szCs w:val="24"/>
        </w:rPr>
        <w:t xml:space="preserve"> and microarray results; </w:t>
      </w:r>
      <w:proofErr w:type="spellStart"/>
      <w:r w:rsidR="009B74EF" w:rsidRPr="009E2C40">
        <w:rPr>
          <w:rFonts w:ascii="Times New Roman" w:hAnsi="Times New Roman" w:cs="Times New Roman"/>
          <w:i/>
          <w:sz w:val="24"/>
          <w:szCs w:val="24"/>
        </w:rPr>
        <w:t>aos</w:t>
      </w:r>
      <w:proofErr w:type="spellEnd"/>
      <w:r w:rsidR="009B74EF" w:rsidRPr="009E2C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74EF" w:rsidRPr="009E2C40">
        <w:rPr>
          <w:rFonts w:ascii="Times New Roman" w:hAnsi="Times New Roman" w:cs="Times New Roman"/>
          <w:sz w:val="24"/>
          <w:szCs w:val="24"/>
        </w:rPr>
        <w:t xml:space="preserve">+ aphids, changes in gene expression mediated by </w:t>
      </w:r>
      <w:r w:rsidR="009B74EF" w:rsidRPr="009E2C40">
        <w:rPr>
          <w:rFonts w:ascii="Times New Roman" w:hAnsi="Times New Roman" w:cs="Times New Roman"/>
          <w:i/>
          <w:sz w:val="24"/>
          <w:szCs w:val="24"/>
        </w:rPr>
        <w:t xml:space="preserve">B. </w:t>
      </w:r>
      <w:proofErr w:type="spellStart"/>
      <w:r w:rsidR="009B74EF" w:rsidRPr="009E2C40">
        <w:rPr>
          <w:rFonts w:ascii="Times New Roman" w:hAnsi="Times New Roman" w:cs="Times New Roman"/>
          <w:i/>
          <w:sz w:val="24"/>
          <w:szCs w:val="24"/>
        </w:rPr>
        <w:t>brassicae</w:t>
      </w:r>
      <w:proofErr w:type="spellEnd"/>
      <w:r w:rsidR="009B74EF" w:rsidRPr="009E2C40">
        <w:rPr>
          <w:rFonts w:ascii="Times New Roman" w:hAnsi="Times New Roman" w:cs="Times New Roman"/>
          <w:sz w:val="24"/>
          <w:szCs w:val="24"/>
        </w:rPr>
        <w:t xml:space="preserve"> attack in</w:t>
      </w:r>
      <w:r w:rsidR="00167B72" w:rsidRPr="009E2C40">
        <w:rPr>
          <w:rFonts w:ascii="Times New Roman" w:hAnsi="Times New Roman" w:cs="Times New Roman"/>
          <w:sz w:val="24"/>
          <w:szCs w:val="24"/>
        </w:rPr>
        <w:t xml:space="preserve"> the</w:t>
      </w:r>
      <w:r w:rsidR="009B74EF" w:rsidRPr="009E2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4EF" w:rsidRPr="009E2C40">
        <w:rPr>
          <w:rFonts w:ascii="Times New Roman" w:hAnsi="Times New Roman" w:cs="Times New Roman"/>
          <w:i/>
          <w:sz w:val="24"/>
          <w:szCs w:val="24"/>
        </w:rPr>
        <w:t>aos</w:t>
      </w:r>
      <w:proofErr w:type="spellEnd"/>
      <w:r w:rsidR="00167B72" w:rsidRPr="009E2C40">
        <w:rPr>
          <w:rFonts w:ascii="Times New Roman" w:hAnsi="Times New Roman" w:cs="Times New Roman"/>
          <w:sz w:val="24"/>
          <w:szCs w:val="24"/>
        </w:rPr>
        <w:t xml:space="preserve"> mutant</w:t>
      </w:r>
      <w:r w:rsidR="009B74EF" w:rsidRPr="009E2C40">
        <w:rPr>
          <w:rFonts w:ascii="Times New Roman" w:hAnsi="Times New Roman" w:cs="Times New Roman"/>
          <w:sz w:val="24"/>
          <w:szCs w:val="24"/>
        </w:rPr>
        <w:t xml:space="preserve"> as revealed by </w:t>
      </w:r>
      <w:proofErr w:type="spellStart"/>
      <w:r w:rsidR="009B74EF" w:rsidRPr="009E2C40">
        <w:rPr>
          <w:rFonts w:ascii="Times New Roman" w:hAnsi="Times New Roman" w:cs="Times New Roman"/>
          <w:sz w:val="24"/>
          <w:szCs w:val="24"/>
        </w:rPr>
        <w:t>qRT-PCR</w:t>
      </w:r>
      <w:proofErr w:type="spellEnd"/>
      <w:r w:rsidR="009B74EF" w:rsidRPr="009E2C40">
        <w:rPr>
          <w:rFonts w:ascii="Times New Roman" w:hAnsi="Times New Roman" w:cs="Times New Roman"/>
          <w:sz w:val="24"/>
          <w:szCs w:val="24"/>
        </w:rPr>
        <w:t xml:space="preserve"> and microarray results; </w:t>
      </w:r>
      <w:r w:rsidR="00CF2BB3" w:rsidRPr="009E2C40">
        <w:rPr>
          <w:rFonts w:ascii="Times New Roman" w:hAnsi="Times New Roman" w:cs="Times New Roman"/>
          <w:i/>
          <w:sz w:val="24"/>
          <w:szCs w:val="24"/>
        </w:rPr>
        <w:t>fou2</w:t>
      </w:r>
      <w:r w:rsidR="009B74EF" w:rsidRPr="009E2C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74EF" w:rsidRPr="009E2C40">
        <w:rPr>
          <w:rFonts w:ascii="Times New Roman" w:hAnsi="Times New Roman" w:cs="Times New Roman"/>
          <w:sz w:val="24"/>
          <w:szCs w:val="24"/>
        </w:rPr>
        <w:t>+ aphids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, changes in gene expression mediated by </w:t>
      </w:r>
      <w:r w:rsidR="00CF2BB3" w:rsidRPr="009E2C40">
        <w:rPr>
          <w:rFonts w:ascii="Times New Roman" w:hAnsi="Times New Roman" w:cs="Times New Roman"/>
          <w:i/>
          <w:sz w:val="24"/>
          <w:szCs w:val="24"/>
        </w:rPr>
        <w:t xml:space="preserve">B. </w:t>
      </w:r>
      <w:proofErr w:type="spellStart"/>
      <w:r w:rsidR="00CF2BB3" w:rsidRPr="009E2C40">
        <w:rPr>
          <w:rFonts w:ascii="Times New Roman" w:hAnsi="Times New Roman" w:cs="Times New Roman"/>
          <w:i/>
          <w:sz w:val="24"/>
          <w:szCs w:val="24"/>
        </w:rPr>
        <w:t>brassicae</w:t>
      </w:r>
      <w:proofErr w:type="spellEnd"/>
      <w:r w:rsidR="00CF2BB3" w:rsidRPr="009E2C40">
        <w:rPr>
          <w:rFonts w:ascii="Times New Roman" w:hAnsi="Times New Roman" w:cs="Times New Roman"/>
          <w:sz w:val="24"/>
          <w:szCs w:val="24"/>
        </w:rPr>
        <w:t xml:space="preserve"> attack in the </w:t>
      </w:r>
      <w:r w:rsidR="00CF2BB3" w:rsidRPr="009E2C40">
        <w:rPr>
          <w:rFonts w:ascii="Times New Roman" w:hAnsi="Times New Roman" w:cs="Times New Roman"/>
          <w:i/>
          <w:sz w:val="24"/>
          <w:szCs w:val="24"/>
        </w:rPr>
        <w:t>fou2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 mutant as revealed by </w:t>
      </w:r>
      <w:proofErr w:type="spellStart"/>
      <w:r w:rsidR="00CF2BB3" w:rsidRPr="009E2C40">
        <w:rPr>
          <w:rFonts w:ascii="Times New Roman" w:hAnsi="Times New Roman" w:cs="Times New Roman"/>
          <w:sz w:val="24"/>
          <w:szCs w:val="24"/>
        </w:rPr>
        <w:t>qRT-PCR</w:t>
      </w:r>
      <w:proofErr w:type="spellEnd"/>
      <w:r w:rsidR="009B74EF" w:rsidRPr="009E2C40">
        <w:rPr>
          <w:rFonts w:ascii="Times New Roman" w:hAnsi="Times New Roman" w:cs="Times New Roman"/>
          <w:sz w:val="24"/>
          <w:szCs w:val="24"/>
        </w:rPr>
        <w:t xml:space="preserve"> and microarray results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; PR4, </w:t>
      </w:r>
      <w:r w:rsidR="00CF2BB3" w:rsidRPr="009E2C40">
        <w:rPr>
          <w:rFonts w:ascii="Times New Roman" w:hAnsi="Times New Roman" w:cs="Times New Roman"/>
          <w:i/>
          <w:sz w:val="24"/>
          <w:szCs w:val="24"/>
        </w:rPr>
        <w:t>PATHOGENESIS-RELATED 4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; ERF2, </w:t>
      </w:r>
      <w:r w:rsidR="00CF2BB3" w:rsidRPr="009E2C40">
        <w:rPr>
          <w:rFonts w:ascii="Times New Roman" w:hAnsi="Times New Roman" w:cs="Times New Roman"/>
          <w:i/>
          <w:sz w:val="24"/>
          <w:szCs w:val="24"/>
        </w:rPr>
        <w:t>ETHYLENE RESPONSIVE TRANSCRIPTION FACTOR 2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; PDF1.2, </w:t>
      </w:r>
      <w:r w:rsidR="00CF2BB3" w:rsidRPr="009E2C40">
        <w:rPr>
          <w:rFonts w:ascii="Times New Roman" w:hAnsi="Times New Roman" w:cs="Times New Roman"/>
          <w:i/>
          <w:sz w:val="24"/>
          <w:szCs w:val="24"/>
        </w:rPr>
        <w:t xml:space="preserve">PLANT </w:t>
      </w:r>
      <w:proofErr w:type="spellStart"/>
      <w:r w:rsidR="00CF2BB3" w:rsidRPr="009E2C40">
        <w:rPr>
          <w:rFonts w:ascii="Times New Roman" w:hAnsi="Times New Roman" w:cs="Times New Roman"/>
          <w:i/>
          <w:sz w:val="24"/>
          <w:szCs w:val="24"/>
        </w:rPr>
        <w:t>DEFENSIN</w:t>
      </w:r>
      <w:proofErr w:type="spellEnd"/>
      <w:r w:rsidR="00CF2BB3" w:rsidRPr="009E2C40">
        <w:rPr>
          <w:rFonts w:ascii="Times New Roman" w:hAnsi="Times New Roman" w:cs="Times New Roman"/>
          <w:i/>
          <w:sz w:val="24"/>
          <w:szCs w:val="24"/>
        </w:rPr>
        <w:t xml:space="preserve"> 1.2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; AOC3, </w:t>
      </w:r>
      <w:proofErr w:type="spellStart"/>
      <w:r w:rsidR="00CF2BB3" w:rsidRPr="009E2C40">
        <w:rPr>
          <w:rFonts w:ascii="Times New Roman" w:hAnsi="Times New Roman" w:cs="Times New Roman"/>
          <w:i/>
          <w:sz w:val="24"/>
          <w:szCs w:val="24"/>
        </w:rPr>
        <w:t>ALLENE</w:t>
      </w:r>
      <w:proofErr w:type="spellEnd"/>
      <w:r w:rsidR="00CF2BB3" w:rsidRPr="009E2C40">
        <w:rPr>
          <w:rFonts w:ascii="Times New Roman" w:hAnsi="Times New Roman" w:cs="Times New Roman"/>
          <w:i/>
          <w:sz w:val="24"/>
          <w:szCs w:val="24"/>
        </w:rPr>
        <w:t xml:space="preserve"> OXIDE </w:t>
      </w:r>
      <w:proofErr w:type="spellStart"/>
      <w:r w:rsidR="00CF2BB3" w:rsidRPr="009E2C40">
        <w:rPr>
          <w:rFonts w:ascii="Times New Roman" w:hAnsi="Times New Roman" w:cs="Times New Roman"/>
          <w:i/>
          <w:sz w:val="24"/>
          <w:szCs w:val="24"/>
        </w:rPr>
        <w:t>CYCLASE</w:t>
      </w:r>
      <w:proofErr w:type="spellEnd"/>
      <w:r w:rsidR="00CF2BB3" w:rsidRPr="009E2C40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; OPR3, </w:t>
      </w:r>
      <w:proofErr w:type="spellStart"/>
      <w:r w:rsidR="00CF2BB3" w:rsidRPr="009E2C40">
        <w:rPr>
          <w:rFonts w:ascii="Times New Roman" w:hAnsi="Times New Roman" w:cs="Times New Roman"/>
          <w:i/>
          <w:sz w:val="24"/>
          <w:szCs w:val="24"/>
        </w:rPr>
        <w:t>OPDA</w:t>
      </w:r>
      <w:proofErr w:type="spellEnd"/>
      <w:r w:rsidR="00CF2BB3" w:rsidRPr="009E2C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2BB3" w:rsidRPr="009E2C40">
        <w:rPr>
          <w:rFonts w:ascii="Times New Roman" w:hAnsi="Times New Roman" w:cs="Times New Roman"/>
          <w:i/>
          <w:sz w:val="24"/>
          <w:szCs w:val="24"/>
        </w:rPr>
        <w:t>REDUCTASE</w:t>
      </w:r>
      <w:proofErr w:type="spellEnd"/>
      <w:r w:rsidR="00CF2BB3" w:rsidRPr="009E2C40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; OPCL1, </w:t>
      </w:r>
      <w:r w:rsidR="00CF2BB3" w:rsidRPr="009E2C40">
        <w:rPr>
          <w:rFonts w:ascii="Times New Roman" w:hAnsi="Times New Roman" w:cs="Times New Roman"/>
          <w:i/>
          <w:sz w:val="24"/>
          <w:szCs w:val="24"/>
        </w:rPr>
        <w:t xml:space="preserve">OPC-8:0 </w:t>
      </w:r>
      <w:proofErr w:type="spellStart"/>
      <w:proofErr w:type="gramStart"/>
      <w:r w:rsidR="00CF2BB3" w:rsidRPr="009E2C40">
        <w:rPr>
          <w:rFonts w:ascii="Times New Roman" w:hAnsi="Times New Roman" w:cs="Times New Roman"/>
          <w:i/>
          <w:sz w:val="24"/>
          <w:szCs w:val="24"/>
        </w:rPr>
        <w:t>CoA</w:t>
      </w:r>
      <w:proofErr w:type="spellEnd"/>
      <w:r w:rsidR="00CF2BB3" w:rsidRPr="009E2C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2BB3" w:rsidRPr="009E2C40">
        <w:rPr>
          <w:rFonts w:ascii="Times New Roman" w:hAnsi="Times New Roman" w:cs="Times New Roman"/>
          <w:i/>
          <w:sz w:val="24"/>
          <w:szCs w:val="24"/>
        </w:rPr>
        <w:t>LIGASE</w:t>
      </w:r>
      <w:proofErr w:type="spellEnd"/>
      <w:r w:rsidR="00CF2BB3" w:rsidRPr="009E2C40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; LOX2, </w:t>
      </w:r>
      <w:proofErr w:type="spellStart"/>
      <w:r w:rsidR="00CF2BB3" w:rsidRPr="009E2C40">
        <w:rPr>
          <w:rFonts w:ascii="Times New Roman" w:hAnsi="Times New Roman" w:cs="Times New Roman"/>
          <w:i/>
          <w:sz w:val="24"/>
          <w:szCs w:val="24"/>
        </w:rPr>
        <w:t>LIPOXYGENASE</w:t>
      </w:r>
      <w:proofErr w:type="spellEnd"/>
      <w:r w:rsidR="00CF2BB3" w:rsidRPr="009E2C40">
        <w:rPr>
          <w:rFonts w:ascii="Times New Roman" w:hAnsi="Times New Roman" w:cs="Times New Roman"/>
          <w:i/>
          <w:sz w:val="24"/>
          <w:szCs w:val="24"/>
        </w:rPr>
        <w:t xml:space="preserve"> 2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; JAZ1, </w:t>
      </w:r>
      <w:proofErr w:type="spellStart"/>
      <w:r w:rsidR="00CF2BB3" w:rsidRPr="009E2C40">
        <w:rPr>
          <w:rFonts w:ascii="Times New Roman" w:hAnsi="Times New Roman" w:cs="Times New Roman"/>
          <w:i/>
          <w:sz w:val="24"/>
          <w:szCs w:val="24"/>
        </w:rPr>
        <w:t>JASMONATE-ZIM-DOMAIN</w:t>
      </w:r>
      <w:proofErr w:type="spellEnd"/>
      <w:r w:rsidR="00CF2BB3" w:rsidRPr="009E2C40">
        <w:rPr>
          <w:rFonts w:ascii="Times New Roman" w:hAnsi="Times New Roman" w:cs="Times New Roman"/>
          <w:i/>
          <w:sz w:val="24"/>
          <w:szCs w:val="24"/>
        </w:rPr>
        <w:t xml:space="preserve"> PROTEIN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 </w:t>
      </w:r>
      <w:r w:rsidR="00CF2BB3" w:rsidRPr="009E2C40">
        <w:rPr>
          <w:rFonts w:ascii="Times New Roman" w:hAnsi="Times New Roman" w:cs="Times New Roman"/>
          <w:i/>
          <w:sz w:val="24"/>
          <w:szCs w:val="24"/>
        </w:rPr>
        <w:t>1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; JAZ9, </w:t>
      </w:r>
      <w:proofErr w:type="spellStart"/>
      <w:r w:rsidR="00CF2BB3" w:rsidRPr="009E2C40">
        <w:rPr>
          <w:rFonts w:ascii="Times New Roman" w:hAnsi="Times New Roman" w:cs="Times New Roman"/>
          <w:i/>
          <w:sz w:val="24"/>
          <w:szCs w:val="24"/>
        </w:rPr>
        <w:t>JASMONATE-ZIM-DOMAIN</w:t>
      </w:r>
      <w:proofErr w:type="spellEnd"/>
      <w:r w:rsidR="00CF2BB3" w:rsidRPr="009E2C40">
        <w:rPr>
          <w:rFonts w:ascii="Times New Roman" w:hAnsi="Times New Roman" w:cs="Times New Roman"/>
          <w:i/>
          <w:sz w:val="24"/>
          <w:szCs w:val="24"/>
        </w:rPr>
        <w:t xml:space="preserve"> PROTEIN 9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; ARGHA2, </w:t>
      </w:r>
      <w:proofErr w:type="spellStart"/>
      <w:r w:rsidR="00CF2BB3" w:rsidRPr="009E2C40">
        <w:rPr>
          <w:rFonts w:ascii="Times New Roman" w:hAnsi="Times New Roman" w:cs="Times New Roman"/>
          <w:i/>
          <w:sz w:val="24"/>
          <w:szCs w:val="24"/>
        </w:rPr>
        <w:t>ARGININE</w:t>
      </w:r>
      <w:proofErr w:type="spellEnd"/>
      <w:r w:rsidR="00CF2BB3" w:rsidRPr="009E2C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2BB3" w:rsidRPr="009E2C40">
        <w:rPr>
          <w:rFonts w:ascii="Times New Roman" w:hAnsi="Times New Roman" w:cs="Times New Roman"/>
          <w:i/>
          <w:sz w:val="24"/>
          <w:szCs w:val="24"/>
        </w:rPr>
        <w:t>AMIDOHYDROLASE</w:t>
      </w:r>
      <w:proofErr w:type="spellEnd"/>
      <w:r w:rsidR="00CF2BB3" w:rsidRPr="009E2C40">
        <w:rPr>
          <w:rFonts w:ascii="Times New Roman" w:hAnsi="Times New Roman" w:cs="Times New Roman"/>
          <w:i/>
          <w:sz w:val="24"/>
          <w:szCs w:val="24"/>
        </w:rPr>
        <w:t xml:space="preserve"> 2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; TAT3, </w:t>
      </w:r>
      <w:r w:rsidR="00CF2BB3" w:rsidRPr="009E2C40">
        <w:rPr>
          <w:rFonts w:ascii="Times New Roman" w:hAnsi="Times New Roman" w:cs="Times New Roman"/>
          <w:i/>
          <w:sz w:val="24"/>
          <w:szCs w:val="24"/>
        </w:rPr>
        <w:t xml:space="preserve">TYROSINE </w:t>
      </w:r>
      <w:proofErr w:type="spellStart"/>
      <w:r w:rsidR="00CF2BB3" w:rsidRPr="009E2C40">
        <w:rPr>
          <w:rFonts w:ascii="Times New Roman" w:hAnsi="Times New Roman" w:cs="Times New Roman"/>
          <w:i/>
          <w:sz w:val="24"/>
          <w:szCs w:val="24"/>
        </w:rPr>
        <w:t>AMINOTRANSFERASE</w:t>
      </w:r>
      <w:proofErr w:type="spellEnd"/>
      <w:r w:rsidR="00CF2BB3" w:rsidRPr="009E2C40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="00CF2BB3" w:rsidRPr="009E2C40">
        <w:rPr>
          <w:rFonts w:ascii="Times New Roman" w:hAnsi="Times New Roman" w:cs="Times New Roman"/>
          <w:sz w:val="24"/>
          <w:szCs w:val="24"/>
        </w:rPr>
        <w:t xml:space="preserve">; ZAT12/RHL41, </w:t>
      </w:r>
      <w:r w:rsidR="00CF2BB3" w:rsidRPr="009E2C40">
        <w:rPr>
          <w:rFonts w:ascii="Times New Roman" w:hAnsi="Times New Roman" w:cs="Times New Roman"/>
          <w:i/>
          <w:sz w:val="24"/>
          <w:szCs w:val="24"/>
        </w:rPr>
        <w:t>RESPONSIVE TO HIGH LIGHT 41</w:t>
      </w:r>
      <w:r w:rsidR="00CF2BB3" w:rsidRPr="009E2C4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sectPr w:rsidR="00CF2BB3" w:rsidRPr="009E2C40" w:rsidSect="003424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hyphenationZone w:val="425"/>
  <w:characterSpacingControl w:val="doNotCompress"/>
  <w:compat/>
  <w:rsids>
    <w:rsidRoot w:val="00E063DB"/>
    <w:rsid w:val="00041CF1"/>
    <w:rsid w:val="00167B72"/>
    <w:rsid w:val="001F4F82"/>
    <w:rsid w:val="00205F0F"/>
    <w:rsid w:val="00232AFF"/>
    <w:rsid w:val="003424F4"/>
    <w:rsid w:val="0044333D"/>
    <w:rsid w:val="009B74EF"/>
    <w:rsid w:val="009E2C40"/>
    <w:rsid w:val="00BC19BD"/>
    <w:rsid w:val="00CF2BB3"/>
    <w:rsid w:val="00E063DB"/>
    <w:rsid w:val="00ED0BA5"/>
    <w:rsid w:val="00F10A03"/>
  </w:rsids>
  <m:mathPr>
    <m:mathFont m:val="Impac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4F4"/>
  </w:style>
  <w:style w:type="character" w:default="1" w:styleId="Standardskriftforavsnitt">
    <w:name w:val="Default Paragraph Font"/>
    <w:semiHidden/>
    <w:unhideWhenUsed/>
  </w:style>
  <w:style w:type="table" w:default="1" w:styleId="Vanlig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image" Target="media/image1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1049</Characters>
  <Application>Microsoft Macintosh Word</Application>
  <DocSecurity>0</DocSecurity>
  <Lines>24</Lines>
  <Paragraphs>9</Paragraphs>
  <ScaleCrop>false</ScaleCrop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anku</dc:creator>
  <cp:lastModifiedBy>Atle M. Bones</cp:lastModifiedBy>
  <cp:revision>2</cp:revision>
  <dcterms:created xsi:type="dcterms:W3CDTF">2011-08-04T12:20:00Z</dcterms:created>
  <dcterms:modified xsi:type="dcterms:W3CDTF">2011-08-04T12:20:00Z</dcterms:modified>
</cp:coreProperties>
</file>