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0A" w:rsidRPr="00742C2D" w:rsidRDefault="00EE690A" w:rsidP="00EE690A">
      <w:pPr>
        <w:pStyle w:val="ListParagraph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hint="eastAsia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 w:hint="eastAsia"/>
          <w:b/>
          <w:sz w:val="24"/>
          <w:szCs w:val="24"/>
        </w:rPr>
        <w:t>Table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S1 Data summary of </w:t>
      </w:r>
      <w:proofErr w:type="spellStart"/>
      <w:r>
        <w:rPr>
          <w:rFonts w:ascii="Times New Roman" w:hAnsi="Times New Roman" w:hint="eastAsia"/>
          <w:b/>
          <w:sz w:val="24"/>
          <w:szCs w:val="24"/>
        </w:rPr>
        <w:t>Illumina</w:t>
      </w:r>
      <w:proofErr w:type="spellEnd"/>
      <w:r w:rsidRPr="00742C2D">
        <w:rPr>
          <w:rFonts w:ascii="Times New Roman" w:hAnsi="Times New Roman" w:hint="eastAsia"/>
          <w:b/>
          <w:sz w:val="24"/>
          <w:szCs w:val="24"/>
        </w:rPr>
        <w:t xml:space="preserve"> sequencing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4A0"/>
      </w:tblPr>
      <w:tblGrid>
        <w:gridCol w:w="576"/>
        <w:gridCol w:w="2676"/>
        <w:gridCol w:w="1234"/>
        <w:gridCol w:w="2465"/>
        <w:gridCol w:w="1905"/>
      </w:tblGrid>
      <w:tr w:rsidR="00EE690A" w:rsidRPr="00377E5A">
        <w:tc>
          <w:tcPr>
            <w:tcW w:w="236" w:type="dxa"/>
            <w:tcBorders>
              <w:bottom w:val="single" w:sz="6" w:space="0" w:color="008000"/>
            </w:tcBorders>
            <w:shd w:val="clear" w:color="auto" w:fill="auto"/>
          </w:tcPr>
          <w:p w:rsidR="00EE690A" w:rsidRPr="00377E5A" w:rsidRDefault="00EE690A" w:rsidP="003D269A">
            <w:pPr>
              <w:pStyle w:val="1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</w:tabs>
              <w:spacing w:after="200" w:line="36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Sex</w:t>
            </w:r>
          </w:p>
        </w:tc>
        <w:tc>
          <w:tcPr>
            <w:tcW w:w="2676" w:type="dxa"/>
            <w:tcBorders>
              <w:bottom w:val="single" w:sz="6" w:space="0" w:color="008000"/>
            </w:tcBorders>
            <w:shd w:val="clear" w:color="auto" w:fill="auto"/>
          </w:tcPr>
          <w:p w:rsidR="00EE690A" w:rsidRPr="00377E5A" w:rsidRDefault="00EE690A" w:rsidP="003D269A">
            <w:pPr>
              <w:pStyle w:val="1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</w:tabs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 w:rsidRPr="00377E5A">
              <w:rPr>
                <w:rFonts w:eastAsia="宋体"/>
                <w:sz w:val="24"/>
                <w:szCs w:val="24"/>
              </w:rPr>
              <w:t>Library ID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EE690A" w:rsidRPr="00377E5A" w:rsidRDefault="00EE690A" w:rsidP="003D269A">
            <w:pPr>
              <w:pStyle w:val="1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</w:tabs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Insert</w:t>
            </w:r>
            <w:r w:rsidRPr="00377E5A">
              <w:rPr>
                <w:rFonts w:eastAsia="宋体"/>
                <w:sz w:val="24"/>
                <w:szCs w:val="24"/>
              </w:rPr>
              <w:t xml:space="preserve"> Size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EE690A" w:rsidRPr="00377E5A" w:rsidRDefault="00EE690A" w:rsidP="003D269A">
            <w:pPr>
              <w:pStyle w:val="1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</w:tabs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 w:rsidRPr="00377E5A">
              <w:rPr>
                <w:rFonts w:eastAsia="宋体"/>
                <w:sz w:val="24"/>
                <w:szCs w:val="24"/>
              </w:rPr>
              <w:t>Reads Production</w:t>
            </w:r>
            <w:r w:rsidRPr="00377E5A">
              <w:rPr>
                <w:rFonts w:eastAsia="宋体" w:hint="eastAsia"/>
                <w:sz w:val="24"/>
                <w:szCs w:val="24"/>
              </w:rPr>
              <w:t xml:space="preserve"> (Mb)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EE690A" w:rsidRPr="00377E5A" w:rsidRDefault="00EE690A" w:rsidP="003D269A">
            <w:pPr>
              <w:pStyle w:val="1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</w:tabs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 w:rsidRPr="00377E5A">
              <w:rPr>
                <w:rFonts w:eastAsia="宋体"/>
                <w:sz w:val="24"/>
                <w:szCs w:val="24"/>
              </w:rPr>
              <w:t>Read Length</w:t>
            </w:r>
            <w:r w:rsidRPr="00377E5A">
              <w:rPr>
                <w:rFonts w:eastAsia="宋体" w:hint="eastAsia"/>
                <w:sz w:val="24"/>
                <w:szCs w:val="24"/>
              </w:rPr>
              <w:t xml:space="preserve"> (</w:t>
            </w:r>
            <w:proofErr w:type="spellStart"/>
            <w:r w:rsidRPr="00377E5A">
              <w:rPr>
                <w:rFonts w:eastAsia="宋体" w:hint="eastAsia"/>
                <w:sz w:val="24"/>
                <w:szCs w:val="24"/>
              </w:rPr>
              <w:t>bp</w:t>
            </w:r>
            <w:proofErr w:type="spellEnd"/>
            <w:r w:rsidRPr="00377E5A">
              <w:rPr>
                <w:rFonts w:eastAsia="宋体" w:hint="eastAsia"/>
                <w:sz w:val="24"/>
                <w:szCs w:val="24"/>
              </w:rPr>
              <w:t>)</w:t>
            </w:r>
          </w:p>
        </w:tc>
      </w:tr>
      <w:tr w:rsidR="00EE690A" w:rsidRPr="00377E5A">
        <w:tc>
          <w:tcPr>
            <w:tcW w:w="236" w:type="dxa"/>
            <w:vMerge w:val="restart"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E690A" w:rsidRPr="00377E5A" w:rsidRDefault="00EE690A" w:rsidP="003D269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E690A" w:rsidRPr="00377E5A" w:rsidRDefault="00EE690A" w:rsidP="003D269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E690A" w:rsidRPr="00377E5A" w:rsidRDefault="00EE690A" w:rsidP="003D269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E690A" w:rsidRPr="00377E5A" w:rsidRDefault="00EE690A" w:rsidP="003D269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E690A" w:rsidRPr="00377E5A" w:rsidRDefault="00EE690A" w:rsidP="003D269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Arial" w:hAnsi="Arial" w:cs="Arial"/>
                <w:color w:val="000000"/>
                <w:sz w:val="24"/>
                <w:szCs w:val="24"/>
              </w:rPr>
              <w:t>♂</w:t>
            </w: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DROzhqDAADBCAPE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482.12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DROzhqDAADBEAPE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1805.4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DROzhqDAADCDAPE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7253.76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DROzhqDAADGBAPE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DROzhqDABDBAAPE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750.6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DROzhqDABDDAAPE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347.96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DROzhqDABDJAAPE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4664.24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DROzhqDABDJBAPE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4576.64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DROzhqDABDLAAPE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327.98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DROzhqDACDWAAPE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1515.78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EE690A" w:rsidRPr="00377E5A">
        <w:tc>
          <w:tcPr>
            <w:tcW w:w="236" w:type="dxa"/>
            <w:vMerge/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DROzhqDADDWAAPE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2704.82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EE690A" w:rsidRPr="00377E5A">
        <w:tc>
          <w:tcPr>
            <w:tcW w:w="236" w:type="dxa"/>
            <w:vMerge/>
            <w:tcBorders>
              <w:bottom w:val="single" w:sz="4" w:space="0" w:color="008000"/>
            </w:tcBorders>
            <w:shd w:val="clear" w:color="auto" w:fill="auto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tcBorders>
              <w:bottom w:val="single" w:sz="4" w:space="0" w:color="008000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DROzhqDAADBCAPE</w:t>
            </w:r>
            <w:proofErr w:type="spellEnd"/>
          </w:p>
        </w:tc>
        <w:tc>
          <w:tcPr>
            <w:tcW w:w="0" w:type="auto"/>
            <w:tcBorders>
              <w:bottom w:val="single" w:sz="4" w:space="0" w:color="008000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0" w:type="auto"/>
            <w:tcBorders>
              <w:bottom w:val="single" w:sz="4" w:space="0" w:color="008000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482.12</w:t>
            </w:r>
          </w:p>
        </w:tc>
        <w:tc>
          <w:tcPr>
            <w:tcW w:w="0" w:type="auto"/>
            <w:tcBorders>
              <w:bottom w:val="single" w:sz="4" w:space="0" w:color="008000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EE690A" w:rsidRPr="00377E5A">
        <w:tc>
          <w:tcPr>
            <w:tcW w:w="236" w:type="dxa"/>
            <w:tcBorders>
              <w:top w:val="single" w:sz="4" w:space="0" w:color="008000"/>
              <w:bottom w:val="nil"/>
            </w:tcBorders>
            <w:shd w:val="clear" w:color="auto" w:fill="auto"/>
          </w:tcPr>
          <w:p w:rsidR="00EE690A" w:rsidRPr="00377E5A" w:rsidRDefault="00EE690A" w:rsidP="003D269A">
            <w:pPr>
              <w:spacing w:before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Arial" w:hAnsi="Arial" w:cs="Arial"/>
                <w:color w:val="000000"/>
                <w:sz w:val="24"/>
                <w:szCs w:val="24"/>
              </w:rPr>
              <w:t>♀</w:t>
            </w:r>
          </w:p>
        </w:tc>
        <w:tc>
          <w:tcPr>
            <w:tcW w:w="2676" w:type="dxa"/>
            <w:tcBorders>
              <w:top w:val="single" w:sz="4" w:space="0" w:color="008000"/>
              <w:bottom w:val="nil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before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L07037AADCAAPE</w:t>
            </w:r>
          </w:p>
        </w:tc>
        <w:tc>
          <w:tcPr>
            <w:tcW w:w="0" w:type="auto"/>
            <w:tcBorders>
              <w:top w:val="single" w:sz="4" w:space="0" w:color="008000"/>
              <w:bottom w:val="nil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0" w:type="auto"/>
            <w:tcBorders>
              <w:top w:val="single" w:sz="4" w:space="0" w:color="008000"/>
              <w:bottom w:val="nil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1712.5</w:t>
            </w:r>
          </w:p>
        </w:tc>
        <w:tc>
          <w:tcPr>
            <w:tcW w:w="0" w:type="auto"/>
            <w:tcBorders>
              <w:top w:val="single" w:sz="4" w:space="0" w:color="008000"/>
              <w:bottom w:val="nil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75</w:t>
            </w:r>
          </w:p>
        </w:tc>
      </w:tr>
      <w:tr w:rsidR="00EE690A" w:rsidRPr="00377E5A">
        <w:tc>
          <w:tcPr>
            <w:tcW w:w="236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:rsidR="00EE690A" w:rsidRPr="00377E5A" w:rsidRDefault="00EE690A" w:rsidP="003D269A">
            <w:pPr>
              <w:spacing w:before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nil"/>
              <w:bottom w:val="single" w:sz="12" w:space="0" w:color="008000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before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L07037AADIAAPE</w:t>
            </w:r>
          </w:p>
        </w:tc>
        <w:tc>
          <w:tcPr>
            <w:tcW w:w="0" w:type="auto"/>
            <w:tcBorders>
              <w:top w:val="nil"/>
              <w:bottom w:val="single" w:sz="12" w:space="0" w:color="008000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0" w:type="auto"/>
            <w:tcBorders>
              <w:top w:val="nil"/>
              <w:bottom w:val="single" w:sz="12" w:space="0" w:color="008000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/>
                <w:color w:val="000000"/>
                <w:sz w:val="24"/>
                <w:szCs w:val="24"/>
              </w:rPr>
              <w:t>4048.34</w:t>
            </w:r>
          </w:p>
        </w:tc>
        <w:tc>
          <w:tcPr>
            <w:tcW w:w="0" w:type="auto"/>
            <w:tcBorders>
              <w:top w:val="nil"/>
              <w:bottom w:val="single" w:sz="12" w:space="0" w:color="008000"/>
            </w:tcBorders>
            <w:shd w:val="clear" w:color="auto" w:fill="auto"/>
            <w:vAlign w:val="bottom"/>
          </w:tcPr>
          <w:p w:rsidR="00EE690A" w:rsidRPr="00377E5A" w:rsidRDefault="00EE690A" w:rsidP="003D269A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E5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75</w:t>
            </w:r>
          </w:p>
        </w:tc>
      </w:tr>
    </w:tbl>
    <w:p w:rsidR="00971F6A" w:rsidRDefault="00971F6A">
      <w:bookmarkStart w:id="0" w:name="_GoBack"/>
      <w:bookmarkEnd w:id="0"/>
    </w:p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EE690A"/>
    <w:rsid w:val="00030E4D"/>
    <w:rsid w:val="00801F63"/>
    <w:rsid w:val="00971F6A"/>
    <w:rsid w:val="009F138C"/>
    <w:rsid w:val="00EE690A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90A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EE690A"/>
    <w:pPr>
      <w:ind w:left="720"/>
      <w:contextualSpacing/>
    </w:pPr>
  </w:style>
  <w:style w:type="paragraph" w:customStyle="1" w:styleId="1">
    <w:name w:val="普通表格1"/>
    <w:rsid w:val="00EE690A"/>
    <w:rPr>
      <w:rFonts w:ascii="Times New Roman" w:eastAsia="ヒラギノ角ゴ Pro W3" w:hAnsi="Times New Roman" w:cs="Times New Roman"/>
      <w:color w:val="000000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0A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90A"/>
    <w:pPr>
      <w:ind w:left="720"/>
      <w:contextualSpacing/>
    </w:pPr>
  </w:style>
  <w:style w:type="paragraph" w:customStyle="1" w:styleId="1">
    <w:name w:val="普通表格1"/>
    <w:rsid w:val="00EE690A"/>
    <w:rPr>
      <w:rFonts w:ascii="Times New Roman" w:eastAsia="ヒラギノ角ゴ Pro W3" w:hAnsi="Times New Roman" w:cs="Times New Roman"/>
      <w:color w:val="000000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Macintosh Word</Application>
  <DocSecurity>0</DocSecurity>
  <Lines>4</Lines>
  <Paragraphs>1</Paragraphs>
  <ScaleCrop>false</ScaleCrop>
  <Company>University of Carlifornia, Berkeley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2</cp:revision>
  <dcterms:created xsi:type="dcterms:W3CDTF">2011-09-27T22:48:00Z</dcterms:created>
  <dcterms:modified xsi:type="dcterms:W3CDTF">2012-01-25T01:45:00Z</dcterms:modified>
</cp:coreProperties>
</file>