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Additional file 2.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 xml:space="preserve">Genes with down-regulated in RAW 264.7 infected with each </w:t>
      </w:r>
      <w:proofErr w:type="spellStart"/>
      <w:r w:rsidRPr="002A7048">
        <w:rPr>
          <w:rFonts w:ascii="Times New Roman" w:hAnsi="Times New Roman" w:cs="Times New Roman" w:hint="eastAsia"/>
          <w:i/>
          <w:sz w:val="24"/>
          <w:szCs w:val="24"/>
        </w:rPr>
        <w:t>B.abortus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compare to </w:t>
      </w:r>
      <w:r>
        <w:rPr>
          <w:rFonts w:ascii="Times New Roman" w:hAnsi="Times New Roman" w:cs="Times New Roman"/>
          <w:sz w:val="24"/>
          <w:szCs w:val="24"/>
        </w:rPr>
        <w:t>uninfected</w:t>
      </w:r>
      <w:r>
        <w:rPr>
          <w:rFonts w:ascii="Times New Roman" w:hAnsi="Times New Roman" w:cs="Times New Roman" w:hint="eastAsia"/>
          <w:sz w:val="24"/>
          <w:szCs w:val="24"/>
        </w:rPr>
        <w:t xml:space="preserve"> macrophage.</w:t>
      </w:r>
      <w:bookmarkStart w:id="0" w:name="_GoBack"/>
      <w:bookmarkEnd w:id="0"/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0"/>
        <w:gridCol w:w="175"/>
        <w:gridCol w:w="3164"/>
        <w:gridCol w:w="893"/>
        <w:gridCol w:w="911"/>
        <w:gridCol w:w="894"/>
        <w:gridCol w:w="911"/>
        <w:gridCol w:w="894"/>
        <w:gridCol w:w="911"/>
        <w:gridCol w:w="894"/>
        <w:gridCol w:w="911"/>
        <w:gridCol w:w="894"/>
        <w:gridCol w:w="911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Signal transduction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6BF3">
              <w:rPr>
                <w:rFonts w:ascii="Times New Roman" w:hAnsi="Times New Roman" w:cs="Times New Roman"/>
                <w:b w:val="0"/>
                <w:szCs w:val="20"/>
              </w:rPr>
              <w:t>Cxcr4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C6BF3">
              <w:rPr>
                <w:rFonts w:ascii="Times New Roman" w:hAnsi="Times New Roman" w:cs="Times New Roman"/>
                <w:szCs w:val="20"/>
              </w:rPr>
              <w:t>hemokine (C-X-C motif) receptor 4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6.43E-06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8.36E-04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9.94E-07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-2.63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2.59E-10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4.46E-07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8C6BF3">
              <w:rPr>
                <w:rFonts w:ascii="Times New Roman" w:hAnsi="Times New Roman" w:cs="Times New Roman"/>
                <w:b w:val="0"/>
                <w:szCs w:val="20"/>
              </w:rPr>
              <w:t>5430435G22Rik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8C6BF3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8C6BF3">
              <w:rPr>
                <w:rFonts w:ascii="Times New Roman" w:hAnsi="Times New Roman" w:cs="Times New Roman"/>
                <w:szCs w:val="20"/>
              </w:rPr>
              <w:t xml:space="preserve"> 5430435G22 gene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1.90E-03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1.25E-04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5.34E-04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B0860">
              <w:rPr>
                <w:rFonts w:ascii="Times New Roman" w:hAnsi="Times New Roman" w:cs="Times New Roman"/>
                <w:b w:val="0"/>
                <w:szCs w:val="20"/>
              </w:rPr>
              <w:t>Tspan14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B0860">
              <w:rPr>
                <w:rFonts w:ascii="Times New Roman" w:hAnsi="Times New Roman" w:cs="Times New Roman"/>
                <w:szCs w:val="20"/>
              </w:rPr>
              <w:t>etraspanin</w:t>
            </w:r>
            <w:proofErr w:type="spellEnd"/>
            <w:r w:rsidRPr="009B0860">
              <w:rPr>
                <w:rFonts w:ascii="Times New Roman" w:hAnsi="Times New Roman" w:cs="Times New Roman"/>
                <w:szCs w:val="20"/>
              </w:rPr>
              <w:t xml:space="preserve"> 14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1.60E-03</w:t>
            </w:r>
          </w:p>
        </w:tc>
        <w:tc>
          <w:tcPr>
            <w:tcW w:w="920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23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4.53E-03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B0860">
              <w:rPr>
                <w:rFonts w:ascii="Times New Roman" w:hAnsi="Times New Roman" w:cs="Times New Roman"/>
                <w:b w:val="0"/>
                <w:szCs w:val="20"/>
              </w:rPr>
              <w:t>Fblim1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9B0860">
              <w:rPr>
                <w:rFonts w:ascii="Times New Roman" w:hAnsi="Times New Roman" w:cs="Times New Roman"/>
                <w:szCs w:val="20"/>
              </w:rPr>
              <w:t>ilamin</w:t>
            </w:r>
            <w:proofErr w:type="spellEnd"/>
            <w:r w:rsidRPr="009B0860">
              <w:rPr>
                <w:rFonts w:ascii="Times New Roman" w:hAnsi="Times New Roman" w:cs="Times New Roman"/>
                <w:szCs w:val="20"/>
              </w:rPr>
              <w:t xml:space="preserve"> binding LIM protein 1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5.47E-03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B0860">
              <w:rPr>
                <w:rFonts w:ascii="Times New Roman" w:hAnsi="Times New Roman" w:cs="Times New Roman"/>
                <w:b w:val="0"/>
                <w:szCs w:val="20"/>
              </w:rPr>
              <w:t>Gadd45g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9B0860">
              <w:rPr>
                <w:rFonts w:ascii="Times New Roman" w:hAnsi="Times New Roman" w:cs="Times New Roman"/>
                <w:szCs w:val="20"/>
              </w:rPr>
              <w:t>rowth arrest and DNA-damage-inducible 45 gamma</w:t>
            </w:r>
          </w:p>
        </w:tc>
        <w:tc>
          <w:tcPr>
            <w:tcW w:w="919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2.44E-05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8.07E-04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B0860">
              <w:rPr>
                <w:rFonts w:ascii="Times New Roman" w:hAnsi="Times New Roman" w:cs="Times New Roman"/>
                <w:b w:val="0"/>
                <w:szCs w:val="20"/>
              </w:rPr>
              <w:t>Ebi2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Epstein-Barr virus induced gene 2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2.44E-03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-1.64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5.84E-04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7.79E-04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2.25E-04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B0860">
              <w:rPr>
                <w:rFonts w:ascii="Times New Roman" w:hAnsi="Times New Roman" w:cs="Times New Roman"/>
                <w:b w:val="0"/>
                <w:szCs w:val="20"/>
              </w:rPr>
              <w:t>Rab40c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Rab40c, member RAS oncogene family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75104">
              <w:rPr>
                <w:rFonts w:ascii="Times New Roman" w:hAnsi="Times New Roman" w:cs="Times New Roman"/>
                <w:b w:val="0"/>
                <w:szCs w:val="20"/>
              </w:rPr>
              <w:t>Dm15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975104">
              <w:rPr>
                <w:rFonts w:ascii="Times New Roman" w:hAnsi="Times New Roman" w:cs="Times New Roman"/>
                <w:szCs w:val="20"/>
              </w:rPr>
              <w:t>ystrophia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975104">
              <w:rPr>
                <w:rFonts w:ascii="Times New Roman" w:hAnsi="Times New Roman" w:cs="Times New Roman"/>
                <w:szCs w:val="20"/>
              </w:rPr>
              <w:t>myotonica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>-protein kinase (</w:t>
            </w:r>
            <w:proofErr w:type="spellStart"/>
            <w:r w:rsidRPr="00975104">
              <w:rPr>
                <w:rFonts w:ascii="Times New Roman" w:hAnsi="Times New Roman" w:cs="Times New Roman"/>
                <w:szCs w:val="20"/>
              </w:rPr>
              <w:t>Dmpk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>), transcript variant 1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975104">
              <w:rPr>
                <w:rFonts w:ascii="Times New Roman" w:hAnsi="Times New Roman" w:cs="Times New Roman"/>
                <w:b w:val="0"/>
                <w:szCs w:val="20"/>
              </w:rPr>
              <w:t>Aatk</w:t>
            </w:r>
            <w:proofErr w:type="spellEnd"/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975104">
              <w:rPr>
                <w:rFonts w:ascii="Times New Roman" w:hAnsi="Times New Roman" w:cs="Times New Roman"/>
                <w:szCs w:val="20"/>
              </w:rPr>
              <w:t>poptosis-associated tyrosine kinase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75104">
              <w:rPr>
                <w:rFonts w:ascii="Times New Roman" w:hAnsi="Times New Roman" w:cs="Times New Roman"/>
                <w:b w:val="0"/>
                <w:szCs w:val="20"/>
              </w:rPr>
              <w:t>Tlk1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75104">
              <w:rPr>
                <w:rFonts w:ascii="Times New Roman" w:hAnsi="Times New Roman" w:cs="Times New Roman"/>
                <w:szCs w:val="20"/>
              </w:rPr>
              <w:t>ousled-like kinase 1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8.56E-03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975104">
              <w:rPr>
                <w:rFonts w:ascii="Times New Roman" w:hAnsi="Times New Roman" w:cs="Times New Roman"/>
                <w:b w:val="0"/>
                <w:szCs w:val="20"/>
              </w:rPr>
              <w:t>Dgkg</w:t>
            </w:r>
            <w:proofErr w:type="spellEnd"/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975104">
              <w:rPr>
                <w:rFonts w:ascii="Times New Roman" w:hAnsi="Times New Roman" w:cs="Times New Roman"/>
                <w:szCs w:val="20"/>
              </w:rPr>
              <w:t>iacylglycerol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 xml:space="preserve"> kinase, gamma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-1.41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75104">
              <w:rPr>
                <w:rFonts w:ascii="Times New Roman" w:hAnsi="Times New Roman" w:cs="Times New Roman"/>
                <w:b w:val="0"/>
                <w:szCs w:val="20"/>
              </w:rPr>
              <w:t>E2f2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E2F transcription factor 2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75104">
              <w:rPr>
                <w:rFonts w:ascii="Times New Roman" w:hAnsi="Times New Roman" w:cs="Times New Roman"/>
                <w:b w:val="0"/>
                <w:szCs w:val="20"/>
              </w:rPr>
              <w:t>Rab27a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RAB27A, member RAS oncogene family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-1.36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75104">
              <w:rPr>
                <w:rFonts w:ascii="Times New Roman" w:hAnsi="Times New Roman" w:cs="Times New Roman"/>
                <w:b w:val="0"/>
                <w:szCs w:val="20"/>
              </w:rPr>
              <w:t>Il6ra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975104">
              <w:rPr>
                <w:rFonts w:ascii="Times New Roman" w:hAnsi="Times New Roman" w:cs="Times New Roman"/>
                <w:szCs w:val="20"/>
              </w:rPr>
              <w:t>nterleukin 6 receptor, alpha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2984">
              <w:rPr>
                <w:rFonts w:ascii="Times New Roman" w:hAnsi="Times New Roman" w:cs="Times New Roman"/>
                <w:b w:val="0"/>
                <w:szCs w:val="20"/>
              </w:rPr>
              <w:t>LOC670044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2984">
              <w:rPr>
                <w:rFonts w:ascii="Times New Roman" w:hAnsi="Times New Roman" w:cs="Times New Roman"/>
                <w:szCs w:val="20"/>
              </w:rPr>
              <w:t xml:space="preserve">imilar to Mothers against </w:t>
            </w:r>
            <w:proofErr w:type="spellStart"/>
            <w:r w:rsidRPr="00F32984">
              <w:rPr>
                <w:rFonts w:ascii="Times New Roman" w:hAnsi="Times New Roman" w:cs="Times New Roman"/>
                <w:szCs w:val="20"/>
              </w:rPr>
              <w:t>decapentaplegic</w:t>
            </w:r>
            <w:proofErr w:type="spellEnd"/>
            <w:r w:rsidRPr="00F32984">
              <w:rPr>
                <w:rFonts w:ascii="Times New Roman" w:hAnsi="Times New Roman" w:cs="Times New Roman"/>
                <w:szCs w:val="20"/>
              </w:rPr>
              <w:t xml:space="preserve"> homolog 6 (SMAD 6) (Mothers against DPP homolog 6) (Smad6) (Mad homolog 7)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2984">
              <w:rPr>
                <w:rFonts w:ascii="Times New Roman" w:hAnsi="Times New Roman" w:cs="Times New Roman"/>
                <w:b w:val="0"/>
                <w:szCs w:val="20"/>
              </w:rPr>
              <w:t>Tec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F32984">
              <w:rPr>
                <w:rFonts w:ascii="Times New Roman" w:hAnsi="Times New Roman" w:cs="Times New Roman"/>
                <w:szCs w:val="20"/>
              </w:rPr>
              <w:t>ytoplasmic tyrosine kinase, Dscr28C related (Drosophila)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-1.29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6"/>
        <w:gridCol w:w="187"/>
        <w:gridCol w:w="3296"/>
        <w:gridCol w:w="919"/>
        <w:gridCol w:w="923"/>
        <w:gridCol w:w="920"/>
        <w:gridCol w:w="923"/>
        <w:gridCol w:w="920"/>
        <w:gridCol w:w="923"/>
        <w:gridCol w:w="920"/>
        <w:gridCol w:w="923"/>
        <w:gridCol w:w="920"/>
        <w:gridCol w:w="923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96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Signal transduction (</w:t>
            </w:r>
            <w:r w:rsidRPr="002D7FDA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Nrp1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4F24E5">
              <w:rPr>
                <w:rFonts w:ascii="Times New Roman" w:hAnsi="Times New Roman" w:cs="Times New Roman"/>
                <w:szCs w:val="20"/>
              </w:rPr>
              <w:t>europilin</w:t>
            </w:r>
            <w:proofErr w:type="spellEnd"/>
            <w:r w:rsidRPr="004F24E5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919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23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-1.33</w:t>
            </w:r>
          </w:p>
        </w:tc>
        <w:tc>
          <w:tcPr>
            <w:tcW w:w="923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23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</w:tcPr>
          <w:p w:rsidR="00512B62" w:rsidRPr="004F24E5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szCs w:val="20"/>
              </w:rPr>
              <w:t>Immunity and defense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Cxcr4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C6BF3">
              <w:rPr>
                <w:rFonts w:ascii="Times New Roman" w:hAnsi="Times New Roman" w:cs="Times New Roman"/>
                <w:szCs w:val="20"/>
              </w:rPr>
              <w:t>hemokine (C-X-C motif) receptor 4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6.43E-06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8.36E-04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9.94E-07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-2.63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2.59E-10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4.46E-07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Gadd45g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9B0860">
              <w:rPr>
                <w:rFonts w:ascii="Times New Roman" w:hAnsi="Times New Roman" w:cs="Times New Roman"/>
                <w:szCs w:val="20"/>
              </w:rPr>
              <w:t>rowth arrest and DNA-damage-inducible 45 gamma</w:t>
            </w:r>
          </w:p>
        </w:tc>
        <w:tc>
          <w:tcPr>
            <w:tcW w:w="919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2.44E-05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8.07E-04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Il6ra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975104">
              <w:rPr>
                <w:rFonts w:ascii="Times New Roman" w:hAnsi="Times New Roman" w:cs="Times New Roman"/>
                <w:szCs w:val="20"/>
              </w:rPr>
              <w:t>nterleukin 6 receptor, alpha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LOC670044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2984">
              <w:rPr>
                <w:rFonts w:ascii="Times New Roman" w:hAnsi="Times New Roman" w:cs="Times New Roman"/>
                <w:szCs w:val="20"/>
              </w:rPr>
              <w:t xml:space="preserve">imilar to Mothers against </w:t>
            </w:r>
            <w:proofErr w:type="spellStart"/>
            <w:r w:rsidRPr="00F32984">
              <w:rPr>
                <w:rFonts w:ascii="Times New Roman" w:hAnsi="Times New Roman" w:cs="Times New Roman"/>
                <w:szCs w:val="20"/>
              </w:rPr>
              <w:t>decapentaplegic</w:t>
            </w:r>
            <w:proofErr w:type="spellEnd"/>
            <w:r w:rsidRPr="00F32984">
              <w:rPr>
                <w:rFonts w:ascii="Times New Roman" w:hAnsi="Times New Roman" w:cs="Times New Roman"/>
                <w:szCs w:val="20"/>
              </w:rPr>
              <w:t xml:space="preserve"> homolog 6 (SMAD 6) (Mothers against DPP homolog 6) (Smad6) (Mad homolog 7)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Tec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F32984">
              <w:rPr>
                <w:rFonts w:ascii="Times New Roman" w:hAnsi="Times New Roman" w:cs="Times New Roman"/>
                <w:szCs w:val="20"/>
              </w:rPr>
              <w:t>ytoplasmic tyrosine kinase, Dscr28C related (Drosophila)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-1.29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</w:tcPr>
          <w:p w:rsidR="00512B62" w:rsidRPr="004F24E5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/>
                <w:szCs w:val="20"/>
              </w:rPr>
              <w:t>Apoptosis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Cxcr4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C6BF3">
              <w:rPr>
                <w:rFonts w:ascii="Times New Roman" w:hAnsi="Times New Roman" w:cs="Times New Roman"/>
                <w:szCs w:val="20"/>
              </w:rPr>
              <w:t>hemokine (C-X-C motif) receptor 4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6.43E-06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8.36E-04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9.94E-07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-2.63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2.59E-10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4.46E-07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Gadd45g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9B0860">
              <w:rPr>
                <w:rFonts w:ascii="Times New Roman" w:hAnsi="Times New Roman" w:cs="Times New Roman"/>
                <w:szCs w:val="20"/>
              </w:rPr>
              <w:t>rowth arrest and DNA-damage-inducible 45 gamma</w:t>
            </w:r>
          </w:p>
        </w:tc>
        <w:tc>
          <w:tcPr>
            <w:tcW w:w="919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2.44E-05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8.07E-04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4F24E5">
              <w:rPr>
                <w:rFonts w:ascii="Times New Roman" w:hAnsi="Times New Roman" w:cs="Times New Roman"/>
                <w:b w:val="0"/>
                <w:szCs w:val="20"/>
              </w:rPr>
              <w:t>Aatk</w:t>
            </w:r>
            <w:proofErr w:type="spellEnd"/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975104">
              <w:rPr>
                <w:rFonts w:ascii="Times New Roman" w:hAnsi="Times New Roman" w:cs="Times New Roman"/>
                <w:szCs w:val="20"/>
              </w:rPr>
              <w:t>poptosis-associated tyrosine kinase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Mybl2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4F24E5">
              <w:rPr>
                <w:rFonts w:ascii="Times New Roman" w:hAnsi="Times New Roman" w:cs="Times New Roman"/>
                <w:szCs w:val="20"/>
              </w:rPr>
              <w:t>yeloblastosis</w:t>
            </w:r>
            <w:proofErr w:type="spellEnd"/>
            <w:r w:rsidRPr="004F24E5">
              <w:rPr>
                <w:rFonts w:ascii="Times New Roman" w:hAnsi="Times New Roman" w:cs="Times New Roman"/>
                <w:szCs w:val="20"/>
              </w:rPr>
              <w:t xml:space="preserve"> oncogene-like 2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Emp1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4F24E5">
              <w:rPr>
                <w:rFonts w:ascii="Times New Roman" w:hAnsi="Times New Roman" w:cs="Times New Roman"/>
                <w:szCs w:val="20"/>
              </w:rPr>
              <w:t>pithelial membrane protein 1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4F24E5">
              <w:rPr>
                <w:rFonts w:ascii="Times New Roman" w:hAnsi="Times New Roman" w:cs="Times New Roman"/>
                <w:b w:val="0"/>
                <w:szCs w:val="20"/>
              </w:rPr>
              <w:t>Tec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F32984">
              <w:rPr>
                <w:rFonts w:ascii="Times New Roman" w:hAnsi="Times New Roman" w:cs="Times New Roman"/>
                <w:szCs w:val="20"/>
              </w:rPr>
              <w:t>ytoplasmic tyrosine kinase, Dscr28C related (Drosophila)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-1.29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/>
                <w:szCs w:val="20"/>
              </w:rPr>
              <w:t>Cell proliferation and differentiation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Fblim1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9B0860">
              <w:rPr>
                <w:rFonts w:ascii="Times New Roman" w:hAnsi="Times New Roman" w:cs="Times New Roman"/>
                <w:szCs w:val="20"/>
              </w:rPr>
              <w:t>ilamin</w:t>
            </w:r>
            <w:proofErr w:type="spellEnd"/>
            <w:r w:rsidRPr="009B0860">
              <w:rPr>
                <w:rFonts w:ascii="Times New Roman" w:hAnsi="Times New Roman" w:cs="Times New Roman"/>
                <w:szCs w:val="20"/>
              </w:rPr>
              <w:t xml:space="preserve"> binding LIM protein 1</w:t>
            </w:r>
          </w:p>
        </w:tc>
        <w:tc>
          <w:tcPr>
            <w:tcW w:w="91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5.47E-03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Gadd45g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9B0860">
              <w:rPr>
                <w:rFonts w:ascii="Times New Roman" w:hAnsi="Times New Roman" w:cs="Times New Roman"/>
                <w:szCs w:val="20"/>
              </w:rPr>
              <w:t>rowth arrest and DNA-damage-inducible 45 gamma</w:t>
            </w:r>
          </w:p>
        </w:tc>
        <w:tc>
          <w:tcPr>
            <w:tcW w:w="919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2.79E-03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2.44E-05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8.07E-04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75554D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Mybl2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4F24E5">
              <w:rPr>
                <w:rFonts w:ascii="Times New Roman" w:hAnsi="Times New Roman" w:cs="Times New Roman"/>
                <w:szCs w:val="20"/>
              </w:rPr>
              <w:t>yeloblastosis</w:t>
            </w:r>
            <w:proofErr w:type="spellEnd"/>
            <w:r w:rsidRPr="004F24E5">
              <w:rPr>
                <w:rFonts w:ascii="Times New Roman" w:hAnsi="Times New Roman" w:cs="Times New Roman"/>
                <w:szCs w:val="20"/>
              </w:rPr>
              <w:t xml:space="preserve"> oncogene-like 2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75554D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E2f2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E2F transcription factor 2</w:t>
            </w:r>
          </w:p>
        </w:tc>
        <w:tc>
          <w:tcPr>
            <w:tcW w:w="919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2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75554D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Emp1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4F24E5">
              <w:rPr>
                <w:rFonts w:ascii="Times New Roman" w:hAnsi="Times New Roman" w:cs="Times New Roman"/>
                <w:szCs w:val="20"/>
              </w:rPr>
              <w:t>pithelial membrane protein 1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:rsidR="00512B62" w:rsidRPr="0075554D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Il6ra</w:t>
            </w:r>
          </w:p>
        </w:tc>
        <w:tc>
          <w:tcPr>
            <w:tcW w:w="3483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  <w:r w:rsidRPr="00975104">
              <w:rPr>
                <w:rFonts w:ascii="Times New Roman" w:hAnsi="Times New Roman" w:cs="Times New Roman"/>
                <w:szCs w:val="20"/>
              </w:rPr>
              <w:t>nterleukin 6 receptor, alpha</w:t>
            </w:r>
          </w:p>
        </w:tc>
        <w:tc>
          <w:tcPr>
            <w:tcW w:w="91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2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92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2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0"/>
        <w:gridCol w:w="175"/>
        <w:gridCol w:w="3164"/>
        <w:gridCol w:w="893"/>
        <w:gridCol w:w="911"/>
        <w:gridCol w:w="894"/>
        <w:gridCol w:w="911"/>
        <w:gridCol w:w="894"/>
        <w:gridCol w:w="911"/>
        <w:gridCol w:w="894"/>
        <w:gridCol w:w="911"/>
        <w:gridCol w:w="894"/>
        <w:gridCol w:w="911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64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/>
                <w:szCs w:val="20"/>
              </w:rPr>
              <w:t>Developmental processes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Cxcr4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C6BF3">
              <w:rPr>
                <w:rFonts w:ascii="Times New Roman" w:hAnsi="Times New Roman" w:cs="Times New Roman"/>
                <w:szCs w:val="20"/>
              </w:rPr>
              <w:t>hemokine (C-X-C motif) receptor 4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6.43E-06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8.36E-04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9.94E-07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-2.63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2.59E-10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4.46E-07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5554D">
              <w:rPr>
                <w:rFonts w:ascii="Times New Roman" w:hAnsi="Times New Roman" w:cs="Times New Roman"/>
                <w:b w:val="0"/>
                <w:szCs w:val="20"/>
              </w:rPr>
              <w:t>Enc1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585143">
              <w:rPr>
                <w:rFonts w:ascii="Times New Roman" w:hAnsi="Times New Roman" w:cs="Times New Roman"/>
                <w:szCs w:val="20"/>
              </w:rPr>
              <w:t>ctodermal-neural cortex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1.01E-04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1.03E-04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/>
                <w:szCs w:val="20"/>
              </w:rPr>
              <w:t>5.11E-05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/>
                <w:szCs w:val="20"/>
              </w:rPr>
              <w:t>9.61E-07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E2f2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E2F transcription factor 2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Emp1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4F24E5">
              <w:rPr>
                <w:rFonts w:ascii="Times New Roman" w:hAnsi="Times New Roman" w:cs="Times New Roman"/>
                <w:szCs w:val="20"/>
              </w:rPr>
              <w:t>pithelial membrane protein 1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LOC670044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2984">
              <w:rPr>
                <w:rFonts w:ascii="Times New Roman" w:hAnsi="Times New Roman" w:cs="Times New Roman"/>
                <w:szCs w:val="20"/>
              </w:rPr>
              <w:t xml:space="preserve">imilar to Mothers against </w:t>
            </w:r>
            <w:proofErr w:type="spellStart"/>
            <w:r w:rsidRPr="00F32984">
              <w:rPr>
                <w:rFonts w:ascii="Times New Roman" w:hAnsi="Times New Roman" w:cs="Times New Roman"/>
                <w:szCs w:val="20"/>
              </w:rPr>
              <w:t>decapentaplegic</w:t>
            </w:r>
            <w:proofErr w:type="spellEnd"/>
            <w:r w:rsidRPr="00F32984">
              <w:rPr>
                <w:rFonts w:ascii="Times New Roman" w:hAnsi="Times New Roman" w:cs="Times New Roman"/>
                <w:szCs w:val="20"/>
              </w:rPr>
              <w:t xml:space="preserve"> homolog 6 (SMAD 6) (Mothers against DPP homolog 6) (Smad6) (Mad homolog 7)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Nrp1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4F24E5">
              <w:rPr>
                <w:rFonts w:ascii="Times New Roman" w:hAnsi="Times New Roman" w:cs="Times New Roman"/>
                <w:szCs w:val="20"/>
              </w:rPr>
              <w:t>europilin</w:t>
            </w:r>
            <w:proofErr w:type="spellEnd"/>
            <w:r w:rsidRPr="004F24E5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893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-1.33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/>
                <w:szCs w:val="20"/>
              </w:rPr>
              <w:t>Cell cycle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Gadd45g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9B0860">
              <w:rPr>
                <w:rFonts w:ascii="Times New Roman" w:hAnsi="Times New Roman" w:cs="Times New Roman"/>
                <w:szCs w:val="20"/>
              </w:rPr>
              <w:t>rowth arrest and DNA-damage-inducible 45 gamma</w:t>
            </w:r>
          </w:p>
        </w:tc>
        <w:tc>
          <w:tcPr>
            <w:tcW w:w="893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2.79E-03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2.44E-05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8.07E-04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Esco2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585143">
              <w:rPr>
                <w:rFonts w:ascii="Times New Roman" w:hAnsi="Times New Roman" w:cs="Times New Roman"/>
                <w:szCs w:val="20"/>
              </w:rPr>
              <w:t xml:space="preserve">stablishment of cohesion 1 homolog 2 (S. </w:t>
            </w:r>
            <w:proofErr w:type="spellStart"/>
            <w:r w:rsidRPr="00585143">
              <w:rPr>
                <w:rFonts w:ascii="Times New Roman" w:hAnsi="Times New Roman" w:cs="Times New Roman"/>
                <w:szCs w:val="20"/>
              </w:rPr>
              <w:t>cerevisiae</w:t>
            </w:r>
            <w:proofErr w:type="spellEnd"/>
            <w:r w:rsidRPr="0058514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58514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85143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58514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85143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58514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585143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2900026A02Rik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585143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585143">
              <w:rPr>
                <w:rFonts w:ascii="Times New Roman" w:hAnsi="Times New Roman" w:cs="Times New Roman"/>
                <w:szCs w:val="20"/>
              </w:rPr>
              <w:t xml:space="preserve"> 2900026A02 gene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-1.36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4F24E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85143">
              <w:rPr>
                <w:rFonts w:ascii="Times New Roman" w:hAnsi="Times New Roman" w:cs="Times New Roman"/>
                <w:b w:val="0"/>
                <w:szCs w:val="20"/>
              </w:rPr>
              <w:t>Tlk1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75104">
              <w:rPr>
                <w:rFonts w:ascii="Times New Roman" w:hAnsi="Times New Roman" w:cs="Times New Roman"/>
                <w:szCs w:val="20"/>
              </w:rPr>
              <w:t>ousled-like kinase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8.56E-03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585143" w:rsidRDefault="00512B62" w:rsidP="00073B9D">
            <w:pPr>
              <w:jc w:val="center"/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</w:pPr>
            <w:r w:rsidRPr="00585143"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  <w:t>Mybl2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4F24E5">
              <w:rPr>
                <w:rFonts w:ascii="Times New Roman" w:hAnsi="Times New Roman" w:cs="Times New Roman"/>
                <w:szCs w:val="20"/>
              </w:rPr>
              <w:t>yeloblastosis</w:t>
            </w:r>
            <w:proofErr w:type="spellEnd"/>
            <w:r w:rsidRPr="004F24E5">
              <w:rPr>
                <w:rFonts w:ascii="Times New Roman" w:hAnsi="Times New Roman" w:cs="Times New Roman"/>
                <w:szCs w:val="20"/>
              </w:rPr>
              <w:t xml:space="preserve"> oncogene-like 2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1A9A">
              <w:rPr>
                <w:rFonts w:ascii="Times New Roman" w:hAnsi="Times New Roman" w:cs="Times New Roman"/>
                <w:b w:val="0"/>
                <w:szCs w:val="20"/>
              </w:rPr>
              <w:t>E2f2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E2F transcription factor 2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1A9A">
              <w:rPr>
                <w:rFonts w:ascii="Times New Roman" w:hAnsi="Times New Roman" w:cs="Times New Roman"/>
                <w:b w:val="0"/>
                <w:szCs w:val="20"/>
              </w:rPr>
              <w:t>Emp1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4F24E5">
              <w:rPr>
                <w:rFonts w:ascii="Times New Roman" w:hAnsi="Times New Roman" w:cs="Times New Roman"/>
                <w:szCs w:val="20"/>
              </w:rPr>
              <w:t>pithelial membrane protein 1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1A9A">
              <w:rPr>
                <w:rFonts w:ascii="Times New Roman" w:hAnsi="Times New Roman" w:cs="Times New Roman"/>
                <w:b w:val="0"/>
                <w:szCs w:val="20"/>
              </w:rPr>
              <w:t>Sesn1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031A9A">
              <w:rPr>
                <w:rFonts w:ascii="Times New Roman" w:hAnsi="Times New Roman" w:cs="Times New Roman"/>
                <w:szCs w:val="20"/>
              </w:rPr>
              <w:t>estrin</w:t>
            </w:r>
            <w:proofErr w:type="spellEnd"/>
            <w:r w:rsidRPr="00031A9A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31A9A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031A9A">
              <w:rPr>
                <w:rFonts w:ascii="Times New Roman" w:hAnsi="Times New Roman" w:cs="Times New Roman"/>
                <w:szCs w:val="20"/>
              </w:rPr>
              <w:t>Cell structure and motility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Cxcr4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8C6BF3">
              <w:rPr>
                <w:rFonts w:ascii="Times New Roman" w:hAnsi="Times New Roman" w:cs="Times New Roman"/>
                <w:szCs w:val="20"/>
              </w:rPr>
              <w:t>hemokine (C-X-C motif) receptor 4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6.43E-06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8.36E-04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9.94E-07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-2.63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2.59E-10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>4.46E-07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33C80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Enc1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585143">
              <w:rPr>
                <w:rFonts w:ascii="Times New Roman" w:hAnsi="Times New Roman" w:cs="Times New Roman"/>
                <w:szCs w:val="20"/>
              </w:rPr>
              <w:t>ctodermal-neural cortex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1.01E-04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1.71E-03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1.03E-04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/>
                <w:szCs w:val="20"/>
              </w:rPr>
              <w:t>5.11E-05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585143">
              <w:rPr>
                <w:rFonts w:ascii="Times New Roman" w:hAnsi="Times New Roman" w:cs="Times New Roman"/>
                <w:szCs w:val="20"/>
              </w:rPr>
              <w:t>9.61E-07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33C80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Fblim1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9B0860">
              <w:rPr>
                <w:rFonts w:ascii="Times New Roman" w:hAnsi="Times New Roman" w:cs="Times New Roman"/>
                <w:szCs w:val="20"/>
              </w:rPr>
              <w:t>ilamin</w:t>
            </w:r>
            <w:proofErr w:type="spellEnd"/>
            <w:r w:rsidRPr="009B0860">
              <w:rPr>
                <w:rFonts w:ascii="Times New Roman" w:hAnsi="Times New Roman" w:cs="Times New Roman"/>
                <w:szCs w:val="20"/>
              </w:rPr>
              <w:t xml:space="preserve"> binding LIM protein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33C80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Dm15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975104">
              <w:rPr>
                <w:rFonts w:ascii="Times New Roman" w:hAnsi="Times New Roman" w:cs="Times New Roman"/>
                <w:szCs w:val="20"/>
              </w:rPr>
              <w:t>ystrophia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975104">
              <w:rPr>
                <w:rFonts w:ascii="Times New Roman" w:hAnsi="Times New Roman" w:cs="Times New Roman"/>
                <w:szCs w:val="20"/>
              </w:rPr>
              <w:t>myotonica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>-protein kinase (</w:t>
            </w:r>
            <w:proofErr w:type="spellStart"/>
            <w:r w:rsidRPr="00975104">
              <w:rPr>
                <w:rFonts w:ascii="Times New Roman" w:hAnsi="Times New Roman" w:cs="Times New Roman"/>
                <w:szCs w:val="20"/>
              </w:rPr>
              <w:t>Dmpk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>), transcript variant 1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33C80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Klhl17</w:t>
            </w:r>
          </w:p>
        </w:tc>
        <w:tc>
          <w:tcPr>
            <w:tcW w:w="3339" w:type="dxa"/>
            <w:gridSpan w:val="2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K</w:t>
            </w:r>
            <w:r w:rsidRPr="00033C80">
              <w:rPr>
                <w:rFonts w:ascii="Times New Roman" w:hAnsi="Times New Roman" w:cs="Times New Roman"/>
                <w:szCs w:val="20"/>
              </w:rPr>
              <w:t>elch</w:t>
            </w:r>
            <w:proofErr w:type="spellEnd"/>
            <w:r w:rsidRPr="00033C80">
              <w:rPr>
                <w:rFonts w:ascii="Times New Roman" w:hAnsi="Times New Roman" w:cs="Times New Roman"/>
                <w:szCs w:val="20"/>
              </w:rPr>
              <w:t>-like 17 (Drosophila)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0"/>
        <w:gridCol w:w="175"/>
        <w:gridCol w:w="3164"/>
        <w:gridCol w:w="893"/>
        <w:gridCol w:w="911"/>
        <w:gridCol w:w="894"/>
        <w:gridCol w:w="911"/>
        <w:gridCol w:w="894"/>
        <w:gridCol w:w="911"/>
        <w:gridCol w:w="894"/>
        <w:gridCol w:w="911"/>
        <w:gridCol w:w="894"/>
        <w:gridCol w:w="911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64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033C80">
              <w:rPr>
                <w:rFonts w:ascii="Times New Roman" w:hAnsi="Times New Roman" w:cs="Times New Roman"/>
                <w:szCs w:val="20"/>
              </w:rPr>
              <w:t>Oncogenesis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Fblim1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9B0860">
              <w:rPr>
                <w:rFonts w:ascii="Times New Roman" w:hAnsi="Times New Roman" w:cs="Times New Roman"/>
                <w:szCs w:val="20"/>
              </w:rPr>
              <w:t>ilamin</w:t>
            </w:r>
            <w:proofErr w:type="spellEnd"/>
            <w:r w:rsidRPr="009B0860">
              <w:rPr>
                <w:rFonts w:ascii="Times New Roman" w:hAnsi="Times New Roman" w:cs="Times New Roman"/>
                <w:szCs w:val="20"/>
              </w:rPr>
              <w:t xml:space="preserve"> binding LIM protein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2.29E-03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Phf17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33C80">
              <w:rPr>
                <w:rFonts w:ascii="Times New Roman" w:hAnsi="Times New Roman" w:cs="Times New Roman"/>
                <w:szCs w:val="20"/>
              </w:rPr>
              <w:t>PHD finger protein 17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4.73E-03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8.58E-03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Emp1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</w:t>
            </w:r>
            <w:r w:rsidRPr="004F24E5">
              <w:rPr>
                <w:rFonts w:ascii="Times New Roman" w:hAnsi="Times New Roman" w:cs="Times New Roman"/>
                <w:szCs w:val="20"/>
              </w:rPr>
              <w:t>pithelial membrane protein 1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5554D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LOC670044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2984">
              <w:rPr>
                <w:rFonts w:ascii="Times New Roman" w:hAnsi="Times New Roman" w:cs="Times New Roman"/>
                <w:szCs w:val="20"/>
              </w:rPr>
              <w:t xml:space="preserve">imilar to Mothers against </w:t>
            </w:r>
            <w:proofErr w:type="spellStart"/>
            <w:r w:rsidRPr="00F32984">
              <w:rPr>
                <w:rFonts w:ascii="Times New Roman" w:hAnsi="Times New Roman" w:cs="Times New Roman"/>
                <w:szCs w:val="20"/>
              </w:rPr>
              <w:t>decapentaplegic</w:t>
            </w:r>
            <w:proofErr w:type="spellEnd"/>
            <w:r w:rsidRPr="00F32984">
              <w:rPr>
                <w:rFonts w:ascii="Times New Roman" w:hAnsi="Times New Roman" w:cs="Times New Roman"/>
                <w:szCs w:val="20"/>
              </w:rPr>
              <w:t xml:space="preserve"> homolog 6 (SMAD 6) (Mothers against DPP homolog 6) (Smad6) (Mad homolog 7)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033C80">
              <w:rPr>
                <w:rFonts w:ascii="Times New Roman" w:hAnsi="Times New Roman" w:cs="Times New Roman"/>
                <w:szCs w:val="20"/>
              </w:rPr>
              <w:t>Sulfur metabolism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033C80">
              <w:rPr>
                <w:rFonts w:ascii="Times New Roman" w:hAnsi="Times New Roman" w:cs="Times New Roman"/>
                <w:b w:val="0"/>
                <w:szCs w:val="20"/>
              </w:rPr>
              <w:t>Gclm</w:t>
            </w:r>
            <w:proofErr w:type="spellEnd"/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033C80">
              <w:rPr>
                <w:rFonts w:ascii="Times New Roman" w:hAnsi="Times New Roman" w:cs="Times New Roman"/>
                <w:szCs w:val="20"/>
              </w:rPr>
              <w:t>lutamate-cysteine ligase, modifier subunit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auto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auto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033C80">
              <w:rPr>
                <w:rFonts w:ascii="Times New Roman" w:hAnsi="Times New Roman" w:cs="Times New Roman"/>
                <w:b w:val="0"/>
                <w:szCs w:val="20"/>
              </w:rPr>
              <w:t>Mgst2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033C80">
              <w:rPr>
                <w:rFonts w:ascii="Times New Roman" w:hAnsi="Times New Roman" w:cs="Times New Roman"/>
                <w:szCs w:val="20"/>
              </w:rPr>
              <w:t>icrosomal glutathione S-</w:t>
            </w:r>
            <w:proofErr w:type="spellStart"/>
            <w:r w:rsidRPr="00033C80">
              <w:rPr>
                <w:rFonts w:ascii="Times New Roman" w:hAnsi="Times New Roman" w:cs="Times New Roman"/>
                <w:szCs w:val="20"/>
              </w:rPr>
              <w:t>transferase</w:t>
            </w:r>
            <w:proofErr w:type="spellEnd"/>
            <w:r w:rsidRPr="00033C80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-1.41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5221C3">
              <w:rPr>
                <w:rFonts w:ascii="Times New Roman" w:hAnsi="Times New Roman" w:cs="Times New Roman"/>
                <w:szCs w:val="20"/>
              </w:rPr>
              <w:t>Cell adhesion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58514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58514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58514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221C3">
              <w:rPr>
                <w:rFonts w:ascii="Times New Roman" w:hAnsi="Times New Roman" w:cs="Times New Roman"/>
                <w:b w:val="0"/>
                <w:szCs w:val="20"/>
              </w:rPr>
              <w:t>Tspan14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B0860">
              <w:rPr>
                <w:rFonts w:ascii="Times New Roman" w:hAnsi="Times New Roman" w:cs="Times New Roman"/>
                <w:szCs w:val="20"/>
              </w:rPr>
              <w:t>etraspanin</w:t>
            </w:r>
            <w:proofErr w:type="spellEnd"/>
            <w:r w:rsidRPr="009B0860">
              <w:rPr>
                <w:rFonts w:ascii="Times New Roman" w:hAnsi="Times New Roman" w:cs="Times New Roman"/>
                <w:szCs w:val="20"/>
              </w:rPr>
              <w:t xml:space="preserve"> 14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1.60E-03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11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B0860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4.53E-03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5221C3">
              <w:rPr>
                <w:rFonts w:ascii="Times New Roman" w:hAnsi="Times New Roman" w:cs="Times New Roman"/>
                <w:szCs w:val="20"/>
              </w:rPr>
              <w:t>Intracellular protein traffic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585143" w:rsidRDefault="00512B62" w:rsidP="00073B9D">
            <w:pPr>
              <w:jc w:val="center"/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</w:pPr>
            <w:r w:rsidRPr="005221C3"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  <w:t>5430435G22Rik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8C6BF3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8C6BF3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8C6BF3">
              <w:rPr>
                <w:rFonts w:ascii="Times New Roman" w:hAnsi="Times New Roman" w:cs="Times New Roman"/>
                <w:szCs w:val="20"/>
              </w:rPr>
              <w:t xml:space="preserve"> 5430435G22 gene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2.26E-03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1.90E-03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1.25E-04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5.34E-04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5221C3">
              <w:rPr>
                <w:rFonts w:ascii="Times New Roman" w:hAnsi="Times New Roman" w:cs="Times New Roman"/>
                <w:b w:val="0"/>
                <w:szCs w:val="20"/>
              </w:rPr>
              <w:t>Rin2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221C3">
              <w:rPr>
                <w:rFonts w:ascii="Times New Roman" w:hAnsi="Times New Roman" w:cs="Times New Roman"/>
                <w:szCs w:val="20"/>
              </w:rPr>
              <w:t>Ras</w:t>
            </w:r>
            <w:proofErr w:type="spellEnd"/>
            <w:r w:rsidRPr="005221C3">
              <w:rPr>
                <w:rFonts w:ascii="Times New Roman" w:hAnsi="Times New Roman" w:cs="Times New Roman"/>
                <w:szCs w:val="20"/>
              </w:rPr>
              <w:t xml:space="preserve"> and </w:t>
            </w:r>
            <w:proofErr w:type="spellStart"/>
            <w:r w:rsidRPr="005221C3">
              <w:rPr>
                <w:rFonts w:ascii="Times New Roman" w:hAnsi="Times New Roman" w:cs="Times New Roman"/>
                <w:szCs w:val="20"/>
              </w:rPr>
              <w:t>Rab</w:t>
            </w:r>
            <w:proofErr w:type="spellEnd"/>
            <w:r w:rsidRPr="005221C3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5221C3">
              <w:rPr>
                <w:rFonts w:ascii="Times New Roman" w:hAnsi="Times New Roman" w:cs="Times New Roman"/>
                <w:szCs w:val="20"/>
              </w:rPr>
              <w:t>interactor</w:t>
            </w:r>
            <w:proofErr w:type="spellEnd"/>
            <w:r w:rsidRPr="005221C3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auto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auto"/>
                <w:szCs w:val="20"/>
              </w:rPr>
              <w:t>-1.54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Rab40c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B0860">
              <w:rPr>
                <w:rFonts w:ascii="Times New Roman" w:hAnsi="Times New Roman" w:cs="Times New Roman"/>
                <w:szCs w:val="20"/>
              </w:rPr>
              <w:t>Rab40c, member RAS oncogene family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1.53E-03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2.37E-03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Rab27a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RAB27A, member RAS oncogene family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-1.36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Snx30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C25692">
              <w:rPr>
                <w:rFonts w:ascii="Times New Roman" w:hAnsi="Times New Roman" w:cs="Times New Roman"/>
                <w:szCs w:val="20"/>
              </w:rPr>
              <w:t xml:space="preserve">orting </w:t>
            </w:r>
            <w:proofErr w:type="spellStart"/>
            <w:r w:rsidRPr="00C25692">
              <w:rPr>
                <w:rFonts w:ascii="Times New Roman" w:hAnsi="Times New Roman" w:cs="Times New Roman"/>
                <w:szCs w:val="20"/>
              </w:rPr>
              <w:t>nexin</w:t>
            </w:r>
            <w:proofErr w:type="spellEnd"/>
            <w:r w:rsidRPr="00C25692">
              <w:rPr>
                <w:rFonts w:ascii="Times New Roman" w:hAnsi="Times New Roman" w:cs="Times New Roman"/>
                <w:szCs w:val="20"/>
              </w:rPr>
              <w:t xml:space="preserve"> family member 30</w:t>
            </w:r>
          </w:p>
        </w:tc>
        <w:tc>
          <w:tcPr>
            <w:tcW w:w="893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11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-1.28</w:t>
            </w:r>
          </w:p>
        </w:tc>
        <w:tc>
          <w:tcPr>
            <w:tcW w:w="911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/>
                <w:szCs w:val="20"/>
              </w:rPr>
              <w:t>Neuronal activities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33C80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Klhl17</w:t>
            </w:r>
          </w:p>
        </w:tc>
        <w:tc>
          <w:tcPr>
            <w:tcW w:w="3339" w:type="dxa"/>
            <w:gridSpan w:val="2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K</w:t>
            </w:r>
            <w:r w:rsidRPr="00033C80">
              <w:rPr>
                <w:rFonts w:ascii="Times New Roman" w:hAnsi="Times New Roman" w:cs="Times New Roman"/>
                <w:szCs w:val="20"/>
              </w:rPr>
              <w:t>elch</w:t>
            </w:r>
            <w:proofErr w:type="spellEnd"/>
            <w:r w:rsidRPr="00033C80">
              <w:rPr>
                <w:rFonts w:ascii="Times New Roman" w:hAnsi="Times New Roman" w:cs="Times New Roman"/>
                <w:szCs w:val="20"/>
              </w:rPr>
              <w:t>-like 17 (Drosophila)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/>
                <w:szCs w:val="20"/>
              </w:rPr>
              <w:t>Protein metabolism and modification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C25692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Dm15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975104">
              <w:rPr>
                <w:rFonts w:ascii="Times New Roman" w:hAnsi="Times New Roman" w:cs="Times New Roman"/>
                <w:szCs w:val="20"/>
              </w:rPr>
              <w:t>ystrophia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975104">
              <w:rPr>
                <w:rFonts w:ascii="Times New Roman" w:hAnsi="Times New Roman" w:cs="Times New Roman"/>
                <w:szCs w:val="20"/>
              </w:rPr>
              <w:t>myotonica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>-protein kinase (</w:t>
            </w:r>
            <w:proofErr w:type="spellStart"/>
            <w:r w:rsidRPr="00975104">
              <w:rPr>
                <w:rFonts w:ascii="Times New Roman" w:hAnsi="Times New Roman" w:cs="Times New Roman"/>
                <w:szCs w:val="20"/>
              </w:rPr>
              <w:t>Dmpk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>), transcript variant 1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C25692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C25692">
              <w:rPr>
                <w:rFonts w:ascii="Times New Roman" w:hAnsi="Times New Roman" w:cs="Times New Roman"/>
                <w:b w:val="0"/>
                <w:szCs w:val="20"/>
              </w:rPr>
              <w:t>Aatk</w:t>
            </w:r>
            <w:proofErr w:type="spellEnd"/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975104">
              <w:rPr>
                <w:rFonts w:ascii="Times New Roman" w:hAnsi="Times New Roman" w:cs="Times New Roman"/>
                <w:szCs w:val="20"/>
              </w:rPr>
              <w:t>poptosis-associated tyrosine kinase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4.43E-03</w:t>
            </w:r>
          </w:p>
        </w:tc>
      </w:tr>
      <w:tr w:rsidR="00512B62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C25692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Tlk1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75104">
              <w:rPr>
                <w:rFonts w:ascii="Times New Roman" w:hAnsi="Times New Roman" w:cs="Times New Roman"/>
                <w:szCs w:val="20"/>
              </w:rPr>
              <w:t>ousled-like kinase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8.56E-03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0"/>
        <w:gridCol w:w="175"/>
        <w:gridCol w:w="3164"/>
        <w:gridCol w:w="893"/>
        <w:gridCol w:w="911"/>
        <w:gridCol w:w="894"/>
        <w:gridCol w:w="911"/>
        <w:gridCol w:w="894"/>
        <w:gridCol w:w="911"/>
        <w:gridCol w:w="894"/>
        <w:gridCol w:w="911"/>
        <w:gridCol w:w="894"/>
        <w:gridCol w:w="911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64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/>
                <w:szCs w:val="20"/>
              </w:rPr>
              <w:t>Protein metabolism and modification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C25692">
              <w:rPr>
                <w:rFonts w:ascii="Times New Roman" w:hAnsi="Times New Roman" w:cs="Times New Roman" w:hint="eastAsia"/>
                <w:i/>
                <w:szCs w:val="20"/>
              </w:rPr>
              <w:t>(Continued)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C25692">
              <w:rPr>
                <w:rFonts w:ascii="Times New Roman" w:hAnsi="Times New Roman" w:cs="Times New Roman"/>
                <w:b w:val="0"/>
                <w:szCs w:val="20"/>
              </w:rPr>
              <w:t>Gcnt1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C25692">
              <w:rPr>
                <w:rFonts w:ascii="Times New Roman" w:hAnsi="Times New Roman" w:cs="Times New Roman"/>
                <w:szCs w:val="20"/>
              </w:rPr>
              <w:t>lucosaminyl</w:t>
            </w:r>
            <w:proofErr w:type="spellEnd"/>
            <w:r w:rsidRPr="00C25692">
              <w:rPr>
                <w:rFonts w:ascii="Times New Roman" w:hAnsi="Times New Roman" w:cs="Times New Roman"/>
                <w:szCs w:val="20"/>
              </w:rPr>
              <w:t xml:space="preserve"> (N-acetyl) </w:t>
            </w:r>
            <w:proofErr w:type="spellStart"/>
            <w:r w:rsidRPr="00C25692">
              <w:rPr>
                <w:rFonts w:ascii="Times New Roman" w:hAnsi="Times New Roman" w:cs="Times New Roman"/>
                <w:szCs w:val="20"/>
              </w:rPr>
              <w:t>transferase</w:t>
            </w:r>
            <w:proofErr w:type="spellEnd"/>
            <w:r w:rsidRPr="00C25692">
              <w:rPr>
                <w:rFonts w:ascii="Times New Roman" w:hAnsi="Times New Roman" w:cs="Times New Roman"/>
                <w:szCs w:val="20"/>
              </w:rPr>
              <w:t xml:space="preserve"> 1, core 2</w:t>
            </w:r>
          </w:p>
        </w:tc>
        <w:tc>
          <w:tcPr>
            <w:tcW w:w="893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-1.34</w:t>
            </w:r>
          </w:p>
        </w:tc>
        <w:tc>
          <w:tcPr>
            <w:tcW w:w="911" w:type="dxa"/>
          </w:tcPr>
          <w:p w:rsidR="00512B62" w:rsidRPr="00C2569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72D5">
              <w:rPr>
                <w:rFonts w:ascii="Times New Roman" w:hAnsi="Times New Roman" w:cs="Times New Roman"/>
                <w:b w:val="0"/>
                <w:szCs w:val="20"/>
              </w:rPr>
              <w:t>Map3k1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EE72D5">
              <w:rPr>
                <w:rFonts w:ascii="Times New Roman" w:hAnsi="Times New Roman" w:cs="Times New Roman"/>
                <w:szCs w:val="20"/>
              </w:rPr>
              <w:t xml:space="preserve">itogen-activated protein kinase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kinase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kinase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893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5.60E-03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6.18E-04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7.51E-04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EE72D5">
              <w:rPr>
                <w:rFonts w:ascii="Times New Roman" w:hAnsi="Times New Roman" w:cs="Times New Roman"/>
                <w:b w:val="0"/>
                <w:szCs w:val="20"/>
              </w:rPr>
              <w:t>Gclm</w:t>
            </w:r>
            <w:proofErr w:type="spellEnd"/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</w:t>
            </w:r>
            <w:r w:rsidRPr="00033C80">
              <w:rPr>
                <w:rFonts w:ascii="Times New Roman" w:hAnsi="Times New Roman" w:cs="Times New Roman"/>
                <w:szCs w:val="20"/>
              </w:rPr>
              <w:t>lutamate-cysteine ligase, modifier subunit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4F24E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auto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auto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72D5">
              <w:rPr>
                <w:rFonts w:ascii="Times New Roman" w:hAnsi="Times New Roman" w:cs="Times New Roman"/>
                <w:b w:val="0"/>
                <w:szCs w:val="20"/>
              </w:rPr>
              <w:t>Mgst2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033C80">
              <w:rPr>
                <w:rFonts w:ascii="Times New Roman" w:hAnsi="Times New Roman" w:cs="Times New Roman"/>
                <w:szCs w:val="20"/>
              </w:rPr>
              <w:t>icrosomal glutathione S-</w:t>
            </w:r>
            <w:proofErr w:type="spellStart"/>
            <w:r w:rsidRPr="00033C80">
              <w:rPr>
                <w:rFonts w:ascii="Times New Roman" w:hAnsi="Times New Roman" w:cs="Times New Roman"/>
                <w:szCs w:val="20"/>
              </w:rPr>
              <w:t>transferase</w:t>
            </w:r>
            <w:proofErr w:type="spellEnd"/>
            <w:r w:rsidRPr="00033C80">
              <w:rPr>
                <w:rFonts w:ascii="Times New Roman" w:hAnsi="Times New Roman" w:cs="Times New Roman"/>
                <w:szCs w:val="20"/>
              </w:rPr>
              <w:t xml:space="preserve"> 2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-1.41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033C80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32984">
              <w:rPr>
                <w:rFonts w:ascii="Times New Roman" w:hAnsi="Times New Roman" w:cs="Times New Roman"/>
                <w:b w:val="0"/>
                <w:szCs w:val="20"/>
              </w:rPr>
              <w:t>Tec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F32984">
              <w:rPr>
                <w:rFonts w:ascii="Times New Roman" w:hAnsi="Times New Roman" w:cs="Times New Roman"/>
                <w:szCs w:val="20"/>
              </w:rPr>
              <w:t>ytoplasmic tyrosine kinase, Dscr28C related (Drosophila)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-1.29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E72D5">
              <w:rPr>
                <w:rFonts w:ascii="Times New Roman" w:hAnsi="Times New Roman" w:cs="Times New Roman"/>
                <w:szCs w:val="20"/>
              </w:rPr>
              <w:t>Homeostasis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58514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58514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58514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EE72D5">
              <w:rPr>
                <w:rFonts w:ascii="Times New Roman" w:hAnsi="Times New Roman" w:cs="Times New Roman"/>
                <w:b w:val="0"/>
                <w:szCs w:val="20"/>
              </w:rPr>
              <w:t>Ppargc1b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EE72D5">
              <w:rPr>
                <w:rFonts w:ascii="Times New Roman" w:hAnsi="Times New Roman" w:cs="Times New Roman"/>
                <w:szCs w:val="20"/>
              </w:rPr>
              <w:t xml:space="preserve">eroxisome proliferative activated receptor, gamma,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coactivator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1 beta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auto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5.40E-04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1.06E-03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EE72D5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E72D5">
              <w:rPr>
                <w:rFonts w:ascii="Times New Roman" w:hAnsi="Times New Roman" w:cs="Times New Roman"/>
                <w:szCs w:val="20"/>
              </w:rPr>
              <w:t>Lipid, fatty acid and steroid metabolism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585143" w:rsidRDefault="00512B62" w:rsidP="00073B9D">
            <w:pPr>
              <w:jc w:val="center"/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</w:pPr>
            <w:r w:rsidRPr="00A67AEE">
              <w:rPr>
                <w:rFonts w:ascii="Times New Roman" w:eastAsia="맑은 고딕" w:hAnsi="Times New Roman" w:cs="Times New Roman"/>
                <w:b w:val="0"/>
                <w:color w:val="000000"/>
                <w:szCs w:val="20"/>
              </w:rPr>
              <w:t>Ppargc1b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EE72D5">
              <w:rPr>
                <w:rFonts w:ascii="Times New Roman" w:hAnsi="Times New Roman" w:cs="Times New Roman"/>
                <w:szCs w:val="20"/>
              </w:rPr>
              <w:t xml:space="preserve">eroxisome proliferative activated receptor, gamma,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coactivator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1 beta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auto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5.40E-04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1.06E-03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2.97E-03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A67AEE">
              <w:rPr>
                <w:rFonts w:ascii="Times New Roman" w:hAnsi="Times New Roman" w:cs="Times New Roman"/>
                <w:b w:val="0"/>
                <w:szCs w:val="20"/>
              </w:rPr>
              <w:t>Dgkg</w:t>
            </w:r>
            <w:proofErr w:type="spellEnd"/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 w:rsidRPr="00975104">
              <w:rPr>
                <w:rFonts w:ascii="Times New Roman" w:hAnsi="Times New Roman" w:cs="Times New Roman"/>
                <w:szCs w:val="20"/>
              </w:rPr>
              <w:t>iacylglycerol</w:t>
            </w:r>
            <w:proofErr w:type="spellEnd"/>
            <w:r w:rsidRPr="00975104">
              <w:rPr>
                <w:rFonts w:ascii="Times New Roman" w:hAnsi="Times New Roman" w:cs="Times New Roman"/>
                <w:szCs w:val="20"/>
              </w:rPr>
              <w:t xml:space="preserve"> kinase, gamma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-1.41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67AEE">
              <w:rPr>
                <w:rFonts w:ascii="Times New Roman" w:hAnsi="Times New Roman" w:cs="Times New Roman"/>
                <w:szCs w:val="20"/>
              </w:rPr>
              <w:t>Other metabolism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33C80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67AEE">
              <w:rPr>
                <w:rFonts w:ascii="Times New Roman" w:hAnsi="Times New Roman" w:cs="Times New Roman"/>
                <w:b w:val="0"/>
                <w:szCs w:val="20"/>
              </w:rPr>
              <w:t>Map3k1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EE72D5">
              <w:rPr>
                <w:rFonts w:ascii="Times New Roman" w:hAnsi="Times New Roman" w:cs="Times New Roman"/>
                <w:szCs w:val="20"/>
              </w:rPr>
              <w:t xml:space="preserve">itogen-activated protein kinase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kinase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kinase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893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5.60E-03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6.18E-04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7.51E-04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67AEE">
              <w:rPr>
                <w:rFonts w:ascii="Times New Roman" w:hAnsi="Times New Roman" w:cs="Times New Roman"/>
                <w:szCs w:val="20"/>
              </w:rPr>
              <w:t>Nucleoside, nucleotide and nucleic acid metabolism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BC039093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A67AEE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A67AEE">
              <w:rPr>
                <w:rFonts w:ascii="Times New Roman" w:hAnsi="Times New Roman" w:cs="Times New Roman"/>
                <w:szCs w:val="20"/>
              </w:rPr>
              <w:t xml:space="preserve"> sequence BC039093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9.07E-04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3F7263">
              <w:rPr>
                <w:rFonts w:ascii="Times New Roman" w:hAnsi="Times New Roman" w:cs="Times New Roman" w:hint="eastAsia"/>
                <w:color w:val="auto"/>
                <w:szCs w:val="20"/>
              </w:rPr>
              <w:t>-1.54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3F7263">
              <w:rPr>
                <w:rFonts w:ascii="Times New Roman" w:hAnsi="Times New Roman" w:cs="Times New Roman" w:hint="eastAsia"/>
                <w:color w:val="auto"/>
                <w:szCs w:val="20"/>
              </w:rPr>
              <w:t>-1.7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2.06E-03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1.33E-04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1.73E-04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Phf17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033C80">
              <w:rPr>
                <w:rFonts w:ascii="Times New Roman" w:hAnsi="Times New Roman" w:cs="Times New Roman"/>
                <w:szCs w:val="20"/>
              </w:rPr>
              <w:t>PHD finger protein 17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4.73E-03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8.58E-03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Ppargc1b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EE72D5">
              <w:rPr>
                <w:rFonts w:ascii="Times New Roman" w:hAnsi="Times New Roman" w:cs="Times New Roman"/>
                <w:szCs w:val="20"/>
              </w:rPr>
              <w:t xml:space="preserve">eroxisome proliferative activated receptor, gamma,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coactivator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1 beta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auto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5.40E-04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1.06E-03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2.97E-03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3F7263">
              <w:rPr>
                <w:rFonts w:ascii="Times New Roman" w:hAnsi="Times New Roman" w:cs="Times New Roman"/>
                <w:b w:val="0"/>
                <w:szCs w:val="20"/>
              </w:rPr>
              <w:t>Dbp</w:t>
            </w:r>
            <w:proofErr w:type="spellEnd"/>
          </w:p>
        </w:tc>
        <w:tc>
          <w:tcPr>
            <w:tcW w:w="3339" w:type="dxa"/>
            <w:gridSpan w:val="2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7263">
              <w:rPr>
                <w:rFonts w:ascii="Times New Roman" w:hAnsi="Times New Roman" w:cs="Times New Roman"/>
                <w:szCs w:val="20"/>
              </w:rPr>
              <w:t>D site albumin promoter binding protein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EE72D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Zfp41</w:t>
            </w:r>
          </w:p>
        </w:tc>
        <w:tc>
          <w:tcPr>
            <w:tcW w:w="3339" w:type="dxa"/>
            <w:gridSpan w:val="2"/>
          </w:tcPr>
          <w:p w:rsidR="00512B62" w:rsidRPr="003F726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Z</w:t>
            </w:r>
            <w:r w:rsidRPr="003F7263">
              <w:rPr>
                <w:rFonts w:ascii="Times New Roman" w:hAnsi="Times New Roman" w:cs="Times New Roman"/>
                <w:szCs w:val="20"/>
              </w:rPr>
              <w:t>inc finger protein 41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Tlk1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75104">
              <w:rPr>
                <w:rFonts w:ascii="Times New Roman" w:hAnsi="Times New Roman" w:cs="Times New Roman"/>
                <w:szCs w:val="20"/>
              </w:rPr>
              <w:t>ousled-like kinase 1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8.56E-03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Mybl2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4F24E5">
              <w:rPr>
                <w:rFonts w:ascii="Times New Roman" w:hAnsi="Times New Roman" w:cs="Times New Roman"/>
                <w:szCs w:val="20"/>
              </w:rPr>
              <w:t>yeloblastosis</w:t>
            </w:r>
            <w:proofErr w:type="spellEnd"/>
            <w:r w:rsidRPr="004F24E5">
              <w:rPr>
                <w:rFonts w:ascii="Times New Roman" w:hAnsi="Times New Roman" w:cs="Times New Roman"/>
                <w:szCs w:val="20"/>
              </w:rPr>
              <w:t xml:space="preserve"> oncogene-like 2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E2f2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/>
                <w:szCs w:val="20"/>
              </w:rPr>
              <w:t>E2F transcription factor 2</w:t>
            </w:r>
          </w:p>
        </w:tc>
        <w:tc>
          <w:tcPr>
            <w:tcW w:w="89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1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7510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83"/>
        <w:gridCol w:w="174"/>
        <w:gridCol w:w="3152"/>
        <w:gridCol w:w="890"/>
        <w:gridCol w:w="910"/>
        <w:gridCol w:w="891"/>
        <w:gridCol w:w="910"/>
        <w:gridCol w:w="891"/>
        <w:gridCol w:w="910"/>
        <w:gridCol w:w="891"/>
        <w:gridCol w:w="910"/>
        <w:gridCol w:w="891"/>
        <w:gridCol w:w="910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64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1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87" w:type="dxa"/>
            <w:gridSpan w:val="6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A67AEE">
              <w:rPr>
                <w:rFonts w:ascii="Times New Roman" w:hAnsi="Times New Roman" w:cs="Times New Roman"/>
                <w:szCs w:val="20"/>
              </w:rPr>
              <w:t>Nucleoside, nucleotide and nucleic acid metabolism</w:t>
            </w:r>
            <w:r w:rsidRPr="00C25692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C25692">
              <w:rPr>
                <w:rFonts w:ascii="Times New Roman" w:hAnsi="Times New Roman" w:cs="Times New Roman" w:hint="eastAsia"/>
                <w:i/>
                <w:szCs w:val="20"/>
              </w:rPr>
              <w:t>(Continued)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LOC670044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32984">
              <w:rPr>
                <w:rFonts w:ascii="Times New Roman" w:hAnsi="Times New Roman" w:cs="Times New Roman"/>
                <w:szCs w:val="20"/>
              </w:rPr>
              <w:t xml:space="preserve">imilar to Mothers against </w:t>
            </w:r>
            <w:proofErr w:type="spellStart"/>
            <w:r w:rsidRPr="00F32984">
              <w:rPr>
                <w:rFonts w:ascii="Times New Roman" w:hAnsi="Times New Roman" w:cs="Times New Roman"/>
                <w:szCs w:val="20"/>
              </w:rPr>
              <w:t>decapentaplegic</w:t>
            </w:r>
            <w:proofErr w:type="spellEnd"/>
            <w:r w:rsidRPr="00F32984">
              <w:rPr>
                <w:rFonts w:ascii="Times New Roman" w:hAnsi="Times New Roman" w:cs="Times New Roman"/>
                <w:szCs w:val="20"/>
              </w:rPr>
              <w:t xml:space="preserve"> homolog 6 (SMAD 6) (Mothers against DPP homolog 6) (Smad6) (Mad homolog 7)</w:t>
            </w:r>
          </w:p>
        </w:tc>
        <w:tc>
          <w:tcPr>
            <w:tcW w:w="89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1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32984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F7263">
              <w:rPr>
                <w:rFonts w:ascii="Times New Roman" w:hAnsi="Times New Roman" w:cs="Times New Roman"/>
                <w:szCs w:val="20"/>
              </w:rPr>
              <w:t>Phosphate metabolism</w:t>
            </w:r>
          </w:p>
        </w:tc>
        <w:tc>
          <w:tcPr>
            <w:tcW w:w="893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EE72D5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3F7263">
              <w:rPr>
                <w:rFonts w:ascii="Times New Roman" w:hAnsi="Times New Roman" w:cs="Times New Roman"/>
                <w:b w:val="0"/>
                <w:szCs w:val="20"/>
              </w:rPr>
              <w:t>Map3k1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EE72D5">
              <w:rPr>
                <w:rFonts w:ascii="Times New Roman" w:hAnsi="Times New Roman" w:cs="Times New Roman"/>
                <w:szCs w:val="20"/>
              </w:rPr>
              <w:t xml:space="preserve">itogen-activated protein kinase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kinase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EE72D5">
              <w:rPr>
                <w:rFonts w:ascii="Times New Roman" w:hAnsi="Times New Roman" w:cs="Times New Roman"/>
                <w:szCs w:val="20"/>
              </w:rPr>
              <w:t>kinase</w:t>
            </w:r>
            <w:proofErr w:type="spellEnd"/>
            <w:r w:rsidRPr="00EE72D5">
              <w:rPr>
                <w:rFonts w:ascii="Times New Roman" w:hAnsi="Times New Roman" w:cs="Times New Roman"/>
                <w:szCs w:val="20"/>
              </w:rPr>
              <w:t xml:space="preserve"> 1</w:t>
            </w:r>
          </w:p>
        </w:tc>
        <w:tc>
          <w:tcPr>
            <w:tcW w:w="893" w:type="dxa"/>
          </w:tcPr>
          <w:p w:rsidR="00512B62" w:rsidRPr="00EE72D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11" w:type="dxa"/>
          </w:tcPr>
          <w:p w:rsidR="00512B62" w:rsidRPr="00EE72D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EE72D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EE72D5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2569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5.60E-03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6.18E-04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7.51E-04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:rsidR="00512B62" w:rsidRPr="000D50BC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F7263">
              <w:rPr>
                <w:rFonts w:ascii="Times New Roman" w:hAnsi="Times New Roman" w:cs="Times New Roman"/>
                <w:szCs w:val="20"/>
              </w:rPr>
              <w:t>Biological process unclassified</w:t>
            </w:r>
          </w:p>
        </w:tc>
        <w:tc>
          <w:tcPr>
            <w:tcW w:w="893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894" w:type="dxa"/>
          </w:tcPr>
          <w:p w:rsidR="00512B62" w:rsidRPr="00033C8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3F7263">
              <w:rPr>
                <w:rFonts w:ascii="Times New Roman" w:hAnsi="Times New Roman" w:cs="Times New Roman"/>
                <w:b w:val="0"/>
                <w:szCs w:val="20"/>
              </w:rPr>
              <w:t>Cytip</w:t>
            </w:r>
            <w:proofErr w:type="spellEnd"/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3F7263">
              <w:rPr>
                <w:rFonts w:ascii="Times New Roman" w:hAnsi="Times New Roman" w:cs="Times New Roman"/>
                <w:szCs w:val="20"/>
              </w:rPr>
              <w:t>ytohesin</w:t>
            </w:r>
            <w:proofErr w:type="spellEnd"/>
            <w:r w:rsidRPr="003F7263">
              <w:rPr>
                <w:rFonts w:ascii="Times New Roman" w:hAnsi="Times New Roman" w:cs="Times New Roman"/>
                <w:szCs w:val="20"/>
              </w:rPr>
              <w:t xml:space="preserve"> 1 interacting protein</w:t>
            </w:r>
          </w:p>
        </w:tc>
        <w:tc>
          <w:tcPr>
            <w:tcW w:w="893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 w:hint="eastAsia"/>
                <w:color w:val="auto"/>
                <w:szCs w:val="20"/>
              </w:rPr>
              <w:t>-2.9</w:t>
            </w:r>
          </w:p>
        </w:tc>
        <w:tc>
          <w:tcPr>
            <w:tcW w:w="911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/>
                <w:color w:val="auto"/>
                <w:szCs w:val="20"/>
              </w:rPr>
              <w:t>1.62E-11</w:t>
            </w:r>
          </w:p>
        </w:tc>
        <w:tc>
          <w:tcPr>
            <w:tcW w:w="894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 w:hint="eastAsia"/>
                <w:color w:val="auto"/>
                <w:szCs w:val="20"/>
              </w:rPr>
              <w:t>-2.16</w:t>
            </w:r>
          </w:p>
        </w:tc>
        <w:tc>
          <w:tcPr>
            <w:tcW w:w="911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/>
                <w:color w:val="auto"/>
                <w:szCs w:val="20"/>
              </w:rPr>
              <w:t>1.08E-06</w:t>
            </w:r>
          </w:p>
        </w:tc>
        <w:tc>
          <w:tcPr>
            <w:tcW w:w="894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 w:hint="eastAsia"/>
                <w:color w:val="auto"/>
                <w:szCs w:val="20"/>
              </w:rPr>
              <w:t>-2.35</w:t>
            </w:r>
          </w:p>
        </w:tc>
        <w:tc>
          <w:tcPr>
            <w:tcW w:w="911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/>
                <w:color w:val="auto"/>
                <w:szCs w:val="20"/>
              </w:rPr>
              <w:t>1.19E-08</w:t>
            </w:r>
          </w:p>
        </w:tc>
        <w:tc>
          <w:tcPr>
            <w:tcW w:w="894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 w:hint="eastAsia"/>
                <w:color w:val="auto"/>
                <w:szCs w:val="20"/>
              </w:rPr>
              <w:t>-2.82</w:t>
            </w:r>
          </w:p>
        </w:tc>
        <w:tc>
          <w:tcPr>
            <w:tcW w:w="911" w:type="dxa"/>
          </w:tcPr>
          <w:p w:rsidR="00512B62" w:rsidRPr="003F726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3F7263">
              <w:rPr>
                <w:rFonts w:ascii="Times New Roman" w:hAnsi="Times New Roman" w:cs="Times New Roman"/>
                <w:color w:val="auto"/>
                <w:szCs w:val="20"/>
              </w:rPr>
              <w:t>6.46E-12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-2.53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F7263">
              <w:rPr>
                <w:rFonts w:ascii="Times New Roman" w:hAnsi="Times New Roman" w:cs="Times New Roman"/>
                <w:szCs w:val="20"/>
              </w:rPr>
              <w:t>3.53E-13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912E8">
              <w:rPr>
                <w:rFonts w:ascii="Times New Roman" w:hAnsi="Times New Roman" w:cs="Times New Roman"/>
                <w:b w:val="0"/>
                <w:szCs w:val="20"/>
              </w:rPr>
              <w:t>Klhl6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K</w:t>
            </w:r>
            <w:r w:rsidRPr="00F912E8">
              <w:rPr>
                <w:rFonts w:ascii="Times New Roman" w:hAnsi="Times New Roman" w:cs="Times New Roman"/>
                <w:szCs w:val="20"/>
              </w:rPr>
              <w:t>elch</w:t>
            </w:r>
            <w:proofErr w:type="spellEnd"/>
            <w:r w:rsidRPr="00F912E8">
              <w:rPr>
                <w:rFonts w:ascii="Times New Roman" w:hAnsi="Times New Roman" w:cs="Times New Roman"/>
                <w:szCs w:val="20"/>
              </w:rPr>
              <w:t>-like 6 (Drosophila)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5.71E-07</w:t>
            </w:r>
          </w:p>
        </w:tc>
        <w:tc>
          <w:tcPr>
            <w:tcW w:w="894" w:type="dxa"/>
          </w:tcPr>
          <w:p w:rsidR="00512B62" w:rsidRPr="00F912E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912E8">
              <w:rPr>
                <w:rFonts w:ascii="Times New Roman" w:hAnsi="Times New Roman" w:cs="Times New Roman" w:hint="eastAsia"/>
                <w:color w:val="auto"/>
                <w:szCs w:val="20"/>
              </w:rPr>
              <w:t>-1.73</w:t>
            </w:r>
          </w:p>
        </w:tc>
        <w:tc>
          <w:tcPr>
            <w:tcW w:w="911" w:type="dxa"/>
          </w:tcPr>
          <w:p w:rsidR="00512B62" w:rsidRPr="00F912E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3.39E-04</w:t>
            </w:r>
          </w:p>
        </w:tc>
        <w:tc>
          <w:tcPr>
            <w:tcW w:w="894" w:type="dxa"/>
          </w:tcPr>
          <w:p w:rsidR="00512B62" w:rsidRPr="00F912E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912E8">
              <w:rPr>
                <w:rFonts w:ascii="Times New Roman" w:hAnsi="Times New Roman" w:cs="Times New Roman" w:hint="eastAsia"/>
                <w:color w:val="auto"/>
                <w:szCs w:val="20"/>
              </w:rPr>
              <w:t>-1.73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8.32E-05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-2.15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2.06E-06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1.06E-06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912E8">
              <w:rPr>
                <w:rFonts w:ascii="Times New Roman" w:hAnsi="Times New Roman" w:cs="Times New Roman"/>
                <w:b w:val="0"/>
                <w:szCs w:val="20"/>
              </w:rPr>
              <w:t>Slc40a1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F912E8">
              <w:rPr>
                <w:rFonts w:ascii="Times New Roman" w:hAnsi="Times New Roman" w:cs="Times New Roman"/>
                <w:szCs w:val="20"/>
              </w:rPr>
              <w:t>olute carrier family 40 (iron-regulated transporter), member 1</w:t>
            </w:r>
          </w:p>
        </w:tc>
        <w:tc>
          <w:tcPr>
            <w:tcW w:w="893" w:type="dxa"/>
          </w:tcPr>
          <w:p w:rsidR="00512B62" w:rsidRPr="00F912E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5.21E-06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2.61E-05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1.17E-05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-2.31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1.15E-07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6.60E-07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912E8">
              <w:rPr>
                <w:rFonts w:ascii="Times New Roman" w:hAnsi="Times New Roman" w:cs="Times New Roman"/>
                <w:b w:val="0"/>
                <w:szCs w:val="20"/>
              </w:rPr>
              <w:t>Tmem86a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F912E8">
              <w:rPr>
                <w:rFonts w:ascii="Times New Roman" w:hAnsi="Times New Roman" w:cs="Times New Roman"/>
                <w:szCs w:val="20"/>
              </w:rPr>
              <w:t>ransmembrane</w:t>
            </w:r>
            <w:proofErr w:type="spellEnd"/>
            <w:r w:rsidRPr="00F912E8">
              <w:rPr>
                <w:rFonts w:ascii="Times New Roman" w:hAnsi="Times New Roman" w:cs="Times New Roman"/>
                <w:szCs w:val="20"/>
              </w:rPr>
              <w:t xml:space="preserve"> protein 86A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1.23E-03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912E8">
              <w:rPr>
                <w:rFonts w:ascii="Times New Roman" w:hAnsi="Times New Roman" w:cs="Times New Roman" w:hint="eastAsia"/>
                <w:color w:val="auto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9B086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912E8">
              <w:rPr>
                <w:rFonts w:ascii="Times New Roman" w:hAnsi="Times New Roman" w:cs="Times New Roman" w:hint="eastAsia"/>
                <w:color w:val="auto"/>
                <w:szCs w:val="20"/>
              </w:rPr>
              <w:t>-1.79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7.58E-04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-2.02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912E8">
              <w:rPr>
                <w:rFonts w:ascii="Times New Roman" w:hAnsi="Times New Roman" w:cs="Times New Roman"/>
                <w:szCs w:val="20"/>
              </w:rPr>
              <w:t>2.43E-05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-1.79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4.44E-04</w:t>
            </w:r>
          </w:p>
        </w:tc>
      </w:tr>
      <w:tr w:rsidR="00512B62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912E8">
              <w:rPr>
                <w:rFonts w:ascii="Times New Roman" w:hAnsi="Times New Roman" w:cs="Times New Roman"/>
                <w:b w:val="0"/>
                <w:szCs w:val="20"/>
              </w:rPr>
              <w:t>Tmem51</w:t>
            </w:r>
          </w:p>
        </w:tc>
        <w:tc>
          <w:tcPr>
            <w:tcW w:w="3339" w:type="dxa"/>
            <w:gridSpan w:val="2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F912E8">
              <w:rPr>
                <w:rFonts w:ascii="Times New Roman" w:hAnsi="Times New Roman" w:cs="Times New Roman"/>
                <w:szCs w:val="20"/>
              </w:rPr>
              <w:t>ransmembrane</w:t>
            </w:r>
            <w:proofErr w:type="spellEnd"/>
            <w:r w:rsidRPr="00F912E8">
              <w:rPr>
                <w:rFonts w:ascii="Times New Roman" w:hAnsi="Times New Roman" w:cs="Times New Roman"/>
                <w:szCs w:val="20"/>
              </w:rPr>
              <w:t xml:space="preserve"> protein 51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3.69E-04</w:t>
            </w:r>
          </w:p>
        </w:tc>
        <w:tc>
          <w:tcPr>
            <w:tcW w:w="894" w:type="dxa"/>
          </w:tcPr>
          <w:p w:rsidR="00512B62" w:rsidRPr="00B31447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31447">
              <w:rPr>
                <w:rFonts w:ascii="Times New Roman" w:hAnsi="Times New Roman" w:cs="Times New Roman" w:hint="eastAsia"/>
                <w:color w:val="auto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B31447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31447">
              <w:rPr>
                <w:rFonts w:ascii="Times New Roman" w:hAnsi="Times New Roman" w:cs="Times New Roman" w:hint="eastAsia"/>
                <w:color w:val="auto"/>
                <w:szCs w:val="20"/>
              </w:rPr>
              <w:t>0.01</w:t>
            </w:r>
          </w:p>
        </w:tc>
        <w:tc>
          <w:tcPr>
            <w:tcW w:w="894" w:type="dxa"/>
          </w:tcPr>
          <w:p w:rsidR="00512B62" w:rsidRPr="00EE72D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8.54E-04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-2.08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1447">
              <w:rPr>
                <w:rFonts w:ascii="Times New Roman" w:hAnsi="Times New Roman" w:cs="Times New Roman"/>
                <w:szCs w:val="20"/>
              </w:rPr>
              <w:t>9.03E-06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-1.86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1447">
              <w:rPr>
                <w:rFonts w:ascii="Times New Roman" w:hAnsi="Times New Roman" w:cs="Times New Roman"/>
                <w:szCs w:val="20"/>
              </w:rPr>
              <w:t>4.84E-06</w:t>
            </w:r>
          </w:p>
        </w:tc>
      </w:tr>
      <w:tr w:rsidR="00512B62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B31447">
              <w:rPr>
                <w:rFonts w:ascii="Times New Roman" w:hAnsi="Times New Roman" w:cs="Times New Roman"/>
                <w:b w:val="0"/>
                <w:szCs w:val="20"/>
              </w:rPr>
              <w:t>Lhfpl2</w:t>
            </w:r>
          </w:p>
        </w:tc>
        <w:tc>
          <w:tcPr>
            <w:tcW w:w="3339" w:type="dxa"/>
            <w:gridSpan w:val="2"/>
          </w:tcPr>
          <w:p w:rsidR="00512B62" w:rsidRPr="003F726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B31447">
              <w:rPr>
                <w:rFonts w:ascii="Times New Roman" w:hAnsi="Times New Roman" w:cs="Times New Roman"/>
                <w:szCs w:val="20"/>
              </w:rPr>
              <w:t>ipoma</w:t>
            </w:r>
            <w:proofErr w:type="spellEnd"/>
            <w:r w:rsidRPr="00B31447">
              <w:rPr>
                <w:rFonts w:ascii="Times New Roman" w:hAnsi="Times New Roman" w:cs="Times New Roman"/>
                <w:szCs w:val="20"/>
              </w:rPr>
              <w:t xml:space="preserve"> HMGIC fusion partner-like 2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-1.78</w:t>
            </w:r>
          </w:p>
        </w:tc>
        <w:tc>
          <w:tcPr>
            <w:tcW w:w="911" w:type="dxa"/>
          </w:tcPr>
          <w:p w:rsidR="00512B62" w:rsidRPr="00B31447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31447">
              <w:rPr>
                <w:rFonts w:ascii="Times New Roman" w:hAnsi="Times New Roman" w:cs="Times New Roman" w:hint="eastAsia"/>
                <w:color w:val="auto"/>
                <w:szCs w:val="20"/>
              </w:rPr>
              <w:t>1.60E-04</w:t>
            </w:r>
          </w:p>
        </w:tc>
        <w:tc>
          <w:tcPr>
            <w:tcW w:w="894" w:type="dxa"/>
          </w:tcPr>
          <w:p w:rsidR="00512B62" w:rsidRPr="00B31447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31447">
              <w:rPr>
                <w:rFonts w:ascii="Times New Roman" w:hAnsi="Times New Roman" w:cs="Times New Roman" w:hint="eastAsia"/>
                <w:color w:val="auto"/>
                <w:szCs w:val="20"/>
              </w:rPr>
              <w:t>-1.52</w:t>
            </w:r>
          </w:p>
        </w:tc>
        <w:tc>
          <w:tcPr>
            <w:tcW w:w="911" w:type="dxa"/>
          </w:tcPr>
          <w:p w:rsidR="00512B62" w:rsidRPr="00B31447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B31447">
              <w:rPr>
                <w:rFonts w:ascii="Times New Roman" w:hAnsi="Times New Roman" w:cs="Times New Roman" w:hint="eastAsia"/>
                <w:color w:val="auto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1447">
              <w:rPr>
                <w:rFonts w:ascii="Times New Roman" w:hAnsi="Times New Roman" w:cs="Times New Roman"/>
                <w:szCs w:val="20"/>
              </w:rPr>
              <w:t>8.18E-06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-1.96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1447">
              <w:rPr>
                <w:rFonts w:ascii="Times New Roman" w:hAnsi="Times New Roman" w:cs="Times New Roman"/>
                <w:szCs w:val="20"/>
              </w:rPr>
              <w:t>6.97E-05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-1.82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B31447">
              <w:rPr>
                <w:rFonts w:ascii="Times New Roman" w:hAnsi="Times New Roman" w:cs="Times New Roman"/>
                <w:szCs w:val="20"/>
              </w:rPr>
              <w:t>6.49E-06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A6D24">
              <w:rPr>
                <w:rFonts w:ascii="Times New Roman" w:hAnsi="Times New Roman" w:cs="Times New Roman"/>
                <w:b w:val="0"/>
                <w:szCs w:val="20"/>
              </w:rPr>
              <w:t>Slc37a1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A6D24">
              <w:rPr>
                <w:rFonts w:ascii="Times New Roman" w:hAnsi="Times New Roman" w:cs="Times New Roman"/>
                <w:szCs w:val="20"/>
              </w:rPr>
              <w:t xml:space="preserve">10 days neonate skin </w:t>
            </w:r>
            <w:proofErr w:type="spellStart"/>
            <w:r w:rsidRPr="00AA6D24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AA6D24">
              <w:rPr>
                <w:rFonts w:ascii="Times New Roman" w:hAnsi="Times New Roman" w:cs="Times New Roman"/>
                <w:szCs w:val="20"/>
              </w:rPr>
              <w:t xml:space="preserve">, RIKEN full-length enriched library, clone:4732478E01 </w:t>
            </w:r>
            <w:proofErr w:type="spellStart"/>
            <w:r w:rsidRPr="00AA6D24">
              <w:rPr>
                <w:rFonts w:ascii="Times New Roman" w:hAnsi="Times New Roman" w:cs="Times New Roman"/>
                <w:szCs w:val="20"/>
              </w:rPr>
              <w:t>product:solute</w:t>
            </w:r>
            <w:proofErr w:type="spellEnd"/>
            <w:r w:rsidRPr="00AA6D24">
              <w:rPr>
                <w:rFonts w:ascii="Times New Roman" w:hAnsi="Times New Roman" w:cs="Times New Roman"/>
                <w:szCs w:val="20"/>
              </w:rPr>
              <w:t xml:space="preserve"> carrier family 37 (glycerol-3-phosphate transporter), member 1, full insert sequence</w:t>
            </w:r>
          </w:p>
        </w:tc>
        <w:tc>
          <w:tcPr>
            <w:tcW w:w="89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3.92E-03</w:t>
            </w:r>
          </w:p>
        </w:tc>
        <w:tc>
          <w:tcPr>
            <w:tcW w:w="894" w:type="dxa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A6D24">
              <w:rPr>
                <w:rFonts w:ascii="Times New Roman" w:hAnsi="Times New Roman" w:cs="Times New Roman" w:hint="eastAsia"/>
                <w:color w:val="auto"/>
                <w:szCs w:val="20"/>
              </w:rPr>
              <w:t>-1.57</w:t>
            </w:r>
          </w:p>
        </w:tc>
        <w:tc>
          <w:tcPr>
            <w:tcW w:w="911" w:type="dxa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A6D24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A6D24">
              <w:rPr>
                <w:rFonts w:ascii="Times New Roman" w:hAnsi="Times New Roman" w:cs="Times New Roman" w:hint="eastAsia"/>
                <w:color w:val="auto"/>
                <w:szCs w:val="20"/>
              </w:rPr>
              <w:t>-1.61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1.16E-03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-1.73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2.98E-04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3F7263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A6D24">
              <w:rPr>
                <w:rFonts w:ascii="Times New Roman" w:hAnsi="Times New Roman" w:cs="Times New Roman"/>
                <w:b w:val="0"/>
                <w:szCs w:val="20"/>
              </w:rPr>
              <w:t>C130050O18Rik</w:t>
            </w:r>
          </w:p>
        </w:tc>
        <w:tc>
          <w:tcPr>
            <w:tcW w:w="3339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AA6D24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AA6D24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AA6D24">
              <w:rPr>
                <w:rFonts w:ascii="Times New Roman" w:hAnsi="Times New Roman" w:cs="Times New Roman"/>
                <w:szCs w:val="20"/>
              </w:rPr>
              <w:t xml:space="preserve"> C130050O18 gene</w:t>
            </w:r>
          </w:p>
        </w:tc>
        <w:tc>
          <w:tcPr>
            <w:tcW w:w="893" w:type="dxa"/>
          </w:tcPr>
          <w:p w:rsidR="00512B62" w:rsidRPr="00AA6D2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A6D24">
              <w:rPr>
                <w:rFonts w:ascii="Times New Roman" w:hAnsi="Times New Roman" w:cs="Times New Roman" w:hint="eastAsia"/>
                <w:color w:val="auto"/>
                <w:szCs w:val="20"/>
              </w:rPr>
              <w:t>-1.78</w:t>
            </w:r>
          </w:p>
        </w:tc>
        <w:tc>
          <w:tcPr>
            <w:tcW w:w="911" w:type="dxa"/>
          </w:tcPr>
          <w:p w:rsidR="00512B62" w:rsidRPr="00AA6D2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3.88E-03</w:t>
            </w:r>
          </w:p>
        </w:tc>
        <w:tc>
          <w:tcPr>
            <w:tcW w:w="894" w:type="dxa"/>
          </w:tcPr>
          <w:p w:rsidR="00512B62" w:rsidRPr="00AA6D2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A6D24">
              <w:rPr>
                <w:rFonts w:ascii="Times New Roman" w:hAnsi="Times New Roman" w:cs="Times New Roman" w:hint="eastAsia"/>
                <w:color w:val="auto"/>
                <w:szCs w:val="20"/>
              </w:rPr>
              <w:t>-1.62</w:t>
            </w:r>
          </w:p>
        </w:tc>
        <w:tc>
          <w:tcPr>
            <w:tcW w:w="911" w:type="dxa"/>
          </w:tcPr>
          <w:p w:rsidR="00512B62" w:rsidRPr="00AA6D2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Pr="00AA6D2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AA6D24">
              <w:rPr>
                <w:rFonts w:ascii="Times New Roman" w:hAnsi="Times New Roman" w:cs="Times New Roman" w:hint="eastAsia"/>
                <w:color w:val="auto"/>
                <w:szCs w:val="20"/>
              </w:rPr>
              <w:t>-1.85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2.48E-04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-1.94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1.12E-04</w:t>
            </w:r>
          </w:p>
        </w:tc>
        <w:tc>
          <w:tcPr>
            <w:tcW w:w="894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-1.81</w:t>
            </w:r>
          </w:p>
        </w:tc>
        <w:tc>
          <w:tcPr>
            <w:tcW w:w="91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AA6D24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AA6D24">
              <w:rPr>
                <w:rFonts w:ascii="Times New Roman" w:hAnsi="Times New Roman" w:cs="Times New Roman"/>
                <w:b w:val="0"/>
                <w:szCs w:val="20"/>
              </w:rPr>
              <w:t>AI595366</w:t>
            </w:r>
          </w:p>
        </w:tc>
        <w:tc>
          <w:tcPr>
            <w:tcW w:w="3339" w:type="dxa"/>
            <w:gridSpan w:val="2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AA6D24">
              <w:rPr>
                <w:rFonts w:ascii="Times New Roman" w:hAnsi="Times New Roman" w:cs="Times New Roman"/>
                <w:szCs w:val="20"/>
              </w:rPr>
              <w:t>eucine</w:t>
            </w:r>
            <w:proofErr w:type="spellEnd"/>
            <w:r w:rsidRPr="00AA6D24">
              <w:rPr>
                <w:rFonts w:ascii="Times New Roman" w:hAnsi="Times New Roman" w:cs="Times New Roman"/>
                <w:szCs w:val="20"/>
              </w:rPr>
              <w:t xml:space="preserve"> rich repeat containing 14B</w:t>
            </w:r>
          </w:p>
        </w:tc>
        <w:tc>
          <w:tcPr>
            <w:tcW w:w="893" w:type="dxa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-1.77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3.95E-03</w:t>
            </w:r>
          </w:p>
        </w:tc>
        <w:tc>
          <w:tcPr>
            <w:tcW w:w="894" w:type="dxa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47C7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Pr="00AA6D2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4.90E-04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-1.63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AA6D24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47C78">
              <w:rPr>
                <w:rFonts w:ascii="Times New Roman" w:hAnsi="Times New Roman" w:cs="Times New Roman"/>
                <w:b w:val="0"/>
                <w:szCs w:val="20"/>
              </w:rPr>
              <w:t>B930041F14Rik</w:t>
            </w:r>
          </w:p>
        </w:tc>
        <w:tc>
          <w:tcPr>
            <w:tcW w:w="3339" w:type="dxa"/>
            <w:gridSpan w:val="2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47C78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747C78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747C78">
              <w:rPr>
                <w:rFonts w:ascii="Times New Roman" w:hAnsi="Times New Roman" w:cs="Times New Roman"/>
                <w:szCs w:val="20"/>
              </w:rPr>
              <w:t xml:space="preserve"> B930041F14 gene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4.00E-03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747C7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3.77E-03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-1.87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3.39E-04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1.36E-04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747C78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747C78">
              <w:rPr>
                <w:rFonts w:ascii="Times New Roman" w:hAnsi="Times New Roman" w:cs="Times New Roman"/>
                <w:b w:val="0"/>
                <w:szCs w:val="20"/>
              </w:rPr>
              <w:t>LOC100045981</w:t>
            </w:r>
          </w:p>
        </w:tc>
        <w:tc>
          <w:tcPr>
            <w:tcW w:w="3339" w:type="dxa"/>
            <w:gridSpan w:val="2"/>
          </w:tcPr>
          <w:p w:rsidR="00512B62" w:rsidRPr="00747C7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747C78">
              <w:rPr>
                <w:rFonts w:ascii="Times New Roman" w:hAnsi="Times New Roman" w:cs="Times New Roman"/>
                <w:szCs w:val="20"/>
              </w:rPr>
              <w:t xml:space="preserve">imilar to </w:t>
            </w:r>
            <w:proofErr w:type="spellStart"/>
            <w:r w:rsidRPr="00747C78">
              <w:rPr>
                <w:rFonts w:ascii="Times New Roman" w:hAnsi="Times New Roman" w:cs="Times New Roman"/>
                <w:szCs w:val="20"/>
              </w:rPr>
              <w:t>synaptotagmin</w:t>
            </w:r>
            <w:proofErr w:type="spellEnd"/>
            <w:r w:rsidRPr="00747C78">
              <w:rPr>
                <w:rFonts w:ascii="Times New Roman" w:hAnsi="Times New Roman" w:cs="Times New Roman"/>
                <w:szCs w:val="20"/>
              </w:rPr>
              <w:t xml:space="preserve"> XI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5.45E-03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11" w:type="dxa"/>
          </w:tcPr>
          <w:p w:rsidR="00512B62" w:rsidRPr="00747C7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47C78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6.70E-03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-1.97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5.60E-05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1.29E-05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512B62" w:rsidRPr="00747C78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szCs w:val="20"/>
              </w:rPr>
              <w:t>Arrdc3</w:t>
            </w:r>
          </w:p>
        </w:tc>
        <w:tc>
          <w:tcPr>
            <w:tcW w:w="3339" w:type="dxa"/>
            <w:gridSpan w:val="2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747C78">
              <w:rPr>
                <w:rFonts w:ascii="Times New Roman" w:hAnsi="Times New Roman" w:cs="Times New Roman"/>
                <w:szCs w:val="20"/>
              </w:rPr>
              <w:t>rrestin</w:t>
            </w:r>
            <w:proofErr w:type="spellEnd"/>
            <w:r w:rsidRPr="00747C78">
              <w:rPr>
                <w:rFonts w:ascii="Times New Roman" w:hAnsi="Times New Roman" w:cs="Times New Roman"/>
                <w:szCs w:val="20"/>
              </w:rPr>
              <w:t xml:space="preserve"> domain containing 3</w:t>
            </w:r>
          </w:p>
        </w:tc>
        <w:tc>
          <w:tcPr>
            <w:tcW w:w="893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6.50E-03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11" w:type="dxa"/>
          </w:tcPr>
          <w:p w:rsidR="00512B62" w:rsidRPr="00747C7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1B0345">
              <w:rPr>
                <w:rFonts w:ascii="Times New Roman" w:hAnsi="Times New Roman" w:cs="Times New Roman" w:hint="eastAsia"/>
                <w:color w:val="auto"/>
                <w:szCs w:val="20"/>
              </w:rPr>
              <w:t>0.03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-1.71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2.72E-03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-1.95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0345">
              <w:rPr>
                <w:rFonts w:ascii="Times New Roman" w:hAnsi="Times New Roman" w:cs="Times New Roman"/>
                <w:szCs w:val="20"/>
              </w:rPr>
              <w:t>9.29E-05</w:t>
            </w:r>
          </w:p>
        </w:tc>
        <w:tc>
          <w:tcPr>
            <w:tcW w:w="894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11" w:type="dxa"/>
          </w:tcPr>
          <w:p w:rsidR="00512B62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3"/>
        <w:gridCol w:w="176"/>
        <w:gridCol w:w="3170"/>
        <w:gridCol w:w="891"/>
        <w:gridCol w:w="909"/>
        <w:gridCol w:w="891"/>
        <w:gridCol w:w="903"/>
        <w:gridCol w:w="891"/>
        <w:gridCol w:w="909"/>
        <w:gridCol w:w="891"/>
        <w:gridCol w:w="909"/>
        <w:gridCol w:w="891"/>
        <w:gridCol w:w="909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70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9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F7263">
              <w:rPr>
                <w:rFonts w:ascii="Times New Roman" w:hAnsi="Times New Roman" w:cs="Times New Roman"/>
                <w:szCs w:val="20"/>
              </w:rPr>
              <w:t>Biological process unclassified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(</w:t>
            </w:r>
            <w:r w:rsidRPr="001B0345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B0345">
              <w:rPr>
                <w:rFonts w:ascii="Times New Roman" w:hAnsi="Times New Roman" w:cs="Times New Roman"/>
                <w:b w:val="0"/>
                <w:szCs w:val="20"/>
              </w:rPr>
              <w:t>Lzts2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Pr="001B0345">
              <w:rPr>
                <w:rFonts w:ascii="Times New Roman" w:hAnsi="Times New Roman" w:cs="Times New Roman"/>
                <w:szCs w:val="20"/>
              </w:rPr>
              <w:t>eucine</w:t>
            </w:r>
            <w:proofErr w:type="spellEnd"/>
            <w:r w:rsidRPr="001B0345">
              <w:rPr>
                <w:rFonts w:ascii="Times New Roman" w:hAnsi="Times New Roman" w:cs="Times New Roman"/>
                <w:szCs w:val="20"/>
              </w:rPr>
              <w:t xml:space="preserve"> zipper, putative tumor suppressor 2</w:t>
            </w:r>
          </w:p>
        </w:tc>
        <w:tc>
          <w:tcPr>
            <w:tcW w:w="891" w:type="dxa"/>
          </w:tcPr>
          <w:p w:rsidR="00512B62" w:rsidRPr="001B034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8.22E-03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-1.63</w:t>
            </w:r>
          </w:p>
        </w:tc>
        <w:tc>
          <w:tcPr>
            <w:tcW w:w="903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1.82E-03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3.22E-04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9.06E-04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B0345">
              <w:rPr>
                <w:rFonts w:ascii="Times New Roman" w:hAnsi="Times New Roman" w:cs="Times New Roman"/>
                <w:b w:val="0"/>
                <w:szCs w:val="20"/>
              </w:rPr>
              <w:t>1200015N20Rik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1B0345">
              <w:rPr>
                <w:rFonts w:ascii="Times New Roman" w:hAnsi="Times New Roman" w:cs="Times New Roman"/>
                <w:szCs w:val="20"/>
              </w:rPr>
              <w:t>amily with sequence similarity 13, member C (Fam13c), transcript variant 1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-1.68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03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3.48E-03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1.78E-03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-1.85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1B0345">
              <w:rPr>
                <w:rFonts w:ascii="Times New Roman" w:hAnsi="Times New Roman" w:cs="Times New Roman"/>
                <w:szCs w:val="20"/>
              </w:rPr>
              <w:t>7.55E-05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1B0345">
              <w:rPr>
                <w:rFonts w:ascii="Times New Roman" w:hAnsi="Times New Roman" w:cs="Times New Roman"/>
                <w:b w:val="0"/>
                <w:szCs w:val="20"/>
              </w:rPr>
              <w:t>A630006E02Rik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C2A00">
              <w:rPr>
                <w:rFonts w:ascii="Times New Roman" w:hAnsi="Times New Roman" w:cs="Times New Roman"/>
                <w:szCs w:val="20"/>
              </w:rPr>
              <w:t xml:space="preserve">3 days neonate thymus </w:t>
            </w:r>
            <w:proofErr w:type="spellStart"/>
            <w:r w:rsidRPr="00FC2A00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FC2A00">
              <w:rPr>
                <w:rFonts w:ascii="Times New Roman" w:hAnsi="Times New Roman" w:cs="Times New Roman"/>
                <w:szCs w:val="20"/>
              </w:rPr>
              <w:t xml:space="preserve">, RIKEN full-length enriched library, clone:A630006E02 </w:t>
            </w:r>
            <w:proofErr w:type="spellStart"/>
            <w:r w:rsidRPr="00FC2A00">
              <w:rPr>
                <w:rFonts w:ascii="Times New Roman" w:hAnsi="Times New Roman" w:cs="Times New Roman"/>
                <w:szCs w:val="20"/>
              </w:rPr>
              <w:t>product:similar</w:t>
            </w:r>
            <w:proofErr w:type="spellEnd"/>
            <w:r w:rsidRPr="00FC2A00">
              <w:rPr>
                <w:rFonts w:ascii="Times New Roman" w:hAnsi="Times New Roman" w:cs="Times New Roman"/>
                <w:szCs w:val="20"/>
              </w:rPr>
              <w:t xml:space="preserve"> to MYELOBLAST KIAA0223 (FRAGMENT) [Homo sapiens], full insert sequence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FC2A0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auto"/>
                <w:szCs w:val="20"/>
              </w:rPr>
              <w:t>-1.56</w:t>
            </w:r>
          </w:p>
        </w:tc>
        <w:tc>
          <w:tcPr>
            <w:tcW w:w="903" w:type="dxa"/>
          </w:tcPr>
          <w:p w:rsidR="00512B62" w:rsidRPr="00FC2A0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auto"/>
                <w:szCs w:val="20"/>
              </w:rPr>
              <w:t>0.04</w:t>
            </w:r>
          </w:p>
        </w:tc>
        <w:tc>
          <w:tcPr>
            <w:tcW w:w="891" w:type="dxa"/>
          </w:tcPr>
          <w:p w:rsidR="00512B62" w:rsidRPr="00FC2A0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auto"/>
                <w:szCs w:val="20"/>
              </w:rPr>
              <w:t>-1.76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1.30E-03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-1.8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1.25E-03</w:t>
            </w:r>
          </w:p>
        </w:tc>
        <w:tc>
          <w:tcPr>
            <w:tcW w:w="891" w:type="dxa"/>
          </w:tcPr>
          <w:p w:rsidR="00512B62" w:rsidRPr="00FC2A0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09" w:type="dxa"/>
          </w:tcPr>
          <w:p w:rsidR="00512B62" w:rsidRPr="00FC2A0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C2A00">
              <w:rPr>
                <w:rFonts w:ascii="Times New Roman" w:hAnsi="Times New Roman" w:cs="Times New Roman"/>
                <w:b w:val="0"/>
                <w:szCs w:val="20"/>
              </w:rPr>
              <w:t>Fbxo21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C2A00">
              <w:rPr>
                <w:rFonts w:ascii="Times New Roman" w:hAnsi="Times New Roman" w:cs="Times New Roman"/>
                <w:szCs w:val="20"/>
              </w:rPr>
              <w:t>F-box protein 21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FC2A0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03" w:type="dxa"/>
          </w:tcPr>
          <w:p w:rsidR="00512B62" w:rsidRPr="00FC2A00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C2A00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C2A00">
              <w:rPr>
                <w:rFonts w:ascii="Times New Roman" w:hAnsi="Times New Roman" w:cs="Times New Roman"/>
                <w:b w:val="0"/>
                <w:szCs w:val="20"/>
              </w:rPr>
              <w:t>Plekhm1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FC2A00">
              <w:rPr>
                <w:rFonts w:ascii="Times New Roman" w:hAnsi="Times New Roman" w:cs="Times New Roman"/>
                <w:szCs w:val="20"/>
              </w:rPr>
              <w:t>leckstrin</w:t>
            </w:r>
            <w:proofErr w:type="spellEnd"/>
            <w:r w:rsidRPr="00FC2A00">
              <w:rPr>
                <w:rFonts w:ascii="Times New Roman" w:hAnsi="Times New Roman" w:cs="Times New Roman"/>
                <w:szCs w:val="20"/>
              </w:rPr>
              <w:t xml:space="preserve"> homology domain containing, family M (with RUN domain) member 1</w:t>
            </w:r>
          </w:p>
        </w:tc>
        <w:tc>
          <w:tcPr>
            <w:tcW w:w="891" w:type="dxa"/>
          </w:tcPr>
          <w:p w:rsidR="00512B62" w:rsidRPr="009B0860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6.50E-03</w:t>
            </w:r>
          </w:p>
        </w:tc>
        <w:tc>
          <w:tcPr>
            <w:tcW w:w="891" w:type="dxa"/>
          </w:tcPr>
          <w:p w:rsidR="00512B62" w:rsidRPr="002A789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03" w:type="dxa"/>
          </w:tcPr>
          <w:p w:rsidR="00512B62" w:rsidRPr="002A789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7.28E-03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A7893">
              <w:rPr>
                <w:rFonts w:ascii="Times New Roman" w:hAnsi="Times New Roman" w:cs="Times New Roman"/>
                <w:b w:val="0"/>
                <w:szCs w:val="20"/>
              </w:rPr>
              <w:t>6330416G13Rik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A7893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2A7893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2A7893">
              <w:rPr>
                <w:rFonts w:ascii="Times New Roman" w:hAnsi="Times New Roman" w:cs="Times New Roman"/>
                <w:szCs w:val="20"/>
              </w:rPr>
              <w:t xml:space="preserve"> 6330416G13 gene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09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3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-1.74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3.44E-03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9.91E-04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A7893">
              <w:rPr>
                <w:rFonts w:ascii="Times New Roman" w:hAnsi="Times New Roman" w:cs="Times New Roman"/>
                <w:b w:val="0"/>
                <w:szCs w:val="20"/>
              </w:rPr>
              <w:t>Hmha1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2A7893">
              <w:rPr>
                <w:rFonts w:ascii="Times New Roman" w:hAnsi="Times New Roman" w:cs="Times New Roman"/>
                <w:szCs w:val="20"/>
              </w:rPr>
              <w:t>istocompatibility (minor) HA-1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0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-1.65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proofErr w:type="spellStart"/>
            <w:r w:rsidRPr="002A7893">
              <w:rPr>
                <w:rFonts w:ascii="Times New Roman" w:hAnsi="Times New Roman" w:cs="Times New Roman"/>
                <w:b w:val="0"/>
                <w:szCs w:val="20"/>
              </w:rPr>
              <w:t>Clspn</w:t>
            </w:r>
            <w:proofErr w:type="spellEnd"/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2A7893">
              <w:rPr>
                <w:rFonts w:ascii="Times New Roman" w:hAnsi="Times New Roman" w:cs="Times New Roman"/>
                <w:szCs w:val="20"/>
              </w:rPr>
              <w:t>laspin</w:t>
            </w:r>
            <w:proofErr w:type="spellEnd"/>
            <w:r w:rsidRPr="002A7893">
              <w:rPr>
                <w:rFonts w:ascii="Times New Roman" w:hAnsi="Times New Roman" w:cs="Times New Roman"/>
                <w:szCs w:val="20"/>
              </w:rPr>
              <w:t xml:space="preserve"> homolog (</w:t>
            </w:r>
            <w:proofErr w:type="spellStart"/>
            <w:r w:rsidRPr="002A7893">
              <w:rPr>
                <w:rFonts w:ascii="Times New Roman" w:hAnsi="Times New Roman" w:cs="Times New Roman"/>
                <w:szCs w:val="20"/>
              </w:rPr>
              <w:t>Xenopus</w:t>
            </w:r>
            <w:proofErr w:type="spellEnd"/>
            <w:r w:rsidRPr="002A7893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2A7893">
              <w:rPr>
                <w:rFonts w:ascii="Times New Roman" w:hAnsi="Times New Roman" w:cs="Times New Roman"/>
                <w:szCs w:val="20"/>
              </w:rPr>
              <w:t>laevis</w:t>
            </w:r>
            <w:proofErr w:type="spellEnd"/>
            <w:r w:rsidRPr="002A78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1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-1.34</w:t>
            </w:r>
          </w:p>
        </w:tc>
        <w:tc>
          <w:tcPr>
            <w:tcW w:w="903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A7893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A7893">
              <w:rPr>
                <w:rFonts w:ascii="Times New Roman" w:hAnsi="Times New Roman" w:cs="Times New Roman"/>
                <w:b w:val="0"/>
                <w:szCs w:val="20"/>
              </w:rPr>
              <w:t>LOC380927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2A7893">
              <w:rPr>
                <w:rFonts w:ascii="Times New Roman" w:hAnsi="Times New Roman" w:cs="Times New Roman"/>
                <w:szCs w:val="20"/>
              </w:rPr>
              <w:t>imilar to Poly(A) binding protein, cytoplasmic 4, isoform 1</w:t>
            </w:r>
          </w:p>
        </w:tc>
        <w:tc>
          <w:tcPr>
            <w:tcW w:w="891" w:type="dxa"/>
          </w:tcPr>
          <w:p w:rsidR="00512B62" w:rsidRPr="002A7893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9.03E-03</w:t>
            </w:r>
          </w:p>
        </w:tc>
        <w:tc>
          <w:tcPr>
            <w:tcW w:w="891" w:type="dxa"/>
          </w:tcPr>
          <w:p w:rsidR="00512B62" w:rsidRPr="00925977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03" w:type="dxa"/>
          </w:tcPr>
          <w:p w:rsidR="00512B62" w:rsidRPr="00925977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7.09E-03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9.91E-03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25977">
              <w:rPr>
                <w:rFonts w:ascii="Times New Roman" w:hAnsi="Times New Roman" w:cs="Times New Roman"/>
                <w:b w:val="0"/>
                <w:szCs w:val="20"/>
              </w:rPr>
              <w:t>Pacs2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925977">
              <w:rPr>
                <w:rFonts w:ascii="Times New Roman" w:hAnsi="Times New Roman" w:cs="Times New Roman"/>
                <w:szCs w:val="20"/>
              </w:rPr>
              <w:t>hosphofurin</w:t>
            </w:r>
            <w:proofErr w:type="spellEnd"/>
            <w:r w:rsidRPr="00925977">
              <w:rPr>
                <w:rFonts w:ascii="Times New Roman" w:hAnsi="Times New Roman" w:cs="Times New Roman"/>
                <w:szCs w:val="20"/>
              </w:rPr>
              <w:t xml:space="preserve"> acidic cluster sorting protein 2</w:t>
            </w:r>
          </w:p>
        </w:tc>
        <w:tc>
          <w:tcPr>
            <w:tcW w:w="891" w:type="dxa"/>
          </w:tcPr>
          <w:p w:rsidR="00512B62" w:rsidRPr="00925977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0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25977">
              <w:rPr>
                <w:rFonts w:ascii="Times New Roman" w:hAnsi="Times New Roman" w:cs="Times New Roman"/>
                <w:b w:val="0"/>
                <w:szCs w:val="20"/>
              </w:rPr>
              <w:t>Fam13c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925977">
              <w:rPr>
                <w:rFonts w:ascii="Times New Roman" w:hAnsi="Times New Roman" w:cs="Times New Roman"/>
                <w:szCs w:val="20"/>
              </w:rPr>
              <w:t>amily with sequence similarity 13, member C</w:t>
            </w:r>
          </w:p>
        </w:tc>
        <w:tc>
          <w:tcPr>
            <w:tcW w:w="891" w:type="dxa"/>
          </w:tcPr>
          <w:p w:rsidR="00512B62" w:rsidRPr="00925977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auto"/>
                <w:szCs w:val="20"/>
              </w:rPr>
              <w:t>-1.57</w:t>
            </w:r>
          </w:p>
        </w:tc>
        <w:tc>
          <w:tcPr>
            <w:tcW w:w="909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03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auto"/>
                <w:szCs w:val="20"/>
              </w:rPr>
              <w:t>-1.53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25977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4.89E-03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3.40E-03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672A7">
              <w:rPr>
                <w:rFonts w:ascii="Times New Roman" w:hAnsi="Times New Roman" w:cs="Times New Roman"/>
                <w:b w:val="0"/>
                <w:szCs w:val="20"/>
              </w:rPr>
              <w:t>Tgfbr1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6672A7">
              <w:rPr>
                <w:rFonts w:ascii="Times New Roman" w:hAnsi="Times New Roman" w:cs="Times New Roman"/>
                <w:szCs w:val="20"/>
              </w:rPr>
              <w:t>ransforming growth factor, beta receptor I</w:t>
            </w:r>
          </w:p>
        </w:tc>
        <w:tc>
          <w:tcPr>
            <w:tcW w:w="891" w:type="dxa"/>
          </w:tcPr>
          <w:p w:rsidR="00512B62" w:rsidRPr="006672A7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-1.55</w:t>
            </w:r>
          </w:p>
        </w:tc>
        <w:tc>
          <w:tcPr>
            <w:tcW w:w="909" w:type="dxa"/>
          </w:tcPr>
          <w:p w:rsidR="00512B62" w:rsidRPr="006672A7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0.03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03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1.48E-03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672A7">
              <w:rPr>
                <w:rFonts w:ascii="Times New Roman" w:hAnsi="Times New Roman" w:cs="Times New Roman"/>
                <w:b w:val="0"/>
                <w:szCs w:val="20"/>
              </w:rPr>
              <w:t>LOC100045343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6672A7">
              <w:rPr>
                <w:rFonts w:ascii="Times New Roman" w:hAnsi="Times New Roman" w:cs="Times New Roman"/>
                <w:szCs w:val="20"/>
              </w:rPr>
              <w:t>imilar to CDNA sequence BC046404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-1.55</w:t>
            </w:r>
          </w:p>
        </w:tc>
        <w:tc>
          <w:tcPr>
            <w:tcW w:w="90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0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3.14E-03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672A7">
              <w:rPr>
                <w:rFonts w:ascii="Times New Roman" w:hAnsi="Times New Roman" w:cs="Times New Roman"/>
                <w:b w:val="0"/>
                <w:szCs w:val="20"/>
              </w:rPr>
              <w:t>A130092J06Rik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6672A7">
              <w:rPr>
                <w:rFonts w:ascii="Times New Roman" w:hAnsi="Times New Roman" w:cs="Times New Roman"/>
                <w:szCs w:val="20"/>
              </w:rPr>
              <w:t>amily with sequence similarity 78, member A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-1.54</w:t>
            </w:r>
          </w:p>
        </w:tc>
        <w:tc>
          <w:tcPr>
            <w:tcW w:w="909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03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-1.59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9.39E-03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4.16E-03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8.43E-04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672A7">
              <w:rPr>
                <w:rFonts w:ascii="Times New Roman" w:hAnsi="Times New Roman" w:cs="Times New Roman"/>
                <w:b w:val="0"/>
                <w:szCs w:val="20"/>
              </w:rPr>
              <w:t>Klhl21</w:t>
            </w:r>
          </w:p>
        </w:tc>
        <w:tc>
          <w:tcPr>
            <w:tcW w:w="3346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K</w:t>
            </w:r>
            <w:r w:rsidRPr="006672A7">
              <w:rPr>
                <w:rFonts w:ascii="Times New Roman" w:hAnsi="Times New Roman" w:cs="Times New Roman"/>
                <w:szCs w:val="20"/>
              </w:rPr>
              <w:t>elch</w:t>
            </w:r>
            <w:proofErr w:type="spellEnd"/>
            <w:r w:rsidRPr="006672A7">
              <w:rPr>
                <w:rFonts w:ascii="Times New Roman" w:hAnsi="Times New Roman" w:cs="Times New Roman"/>
                <w:szCs w:val="20"/>
              </w:rPr>
              <w:t>-like 21 (Drosophila)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-1.53</w:t>
            </w:r>
          </w:p>
        </w:tc>
        <w:tc>
          <w:tcPr>
            <w:tcW w:w="909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03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F3298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672A7">
              <w:rPr>
                <w:rFonts w:ascii="Times New Roman" w:hAnsi="Times New Roman" w:cs="Times New Roman" w:hint="eastAsia"/>
                <w:color w:val="auto"/>
                <w:szCs w:val="20"/>
              </w:rPr>
              <w:t>-1.52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1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-1.47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</w:tbl>
    <w:p w:rsidR="00512B62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84"/>
        <w:gridCol w:w="177"/>
        <w:gridCol w:w="3167"/>
        <w:gridCol w:w="890"/>
        <w:gridCol w:w="908"/>
        <w:gridCol w:w="890"/>
        <w:gridCol w:w="902"/>
        <w:gridCol w:w="890"/>
        <w:gridCol w:w="909"/>
        <w:gridCol w:w="890"/>
        <w:gridCol w:w="908"/>
        <w:gridCol w:w="890"/>
        <w:gridCol w:w="908"/>
      </w:tblGrid>
      <w:tr w:rsidR="00512B62" w:rsidRPr="002A7048" w:rsidTr="0007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A7048">
              <w:rPr>
                <w:rFonts w:ascii="Times New Roman" w:hAnsi="Times New Roman" w:cs="Times New Roman"/>
                <w:szCs w:val="20"/>
              </w:rPr>
              <w:lastRenderedPageBreak/>
              <w:t>Gene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symbol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Description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1119-3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C10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C29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D6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nil"/>
            </w:tcBorders>
          </w:tcPr>
          <w:p w:rsidR="00512B62" w:rsidRPr="002A7048" w:rsidRDefault="00512B62" w:rsidP="00073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D7</w:t>
            </w:r>
          </w:p>
        </w:tc>
      </w:tr>
      <w:tr w:rsidR="00512B62" w:rsidRPr="002A7048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67" w:type="dxa"/>
            <w:vMerge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FC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 w:hint="eastAsia"/>
                <w:szCs w:val="20"/>
              </w:rPr>
              <w:t>-value</w:t>
            </w:r>
          </w:p>
        </w:tc>
      </w:tr>
      <w:tr w:rsidR="00512B62" w:rsidRPr="002A7048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gridSpan w:val="3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3F7263">
              <w:rPr>
                <w:rFonts w:ascii="Times New Roman" w:hAnsi="Times New Roman" w:cs="Times New Roman"/>
                <w:szCs w:val="20"/>
              </w:rPr>
              <w:t>Biological process unclassified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(</w:t>
            </w:r>
            <w:r w:rsidRPr="001B0345">
              <w:rPr>
                <w:rFonts w:ascii="Times New Roman" w:hAnsi="Times New Roman" w:cs="Times New Roman" w:hint="eastAsia"/>
                <w:i/>
                <w:szCs w:val="20"/>
              </w:rPr>
              <w:t>Continued</w:t>
            </w:r>
            <w:r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2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</w:tcPr>
          <w:p w:rsidR="00512B62" w:rsidRPr="002A704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672A7">
              <w:rPr>
                <w:rFonts w:ascii="Times New Roman" w:hAnsi="Times New Roman" w:cs="Times New Roman"/>
                <w:b w:val="0"/>
                <w:szCs w:val="20"/>
              </w:rPr>
              <w:t>Cep78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6672A7">
              <w:rPr>
                <w:rFonts w:ascii="Times New Roman" w:hAnsi="Times New Roman" w:cs="Times New Roman"/>
                <w:szCs w:val="20"/>
              </w:rPr>
              <w:t>entrosomal</w:t>
            </w:r>
            <w:proofErr w:type="spellEnd"/>
            <w:r w:rsidRPr="006672A7">
              <w:rPr>
                <w:rFonts w:ascii="Times New Roman" w:hAnsi="Times New Roman" w:cs="Times New Roman"/>
                <w:szCs w:val="20"/>
              </w:rPr>
              <w:t xml:space="preserve"> protein 78</w:t>
            </w:r>
          </w:p>
        </w:tc>
        <w:tc>
          <w:tcPr>
            <w:tcW w:w="890" w:type="dxa"/>
          </w:tcPr>
          <w:p w:rsidR="00512B62" w:rsidRPr="001B0345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F7085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0852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02" w:type="dxa"/>
          </w:tcPr>
          <w:p w:rsidR="00512B62" w:rsidRPr="00F7085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0852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F70852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0852">
              <w:rPr>
                <w:rFonts w:ascii="Times New Roman" w:hAnsi="Times New Roman" w:cs="Times New Roman" w:hint="eastAsia"/>
                <w:color w:val="FF0000"/>
                <w:szCs w:val="20"/>
              </w:rPr>
              <w:t>-1.48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-1.51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F70852">
              <w:rPr>
                <w:rFonts w:ascii="Times New Roman" w:hAnsi="Times New Roman" w:cs="Times New Roman"/>
                <w:b w:val="0"/>
                <w:szCs w:val="20"/>
              </w:rPr>
              <w:t>Wipf1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70852">
              <w:rPr>
                <w:rFonts w:ascii="Times New Roman" w:hAnsi="Times New Roman" w:cs="Times New Roman"/>
                <w:szCs w:val="20"/>
              </w:rPr>
              <w:t>WAS/WASL interacting protein family, member 1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8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-1.36</w:t>
            </w:r>
          </w:p>
        </w:tc>
        <w:tc>
          <w:tcPr>
            <w:tcW w:w="902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-1.29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-1.63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-1.44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FC2A00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F1B18">
              <w:rPr>
                <w:rFonts w:ascii="Times New Roman" w:hAnsi="Times New Roman" w:cs="Times New Roman"/>
                <w:b w:val="0"/>
                <w:szCs w:val="20"/>
              </w:rPr>
              <w:t>Ypel3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</w:t>
            </w:r>
            <w:r w:rsidRPr="006F1B18">
              <w:rPr>
                <w:rFonts w:ascii="Times New Roman" w:hAnsi="Times New Roman" w:cs="Times New Roman"/>
                <w:szCs w:val="20"/>
              </w:rPr>
              <w:t>ippee-like 3 (Drosophila)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8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</w:t>
            </w:r>
          </w:p>
        </w:tc>
        <w:tc>
          <w:tcPr>
            <w:tcW w:w="902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09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auto"/>
                <w:szCs w:val="20"/>
              </w:rPr>
              <w:t>-1.52</w:t>
            </w:r>
          </w:p>
        </w:tc>
        <w:tc>
          <w:tcPr>
            <w:tcW w:w="908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auto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F1B18">
              <w:rPr>
                <w:rFonts w:ascii="Times New Roman" w:hAnsi="Times New Roman" w:cs="Times New Roman"/>
                <w:b w:val="0"/>
                <w:szCs w:val="20"/>
              </w:rPr>
              <w:t>2310043N10Rik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</w:t>
            </w:r>
            <w:r w:rsidRPr="006F1B18">
              <w:rPr>
                <w:rFonts w:ascii="Times New Roman" w:hAnsi="Times New Roman" w:cs="Times New Roman"/>
                <w:szCs w:val="20"/>
              </w:rPr>
              <w:t xml:space="preserve">uclear </w:t>
            </w:r>
            <w:proofErr w:type="spellStart"/>
            <w:r w:rsidRPr="006F1B18">
              <w:rPr>
                <w:rFonts w:ascii="Times New Roman" w:hAnsi="Times New Roman" w:cs="Times New Roman"/>
                <w:szCs w:val="20"/>
              </w:rPr>
              <w:t>paraspeckle</w:t>
            </w:r>
            <w:proofErr w:type="spellEnd"/>
            <w:r w:rsidRPr="006F1B18">
              <w:rPr>
                <w:rFonts w:ascii="Times New Roman" w:hAnsi="Times New Roman" w:cs="Times New Roman"/>
                <w:szCs w:val="20"/>
              </w:rPr>
              <w:t xml:space="preserve"> assembly transcript 1 (non-protein coding) (Neat1)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auto"/>
                <w:szCs w:val="20"/>
              </w:rPr>
              <w:t>-1.6</w:t>
            </w:r>
          </w:p>
        </w:tc>
        <w:tc>
          <w:tcPr>
            <w:tcW w:w="902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auto"/>
                <w:szCs w:val="20"/>
              </w:rPr>
              <w:t>0.03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-1.76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1.19E-03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-1.59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F1B18">
              <w:rPr>
                <w:rFonts w:ascii="Times New Roman" w:hAnsi="Times New Roman" w:cs="Times New Roman"/>
                <w:b w:val="0"/>
                <w:szCs w:val="20"/>
              </w:rPr>
              <w:t>Snx24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6F1B18">
              <w:rPr>
                <w:rFonts w:ascii="Times New Roman" w:hAnsi="Times New Roman" w:cs="Times New Roman"/>
                <w:szCs w:val="20"/>
              </w:rPr>
              <w:t xml:space="preserve">orting </w:t>
            </w:r>
            <w:proofErr w:type="spellStart"/>
            <w:r w:rsidRPr="006F1B18">
              <w:rPr>
                <w:rFonts w:ascii="Times New Roman" w:hAnsi="Times New Roman" w:cs="Times New Roman"/>
                <w:szCs w:val="20"/>
              </w:rPr>
              <w:t>nexing</w:t>
            </w:r>
            <w:proofErr w:type="spellEnd"/>
            <w:r w:rsidRPr="006F1B18">
              <w:rPr>
                <w:rFonts w:ascii="Times New Roman" w:hAnsi="Times New Roman" w:cs="Times New Roman"/>
                <w:szCs w:val="20"/>
              </w:rPr>
              <w:t xml:space="preserve"> 24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8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-1.35</w:t>
            </w:r>
          </w:p>
        </w:tc>
        <w:tc>
          <w:tcPr>
            <w:tcW w:w="902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-1.64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F1B18">
              <w:rPr>
                <w:rFonts w:ascii="Times New Roman" w:hAnsi="Times New Roman" w:cs="Times New Roman"/>
                <w:b w:val="0"/>
                <w:szCs w:val="20"/>
              </w:rPr>
              <w:t>1810011H11Rik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6F1B18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6F1B18">
              <w:rPr>
                <w:rFonts w:ascii="Times New Roman" w:hAnsi="Times New Roman" w:cs="Times New Roman"/>
                <w:szCs w:val="20"/>
              </w:rPr>
              <w:t xml:space="preserve"> 1810011H11 gene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08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-1.34</w:t>
            </w:r>
          </w:p>
        </w:tc>
        <w:tc>
          <w:tcPr>
            <w:tcW w:w="902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09" w:type="dxa"/>
          </w:tcPr>
          <w:p w:rsidR="00512B62" w:rsidRPr="006F1B18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6F1B18">
              <w:rPr>
                <w:rFonts w:ascii="Times New Roman" w:hAnsi="Times New Roman" w:cs="Times New Roman"/>
                <w:b w:val="0"/>
                <w:szCs w:val="20"/>
              </w:rPr>
              <w:t>scl0015365.1_6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</w:t>
            </w:r>
            <w:r w:rsidRPr="00C864BA">
              <w:rPr>
                <w:rFonts w:ascii="Times New Roman" w:hAnsi="Times New Roman" w:cs="Times New Roman"/>
                <w:szCs w:val="20"/>
              </w:rPr>
              <w:t xml:space="preserve">igh mobility group AT-hook 2, </w:t>
            </w:r>
            <w:proofErr w:type="spellStart"/>
            <w:r w:rsidRPr="00C864BA">
              <w:rPr>
                <w:rFonts w:ascii="Times New Roman" w:hAnsi="Times New Roman" w:cs="Times New Roman"/>
                <w:szCs w:val="20"/>
              </w:rPr>
              <w:t>pseudogene</w:t>
            </w:r>
            <w:proofErr w:type="spellEnd"/>
            <w:r w:rsidRPr="00C864BA">
              <w:rPr>
                <w:rFonts w:ascii="Times New Roman" w:hAnsi="Times New Roman" w:cs="Times New Roman"/>
                <w:szCs w:val="20"/>
              </w:rPr>
              <w:t xml:space="preserve"> 1, mRNA (</w:t>
            </w:r>
            <w:proofErr w:type="spellStart"/>
            <w:r w:rsidRPr="00C864BA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C864BA">
              <w:rPr>
                <w:rFonts w:ascii="Times New Roman" w:hAnsi="Times New Roman" w:cs="Times New Roman"/>
                <w:szCs w:val="20"/>
              </w:rPr>
              <w:t xml:space="preserve"> clone IMAGE:1195052), partial </w:t>
            </w:r>
            <w:proofErr w:type="spellStart"/>
            <w:r w:rsidRPr="00C864BA">
              <w:rPr>
                <w:rFonts w:ascii="Times New Roman" w:hAnsi="Times New Roman" w:cs="Times New Roman"/>
                <w:szCs w:val="20"/>
              </w:rPr>
              <w:t>cds</w:t>
            </w:r>
            <w:proofErr w:type="spellEnd"/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C864BA">
              <w:rPr>
                <w:rFonts w:ascii="Times New Roman" w:hAnsi="Times New Roman" w:cs="Times New Roman" w:hint="eastAsia"/>
                <w:color w:val="FF0000"/>
                <w:szCs w:val="20"/>
              </w:rPr>
              <w:t>-1.46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-1.33</w:t>
            </w:r>
          </w:p>
        </w:tc>
        <w:tc>
          <w:tcPr>
            <w:tcW w:w="902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-1.64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4.80E-03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-1.66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9613C2">
              <w:rPr>
                <w:rFonts w:ascii="Times New Roman" w:hAnsi="Times New Roman" w:cs="Times New Roman"/>
                <w:b w:val="0"/>
                <w:szCs w:val="20"/>
              </w:rPr>
              <w:t>6430548M08Rik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613C2">
              <w:rPr>
                <w:rFonts w:ascii="Times New Roman" w:hAnsi="Times New Roman" w:cs="Times New Roman"/>
                <w:szCs w:val="20"/>
              </w:rPr>
              <w:t xml:space="preserve">RIKEN </w:t>
            </w:r>
            <w:proofErr w:type="spellStart"/>
            <w:r w:rsidRPr="009613C2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6430548M08 gene</w:t>
            </w:r>
            <w:r w:rsidRPr="009613C2">
              <w:rPr>
                <w:rFonts w:ascii="Times New Roman" w:hAnsi="Times New Roman" w:cs="Times New Roman"/>
                <w:szCs w:val="20"/>
              </w:rPr>
              <w:t>, transcript variant 1</w:t>
            </w:r>
          </w:p>
        </w:tc>
        <w:tc>
          <w:tcPr>
            <w:tcW w:w="89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02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A7893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-1.58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6F1B18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F0919">
              <w:rPr>
                <w:rFonts w:ascii="Times New Roman" w:hAnsi="Times New Roman" w:cs="Times New Roman"/>
                <w:b w:val="0"/>
                <w:szCs w:val="20"/>
              </w:rPr>
              <w:t>Casp2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/>
                <w:szCs w:val="20"/>
              </w:rPr>
              <w:t xml:space="preserve">13 days embryo lung </w:t>
            </w:r>
            <w:proofErr w:type="spellStart"/>
            <w:r w:rsidRPr="002F0919">
              <w:rPr>
                <w:rFonts w:ascii="Times New Roman" w:hAnsi="Times New Roman" w:cs="Times New Roman"/>
                <w:szCs w:val="20"/>
              </w:rPr>
              <w:t>cDNA</w:t>
            </w:r>
            <w:proofErr w:type="spellEnd"/>
            <w:r w:rsidRPr="002F0919">
              <w:rPr>
                <w:rFonts w:ascii="Times New Roman" w:hAnsi="Times New Roman" w:cs="Times New Roman"/>
                <w:szCs w:val="20"/>
              </w:rPr>
              <w:t xml:space="preserve">, RIKEN full-length enriched library, clone:D430002B11 </w:t>
            </w:r>
            <w:proofErr w:type="spellStart"/>
            <w:r w:rsidRPr="002F0919">
              <w:rPr>
                <w:rFonts w:ascii="Times New Roman" w:hAnsi="Times New Roman" w:cs="Times New Roman"/>
                <w:szCs w:val="20"/>
              </w:rPr>
              <w:t>product:caspase</w:t>
            </w:r>
            <w:proofErr w:type="spellEnd"/>
            <w:r w:rsidRPr="002F0919">
              <w:rPr>
                <w:rFonts w:ascii="Times New Roman" w:hAnsi="Times New Roman" w:cs="Times New Roman"/>
                <w:szCs w:val="20"/>
              </w:rPr>
              <w:t xml:space="preserve"> 2, full insert sequence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08" w:type="dxa"/>
          </w:tcPr>
          <w:p w:rsidR="00512B62" w:rsidRPr="002F0919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02" w:type="dxa"/>
          </w:tcPr>
          <w:p w:rsidR="00512B62" w:rsidRPr="002F0919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-1.61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-1.47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F0919">
              <w:rPr>
                <w:rFonts w:ascii="Times New Roman" w:hAnsi="Times New Roman" w:cs="Times New Roman"/>
                <w:b w:val="0"/>
                <w:szCs w:val="20"/>
              </w:rPr>
              <w:t>Snhg10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Pr="002F0919">
              <w:rPr>
                <w:rFonts w:ascii="Times New Roman" w:hAnsi="Times New Roman" w:cs="Times New Roman"/>
                <w:szCs w:val="20"/>
              </w:rPr>
              <w:t xml:space="preserve">mall </w:t>
            </w:r>
            <w:proofErr w:type="spellStart"/>
            <w:r w:rsidRPr="002F0919">
              <w:rPr>
                <w:rFonts w:ascii="Times New Roman" w:hAnsi="Times New Roman" w:cs="Times New Roman"/>
                <w:szCs w:val="20"/>
              </w:rPr>
              <w:t>nucleolar</w:t>
            </w:r>
            <w:proofErr w:type="spellEnd"/>
            <w:r w:rsidRPr="002F0919">
              <w:rPr>
                <w:rFonts w:ascii="Times New Roman" w:hAnsi="Times New Roman" w:cs="Times New Roman"/>
                <w:szCs w:val="20"/>
              </w:rPr>
              <w:t xml:space="preserve"> RNA host gene (non-protein coding) 10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-1.41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-1.45</w:t>
            </w:r>
          </w:p>
        </w:tc>
        <w:tc>
          <w:tcPr>
            <w:tcW w:w="902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975104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auto"/>
                <w:szCs w:val="20"/>
              </w:rPr>
              <w:t>-1.63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auto"/>
                <w:szCs w:val="20"/>
              </w:rPr>
              <w:t>0.01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-1.57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0.04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-1.54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</w:tr>
      <w:tr w:rsidR="00512B62" w:rsidRPr="000D50BC" w:rsidTr="00073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F0919">
              <w:rPr>
                <w:rFonts w:ascii="Times New Roman" w:hAnsi="Times New Roman" w:cs="Times New Roman"/>
                <w:b w:val="0"/>
                <w:szCs w:val="20"/>
              </w:rPr>
              <w:t>EG433224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>
              <w:rPr>
                <w:rFonts w:ascii="Times New Roman" w:hAnsi="Times New Roman" w:cs="Times New Roman"/>
                <w:szCs w:val="20"/>
              </w:rPr>
              <w:t>redicted gene 5512 (Gm5512)</w:t>
            </w:r>
          </w:p>
        </w:tc>
        <w:tc>
          <w:tcPr>
            <w:tcW w:w="890" w:type="dxa"/>
          </w:tcPr>
          <w:p w:rsidR="00512B62" w:rsidRPr="00925977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-1.41</w:t>
            </w:r>
          </w:p>
        </w:tc>
        <w:tc>
          <w:tcPr>
            <w:tcW w:w="908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-1.37</w:t>
            </w:r>
          </w:p>
        </w:tc>
        <w:tc>
          <w:tcPr>
            <w:tcW w:w="902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975104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-1.42</w:t>
            </w:r>
          </w:p>
        </w:tc>
        <w:tc>
          <w:tcPr>
            <w:tcW w:w="909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-1.49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  <w:tr w:rsidR="00512B62" w:rsidRPr="000D50BC" w:rsidTr="00073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:rsidR="00512B62" w:rsidRPr="000D50BC" w:rsidRDefault="00512B62" w:rsidP="00073B9D">
            <w:pPr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  <w:r w:rsidRPr="002F0919">
              <w:rPr>
                <w:rFonts w:ascii="Times New Roman" w:hAnsi="Times New Roman" w:cs="Times New Roman"/>
                <w:b w:val="0"/>
                <w:szCs w:val="20"/>
              </w:rPr>
              <w:t>Dennd3</w:t>
            </w:r>
          </w:p>
        </w:tc>
        <w:tc>
          <w:tcPr>
            <w:tcW w:w="3344" w:type="dxa"/>
            <w:gridSpan w:val="2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/>
                <w:szCs w:val="20"/>
              </w:rPr>
              <w:t>DENN/MADD domain containing 3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-1.39</w:t>
            </w:r>
          </w:p>
        </w:tc>
        <w:tc>
          <w:tcPr>
            <w:tcW w:w="908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-1.32</w:t>
            </w:r>
          </w:p>
        </w:tc>
        <w:tc>
          <w:tcPr>
            <w:tcW w:w="902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-1.38</w:t>
            </w:r>
          </w:p>
        </w:tc>
        <w:tc>
          <w:tcPr>
            <w:tcW w:w="909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2F0919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DE5615">
              <w:rPr>
                <w:rFonts w:ascii="Times New Roman" w:hAnsi="Times New Roman" w:cs="Times New Roman" w:hint="eastAsia"/>
                <w:color w:val="auto"/>
                <w:szCs w:val="20"/>
              </w:rPr>
              <w:t>-1.51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2F0919">
              <w:rPr>
                <w:rFonts w:ascii="Times New Roman" w:hAnsi="Times New Roman" w:cs="Times New Roman" w:hint="eastAsia"/>
                <w:color w:val="FF0000"/>
                <w:szCs w:val="20"/>
              </w:rPr>
              <w:t>&gt;0.05</w:t>
            </w:r>
          </w:p>
        </w:tc>
        <w:tc>
          <w:tcPr>
            <w:tcW w:w="890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-1.55</w:t>
            </w:r>
          </w:p>
        </w:tc>
        <w:tc>
          <w:tcPr>
            <w:tcW w:w="908" w:type="dxa"/>
          </w:tcPr>
          <w:p w:rsidR="00512B62" w:rsidRPr="000D50BC" w:rsidRDefault="00512B62" w:rsidP="00073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</w:tbl>
    <w:p w:rsidR="00512B62" w:rsidRPr="00253247" w:rsidRDefault="00512B62" w:rsidP="00512B62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p w:rsidR="00DC1DDF" w:rsidRDefault="00DC1DDF"/>
    <w:sectPr w:rsidR="00DC1DDF" w:rsidSect="002A704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62"/>
    <w:rsid w:val="00512B62"/>
    <w:rsid w:val="00DC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12B6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12B62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512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512B6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12B6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12B62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512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512B6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2438</Words>
  <Characters>13903</Characters>
  <Application>Microsoft Office Word</Application>
  <DocSecurity>0</DocSecurity>
  <Lines>115</Lines>
  <Paragraphs>32</Paragraphs>
  <ScaleCrop>false</ScaleCrop>
  <Company/>
  <LinksUpToDate>false</LinksUpToDate>
  <CharactersWithSpaces>16309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x-note</dc:creator>
  <cp:lastModifiedBy>x-note</cp:lastModifiedBy>
  <cp:revision>1</cp:revision>
  <dcterms:created xsi:type="dcterms:W3CDTF">2012-08-07T04:11:00Z</dcterms:created>
  <dcterms:modified xsi:type="dcterms:W3CDTF">2012-08-07T04:12:00Z</dcterms:modified>
</cp:coreProperties>
</file>