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670" w:rsidRPr="001B27E3" w:rsidRDefault="00593670" w:rsidP="00593670">
      <w:pPr>
        <w:spacing w:afterLines="60" w:after="14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1B27E3">
        <w:rPr>
          <w:rFonts w:ascii="Times New Roman" w:hAnsi="Times New Roman"/>
          <w:b/>
          <w:color w:val="000000"/>
          <w:sz w:val="24"/>
          <w:szCs w:val="24"/>
          <w:lang w:val="en-US"/>
        </w:rPr>
        <w:t>Table S2</w:t>
      </w:r>
      <w:r w:rsidRPr="001B27E3">
        <w:rPr>
          <w:rFonts w:ascii="Times New Roman" w:hAnsi="Times New Roman"/>
          <w:color w:val="000000"/>
          <w:sz w:val="24"/>
          <w:szCs w:val="24"/>
          <w:lang w:val="en-US"/>
        </w:rPr>
        <w:t xml:space="preserve"> Subfamilies of </w:t>
      </w:r>
      <w:r w:rsidRPr="00C80A83">
        <w:rPr>
          <w:rFonts w:ascii="Times New Roman" w:hAnsi="Times New Roman"/>
          <w:i/>
          <w:color w:val="000000"/>
          <w:sz w:val="24"/>
          <w:szCs w:val="24"/>
          <w:lang w:val="en-US"/>
        </w:rPr>
        <w:t>ABC</w:t>
      </w:r>
      <w:r w:rsidRPr="001B27E3">
        <w:rPr>
          <w:rFonts w:ascii="Times New Roman" w:hAnsi="Times New Roman"/>
          <w:color w:val="000000"/>
          <w:sz w:val="24"/>
          <w:szCs w:val="24"/>
          <w:lang w:val="en-US"/>
        </w:rPr>
        <w:t xml:space="preserve"> genes in different insect species </w:t>
      </w:r>
    </w:p>
    <w:tbl>
      <w:tblPr>
        <w:tblStyle w:val="MittlereListe2"/>
        <w:tblW w:w="5000" w:type="pct"/>
        <w:tblLook w:val="04A0" w:firstRow="1" w:lastRow="0" w:firstColumn="1" w:lastColumn="0" w:noHBand="0" w:noVBand="1"/>
      </w:tblPr>
      <w:tblGrid>
        <w:gridCol w:w="1469"/>
        <w:gridCol w:w="1624"/>
        <w:gridCol w:w="1627"/>
        <w:gridCol w:w="1468"/>
        <w:gridCol w:w="1443"/>
        <w:gridCol w:w="1657"/>
      </w:tblGrid>
      <w:tr w:rsidR="00593670" w:rsidRPr="0015487F" w:rsidTr="007127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1" w:type="pct"/>
            <w:tcBorders>
              <w:tl2br w:val="single" w:sz="12" w:space="0" w:color="auto"/>
            </w:tcBorders>
          </w:tcPr>
          <w:p w:rsidR="00593670" w:rsidRPr="0015487F" w:rsidRDefault="00593670" w:rsidP="0071274C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15487F">
              <w:rPr>
                <w:rFonts w:asciiTheme="minorHAnsi" w:hAnsiTheme="minorHAnsi" w:cstheme="minorHAnsi"/>
                <w:b/>
                <w:lang w:val="en-US"/>
              </w:rPr>
              <w:t xml:space="preserve">         </w:t>
            </w:r>
            <w:proofErr w:type="spellStart"/>
            <w:r w:rsidRPr="0015487F">
              <w:rPr>
                <w:rFonts w:asciiTheme="minorHAnsi" w:hAnsiTheme="minorHAnsi" w:cstheme="minorHAnsi"/>
                <w:b/>
              </w:rPr>
              <w:t>Species</w:t>
            </w:r>
            <w:proofErr w:type="spellEnd"/>
          </w:p>
          <w:p w:rsidR="00593670" w:rsidRPr="0015487F" w:rsidRDefault="00593670" w:rsidP="0071274C">
            <w:pPr>
              <w:rPr>
                <w:rFonts w:asciiTheme="minorHAnsi" w:hAnsiTheme="minorHAnsi" w:cstheme="minorHAnsi"/>
              </w:rPr>
            </w:pPr>
            <w:r w:rsidRPr="0015487F">
              <w:rPr>
                <w:rFonts w:asciiTheme="minorHAnsi" w:hAnsiTheme="minorHAnsi" w:cstheme="minorHAnsi"/>
                <w:b/>
              </w:rPr>
              <w:t xml:space="preserve">ABC </w:t>
            </w:r>
            <w:proofErr w:type="spellStart"/>
            <w:r w:rsidRPr="0015487F">
              <w:rPr>
                <w:rFonts w:asciiTheme="minorHAnsi" w:hAnsiTheme="minorHAnsi" w:cstheme="minorHAnsi"/>
                <w:b/>
              </w:rPr>
              <w:t>subfamily</w:t>
            </w:r>
            <w:proofErr w:type="spellEnd"/>
          </w:p>
        </w:tc>
        <w:tc>
          <w:tcPr>
            <w:tcW w:w="874" w:type="pct"/>
          </w:tcPr>
          <w:p w:rsidR="00593670" w:rsidRPr="0015487F" w:rsidRDefault="00593670" w:rsidP="007127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  <w:proofErr w:type="spellStart"/>
            <w:r w:rsidRPr="0015487F">
              <w:rPr>
                <w:rFonts w:asciiTheme="minorHAnsi" w:hAnsiTheme="minorHAnsi" w:cstheme="minorHAnsi"/>
                <w:i/>
              </w:rPr>
              <w:t>Drosohila</w:t>
            </w:r>
            <w:proofErr w:type="spellEnd"/>
            <w:r w:rsidRPr="0015487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5487F">
              <w:rPr>
                <w:rFonts w:asciiTheme="minorHAnsi" w:hAnsiTheme="minorHAnsi" w:cstheme="minorHAnsi"/>
                <w:i/>
              </w:rPr>
              <w:t>melanogaster</w:t>
            </w:r>
            <w:proofErr w:type="spellEnd"/>
          </w:p>
        </w:tc>
        <w:tc>
          <w:tcPr>
            <w:tcW w:w="876" w:type="pct"/>
          </w:tcPr>
          <w:p w:rsidR="00593670" w:rsidRPr="0015487F" w:rsidRDefault="00593670" w:rsidP="007127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  <w:r w:rsidRPr="0015487F">
              <w:rPr>
                <w:rFonts w:asciiTheme="minorHAnsi" w:hAnsiTheme="minorHAnsi" w:cstheme="minorHAnsi"/>
                <w:i/>
              </w:rPr>
              <w:t>Anopheles gambiae</w:t>
            </w:r>
          </w:p>
        </w:tc>
        <w:tc>
          <w:tcPr>
            <w:tcW w:w="790" w:type="pct"/>
          </w:tcPr>
          <w:p w:rsidR="00593670" w:rsidRPr="0015487F" w:rsidRDefault="00593670" w:rsidP="007127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  <w:r w:rsidRPr="0015487F">
              <w:rPr>
                <w:rFonts w:asciiTheme="minorHAnsi" w:hAnsiTheme="minorHAnsi" w:cstheme="minorHAnsi"/>
                <w:i/>
              </w:rPr>
              <w:t xml:space="preserve">Apis </w:t>
            </w:r>
            <w:proofErr w:type="spellStart"/>
            <w:r w:rsidRPr="0015487F">
              <w:rPr>
                <w:rFonts w:asciiTheme="minorHAnsi" w:hAnsiTheme="minorHAnsi" w:cstheme="minorHAnsi"/>
                <w:i/>
              </w:rPr>
              <w:t>mellifera</w:t>
            </w:r>
            <w:proofErr w:type="spellEnd"/>
          </w:p>
        </w:tc>
        <w:tc>
          <w:tcPr>
            <w:tcW w:w="777" w:type="pct"/>
          </w:tcPr>
          <w:p w:rsidR="00593670" w:rsidRPr="0015487F" w:rsidRDefault="00593670" w:rsidP="007127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  <w:r w:rsidRPr="0015487F">
              <w:rPr>
                <w:rFonts w:asciiTheme="minorHAnsi" w:hAnsiTheme="minorHAnsi" w:cstheme="minorHAnsi"/>
                <w:i/>
              </w:rPr>
              <w:t>Bombyx</w:t>
            </w:r>
          </w:p>
          <w:p w:rsidR="00593670" w:rsidRPr="0015487F" w:rsidRDefault="00593670" w:rsidP="007127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  <w:proofErr w:type="spellStart"/>
            <w:r w:rsidRPr="0015487F">
              <w:rPr>
                <w:rFonts w:asciiTheme="minorHAnsi" w:hAnsiTheme="minorHAnsi" w:cstheme="minorHAnsi"/>
                <w:i/>
              </w:rPr>
              <w:t>mori</w:t>
            </w:r>
            <w:proofErr w:type="spellEnd"/>
          </w:p>
        </w:tc>
        <w:tc>
          <w:tcPr>
            <w:tcW w:w="892" w:type="pct"/>
          </w:tcPr>
          <w:p w:rsidR="00593670" w:rsidRPr="0015487F" w:rsidRDefault="00593670" w:rsidP="007127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  <w:r w:rsidRPr="0015487F">
              <w:rPr>
                <w:rFonts w:asciiTheme="minorHAnsi" w:hAnsiTheme="minorHAnsi" w:cstheme="minorHAnsi"/>
                <w:i/>
              </w:rPr>
              <w:t>Tribolium castaneum</w:t>
            </w:r>
          </w:p>
        </w:tc>
      </w:tr>
      <w:tr w:rsidR="00593670" w:rsidRPr="0015487F" w:rsidTr="00712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874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10/10</w:t>
            </w:r>
          </w:p>
        </w:tc>
        <w:tc>
          <w:tcPr>
            <w:tcW w:w="876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7/9</w:t>
            </w:r>
          </w:p>
        </w:tc>
        <w:tc>
          <w:tcPr>
            <w:tcW w:w="790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777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9/6</w:t>
            </w:r>
          </w:p>
        </w:tc>
        <w:tc>
          <w:tcPr>
            <w:tcW w:w="892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10/9</w:t>
            </w:r>
          </w:p>
        </w:tc>
      </w:tr>
      <w:tr w:rsidR="00593670" w:rsidRPr="0015487F" w:rsidTr="00712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pct"/>
          </w:tcPr>
          <w:p w:rsidR="00593670" w:rsidRPr="0015487F" w:rsidRDefault="00593670" w:rsidP="0071274C">
            <w:pPr>
              <w:spacing w:afterLines="60" w:after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B</w:t>
            </w:r>
          </w:p>
        </w:tc>
        <w:tc>
          <w:tcPr>
            <w:tcW w:w="874" w:type="pct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10/8</w:t>
            </w:r>
          </w:p>
        </w:tc>
        <w:tc>
          <w:tcPr>
            <w:tcW w:w="876" w:type="pct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5/5</w:t>
            </w:r>
          </w:p>
        </w:tc>
        <w:tc>
          <w:tcPr>
            <w:tcW w:w="790" w:type="pct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777" w:type="pct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9/8</w:t>
            </w:r>
          </w:p>
        </w:tc>
        <w:tc>
          <w:tcPr>
            <w:tcW w:w="892" w:type="pct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6/6</w:t>
            </w:r>
          </w:p>
        </w:tc>
      </w:tr>
      <w:tr w:rsidR="00593670" w:rsidRPr="0015487F" w:rsidTr="00712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874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12/14</w:t>
            </w:r>
          </w:p>
        </w:tc>
        <w:tc>
          <w:tcPr>
            <w:tcW w:w="876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13/13</w:t>
            </w:r>
          </w:p>
        </w:tc>
        <w:tc>
          <w:tcPr>
            <w:tcW w:w="790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777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15/15</w:t>
            </w:r>
          </w:p>
        </w:tc>
        <w:tc>
          <w:tcPr>
            <w:tcW w:w="892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35/31</w:t>
            </w:r>
          </w:p>
        </w:tc>
      </w:tr>
      <w:tr w:rsidR="00593670" w:rsidRPr="0015487F" w:rsidTr="00712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pct"/>
          </w:tcPr>
          <w:p w:rsidR="00593670" w:rsidRPr="0015487F" w:rsidRDefault="00593670" w:rsidP="0071274C">
            <w:pPr>
              <w:spacing w:afterLines="60" w:after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tc>
          <w:tcPr>
            <w:tcW w:w="874" w:type="pct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2/2</w:t>
            </w:r>
          </w:p>
        </w:tc>
        <w:tc>
          <w:tcPr>
            <w:tcW w:w="876" w:type="pct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2/2</w:t>
            </w:r>
          </w:p>
        </w:tc>
        <w:tc>
          <w:tcPr>
            <w:tcW w:w="790" w:type="pct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77" w:type="pct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2/2</w:t>
            </w:r>
          </w:p>
        </w:tc>
        <w:tc>
          <w:tcPr>
            <w:tcW w:w="892" w:type="pct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2/2</w:t>
            </w:r>
          </w:p>
        </w:tc>
      </w:tr>
      <w:tr w:rsidR="00593670" w:rsidRPr="0015487F" w:rsidTr="00712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874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1/1</w:t>
            </w:r>
          </w:p>
        </w:tc>
        <w:tc>
          <w:tcPr>
            <w:tcW w:w="876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1/1</w:t>
            </w:r>
          </w:p>
        </w:tc>
        <w:tc>
          <w:tcPr>
            <w:tcW w:w="790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77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1/1</w:t>
            </w:r>
          </w:p>
        </w:tc>
        <w:tc>
          <w:tcPr>
            <w:tcW w:w="892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1/1</w:t>
            </w:r>
          </w:p>
        </w:tc>
      </w:tr>
      <w:tr w:rsidR="00593670" w:rsidRPr="0015487F" w:rsidTr="00712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pct"/>
          </w:tcPr>
          <w:p w:rsidR="00593670" w:rsidRPr="0015487F" w:rsidRDefault="00593670" w:rsidP="0071274C">
            <w:pPr>
              <w:spacing w:afterLines="60" w:after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F</w:t>
            </w:r>
          </w:p>
        </w:tc>
        <w:tc>
          <w:tcPr>
            <w:tcW w:w="874" w:type="pct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3/3</w:t>
            </w:r>
          </w:p>
        </w:tc>
        <w:tc>
          <w:tcPr>
            <w:tcW w:w="876" w:type="pct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3/3</w:t>
            </w:r>
          </w:p>
        </w:tc>
        <w:tc>
          <w:tcPr>
            <w:tcW w:w="790" w:type="pct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777" w:type="pct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3/3</w:t>
            </w:r>
          </w:p>
        </w:tc>
        <w:tc>
          <w:tcPr>
            <w:tcW w:w="892" w:type="pct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3/3</w:t>
            </w:r>
          </w:p>
        </w:tc>
      </w:tr>
      <w:tr w:rsidR="00593670" w:rsidRPr="0015487F" w:rsidTr="00712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874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15/15</w:t>
            </w:r>
          </w:p>
        </w:tc>
        <w:tc>
          <w:tcPr>
            <w:tcW w:w="876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11/16</w:t>
            </w:r>
          </w:p>
        </w:tc>
        <w:tc>
          <w:tcPr>
            <w:tcW w:w="790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777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12/13</w:t>
            </w:r>
          </w:p>
        </w:tc>
        <w:tc>
          <w:tcPr>
            <w:tcW w:w="892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13/13</w:t>
            </w:r>
          </w:p>
        </w:tc>
      </w:tr>
      <w:tr w:rsidR="00593670" w:rsidRPr="0015487F" w:rsidTr="00712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pct"/>
          </w:tcPr>
          <w:p w:rsidR="00593670" w:rsidRPr="0015487F" w:rsidRDefault="00593670" w:rsidP="0071274C">
            <w:pPr>
              <w:spacing w:afterLines="60" w:after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</w:tc>
        <w:tc>
          <w:tcPr>
            <w:tcW w:w="874" w:type="pct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3/3</w:t>
            </w:r>
          </w:p>
        </w:tc>
        <w:tc>
          <w:tcPr>
            <w:tcW w:w="876" w:type="pct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3/3</w:t>
            </w:r>
          </w:p>
        </w:tc>
        <w:tc>
          <w:tcPr>
            <w:tcW w:w="790" w:type="pct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777" w:type="pct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2/3</w:t>
            </w:r>
          </w:p>
        </w:tc>
        <w:tc>
          <w:tcPr>
            <w:tcW w:w="892" w:type="pct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3/3</w:t>
            </w:r>
          </w:p>
        </w:tc>
      </w:tr>
      <w:tr w:rsidR="00593670" w:rsidRPr="0015487F" w:rsidTr="00712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pct"/>
          </w:tcPr>
          <w:p w:rsidR="00593670" w:rsidRPr="0015487F" w:rsidRDefault="00593670" w:rsidP="0071274C">
            <w:pPr>
              <w:spacing w:afterLines="60" w:after="14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FFFFFF" w:themeFill="background1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0" w:type="pct"/>
            <w:shd w:val="clear" w:color="auto" w:fill="FFFFFF" w:themeFill="background1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FFFFFF" w:themeFill="background1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shd w:val="clear" w:color="auto" w:fill="FFFFFF" w:themeFill="background1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3670" w:rsidRPr="0015487F" w:rsidTr="00712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874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56/56</w:t>
            </w:r>
          </w:p>
        </w:tc>
        <w:tc>
          <w:tcPr>
            <w:tcW w:w="876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45/52</w:t>
            </w:r>
          </w:p>
        </w:tc>
        <w:tc>
          <w:tcPr>
            <w:tcW w:w="790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777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53/51</w:t>
            </w:r>
          </w:p>
        </w:tc>
        <w:tc>
          <w:tcPr>
            <w:tcW w:w="892" w:type="pct"/>
            <w:shd w:val="clear" w:color="auto" w:fill="BFBFBF" w:themeFill="background1" w:themeFillShade="BF"/>
          </w:tcPr>
          <w:p w:rsidR="00593670" w:rsidRPr="0015487F" w:rsidRDefault="00593670" w:rsidP="0071274C">
            <w:pPr>
              <w:spacing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73/68</w:t>
            </w:r>
          </w:p>
        </w:tc>
      </w:tr>
      <w:tr w:rsidR="00593670" w:rsidRPr="00E7350F" w:rsidTr="00712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pct"/>
          </w:tcPr>
          <w:p w:rsidR="00593670" w:rsidRPr="0015487F" w:rsidRDefault="00593670" w:rsidP="0071274C">
            <w:pPr>
              <w:spacing w:afterLines="60" w:after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Reference</w:t>
            </w:r>
          </w:p>
        </w:tc>
        <w:tc>
          <w:tcPr>
            <w:tcW w:w="874" w:type="pct"/>
            <w:shd w:val="clear" w:color="auto" w:fill="FFFFFF" w:themeFill="background1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/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 &lt;EndNote&gt;&lt;Cite&gt;&lt;Author&gt;Dean&lt;/Author&gt;&lt;Year&gt;2005&lt;/Year&gt;&lt;RecNum&gt;11609&lt;/RecNum&gt;&lt;DisplayText&gt;[5]&lt;/DisplayText&gt;&lt;record&gt;&lt;rec-number&gt;11609&lt;/rec-number&gt;&lt;foreign-keys&gt;&lt;key app="EN" db-id="xdp2sfesrdeapyeavwaxp5whap0s0z2pee0e"&gt;11609&lt;/key&gt;&lt;/foreign-keys&gt;&lt;ref-type name="Journal Article"&gt;17&lt;/ref-type&gt;&lt;contributors&gt;&lt;authors&gt;&lt;author&gt;Dean, M.&lt;/author&gt;&lt;author&gt;Annilo, T.&lt;/author&gt;&lt;/authors&gt;&lt;/contributors&gt;&lt;auth-address&gt;Human Genetics Section, Laboratory of Genomic Diversity, National Cancer Institute, Frederick, Maryland 21702, USA. dean@ncifcrf.gov&lt;/auth-address&gt;&lt;titles&gt;&lt;title&gt;Evolution of the ATP-binding cassette (ABC) transporter superfamily in vertebrates&lt;/title&gt;&lt;secondary-title&gt;Annu Rev Genomics Hum Genet&lt;/secondary-title&gt;&lt;alt-title&gt;Annual review of genomics and human genetics&lt;/alt-title&gt;&lt;/titles&gt;&lt;periodical&gt;&lt;full-title&gt;Annu Rev Genomics Hum Genet&lt;/full-title&gt;&lt;abbr-1&gt;Annual review of genomics and human genetics&lt;/abbr-1&gt;&lt;/periodical&gt;&lt;alt-periodical&gt;&lt;full-title&gt;Annu Rev Genomics Hum Genet&lt;/full-title&gt;&lt;abbr-1&gt;Annual review of genomics and human genetics&lt;/abbr-1&gt;&lt;/alt-periodical&gt;&lt;pages&gt;123-42&lt;/pages&gt;&lt;volume&gt;6&lt;/volume&gt;&lt;edition&gt;2005/08/30&lt;/edition&gt;&lt;keywords&gt;&lt;keyword&gt;ATP-Binding Cassette Transporters/chemistry/*genetics&lt;/keyword&gt;&lt;keyword&gt;Animals&lt;/keyword&gt;&lt;keyword&gt;*Evolution, Molecular&lt;/keyword&gt;&lt;keyword&gt;Gene Conversion&lt;/keyword&gt;&lt;keyword&gt;Genetic Diseases, Inborn/genetics&lt;/keyword&gt;&lt;keyword&gt;Humans&lt;/keyword&gt;&lt;keyword&gt;Multigene Family&lt;/keyword&gt;&lt;keyword&gt;Phylogeny&lt;/keyword&gt;&lt;keyword&gt;Pseudogenes&lt;/keyword&gt;&lt;keyword&gt;Vertebrates/genetics&lt;/keyword&gt;&lt;/keywords&gt;&lt;dates&gt;&lt;year&gt;2005&lt;/year&gt;&lt;/dates&gt;&lt;isbn&gt;1527-8204 (Print)&amp;#xD;1527-8204 (Linking)&lt;/isbn&gt;&lt;accession-num&gt;16124856&lt;/accession-num&gt;&lt;work-type&gt;Review&lt;/work-type&gt;&lt;urls&gt;&lt;related-urls&gt;&lt;url&gt;http://www.ncbi.nlm.nih.gov/pubmed/16124856&lt;/url&gt;&lt;url&gt;http://www.annualreviews.org/doi/pdf/10.1146/annurev.genom.6.080604.162122&lt;/url&gt;&lt;/related-urls&gt;&lt;/urls&gt;&lt;electronic-resource-num&gt;10.1146/annurev.genom.6.080604.162122&lt;/electronic-resource-num&gt;&lt;language&gt;eng&lt;/language&gt;&lt;/record&gt;&lt;/Cite&gt;&lt;/EndNote&gt;</w:instrTex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15487F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5" w:tooltip="Dean, 2005 #11609" w:history="1">
              <w:r w:rsidRPr="0015487F">
                <w:rPr>
                  <w:rFonts w:asciiTheme="minorHAnsi" w:hAnsiTheme="minorHAnsi" w:cstheme="minorHAnsi"/>
                  <w:noProof/>
                  <w:color w:val="000000"/>
                  <w:sz w:val="20"/>
                  <w:szCs w:val="20"/>
                </w:rPr>
                <w:t>5</w:t>
              </w:r>
            </w:hyperlink>
            <w:r w:rsidRPr="0015487F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]</w: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/ </w: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PEVuZE5vdGU+PENpdGU+PEF1dGhvcj5MaXU8L0F1dGhvcj48WWVhcj4yMDExPC9ZZWFyPjxSZWNO
dW0+MTE1ODI8L1JlY051bT48RGlzcGxheVRleHQ+WzIwXTwvRGlzcGxheVRleHQ+PHJlY29yZD48
cmVjLW51bWJlcj4xMTU4MjwvcmVjLW51bWJlcj48Zm9yZWlnbi1rZXlzPjxrZXkgYXBwPSJFTiIg
ZGItaWQ9InhkcDJzZmVzcmRlYXB5ZWF2d2F4cDV3aGFwMHMwejJwZWUwZSI+MTE1ODI8L2tleT48
L2ZvcmVpZ24ta2V5cz48cmVmLXR5cGUgbmFtZT0iSm91cm5hbCBBcnRpY2xlIj4xNzwvcmVmLXR5
cGU+PGNvbnRyaWJ1dG9ycz48YXV0aG9ycz48YXV0aG9yPkxpdSwgUy48L2F1dGhvcj48YXV0aG9y
Plpob3UsIFMuPC9hdXRob3I+PGF1dGhvcj5UaWFuLCBMLjwvYXV0aG9yPjxhdXRob3I+R3VvLCBF
LjwvYXV0aG9yPjxhdXRob3I+THVhbiwgWS48L2F1dGhvcj48YXV0aG9yPlpoYW5nLCBKLjwvYXV0
aG9yPjxhdXRob3I+TGksIFMuPC9hdXRob3I+PC9hdXRob3JzPjwvY29udHJpYnV0b3JzPjxhdXRo
LWFkZHJlc3M+S2V5IExhYm9yYXRvcnkgb2YgRGV2ZWxvcG1lbnRhbCBhbmQgRXZvbHV0aW9uYXJ5
IEJpb2xvZ3ksIEluc3RpdHV0ZSBvZiBQbGFudCBQaHlzaW9sb2d5IGFuZCBFY29sb2d5LCBTaGFu
Z2hhaSBJbnN0aXR1dGVzIGZvciBCaW9sb2dpY2FsIFNjaWVuY2VzLCBDaGluZXNlIEFjYWRlbXkg
b2YgU2NpZW5jZXMsIFNoYW5naGFpIDIwMDAzMiwgQ2hpbmEuPC9hdXRoLWFkZHJlc3M+PHRpdGxl
cz48dGl0bGU+R2Vub21lLXdpZGUgaWRlbnRpZmljYXRpb24gYW5kIGNoYXJhY3Rlcml6YXRpb24g
b2YgQVRQLWJpbmRpbmcgY2Fzc2V0dGUgdHJhbnNwb3J0ZXJzIGluIHRoZSBzaWxrd29ybSwgQm9t
Ynl4IG1vcmk8L3RpdGxlPjxzZWNvbmRhcnktdGl0bGU+Qk1DIEdlbm9taWNzPC9zZWNvbmRhcnkt
dGl0bGU+PGFsdC10aXRsZT5CTUMgZ2Vub21pY3M8L2FsdC10aXRsZT48L3RpdGxlcz48cGVyaW9k
aWNhbD48ZnVsbC10aXRsZT5CTUMgR2Vub21pY3M8L2Z1bGwtdGl0bGU+PC9wZXJpb2RpY2FsPjxh
bHQtcGVyaW9kaWNhbD48ZnVsbC10aXRsZT5CTUMgR2Vub21pY3M8L2Z1bGwtdGl0bGU+PC9hbHQt
cGVyaW9kaWNhbD48cGFnZXM+NDkxPC9wYWdlcz48dm9sdW1lPjEyPC92b2x1bWU+PGVkaXRpb24+
MjAxMS8xMC8xMTwvZWRpdGlvbj48a2V5d29yZHM+PGtleXdvcmQ+QVRQLUJpbmRpbmcgQ2Fzc2V0
dGUgVHJhbnNwb3J0ZXJzLypnZW5ldGljcy9tZXRhYm9saXNtPC9rZXl3b3JkPjxrZXl3b3JkPkFu
aW1hbHM8L2tleXdvcmQ+PGtleXdvcmQ+Qm9tYnl4LypnZW5ldGljcy9ncm93dGggJmFtcDsgZGV2
ZWxvcG1lbnQ8L2tleXdvcmQ+PGtleXdvcmQ+RE5BLUJpbmRpbmcgUHJvdGVpbnMvYW50YWdvbmlz
dHMgJmFtcDsgaW5oaWJpdG9ycy9nZW5ldGljcy9tZXRhYm9saXNtPC9rZXl3b3JkPjxrZXl3b3Jk
PkVjZHlzdGVyb25lL3BoYXJtYWNvbG9neTwva2V5d29yZD48a2V5d29yZD5HZW5lIEV4cHJlc3Np
b24gUHJvZmlsaW5nPC9rZXl3b3JkPjxrZXl3b3JkPipHZW5vbWUtV2lkZSBBc3NvY2lhdGlvbiBT
dHVkeTwva2V5d29yZD48a2V5d29yZD5MYXJ2YS9tZXRhYm9saXNtPC9rZXl3b3JkPjxrZXl3b3Jk
PlJOQSBJbnRlcmZlcmVuY2U8L2tleXdvcmQ+PC9rZXl3b3Jkcz48ZGF0ZXM+PHllYXI+MjAxMTwv
eWVhcj48L2RhdGVzPjxpc2JuPjE0NzEtMjE2NCAoRWxlY3Ryb25pYykmI3hEOzE0NzEtMjE2NCAo
TGlua2luZyk8L2lzYm4+PGFjY2Vzc2lvbi1udW0+MjE5ODE4MjY8L2FjY2Vzc2lvbi1udW0+PHdv
cmstdHlwZT5SZXNlYXJjaCBTdXBwb3J0LCBOb24tVS5TLiBHb3YmYXBvczt0PC93b3JrLXR5cGU+
PHVybHM+PHJlbGF0ZWQtdXJscz48dXJsPmh0dHA6Ly93d3cubmNiaS5ubG0ubmloLmdvdi9wdWJt
ZWQvMjE5ODE4MjY8L3VybD48L3JlbGF0ZWQtdXJscz48L3VybHM+PGN1c3RvbTI+MzIyNDI1Njwv
Y3VzdG9tMj48ZWxlY3Ryb25pYy1yZXNvdXJjZS1udW0+MTAuMTE4Ni8xNDcxLTIxNjQtMTItNDkx
PC9lbGVjdHJvbmljLXJlc291cmNlLW51bT48bGFuZ3VhZ2U+ZW5nPC9sYW5ndWFnZT48L3JlY29y
ZD48L0NpdGU+PC9FbmROb3RlPgB=
</w:fldData>
              </w:fldChar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 </w:instrTex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PEVuZE5vdGU+PENpdGU+PEF1dGhvcj5MaXU8L0F1dGhvcj48WWVhcj4yMDExPC9ZZWFyPjxSZWNO
dW0+MTE1ODI8L1JlY051bT48RGlzcGxheVRleHQ+WzIwXTwvRGlzcGxheVRleHQ+PHJlY29yZD48
cmVjLW51bWJlcj4xMTU4MjwvcmVjLW51bWJlcj48Zm9yZWlnbi1rZXlzPjxrZXkgYXBwPSJFTiIg
ZGItaWQ9InhkcDJzZmVzcmRlYXB5ZWF2d2F4cDV3aGFwMHMwejJwZWUwZSI+MTE1ODI8L2tleT48
L2ZvcmVpZ24ta2V5cz48cmVmLXR5cGUgbmFtZT0iSm91cm5hbCBBcnRpY2xlIj4xNzwvcmVmLXR5
cGU+PGNvbnRyaWJ1dG9ycz48YXV0aG9ycz48YXV0aG9yPkxpdSwgUy48L2F1dGhvcj48YXV0aG9y
Plpob3UsIFMuPC9hdXRob3I+PGF1dGhvcj5UaWFuLCBMLjwvYXV0aG9yPjxhdXRob3I+R3VvLCBF
LjwvYXV0aG9yPjxhdXRob3I+THVhbiwgWS48L2F1dGhvcj48YXV0aG9yPlpoYW5nLCBKLjwvYXV0
aG9yPjxhdXRob3I+TGksIFMuPC9hdXRob3I+PC9hdXRob3JzPjwvY29udHJpYnV0b3JzPjxhdXRo
LWFkZHJlc3M+S2V5IExhYm9yYXRvcnkgb2YgRGV2ZWxvcG1lbnRhbCBhbmQgRXZvbHV0aW9uYXJ5
IEJpb2xvZ3ksIEluc3RpdHV0ZSBvZiBQbGFudCBQaHlzaW9sb2d5IGFuZCBFY29sb2d5LCBTaGFu
Z2hhaSBJbnN0aXR1dGVzIGZvciBCaW9sb2dpY2FsIFNjaWVuY2VzLCBDaGluZXNlIEFjYWRlbXkg
b2YgU2NpZW5jZXMsIFNoYW5naGFpIDIwMDAzMiwgQ2hpbmEuPC9hdXRoLWFkZHJlc3M+PHRpdGxl
cz48dGl0bGU+R2Vub21lLXdpZGUgaWRlbnRpZmljYXRpb24gYW5kIGNoYXJhY3Rlcml6YXRpb24g
b2YgQVRQLWJpbmRpbmcgY2Fzc2V0dGUgdHJhbnNwb3J0ZXJzIGluIHRoZSBzaWxrd29ybSwgQm9t
Ynl4IG1vcmk8L3RpdGxlPjxzZWNvbmRhcnktdGl0bGU+Qk1DIEdlbm9taWNzPC9zZWNvbmRhcnkt
dGl0bGU+PGFsdC10aXRsZT5CTUMgZ2Vub21pY3M8L2FsdC10aXRsZT48L3RpdGxlcz48cGVyaW9k
aWNhbD48ZnVsbC10aXRsZT5CTUMgR2Vub21pY3M8L2Z1bGwtdGl0bGU+PC9wZXJpb2RpY2FsPjxh
bHQtcGVyaW9kaWNhbD48ZnVsbC10aXRsZT5CTUMgR2Vub21pY3M8L2Z1bGwtdGl0bGU+PC9hbHQt
cGVyaW9kaWNhbD48cGFnZXM+NDkxPC9wYWdlcz48dm9sdW1lPjEyPC92b2x1bWU+PGVkaXRpb24+
MjAxMS8xMC8xMTwvZWRpdGlvbj48a2V5d29yZHM+PGtleXdvcmQ+QVRQLUJpbmRpbmcgQ2Fzc2V0
dGUgVHJhbnNwb3J0ZXJzLypnZW5ldGljcy9tZXRhYm9saXNtPC9rZXl3b3JkPjxrZXl3b3JkPkFu
aW1hbHM8L2tleXdvcmQ+PGtleXdvcmQ+Qm9tYnl4LypnZW5ldGljcy9ncm93dGggJmFtcDsgZGV2
ZWxvcG1lbnQ8L2tleXdvcmQ+PGtleXdvcmQ+RE5BLUJpbmRpbmcgUHJvdGVpbnMvYW50YWdvbmlz
dHMgJmFtcDsgaW5oaWJpdG9ycy9nZW5ldGljcy9tZXRhYm9saXNtPC9rZXl3b3JkPjxrZXl3b3Jk
PkVjZHlzdGVyb25lL3BoYXJtYWNvbG9neTwva2V5d29yZD48a2V5d29yZD5HZW5lIEV4cHJlc3Np
b24gUHJvZmlsaW5nPC9rZXl3b3JkPjxrZXl3b3JkPipHZW5vbWUtV2lkZSBBc3NvY2lhdGlvbiBT
dHVkeTwva2V5d29yZD48a2V5d29yZD5MYXJ2YS9tZXRhYm9saXNtPC9rZXl3b3JkPjxrZXl3b3Jk
PlJOQSBJbnRlcmZlcmVuY2U8L2tleXdvcmQ+PC9rZXl3b3Jkcz48ZGF0ZXM+PHllYXI+MjAxMTwv
eWVhcj48L2RhdGVzPjxpc2JuPjE0NzEtMjE2NCAoRWxlY3Ryb25pYykmI3hEOzE0NzEtMjE2NCAo
TGlua2luZyk8L2lzYm4+PGFjY2Vzc2lvbi1udW0+MjE5ODE4MjY8L2FjY2Vzc2lvbi1udW0+PHdv
cmstdHlwZT5SZXNlYXJjaCBTdXBwb3J0LCBOb24tVS5TLiBHb3YmYXBvczt0PC93b3JrLXR5cGU+
PHVybHM+PHJlbGF0ZWQtdXJscz48dXJsPmh0dHA6Ly93d3cubmNiaS5ubG0ubmloLmdvdi9wdWJt
ZWQvMjE5ODE4MjY8L3VybD48L3JlbGF0ZWQtdXJscz48L3VybHM+PGN1c3RvbTI+MzIyNDI1Njwv
Y3VzdG9tMj48ZWxlY3Ryb25pYy1yZXNvdXJjZS1udW0+MTAuMTE4Ni8xNDcxLTIxNjQtMTItNDkx
PC9lbGVjdHJvbmljLXJlc291cmNlLW51bT48bGFuZ3VhZ2U+ZW5nPC9sYW5ndWFnZT48L3JlY29y
ZD48L0NpdGU+PC9FbmROb3RlPgB=
</w:fldData>
              </w:fldChar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15487F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20" w:tooltip="Liu, 2011 #11582" w:history="1">
              <w:r w:rsidRPr="0015487F">
                <w:rPr>
                  <w:rFonts w:asciiTheme="minorHAnsi" w:hAnsiTheme="minorHAnsi" w:cstheme="minorHAnsi"/>
                  <w:noProof/>
                  <w:color w:val="000000"/>
                  <w:sz w:val="20"/>
                  <w:szCs w:val="20"/>
                </w:rPr>
                <w:t>20</w:t>
              </w:r>
            </w:hyperlink>
            <w:r w:rsidRPr="0015487F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]</w: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76" w:type="pct"/>
            <w:shd w:val="clear" w:color="auto" w:fill="FFFFFF" w:themeFill="background1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/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 &lt;EndNote&gt;&lt;Cite&gt;&lt;Author&gt;Roth&lt;/Author&gt;&lt;Year&gt;2003&lt;/Year&gt;&lt;RecNum&gt;11591&lt;/RecNum&gt;&lt;DisplayText&gt;[27]&lt;/DisplayText&gt;&lt;record&gt;&lt;rec-number&gt;11591&lt;/rec-number&gt;&lt;foreign-keys&gt;&lt;key app="EN" db-id="xdp2sfesrdeapyeavwaxp5whap0s0z2pee0e"&gt;11591&lt;/key&gt;&lt;/foreign-keys&gt;&lt;ref-type name="Journal Article"&gt;17&lt;/ref-type&gt;&lt;contributors&gt;&lt;authors&gt;&lt;author&gt;Roth, C. W.&lt;/author&gt;&lt;author&gt;Holm, I.&lt;/author&gt;&lt;author&gt;Graille, M.&lt;/author&gt;&lt;author&gt;Dehoux, P.&lt;/author&gt;&lt;author&gt;Rzhetsky, A.&lt;/author&gt;&lt;author&gt;Wincker, P.&lt;/author&gt;&lt;author&gt;Weissenbach, J.&lt;/author&gt;&lt;author&gt;Brey, P. T.&lt;/author&gt;&lt;/authors&gt;&lt;/contributors&gt;&lt;auth-address&gt;Unite de Biochimie et Biologie Moleculaire des Insectes, Institut Pasteur, 75724 Paris Cedex 15, France. croth@pasteur.fr&lt;/auth-address&gt;&lt;titles&gt;&lt;title&gt;Identification of the Anopheles gambiae ATP-binding cassette transporter superfamily genes&lt;/title&gt;&lt;secondary-title&gt;Mol Cells&lt;/secondary-title&gt;&lt;alt-title&gt;Molecules and cells&lt;/alt-title&gt;&lt;/titles&gt;&lt;periodical&gt;&lt;full-title&gt;Mol Cells&lt;/full-title&gt;&lt;/periodical&gt;&lt;pages&gt;150-8&lt;/pages&gt;&lt;volume&gt;15&lt;/volume&gt;&lt;number&gt;2&lt;/number&gt;&lt;edition&gt;2003/06/14&lt;/edition&gt;&lt;keywords&gt;&lt;keyword&gt;ATP-Binding Cassette Transporters/*genetics&lt;/keyword&gt;&lt;keyword&gt;Animals&lt;/keyword&gt;&lt;keyword&gt;Anopheles/*genetics&lt;/keyword&gt;&lt;keyword&gt;Drosophila Proteins/genetics&lt;/keyword&gt;&lt;keyword&gt;Drosophila melanogaster/genetics&lt;/keyword&gt;&lt;keyword&gt;Eye Proteins/genetics&lt;/keyword&gt;&lt;keyword&gt;Genetic Markers&lt;/keyword&gt;&lt;keyword&gt;Humans&lt;/keyword&gt;&lt;keyword&gt;Multigene Family&lt;/keyword&gt;&lt;keyword&gt;Phylogeny&lt;/keyword&gt;&lt;/keywords&gt;&lt;dates&gt;&lt;year&gt;2003&lt;/year&gt;&lt;pub-dates&gt;&lt;date&gt;Apr 30&lt;/date&gt;&lt;/pub-dates&gt;&lt;/dates&gt;&lt;isbn&gt;1016-8478 (Print)&amp;#xD;1016-8478 (Linking)&lt;/isbn&gt;&lt;accession-num&gt;12803476&lt;/accession-num&gt;&lt;work-type&gt;Research Support, Non-U.S. Gov&amp;apos;t&amp;#xD;Research Support, U.S. Gov&amp;apos;t, Non-P.H.S.&amp;#xD;Research Support, U.S. Gov&amp;apos;t, P.H.S.&amp;#xD;Review&lt;/work-type&gt;&lt;urls&gt;&lt;related-urls&gt;&lt;url&gt;http://www.ncbi.nlm.nih.gov/pubmed/12803476&lt;/url&gt;&lt;/related-urls&gt;&lt;/urls&gt;&lt;language&gt;eng&lt;/language&gt;&lt;/record&gt;&lt;/Cite&gt;&lt;/EndNote&gt;</w:instrTex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15487F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27" w:tooltip="Roth, 2003 #11591" w:history="1">
              <w:r w:rsidRPr="0015487F">
                <w:rPr>
                  <w:rFonts w:asciiTheme="minorHAnsi" w:hAnsiTheme="minorHAnsi" w:cstheme="minorHAnsi"/>
                  <w:noProof/>
                  <w:color w:val="000000"/>
                  <w:sz w:val="20"/>
                  <w:szCs w:val="20"/>
                </w:rPr>
                <w:t>27</w:t>
              </w:r>
            </w:hyperlink>
            <w:r w:rsidRPr="0015487F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]</w: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PEVuZE5vdGU+PENpdGU+PEF1dGhvcj5MaXU8L0F1dGhvcj48WWVhcj4yMDExPC9ZZWFyPjxSZWNO
dW0+MTE1ODI8L1JlY051bT48RGlzcGxheVRleHQ+WzIwXTwvRGlzcGxheVRleHQ+PHJlY29yZD48
cmVjLW51bWJlcj4xMTU4MjwvcmVjLW51bWJlcj48Zm9yZWlnbi1rZXlzPjxrZXkgYXBwPSJFTiIg
ZGItaWQ9InhkcDJzZmVzcmRlYXB5ZWF2d2F4cDV3aGFwMHMwejJwZWUwZSI+MTE1ODI8L2tleT48
L2ZvcmVpZ24ta2V5cz48cmVmLXR5cGUgbmFtZT0iSm91cm5hbCBBcnRpY2xlIj4xNzwvcmVmLXR5
cGU+PGNvbnRyaWJ1dG9ycz48YXV0aG9ycz48YXV0aG9yPkxpdSwgUy48L2F1dGhvcj48YXV0aG9y
Plpob3UsIFMuPC9hdXRob3I+PGF1dGhvcj5UaWFuLCBMLjwvYXV0aG9yPjxhdXRob3I+R3VvLCBF
LjwvYXV0aG9yPjxhdXRob3I+THVhbiwgWS48L2F1dGhvcj48YXV0aG9yPlpoYW5nLCBKLjwvYXV0
aG9yPjxhdXRob3I+TGksIFMuPC9hdXRob3I+PC9hdXRob3JzPjwvY29udHJpYnV0b3JzPjxhdXRo
LWFkZHJlc3M+S2V5IExhYm9yYXRvcnkgb2YgRGV2ZWxvcG1lbnRhbCBhbmQgRXZvbHV0aW9uYXJ5
IEJpb2xvZ3ksIEluc3RpdHV0ZSBvZiBQbGFudCBQaHlzaW9sb2d5IGFuZCBFY29sb2d5LCBTaGFu
Z2hhaSBJbnN0aXR1dGVzIGZvciBCaW9sb2dpY2FsIFNjaWVuY2VzLCBDaGluZXNlIEFjYWRlbXkg
b2YgU2NpZW5jZXMsIFNoYW5naGFpIDIwMDAzMiwgQ2hpbmEuPC9hdXRoLWFkZHJlc3M+PHRpdGxl
cz48dGl0bGU+R2Vub21lLXdpZGUgaWRlbnRpZmljYXRpb24gYW5kIGNoYXJhY3Rlcml6YXRpb24g
b2YgQVRQLWJpbmRpbmcgY2Fzc2V0dGUgdHJhbnNwb3J0ZXJzIGluIHRoZSBzaWxrd29ybSwgQm9t
Ynl4IG1vcmk8L3RpdGxlPjxzZWNvbmRhcnktdGl0bGU+Qk1DIEdlbm9taWNzPC9zZWNvbmRhcnkt
dGl0bGU+PGFsdC10aXRsZT5CTUMgZ2Vub21pY3M8L2FsdC10aXRsZT48L3RpdGxlcz48cGVyaW9k
aWNhbD48ZnVsbC10aXRsZT5CTUMgR2Vub21pY3M8L2Z1bGwtdGl0bGU+PC9wZXJpb2RpY2FsPjxh
bHQtcGVyaW9kaWNhbD48ZnVsbC10aXRsZT5CTUMgR2Vub21pY3M8L2Z1bGwtdGl0bGU+PC9hbHQt
cGVyaW9kaWNhbD48cGFnZXM+NDkxPC9wYWdlcz48dm9sdW1lPjEyPC92b2x1bWU+PGVkaXRpb24+
MjAxMS8xMC8xMTwvZWRpdGlvbj48a2V5d29yZHM+PGtleXdvcmQ+QVRQLUJpbmRpbmcgQ2Fzc2V0
dGUgVHJhbnNwb3J0ZXJzLypnZW5ldGljcy9tZXRhYm9saXNtPC9rZXl3b3JkPjxrZXl3b3JkPkFu
aW1hbHM8L2tleXdvcmQ+PGtleXdvcmQ+Qm9tYnl4LypnZW5ldGljcy9ncm93dGggJmFtcDsgZGV2
ZWxvcG1lbnQ8L2tleXdvcmQ+PGtleXdvcmQ+RE5BLUJpbmRpbmcgUHJvdGVpbnMvYW50YWdvbmlz
dHMgJmFtcDsgaW5oaWJpdG9ycy9nZW5ldGljcy9tZXRhYm9saXNtPC9rZXl3b3JkPjxrZXl3b3Jk
PkVjZHlzdGVyb25lL3BoYXJtYWNvbG9neTwva2V5d29yZD48a2V5d29yZD5HZW5lIEV4cHJlc3Np
b24gUHJvZmlsaW5nPC9rZXl3b3JkPjxrZXl3b3JkPipHZW5vbWUtV2lkZSBBc3NvY2lhdGlvbiBT
dHVkeTwva2V5d29yZD48a2V5d29yZD5MYXJ2YS9tZXRhYm9saXNtPC9rZXl3b3JkPjxrZXl3b3Jk
PlJOQSBJbnRlcmZlcmVuY2U8L2tleXdvcmQ+PC9rZXl3b3Jkcz48ZGF0ZXM+PHllYXI+MjAxMTwv
eWVhcj48L2RhdGVzPjxpc2JuPjE0NzEtMjE2NCAoRWxlY3Ryb25pYykmI3hEOzE0NzEtMjE2NCAo
TGlua2luZyk8L2lzYm4+PGFjY2Vzc2lvbi1udW0+MjE5ODE4MjY8L2FjY2Vzc2lvbi1udW0+PHdv
cmstdHlwZT5SZXNlYXJjaCBTdXBwb3J0LCBOb24tVS5TLiBHb3YmYXBvczt0PC93b3JrLXR5cGU+
PHVybHM+PHJlbGF0ZWQtdXJscz48dXJsPmh0dHA6Ly93d3cubmNiaS5ubG0ubmloLmdvdi9wdWJt
ZWQvMjE5ODE4MjY8L3VybD48L3JlbGF0ZWQtdXJscz48L3VybHM+PGN1c3RvbTI+MzIyNDI1Njwv
Y3VzdG9tMj48ZWxlY3Ryb25pYy1yZXNvdXJjZS1udW0+MTAuMTE4Ni8xNDcxLTIxNjQtMTItNDkx
PC9lbGVjdHJvbmljLXJlc291cmNlLW51bT48bGFuZ3VhZ2U+ZW5nPC9sYW5ndWFnZT48L3JlY29y
ZD48L0NpdGU+PC9FbmROb3RlPgB=
</w:fldData>
              </w:fldChar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 </w:instrTex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PEVuZE5vdGU+PENpdGU+PEF1dGhvcj5MaXU8L0F1dGhvcj48WWVhcj4yMDExPC9ZZWFyPjxSZWNO
dW0+MTE1ODI8L1JlY051bT48RGlzcGxheVRleHQ+WzIwXTwvRGlzcGxheVRleHQ+PHJlY29yZD48
cmVjLW51bWJlcj4xMTU4MjwvcmVjLW51bWJlcj48Zm9yZWlnbi1rZXlzPjxrZXkgYXBwPSJFTiIg
ZGItaWQ9InhkcDJzZmVzcmRlYXB5ZWF2d2F4cDV3aGFwMHMwejJwZWUwZSI+MTE1ODI8L2tleT48
L2ZvcmVpZ24ta2V5cz48cmVmLXR5cGUgbmFtZT0iSm91cm5hbCBBcnRpY2xlIj4xNzwvcmVmLXR5
cGU+PGNvbnRyaWJ1dG9ycz48YXV0aG9ycz48YXV0aG9yPkxpdSwgUy48L2F1dGhvcj48YXV0aG9y
Plpob3UsIFMuPC9hdXRob3I+PGF1dGhvcj5UaWFuLCBMLjwvYXV0aG9yPjxhdXRob3I+R3VvLCBF
LjwvYXV0aG9yPjxhdXRob3I+THVhbiwgWS48L2F1dGhvcj48YXV0aG9yPlpoYW5nLCBKLjwvYXV0
aG9yPjxhdXRob3I+TGksIFMuPC9hdXRob3I+PC9hdXRob3JzPjwvY29udHJpYnV0b3JzPjxhdXRo
LWFkZHJlc3M+S2V5IExhYm9yYXRvcnkgb2YgRGV2ZWxvcG1lbnRhbCBhbmQgRXZvbHV0aW9uYXJ5
IEJpb2xvZ3ksIEluc3RpdHV0ZSBvZiBQbGFudCBQaHlzaW9sb2d5IGFuZCBFY29sb2d5LCBTaGFu
Z2hhaSBJbnN0aXR1dGVzIGZvciBCaW9sb2dpY2FsIFNjaWVuY2VzLCBDaGluZXNlIEFjYWRlbXkg
b2YgU2NpZW5jZXMsIFNoYW5naGFpIDIwMDAzMiwgQ2hpbmEuPC9hdXRoLWFkZHJlc3M+PHRpdGxl
cz48dGl0bGU+R2Vub21lLXdpZGUgaWRlbnRpZmljYXRpb24gYW5kIGNoYXJhY3Rlcml6YXRpb24g
b2YgQVRQLWJpbmRpbmcgY2Fzc2V0dGUgdHJhbnNwb3J0ZXJzIGluIHRoZSBzaWxrd29ybSwgQm9t
Ynl4IG1vcmk8L3RpdGxlPjxzZWNvbmRhcnktdGl0bGU+Qk1DIEdlbm9taWNzPC9zZWNvbmRhcnkt
dGl0bGU+PGFsdC10aXRsZT5CTUMgZ2Vub21pY3M8L2FsdC10aXRsZT48L3RpdGxlcz48cGVyaW9k
aWNhbD48ZnVsbC10aXRsZT5CTUMgR2Vub21pY3M8L2Z1bGwtdGl0bGU+PC9wZXJpb2RpY2FsPjxh
bHQtcGVyaW9kaWNhbD48ZnVsbC10aXRsZT5CTUMgR2Vub21pY3M8L2Z1bGwtdGl0bGU+PC9hbHQt
cGVyaW9kaWNhbD48cGFnZXM+NDkxPC9wYWdlcz48dm9sdW1lPjEyPC92b2x1bWU+PGVkaXRpb24+
MjAxMS8xMC8xMTwvZWRpdGlvbj48a2V5d29yZHM+PGtleXdvcmQ+QVRQLUJpbmRpbmcgQ2Fzc2V0
dGUgVHJhbnNwb3J0ZXJzLypnZW5ldGljcy9tZXRhYm9saXNtPC9rZXl3b3JkPjxrZXl3b3JkPkFu
aW1hbHM8L2tleXdvcmQ+PGtleXdvcmQ+Qm9tYnl4LypnZW5ldGljcy9ncm93dGggJmFtcDsgZGV2
ZWxvcG1lbnQ8L2tleXdvcmQ+PGtleXdvcmQ+RE5BLUJpbmRpbmcgUHJvdGVpbnMvYW50YWdvbmlz
dHMgJmFtcDsgaW5oaWJpdG9ycy9nZW5ldGljcy9tZXRhYm9saXNtPC9rZXl3b3JkPjxrZXl3b3Jk
PkVjZHlzdGVyb25lL3BoYXJtYWNvbG9neTwva2V5d29yZD48a2V5d29yZD5HZW5lIEV4cHJlc3Np
b24gUHJvZmlsaW5nPC9rZXl3b3JkPjxrZXl3b3JkPipHZW5vbWUtV2lkZSBBc3NvY2lhdGlvbiBT
dHVkeTwva2V5d29yZD48a2V5d29yZD5MYXJ2YS9tZXRhYm9saXNtPC9rZXl3b3JkPjxrZXl3b3Jk
PlJOQSBJbnRlcmZlcmVuY2U8L2tleXdvcmQ+PC9rZXl3b3Jkcz48ZGF0ZXM+PHllYXI+MjAxMTwv
eWVhcj48L2RhdGVzPjxpc2JuPjE0NzEtMjE2NCAoRWxlY3Ryb25pYykmI3hEOzE0NzEtMjE2NCAo
TGlua2luZyk8L2lzYm4+PGFjY2Vzc2lvbi1udW0+MjE5ODE4MjY8L2FjY2Vzc2lvbi1udW0+PHdv
cmstdHlwZT5SZXNlYXJjaCBTdXBwb3J0LCBOb24tVS5TLiBHb3YmYXBvczt0PC93b3JrLXR5cGU+
PHVybHM+PHJlbGF0ZWQtdXJscz48dXJsPmh0dHA6Ly93d3cubmNiaS5ubG0ubmloLmdvdi9wdWJt
ZWQvMjE5ODE4MjY8L3VybD48L3JlbGF0ZWQtdXJscz48L3VybHM+PGN1c3RvbTI+MzIyNDI1Njwv
Y3VzdG9tMj48ZWxlY3Ryb25pYy1yZXNvdXJjZS1udW0+MTAuMTE4Ni8xNDcxLTIxNjQtMTItNDkx
PC9lbGVjdHJvbmljLXJlc291cmNlLW51bT48bGFuZ3VhZ2U+ZW5nPC9sYW5ndWFnZT48L3JlY29y
ZD48L0NpdGU+PC9FbmROb3RlPgB=
</w:fldData>
              </w:fldChar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15487F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20" w:tooltip="Liu, 2011 #11582" w:history="1">
              <w:r w:rsidRPr="0015487F">
                <w:rPr>
                  <w:rFonts w:asciiTheme="minorHAnsi" w:hAnsiTheme="minorHAnsi" w:cstheme="minorHAnsi"/>
                  <w:noProof/>
                  <w:color w:val="000000"/>
                  <w:sz w:val="20"/>
                  <w:szCs w:val="20"/>
                </w:rPr>
                <w:t>20</w:t>
              </w:r>
            </w:hyperlink>
            <w:r w:rsidRPr="0015487F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]</w: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90" w:type="pct"/>
            <w:shd w:val="clear" w:color="auto" w:fill="FFFFFF" w:themeFill="background1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PEVuZE5vdGU+PENpdGU+PEF1dGhvcj5MaXU8L0F1dGhvcj48WWVhcj4yMDExPC9ZZWFyPjxSZWNO
dW0+MTE1ODI8L1JlY051bT48RGlzcGxheVRleHQ+WzIwXTwvRGlzcGxheVRleHQ+PHJlY29yZD48
cmVjLW51bWJlcj4xMTU4MjwvcmVjLW51bWJlcj48Zm9yZWlnbi1rZXlzPjxrZXkgYXBwPSJFTiIg
ZGItaWQ9InhkcDJzZmVzcmRlYXB5ZWF2d2F4cDV3aGFwMHMwejJwZWUwZSI+MTE1ODI8L2tleT48
L2ZvcmVpZ24ta2V5cz48cmVmLXR5cGUgbmFtZT0iSm91cm5hbCBBcnRpY2xlIj4xNzwvcmVmLXR5
cGU+PGNvbnRyaWJ1dG9ycz48YXV0aG9ycz48YXV0aG9yPkxpdSwgUy48L2F1dGhvcj48YXV0aG9y
Plpob3UsIFMuPC9hdXRob3I+PGF1dGhvcj5UaWFuLCBMLjwvYXV0aG9yPjxhdXRob3I+R3VvLCBF
LjwvYXV0aG9yPjxhdXRob3I+THVhbiwgWS48L2F1dGhvcj48YXV0aG9yPlpoYW5nLCBKLjwvYXV0
aG9yPjxhdXRob3I+TGksIFMuPC9hdXRob3I+PC9hdXRob3JzPjwvY29udHJpYnV0b3JzPjxhdXRo
LWFkZHJlc3M+S2V5IExhYm9yYXRvcnkgb2YgRGV2ZWxvcG1lbnRhbCBhbmQgRXZvbHV0aW9uYXJ5
IEJpb2xvZ3ksIEluc3RpdHV0ZSBvZiBQbGFudCBQaHlzaW9sb2d5IGFuZCBFY29sb2d5LCBTaGFu
Z2hhaSBJbnN0aXR1dGVzIGZvciBCaW9sb2dpY2FsIFNjaWVuY2VzLCBDaGluZXNlIEFjYWRlbXkg
b2YgU2NpZW5jZXMsIFNoYW5naGFpIDIwMDAzMiwgQ2hpbmEuPC9hdXRoLWFkZHJlc3M+PHRpdGxl
cz48dGl0bGU+R2Vub21lLXdpZGUgaWRlbnRpZmljYXRpb24gYW5kIGNoYXJhY3Rlcml6YXRpb24g
b2YgQVRQLWJpbmRpbmcgY2Fzc2V0dGUgdHJhbnNwb3J0ZXJzIGluIHRoZSBzaWxrd29ybSwgQm9t
Ynl4IG1vcmk8L3RpdGxlPjxzZWNvbmRhcnktdGl0bGU+Qk1DIEdlbm9taWNzPC9zZWNvbmRhcnkt
dGl0bGU+PGFsdC10aXRsZT5CTUMgZ2Vub21pY3M8L2FsdC10aXRsZT48L3RpdGxlcz48cGVyaW9k
aWNhbD48ZnVsbC10aXRsZT5CTUMgR2Vub21pY3M8L2Z1bGwtdGl0bGU+PC9wZXJpb2RpY2FsPjxh
bHQtcGVyaW9kaWNhbD48ZnVsbC10aXRsZT5CTUMgR2Vub21pY3M8L2Z1bGwtdGl0bGU+PC9hbHQt
cGVyaW9kaWNhbD48cGFnZXM+NDkxPC9wYWdlcz48dm9sdW1lPjEyPC92b2x1bWU+PGVkaXRpb24+
MjAxMS8xMC8xMTwvZWRpdGlvbj48a2V5d29yZHM+PGtleXdvcmQ+QVRQLUJpbmRpbmcgQ2Fzc2V0
dGUgVHJhbnNwb3J0ZXJzLypnZW5ldGljcy9tZXRhYm9saXNtPC9rZXl3b3JkPjxrZXl3b3JkPkFu
aW1hbHM8L2tleXdvcmQ+PGtleXdvcmQ+Qm9tYnl4LypnZW5ldGljcy9ncm93dGggJmFtcDsgZGV2
ZWxvcG1lbnQ8L2tleXdvcmQ+PGtleXdvcmQ+RE5BLUJpbmRpbmcgUHJvdGVpbnMvYW50YWdvbmlz
dHMgJmFtcDsgaW5oaWJpdG9ycy9nZW5ldGljcy9tZXRhYm9saXNtPC9rZXl3b3JkPjxrZXl3b3Jk
PkVjZHlzdGVyb25lL3BoYXJtYWNvbG9neTwva2V5d29yZD48a2V5d29yZD5HZW5lIEV4cHJlc3Np
b24gUHJvZmlsaW5nPC9rZXl3b3JkPjxrZXl3b3JkPipHZW5vbWUtV2lkZSBBc3NvY2lhdGlvbiBT
dHVkeTwva2V5d29yZD48a2V5d29yZD5MYXJ2YS9tZXRhYm9saXNtPC9rZXl3b3JkPjxrZXl3b3Jk
PlJOQSBJbnRlcmZlcmVuY2U8L2tleXdvcmQ+PC9rZXl3b3Jkcz48ZGF0ZXM+PHllYXI+MjAxMTwv
eWVhcj48L2RhdGVzPjxpc2JuPjE0NzEtMjE2NCAoRWxlY3Ryb25pYykmI3hEOzE0NzEtMjE2NCAo
TGlua2luZyk8L2lzYm4+PGFjY2Vzc2lvbi1udW0+MjE5ODE4MjY8L2FjY2Vzc2lvbi1udW0+PHdv
cmstdHlwZT5SZXNlYXJjaCBTdXBwb3J0LCBOb24tVS5TLiBHb3YmYXBvczt0PC93b3JrLXR5cGU+
PHVybHM+PHJlbGF0ZWQtdXJscz48dXJsPmh0dHA6Ly93d3cubmNiaS5ubG0ubmloLmdvdi9wdWJt
ZWQvMjE5ODE4MjY8L3VybD48L3JlbGF0ZWQtdXJscz48L3VybHM+PGN1c3RvbTI+MzIyNDI1Njwv
Y3VzdG9tMj48ZWxlY3Ryb25pYy1yZXNvdXJjZS1udW0+MTAuMTE4Ni8xNDcxLTIxNjQtMTItNDkx
PC9lbGVjdHJvbmljLXJlc291cmNlLW51bT48bGFuZ3VhZ2U+ZW5nPC9sYW5ndWFnZT48L3JlY29y
ZD48L0NpdGU+PC9FbmROb3RlPgB=
</w:fldData>
              </w:fldChar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 </w:instrTex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PEVuZE5vdGU+PENpdGU+PEF1dGhvcj5MaXU8L0F1dGhvcj48WWVhcj4yMDExPC9ZZWFyPjxSZWNO
dW0+MTE1ODI8L1JlY051bT48RGlzcGxheVRleHQ+WzIwXTwvRGlzcGxheVRleHQ+PHJlY29yZD48
cmVjLW51bWJlcj4xMTU4MjwvcmVjLW51bWJlcj48Zm9yZWlnbi1rZXlzPjxrZXkgYXBwPSJFTiIg
ZGItaWQ9InhkcDJzZmVzcmRlYXB5ZWF2d2F4cDV3aGFwMHMwejJwZWUwZSI+MTE1ODI8L2tleT48
L2ZvcmVpZ24ta2V5cz48cmVmLXR5cGUgbmFtZT0iSm91cm5hbCBBcnRpY2xlIj4xNzwvcmVmLXR5
cGU+PGNvbnRyaWJ1dG9ycz48YXV0aG9ycz48YXV0aG9yPkxpdSwgUy48L2F1dGhvcj48YXV0aG9y
Plpob3UsIFMuPC9hdXRob3I+PGF1dGhvcj5UaWFuLCBMLjwvYXV0aG9yPjxhdXRob3I+R3VvLCBF
LjwvYXV0aG9yPjxhdXRob3I+THVhbiwgWS48L2F1dGhvcj48YXV0aG9yPlpoYW5nLCBKLjwvYXV0
aG9yPjxhdXRob3I+TGksIFMuPC9hdXRob3I+PC9hdXRob3JzPjwvY29udHJpYnV0b3JzPjxhdXRo
LWFkZHJlc3M+S2V5IExhYm9yYXRvcnkgb2YgRGV2ZWxvcG1lbnRhbCBhbmQgRXZvbHV0aW9uYXJ5
IEJpb2xvZ3ksIEluc3RpdHV0ZSBvZiBQbGFudCBQaHlzaW9sb2d5IGFuZCBFY29sb2d5LCBTaGFu
Z2hhaSBJbnN0aXR1dGVzIGZvciBCaW9sb2dpY2FsIFNjaWVuY2VzLCBDaGluZXNlIEFjYWRlbXkg
b2YgU2NpZW5jZXMsIFNoYW5naGFpIDIwMDAzMiwgQ2hpbmEuPC9hdXRoLWFkZHJlc3M+PHRpdGxl
cz48dGl0bGU+R2Vub21lLXdpZGUgaWRlbnRpZmljYXRpb24gYW5kIGNoYXJhY3Rlcml6YXRpb24g
b2YgQVRQLWJpbmRpbmcgY2Fzc2V0dGUgdHJhbnNwb3J0ZXJzIGluIHRoZSBzaWxrd29ybSwgQm9t
Ynl4IG1vcmk8L3RpdGxlPjxzZWNvbmRhcnktdGl0bGU+Qk1DIEdlbm9taWNzPC9zZWNvbmRhcnkt
dGl0bGU+PGFsdC10aXRsZT5CTUMgZ2Vub21pY3M8L2FsdC10aXRsZT48L3RpdGxlcz48cGVyaW9k
aWNhbD48ZnVsbC10aXRsZT5CTUMgR2Vub21pY3M8L2Z1bGwtdGl0bGU+PC9wZXJpb2RpY2FsPjxh
bHQtcGVyaW9kaWNhbD48ZnVsbC10aXRsZT5CTUMgR2Vub21pY3M8L2Z1bGwtdGl0bGU+PC9hbHQt
cGVyaW9kaWNhbD48cGFnZXM+NDkxPC9wYWdlcz48dm9sdW1lPjEyPC92b2x1bWU+PGVkaXRpb24+
MjAxMS8xMC8xMTwvZWRpdGlvbj48a2V5d29yZHM+PGtleXdvcmQ+QVRQLUJpbmRpbmcgQ2Fzc2V0
dGUgVHJhbnNwb3J0ZXJzLypnZW5ldGljcy9tZXRhYm9saXNtPC9rZXl3b3JkPjxrZXl3b3JkPkFu
aW1hbHM8L2tleXdvcmQ+PGtleXdvcmQ+Qm9tYnl4LypnZW5ldGljcy9ncm93dGggJmFtcDsgZGV2
ZWxvcG1lbnQ8L2tleXdvcmQ+PGtleXdvcmQ+RE5BLUJpbmRpbmcgUHJvdGVpbnMvYW50YWdvbmlz
dHMgJmFtcDsgaW5oaWJpdG9ycy9nZW5ldGljcy9tZXRhYm9saXNtPC9rZXl3b3JkPjxrZXl3b3Jk
PkVjZHlzdGVyb25lL3BoYXJtYWNvbG9neTwva2V5d29yZD48a2V5d29yZD5HZW5lIEV4cHJlc3Np
b24gUHJvZmlsaW5nPC9rZXl3b3JkPjxrZXl3b3JkPipHZW5vbWUtV2lkZSBBc3NvY2lhdGlvbiBT
dHVkeTwva2V5d29yZD48a2V5d29yZD5MYXJ2YS9tZXRhYm9saXNtPC9rZXl3b3JkPjxrZXl3b3Jk
PlJOQSBJbnRlcmZlcmVuY2U8L2tleXdvcmQ+PC9rZXl3b3Jkcz48ZGF0ZXM+PHllYXI+MjAxMTwv
eWVhcj48L2RhdGVzPjxpc2JuPjE0NzEtMjE2NCAoRWxlY3Ryb25pYykmI3hEOzE0NzEtMjE2NCAo
TGlua2luZyk8L2lzYm4+PGFjY2Vzc2lvbi1udW0+MjE5ODE4MjY8L2FjY2Vzc2lvbi1udW0+PHdv
cmstdHlwZT5SZXNlYXJjaCBTdXBwb3J0LCBOb24tVS5TLiBHb3YmYXBvczt0PC93b3JrLXR5cGU+
PHVybHM+PHJlbGF0ZWQtdXJscz48dXJsPmh0dHA6Ly93d3cubmNiaS5ubG0ubmloLmdvdi9wdWJt
ZWQvMjE5ODE4MjY8L3VybD48L3JlbGF0ZWQtdXJscz48L3VybHM+PGN1c3RvbTI+MzIyNDI1Njwv
Y3VzdG9tMj48ZWxlY3Ryb25pYy1yZXNvdXJjZS1udW0+MTAuMTE4Ni8xNDcxLTIxNjQtMTItNDkx
PC9lbGVjdHJvbmljLXJlc291cmNlLW51bT48bGFuZ3VhZ2U+ZW5nPC9sYW5ndWFnZT48L3JlY29y
ZD48L0NpdGU+PC9FbmROb3RlPgB=
</w:fldData>
              </w:fldChar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15487F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20" w:tooltip="Liu, 2011 #11582" w:history="1">
              <w:r w:rsidRPr="0015487F">
                <w:rPr>
                  <w:rFonts w:asciiTheme="minorHAnsi" w:hAnsiTheme="minorHAnsi" w:cstheme="minorHAnsi"/>
                  <w:noProof/>
                  <w:color w:val="000000"/>
                  <w:sz w:val="20"/>
                  <w:szCs w:val="20"/>
                </w:rPr>
                <w:t>20</w:t>
              </w:r>
            </w:hyperlink>
            <w:r w:rsidRPr="0015487F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]</w: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77" w:type="pct"/>
            <w:shd w:val="clear" w:color="auto" w:fill="FFFFFF" w:themeFill="background1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/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 &lt;EndNote&gt;&lt;Cite&gt;&lt;Author&gt;Xie&lt;/Author&gt;&lt;Year&gt;2012&lt;/Year&gt;&lt;RecNum&gt;11584&lt;/RecNum&gt;&lt;DisplayText&gt;[21]&lt;/DisplayText&gt;&lt;record&gt;&lt;rec-number&gt;11584&lt;/rec-number&gt;&lt;foreign-keys&gt;&lt;key app="EN" db-id="xdp2sfesrdeapyeavwaxp5whap0s0z2pee0e"&gt;11584&lt;/key&gt;&lt;/foreign-keys&gt;&lt;ref-type name="Journal Article"&gt;17&lt;/ref-type&gt;&lt;contributors&gt;&lt;authors&gt;&lt;author&gt;Xie, X.&lt;/author&gt;&lt;author&gt;Cheng, T.&lt;/author&gt;&lt;author&gt;Wang, G.&lt;/author&gt;&lt;author&gt;Duan, J.&lt;/author&gt;&lt;author&gt;Niu, W.&lt;/author&gt;&lt;author&gt;Xia, Q.&lt;/author&gt;&lt;/authors&gt;&lt;/contributors&gt;&lt;auth-address&gt;The Institute of Agricultural and Life Science, Chongqing University, Chongqing, 400044, China.&lt;/auth-address&gt;&lt;titles&gt;&lt;title&gt;Genome-wide analysis of the ATP-binding cassette (ABC) transporter gene family in the silkworm, Bombyx mori&lt;/title&gt;&lt;secondary-title&gt;Mol. Biol. Rep.&lt;/secondary-title&gt;&lt;alt-title&gt;Molecular biology reports&lt;/alt-title&gt;&lt;/titles&gt;&lt;periodical&gt;&lt;full-title&gt;Mol. Biol. Rep.&lt;/full-title&gt;&lt;abbr-1&gt;Molecular biology reports&lt;/abbr-1&gt;&lt;/periodical&gt;&lt;alt-periodical&gt;&lt;full-title&gt;Mol. Biol. Rep.&lt;/full-title&gt;&lt;abbr-1&gt;Molecular biology reports&lt;/abbr-1&gt;&lt;/alt-periodical&gt;&lt;edition&gt;2012/02/09&lt;/edition&gt;&lt;dates&gt;&lt;year&gt;2012&lt;/year&gt;&lt;pub-dates&gt;&lt;date&gt;Feb 5&lt;/date&gt;&lt;/pub-dates&gt;&lt;/dates&gt;&lt;isbn&gt;1573-4978 (Electronic)&amp;#xD;0301-4851 (Linking)&lt;/isbn&gt;&lt;accession-num&gt;22311044&lt;/accession-num&gt;&lt;urls&gt;&lt;related-urls&gt;&lt;url&gt;http://www.ncbi.nlm.nih.gov/pubmed/22311044&lt;/url&gt;&lt;/related-urls&gt;&lt;/urls&gt;&lt;electronic-resource-num&gt;10.1007/s11033-012-1558-3&lt;/electronic-resource-num&gt;&lt;language&gt;Eng&lt;/language&gt;&lt;/record&gt;&lt;/Cite&gt;&lt;/EndNote&gt;</w:instrTex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15487F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21" w:tooltip="Xie, 2012 #11584" w:history="1">
              <w:r w:rsidRPr="0015487F">
                <w:rPr>
                  <w:rFonts w:asciiTheme="minorHAnsi" w:hAnsiTheme="minorHAnsi" w:cstheme="minorHAnsi"/>
                  <w:noProof/>
                  <w:color w:val="000000"/>
                  <w:sz w:val="20"/>
                  <w:szCs w:val="20"/>
                </w:rPr>
                <w:t>21</w:t>
              </w:r>
            </w:hyperlink>
            <w:r w:rsidRPr="0015487F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]</w: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PEVuZE5vdGU+PENpdGU+PEF1dGhvcj5MaXU8L0F1dGhvcj48WWVhcj4yMDExPC9ZZWFyPjxSZWNO
dW0+MTE1ODI8L1JlY051bT48RGlzcGxheVRleHQ+WzIwXTwvRGlzcGxheVRleHQ+PHJlY29yZD48
cmVjLW51bWJlcj4xMTU4MjwvcmVjLW51bWJlcj48Zm9yZWlnbi1rZXlzPjxrZXkgYXBwPSJFTiIg
ZGItaWQ9InhkcDJzZmVzcmRlYXB5ZWF2d2F4cDV3aGFwMHMwejJwZWUwZSI+MTE1ODI8L2tleT48
L2ZvcmVpZ24ta2V5cz48cmVmLXR5cGUgbmFtZT0iSm91cm5hbCBBcnRpY2xlIj4xNzwvcmVmLXR5
cGU+PGNvbnRyaWJ1dG9ycz48YXV0aG9ycz48YXV0aG9yPkxpdSwgUy48L2F1dGhvcj48YXV0aG9y
Plpob3UsIFMuPC9hdXRob3I+PGF1dGhvcj5UaWFuLCBMLjwvYXV0aG9yPjxhdXRob3I+R3VvLCBF
LjwvYXV0aG9yPjxhdXRob3I+THVhbiwgWS48L2F1dGhvcj48YXV0aG9yPlpoYW5nLCBKLjwvYXV0
aG9yPjxhdXRob3I+TGksIFMuPC9hdXRob3I+PC9hdXRob3JzPjwvY29udHJpYnV0b3JzPjxhdXRo
LWFkZHJlc3M+S2V5IExhYm9yYXRvcnkgb2YgRGV2ZWxvcG1lbnRhbCBhbmQgRXZvbHV0aW9uYXJ5
IEJpb2xvZ3ksIEluc3RpdHV0ZSBvZiBQbGFudCBQaHlzaW9sb2d5IGFuZCBFY29sb2d5LCBTaGFu
Z2hhaSBJbnN0aXR1dGVzIGZvciBCaW9sb2dpY2FsIFNjaWVuY2VzLCBDaGluZXNlIEFjYWRlbXkg
b2YgU2NpZW5jZXMsIFNoYW5naGFpIDIwMDAzMiwgQ2hpbmEuPC9hdXRoLWFkZHJlc3M+PHRpdGxl
cz48dGl0bGU+R2Vub21lLXdpZGUgaWRlbnRpZmljYXRpb24gYW5kIGNoYXJhY3Rlcml6YXRpb24g
b2YgQVRQLWJpbmRpbmcgY2Fzc2V0dGUgdHJhbnNwb3J0ZXJzIGluIHRoZSBzaWxrd29ybSwgQm9t
Ynl4IG1vcmk8L3RpdGxlPjxzZWNvbmRhcnktdGl0bGU+Qk1DIEdlbm9taWNzPC9zZWNvbmRhcnkt
dGl0bGU+PGFsdC10aXRsZT5CTUMgZ2Vub21pY3M8L2FsdC10aXRsZT48L3RpdGxlcz48cGVyaW9k
aWNhbD48ZnVsbC10aXRsZT5CTUMgR2Vub21pY3M8L2Z1bGwtdGl0bGU+PC9wZXJpb2RpY2FsPjxh
bHQtcGVyaW9kaWNhbD48ZnVsbC10aXRsZT5CTUMgR2Vub21pY3M8L2Z1bGwtdGl0bGU+PC9hbHQt
cGVyaW9kaWNhbD48cGFnZXM+NDkxPC9wYWdlcz48dm9sdW1lPjEyPC92b2x1bWU+PGVkaXRpb24+
MjAxMS8xMC8xMTwvZWRpdGlvbj48a2V5d29yZHM+PGtleXdvcmQ+QVRQLUJpbmRpbmcgQ2Fzc2V0
dGUgVHJhbnNwb3J0ZXJzLypnZW5ldGljcy9tZXRhYm9saXNtPC9rZXl3b3JkPjxrZXl3b3JkPkFu
aW1hbHM8L2tleXdvcmQ+PGtleXdvcmQ+Qm9tYnl4LypnZW5ldGljcy9ncm93dGggJmFtcDsgZGV2
ZWxvcG1lbnQ8L2tleXdvcmQ+PGtleXdvcmQ+RE5BLUJpbmRpbmcgUHJvdGVpbnMvYW50YWdvbmlz
dHMgJmFtcDsgaW5oaWJpdG9ycy9nZW5ldGljcy9tZXRhYm9saXNtPC9rZXl3b3JkPjxrZXl3b3Jk
PkVjZHlzdGVyb25lL3BoYXJtYWNvbG9neTwva2V5d29yZD48a2V5d29yZD5HZW5lIEV4cHJlc3Np
b24gUHJvZmlsaW5nPC9rZXl3b3JkPjxrZXl3b3JkPipHZW5vbWUtV2lkZSBBc3NvY2lhdGlvbiBT
dHVkeTwva2V5d29yZD48a2V5d29yZD5MYXJ2YS9tZXRhYm9saXNtPC9rZXl3b3JkPjxrZXl3b3Jk
PlJOQSBJbnRlcmZlcmVuY2U8L2tleXdvcmQ+PC9rZXl3b3Jkcz48ZGF0ZXM+PHllYXI+MjAxMTwv
eWVhcj48L2RhdGVzPjxpc2JuPjE0NzEtMjE2NCAoRWxlY3Ryb25pYykmI3hEOzE0NzEtMjE2NCAo
TGlua2luZyk8L2lzYm4+PGFjY2Vzc2lvbi1udW0+MjE5ODE4MjY8L2FjY2Vzc2lvbi1udW0+PHdv
cmstdHlwZT5SZXNlYXJjaCBTdXBwb3J0LCBOb24tVS5TLiBHb3YmYXBvczt0PC93b3JrLXR5cGU+
PHVybHM+PHJlbGF0ZWQtdXJscz48dXJsPmh0dHA6Ly93d3cubmNiaS5ubG0ubmloLmdvdi9wdWJt
ZWQvMjE5ODE4MjY8L3VybD48L3JlbGF0ZWQtdXJscz48L3VybHM+PGN1c3RvbTI+MzIyNDI1Njwv
Y3VzdG9tMj48ZWxlY3Ryb25pYy1yZXNvdXJjZS1udW0+MTAuMTE4Ni8xNDcxLTIxNjQtMTItNDkx
PC9lbGVjdHJvbmljLXJlc291cmNlLW51bT48bGFuZ3VhZ2U+ZW5nPC9sYW5ndWFnZT48L3JlY29y
ZD48L0NpdGU+PC9FbmROb3RlPgB=
</w:fldData>
              </w:fldChar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 </w:instrTex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PEVuZE5vdGU+PENpdGU+PEF1dGhvcj5MaXU8L0F1dGhvcj48WWVhcj4yMDExPC9ZZWFyPjxSZWNO
dW0+MTE1ODI8L1JlY051bT48RGlzcGxheVRleHQ+WzIwXTwvRGlzcGxheVRleHQ+PHJlY29yZD48
cmVjLW51bWJlcj4xMTU4MjwvcmVjLW51bWJlcj48Zm9yZWlnbi1rZXlzPjxrZXkgYXBwPSJFTiIg
ZGItaWQ9InhkcDJzZmVzcmRlYXB5ZWF2d2F4cDV3aGFwMHMwejJwZWUwZSI+MTE1ODI8L2tleT48
L2ZvcmVpZ24ta2V5cz48cmVmLXR5cGUgbmFtZT0iSm91cm5hbCBBcnRpY2xlIj4xNzwvcmVmLXR5
cGU+PGNvbnRyaWJ1dG9ycz48YXV0aG9ycz48YXV0aG9yPkxpdSwgUy48L2F1dGhvcj48YXV0aG9y
Plpob3UsIFMuPC9hdXRob3I+PGF1dGhvcj5UaWFuLCBMLjwvYXV0aG9yPjxhdXRob3I+R3VvLCBF
LjwvYXV0aG9yPjxhdXRob3I+THVhbiwgWS48L2F1dGhvcj48YXV0aG9yPlpoYW5nLCBKLjwvYXV0
aG9yPjxhdXRob3I+TGksIFMuPC9hdXRob3I+PC9hdXRob3JzPjwvY29udHJpYnV0b3JzPjxhdXRo
LWFkZHJlc3M+S2V5IExhYm9yYXRvcnkgb2YgRGV2ZWxvcG1lbnRhbCBhbmQgRXZvbHV0aW9uYXJ5
IEJpb2xvZ3ksIEluc3RpdHV0ZSBvZiBQbGFudCBQaHlzaW9sb2d5IGFuZCBFY29sb2d5LCBTaGFu
Z2hhaSBJbnN0aXR1dGVzIGZvciBCaW9sb2dpY2FsIFNjaWVuY2VzLCBDaGluZXNlIEFjYWRlbXkg
b2YgU2NpZW5jZXMsIFNoYW5naGFpIDIwMDAzMiwgQ2hpbmEuPC9hdXRoLWFkZHJlc3M+PHRpdGxl
cz48dGl0bGU+R2Vub21lLXdpZGUgaWRlbnRpZmljYXRpb24gYW5kIGNoYXJhY3Rlcml6YXRpb24g
b2YgQVRQLWJpbmRpbmcgY2Fzc2V0dGUgdHJhbnNwb3J0ZXJzIGluIHRoZSBzaWxrd29ybSwgQm9t
Ynl4IG1vcmk8L3RpdGxlPjxzZWNvbmRhcnktdGl0bGU+Qk1DIEdlbm9taWNzPC9zZWNvbmRhcnkt
dGl0bGU+PGFsdC10aXRsZT5CTUMgZ2Vub21pY3M8L2FsdC10aXRsZT48L3RpdGxlcz48cGVyaW9k
aWNhbD48ZnVsbC10aXRsZT5CTUMgR2Vub21pY3M8L2Z1bGwtdGl0bGU+PC9wZXJpb2RpY2FsPjxh
bHQtcGVyaW9kaWNhbD48ZnVsbC10aXRsZT5CTUMgR2Vub21pY3M8L2Z1bGwtdGl0bGU+PC9hbHQt
cGVyaW9kaWNhbD48cGFnZXM+NDkxPC9wYWdlcz48dm9sdW1lPjEyPC92b2x1bWU+PGVkaXRpb24+
MjAxMS8xMC8xMTwvZWRpdGlvbj48a2V5d29yZHM+PGtleXdvcmQ+QVRQLUJpbmRpbmcgQ2Fzc2V0
dGUgVHJhbnNwb3J0ZXJzLypnZW5ldGljcy9tZXRhYm9saXNtPC9rZXl3b3JkPjxrZXl3b3JkPkFu
aW1hbHM8L2tleXdvcmQ+PGtleXdvcmQ+Qm9tYnl4LypnZW5ldGljcy9ncm93dGggJmFtcDsgZGV2
ZWxvcG1lbnQ8L2tleXdvcmQ+PGtleXdvcmQ+RE5BLUJpbmRpbmcgUHJvdGVpbnMvYW50YWdvbmlz
dHMgJmFtcDsgaW5oaWJpdG9ycy9nZW5ldGljcy9tZXRhYm9saXNtPC9rZXl3b3JkPjxrZXl3b3Jk
PkVjZHlzdGVyb25lL3BoYXJtYWNvbG9neTwva2V5d29yZD48a2V5d29yZD5HZW5lIEV4cHJlc3Np
b24gUHJvZmlsaW5nPC9rZXl3b3JkPjxrZXl3b3JkPipHZW5vbWUtV2lkZSBBc3NvY2lhdGlvbiBT
dHVkeTwva2V5d29yZD48a2V5d29yZD5MYXJ2YS9tZXRhYm9saXNtPC9rZXl3b3JkPjxrZXl3b3Jk
PlJOQSBJbnRlcmZlcmVuY2U8L2tleXdvcmQ+PC9rZXl3b3Jkcz48ZGF0ZXM+PHllYXI+MjAxMTwv
eWVhcj48L2RhdGVzPjxpc2JuPjE0NzEtMjE2NCAoRWxlY3Ryb25pYykmI3hEOzE0NzEtMjE2NCAo
TGlua2luZyk8L2lzYm4+PGFjY2Vzc2lvbi1udW0+MjE5ODE4MjY8L2FjY2Vzc2lvbi1udW0+PHdv
cmstdHlwZT5SZXNlYXJjaCBTdXBwb3J0LCBOb24tVS5TLiBHb3YmYXBvczt0PC93b3JrLXR5cGU+
PHVybHM+PHJlbGF0ZWQtdXJscz48dXJsPmh0dHA6Ly93d3cubmNiaS5ubG0ubmloLmdvdi9wdWJt
ZWQvMjE5ODE4MjY8L3VybD48L3JlbGF0ZWQtdXJscz48L3VybHM+PGN1c3RvbTI+MzIyNDI1Njwv
Y3VzdG9tMj48ZWxlY3Ryb25pYy1yZXNvdXJjZS1udW0+MTAuMTE4Ni8xNDcxLTIxNjQtMTItNDkx
PC9lbGVjdHJvbmljLXJlc291cmNlLW51bT48bGFuZ3VhZ2U+ZW5nPC9sYW5ndWFnZT48L3JlY29y
ZD48L0NpdGU+PC9FbmROb3RlPgB=
</w:fldData>
              </w:fldChar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15487F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20" w:tooltip="Liu, 2011 #11582" w:history="1">
              <w:r w:rsidRPr="0015487F">
                <w:rPr>
                  <w:rFonts w:asciiTheme="minorHAnsi" w:hAnsiTheme="minorHAnsi" w:cstheme="minorHAnsi"/>
                  <w:noProof/>
                  <w:color w:val="000000"/>
                  <w:sz w:val="20"/>
                  <w:szCs w:val="20"/>
                </w:rPr>
                <w:t>20</w:t>
              </w:r>
            </w:hyperlink>
            <w:r w:rsidRPr="0015487F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]</w: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92" w:type="pct"/>
            <w:shd w:val="clear" w:color="auto" w:fill="FFFFFF" w:themeFill="background1"/>
          </w:tcPr>
          <w:p w:rsidR="00593670" w:rsidRPr="0015487F" w:rsidRDefault="00593670" w:rsidP="0071274C">
            <w:pPr>
              <w:spacing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87F">
              <w:rPr>
                <w:rFonts w:asciiTheme="minorHAnsi" w:hAnsiTheme="minorHAnsi" w:cstheme="minorHAnsi"/>
                <w:sz w:val="20"/>
                <w:szCs w:val="20"/>
              </w:rPr>
              <w:t xml:space="preserve">This </w:t>
            </w:r>
            <w:proofErr w:type="spellStart"/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study</w:t>
            </w:r>
            <w:proofErr w:type="spellEnd"/>
            <w:r w:rsidRPr="0015487F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PEVuZE5vdGU+PENpdGU+PEF1dGhvcj5MaXU8L0F1dGhvcj48WWVhcj4yMDExPC9ZZWFyPjxSZWNO
dW0+MTE1ODI8L1JlY051bT48RGlzcGxheVRleHQ+WzIwXTwvRGlzcGxheVRleHQ+PHJlY29yZD48
cmVjLW51bWJlcj4xMTU4MjwvcmVjLW51bWJlcj48Zm9yZWlnbi1rZXlzPjxrZXkgYXBwPSJFTiIg
ZGItaWQ9InhkcDJzZmVzcmRlYXB5ZWF2d2F4cDV3aGFwMHMwejJwZWUwZSI+MTE1ODI8L2tleT48
L2ZvcmVpZ24ta2V5cz48cmVmLXR5cGUgbmFtZT0iSm91cm5hbCBBcnRpY2xlIj4xNzwvcmVmLXR5
cGU+PGNvbnRyaWJ1dG9ycz48YXV0aG9ycz48YXV0aG9yPkxpdSwgUy48L2F1dGhvcj48YXV0aG9y
Plpob3UsIFMuPC9hdXRob3I+PGF1dGhvcj5UaWFuLCBMLjwvYXV0aG9yPjxhdXRob3I+R3VvLCBF
LjwvYXV0aG9yPjxhdXRob3I+THVhbiwgWS48L2F1dGhvcj48YXV0aG9yPlpoYW5nLCBKLjwvYXV0
aG9yPjxhdXRob3I+TGksIFMuPC9hdXRob3I+PC9hdXRob3JzPjwvY29udHJpYnV0b3JzPjxhdXRo
LWFkZHJlc3M+S2V5IExhYm9yYXRvcnkgb2YgRGV2ZWxvcG1lbnRhbCBhbmQgRXZvbHV0aW9uYXJ5
IEJpb2xvZ3ksIEluc3RpdHV0ZSBvZiBQbGFudCBQaHlzaW9sb2d5IGFuZCBFY29sb2d5LCBTaGFu
Z2hhaSBJbnN0aXR1dGVzIGZvciBCaW9sb2dpY2FsIFNjaWVuY2VzLCBDaGluZXNlIEFjYWRlbXkg
b2YgU2NpZW5jZXMsIFNoYW5naGFpIDIwMDAzMiwgQ2hpbmEuPC9hdXRoLWFkZHJlc3M+PHRpdGxl
cz48dGl0bGU+R2Vub21lLXdpZGUgaWRlbnRpZmljYXRpb24gYW5kIGNoYXJhY3Rlcml6YXRpb24g
b2YgQVRQLWJpbmRpbmcgY2Fzc2V0dGUgdHJhbnNwb3J0ZXJzIGluIHRoZSBzaWxrd29ybSwgQm9t
Ynl4IG1vcmk8L3RpdGxlPjxzZWNvbmRhcnktdGl0bGU+Qk1DIEdlbm9taWNzPC9zZWNvbmRhcnkt
dGl0bGU+PGFsdC10aXRsZT5CTUMgZ2Vub21pY3M8L2FsdC10aXRsZT48L3RpdGxlcz48cGVyaW9k
aWNhbD48ZnVsbC10aXRsZT5CTUMgR2Vub21pY3M8L2Z1bGwtdGl0bGU+PC9wZXJpb2RpY2FsPjxh
bHQtcGVyaW9kaWNhbD48ZnVsbC10aXRsZT5CTUMgR2Vub21pY3M8L2Z1bGwtdGl0bGU+PC9hbHQt
cGVyaW9kaWNhbD48cGFnZXM+NDkxPC9wYWdlcz48dm9sdW1lPjEyPC92b2x1bWU+PGVkaXRpb24+
MjAxMS8xMC8xMTwvZWRpdGlvbj48a2V5d29yZHM+PGtleXdvcmQ+QVRQLUJpbmRpbmcgQ2Fzc2V0
dGUgVHJhbnNwb3J0ZXJzLypnZW5ldGljcy9tZXRhYm9saXNtPC9rZXl3b3JkPjxrZXl3b3JkPkFu
aW1hbHM8L2tleXdvcmQ+PGtleXdvcmQ+Qm9tYnl4LypnZW5ldGljcy9ncm93dGggJmFtcDsgZGV2
ZWxvcG1lbnQ8L2tleXdvcmQ+PGtleXdvcmQ+RE5BLUJpbmRpbmcgUHJvdGVpbnMvYW50YWdvbmlz
dHMgJmFtcDsgaW5oaWJpdG9ycy9nZW5ldGljcy9tZXRhYm9saXNtPC9rZXl3b3JkPjxrZXl3b3Jk
PkVjZHlzdGVyb25lL3BoYXJtYWNvbG9neTwva2V5d29yZD48a2V5d29yZD5HZW5lIEV4cHJlc3Np
b24gUHJvZmlsaW5nPC9rZXl3b3JkPjxrZXl3b3JkPipHZW5vbWUtV2lkZSBBc3NvY2lhdGlvbiBT
dHVkeTwva2V5d29yZD48a2V5d29yZD5MYXJ2YS9tZXRhYm9saXNtPC9rZXl3b3JkPjxrZXl3b3Jk
PlJOQSBJbnRlcmZlcmVuY2U8L2tleXdvcmQ+PC9rZXl3b3Jkcz48ZGF0ZXM+PHllYXI+MjAxMTwv
eWVhcj48L2RhdGVzPjxpc2JuPjE0NzEtMjE2NCAoRWxlY3Ryb25pYykmI3hEOzE0NzEtMjE2NCAo
TGlua2luZyk8L2lzYm4+PGFjY2Vzc2lvbi1udW0+MjE5ODE4MjY8L2FjY2Vzc2lvbi1udW0+PHdv
cmstdHlwZT5SZXNlYXJjaCBTdXBwb3J0LCBOb24tVS5TLiBHb3YmYXBvczt0PC93b3JrLXR5cGU+
PHVybHM+PHJlbGF0ZWQtdXJscz48dXJsPmh0dHA6Ly93d3cubmNiaS5ubG0ubmloLmdvdi9wdWJt
ZWQvMjE5ODE4MjY8L3VybD48L3JlbGF0ZWQtdXJscz48L3VybHM+PGN1c3RvbTI+MzIyNDI1Njwv
Y3VzdG9tMj48ZWxlY3Ryb25pYy1yZXNvdXJjZS1udW0+MTAuMTE4Ni8xNDcxLTIxNjQtMTItNDkx
PC9lbGVjdHJvbmljLXJlc291cmNlLW51bT48bGFuZ3VhZ2U+ZW5nPC9sYW5ndWFnZT48L3JlY29y
ZD48L0NpdGU+PC9FbmROb3RlPgB=
</w:fldData>
              </w:fldChar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 </w:instrTex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PEVuZE5vdGU+PENpdGU+PEF1dGhvcj5MaXU8L0F1dGhvcj48WWVhcj4yMDExPC9ZZWFyPjxSZWNO
dW0+MTE1ODI8L1JlY051bT48RGlzcGxheVRleHQ+WzIwXTwvRGlzcGxheVRleHQ+PHJlY29yZD48
cmVjLW51bWJlcj4xMTU4MjwvcmVjLW51bWJlcj48Zm9yZWlnbi1rZXlzPjxrZXkgYXBwPSJFTiIg
ZGItaWQ9InhkcDJzZmVzcmRlYXB5ZWF2d2F4cDV3aGFwMHMwejJwZWUwZSI+MTE1ODI8L2tleT48
L2ZvcmVpZ24ta2V5cz48cmVmLXR5cGUgbmFtZT0iSm91cm5hbCBBcnRpY2xlIj4xNzwvcmVmLXR5
cGU+PGNvbnRyaWJ1dG9ycz48YXV0aG9ycz48YXV0aG9yPkxpdSwgUy48L2F1dGhvcj48YXV0aG9y
Plpob3UsIFMuPC9hdXRob3I+PGF1dGhvcj5UaWFuLCBMLjwvYXV0aG9yPjxhdXRob3I+R3VvLCBF
LjwvYXV0aG9yPjxhdXRob3I+THVhbiwgWS48L2F1dGhvcj48YXV0aG9yPlpoYW5nLCBKLjwvYXV0
aG9yPjxhdXRob3I+TGksIFMuPC9hdXRob3I+PC9hdXRob3JzPjwvY29udHJpYnV0b3JzPjxhdXRo
LWFkZHJlc3M+S2V5IExhYm9yYXRvcnkgb2YgRGV2ZWxvcG1lbnRhbCBhbmQgRXZvbHV0aW9uYXJ5
IEJpb2xvZ3ksIEluc3RpdHV0ZSBvZiBQbGFudCBQaHlzaW9sb2d5IGFuZCBFY29sb2d5LCBTaGFu
Z2hhaSBJbnN0aXR1dGVzIGZvciBCaW9sb2dpY2FsIFNjaWVuY2VzLCBDaGluZXNlIEFjYWRlbXkg
b2YgU2NpZW5jZXMsIFNoYW5naGFpIDIwMDAzMiwgQ2hpbmEuPC9hdXRoLWFkZHJlc3M+PHRpdGxl
cz48dGl0bGU+R2Vub21lLXdpZGUgaWRlbnRpZmljYXRpb24gYW5kIGNoYXJhY3Rlcml6YXRpb24g
b2YgQVRQLWJpbmRpbmcgY2Fzc2V0dGUgdHJhbnNwb3J0ZXJzIGluIHRoZSBzaWxrd29ybSwgQm9t
Ynl4IG1vcmk8L3RpdGxlPjxzZWNvbmRhcnktdGl0bGU+Qk1DIEdlbm9taWNzPC9zZWNvbmRhcnkt
dGl0bGU+PGFsdC10aXRsZT5CTUMgZ2Vub21pY3M8L2FsdC10aXRsZT48L3RpdGxlcz48cGVyaW9k
aWNhbD48ZnVsbC10aXRsZT5CTUMgR2Vub21pY3M8L2Z1bGwtdGl0bGU+PC9wZXJpb2RpY2FsPjxh
bHQtcGVyaW9kaWNhbD48ZnVsbC10aXRsZT5CTUMgR2Vub21pY3M8L2Z1bGwtdGl0bGU+PC9hbHQt
cGVyaW9kaWNhbD48cGFnZXM+NDkxPC9wYWdlcz48dm9sdW1lPjEyPC92b2x1bWU+PGVkaXRpb24+
MjAxMS8xMC8xMTwvZWRpdGlvbj48a2V5d29yZHM+PGtleXdvcmQ+QVRQLUJpbmRpbmcgQ2Fzc2V0
dGUgVHJhbnNwb3J0ZXJzLypnZW5ldGljcy9tZXRhYm9saXNtPC9rZXl3b3JkPjxrZXl3b3JkPkFu
aW1hbHM8L2tleXdvcmQ+PGtleXdvcmQ+Qm9tYnl4LypnZW5ldGljcy9ncm93dGggJmFtcDsgZGV2
ZWxvcG1lbnQ8L2tleXdvcmQ+PGtleXdvcmQ+RE5BLUJpbmRpbmcgUHJvdGVpbnMvYW50YWdvbmlz
dHMgJmFtcDsgaW5oaWJpdG9ycy9nZW5ldGljcy9tZXRhYm9saXNtPC9rZXl3b3JkPjxrZXl3b3Jk
PkVjZHlzdGVyb25lL3BoYXJtYWNvbG9neTwva2V5d29yZD48a2V5d29yZD5HZW5lIEV4cHJlc3Np
b24gUHJvZmlsaW5nPC9rZXl3b3JkPjxrZXl3b3JkPipHZW5vbWUtV2lkZSBBc3NvY2lhdGlvbiBT
dHVkeTwva2V5d29yZD48a2V5d29yZD5MYXJ2YS9tZXRhYm9saXNtPC9rZXl3b3JkPjxrZXl3b3Jk
PlJOQSBJbnRlcmZlcmVuY2U8L2tleXdvcmQ+PC9rZXl3b3Jkcz48ZGF0ZXM+PHllYXI+MjAxMTwv
eWVhcj48L2RhdGVzPjxpc2JuPjE0NzEtMjE2NCAoRWxlY3Ryb25pYykmI3hEOzE0NzEtMjE2NCAo
TGlua2luZyk8L2lzYm4+PGFjY2Vzc2lvbi1udW0+MjE5ODE4MjY8L2FjY2Vzc2lvbi1udW0+PHdv
cmstdHlwZT5SZXNlYXJjaCBTdXBwb3J0LCBOb24tVS5TLiBHb3YmYXBvczt0PC93b3JrLXR5cGU+
PHVybHM+PHJlbGF0ZWQtdXJscz48dXJsPmh0dHA6Ly93d3cubmNiaS5ubG0ubmloLmdvdi9wdWJt
ZWQvMjE5ODE4MjY8L3VybD48L3JlbGF0ZWQtdXJscz48L3VybHM+PGN1c3RvbTI+MzIyNDI1Njwv
Y3VzdG9tMj48ZWxlY3Ryb25pYy1yZXNvdXJjZS1udW0+MTAuMTE4Ni8xNDcxLTIxNjQtMTItNDkx
PC9lbGVjdHJvbmljLXJlc291cmNlLW51bT48bGFuZ3VhZ2U+ZW5nPC9sYW5ndWFnZT48L3JlY29y
ZD48L0NpdGU+PC9FbmROb3RlPgB=
</w:fldData>
              </w:fldChar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15487F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20" w:tooltip="Liu, 2011 #11582" w:history="1">
              <w:r w:rsidRPr="0015487F">
                <w:rPr>
                  <w:rFonts w:asciiTheme="minorHAnsi" w:hAnsiTheme="minorHAnsi" w:cstheme="minorHAnsi"/>
                  <w:noProof/>
                  <w:color w:val="000000"/>
                  <w:sz w:val="20"/>
                  <w:szCs w:val="20"/>
                </w:rPr>
                <w:t>20</w:t>
              </w:r>
            </w:hyperlink>
            <w:r w:rsidRPr="0015487F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]</w:t>
            </w:r>
            <w:r w:rsidRPr="00154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593670" w:rsidRDefault="00593670" w:rsidP="00593670">
      <w:pPr>
        <w:spacing w:afterLines="60" w:after="144"/>
        <w:rPr>
          <w:rFonts w:ascii="Times New Roman" w:hAnsi="Times New Roman"/>
          <w:color w:val="000000"/>
          <w:sz w:val="24"/>
          <w:szCs w:val="24"/>
        </w:rPr>
      </w:pPr>
    </w:p>
    <w:p w:rsidR="00593670" w:rsidRDefault="00593670" w:rsidP="00593670">
      <w:pPr>
        <w:spacing w:afterLines="60" w:after="144"/>
        <w:rPr>
          <w:rFonts w:ascii="Times New Roman" w:hAnsi="Times New Roman"/>
          <w:color w:val="000000"/>
          <w:sz w:val="24"/>
          <w:szCs w:val="24"/>
        </w:rPr>
      </w:pPr>
    </w:p>
    <w:p w:rsidR="00080AA4" w:rsidRDefault="00080AA4">
      <w:bookmarkStart w:id="0" w:name="_GoBack"/>
      <w:bookmarkEnd w:id="0"/>
    </w:p>
    <w:sectPr w:rsidR="00080A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670"/>
    <w:rsid w:val="00080AA4"/>
    <w:rsid w:val="0015487F"/>
    <w:rsid w:val="0059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93670"/>
    <w:rPr>
      <w:rFonts w:ascii="Calibri" w:eastAsia="MS ??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MittlereListe2">
    <w:name w:val="Medium List 2"/>
    <w:basedOn w:val="NormaleTabelle"/>
    <w:uiPriority w:val="66"/>
    <w:rsid w:val="0059367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93670"/>
    <w:rPr>
      <w:rFonts w:ascii="Calibri" w:eastAsia="MS ??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MittlereListe2">
    <w:name w:val="Medium List 2"/>
    <w:basedOn w:val="NormaleTabelle"/>
    <w:uiPriority w:val="66"/>
    <w:rsid w:val="0059367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88148542</Template>
  <TotalTime>0</TotalTime>
  <Pages>1</Pages>
  <Words>905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Osnabrück</Company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merzendorfer</dc:creator>
  <cp:lastModifiedBy>merzendorfer</cp:lastModifiedBy>
  <cp:revision>2</cp:revision>
  <dcterms:created xsi:type="dcterms:W3CDTF">2012-10-05T14:48:00Z</dcterms:created>
  <dcterms:modified xsi:type="dcterms:W3CDTF">2012-10-05T14:49:00Z</dcterms:modified>
</cp:coreProperties>
</file>