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13" w:rsidRPr="00211B66" w:rsidRDefault="007825E6" w:rsidP="00232906">
      <w:pPr>
        <w:pStyle w:val="Caption"/>
        <w:keepNext/>
        <w:spacing w:line="360" w:lineRule="auto"/>
        <w:rPr>
          <w:rFonts w:ascii="Times New Roman" w:hAnsi="Times New Roman" w:cs="Times New Roman"/>
          <w:i w:val="0"/>
          <w:color w:val="auto"/>
          <w:sz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</w:rPr>
        <w:t>T</w:t>
      </w:r>
      <w:r w:rsidR="003F6D13" w:rsidRPr="00211B66">
        <w:rPr>
          <w:rFonts w:ascii="Times New Roman" w:hAnsi="Times New Roman" w:cs="Times New Roman"/>
          <w:b/>
          <w:i w:val="0"/>
          <w:color w:val="auto"/>
          <w:sz w:val="24"/>
        </w:rPr>
        <w:t xml:space="preserve">able </w:t>
      </w:r>
      <w:r w:rsidR="006B17EC">
        <w:rPr>
          <w:rFonts w:ascii="Times New Roman" w:hAnsi="Times New Roman" w:cs="Times New Roman"/>
          <w:b/>
          <w:i w:val="0"/>
          <w:color w:val="auto"/>
          <w:sz w:val="24"/>
        </w:rPr>
        <w:t>S1</w:t>
      </w:r>
      <w:r w:rsidR="003F6D13" w:rsidRPr="00211B66">
        <w:rPr>
          <w:rFonts w:ascii="Times New Roman" w:hAnsi="Times New Roman" w:cs="Times New Roman"/>
          <w:i w:val="0"/>
          <w:color w:val="auto"/>
          <w:sz w:val="24"/>
        </w:rPr>
        <w:t xml:space="preserve">. </w:t>
      </w:r>
      <w:r w:rsidR="001E7EB8">
        <w:rPr>
          <w:rFonts w:ascii="Times New Roman" w:hAnsi="Times New Roman" w:cs="Times New Roman"/>
          <w:i w:val="0"/>
          <w:color w:val="auto"/>
          <w:sz w:val="24"/>
        </w:rPr>
        <w:t>G</w:t>
      </w:r>
      <w:r w:rsidR="003F6D13" w:rsidRPr="00211B66">
        <w:rPr>
          <w:rFonts w:ascii="Times New Roman" w:hAnsi="Times New Roman" w:cs="Times New Roman"/>
          <w:i w:val="0"/>
          <w:color w:val="auto"/>
          <w:sz w:val="24"/>
        </w:rPr>
        <w:t xml:space="preserve">ene content of </w:t>
      </w:r>
      <w:r w:rsidR="003F6D13" w:rsidRPr="00211B66">
        <w:rPr>
          <w:rFonts w:ascii="Times New Roman" w:hAnsi="Times New Roman" w:cs="Times New Roman"/>
          <w:color w:val="auto"/>
          <w:sz w:val="24"/>
        </w:rPr>
        <w:t>Rhazya stricta</w:t>
      </w:r>
      <w:r w:rsidR="003F6D13" w:rsidRPr="00211B66">
        <w:rPr>
          <w:rFonts w:ascii="Times New Roman" w:hAnsi="Times New Roman" w:cs="Times New Roman"/>
          <w:i w:val="0"/>
          <w:color w:val="auto"/>
          <w:sz w:val="24"/>
        </w:rPr>
        <w:t xml:space="preserve"> mitochondrial genome.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ayout w:type="fixed"/>
        <w:tblLook w:val="04A0"/>
      </w:tblPr>
      <w:tblGrid>
        <w:gridCol w:w="1465"/>
        <w:gridCol w:w="4759"/>
        <w:gridCol w:w="6952"/>
      </w:tblGrid>
      <w:tr w:rsidR="003F6D13" w:rsidRPr="003F6D13">
        <w:trPr>
          <w:trHeight w:val="360"/>
        </w:trPr>
        <w:tc>
          <w:tcPr>
            <w:tcW w:w="2361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Genes of Mit</w:t>
            </w:r>
            <w:r w:rsidR="009F2F8F">
              <w:rPr>
                <w:rFonts w:ascii="Times New Roman" w:eastAsia="Times New Roman" w:hAnsi="Times New Roman" w:cs="Times New Roman"/>
                <w:color w:val="000000"/>
              </w:rPr>
              <w:t>oc</w:t>
            </w: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hondrial Origin</w:t>
            </w:r>
          </w:p>
        </w:tc>
        <w:tc>
          <w:tcPr>
            <w:tcW w:w="263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6D13" w:rsidRPr="003F6D13">
        <w:trPr>
          <w:trHeight w:val="360"/>
        </w:trPr>
        <w:tc>
          <w:tcPr>
            <w:tcW w:w="55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Protein genes</w:t>
            </w:r>
          </w:p>
        </w:tc>
        <w:tc>
          <w:tcPr>
            <w:tcW w:w="180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NADH Dehydrogenase Subunits (complex I)</w:t>
            </w:r>
          </w:p>
        </w:tc>
        <w:tc>
          <w:tcPr>
            <w:tcW w:w="263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nad1, nad2, nad3, nad4, nad4L, nad5, nad6, nad7, nad9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(x2)</w:t>
            </w:r>
          </w:p>
        </w:tc>
      </w:tr>
      <w:tr w:rsidR="003F6D13" w:rsidRPr="003F6D13">
        <w:trPr>
          <w:trHeight w:val="360"/>
        </w:trPr>
        <w:tc>
          <w:tcPr>
            <w:tcW w:w="556" w:type="pct"/>
            <w:tcBorders>
              <w:top w:val="nil"/>
            </w:tcBorders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6" w:type="pct"/>
            <w:tcBorders>
              <w:top w:val="nil"/>
            </w:tcBorders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Succinate Dehydrogenase Subunits (complex II)</w:t>
            </w:r>
          </w:p>
        </w:tc>
        <w:tc>
          <w:tcPr>
            <w:tcW w:w="2639" w:type="pct"/>
            <w:tcBorders>
              <w:top w:val="nil"/>
            </w:tcBorders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ψsdh3, sdh4</w:t>
            </w:r>
          </w:p>
        </w:tc>
      </w:tr>
      <w:tr w:rsidR="003F6D13" w:rsidRPr="003F6D13">
        <w:trPr>
          <w:trHeight w:val="360"/>
        </w:trPr>
        <w:tc>
          <w:tcPr>
            <w:tcW w:w="55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Cytochrome bc1 Complex Subunits (complex III)</w:t>
            </w:r>
          </w:p>
        </w:tc>
        <w:tc>
          <w:tcPr>
            <w:tcW w:w="2639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cob</w:t>
            </w:r>
          </w:p>
        </w:tc>
      </w:tr>
      <w:tr w:rsidR="003F6D13" w:rsidRPr="003F6D13">
        <w:trPr>
          <w:trHeight w:val="360"/>
        </w:trPr>
        <w:tc>
          <w:tcPr>
            <w:tcW w:w="55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Cytochrome c Oxidase Subunits (complex IV)</w:t>
            </w:r>
          </w:p>
        </w:tc>
        <w:tc>
          <w:tcPr>
            <w:tcW w:w="2639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cox1, cox2, cox3</w:t>
            </w:r>
          </w:p>
        </w:tc>
      </w:tr>
      <w:tr w:rsidR="003F6D13" w:rsidRPr="003F6D13">
        <w:trPr>
          <w:trHeight w:val="360"/>
        </w:trPr>
        <w:tc>
          <w:tcPr>
            <w:tcW w:w="55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ATP Synthase Subunits (complex V)</w:t>
            </w:r>
          </w:p>
        </w:tc>
        <w:tc>
          <w:tcPr>
            <w:tcW w:w="2639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atp1, atp4, atp6, atp8, atp9</w:t>
            </w:r>
          </w:p>
        </w:tc>
      </w:tr>
      <w:tr w:rsidR="003F6D13" w:rsidRPr="003F6D13">
        <w:trPr>
          <w:trHeight w:val="360"/>
        </w:trPr>
        <w:tc>
          <w:tcPr>
            <w:tcW w:w="55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Cytochrome c Maturation Proteins</w:t>
            </w:r>
          </w:p>
        </w:tc>
        <w:tc>
          <w:tcPr>
            <w:tcW w:w="2639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ccmB, ccmC, ccmFc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F6D13">
              <w:rPr>
                <w:rFonts w:ascii="Times New Roman" w:eastAsia="Times New Roman" w:hAnsi="Times New Roman" w:cs="Times New Roman"/>
                <w:color w:val="000000"/>
              </w:rPr>
              <w:t xml:space="preserve">(x2), </w:t>
            </w: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ccmFn</w:t>
            </w:r>
          </w:p>
        </w:tc>
      </w:tr>
      <w:tr w:rsidR="003F6D13" w:rsidRPr="003F6D13">
        <w:trPr>
          <w:trHeight w:val="360"/>
        </w:trPr>
        <w:tc>
          <w:tcPr>
            <w:tcW w:w="55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Ribosomal Proteins</w:t>
            </w:r>
          </w:p>
        </w:tc>
        <w:tc>
          <w:tcPr>
            <w:tcW w:w="2639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rpl2, rpl5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F6D13">
              <w:rPr>
                <w:rFonts w:ascii="Times New Roman" w:eastAsia="Times New Roman" w:hAnsi="Times New Roman" w:cs="Times New Roman"/>
                <w:color w:val="000000"/>
              </w:rPr>
              <w:t xml:space="preserve">(x2), </w:t>
            </w: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rpl10, rpl16</w:t>
            </w:r>
          </w:p>
        </w:tc>
      </w:tr>
      <w:tr w:rsidR="003F6D13" w:rsidRPr="003F6D13">
        <w:trPr>
          <w:trHeight w:val="360"/>
        </w:trPr>
        <w:tc>
          <w:tcPr>
            <w:tcW w:w="55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9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rps1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F6D13">
              <w:rPr>
                <w:rFonts w:ascii="Times New Roman" w:eastAsia="Times New Roman" w:hAnsi="Times New Roman" w:cs="Times New Roman"/>
                <w:color w:val="000000"/>
              </w:rPr>
              <w:t xml:space="preserve">(x2), </w:t>
            </w:r>
            <w:r w:rsidR="00211B66">
              <w:rPr>
                <w:rFonts w:ascii="Times New Roman" w:eastAsia="Times New Roman" w:hAnsi="Times New Roman" w:cs="Times New Roman"/>
                <w:i/>
                <w:color w:val="000000"/>
              </w:rPr>
              <w:t>rps3, rps4</w:t>
            </w: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, rps7, rps10, rps12, rps13</w:t>
            </w: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F6D13">
              <w:rPr>
                <w:rFonts w:ascii="Times New Roman" w:eastAsia="Times New Roman" w:hAnsi="Times New Roman" w:cs="Times New Roman"/>
                <w:color w:val="000000"/>
              </w:rPr>
              <w:t xml:space="preserve">x2), </w:t>
            </w: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rps14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F6D13">
              <w:rPr>
                <w:rFonts w:ascii="Times New Roman" w:eastAsia="Times New Roman" w:hAnsi="Times New Roman" w:cs="Times New Roman"/>
                <w:color w:val="000000"/>
              </w:rPr>
              <w:t xml:space="preserve">(x2), </w:t>
            </w:r>
            <w:r w:rsidRPr="008B4363">
              <w:rPr>
                <w:rFonts w:ascii="Times New Roman" w:eastAsia="Times New Roman" w:hAnsi="Times New Roman" w:cs="Times New Roman"/>
                <w:i/>
                <w:color w:val="000000"/>
              </w:rPr>
              <w:t>rps19</w:t>
            </w:r>
          </w:p>
        </w:tc>
      </w:tr>
      <w:tr w:rsidR="003F6D13" w:rsidRPr="003F6D13">
        <w:trPr>
          <w:trHeight w:val="360"/>
        </w:trPr>
        <w:tc>
          <w:tcPr>
            <w:tcW w:w="55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Putative Protein Transporter</w:t>
            </w:r>
          </w:p>
        </w:tc>
        <w:tc>
          <w:tcPr>
            <w:tcW w:w="2639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mttB</w:t>
            </w:r>
          </w:p>
        </w:tc>
      </w:tr>
      <w:tr w:rsidR="003F6D13" w:rsidRPr="003F6D13">
        <w:trPr>
          <w:trHeight w:val="360"/>
        </w:trPr>
        <w:tc>
          <w:tcPr>
            <w:tcW w:w="55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Maturases</w:t>
            </w:r>
          </w:p>
        </w:tc>
        <w:tc>
          <w:tcPr>
            <w:tcW w:w="2639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matR</w:t>
            </w:r>
          </w:p>
        </w:tc>
      </w:tr>
      <w:tr w:rsidR="003F6D13" w:rsidRPr="003F6D13">
        <w:trPr>
          <w:trHeight w:val="360"/>
        </w:trPr>
        <w:tc>
          <w:tcPr>
            <w:tcW w:w="55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RNA genes</w:t>
            </w:r>
          </w:p>
        </w:tc>
        <w:tc>
          <w:tcPr>
            <w:tcW w:w="180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Ribosomal RNAs</w:t>
            </w:r>
          </w:p>
        </w:tc>
        <w:tc>
          <w:tcPr>
            <w:tcW w:w="2639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rrn26, rrn18, rrn5</w:t>
            </w:r>
          </w:p>
        </w:tc>
      </w:tr>
      <w:tr w:rsidR="003F6D13" w:rsidRPr="003F6D13">
        <w:trPr>
          <w:trHeight w:val="360"/>
        </w:trPr>
        <w:tc>
          <w:tcPr>
            <w:tcW w:w="55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Transfer RNAs</w:t>
            </w:r>
          </w:p>
        </w:tc>
        <w:tc>
          <w:tcPr>
            <w:tcW w:w="2639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trnC-GCA, trnE-UUC, trnF-GAA, trnG-GCC, trnI-CAU, trnK-UUU, </w:t>
            </w:r>
          </w:p>
        </w:tc>
      </w:tr>
      <w:tr w:rsidR="003F6D13" w:rsidRPr="003F6D13">
        <w:trPr>
          <w:trHeight w:val="360"/>
        </w:trPr>
        <w:tc>
          <w:tcPr>
            <w:tcW w:w="55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9" w:type="pct"/>
            <w:shd w:val="clear" w:color="auto" w:fill="auto"/>
            <w:noWrap/>
            <w:vAlign w:val="center"/>
          </w:tcPr>
          <w:p w:rsidR="003F6D13" w:rsidRPr="003F6D13" w:rsidRDefault="00211B66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trnfM-CAU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,</w:t>
            </w: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3F6D13"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trnP-UGG, trnQ-UUG, trnS-GCU, trnS-UGA, trnY-GUA</w:t>
            </w:r>
          </w:p>
        </w:tc>
      </w:tr>
      <w:tr w:rsidR="003F6D13" w:rsidRPr="003F6D13">
        <w:trPr>
          <w:trHeight w:val="360"/>
        </w:trPr>
        <w:tc>
          <w:tcPr>
            <w:tcW w:w="2361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Genes of Plastid</w:t>
            </w:r>
            <w:r w:rsidRPr="003F6D13">
              <w:rPr>
                <w:rFonts w:ascii="Times New Roman" w:eastAsia="Times New Roman" w:hAnsi="Times New Roman" w:cs="Times New Roman"/>
                <w:color w:val="000000"/>
              </w:rPr>
              <w:t xml:space="preserve"> Origin</w:t>
            </w:r>
          </w:p>
        </w:tc>
        <w:tc>
          <w:tcPr>
            <w:tcW w:w="263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F6D13" w:rsidRPr="003F6D13">
        <w:trPr>
          <w:trHeight w:val="360"/>
        </w:trPr>
        <w:tc>
          <w:tcPr>
            <w:tcW w:w="55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Intact genes</w:t>
            </w:r>
          </w:p>
        </w:tc>
        <w:tc>
          <w:tcPr>
            <w:tcW w:w="180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F6D13" w:rsidRPr="003F6D13" w:rsidRDefault="00AB1D5F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3F6D13" w:rsidRPr="003F6D13">
              <w:rPr>
                <w:rFonts w:ascii="Times New Roman" w:eastAsia="Times New Roman" w:hAnsi="Times New Roman" w:cs="Times New Roman"/>
                <w:color w:val="000000"/>
              </w:rPr>
              <w:t>rotein cod</w:t>
            </w:r>
            <w:bookmarkStart w:id="0" w:name="_GoBack"/>
            <w:bookmarkEnd w:id="0"/>
            <w:r w:rsidR="003F6D13" w:rsidRPr="003F6D13">
              <w:rPr>
                <w:rFonts w:ascii="Times New Roman" w:eastAsia="Times New Roman" w:hAnsi="Times New Roman" w:cs="Times New Roman"/>
                <w:color w:val="000000"/>
              </w:rPr>
              <w:t>ing genes</w:t>
            </w:r>
          </w:p>
        </w:tc>
        <w:tc>
          <w:tcPr>
            <w:tcW w:w="263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ndhH, atpH, psaA</w:t>
            </w:r>
            <w:r w:rsidRPr="003F6D13">
              <w:rPr>
                <w:rFonts w:ascii="Times New Roman" w:eastAsia="Times New Roman" w:hAnsi="Times New Roman" w:cs="Times New Roman"/>
                <w:color w:val="000000"/>
              </w:rPr>
              <w:t xml:space="preserve"> (x2), </w:t>
            </w: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psaB</w:t>
            </w:r>
            <w:r w:rsidRPr="003F6D13">
              <w:rPr>
                <w:rFonts w:ascii="Times New Roman" w:eastAsia="Times New Roman" w:hAnsi="Times New Roman" w:cs="Times New Roman"/>
                <w:color w:val="000000"/>
              </w:rPr>
              <w:t xml:space="preserve"> (x2)</w:t>
            </w:r>
          </w:p>
        </w:tc>
      </w:tr>
      <w:tr w:rsidR="003F6D13" w:rsidRPr="003F6D13">
        <w:trPr>
          <w:trHeight w:val="360"/>
        </w:trPr>
        <w:tc>
          <w:tcPr>
            <w:tcW w:w="556" w:type="pct"/>
            <w:tcBorders>
              <w:top w:val="nil"/>
            </w:tcBorders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6" w:type="pct"/>
            <w:tcBorders>
              <w:top w:val="nil"/>
            </w:tcBorders>
            <w:shd w:val="clear" w:color="auto" w:fill="auto"/>
            <w:noWrap/>
            <w:vAlign w:val="center"/>
          </w:tcPr>
          <w:p w:rsidR="003F6D13" w:rsidRPr="003F6D13" w:rsidRDefault="00AB1D5F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="003F6D13" w:rsidRPr="003F6D13">
              <w:rPr>
                <w:rFonts w:ascii="Times New Roman" w:eastAsia="Times New Roman" w:hAnsi="Times New Roman" w:cs="Times New Roman"/>
                <w:color w:val="000000"/>
              </w:rPr>
              <w:t>ransfer RNAs</w:t>
            </w:r>
          </w:p>
        </w:tc>
        <w:tc>
          <w:tcPr>
            <w:tcW w:w="2639" w:type="pct"/>
            <w:tcBorders>
              <w:top w:val="nil"/>
            </w:tcBorders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trnD-GUC, trnH-GUG, trnI-CAU </w:t>
            </w:r>
            <w:r w:rsidRPr="008B4363">
              <w:rPr>
                <w:rFonts w:ascii="Times New Roman" w:eastAsia="Times New Roman" w:hAnsi="Times New Roman" w:cs="Times New Roman"/>
                <w:color w:val="000000"/>
              </w:rPr>
              <w:t>(x2),</w:t>
            </w: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trnN-GUU, trnS-GGA, trnV-GAC</w:t>
            </w:r>
          </w:p>
        </w:tc>
      </w:tr>
      <w:tr w:rsidR="003F6D13" w:rsidRPr="003F6D13">
        <w:trPr>
          <w:trHeight w:val="360"/>
        </w:trPr>
        <w:tc>
          <w:tcPr>
            <w:tcW w:w="55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9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trnW-CCA</w:t>
            </w:r>
          </w:p>
        </w:tc>
      </w:tr>
      <w:tr w:rsidR="003F6D13" w:rsidRPr="003F6D13">
        <w:trPr>
          <w:trHeight w:val="360"/>
        </w:trPr>
        <w:tc>
          <w:tcPr>
            <w:tcW w:w="55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>Pesudogenes</w:t>
            </w:r>
          </w:p>
        </w:tc>
        <w:tc>
          <w:tcPr>
            <w:tcW w:w="180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39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i/>
                <w:color w:val="000000"/>
              </w:rPr>
              <w:t>ψatpI, ψpsbJ, ψpsbL, ψpsbF, ψtrnI-CAU, ψtrnP-UGG</w:t>
            </w:r>
          </w:p>
        </w:tc>
      </w:tr>
      <w:tr w:rsidR="003F6D13" w:rsidRPr="003F6D13">
        <w:trPr>
          <w:trHeight w:val="360"/>
        </w:trPr>
        <w:tc>
          <w:tcPr>
            <w:tcW w:w="556" w:type="pct"/>
            <w:shd w:val="clear" w:color="auto" w:fill="auto"/>
            <w:noWrap/>
            <w:vAlign w:val="center"/>
          </w:tcPr>
          <w:p w:rsidR="003F6D13" w:rsidRPr="003F6D13" w:rsidRDefault="00BA5551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Frag</w:t>
            </w:r>
            <w:r w:rsidR="003F6D13" w:rsidRPr="003F6D13">
              <w:rPr>
                <w:rFonts w:ascii="Times New Roman" w:eastAsia="Times New Roman" w:hAnsi="Times New Roman" w:cs="Times New Roman"/>
                <w:color w:val="000000"/>
              </w:rPr>
              <w:t>ments</w:t>
            </w:r>
          </w:p>
        </w:tc>
        <w:tc>
          <w:tcPr>
            <w:tcW w:w="1806" w:type="pct"/>
            <w:shd w:val="clear" w:color="auto" w:fill="auto"/>
            <w:noWrap/>
            <w:vAlign w:val="center"/>
          </w:tcPr>
          <w:p w:rsidR="003F6D13" w:rsidRPr="003F6D13" w:rsidRDefault="003F6D13" w:rsidP="00211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39" w:type="pct"/>
            <w:shd w:val="clear" w:color="auto" w:fill="auto"/>
            <w:noWrap/>
            <w:vAlign w:val="center"/>
          </w:tcPr>
          <w:p w:rsidR="003F6D13" w:rsidRPr="003F6D13" w:rsidRDefault="003F6D13" w:rsidP="00BC0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6D13">
              <w:rPr>
                <w:rFonts w:ascii="Times New Roman" w:eastAsia="Times New Roman" w:hAnsi="Times New Roman" w:cs="Times New Roman"/>
                <w:color w:val="000000"/>
              </w:rPr>
              <w:t xml:space="preserve">see </w:t>
            </w:r>
            <w:r w:rsidR="00A06CFF">
              <w:rPr>
                <w:rFonts w:ascii="Times New Roman" w:eastAsia="Times New Roman" w:hAnsi="Times New Roman" w:cs="Times New Roman"/>
              </w:rPr>
              <w:t>Table S7</w:t>
            </w:r>
          </w:p>
        </w:tc>
      </w:tr>
    </w:tbl>
    <w:p w:rsidR="00121F76" w:rsidRDefault="00121F76">
      <w:pPr>
        <w:sectPr w:rsidR="00121F76">
          <w:pgSz w:w="15840" w:h="12240" w:orient="landscape"/>
          <w:pgMar w:top="1440" w:right="1440" w:bottom="1440" w:left="1440" w:gutter="0"/>
          <w:docGrid w:linePitch="360"/>
        </w:sectPr>
      </w:pPr>
    </w:p>
    <w:p w:rsidR="00121F76" w:rsidRPr="008E67FA" w:rsidRDefault="00121F76" w:rsidP="00121F76">
      <w:pPr>
        <w:pStyle w:val="Caption"/>
        <w:keepNext/>
        <w:tabs>
          <w:tab w:val="left" w:pos="1139"/>
        </w:tabs>
        <w:spacing w:line="360" w:lineRule="auto"/>
        <w:rPr>
          <w:rFonts w:ascii="Times New Roman" w:hAnsi="Times New Roman" w:cs="Times New Roman"/>
          <w:i w:val="0"/>
          <w:color w:val="auto"/>
          <w:sz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</w:rPr>
        <w:t>T</w:t>
      </w:r>
      <w:r w:rsidRPr="008E67FA">
        <w:rPr>
          <w:rFonts w:ascii="Times New Roman" w:hAnsi="Times New Roman" w:cs="Times New Roman"/>
          <w:b/>
          <w:i w:val="0"/>
          <w:color w:val="auto"/>
          <w:sz w:val="24"/>
        </w:rPr>
        <w:t xml:space="preserve">able 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>S2</w:t>
      </w:r>
      <w:r w:rsidRPr="008E67FA">
        <w:rPr>
          <w:rFonts w:ascii="Times New Roman" w:hAnsi="Times New Roman" w:cs="Times New Roman"/>
          <w:b/>
          <w:i w:val="0"/>
          <w:color w:val="auto"/>
          <w:sz w:val="24"/>
        </w:rPr>
        <w:t>.</w:t>
      </w:r>
      <w:r w:rsidRPr="008E67FA">
        <w:rPr>
          <w:rFonts w:ascii="Times New Roman" w:hAnsi="Times New Roman" w:cs="Times New Roman"/>
          <w:i w:val="0"/>
          <w:color w:val="auto"/>
          <w:sz w:val="24"/>
        </w:rPr>
        <w:t xml:space="preserve"> Predicted repeat pairs in </w:t>
      </w:r>
      <w:r w:rsidRPr="008E67FA">
        <w:rPr>
          <w:rFonts w:ascii="Times New Roman" w:hAnsi="Times New Roman" w:cs="Times New Roman"/>
          <w:color w:val="auto"/>
          <w:sz w:val="24"/>
        </w:rPr>
        <w:t xml:space="preserve">Rhazya </w:t>
      </w:r>
      <w:r w:rsidRPr="008E67FA">
        <w:rPr>
          <w:rFonts w:ascii="Times New Roman" w:hAnsi="Times New Roman" w:cs="Times New Roman"/>
          <w:i w:val="0"/>
          <w:color w:val="auto"/>
          <w:sz w:val="24"/>
        </w:rPr>
        <w:t>mitochondrial genome.</w:t>
      </w:r>
    </w:p>
    <w:tbl>
      <w:tblPr>
        <w:tblW w:w="5000" w:type="pct"/>
        <w:tblLayout w:type="fixed"/>
        <w:tblLook w:val="04A0"/>
      </w:tblPr>
      <w:tblGrid>
        <w:gridCol w:w="920"/>
        <w:gridCol w:w="1070"/>
        <w:gridCol w:w="1141"/>
        <w:gridCol w:w="1107"/>
        <w:gridCol w:w="829"/>
        <w:gridCol w:w="829"/>
        <w:gridCol w:w="829"/>
        <w:gridCol w:w="831"/>
        <w:gridCol w:w="1013"/>
        <w:gridCol w:w="1007"/>
      </w:tblGrid>
      <w:tr w:rsidR="00121F76" w:rsidRPr="00746B32">
        <w:trPr>
          <w:trHeight w:val="360"/>
        </w:trPr>
        <w:tc>
          <w:tcPr>
            <w:tcW w:w="48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Identity</w:t>
            </w: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Alignment length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Number of mismatches</w:t>
            </w:r>
          </w:p>
        </w:tc>
        <w:tc>
          <w:tcPr>
            <w:tcW w:w="5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Number of gap opens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Start1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End1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Start2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End2</w:t>
            </w: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E-value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Bit score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99.95</w:t>
            </w:r>
          </w:p>
        </w:tc>
        <w:tc>
          <w:tcPr>
            <w:tcW w:w="5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36624</w:t>
            </w:r>
          </w:p>
        </w:tc>
        <w:tc>
          <w:tcPr>
            <w:tcW w:w="5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15</w:t>
            </w:r>
          </w:p>
        </w:tc>
        <w:tc>
          <w:tcPr>
            <w:tcW w:w="57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228228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264848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471125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507748</w:t>
            </w:r>
          </w:p>
        </w:tc>
        <w:tc>
          <w:tcPr>
            <w:tcW w:w="5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6.60E+04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32631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438029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470659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548608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515978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5.89E+04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97.83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1472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298091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299559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470098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471569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2509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99.82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562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298091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298652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516539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515978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1009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92.61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352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81572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81923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432399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432051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7.00E-145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92.35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298456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298632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450809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450627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7.00E-69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264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92.35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298456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298632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535828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536010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7.00E-69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264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92.35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450627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450809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470639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470463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7.00E-69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264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92.35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450627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450809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515998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516174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7.00E-69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264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92.35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470463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470639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535828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536010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7.00E-69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264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92.35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515998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516174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536010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535828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7.00E-69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264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96.4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139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210628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210766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507700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507837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6.00E-57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224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99.25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134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248168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248301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402656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402789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9.00E-61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237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99.25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134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402656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402789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491068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491201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9.00E-61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237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129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257498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257626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316042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315914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1.00E-59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233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129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315914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316042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500526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500398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1.00E-59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233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92.97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128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306750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306877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514055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513931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5.00E-45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185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99.21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126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110391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110516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325537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325662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2.00E-56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223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184714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184829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299821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299706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1.00E-52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210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90.62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169397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169488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419708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419613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1.00E-27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127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94.68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216519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216612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308293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308386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1.00E-33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147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262922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263014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407449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407357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4.00E-40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168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407357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407449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505914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505822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4.00E-40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168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93.33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140605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140694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169386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169475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2.00E-30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136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93.1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206487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206572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371194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371108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1.00E-27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127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95.06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140616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140694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419708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419628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4.00E-27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125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92.59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28755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28834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95793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95873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2.00E-24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116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92.59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266220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266299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513979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514058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3.00E-23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113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184874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184952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306824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306746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2.00E-32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143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98.61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247485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247556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248251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248322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4.00E-27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125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98.61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247485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247556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491151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491222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4.00E-27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125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98.61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248251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248322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490385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490456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4.00E-27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125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98.61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490385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490456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491151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491222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4.00E-27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125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207440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207510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278406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278476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4.00E-28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129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97.18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421379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421449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468429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468499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2.00E-25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120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97.18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421379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421449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518208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518138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2.00E-25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120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90.91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187243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187308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252413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252348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3.00E-17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93.3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90.91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187243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187308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495313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495248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3.00E-17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93.3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98.46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188644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188708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317193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317256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3.00E-22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109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93.75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248119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248182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455702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455639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6.00E-19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98.7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93.75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248119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248182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530935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530998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6.00E-19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98.7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93.75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455639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455702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491082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491019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6.00E-19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98.7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93.75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491019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491082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530935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530998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6.00E-19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98.7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96.83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78183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78245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386167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386105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4.00E-21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105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98.39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139252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139313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265853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265792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1.00E-21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95.16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28197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28257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281519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281458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7.00E-18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95.1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91.67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95809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95868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192551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192610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4.00E-15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86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93.22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140259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140317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248246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248188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3.00E-16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89.7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93.22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140259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140317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491146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491088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3.00E-16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89.7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91.53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140259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140317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402734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402676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1.00E-14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84.2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91.53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253610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253668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290774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290831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2.00E-13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80.6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91.53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290774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290831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496510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496568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2.00E-13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80.6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98.25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256729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256785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290839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290895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6.00E-19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98.7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98.25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290839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290895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499629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499685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6.00E-19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98.7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267403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267458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281410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281465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5.00E-20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102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91.07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63164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63218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338116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338061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7.00E-12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75.2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90.91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51677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51728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279698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279752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7.00E-12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75.2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90.74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281116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281169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413371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413423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8.00E-11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71.6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96.23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28799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28850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318179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318231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1.00E-14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84.2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98.08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76556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76607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169814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169865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3.00E-16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89.7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247485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247535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402739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402789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3.00E-17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93.3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402739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402789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490385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490435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3.00E-17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93.3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96.08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209711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209761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389585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389635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1.00E-14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84.2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96.08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222298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222348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256535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256585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1.00E-14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84.2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96.08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222298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222348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499435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499485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1.00E-14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84.2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94.12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182395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182443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322152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322202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8.00E-11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71.6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298642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298691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366669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366620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5.00E-14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82.4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366620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366669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470698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470649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5.00E-14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82.4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210628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210676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264800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264848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3.00E-16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89.7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97.96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93819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93867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255223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255175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1.00E-14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84.2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97.96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93819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93867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498123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498075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1.00E-14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84.2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95.92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206350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206398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250586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250538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2.00E-13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80.6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95.92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206350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206398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493486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493438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2.00E-13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80.6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95.83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278494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278541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318231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318184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6.00E-13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78.8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115798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115844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183588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183542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4.00E-15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86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95.74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110898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110944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267104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267058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2.00E-12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93.62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209166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209212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333475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333521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8.00E-11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71.6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206428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206473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372423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372468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1.00E-14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84.2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97.78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73334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73378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257467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257511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2.00E-12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97.78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73334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73378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500367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500411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2.00E-12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97.78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183542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183586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249195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249151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2.00E-12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97.78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183542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183586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492095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492051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2.00E-12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153462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153505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153530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153573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2.00E-13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80.6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97.73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212836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212879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223981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223938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7.00E-12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75.2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97.67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112570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112612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201332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201290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2.00E-11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73.4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42</w:t>
            </w:r>
          </w:p>
        </w:tc>
        <w:tc>
          <w:tcPr>
            <w:tcW w:w="5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138678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138719</w:t>
            </w:r>
          </w:p>
        </w:tc>
        <w:tc>
          <w:tcPr>
            <w:tcW w:w="4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141802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141761</w:t>
            </w:r>
          </w:p>
        </w:tc>
        <w:tc>
          <w:tcPr>
            <w:tcW w:w="5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2.00E-12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77</w:t>
            </w:r>
          </w:p>
        </w:tc>
      </w:tr>
      <w:tr w:rsidR="00121F76" w:rsidRPr="00746B32">
        <w:trPr>
          <w:trHeight w:val="360"/>
        </w:trPr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318274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318312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364278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364240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8.00E-11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8E67FA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E67FA">
              <w:rPr>
                <w:rFonts w:ascii="Times New Roman" w:eastAsia="Times New Roman" w:hAnsi="Times New Roman" w:cs="Times New Roman"/>
                <w:color w:val="000000"/>
                <w:sz w:val="18"/>
              </w:rPr>
              <w:t>71.6</w:t>
            </w:r>
          </w:p>
        </w:tc>
      </w:tr>
    </w:tbl>
    <w:p w:rsidR="00121F76" w:rsidRDefault="00121F76" w:rsidP="00121F76"/>
    <w:p w:rsidR="00121F76" w:rsidRDefault="00121F76">
      <w:pPr>
        <w:sectPr w:rsidR="00121F76">
          <w:pgSz w:w="12240" w:h="15840"/>
          <w:pgMar w:top="1440" w:right="1440" w:bottom="1440" w:left="1440" w:gutter="0"/>
          <w:docGrid w:linePitch="360"/>
        </w:sectPr>
      </w:pPr>
    </w:p>
    <w:p w:rsidR="00121F76" w:rsidRPr="00C80F08" w:rsidRDefault="00121F76" w:rsidP="00121F76">
      <w:pPr>
        <w:pStyle w:val="Caption"/>
        <w:keepNext/>
        <w:spacing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T</w:t>
      </w:r>
      <w:r w:rsidRPr="00C80F0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S3</w:t>
      </w:r>
      <w:r w:rsidRPr="00C80F0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 w:rsidRPr="00C80F0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Putative transposable elements (TEs) in </w:t>
      </w:r>
      <w:r w:rsidRPr="00C80F08">
        <w:rPr>
          <w:rFonts w:ascii="Times New Roman" w:hAnsi="Times New Roman" w:cs="Times New Roman"/>
          <w:color w:val="auto"/>
          <w:sz w:val="24"/>
          <w:szCs w:val="24"/>
        </w:rPr>
        <w:t>Rhazya</w:t>
      </w:r>
      <w:r w:rsidRPr="00C80F0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mitochondrial genome.</w:t>
      </w:r>
    </w:p>
    <w:tbl>
      <w:tblPr>
        <w:tblW w:w="5000" w:type="pct"/>
        <w:tblLook w:val="04A0"/>
      </w:tblPr>
      <w:tblGrid>
        <w:gridCol w:w="981"/>
        <w:gridCol w:w="981"/>
        <w:gridCol w:w="2564"/>
        <w:gridCol w:w="856"/>
        <w:gridCol w:w="856"/>
        <w:gridCol w:w="3262"/>
        <w:gridCol w:w="569"/>
        <w:gridCol w:w="917"/>
        <w:gridCol w:w="1389"/>
        <w:gridCol w:w="801"/>
      </w:tblGrid>
      <w:tr w:rsidR="00121F76" w:rsidRPr="00BB0516">
        <w:trPr>
          <w:trHeight w:val="300"/>
        </w:trPr>
        <w:tc>
          <w:tcPr>
            <w:tcW w:w="37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From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To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Name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From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To</w:t>
            </w:r>
          </w:p>
        </w:tc>
        <w:tc>
          <w:tcPr>
            <w:tcW w:w="12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Class</w:t>
            </w:r>
          </w:p>
        </w:tc>
        <w:tc>
          <w:tcPr>
            <w:tcW w:w="21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Dir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Sim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Pos/Mm:Ts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Score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9229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9441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Gypsy-79_PTr-LTR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1149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1339</w:t>
            </w:r>
          </w:p>
        </w:tc>
        <w:tc>
          <w:tcPr>
            <w:tcW w:w="12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0.7181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2.625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15430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15587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Copia-48_GM-I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2150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2307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0.6981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2.4211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17482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17561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Gypsy-34_VV-I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4491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4570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0.6875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1.7857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18065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18187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Gypsy-34_VV-I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3470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3596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0.7107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1.8824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18545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18811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Gypsy-34_VV-I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2772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3054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0.6704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1.5769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623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26047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26126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RETROSAT5_LTR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1449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1526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0.7342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28847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28894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RLG_scMaximus_1_4-I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2080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2130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41999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42169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Copia-44_PX-I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3158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3324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0.7143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383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43983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44023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EnSpm-3_ALy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7531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7576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0.8837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47302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47354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Gypsy-64_GM-LTR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258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0.7963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53051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53134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Copia-76_ALY-I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192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267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0.7595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247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57542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57582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VANDAL18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5610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5654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DNA/MuDR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0.8605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253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60847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60942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Gypsy-21_VV-I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1722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1812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0.7021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1.4375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62575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62679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RLG_scDEL_5_1-I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3880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3986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0.6852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1.6111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72865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72926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Copia-10_EPa-I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1674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1735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0.7581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1.8571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77175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77242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Gypsy-13_Mad-I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6896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6964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2.1429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257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77426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77489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Copia-39_BRa-I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0.7647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252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81488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81571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OGRE-I_PS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7177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7264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0.7674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2.5714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346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81978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82065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Copia-96_GM-I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2496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2578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0.7176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1.6923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82630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82687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Copia20-VV_I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0.8103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83079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83139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Copia38-PTR_I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344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0.7667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87037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87110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EnSpm-38_SBi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3211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3278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0.7286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87857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87895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Gypsy-31_Mad-LTR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1094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1132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0.8462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92039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92187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Gypsy2-VV_I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345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498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0.7105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2.1111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429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95661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95799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Gypsy-133_GM-LTR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391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0.7417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1.7143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109665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109735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MuDR-2_ALy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4743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4817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DNA/MuDR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0.8143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1.1667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112415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112482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Copia-3_SMo-I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822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886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0.803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112545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112594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RLG_scMaximus_1_2-I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4031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4085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0.8431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251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116074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116127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DNA3-4_Mad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187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DNA/Harbinger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0.8214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1.75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249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118645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118697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Gypsy-66_PAb-I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11509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11561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0.7925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1.125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257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123807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123855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Gypsy-77_GM-I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4477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4524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0.7755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1.6667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125481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125585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LTR-19_Mad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1.6923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130461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130503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Gypsy-10_ALY-I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3422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3464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0.7674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1.4286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221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139949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139980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Copia-81_ALY-I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0.9375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144100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144188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Copia-36_FV-I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1630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1723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0.8242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1.8571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459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145424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145473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Copia-26_GM-I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0.7843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145924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146143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SHALINE5_MT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3569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3800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NonLTR/L1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0.6545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1.7568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146212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146485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SHALINE9_MT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NonLTR/L1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0.7061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1.6471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404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153843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154062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Gypsy-78_PAb-I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2185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2402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0.7453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1.6667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692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156312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156390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Gypsy-11_Pru-I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7392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7470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1.4286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156550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156612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Gypsy-75_PAb-I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7794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7856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0.746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282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156665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156722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Gypsy-29_VV-I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6878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6938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0.7833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161791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161845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Copia-68_GM-LTR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879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933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0.7321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167741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168073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Copia-18_BD-I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4451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4769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0.7019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978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168490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168521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Gypsy-167_ZM-I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4202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4235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0.8788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208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178628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178691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Gypsy18-VV_I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870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936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0.7385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1.6667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179190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179220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Copia-34-I_VV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3351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3381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0.9355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179872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180121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SHALINE5_MT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4834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5095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NonLTR/L1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0.7167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1.8065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181288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181317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Gypsy13-PTR_I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7511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7540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181661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181724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Gypsy-14_SB-I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1988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2053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0.791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189272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189324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MuDR-5_ZM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4564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4617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DNA/MuDR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0.8148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2.25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190104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190158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TE7-1_FV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Interspersed_Repeat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0.7778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197483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197545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Helitron-1_ALy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10850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10919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DNA/Helitron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0.7727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228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199481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199627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Gypsy-18_ST-I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2624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2778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0.6986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1.8571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343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206927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206977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ATCOPIA53_I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56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99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0.8723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238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209308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209368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GYPSO_I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6794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6848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0.7797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1.2857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231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209993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210282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Copia-41_FV-I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3934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4234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0.7143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2.0571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774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210548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210590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Gypsy-10_BRa-LTR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0.8182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220455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220518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DNA-4_FV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0.7656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224692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224768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EnSpm-1_STu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12017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12086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0.8889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463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225898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225939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TAM2_AM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3112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3153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Interspersed_Repeat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0.9048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227576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227619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Helitron-1_SBi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5932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5973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DNA/Helitron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0.814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1.4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231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227976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228117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SHALINE4_MT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1976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2115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NonLTR/L1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0.6761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2.1111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230804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230844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Copia-69_BRa-I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3715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3755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0.9024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231180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231394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Copia-67_ST-I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3147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3365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0.6759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1.6765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233919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234230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Monkey_MA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2687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3011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0.6935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1.7143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774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234887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234940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hAT-8_SBi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1252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1307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DNA/hAT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236555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236592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ATLANTYS3I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4853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4890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0.9474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314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238075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238218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Gypsy9-VV_I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2133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2276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0.7083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582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238219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238264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Gypsy-5_ST-I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1388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1433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0.7609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1.375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238879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239081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Gypsy-30_SB-I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3555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3757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0.665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1.8485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240268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240310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Copia-93_ST-I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2708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2751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0.8409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247294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247363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EnSpm-8_ALy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958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1025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0.7571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1.4444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249488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249521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Copia-62_GM-I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252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0.8235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228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252816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252890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MuDR-11_ALy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2456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2534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DNA/MuDR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2.2857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258429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258474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Copia-29-I_VV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3586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3633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0.7872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229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260629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260659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EnSpm-2_ALy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469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499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0.871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260982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261021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Copia-88_GM-I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2643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2682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264928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264977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MuDR-4_FV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1166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1211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DNA/MuDR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0.8542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218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273385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273506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Copia-65_Mad-I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5989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6105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0.775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275313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275344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Ogre-MT3_LTR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0.9062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275448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275497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Copia-39_Mad-I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3539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3593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0.7885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278002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278084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Copia-141_SB-I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994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1073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0.7922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2.1667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278755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278848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EnSpm-1_STu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12141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12233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0.8511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1.3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586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281474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281528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Copia-85_Mad-I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1016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1069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0.7857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251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288191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288232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Caulimovirus-1_VVi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1115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1156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IntegratedVirus/Caulimovirus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0.8095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2.6667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300707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300774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VIHAT3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544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DNA/hAT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0.7059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300825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300879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L1-15_ALy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1611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1669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NonLTR/L1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1.625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303009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303856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Copia-4_PD-I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2975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3809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0.8242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1.7703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4429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306705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306746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ATCOPIA11I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3528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3569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0.881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1.6667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278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310578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310615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RAM9B_LTR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2239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2277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0.8205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311651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311696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Gypsy-28_ALY-I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2799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2847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0.7872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1.1429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312332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312395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Ogre-SD1_I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5272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5336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0.7385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1.6667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316195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316273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Mariner-1_GM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3272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3350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DNA/Mariner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0.9367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626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316707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316792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CLAUDIA1_TM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2317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2395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0.7439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1.25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238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316973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317018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Helitron-2_STu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4329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4374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DNA/Helitron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0.9348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373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322996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323081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Copia15-ZM_I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6284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6361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0.679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1.2105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327170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327283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Copia-36_VV-I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2931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3046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0.7018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1.8824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334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340866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340927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MEGY-I_MT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1265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1325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0.7258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1.7778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342683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342738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HARB-1N1_STu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722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780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DNA/Harbinger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0.7719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1.375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344400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344452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Gypsy-20_SMo-I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6061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6113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0.7736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351983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352031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EnSpm-1_STu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11744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11791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0.7755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</w:tr>
      <w:tr w:rsidR="00121F76" w:rsidRPr="00B6156C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352147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352205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MuDR-N1_ZM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937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995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DNA/MuDR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0.7627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1.2727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314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353435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353487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MuDR-12_GM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9022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9074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DNA/MuDR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0.717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1.6667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354464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354523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Helitron-2_PTr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1742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1803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DNA/Helitron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0.7377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1.1818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356210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356277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L1-1_GM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4677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4738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NonLTR/L1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0.7969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357885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357933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Gypsy-73_GM-I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1882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1932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0.7843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359060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359121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Helitron-2B_ALy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8887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8943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DNA/Helitron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0.8103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2.6667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359751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359842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Copia-39_BD-I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3016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3111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0.7174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360059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360150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VANDAL5A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602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680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DNA/MuDR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0.7349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1.4167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360892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360947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Helitron-N3_ZM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12021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12074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DNA/Helitron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0.7818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361237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361820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Copia-97_GM-I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3225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3818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0.6839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1.9753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1173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367194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367357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POPCOP2_I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6206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6364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0.7222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2.1765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409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367559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367616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Copia10-VV_I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2663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0.8197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367998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368029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MuDR-3_VV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6087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6118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DNA/MuDR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0.9375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372274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372369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EnSpm-N18_SBi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530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619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0.7416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1.4167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383225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383265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Sat-1_CPa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7061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7104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Simple/Sat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0.8372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391517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391582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Copia-45_VV-I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1466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1523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0.7833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2.2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205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395131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395163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DNA-13_ALy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490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522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0.8485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396423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396481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Gypsy9-VV_I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4549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4607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0.7458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1.875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396525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396713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Monkey_MA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3275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3463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0.6825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1.8929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399030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399093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EnSpm-1_TA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4585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4646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0.7846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239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399670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399721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Copia-11_FV-I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4521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4572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0.7692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1.0909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402883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402949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TRUNCATOR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2323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2397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0.7606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1.625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411979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412034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Copia-74_ST-I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2909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2968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0.7719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417780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417824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Copia-94_Mad-I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3253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3299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0.8261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2.3333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422754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422963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Gypsy-42_Mad-I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737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943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0.6667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1.7778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535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425346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425463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Copia-31_Pru-I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3587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3700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0.6609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1.6364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427922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428970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Gypsy-9_PX-I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2759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3790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0.6989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1.8867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2910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428988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429088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Gypsy-24_FV-I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1517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1617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0.6535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1.4583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443712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443743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L1-13_FV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NonLTR/L1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0.9091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448815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448857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EnSpm-1_HV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9823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9866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453556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453600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Copia-33_GM-I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1542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1586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0.8478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453948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453975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EnSpm-26_SBi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4224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4251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0.9286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454384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454436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Gypsy-2_PX-I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10077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10129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0.7925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1.8333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279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458940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458988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EnSpm-14_OS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2970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3018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0.7143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1.1667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463909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464091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Gypsy-3_ST-I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3232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3415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0.6684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2.2917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371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464245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464348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Copia-15_CP-I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2191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2305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0.7727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1.6364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398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465346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465478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Gypsy-46_Mad-I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1507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1638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0.609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1.5938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465686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465722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Caulimovirus-1_BD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5087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5123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IntegratedVirus/Caulimovirus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0.8378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473704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473744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Copia-69_BRa-I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3715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3755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0.9024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474080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474294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Copia-67_ST-I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3147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3365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0.6759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1.6765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476819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477130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Monkey_MA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2687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3011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0.6935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1.7143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774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477787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477840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hAT-8_SBi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1252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1307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DNA/hAT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479455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479492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ATLANTYS3I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4853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4890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0.9474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314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480975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481118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Gypsy9-VV_I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2133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2276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0.7083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582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481119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481164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Gypsy-5_ST-I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1388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1433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0.7609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1.375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481779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481981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Gypsy-30_SB-I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3555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3757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0.665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1.8485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483168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483210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Copia-93_ST-I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2708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2751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0.8409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490194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490263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EnSpm-8_ALy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958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1025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0.7571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1.4444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212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492388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492421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Copia-62_GM-I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252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0.8235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228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495716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495790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MuDR-11_ALy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2456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2534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DNA/MuDR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2.2857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501329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501374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Copia-29-I_VV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3586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3633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0.7872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229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503529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503559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EnSpm-2_ALy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469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499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0.871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503882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503921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Copia-88_GM-I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2643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2682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509996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510049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Copia-86_VV-I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5267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5320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0.8269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886F74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886F74">
              <w:rPr>
                <w:rFonts w:ascii="Times New Roman" w:eastAsia="Times New Roman" w:hAnsi="Times New Roman" w:cs="Times New Roman"/>
                <w:color w:val="FF0000"/>
              </w:rPr>
              <w:t>204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520915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520951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Caulimovirus-1_BD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5087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5123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IntegratedVirus/Caulimovirus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0.8378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521159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521291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Gypsy-46_Mad-I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1507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1638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0.609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1.5938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233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522289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522392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Copia-15_CP-I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2191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2305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0.7727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1.6364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398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522546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522728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Gypsy-3_ST-I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3232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3415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0.6684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2.2917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371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527649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527697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EnSpm-14_OS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2970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3018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0.7143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1.1667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532201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532253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Gypsy-2_PX-I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10077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10129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0.7925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1.8333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279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532662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532689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EnSpm-26_SBi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4224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4251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0.9286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533037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533081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Copia-33_GM-I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1542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1586</w:t>
            </w:r>
          </w:p>
        </w:tc>
        <w:tc>
          <w:tcPr>
            <w:tcW w:w="1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0.8478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537780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537822</w:t>
            </w:r>
          </w:p>
        </w:tc>
        <w:tc>
          <w:tcPr>
            <w:tcW w:w="9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EnSpm-1_HV</w:t>
            </w: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9823</w:t>
            </w: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9866</w:t>
            </w:r>
          </w:p>
        </w:tc>
        <w:tc>
          <w:tcPr>
            <w:tcW w:w="12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5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</w:tr>
      <w:tr w:rsidR="00121F76" w:rsidRPr="00BB0516">
        <w:trPr>
          <w:trHeight w:val="300"/>
        </w:trPr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542894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542925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L1-13_FV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NonLTR/L1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0.9091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21F76" w:rsidRPr="00BB051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B0516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</w:tr>
    </w:tbl>
    <w:p w:rsidR="00121F76" w:rsidRPr="00AF36BE" w:rsidRDefault="003600D0" w:rsidP="00121F76">
      <w:pPr>
        <w:rPr>
          <w:rFonts w:ascii="Times New Roman" w:hAnsi="Times New Roman" w:cs="Times New Roman"/>
          <w:sz w:val="20"/>
          <w:szCs w:val="18"/>
        </w:rPr>
      </w:pPr>
      <w:r w:rsidRPr="003600D0">
        <w:rPr>
          <w:rFonts w:ascii="Times New Roman" w:hAnsi="Times New Roman" w:cs="Times New Roman"/>
          <w:b/>
          <w:sz w:val="20"/>
          <w:szCs w:val="18"/>
        </w:rPr>
        <w:t>From/To;</w:t>
      </w:r>
      <w:r w:rsidRPr="003600D0">
        <w:rPr>
          <w:rFonts w:ascii="Times New Roman" w:hAnsi="Times New Roman" w:cs="Times New Roman"/>
          <w:sz w:val="20"/>
          <w:szCs w:val="18"/>
        </w:rPr>
        <w:t xml:space="preserve"> beginning/ending of positions of fragments on corresponding sequence (1</w:t>
      </w:r>
      <w:r w:rsidRPr="003600D0">
        <w:rPr>
          <w:rFonts w:ascii="Times New Roman" w:hAnsi="Times New Roman" w:cs="Times New Roman"/>
          <w:sz w:val="20"/>
          <w:szCs w:val="18"/>
          <w:vertAlign w:val="superscript"/>
        </w:rPr>
        <w:t>st</w:t>
      </w:r>
      <w:r w:rsidRPr="003600D0">
        <w:rPr>
          <w:rFonts w:ascii="Times New Roman" w:hAnsi="Times New Roman" w:cs="Times New Roman"/>
          <w:sz w:val="20"/>
          <w:szCs w:val="18"/>
        </w:rPr>
        <w:t>&amp;2</w:t>
      </w:r>
      <w:r w:rsidRPr="003600D0">
        <w:rPr>
          <w:rFonts w:ascii="Times New Roman" w:hAnsi="Times New Roman" w:cs="Times New Roman"/>
          <w:sz w:val="20"/>
          <w:szCs w:val="18"/>
          <w:vertAlign w:val="superscript"/>
        </w:rPr>
        <w:t>nd</w:t>
      </w:r>
      <w:r w:rsidRPr="003600D0">
        <w:rPr>
          <w:rFonts w:ascii="Times New Roman" w:hAnsi="Times New Roman" w:cs="Times New Roman"/>
          <w:sz w:val="20"/>
          <w:szCs w:val="18"/>
        </w:rPr>
        <w:t xml:space="preserve"> column -submitted </w:t>
      </w:r>
      <w:r w:rsidRPr="003600D0">
        <w:rPr>
          <w:rFonts w:ascii="Times New Roman" w:hAnsi="Times New Roman" w:cs="Times New Roman"/>
          <w:i/>
          <w:sz w:val="20"/>
          <w:szCs w:val="18"/>
        </w:rPr>
        <w:t xml:space="preserve">Rhazya </w:t>
      </w:r>
      <w:r w:rsidRPr="003600D0">
        <w:rPr>
          <w:rFonts w:ascii="Times New Roman" w:hAnsi="Times New Roman" w:cs="Times New Roman"/>
          <w:sz w:val="20"/>
          <w:szCs w:val="18"/>
        </w:rPr>
        <w:t>query sequences, 4</w:t>
      </w:r>
      <w:r w:rsidRPr="003600D0">
        <w:rPr>
          <w:rFonts w:ascii="Times New Roman" w:hAnsi="Times New Roman" w:cs="Times New Roman"/>
          <w:sz w:val="20"/>
          <w:szCs w:val="18"/>
          <w:vertAlign w:val="superscript"/>
        </w:rPr>
        <w:t>th</w:t>
      </w:r>
      <w:r w:rsidRPr="003600D0">
        <w:rPr>
          <w:rFonts w:ascii="Times New Roman" w:hAnsi="Times New Roman" w:cs="Times New Roman"/>
          <w:sz w:val="20"/>
          <w:szCs w:val="18"/>
        </w:rPr>
        <w:t>&amp;5</w:t>
      </w:r>
      <w:r w:rsidRPr="003600D0">
        <w:rPr>
          <w:rFonts w:ascii="Times New Roman" w:hAnsi="Times New Roman" w:cs="Times New Roman"/>
          <w:sz w:val="20"/>
          <w:szCs w:val="18"/>
          <w:vertAlign w:val="superscript"/>
        </w:rPr>
        <w:t>th</w:t>
      </w:r>
      <w:r w:rsidRPr="003600D0">
        <w:rPr>
          <w:rFonts w:ascii="Times New Roman" w:hAnsi="Times New Roman" w:cs="Times New Roman"/>
          <w:sz w:val="20"/>
          <w:szCs w:val="18"/>
        </w:rPr>
        <w:t xml:space="preserve"> column Repbase library sequences).  </w:t>
      </w:r>
      <w:r w:rsidRPr="003600D0">
        <w:rPr>
          <w:rFonts w:ascii="Times New Roman" w:hAnsi="Times New Roman" w:cs="Times New Roman"/>
          <w:b/>
          <w:sz w:val="20"/>
          <w:szCs w:val="18"/>
        </w:rPr>
        <w:t>Name;</w:t>
      </w:r>
      <w:r w:rsidRPr="003600D0">
        <w:rPr>
          <w:rFonts w:ascii="Times New Roman" w:hAnsi="Times New Roman" w:cs="Times New Roman"/>
          <w:sz w:val="20"/>
          <w:szCs w:val="18"/>
        </w:rPr>
        <w:t xml:space="preserve"> locus names of Repbase library sequences.  </w:t>
      </w:r>
      <w:r w:rsidRPr="003600D0">
        <w:rPr>
          <w:rFonts w:ascii="Times New Roman" w:hAnsi="Times New Roman" w:cs="Times New Roman"/>
          <w:b/>
          <w:sz w:val="20"/>
          <w:szCs w:val="18"/>
        </w:rPr>
        <w:t>Class;</w:t>
      </w:r>
      <w:r w:rsidRPr="003600D0">
        <w:rPr>
          <w:rFonts w:ascii="Times New Roman" w:hAnsi="Times New Roman" w:cs="Times New Roman"/>
          <w:sz w:val="20"/>
          <w:szCs w:val="18"/>
        </w:rPr>
        <w:t xml:space="preserve"> class/subclass of repeat as specified in repeat annotation.  </w:t>
      </w:r>
      <w:r w:rsidRPr="003600D0">
        <w:rPr>
          <w:rFonts w:ascii="Times New Roman" w:hAnsi="Times New Roman" w:cs="Times New Roman"/>
          <w:b/>
          <w:sz w:val="20"/>
          <w:szCs w:val="18"/>
        </w:rPr>
        <w:t>Dir;</w:t>
      </w:r>
      <w:r w:rsidRPr="003600D0">
        <w:rPr>
          <w:rFonts w:ascii="Times New Roman" w:hAnsi="Times New Roman" w:cs="Times New Roman"/>
          <w:sz w:val="20"/>
          <w:szCs w:val="18"/>
        </w:rPr>
        <w:t xml:space="preserve"> orientation ('d' for direct, 'c' for complementary) of repeat fragment.  </w:t>
      </w:r>
      <w:r w:rsidRPr="003600D0">
        <w:rPr>
          <w:rFonts w:ascii="Times New Roman" w:hAnsi="Times New Roman" w:cs="Times New Roman"/>
          <w:b/>
          <w:sz w:val="20"/>
          <w:szCs w:val="18"/>
        </w:rPr>
        <w:t>Sim</w:t>
      </w:r>
      <w:r w:rsidRPr="003600D0">
        <w:rPr>
          <w:rFonts w:ascii="Times New Roman" w:hAnsi="Times New Roman" w:cs="Times New Roman"/>
          <w:sz w:val="20"/>
          <w:szCs w:val="18"/>
        </w:rPr>
        <w:t xml:space="preserve">; value of similarity between 2 aligned fragments.  </w:t>
      </w:r>
      <w:r w:rsidRPr="003600D0">
        <w:rPr>
          <w:rFonts w:ascii="Times New Roman" w:hAnsi="Times New Roman" w:cs="Times New Roman"/>
          <w:b/>
          <w:sz w:val="20"/>
          <w:szCs w:val="18"/>
        </w:rPr>
        <w:t>Pos</w:t>
      </w:r>
      <w:r w:rsidRPr="003600D0">
        <w:rPr>
          <w:rFonts w:ascii="Times New Roman" w:hAnsi="Times New Roman" w:cs="Times New Roman"/>
          <w:sz w:val="20"/>
          <w:szCs w:val="18"/>
        </w:rPr>
        <w:t xml:space="preserve">; the ratio of positives to alignment length.  </w:t>
      </w:r>
      <w:r w:rsidRPr="003600D0">
        <w:rPr>
          <w:rFonts w:ascii="Times New Roman" w:hAnsi="Times New Roman" w:cs="Times New Roman"/>
          <w:b/>
          <w:sz w:val="20"/>
          <w:szCs w:val="18"/>
        </w:rPr>
        <w:t>Mm:Ts;</w:t>
      </w:r>
      <w:r w:rsidRPr="003600D0">
        <w:rPr>
          <w:rFonts w:ascii="Times New Roman" w:hAnsi="Times New Roman" w:cs="Times New Roman"/>
          <w:sz w:val="20"/>
          <w:szCs w:val="18"/>
        </w:rPr>
        <w:t xml:space="preserve"> a ratio of mismatches to transitions in nucleotide alignment.  </w:t>
      </w:r>
      <w:r w:rsidRPr="003600D0">
        <w:rPr>
          <w:rFonts w:ascii="Times New Roman" w:hAnsi="Times New Roman" w:cs="Times New Roman"/>
          <w:b/>
          <w:sz w:val="20"/>
          <w:szCs w:val="18"/>
        </w:rPr>
        <w:t>Score;</w:t>
      </w:r>
      <w:r w:rsidRPr="003600D0">
        <w:rPr>
          <w:rFonts w:ascii="Times New Roman" w:hAnsi="Times New Roman" w:cs="Times New Roman"/>
          <w:sz w:val="20"/>
          <w:szCs w:val="18"/>
        </w:rPr>
        <w:t xml:space="preserve"> the alignment score obtained from blast</w:t>
      </w:r>
      <w:r w:rsidRPr="00AF36BE">
        <w:rPr>
          <w:rFonts w:ascii="Times New Roman" w:hAnsi="Times New Roman" w:cs="Times New Roman"/>
          <w:sz w:val="20"/>
          <w:szCs w:val="18"/>
        </w:rPr>
        <w:t>.</w:t>
      </w:r>
      <w:r w:rsidR="00886F74" w:rsidRPr="00AF36BE">
        <w:rPr>
          <w:rFonts w:ascii="Times New Roman" w:hAnsi="Times New Roman" w:cs="Times New Roman"/>
          <w:sz w:val="20"/>
          <w:szCs w:val="18"/>
        </w:rPr>
        <w:t xml:space="preserve">  </w:t>
      </w:r>
      <w:r w:rsidR="00886F74" w:rsidRPr="00AF36BE">
        <w:rPr>
          <w:rFonts w:ascii="Times New Roman" w:hAnsi="Times New Roman" w:cs="Times New Roman"/>
          <w:sz w:val="20"/>
          <w:szCs w:val="20"/>
        </w:rPr>
        <w:t>The putative transposable elements inserted in genic regions are in red.</w:t>
      </w:r>
    </w:p>
    <w:p w:rsidR="00121F76" w:rsidRPr="00BB0516" w:rsidRDefault="00121F76" w:rsidP="00121F76">
      <w:pPr>
        <w:rPr>
          <w:rFonts w:ascii="Times New Roman" w:hAnsi="Times New Roman" w:cs="Times New Roman"/>
          <w:sz w:val="18"/>
          <w:szCs w:val="18"/>
        </w:rPr>
      </w:pPr>
    </w:p>
    <w:p w:rsidR="00121F76" w:rsidRDefault="00121F76">
      <w:r>
        <w:br w:type="page"/>
      </w:r>
    </w:p>
    <w:p w:rsidR="00553FCA" w:rsidRPr="00AF36BE" w:rsidRDefault="00553FCA" w:rsidP="00553FCA">
      <w:pPr>
        <w:pStyle w:val="Caption"/>
        <w:keepNext/>
        <w:spacing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AF36B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Table S4.</w:t>
      </w:r>
      <w:r w:rsidRPr="00AF36B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Fourteen putative transposable elements (TEs) located in the genic regions.</w:t>
      </w:r>
    </w:p>
    <w:tbl>
      <w:tblPr>
        <w:tblW w:w="12960" w:type="dxa"/>
        <w:tblCellMar>
          <w:left w:w="72" w:type="dxa"/>
          <w:right w:w="72" w:type="dxa"/>
        </w:tblCellMar>
        <w:tblLook w:val="04A0"/>
      </w:tblPr>
      <w:tblGrid>
        <w:gridCol w:w="468"/>
        <w:gridCol w:w="1696"/>
        <w:gridCol w:w="2137"/>
        <w:gridCol w:w="1056"/>
        <w:gridCol w:w="1157"/>
        <w:gridCol w:w="1189"/>
        <w:gridCol w:w="1152"/>
        <w:gridCol w:w="798"/>
        <w:gridCol w:w="982"/>
        <w:gridCol w:w="1150"/>
        <w:gridCol w:w="1175"/>
      </w:tblGrid>
      <w:tr w:rsidR="00553FCA" w:rsidRPr="00135576">
        <w:trPr>
          <w:trHeight w:val="300"/>
        </w:trPr>
        <w:tc>
          <w:tcPr>
            <w:tcW w:w="4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F95A40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F95A40">
              <w:rPr>
                <w:rFonts w:ascii="Times New Roman" w:eastAsia="Times New Roman" w:hAnsi="Times New Roman" w:cs="Times New Roman"/>
                <w:szCs w:val="18"/>
              </w:rPr>
              <w:t>No.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Genic r</w:t>
            </w: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ions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53FCA" w:rsidRPr="00B539BD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539BD">
              <w:rPr>
                <w:rFonts w:ascii="Times New Roman" w:eastAsia="Times New Roman" w:hAnsi="Times New Roman" w:cs="Times New Roman"/>
                <w:iCs/>
                <w:color w:val="000000"/>
              </w:rPr>
              <w:t>TE class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Rhazya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Asclepias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Nicotiana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Boea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Daucus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Helianthus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Vaccinium</w:t>
            </w:r>
          </w:p>
        </w:tc>
      </w:tr>
      <w:tr w:rsidR="00553FCA" w:rsidRPr="00135576">
        <w:trPr>
          <w:trHeight w:val="300"/>
        </w:trPr>
        <w:tc>
          <w:tcPr>
            <w:tcW w:w="4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F95A40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F95A40">
              <w:rPr>
                <w:rFonts w:ascii="Times New Roman" w:eastAsia="Times New Roman" w:hAnsi="Times New Roman" w:cs="Times New Roman"/>
                <w:color w:val="000000"/>
                <w:szCs w:val="18"/>
              </w:rPr>
              <w:t>1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C3284A" w:rsidRDefault="00553FCA" w:rsidP="00F95A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C3284A">
              <w:rPr>
                <w:rFonts w:ascii="Times New Roman" w:eastAsia="Times New Roman" w:hAnsi="Times New Roman" w:cs="Times New Roman"/>
                <w:b/>
                <w:bCs/>
                <w:i/>
              </w:rPr>
              <w:t>cox2 exon1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53FCA" w:rsidRPr="00A06CFF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6CFF">
              <w:rPr>
                <w:rFonts w:ascii="Times New Roman" w:eastAsia="Times New Roman" w:hAnsi="Times New Roman" w:cs="Times New Roman"/>
                <w:color w:val="000000"/>
              </w:rPr>
              <w:t>DNA/EnSpm/CACTA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</w:tr>
      <w:tr w:rsidR="00553FCA" w:rsidRPr="00135576">
        <w:trPr>
          <w:trHeight w:val="30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F95A40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F95A40">
              <w:rPr>
                <w:rFonts w:ascii="Times New Roman" w:eastAsia="Times New Roman" w:hAnsi="Times New Roman" w:cs="Times New Roman"/>
                <w:color w:val="000000"/>
                <w:szCs w:val="18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C3284A" w:rsidRDefault="00553FCA" w:rsidP="00F95A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C3284A">
              <w:rPr>
                <w:rFonts w:ascii="Times New Roman" w:eastAsia="Times New Roman" w:hAnsi="Times New Roman" w:cs="Times New Roman"/>
                <w:b/>
                <w:bCs/>
                <w:i/>
              </w:rPr>
              <w:t>cox3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FCA" w:rsidRPr="00A06CFF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6CFF">
              <w:rPr>
                <w:rFonts w:ascii="Times New Roman" w:eastAsia="Times New Roman" w:hAnsi="Times New Roman" w:cs="Times New Roman"/>
                <w:color w:val="000000"/>
              </w:rPr>
              <w:t>DNA/Helitron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</w:tr>
      <w:tr w:rsidR="00553FCA" w:rsidRPr="00135576">
        <w:trPr>
          <w:trHeight w:val="30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F95A40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F95A40">
              <w:rPr>
                <w:rFonts w:ascii="Times New Roman" w:eastAsia="Times New Roman" w:hAnsi="Times New Roman" w:cs="Times New Roman"/>
                <w:color w:val="000000"/>
                <w:szCs w:val="18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C3284A" w:rsidRDefault="00553FCA" w:rsidP="00F95A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C3284A">
              <w:rPr>
                <w:rFonts w:ascii="Times New Roman" w:eastAsia="Times New Roman" w:hAnsi="Times New Roman" w:cs="Times New Roman"/>
                <w:b/>
                <w:bCs/>
                <w:i/>
              </w:rPr>
              <w:t>cox3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FCA" w:rsidRPr="00A06CFF" w:rsidRDefault="000C32DF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6CFF">
              <w:rPr>
                <w:rFonts w:ascii="Times New Roman" w:eastAsia="Times New Roman" w:hAnsi="Times New Roman" w:cs="Times New Roman"/>
                <w:color w:val="000000"/>
              </w:rPr>
              <w:t>See taxon column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32DF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  <w:p w:rsidR="00553FCA" w:rsidRPr="00A06CFF" w:rsidRDefault="000C32DF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A06CFF">
              <w:rPr>
                <w:rFonts w:ascii="Times New Roman" w:eastAsia="Times New Roman" w:hAnsi="Times New Roman" w:cs="Times New Roman"/>
                <w:color w:val="000000"/>
                <w:sz w:val="20"/>
              </w:rPr>
              <w:t>LTR/Copia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91639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C32DF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  <w:p w:rsidR="00553FCA" w:rsidRPr="000C32DF" w:rsidRDefault="000C32DF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C32DF">
              <w:rPr>
                <w:rFonts w:ascii="Times New Roman" w:hAnsi="Times New Roman" w:cs="Times New Roman"/>
                <w:sz w:val="20"/>
                <w:szCs w:val="24"/>
              </w:rPr>
              <w:t>DNA/MuDR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  <w:tr w:rsidR="00553FCA" w:rsidRPr="00135576">
        <w:trPr>
          <w:trHeight w:val="30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F95A40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F95A40">
              <w:rPr>
                <w:rFonts w:ascii="Times New Roman" w:eastAsia="Times New Roman" w:hAnsi="Times New Roman" w:cs="Times New Roman"/>
                <w:color w:val="000000"/>
                <w:szCs w:val="18"/>
              </w:rPr>
              <w:t>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C3284A" w:rsidRDefault="00553FCA" w:rsidP="00F95A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C3284A">
              <w:rPr>
                <w:rFonts w:ascii="Times New Roman" w:eastAsia="Times New Roman" w:hAnsi="Times New Roman" w:cs="Times New Roman"/>
                <w:b/>
                <w:bCs/>
                <w:i/>
              </w:rPr>
              <w:t>cox3/sdh4*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FCA" w:rsidRPr="00A06CFF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6CFF">
              <w:rPr>
                <w:rFonts w:ascii="Times New Roman" w:eastAsia="Times New Roman" w:hAnsi="Times New Roman" w:cs="Times New Roman"/>
                <w:color w:val="000000"/>
              </w:rPr>
              <w:t>DNA/Mariner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40/39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40/39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40/39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40/39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40/39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color w:val="000000"/>
              </w:rPr>
              <w:t>40/</w:t>
            </w: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47</w:t>
            </w:r>
            <w:r w:rsidRPr="003E56F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color w:val="000000"/>
              </w:rPr>
              <w:t>40/</w:t>
            </w: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49</w:t>
            </w:r>
            <w:r w:rsidRPr="003E56F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color w:val="000000"/>
              </w:rPr>
              <w:t>40/28</w:t>
            </w:r>
            <w:r w:rsidRPr="003E56F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</w:t>
            </w:r>
            <w:r w:rsidRPr="003E56F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79</w:t>
            </w:r>
            <w:r w:rsidRPr="003E56F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</w:tr>
      <w:tr w:rsidR="00553FCA" w:rsidRPr="00135576">
        <w:trPr>
          <w:trHeight w:val="30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F95A40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F95A40">
              <w:rPr>
                <w:rFonts w:ascii="Times New Roman" w:eastAsia="Times New Roman" w:hAnsi="Times New Roman" w:cs="Times New Roman"/>
                <w:color w:val="000000"/>
                <w:szCs w:val="18"/>
              </w:rPr>
              <w:t>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AE5F14" w:rsidP="00F95A4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nad2</w:t>
            </w:r>
            <w:r w:rsidR="00553FCA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i709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FCA" w:rsidRPr="00A06CFF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6CFF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91639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56F7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</w:tr>
      <w:tr w:rsidR="00553FCA" w:rsidRPr="00135576">
        <w:trPr>
          <w:trHeight w:val="30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F95A40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F95A40">
              <w:rPr>
                <w:rFonts w:ascii="Times New Roman" w:eastAsia="Times New Roman" w:hAnsi="Times New Roman" w:cs="Times New Roman"/>
                <w:color w:val="000000"/>
                <w:szCs w:val="18"/>
              </w:rPr>
              <w:t>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C73C02" w:rsidP="00F95A4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nad4</w:t>
            </w:r>
            <w:r w:rsidR="00553FCA" w:rsidRPr="0013557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i</w:t>
            </w:r>
            <w:r w:rsidR="00553FCA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976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FCA" w:rsidRPr="00A06CFF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6CFF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91639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56F7">
              <w:rPr>
                <w:rFonts w:ascii="Times New Roman" w:eastAsia="Times New Roman" w:hAnsi="Times New Roman" w:cs="Times New Roman"/>
              </w:rPr>
              <w:t>○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56F7">
              <w:rPr>
                <w:rFonts w:ascii="Times New Roman" w:eastAsia="Times New Roman" w:hAnsi="Times New Roman" w:cs="Times New Roman"/>
              </w:rPr>
              <w:t>○</w:t>
            </w:r>
          </w:p>
        </w:tc>
      </w:tr>
      <w:tr w:rsidR="00553FCA" w:rsidRPr="00135576">
        <w:trPr>
          <w:trHeight w:val="30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F95A40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F95A40">
              <w:rPr>
                <w:rFonts w:ascii="Times New Roman" w:eastAsia="Times New Roman" w:hAnsi="Times New Roman" w:cs="Times New Roman"/>
                <w:color w:val="000000"/>
                <w:szCs w:val="18"/>
              </w:rPr>
              <w:t>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C3284A" w:rsidRDefault="00553FCA" w:rsidP="00F95A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C3284A">
              <w:rPr>
                <w:rFonts w:ascii="Times New Roman" w:eastAsia="Times New Roman" w:hAnsi="Times New Roman" w:cs="Times New Roman"/>
                <w:b/>
                <w:bCs/>
                <w:i/>
              </w:rPr>
              <w:t>nad5 exon5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FCA" w:rsidRPr="00A06CFF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6CFF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91639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  <w:tr w:rsidR="00553FCA" w:rsidRPr="00135576">
        <w:trPr>
          <w:trHeight w:val="30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F95A40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F95A40">
              <w:rPr>
                <w:rFonts w:ascii="Times New Roman" w:eastAsia="Times New Roman" w:hAnsi="Times New Roman" w:cs="Times New Roman"/>
                <w:color w:val="000000"/>
                <w:szCs w:val="18"/>
              </w:rPr>
              <w:t>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C3284A" w:rsidRDefault="00C73C02" w:rsidP="00F95A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nad7</w:t>
            </w:r>
            <w:r w:rsidR="00553FCA" w:rsidRPr="00C3284A">
              <w:rPr>
                <w:rFonts w:ascii="Times New Roman" w:eastAsia="Times New Roman" w:hAnsi="Times New Roman" w:cs="Times New Roman"/>
                <w:b/>
                <w:bCs/>
                <w:i/>
              </w:rPr>
              <w:t>i209/exon3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FCA" w:rsidRPr="00A06CFF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6CFF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38/46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38/46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91639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  <w:tr w:rsidR="00553FCA" w:rsidRPr="00135576">
        <w:trPr>
          <w:trHeight w:val="30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F95A40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F95A40">
              <w:rPr>
                <w:rFonts w:ascii="Times New Roman" w:eastAsia="Times New Roman" w:hAnsi="Times New Roman" w:cs="Times New Roman"/>
                <w:color w:val="000000"/>
                <w:szCs w:val="18"/>
              </w:rPr>
              <w:t>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C3284A" w:rsidRDefault="00553FCA" w:rsidP="00F95A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C3284A">
              <w:rPr>
                <w:rFonts w:ascii="Times New Roman" w:eastAsia="Times New Roman" w:hAnsi="Times New Roman" w:cs="Times New Roman"/>
                <w:b/>
                <w:bCs/>
                <w:i/>
              </w:rPr>
              <w:t>rps19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FCA" w:rsidRPr="00A06CFF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6CFF">
              <w:rPr>
                <w:rFonts w:ascii="Times New Roman" w:eastAsia="Times New Roman" w:hAnsi="Times New Roman" w:cs="Times New Roman"/>
                <w:color w:val="000000"/>
              </w:rPr>
              <w:t>DNA/MuDR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56F7">
              <w:rPr>
                <w:rFonts w:ascii="Calibri" w:eastAsia="Times New Roman" w:hAnsi="Calibri" w:cs="Times New Roman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56F7">
              <w:rPr>
                <w:rFonts w:ascii="Calibri" w:eastAsia="Times New Roman" w:hAnsi="Calibri" w:cs="Times New Roman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56F7">
              <w:rPr>
                <w:rFonts w:ascii="Calibri" w:eastAsia="Times New Roman" w:hAnsi="Calibri" w:cs="Times New Roman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Pr="0013557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ψ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553FCA" w:rsidRPr="00135576">
        <w:trPr>
          <w:trHeight w:val="30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F95A40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F95A40">
              <w:rPr>
                <w:rFonts w:ascii="Times New Roman" w:eastAsia="Times New Roman" w:hAnsi="Times New Roman" w:cs="Times New Roman"/>
                <w:color w:val="000000"/>
                <w:szCs w:val="18"/>
              </w:rPr>
              <w:t>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C3284A" w:rsidRDefault="00553FCA" w:rsidP="00F95A4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C3284A">
              <w:rPr>
                <w:rFonts w:ascii="Times New Roman" w:eastAsia="Times New Roman" w:hAnsi="Times New Roman" w:cs="Times New Roman"/>
                <w:b/>
                <w:bCs/>
                <w:i/>
              </w:rPr>
              <w:t>rps4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FCA" w:rsidRPr="00A06CFF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6CFF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56F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56F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56F7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53FCA" w:rsidRPr="00135576">
        <w:trPr>
          <w:trHeight w:val="30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F95A40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F95A40">
              <w:rPr>
                <w:rFonts w:ascii="Times New Roman" w:eastAsia="Times New Roman" w:hAnsi="Times New Roman" w:cs="Times New Roman"/>
                <w:color w:val="000000"/>
                <w:szCs w:val="18"/>
              </w:rPr>
              <w:t>11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rrn26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FCA" w:rsidRPr="00A06CFF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6CFF">
              <w:rPr>
                <w:rFonts w:ascii="Times New Roman" w:eastAsia="Times New Roman" w:hAnsi="Times New Roman" w:cs="Times New Roman"/>
                <w:color w:val="000000"/>
              </w:rPr>
              <w:t>LTR/Copia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333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327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333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333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333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261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333</w:t>
            </w:r>
          </w:p>
        </w:tc>
      </w:tr>
      <w:tr w:rsidR="00553FCA" w:rsidRPr="00135576">
        <w:trPr>
          <w:trHeight w:val="300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F95A40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F95A40">
              <w:rPr>
                <w:rFonts w:ascii="Times New Roman" w:eastAsia="Times New Roman" w:hAnsi="Times New Roman" w:cs="Times New Roman"/>
                <w:color w:val="000000"/>
                <w:szCs w:val="18"/>
              </w:rPr>
              <w:t>12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rrn26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FCA" w:rsidRPr="00A06CFF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6CFF">
              <w:rPr>
                <w:rFonts w:ascii="Times New Roman" w:eastAsia="Times New Roman" w:hAnsi="Times New Roman" w:cs="Times New Roman"/>
                <w:color w:val="000000"/>
              </w:rPr>
              <w:t>LTR/Gypsy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1639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</w:tr>
      <w:tr w:rsidR="00553FCA" w:rsidRPr="00135576">
        <w:trPr>
          <w:trHeight w:val="300"/>
        </w:trPr>
        <w:tc>
          <w:tcPr>
            <w:tcW w:w="4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53FCA" w:rsidRPr="00F95A40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F95A40">
              <w:rPr>
                <w:rFonts w:ascii="Times New Roman" w:eastAsia="Times New Roman" w:hAnsi="Times New Roman" w:cs="Times New Roman"/>
                <w:color w:val="000000"/>
                <w:szCs w:val="18"/>
              </w:rPr>
              <w:t>13</w:t>
            </w:r>
          </w:p>
        </w:tc>
        <w:tc>
          <w:tcPr>
            <w:tcW w:w="17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trnK-UUU</w:t>
            </w:r>
          </w:p>
        </w:tc>
        <w:tc>
          <w:tcPr>
            <w:tcW w:w="2137" w:type="dxa"/>
            <w:tcBorders>
              <w:top w:val="nil"/>
              <w:left w:val="nil"/>
              <w:right w:val="nil"/>
            </w:tcBorders>
            <w:vAlign w:val="center"/>
          </w:tcPr>
          <w:p w:rsidR="00553FCA" w:rsidRPr="00A06CFF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6CFF">
              <w:rPr>
                <w:rFonts w:ascii="Times New Roman" w:eastAsia="Times New Roman" w:hAnsi="Times New Roman" w:cs="Times New Roman"/>
                <w:color w:val="000000"/>
              </w:rPr>
              <w:t>DNA/MuDR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</w:tr>
      <w:tr w:rsidR="00553FCA" w:rsidRPr="00135576">
        <w:trPr>
          <w:trHeight w:val="300"/>
        </w:trPr>
        <w:tc>
          <w:tcPr>
            <w:tcW w:w="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F95A40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</w:rPr>
            </w:pPr>
            <w:r w:rsidRPr="00F95A40">
              <w:rPr>
                <w:rFonts w:ascii="Times New Roman" w:eastAsia="Times New Roman" w:hAnsi="Times New Roman" w:cs="Times New Roman"/>
                <w:color w:val="000000"/>
                <w:szCs w:val="18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intergenic region</w:t>
            </w:r>
          </w:p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/</w:t>
            </w:r>
            <w:r w:rsidRPr="00135576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trnP-UGG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53FCA" w:rsidRPr="00A06CFF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6CFF">
              <w:rPr>
                <w:rFonts w:ascii="Times New Roman" w:eastAsia="Times New Roman" w:hAnsi="Times New Roman" w:cs="Times New Roman"/>
                <w:color w:val="000000"/>
              </w:rPr>
              <w:t>DNA/Helitron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color w:val="000000"/>
              </w:rPr>
              <w:t>26/</w:t>
            </w: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color w:val="000000"/>
              </w:rPr>
              <w:t>26/</w:t>
            </w: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color w:val="000000"/>
              </w:rPr>
              <w:t>26/</w:t>
            </w: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color w:val="000000"/>
              </w:rPr>
              <w:t>26/</w:t>
            </w: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color w:val="000000"/>
              </w:rPr>
              <w:t>26/</w:t>
            </w: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color w:val="000000"/>
              </w:rPr>
              <w:t>26/</w:t>
            </w: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color w:val="000000"/>
              </w:rPr>
              <w:t>26/</w:t>
            </w: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53FCA" w:rsidRPr="00135576" w:rsidRDefault="00553FCA" w:rsidP="00F95A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56F7">
              <w:rPr>
                <w:rFonts w:ascii="Times New Roman" w:eastAsia="Times New Roman" w:hAnsi="Times New Roman" w:cs="Times New Roman"/>
                <w:color w:val="000000"/>
              </w:rPr>
              <w:t>26/</w:t>
            </w:r>
            <w:r w:rsidRPr="0013557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</w:tbl>
    <w:p w:rsidR="00553FCA" w:rsidRPr="009076DE" w:rsidRDefault="00553FCA" w:rsidP="00553FCA">
      <w:pPr>
        <w:rPr>
          <w:rFonts w:ascii="Times New Roman" w:hAnsi="Times New Roman" w:cs="Times New Roman"/>
          <w:sz w:val="20"/>
        </w:rPr>
      </w:pPr>
      <w:r w:rsidRPr="009076DE">
        <w:rPr>
          <w:rFonts w:ascii="Times New Roman" w:hAnsi="Times New Roman" w:cs="Times New Roman"/>
          <w:sz w:val="20"/>
        </w:rPr>
        <w:t xml:space="preserve">The numbers below species indicate a length (bp) of </w:t>
      </w:r>
      <w:r w:rsidRPr="009076DE">
        <w:rPr>
          <w:rFonts w:ascii="Times New Roman" w:hAnsi="Times New Roman" w:cs="Times New Roman"/>
          <w:sz w:val="20"/>
          <w:szCs w:val="24"/>
        </w:rPr>
        <w:t>transposable elements.</w:t>
      </w:r>
      <w:r w:rsidRPr="009076DE">
        <w:rPr>
          <w:rFonts w:ascii="Times New Roman" w:hAnsi="Times New Roman" w:cs="Times New Roman"/>
          <w:sz w:val="18"/>
        </w:rPr>
        <w:t xml:space="preserve">  </w:t>
      </w:r>
      <w:r w:rsidRPr="009076DE">
        <w:rPr>
          <w:rFonts w:ascii="Times New Roman" w:hAnsi="Times New Roman" w:cs="Times New Roman"/>
          <w:sz w:val="20"/>
        </w:rPr>
        <w:t>*</w:t>
      </w:r>
      <w:r w:rsidRPr="009076DE">
        <w:rPr>
          <w:rFonts w:ascii="Times New Roman" w:hAnsi="Times New Roman" w:cs="Times New Roman"/>
          <w:i/>
          <w:sz w:val="20"/>
        </w:rPr>
        <w:t>cox3</w:t>
      </w:r>
      <w:r w:rsidRPr="009076DE">
        <w:rPr>
          <w:rFonts w:ascii="Times New Roman" w:hAnsi="Times New Roman" w:cs="Times New Roman"/>
          <w:sz w:val="20"/>
        </w:rPr>
        <w:t xml:space="preserve"> and </w:t>
      </w:r>
      <w:r w:rsidRPr="009076DE">
        <w:rPr>
          <w:rFonts w:ascii="Times New Roman" w:hAnsi="Times New Roman" w:cs="Times New Roman"/>
          <w:i/>
          <w:sz w:val="20"/>
        </w:rPr>
        <w:t>sdh4</w:t>
      </w:r>
      <w:r w:rsidRPr="009076DE">
        <w:rPr>
          <w:rFonts w:ascii="Times New Roman" w:hAnsi="Times New Roman" w:cs="Times New Roman"/>
          <w:sz w:val="20"/>
        </w:rPr>
        <w:t xml:space="preserve"> overlap in the mitochondrial genome.  </w:t>
      </w:r>
      <w:r w:rsidRPr="009076DE">
        <w:rPr>
          <w:rFonts w:ascii="Times New Roman" w:hAnsi="Times New Roman" w:cs="Times New Roman"/>
          <w:sz w:val="20"/>
          <w:vertAlign w:val="superscript"/>
        </w:rPr>
        <w:t>a</w:t>
      </w:r>
      <w:r w:rsidRPr="009076DE">
        <w:rPr>
          <w:rFonts w:ascii="Times New Roman" w:hAnsi="Times New Roman" w:cs="Times New Roman"/>
          <w:sz w:val="20"/>
        </w:rPr>
        <w:t xml:space="preserve">TE fragments are located in intergenic regions (The </w:t>
      </w:r>
      <w:r w:rsidRPr="009076DE">
        <w:rPr>
          <w:rFonts w:ascii="Times New Roman" w:hAnsi="Times New Roman" w:cs="Times New Roman"/>
          <w:i/>
          <w:sz w:val="20"/>
        </w:rPr>
        <w:t>sdh4</w:t>
      </w:r>
      <w:r w:rsidRPr="009076DE">
        <w:rPr>
          <w:rFonts w:ascii="Times New Roman" w:hAnsi="Times New Roman" w:cs="Times New Roman"/>
          <w:sz w:val="20"/>
        </w:rPr>
        <w:t xml:space="preserve"> of </w:t>
      </w:r>
      <w:r w:rsidRPr="009076DE">
        <w:rPr>
          <w:rFonts w:ascii="Times New Roman" w:hAnsi="Times New Roman" w:cs="Times New Roman"/>
          <w:i/>
          <w:sz w:val="20"/>
        </w:rPr>
        <w:t xml:space="preserve">Daucus </w:t>
      </w:r>
      <w:r w:rsidRPr="009076DE">
        <w:rPr>
          <w:rFonts w:ascii="Times New Roman" w:hAnsi="Times New Roman" w:cs="Times New Roman"/>
          <w:sz w:val="20"/>
        </w:rPr>
        <w:t xml:space="preserve">and </w:t>
      </w:r>
      <w:r w:rsidRPr="009076DE">
        <w:rPr>
          <w:rFonts w:ascii="Times New Roman" w:hAnsi="Times New Roman" w:cs="Times New Roman"/>
          <w:i/>
          <w:sz w:val="20"/>
        </w:rPr>
        <w:t>Helianthus</w:t>
      </w:r>
      <w:r w:rsidRPr="009076DE">
        <w:rPr>
          <w:rFonts w:ascii="Times New Roman" w:hAnsi="Times New Roman" w:cs="Times New Roman"/>
          <w:sz w:val="20"/>
        </w:rPr>
        <w:t xml:space="preserve"> are absent in their mitochondrial genomes).  </w:t>
      </w:r>
      <w:r w:rsidRPr="009076DE">
        <w:rPr>
          <w:rFonts w:ascii="Times New Roman" w:hAnsi="Times New Roman" w:cs="Times New Roman"/>
          <w:sz w:val="20"/>
          <w:vertAlign w:val="superscript"/>
        </w:rPr>
        <w:t>b</w:t>
      </w:r>
      <w:r w:rsidRPr="009076DE">
        <w:rPr>
          <w:rFonts w:ascii="Times New Roman" w:hAnsi="Times New Roman" w:cs="Times New Roman"/>
          <w:sz w:val="20"/>
        </w:rPr>
        <w:t xml:space="preserve">TE fragment is located in </w:t>
      </w:r>
      <w:r w:rsidRPr="009076DE">
        <w:rPr>
          <w:rFonts w:ascii="Times New Roman" w:hAnsi="Times New Roman" w:cs="Times New Roman"/>
          <w:i/>
          <w:sz w:val="20"/>
        </w:rPr>
        <w:t>sdh4</w:t>
      </w:r>
      <w:r w:rsidRPr="009076DE">
        <w:rPr>
          <w:rFonts w:ascii="Times New Roman" w:hAnsi="Times New Roman" w:cs="Times New Roman"/>
          <w:sz w:val="20"/>
        </w:rPr>
        <w:t xml:space="preserve"> gene only (The </w:t>
      </w:r>
      <w:r w:rsidRPr="009076DE">
        <w:rPr>
          <w:rFonts w:ascii="Times New Roman" w:hAnsi="Times New Roman" w:cs="Times New Roman"/>
          <w:i/>
          <w:sz w:val="20"/>
        </w:rPr>
        <w:t>cox3</w:t>
      </w:r>
      <w:r w:rsidRPr="009076DE">
        <w:rPr>
          <w:rFonts w:ascii="Times New Roman" w:hAnsi="Times New Roman" w:cs="Times New Roman"/>
          <w:sz w:val="20"/>
        </w:rPr>
        <w:t xml:space="preserve"> and </w:t>
      </w:r>
      <w:r w:rsidRPr="009076DE">
        <w:rPr>
          <w:rFonts w:ascii="Times New Roman" w:hAnsi="Times New Roman" w:cs="Times New Roman"/>
          <w:i/>
          <w:sz w:val="20"/>
        </w:rPr>
        <w:t>sdh4</w:t>
      </w:r>
      <w:r w:rsidRPr="009076DE">
        <w:rPr>
          <w:rFonts w:ascii="Times New Roman" w:hAnsi="Times New Roman" w:cs="Times New Roman"/>
          <w:sz w:val="20"/>
        </w:rPr>
        <w:t xml:space="preserve"> of </w:t>
      </w:r>
      <w:r w:rsidRPr="009076DE">
        <w:rPr>
          <w:rFonts w:ascii="Times New Roman" w:hAnsi="Times New Roman" w:cs="Times New Roman"/>
          <w:i/>
          <w:sz w:val="20"/>
        </w:rPr>
        <w:t>Vaccinium</w:t>
      </w:r>
      <w:r w:rsidRPr="009076DE">
        <w:rPr>
          <w:rFonts w:ascii="Times New Roman" w:hAnsi="Times New Roman" w:cs="Times New Roman"/>
          <w:sz w:val="20"/>
        </w:rPr>
        <w:t xml:space="preserve"> are separated in the mitochondrial genome).  ○; intron absent, </w:t>
      </w:r>
      <w:r w:rsidRPr="009076DE">
        <w:rPr>
          <w:rFonts w:ascii="Calibri" w:eastAsia="Times New Roman" w:hAnsi="Calibri" w:cs="Times New Roman"/>
          <w:sz w:val="20"/>
        </w:rPr>
        <w:t>x</w:t>
      </w:r>
      <w:r w:rsidRPr="009076DE">
        <w:rPr>
          <w:rFonts w:ascii="Times New Roman" w:hAnsi="Times New Roman" w:cs="Times New Roman"/>
          <w:sz w:val="20"/>
        </w:rPr>
        <w:t>; gene loss, ψ; pseudogene</w:t>
      </w:r>
      <w:r w:rsidRPr="009076DE">
        <w:rPr>
          <w:rFonts w:ascii="Times New Roman" w:hAnsi="Times New Roman" w:cs="Times New Roman"/>
          <w:sz w:val="20"/>
          <w:szCs w:val="20"/>
        </w:rPr>
        <w:t>.  Bold font indicates protein-coding regions.</w:t>
      </w:r>
    </w:p>
    <w:p w:rsidR="00553FCA" w:rsidRDefault="00553FCA"/>
    <w:p w:rsidR="00121F76" w:rsidRPr="006C5231" w:rsidRDefault="00121F76" w:rsidP="00121F76">
      <w:pPr>
        <w:pStyle w:val="Caption"/>
        <w:keepNext/>
        <w:spacing w:line="360" w:lineRule="auto"/>
        <w:rPr>
          <w:rFonts w:ascii="Times New Roman" w:hAnsi="Times New Roman" w:cs="Times New Roman"/>
          <w:i w:val="0"/>
          <w:color w:val="auto"/>
          <w:sz w:val="24"/>
          <w:szCs w:val="22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>T</w:t>
      </w:r>
      <w:r w:rsidRPr="006C5231"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 xml:space="preserve">able </w:t>
      </w:r>
      <w:r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>S</w:t>
      </w:r>
      <w:r w:rsidR="00553FCA"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>5</w:t>
      </w:r>
      <w:r w:rsidRPr="006C5231"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>.</w:t>
      </w:r>
      <w:r>
        <w:rPr>
          <w:rFonts w:ascii="Times New Roman" w:hAnsi="Times New Roman" w:cs="Times New Roman"/>
          <w:i w:val="0"/>
          <w:color w:val="auto"/>
          <w:sz w:val="24"/>
          <w:szCs w:val="22"/>
        </w:rPr>
        <w:t xml:space="preserve"> Blast results of</w:t>
      </w:r>
      <w:r w:rsidRPr="006C5231">
        <w:rPr>
          <w:rFonts w:ascii="Times New Roman" w:hAnsi="Times New Roman" w:cs="Times New Roman"/>
          <w:i w:val="0"/>
          <w:color w:val="auto"/>
          <w:sz w:val="24"/>
          <w:szCs w:val="22"/>
        </w:rPr>
        <w:t xml:space="preserve"> ORFs</w:t>
      </w:r>
      <w:r>
        <w:rPr>
          <w:rFonts w:ascii="Times New Roman" w:hAnsi="Times New Roman" w:cs="Times New Roman"/>
          <w:i w:val="0"/>
          <w:color w:val="auto"/>
          <w:sz w:val="24"/>
          <w:szCs w:val="22"/>
        </w:rPr>
        <w:t xml:space="preserve"> (&gt; 300 bp) in </w:t>
      </w:r>
      <w:r w:rsidRPr="00FB0515">
        <w:rPr>
          <w:rFonts w:ascii="Times New Roman" w:hAnsi="Times New Roman" w:cs="Times New Roman"/>
          <w:color w:val="auto"/>
          <w:sz w:val="24"/>
          <w:szCs w:val="22"/>
        </w:rPr>
        <w:t xml:space="preserve">Rhazya </w:t>
      </w:r>
      <w:r>
        <w:rPr>
          <w:rFonts w:ascii="Times New Roman" w:hAnsi="Times New Roman" w:cs="Times New Roman"/>
          <w:i w:val="0"/>
          <w:color w:val="auto"/>
          <w:sz w:val="24"/>
          <w:szCs w:val="22"/>
        </w:rPr>
        <w:t>mitochondrial genome</w:t>
      </w:r>
      <w:r w:rsidRPr="006C5231">
        <w:rPr>
          <w:rFonts w:ascii="Times New Roman" w:hAnsi="Times New Roman" w:cs="Times New Roman"/>
          <w:i w:val="0"/>
          <w:color w:val="auto"/>
          <w:sz w:val="24"/>
          <w:szCs w:val="22"/>
        </w:rPr>
        <w:t>.</w:t>
      </w:r>
    </w:p>
    <w:tbl>
      <w:tblPr>
        <w:tblW w:w="12624" w:type="dxa"/>
        <w:tblLook w:val="04A0"/>
      </w:tblPr>
      <w:tblGrid>
        <w:gridCol w:w="1296"/>
        <w:gridCol w:w="996"/>
        <w:gridCol w:w="996"/>
        <w:gridCol w:w="816"/>
        <w:gridCol w:w="1216"/>
        <w:gridCol w:w="923"/>
        <w:gridCol w:w="810"/>
        <w:gridCol w:w="864"/>
        <w:gridCol w:w="963"/>
        <w:gridCol w:w="3744"/>
      </w:tblGrid>
      <w:tr w:rsidR="00121F76" w:rsidRPr="00FD7476">
        <w:trPr>
          <w:trHeight w:val="300"/>
        </w:trPr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From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transcripts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nuclear DNA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Hit start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Hit end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Identity</w:t>
            </w:r>
          </w:p>
        </w:tc>
        <w:tc>
          <w:tcPr>
            <w:tcW w:w="37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834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2,468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4,972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2,505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1,980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68.4</w:t>
            </w:r>
          </w:p>
        </w:tc>
        <w:tc>
          <w:tcPr>
            <w:tcW w:w="37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DNA-directed DNA polymerases 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436,363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438,108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1,746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71,410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72,702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1,293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1292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73.8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(R)-mandelonitrile lyase-like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1,772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1,185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66.1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DNA-directed RNA polymerase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69.9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DNA-dependent RNA polymerase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470,646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471,620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74.3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453,957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454,925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89.6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531,712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532,680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89.6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298,639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299,595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114,795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115,742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66.7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331,586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332,452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71.7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DNA-dependent RNA polymerase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116,114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116,950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70.0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112,937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113,758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113,886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114,644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66.5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109,782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110,501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72.3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237a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449,100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449,813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78.4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237b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536,824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537,537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78.4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16,016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91.6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5,934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6,590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238,344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238,964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427,964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428,584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96.0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481,244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481,864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71,226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71,783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558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sz w:val="24"/>
                <w:szCs w:val="24"/>
              </w:rPr>
              <w:t>72.5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4573F2" w:rsidRDefault="003600D0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600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(R)-mandelonitrile lyase-like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18,777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219,903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220,424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73.0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228,982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229,497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97.1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247,546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248,061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74.1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471,882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472,397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94.8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171d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490,446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490,961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74.1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230,842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231,354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33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473,742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474,254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517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337,998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338,507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517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75,721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76,215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68.0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DNA-dependent RNA polymerase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517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134,102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134,584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94.1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46,909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47,388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93.8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228,241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228,720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517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337,984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338,451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517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419,596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420,063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96.1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517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28,368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28,829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74.7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517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375,754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376,197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86.3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04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297,112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297,546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04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457,726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458,157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04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528,480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528,911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04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508,027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508,455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83.4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29,764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30,189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89.4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81,516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81,941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79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304,833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305,249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91.6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361,580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361,981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71.7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putative retrotransposon polyprotein 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380,171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380,572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79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15,714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92.8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79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435,314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435,703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79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78,612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78,998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79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434,403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434,789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79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91,913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92,296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chondrial-like sequence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79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156,493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156,873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97.8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79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171,824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172,204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358,983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359,360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432,033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432,410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79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351,404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351,775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93.8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79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395,433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395,804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79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225,760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226,128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87.6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79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307,621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307,989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88.5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792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340,295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340,660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84.0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9,929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10,291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133,501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133,863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94.8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251,582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251,941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494,482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494,841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6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2,186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6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103,202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103,555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93.0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6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135,019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135,366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85.8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6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152,253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152,600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6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218,232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218,579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84.9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321,664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322,008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466,326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466,670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85.7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519,967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520,311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85.7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146,585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146,926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98.5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362,725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363,066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458,653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458,994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113d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527,643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527,984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110,545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110,883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247,344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247,682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93.7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331,157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331,495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71.7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DNA-dependent RNA polymerase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112d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490,244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490,582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93.1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136,331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136,666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97.0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209,752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210,087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78.4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232,559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232,894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87.2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111d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288,427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288,762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93.3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303,170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303,505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78.6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RNA-dependent DNA polymerase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111f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332,458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332,793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111g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475,459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475,794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87.2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17,756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18,088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39,365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39,697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89.2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202,406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202,738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82.8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110d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246,213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246,545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98.9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360,158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360,490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110f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489,113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489,445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98.9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6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  <w:r w:rsidR="00440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238,172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238,501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6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  <w:r w:rsidR="00440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418,621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418,950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85.0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6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  <w:r w:rsidR="00440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481,072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481,401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109,383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109,706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93.7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276,800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277,123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354,717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355,040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97.8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107d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452,446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452,769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533,868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534,191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6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  <w:r w:rsidR="00440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304,760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305,080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88.3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6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  <w:r w:rsidR="00440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395,119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395,439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87.9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23,648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23,965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337,204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337,521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76.2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410,439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410,756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144,361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144,675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177,233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177,547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6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  <w:r w:rsidR="00440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191,936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192,247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6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  <w:r w:rsidR="00440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218,110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218,421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6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  <w:r w:rsidR="00440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299,635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299,943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6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  <w:r w:rsidR="00440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313,827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314,135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88.4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66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428,548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428,853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86.3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100a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48,811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49,113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72.4</w:t>
            </w:r>
          </w:p>
        </w:tc>
        <w:tc>
          <w:tcPr>
            <w:tcW w:w="37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hypothetical protein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100b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85,135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85,437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251,557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251,859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100d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464,466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464,768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94.6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494,457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494,759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440A61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100f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521,869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522,171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94.6</w:t>
            </w:r>
          </w:p>
        </w:tc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0A61" w:rsidRPr="00FD7476" w:rsidRDefault="00440A61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mitochondrial-like sequen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121F76" w:rsidRPr="00FD7476">
        <w:trPr>
          <w:trHeight w:val="300"/>
        </w:trPr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ORF</w:t>
            </w:r>
            <w:r w:rsidR="00156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16,376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●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○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21F76" w:rsidRPr="00FD7476" w:rsidRDefault="00121F76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significant similarity found</w:t>
            </w:r>
          </w:p>
        </w:tc>
      </w:tr>
    </w:tbl>
    <w:p w:rsidR="00121F76" w:rsidRPr="005E214B" w:rsidRDefault="00121F76" w:rsidP="00121F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We selected</w:t>
      </w:r>
      <w:r w:rsidRPr="005E214B">
        <w:rPr>
          <w:rFonts w:ascii="Times New Roman" w:hAnsi="Times New Roman" w:cs="Times New Roman"/>
          <w:sz w:val="20"/>
          <w:szCs w:val="20"/>
        </w:rPr>
        <w:t xml:space="preserve"> ORFs that overlaps at least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E214B">
        <w:rPr>
          <w:rFonts w:ascii="Times New Roman" w:hAnsi="Times New Roman" w:cs="Times New Roman"/>
          <w:sz w:val="20"/>
          <w:szCs w:val="20"/>
        </w:rPr>
        <w:t xml:space="preserve">0% </w:t>
      </w:r>
      <w:r>
        <w:rPr>
          <w:rFonts w:ascii="Times New Roman" w:hAnsi="Times New Roman" w:cs="Times New Roman"/>
          <w:sz w:val="20"/>
          <w:szCs w:val="20"/>
        </w:rPr>
        <w:t>against</w:t>
      </w:r>
      <w:r w:rsidRPr="005E214B">
        <w:rPr>
          <w:rFonts w:ascii="Times New Roman" w:hAnsi="Times New Roman" w:cs="Times New Roman"/>
          <w:sz w:val="20"/>
          <w:szCs w:val="20"/>
        </w:rPr>
        <w:t xml:space="preserve"> transcriptome or nuclear genome.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E214B">
        <w:rPr>
          <w:rFonts w:ascii="Times New Roman" w:hAnsi="Times New Roman" w:cs="Times New Roman"/>
          <w:sz w:val="20"/>
          <w:szCs w:val="20"/>
        </w:rPr>
        <w:t>* indicate</w:t>
      </w:r>
      <w:r>
        <w:rPr>
          <w:rFonts w:ascii="Times New Roman" w:hAnsi="Times New Roman" w:cs="Times New Roman"/>
          <w:sz w:val="20"/>
          <w:szCs w:val="20"/>
        </w:rPr>
        <w:t xml:space="preserve">s potential chimeric ORFs (see </w:t>
      </w:r>
      <w:r w:rsidR="003600D0" w:rsidRPr="003600D0">
        <w:rPr>
          <w:rFonts w:ascii="Times New Roman" w:hAnsi="Times New Roman" w:cs="Times New Roman"/>
          <w:sz w:val="20"/>
          <w:szCs w:val="20"/>
        </w:rPr>
        <w:t>Table S</w:t>
      </w:r>
      <w:r w:rsidR="00953E5A">
        <w:rPr>
          <w:rFonts w:ascii="Times New Roman" w:hAnsi="Times New Roman" w:cs="Times New Roman"/>
          <w:sz w:val="20"/>
          <w:szCs w:val="20"/>
        </w:rPr>
        <w:t>6</w:t>
      </w:r>
      <w:r w:rsidRPr="005E214B">
        <w:rPr>
          <w:rFonts w:ascii="Times New Roman" w:hAnsi="Times New Roman" w:cs="Times New Roman"/>
          <w:sz w:val="20"/>
          <w:szCs w:val="20"/>
        </w:rPr>
        <w:t>)</w:t>
      </w:r>
      <w:r w:rsidRPr="00CC490F">
        <w:rPr>
          <w:rFonts w:ascii="Times New Roman" w:hAnsi="Times New Roman" w:cs="Times New Roman"/>
          <w:sz w:val="20"/>
          <w:szCs w:val="20"/>
        </w:rPr>
        <w:t xml:space="preserve">.  </w:t>
      </w:r>
      <w:r w:rsidRPr="005E214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5E214B">
        <w:rPr>
          <w:rFonts w:ascii="Times New Roman" w:hAnsi="Times New Roman" w:cs="Times New Roman"/>
          <w:sz w:val="20"/>
          <w:szCs w:val="20"/>
        </w:rPr>
        <w:t>Contigs in the draft nuclear geno</w:t>
      </w:r>
      <w:r>
        <w:rPr>
          <w:rFonts w:ascii="Times New Roman" w:hAnsi="Times New Roman" w:cs="Times New Roman"/>
          <w:sz w:val="20"/>
          <w:szCs w:val="20"/>
        </w:rPr>
        <w:t>me were filtered with coverage</w:t>
      </w:r>
      <w:r w:rsidRPr="005E214B">
        <w:rPr>
          <w:rFonts w:ascii="Times New Roman" w:hAnsi="Times New Roman" w:cs="Times New Roman"/>
          <w:sz w:val="20"/>
          <w:szCs w:val="20"/>
        </w:rPr>
        <w:t xml:space="preserve"> cutoff of 90 % (</w:t>
      </w:r>
      <w:r>
        <w:rPr>
          <w:rFonts w:ascii="Times New Roman" w:hAnsi="Times New Roman" w:cs="Times New Roman"/>
          <w:sz w:val="20"/>
          <w:szCs w:val="20"/>
        </w:rPr>
        <w:t xml:space="preserve">i.e. </w:t>
      </w:r>
      <w:r w:rsidRPr="005E214B">
        <w:rPr>
          <w:rFonts w:ascii="Times New Roman" w:hAnsi="Times New Roman" w:cs="Times New Roman"/>
          <w:sz w:val="20"/>
          <w:szCs w:val="20"/>
        </w:rPr>
        <w:t xml:space="preserve">percent of the contigs of nuclear genome sequences that overlaps the </w:t>
      </w:r>
      <w:r w:rsidRPr="00E074B4">
        <w:rPr>
          <w:rFonts w:ascii="Times New Roman" w:hAnsi="Times New Roman" w:cs="Times New Roman"/>
          <w:i/>
          <w:sz w:val="20"/>
          <w:szCs w:val="20"/>
        </w:rPr>
        <w:t>Rhazya</w:t>
      </w:r>
      <w:r w:rsidRPr="005E214B">
        <w:rPr>
          <w:rFonts w:ascii="Times New Roman" w:hAnsi="Times New Roman" w:cs="Times New Roman"/>
          <w:sz w:val="20"/>
          <w:szCs w:val="20"/>
        </w:rPr>
        <w:t xml:space="preserve"> mitochondrial sequences)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21F76" w:rsidRDefault="00121F76">
      <w:r>
        <w:br w:type="page"/>
      </w:r>
    </w:p>
    <w:p w:rsidR="00121F76" w:rsidRPr="006C5231" w:rsidRDefault="00121F76" w:rsidP="00121F76">
      <w:pPr>
        <w:pStyle w:val="Caption"/>
        <w:keepNext/>
        <w:spacing w:line="360" w:lineRule="auto"/>
        <w:rPr>
          <w:rFonts w:ascii="Times New Roman" w:hAnsi="Times New Roman" w:cs="Times New Roman"/>
          <w:i w:val="0"/>
          <w:color w:val="auto"/>
          <w:sz w:val="24"/>
          <w:szCs w:val="22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>T</w:t>
      </w:r>
      <w:r w:rsidRPr="006C5231"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 xml:space="preserve">able </w:t>
      </w:r>
      <w:r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>S</w:t>
      </w:r>
      <w:r w:rsidR="00553FCA"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>6</w:t>
      </w:r>
      <w:r w:rsidRPr="006C5231"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>.</w:t>
      </w:r>
      <w:r w:rsidRPr="006C5231">
        <w:rPr>
          <w:rFonts w:ascii="Times New Roman" w:hAnsi="Times New Roman" w:cs="Times New Roman"/>
          <w:i w:val="0"/>
          <w:color w:val="auto"/>
          <w:sz w:val="24"/>
          <w:szCs w:val="22"/>
        </w:rPr>
        <w:t xml:space="preserve"> P</w:t>
      </w:r>
      <w:r>
        <w:rPr>
          <w:rFonts w:ascii="Times New Roman" w:hAnsi="Times New Roman" w:cs="Times New Roman"/>
          <w:i w:val="0"/>
          <w:color w:val="auto"/>
          <w:sz w:val="24"/>
          <w:szCs w:val="22"/>
        </w:rPr>
        <w:t>utative chimeric</w:t>
      </w:r>
      <w:r w:rsidRPr="006C5231">
        <w:rPr>
          <w:rFonts w:ascii="Times New Roman" w:hAnsi="Times New Roman" w:cs="Times New Roman"/>
          <w:i w:val="0"/>
          <w:color w:val="auto"/>
          <w:sz w:val="24"/>
          <w:szCs w:val="22"/>
        </w:rPr>
        <w:t xml:space="preserve"> ORFs.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2" w:type="dxa"/>
          <w:right w:w="72" w:type="dxa"/>
        </w:tblCellMar>
        <w:tblLook w:val="04A0"/>
      </w:tblPr>
      <w:tblGrid>
        <w:gridCol w:w="1094"/>
        <w:gridCol w:w="1001"/>
        <w:gridCol w:w="1001"/>
        <w:gridCol w:w="818"/>
        <w:gridCol w:w="912"/>
        <w:gridCol w:w="909"/>
        <w:gridCol w:w="912"/>
        <w:gridCol w:w="1001"/>
        <w:gridCol w:w="912"/>
        <w:gridCol w:w="909"/>
        <w:gridCol w:w="1093"/>
        <w:gridCol w:w="812"/>
        <w:gridCol w:w="1730"/>
      </w:tblGrid>
      <w:tr w:rsidR="000437EE" w:rsidRPr="00365C89">
        <w:trPr>
          <w:trHeight w:val="300"/>
        </w:trPr>
        <w:tc>
          <w:tcPr>
            <w:tcW w:w="41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ORF start</w:t>
            </w:r>
          </w:p>
        </w:tc>
        <w:tc>
          <w:tcPr>
            <w:tcW w:w="38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ORF end</w:t>
            </w:r>
          </w:p>
        </w:tc>
        <w:tc>
          <w:tcPr>
            <w:tcW w:w="31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ORF length</w:t>
            </w:r>
          </w:p>
        </w:tc>
        <w:tc>
          <w:tcPr>
            <w:tcW w:w="34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</w:t>
            </w:r>
            <w:r w:rsidRPr="00365C89">
              <w:rPr>
                <w:rFonts w:ascii="Times New Roman" w:eastAsia="Times New Roman" w:hAnsi="Times New Roman" w:cs="Times New Roman"/>
              </w:rPr>
              <w:t>dentity</w:t>
            </w:r>
          </w:p>
        </w:tc>
        <w:tc>
          <w:tcPr>
            <w:tcW w:w="3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ORF hit start</w:t>
            </w:r>
          </w:p>
        </w:tc>
        <w:tc>
          <w:tcPr>
            <w:tcW w:w="34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ORF hit end</w:t>
            </w:r>
          </w:p>
        </w:tc>
        <w:tc>
          <w:tcPr>
            <w:tcW w:w="38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Chimera length</w:t>
            </w:r>
          </w:p>
        </w:tc>
        <w:tc>
          <w:tcPr>
            <w:tcW w:w="34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Gene hit start</w:t>
            </w:r>
          </w:p>
        </w:tc>
        <w:tc>
          <w:tcPr>
            <w:tcW w:w="3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Gene hit end</w:t>
            </w:r>
          </w:p>
        </w:tc>
        <w:tc>
          <w:tcPr>
            <w:tcW w:w="41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E-value</w:t>
            </w:r>
          </w:p>
        </w:tc>
        <w:tc>
          <w:tcPr>
            <w:tcW w:w="31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Gene</w:t>
            </w:r>
          </w:p>
        </w:tc>
        <w:tc>
          <w:tcPr>
            <w:tcW w:w="6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A72F66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72F66">
              <w:rPr>
                <w:rFonts w:ascii="Times New Roman" w:eastAsia="Times New Roman" w:hAnsi="Times New Roman" w:cs="Times New Roman"/>
              </w:rPr>
              <w:t>No of Transmembrane helices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72F66">
              <w:rPr>
                <w:rFonts w:ascii="Times New Roman" w:eastAsia="Times New Roman" w:hAnsi="Times New Roman" w:cs="Times New Roman"/>
              </w:rPr>
              <w:t>/</w:t>
            </w:r>
            <w:r w:rsidRPr="00A72F66">
              <w:rPr>
                <w:rFonts w:ascii="Times New Roman" w:hAnsi="Times New Roman" w:cs="Times New Roman"/>
              </w:rPr>
              <w:t xml:space="preserve"> probabilities</w:t>
            </w:r>
          </w:p>
        </w:tc>
      </w:tr>
      <w:tr w:rsidR="000437EE" w:rsidRPr="00365C89">
        <w:trPr>
          <w:trHeight w:val="300"/>
        </w:trPr>
        <w:tc>
          <w:tcPr>
            <w:tcW w:w="417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121F76" w:rsidRPr="00AF5681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AF5681">
              <w:rPr>
                <w:rFonts w:ascii="Times New Roman" w:eastAsia="Times New Roman" w:hAnsi="Times New Roman" w:cs="Times New Roman"/>
              </w:rPr>
              <w:t>ORF</w:t>
            </w:r>
            <w:r w:rsidR="000437EE">
              <w:rPr>
                <w:rFonts w:ascii="Times New Roman" w:eastAsia="Times New Roman" w:hAnsi="Times New Roman" w:cs="Times New Roman"/>
              </w:rPr>
              <w:t>237a</w:t>
            </w:r>
          </w:p>
        </w:tc>
        <w:tc>
          <w:tcPr>
            <w:tcW w:w="382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449,100</w:t>
            </w:r>
          </w:p>
        </w:tc>
        <w:tc>
          <w:tcPr>
            <w:tcW w:w="382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449,813</w:t>
            </w:r>
          </w:p>
        </w:tc>
        <w:tc>
          <w:tcPr>
            <w:tcW w:w="312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714</w:t>
            </w:r>
          </w:p>
        </w:tc>
        <w:tc>
          <w:tcPr>
            <w:tcW w:w="34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4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4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8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4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4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41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2.00E-10</w:t>
            </w:r>
          </w:p>
        </w:tc>
        <w:tc>
          <w:tcPr>
            <w:tcW w:w="31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65C89">
              <w:rPr>
                <w:rFonts w:ascii="Times New Roman" w:eastAsia="Times New Roman" w:hAnsi="Times New Roman" w:cs="Times New Roman"/>
                <w:i/>
                <w:iCs/>
              </w:rPr>
              <w:t>sdh3</w:t>
            </w:r>
          </w:p>
        </w:tc>
        <w:tc>
          <w:tcPr>
            <w:tcW w:w="66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/ 0.853</w:t>
            </w:r>
          </w:p>
        </w:tc>
      </w:tr>
      <w:tr w:rsidR="000437EE" w:rsidRPr="00365C89">
        <w:trPr>
          <w:trHeight w:val="300"/>
        </w:trPr>
        <w:tc>
          <w:tcPr>
            <w:tcW w:w="417" w:type="pct"/>
            <w:shd w:val="clear" w:color="auto" w:fill="auto"/>
            <w:vAlign w:val="center"/>
          </w:tcPr>
          <w:p w:rsidR="00121F76" w:rsidRPr="00886F74" w:rsidRDefault="000437EE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</w:rPr>
            </w:pPr>
            <w:r w:rsidRPr="00886F74">
              <w:rPr>
                <w:rFonts w:ascii="Times New Roman" w:eastAsia="Times New Roman" w:hAnsi="Times New Roman" w:cs="Times New Roman"/>
                <w:iCs/>
              </w:rPr>
              <w:t>ORF237b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16766B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16766B">
              <w:rPr>
                <w:rFonts w:ascii="Times New Roman" w:eastAsia="Times New Roman" w:hAnsi="Times New Roman" w:cs="Times New Roman"/>
                <w:iCs/>
              </w:rPr>
              <w:t>536,824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16766B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16766B">
              <w:rPr>
                <w:rFonts w:ascii="Times New Roman" w:eastAsia="Times New Roman" w:hAnsi="Times New Roman" w:cs="Times New Roman"/>
                <w:iCs/>
              </w:rPr>
              <w:t>537,537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121F76" w:rsidRPr="0016766B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16766B">
              <w:rPr>
                <w:rFonts w:ascii="Times New Roman" w:eastAsia="Times New Roman" w:hAnsi="Times New Roman" w:cs="Times New Roman"/>
                <w:iCs/>
              </w:rPr>
              <w:t>714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437EE" w:rsidRPr="00365C89">
        <w:trPr>
          <w:trHeight w:val="300"/>
        </w:trPr>
        <w:tc>
          <w:tcPr>
            <w:tcW w:w="417" w:type="pct"/>
            <w:shd w:val="clear" w:color="auto" w:fill="auto"/>
            <w:vAlign w:val="center"/>
          </w:tcPr>
          <w:p w:rsidR="00121F76" w:rsidRPr="00A72F66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ORF</w:t>
            </w:r>
            <w:r w:rsidR="001568E0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402,688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402,951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264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97.87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196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242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5.00E-18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65C89">
              <w:rPr>
                <w:rFonts w:ascii="Times New Roman" w:eastAsia="Times New Roman" w:hAnsi="Times New Roman" w:cs="Times New Roman"/>
                <w:i/>
                <w:iCs/>
              </w:rPr>
              <w:t>atp9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/ 0.146</w:t>
            </w:r>
          </w:p>
        </w:tc>
      </w:tr>
      <w:tr w:rsidR="000437EE" w:rsidRPr="00365C89">
        <w:trPr>
          <w:trHeight w:val="300"/>
        </w:trPr>
        <w:tc>
          <w:tcPr>
            <w:tcW w:w="417" w:type="pct"/>
            <w:shd w:val="clear" w:color="auto" w:fill="auto"/>
            <w:vAlign w:val="center"/>
          </w:tcPr>
          <w:p w:rsidR="00121F76" w:rsidRPr="001D0B4F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1D0B4F">
              <w:rPr>
                <w:rFonts w:ascii="Times New Roman" w:eastAsia="Times New Roman" w:hAnsi="Times New Roman" w:cs="Times New Roman"/>
              </w:rPr>
              <w:t>ORF7</w:t>
            </w:r>
            <w:r w:rsidR="001568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315,539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315,766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228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96.67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392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363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7.00E-09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65C89">
              <w:rPr>
                <w:rFonts w:ascii="Times New Roman" w:eastAsia="Times New Roman" w:hAnsi="Times New Roman" w:cs="Times New Roman"/>
                <w:i/>
                <w:iCs/>
              </w:rPr>
              <w:t>rpl2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/ 0.505</w:t>
            </w:r>
          </w:p>
        </w:tc>
      </w:tr>
      <w:tr w:rsidR="000437EE" w:rsidRPr="00365C89">
        <w:trPr>
          <w:trHeight w:val="300"/>
        </w:trPr>
        <w:tc>
          <w:tcPr>
            <w:tcW w:w="417" w:type="pct"/>
            <w:shd w:val="clear" w:color="auto" w:fill="auto"/>
            <w:vAlign w:val="center"/>
          </w:tcPr>
          <w:p w:rsidR="00121F76" w:rsidRPr="00A72F66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ORF</w:t>
            </w:r>
            <w:r w:rsidR="001568E0">
              <w:rPr>
                <w:rFonts w:ascii="Times New Roman" w:eastAsia="Times New Roman" w:hAnsi="Times New Roman" w:cs="Times New Roman"/>
              </w:rPr>
              <w:t>73a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257,432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257,653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222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265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393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3.00E-64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65C89">
              <w:rPr>
                <w:rFonts w:ascii="Times New Roman" w:eastAsia="Times New Roman" w:hAnsi="Times New Roman" w:cs="Times New Roman"/>
                <w:i/>
                <w:iCs/>
              </w:rPr>
              <w:t>sdh4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/ 0.753</w:t>
            </w:r>
          </w:p>
        </w:tc>
      </w:tr>
      <w:tr w:rsidR="000437EE" w:rsidRPr="00365C89">
        <w:trPr>
          <w:trHeight w:val="300"/>
        </w:trPr>
        <w:tc>
          <w:tcPr>
            <w:tcW w:w="417" w:type="pct"/>
            <w:shd w:val="clear" w:color="auto" w:fill="auto"/>
            <w:vAlign w:val="center"/>
          </w:tcPr>
          <w:p w:rsidR="00121F76" w:rsidRPr="00886F74" w:rsidRDefault="001568E0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</w:rPr>
            </w:pPr>
            <w:r w:rsidRPr="00886F74">
              <w:rPr>
                <w:rFonts w:ascii="Times New Roman" w:eastAsia="Times New Roman" w:hAnsi="Times New Roman" w:cs="Times New Roman"/>
                <w:iCs/>
              </w:rPr>
              <w:t>ORF73b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16766B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16766B">
              <w:rPr>
                <w:rFonts w:ascii="Times New Roman" w:eastAsia="Times New Roman" w:hAnsi="Times New Roman" w:cs="Times New Roman"/>
                <w:iCs/>
              </w:rPr>
              <w:t>500,332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16766B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16766B">
              <w:rPr>
                <w:rFonts w:ascii="Times New Roman" w:eastAsia="Times New Roman" w:hAnsi="Times New Roman" w:cs="Times New Roman"/>
                <w:iCs/>
              </w:rPr>
              <w:t>500,553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121F76" w:rsidRPr="0016766B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16766B">
              <w:rPr>
                <w:rFonts w:ascii="Times New Roman" w:eastAsia="Times New Roman" w:hAnsi="Times New Roman" w:cs="Times New Roman"/>
                <w:iCs/>
              </w:rPr>
              <w:t>222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437EE" w:rsidRPr="00365C89">
        <w:trPr>
          <w:trHeight w:val="300"/>
        </w:trPr>
        <w:tc>
          <w:tcPr>
            <w:tcW w:w="417" w:type="pct"/>
            <w:shd w:val="clear" w:color="auto" w:fill="auto"/>
            <w:vAlign w:val="center"/>
          </w:tcPr>
          <w:p w:rsidR="00121F76" w:rsidRPr="00F86292" w:rsidRDefault="001568E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900C24">
              <w:rPr>
                <w:rFonts w:ascii="Times New Roman" w:eastAsia="Times New Roman" w:hAnsi="Times New Roman" w:cs="Times New Roman"/>
              </w:rPr>
              <w:t>ORF</w:t>
            </w: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140,522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140,740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219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93.55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2.00E-08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65C89">
              <w:rPr>
                <w:rFonts w:ascii="Times New Roman" w:eastAsia="Times New Roman" w:hAnsi="Times New Roman" w:cs="Times New Roman"/>
                <w:i/>
                <w:iCs/>
              </w:rPr>
              <w:t>rrn26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/ 0.512</w:t>
            </w:r>
          </w:p>
        </w:tc>
      </w:tr>
      <w:tr w:rsidR="000437EE" w:rsidRPr="00365C89">
        <w:trPr>
          <w:trHeight w:val="300"/>
        </w:trPr>
        <w:tc>
          <w:tcPr>
            <w:tcW w:w="417" w:type="pct"/>
            <w:shd w:val="clear" w:color="auto" w:fill="auto"/>
            <w:vAlign w:val="center"/>
          </w:tcPr>
          <w:p w:rsidR="00121F76" w:rsidRPr="00A72F66" w:rsidRDefault="001568E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ORF69a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257,425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257,634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202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265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393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3.00E-64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65C89">
              <w:rPr>
                <w:rFonts w:ascii="Times New Roman" w:eastAsia="Times New Roman" w:hAnsi="Times New Roman" w:cs="Times New Roman"/>
                <w:i/>
                <w:iCs/>
              </w:rPr>
              <w:t>sdh4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/ 0.120</w:t>
            </w:r>
          </w:p>
        </w:tc>
      </w:tr>
      <w:tr w:rsidR="000437EE" w:rsidRPr="00365C89">
        <w:trPr>
          <w:trHeight w:val="300"/>
        </w:trPr>
        <w:tc>
          <w:tcPr>
            <w:tcW w:w="417" w:type="pct"/>
            <w:shd w:val="clear" w:color="auto" w:fill="auto"/>
            <w:vAlign w:val="center"/>
          </w:tcPr>
          <w:p w:rsidR="00121F76" w:rsidRPr="00A61C5E" w:rsidRDefault="001568E0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ORF69b</w:t>
            </w:r>
            <w:r w:rsidR="00121F76" w:rsidRPr="00A61C5E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16766B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16766B">
              <w:rPr>
                <w:rFonts w:ascii="Times New Roman" w:eastAsia="Times New Roman" w:hAnsi="Times New Roman" w:cs="Times New Roman"/>
                <w:iCs/>
              </w:rPr>
              <w:t>500,325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16766B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16766B">
              <w:rPr>
                <w:rFonts w:ascii="Times New Roman" w:eastAsia="Times New Roman" w:hAnsi="Times New Roman" w:cs="Times New Roman"/>
                <w:iCs/>
              </w:rPr>
              <w:t>500,534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121F76" w:rsidRPr="0016766B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16766B">
              <w:rPr>
                <w:rFonts w:ascii="Times New Roman" w:eastAsia="Times New Roman" w:hAnsi="Times New Roman" w:cs="Times New Roman"/>
                <w:iCs/>
              </w:rPr>
              <w:t>210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437EE" w:rsidRPr="00365C89">
        <w:trPr>
          <w:trHeight w:val="300"/>
        </w:trPr>
        <w:tc>
          <w:tcPr>
            <w:tcW w:w="417" w:type="pct"/>
            <w:shd w:val="clear" w:color="auto" w:fill="auto"/>
            <w:vAlign w:val="center"/>
          </w:tcPr>
          <w:p w:rsidR="00121F76" w:rsidRPr="00F86292" w:rsidRDefault="001568E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AF5681">
              <w:rPr>
                <w:rFonts w:ascii="Times New Roman" w:eastAsia="Times New Roman" w:hAnsi="Times New Roman" w:cs="Times New Roman"/>
              </w:rPr>
              <w:t>ORF</w:t>
            </w: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507,849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508,028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96.77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680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2.00E-09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65C89">
              <w:rPr>
                <w:rFonts w:ascii="Times New Roman" w:eastAsia="Times New Roman" w:hAnsi="Times New Roman" w:cs="Times New Roman"/>
                <w:i/>
                <w:iCs/>
              </w:rPr>
              <w:t>ccmFn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/ 0.598</w:t>
            </w:r>
          </w:p>
        </w:tc>
      </w:tr>
      <w:tr w:rsidR="000437EE" w:rsidRPr="00365C89">
        <w:trPr>
          <w:trHeight w:val="300"/>
        </w:trPr>
        <w:tc>
          <w:tcPr>
            <w:tcW w:w="417" w:type="pct"/>
            <w:tcBorders>
              <w:bottom w:val="nil"/>
            </w:tcBorders>
            <w:shd w:val="clear" w:color="auto" w:fill="auto"/>
            <w:vAlign w:val="center"/>
          </w:tcPr>
          <w:p w:rsidR="00121F76" w:rsidRPr="00F86292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900C24">
              <w:rPr>
                <w:rFonts w:ascii="Times New Roman" w:eastAsia="Times New Roman" w:hAnsi="Times New Roman" w:cs="Times New Roman"/>
              </w:rPr>
              <w:t>ORF</w:t>
            </w:r>
            <w:r w:rsidR="001568E0">
              <w:rPr>
                <w:rFonts w:ascii="Times New Roman" w:eastAsia="Times New Roman" w:hAnsi="Times New Roman" w:cs="Times New Roman"/>
              </w:rPr>
              <w:t>56a</w:t>
            </w:r>
          </w:p>
        </w:tc>
        <w:tc>
          <w:tcPr>
            <w:tcW w:w="382" w:type="pct"/>
            <w:tcBorders>
              <w:bottom w:val="nil"/>
            </w:tcBorders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278,433</w:t>
            </w:r>
          </w:p>
        </w:tc>
        <w:tc>
          <w:tcPr>
            <w:tcW w:w="382" w:type="pct"/>
            <w:tcBorders>
              <w:bottom w:val="nil"/>
            </w:tcBorders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278,603</w:t>
            </w:r>
          </w:p>
        </w:tc>
        <w:tc>
          <w:tcPr>
            <w:tcW w:w="312" w:type="pct"/>
            <w:tcBorders>
              <w:bottom w:val="nil"/>
            </w:tcBorders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171</w:t>
            </w:r>
          </w:p>
        </w:tc>
        <w:tc>
          <w:tcPr>
            <w:tcW w:w="348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47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8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82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48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628</w:t>
            </w:r>
          </w:p>
        </w:tc>
        <w:tc>
          <w:tcPr>
            <w:tcW w:w="347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671</w:t>
            </w:r>
          </w:p>
        </w:tc>
        <w:tc>
          <w:tcPr>
            <w:tcW w:w="417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3.00E-18</w:t>
            </w:r>
          </w:p>
        </w:tc>
        <w:tc>
          <w:tcPr>
            <w:tcW w:w="310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65C89">
              <w:rPr>
                <w:rFonts w:ascii="Times New Roman" w:eastAsia="Times New Roman" w:hAnsi="Times New Roman" w:cs="Times New Roman"/>
                <w:i/>
                <w:iCs/>
              </w:rPr>
              <w:t>rps4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/ 0.621</w:t>
            </w:r>
          </w:p>
        </w:tc>
      </w:tr>
      <w:tr w:rsidR="000437EE" w:rsidRPr="00365C89">
        <w:trPr>
          <w:trHeight w:val="300"/>
        </w:trPr>
        <w:tc>
          <w:tcPr>
            <w:tcW w:w="417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1F76" w:rsidRPr="00F86292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1D0B4F">
              <w:rPr>
                <w:rFonts w:ascii="Times New Roman" w:eastAsia="Times New Roman" w:hAnsi="Times New Roman" w:cs="Times New Roman"/>
              </w:rPr>
              <w:t>ORF</w:t>
            </w:r>
            <w:r w:rsidR="001568E0">
              <w:rPr>
                <w:rFonts w:ascii="Times New Roman" w:eastAsia="Times New Roman" w:hAnsi="Times New Roman" w:cs="Times New Roman"/>
              </w:rPr>
              <w:t>56b</w:t>
            </w:r>
          </w:p>
        </w:tc>
        <w:tc>
          <w:tcPr>
            <w:tcW w:w="3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507,783</w:t>
            </w:r>
          </w:p>
        </w:tc>
        <w:tc>
          <w:tcPr>
            <w:tcW w:w="38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507,953</w:t>
            </w:r>
          </w:p>
        </w:tc>
        <w:tc>
          <w:tcPr>
            <w:tcW w:w="312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171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91.07</w:t>
            </w:r>
          </w:p>
        </w:tc>
        <w:tc>
          <w:tcPr>
            <w:tcW w:w="34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41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1.00E-16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65C89">
              <w:rPr>
                <w:rFonts w:ascii="Times New Roman" w:eastAsia="Times New Roman" w:hAnsi="Times New Roman" w:cs="Times New Roman"/>
                <w:i/>
                <w:iCs/>
              </w:rPr>
              <w:t>rpl2</w:t>
            </w:r>
          </w:p>
        </w:tc>
        <w:tc>
          <w:tcPr>
            <w:tcW w:w="660" w:type="pct"/>
            <w:vMerge w:val="restart"/>
            <w:tcBorders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/ 0.942</w:t>
            </w:r>
          </w:p>
        </w:tc>
      </w:tr>
      <w:tr w:rsidR="000437EE" w:rsidRPr="00365C89">
        <w:trPr>
          <w:trHeight w:val="300"/>
        </w:trPr>
        <w:tc>
          <w:tcPr>
            <w:tcW w:w="417" w:type="pct"/>
            <w:vMerge/>
            <w:tcBorders>
              <w:top w:val="nil"/>
              <w:bottom w:val="nil"/>
            </w:tcBorders>
            <w:vAlign w:val="center"/>
          </w:tcPr>
          <w:p w:rsidR="00121F76" w:rsidRPr="00365C89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" w:type="pct"/>
            <w:vMerge/>
            <w:tcBorders>
              <w:top w:val="nil"/>
              <w:bottom w:val="nil"/>
            </w:tcBorders>
            <w:vAlign w:val="center"/>
          </w:tcPr>
          <w:p w:rsidR="00121F76" w:rsidRPr="00365C89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" w:type="pct"/>
            <w:vMerge/>
            <w:tcBorders>
              <w:top w:val="nil"/>
              <w:bottom w:val="nil"/>
            </w:tcBorders>
            <w:vAlign w:val="center"/>
          </w:tcPr>
          <w:p w:rsidR="00121F76" w:rsidRPr="00365C89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" w:type="pct"/>
            <w:vMerge/>
            <w:tcBorders>
              <w:top w:val="nil"/>
              <w:bottom w:val="nil"/>
            </w:tcBorders>
            <w:vAlign w:val="center"/>
          </w:tcPr>
          <w:p w:rsidR="00121F76" w:rsidRPr="00365C89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92.31</w:t>
            </w:r>
          </w:p>
        </w:tc>
        <w:tc>
          <w:tcPr>
            <w:tcW w:w="34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3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4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1266</w:t>
            </w:r>
          </w:p>
        </w:tc>
        <w:tc>
          <w:tcPr>
            <w:tcW w:w="34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1304</w:t>
            </w:r>
          </w:p>
        </w:tc>
        <w:tc>
          <w:tcPr>
            <w:tcW w:w="41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4.00E-11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65C89">
              <w:rPr>
                <w:rFonts w:ascii="Times New Roman" w:eastAsia="Times New Roman" w:hAnsi="Times New Roman" w:cs="Times New Roman"/>
                <w:i/>
                <w:iCs/>
              </w:rPr>
              <w:t>matR</w:t>
            </w:r>
          </w:p>
        </w:tc>
        <w:tc>
          <w:tcPr>
            <w:tcW w:w="660" w:type="pct"/>
            <w:vMerge/>
            <w:tcBorders>
              <w:top w:val="nil"/>
            </w:tcBorders>
            <w:vAlign w:val="center"/>
          </w:tcPr>
          <w:p w:rsidR="00121F76" w:rsidRPr="00365C89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437EE" w:rsidRPr="00365C89">
        <w:trPr>
          <w:trHeight w:val="300"/>
        </w:trPr>
        <w:tc>
          <w:tcPr>
            <w:tcW w:w="417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:rsidR="00121F76" w:rsidRPr="00365C89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:rsidR="00121F76" w:rsidRPr="00365C89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:rsidR="00121F76" w:rsidRPr="00365C89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:rsidR="00121F76" w:rsidRPr="00365C89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96.77</w:t>
            </w:r>
          </w:p>
        </w:tc>
        <w:tc>
          <w:tcPr>
            <w:tcW w:w="347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34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38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4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680</w:t>
            </w:r>
          </w:p>
        </w:tc>
        <w:tc>
          <w:tcPr>
            <w:tcW w:w="347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417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5C89">
              <w:rPr>
                <w:rFonts w:ascii="Times New Roman" w:eastAsia="Times New Roman" w:hAnsi="Times New Roman" w:cs="Times New Roman"/>
              </w:rPr>
              <w:t>2.00E-09</w:t>
            </w:r>
          </w:p>
        </w:tc>
        <w:tc>
          <w:tcPr>
            <w:tcW w:w="310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21F76" w:rsidRPr="00365C89" w:rsidRDefault="00121F76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65C89">
              <w:rPr>
                <w:rFonts w:ascii="Times New Roman" w:eastAsia="Times New Roman" w:hAnsi="Times New Roman" w:cs="Times New Roman"/>
                <w:i/>
                <w:iCs/>
              </w:rPr>
              <w:t>ccmFn</w:t>
            </w:r>
          </w:p>
        </w:tc>
        <w:tc>
          <w:tcPr>
            <w:tcW w:w="660" w:type="pct"/>
            <w:vMerge/>
            <w:tcBorders>
              <w:bottom w:val="single" w:sz="8" w:space="0" w:color="auto"/>
            </w:tcBorders>
            <w:vAlign w:val="center"/>
          </w:tcPr>
          <w:p w:rsidR="00121F76" w:rsidRPr="00365C89" w:rsidRDefault="00121F76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D581F" w:rsidRDefault="00CD581F" w:rsidP="00886F74">
      <w:pPr>
        <w:tabs>
          <w:tab w:val="left" w:pos="11910"/>
        </w:tabs>
      </w:pPr>
      <w:r>
        <w:br w:type="page"/>
      </w:r>
    </w:p>
    <w:p w:rsidR="00CD581F" w:rsidRPr="00093916" w:rsidRDefault="00CD581F" w:rsidP="00CD581F">
      <w:pPr>
        <w:pStyle w:val="Caption"/>
        <w:keepNext/>
        <w:spacing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T</w:t>
      </w:r>
      <w:r w:rsidRPr="0009391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r w:rsidR="00553FC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7</w:t>
      </w:r>
      <w:r w:rsidRPr="0009391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 w:rsidRPr="0009391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Blast result of pla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s</w:t>
      </w:r>
      <w:r w:rsidRPr="00093916">
        <w:rPr>
          <w:rFonts w:ascii="Times New Roman" w:hAnsi="Times New Roman" w:cs="Times New Roman"/>
          <w:i w:val="0"/>
          <w:color w:val="auto"/>
          <w:sz w:val="24"/>
          <w:szCs w:val="24"/>
        </w:rPr>
        <w:t>tid-derived DNA segment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s</w:t>
      </w:r>
      <w:r w:rsidRPr="0009391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in mitochondrial genome of </w:t>
      </w:r>
      <w:r w:rsidRPr="00093916">
        <w:rPr>
          <w:rFonts w:ascii="Times New Roman" w:hAnsi="Times New Roman" w:cs="Times New Roman"/>
          <w:color w:val="auto"/>
          <w:sz w:val="24"/>
          <w:szCs w:val="24"/>
        </w:rPr>
        <w:t>Rhazya stricta</w:t>
      </w:r>
      <w:r w:rsidRPr="00093916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tbl>
      <w:tblPr>
        <w:tblW w:w="0" w:type="auto"/>
        <w:tblLayout w:type="fixed"/>
        <w:tblLook w:val="04A0"/>
      </w:tblPr>
      <w:tblGrid>
        <w:gridCol w:w="450"/>
        <w:gridCol w:w="1170"/>
        <w:gridCol w:w="1170"/>
        <w:gridCol w:w="720"/>
        <w:gridCol w:w="900"/>
        <w:gridCol w:w="720"/>
        <w:gridCol w:w="900"/>
        <w:gridCol w:w="900"/>
        <w:gridCol w:w="900"/>
        <w:gridCol w:w="990"/>
        <w:gridCol w:w="1080"/>
        <w:gridCol w:w="3060"/>
      </w:tblGrid>
      <w:tr w:rsidR="00CD581F" w:rsidRPr="00D1465F">
        <w:trPr>
          <w:trHeight w:val="300"/>
        </w:trPr>
        <w:tc>
          <w:tcPr>
            <w:tcW w:w="4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Query start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Query end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Mt-length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Aligned length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Pt-length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Hit start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Hit end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Identity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Bit-Score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 value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Anontation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19,807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21,625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1,819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1,819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1,819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124,366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122,548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3,122.92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rps15/ndhH IGS*,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ndhH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, ndhA exon1, ndhA intron*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21,692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21,918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122,483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122,253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5.14E-102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ndhA intron*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22,642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23,342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137,003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136,288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1,150.03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trnI-GAU intron*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30,530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31,309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29,372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30,172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1,108.55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petN/psbM IGS*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31,381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31,534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30,325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30,474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5.88E-57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petN/psbM IGS*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31,519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31,920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30,820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31,204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9.91E-143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psbM/trnD-GUC IGS*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33,734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33,976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36,311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3.04E-111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psbC*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36,489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36,926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105,729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106,181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trnA-UGC/rrn23 IGS*, rrn23*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44,813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45,515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101,882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101,180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1,254.63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rrn16/trnV-GAC IGS*,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trnV-GAC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, trnV-GAC/rps12 IGS*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45,504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46,111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101,099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100,492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1,034.62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trnV-GAC/rps12 IGS*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58,772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58,919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113,076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112,922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1.38E-58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ndhF*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121,944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122,010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88,173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88,245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1.58E-13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trnI-CAU*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132,426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132,509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110,120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110,203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1.21E-27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trnR-ACC/trnN-GUU IGS*,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trnN-GUU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, trnN-GUU/ycf1 IGS*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152,211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152,368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27,201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3.47E-66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rpoB*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159,826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159,905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151,305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151,226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5.51E-32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ycf2*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202,977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205,401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55,551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3,777.54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atpB*, atpB/rbcL IGS, rbcL*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209,331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209,405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71,986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71,912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3.48E-28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clpP intron2*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221,891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221,970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136.54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6.71E-31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rps19/trnH-GUG*,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trnH-GUG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, trnH-GUG/psbA IGS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236,270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237,891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87,833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89,469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2,587.32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rpl23*, rpl32/trnI-CAU IGS,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trnI-CAU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, trnI-CAU/ycf2 IGS, ycf2*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282,006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283,743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16,772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14,994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2,569.28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rps2*, rps2/atpl IGS,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atpI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, atpl/atpH IGS*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283,727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283,922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14,881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14,698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224.90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1.68E-57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atpl/atpH IGS*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283,992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285,680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14,636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12,944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2,381.73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atpI/atpH IGS*,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atpH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, atpH/atpF IGS, atpF exon1, atpF intron*</w:t>
            </w:r>
          </w:p>
        </w:tc>
      </w:tr>
      <w:tr w:rsidR="00CD581F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285,755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286,358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12,247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11,631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998.55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D1465F" w:rsidRDefault="00CD581F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atpF/atpA IGS*, atpA*</w:t>
            </w:r>
          </w:p>
        </w:tc>
      </w:tr>
      <w:tr w:rsidR="00DE22B4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397,695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397,803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31,584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31,476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170.80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3.25E-41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trnY/trnD IGS*,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trnD-GUC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, trnD-GUC/psbM IGS*</w:t>
            </w:r>
          </w:p>
        </w:tc>
      </w:tr>
      <w:tr w:rsidR="00DE22B4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398,379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398,517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46,411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46,549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2.16E-61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ycf3/trnS-GGA IGS*,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trnS-GGA</w:t>
            </w:r>
          </w:p>
        </w:tc>
      </w:tr>
      <w:tr w:rsidR="00DE22B4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398,726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399,285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46,768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47,317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6.08E-150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trnS-GGA/rps4 IGS*, rps4*</w:t>
            </w:r>
          </w:p>
        </w:tc>
      </w:tr>
      <w:tr w:rsidR="00DE22B4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438,492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443,560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38,588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43,649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9,041.57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rps14/psaB IGS*,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psaB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, psaB/psaA IGS,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psaA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, psaA/ycf3 IGS*</w:t>
            </w:r>
          </w:p>
        </w:tc>
      </w:tr>
      <w:tr w:rsidR="00DE22B4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443,641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443,779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43,868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4.82E-58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psaA/ycf3 IGS*</w:t>
            </w:r>
          </w:p>
        </w:tc>
      </w:tr>
      <w:tr w:rsidR="00DE22B4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443,861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445,623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43,945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45,703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2,908.32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psaA/ycf3 IGS*, ycf exon3, ycf3 intron2, ycf exon2, ycf3 intron1*</w:t>
            </w:r>
          </w:p>
        </w:tc>
      </w:tr>
      <w:tr w:rsidR="00DE22B4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449,060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449,171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154,180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154,298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1.30E-33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rpl2 intron*, rpl2 exon2*</w:t>
            </w:r>
          </w:p>
        </w:tc>
      </w:tr>
      <w:tr w:rsidR="00DE22B4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479,170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480,791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87,833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89,469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2,587.32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rpl23*, rpl32/trnI-CAU IGS,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trnI-CAU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, trnI-CAU/ycf2 IGS, ycf2*</w:t>
            </w:r>
          </w:p>
        </w:tc>
      </w:tr>
      <w:tr w:rsidR="00DE22B4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512,500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513,254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65,572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66,327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708.21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peA/psbJ IGS*,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psbJ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, psbJ/psbL IGS,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psbL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, psbL/psbF IGS,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psbF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, psbF/psbE IGS, psbE*</w:t>
            </w:r>
          </w:p>
        </w:tc>
      </w:tr>
      <w:tr w:rsidR="00DE22B4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513,299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513,434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68,031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68,167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1.43E-47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petG/trnW-CCA IGS*,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trnW-CCA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, trnW-CCA/trnP-UGG IGS*</w:t>
            </w:r>
          </w:p>
        </w:tc>
      </w:tr>
      <w:tr w:rsidR="00DE22B4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513,506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513,655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68,268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68,419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3.40E-45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trnW-CCA/trnP-UGG IGS*,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trnP-UGG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, trnP-UGG/psaJ IGS*</w:t>
            </w:r>
          </w:p>
        </w:tc>
      </w:tr>
      <w:tr w:rsidR="00DE22B4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537,466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537,577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154,298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154,180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1.30E-33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rpl2 exon2*, rpl2 intron*</w:t>
            </w:r>
          </w:p>
        </w:tc>
      </w:tr>
      <w:tr w:rsidR="00DE22B4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541,014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542,776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45,703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43,945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2,850.61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ycf3 intron1*, ycf exon2, ycf3 intron2,  ycf exon3, psaA/ycf3 IGS*</w:t>
            </w:r>
          </w:p>
        </w:tc>
      </w:tr>
      <w:tr w:rsidR="00DE22B4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542,858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542,996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43,868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43,730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226.71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4.82E-58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ycf3/psaA IGS*</w:t>
            </w:r>
          </w:p>
        </w:tc>
      </w:tr>
      <w:tr w:rsidR="00DE22B4" w:rsidRPr="00D1465F">
        <w:trPr>
          <w:trHeight w:val="300"/>
        </w:trPr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543,077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548,145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43,649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38,588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9,041.57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0.00E+00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E22B4" w:rsidRPr="00D1465F" w:rsidRDefault="00DE22B4" w:rsidP="00411F5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ycf3/psaAIGS*,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70AD47"/>
                <w:sz w:val="20"/>
                <w:szCs w:val="20"/>
              </w:rPr>
              <w:t xml:space="preserve"> psaA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, psaB/psaA IGS, </w:t>
            </w:r>
            <w:r w:rsidRPr="00D1465F">
              <w:rPr>
                <w:rFonts w:ascii="Times New Roman" w:eastAsia="Times New Roman" w:hAnsi="Times New Roman" w:cs="Times New Roman"/>
                <w:b/>
                <w:bCs/>
                <w:i/>
                <w:color w:val="70AD47"/>
                <w:sz w:val="20"/>
                <w:szCs w:val="20"/>
              </w:rPr>
              <w:t>psaB</w:t>
            </w:r>
            <w:r w:rsidRPr="00D1465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, psaB/rps14 IGS*,</w:t>
            </w:r>
          </w:p>
        </w:tc>
      </w:tr>
    </w:tbl>
    <w:p w:rsidR="00CD581F" w:rsidRPr="00F73A1E" w:rsidRDefault="00CD581F" w:rsidP="00CD581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Bold fonts indicate intact genes, * indicates fragments, red colors indicate pseudogene, green colors indicate second copy in repeats.</w:t>
      </w:r>
    </w:p>
    <w:p w:rsidR="00CD581F" w:rsidRDefault="00CD581F">
      <w:pPr>
        <w:sectPr w:rsidR="00CD581F">
          <w:pgSz w:w="15840" w:h="12240" w:orient="landscape"/>
          <w:pgMar w:top="1440" w:right="1440" w:bottom="1440" w:left="1440" w:gutter="0"/>
          <w:docGrid w:linePitch="360"/>
        </w:sectPr>
      </w:pPr>
    </w:p>
    <w:p w:rsidR="00CD581F" w:rsidRPr="00882573" w:rsidRDefault="00CD581F" w:rsidP="00CD581F">
      <w:pPr>
        <w:pStyle w:val="Caption"/>
        <w:keepNext/>
        <w:spacing w:line="360" w:lineRule="auto"/>
        <w:rPr>
          <w:rFonts w:ascii="Times New Roman" w:hAnsi="Times New Roman" w:cs="Times New Roman"/>
          <w:i w:val="0"/>
          <w:color w:val="auto"/>
          <w:sz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</w:rPr>
        <w:t>T</w:t>
      </w:r>
      <w:r w:rsidRPr="00882573">
        <w:rPr>
          <w:rFonts w:ascii="Times New Roman" w:hAnsi="Times New Roman" w:cs="Times New Roman"/>
          <w:b/>
          <w:i w:val="0"/>
          <w:color w:val="auto"/>
          <w:sz w:val="24"/>
        </w:rPr>
        <w:t xml:space="preserve">able 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>S</w:t>
      </w:r>
      <w:r w:rsidR="00553FCA">
        <w:rPr>
          <w:rFonts w:ascii="Times New Roman" w:hAnsi="Times New Roman" w:cs="Times New Roman"/>
          <w:b/>
          <w:i w:val="0"/>
          <w:color w:val="auto"/>
          <w:sz w:val="24"/>
        </w:rPr>
        <w:t>8</w:t>
      </w:r>
      <w:r w:rsidRPr="00882573">
        <w:rPr>
          <w:rFonts w:ascii="Times New Roman" w:hAnsi="Times New Roman" w:cs="Times New Roman"/>
          <w:b/>
          <w:i w:val="0"/>
          <w:color w:val="auto"/>
          <w:sz w:val="24"/>
        </w:rPr>
        <w:t>.</w:t>
      </w:r>
      <w:r w:rsidRPr="00882573">
        <w:rPr>
          <w:rFonts w:ascii="Times New Roman" w:hAnsi="Times New Roman" w:cs="Times New Roman"/>
          <w:i w:val="0"/>
          <w:color w:val="auto"/>
          <w:sz w:val="24"/>
        </w:rPr>
        <w:t xml:space="preserve"> Predicted R</w:t>
      </w:r>
      <w:r>
        <w:rPr>
          <w:rFonts w:ascii="Times New Roman" w:hAnsi="Times New Roman" w:cs="Times New Roman"/>
          <w:i w:val="0"/>
          <w:color w:val="auto"/>
          <w:sz w:val="24"/>
        </w:rPr>
        <w:t>N</w:t>
      </w:r>
      <w:r w:rsidRPr="00882573">
        <w:rPr>
          <w:rFonts w:ascii="Times New Roman" w:hAnsi="Times New Roman" w:cs="Times New Roman"/>
          <w:i w:val="0"/>
          <w:color w:val="auto"/>
          <w:sz w:val="24"/>
        </w:rPr>
        <w:t xml:space="preserve">A editing in 38 protein-coding genes for </w:t>
      </w:r>
      <w:r w:rsidRPr="00882573">
        <w:rPr>
          <w:rFonts w:ascii="Times New Roman" w:hAnsi="Times New Roman" w:cs="Times New Roman"/>
          <w:color w:val="auto"/>
          <w:sz w:val="24"/>
        </w:rPr>
        <w:t>Rhazya</w:t>
      </w:r>
      <w:r w:rsidRPr="00882573">
        <w:rPr>
          <w:rFonts w:ascii="Times New Roman" w:hAnsi="Times New Roman" w:cs="Times New Roman"/>
          <w:i w:val="0"/>
          <w:color w:val="auto"/>
          <w:sz w:val="24"/>
        </w:rPr>
        <w:t xml:space="preserve"> mitochondrial genome.</w:t>
      </w:r>
    </w:p>
    <w:tbl>
      <w:tblPr>
        <w:tblW w:w="4945" w:type="pct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011"/>
        <w:gridCol w:w="1722"/>
        <w:gridCol w:w="1123"/>
        <w:gridCol w:w="1123"/>
        <w:gridCol w:w="1123"/>
        <w:gridCol w:w="1123"/>
        <w:gridCol w:w="1123"/>
        <w:gridCol w:w="1123"/>
      </w:tblGrid>
      <w:tr w:rsidR="00CD581F" w:rsidRPr="00AF7990">
        <w:trPr>
          <w:trHeight w:val="298"/>
        </w:trPr>
        <w:tc>
          <w:tcPr>
            <w:tcW w:w="533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18"/>
              </w:rPr>
            </w:pPr>
            <w:r w:rsidRPr="00D33502">
              <w:rPr>
                <w:rFonts w:ascii="Times New Roman" w:eastAsia="Times New Roman" w:hAnsi="Times New Roman" w:cs="Times New Roman"/>
                <w:bCs/>
                <w:sz w:val="24"/>
                <w:szCs w:val="18"/>
              </w:rPr>
              <w:t>protein</w:t>
            </w:r>
          </w:p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D33502">
              <w:rPr>
                <w:rFonts w:ascii="Times New Roman" w:eastAsia="Times New Roman" w:hAnsi="Times New Roman" w:cs="Times New Roman"/>
                <w:bCs/>
                <w:sz w:val="24"/>
                <w:szCs w:val="18"/>
              </w:rPr>
              <w:t>genes</w:t>
            </w:r>
          </w:p>
        </w:tc>
        <w:tc>
          <w:tcPr>
            <w:tcW w:w="909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9" w:type="pct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3350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PREP-Mt</w:t>
            </w:r>
          </w:p>
        </w:tc>
        <w:tc>
          <w:tcPr>
            <w:tcW w:w="1779" w:type="pct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3350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PREPACT v2.0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vMerge/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3350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cutoff value </w:t>
            </w:r>
          </w:p>
        </w:tc>
        <w:tc>
          <w:tcPr>
            <w:tcW w:w="59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50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502">
              <w:rPr>
                <w:rFonts w:ascii="Times New Roman" w:eastAsia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59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335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</w:t>
            </w:r>
          </w:p>
        </w:tc>
        <w:tc>
          <w:tcPr>
            <w:tcW w:w="59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502"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59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33502">
              <w:rPr>
                <w:rFonts w:ascii="Times New Roman" w:eastAsia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59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3350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50%</w:t>
            </w:r>
          </w:p>
        </w:tc>
      </w:tr>
      <w:tr w:rsidR="00CD581F" w:rsidRPr="00AF7990">
        <w:trPr>
          <w:trHeight w:val="70"/>
        </w:trPr>
        <w:tc>
          <w:tcPr>
            <w:tcW w:w="533" w:type="pct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09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D3350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CDS length</w:t>
            </w:r>
          </w:p>
        </w:tc>
        <w:tc>
          <w:tcPr>
            <w:tcW w:w="59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CD581F" w:rsidRPr="00D33502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D581F" w:rsidRPr="00AF7990">
        <w:trPr>
          <w:trHeight w:val="298"/>
        </w:trPr>
        <w:tc>
          <w:tcPr>
            <w:tcW w:w="53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atp1</w:t>
            </w:r>
          </w:p>
        </w:tc>
        <w:tc>
          <w:tcPr>
            <w:tcW w:w="90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1530</w:t>
            </w:r>
          </w:p>
        </w:tc>
        <w:tc>
          <w:tcPr>
            <w:tcW w:w="59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9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59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9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atp4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597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atp6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774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atp8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474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atp9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273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ccmB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621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31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32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ccmC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753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27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26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ccmFc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1308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ccmFn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1711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31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29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cob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1182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cox1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1584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cox2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768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cox3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798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matR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1980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mttB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837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27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28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nad1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1026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nad2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1467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24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nad3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357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nad4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1488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38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39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nad4L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303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nad5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2013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23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nad6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618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nad7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1185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24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nad9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573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rpl2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987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rpl5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555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rpl10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489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rpl16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516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rps1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597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rps3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1692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rps4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1047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rps7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447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rps10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423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rps12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378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rps13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351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rps14</w:t>
            </w:r>
          </w:p>
        </w:tc>
        <w:tc>
          <w:tcPr>
            <w:tcW w:w="909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279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rps19</w:t>
            </w:r>
          </w:p>
        </w:tc>
        <w:tc>
          <w:tcPr>
            <w:tcW w:w="909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285</w:t>
            </w:r>
          </w:p>
        </w:tc>
        <w:tc>
          <w:tcPr>
            <w:tcW w:w="593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3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3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93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3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CD581F" w:rsidRPr="00AF7990">
        <w:trPr>
          <w:trHeight w:val="298"/>
        </w:trPr>
        <w:tc>
          <w:tcPr>
            <w:tcW w:w="53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s</w:t>
            </w:r>
            <w:r w:rsidRPr="00AF7990">
              <w:rPr>
                <w:rFonts w:ascii="Times New Roman" w:eastAsia="Times New Roman" w:hAnsi="Times New Roman" w:cs="Times New Roman"/>
                <w:bCs/>
                <w:i/>
              </w:rPr>
              <w:t>dh4</w:t>
            </w:r>
          </w:p>
        </w:tc>
        <w:tc>
          <w:tcPr>
            <w:tcW w:w="90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459</w:t>
            </w:r>
          </w:p>
        </w:tc>
        <w:tc>
          <w:tcPr>
            <w:tcW w:w="59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CD581F" w:rsidRPr="0003466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668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59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9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799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CD581F" w:rsidRPr="00AF7990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F7990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</w:tr>
    </w:tbl>
    <w:p w:rsidR="00CD581F" w:rsidRDefault="00CD581F" w:rsidP="00CD581F"/>
    <w:p w:rsidR="00CD581F" w:rsidRPr="008D1EA3" w:rsidRDefault="00CD581F" w:rsidP="00CD581F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T</w:t>
      </w:r>
      <w:r w:rsidRPr="008D1EA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r w:rsidR="00553FC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9</w:t>
      </w:r>
      <w:r w:rsidRPr="008D1EA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 w:rsidRPr="008D1EA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RNA editing validation of 11 genes using transcriptome data.</w:t>
      </w:r>
    </w:p>
    <w:tbl>
      <w:tblPr>
        <w:tblW w:w="5000" w:type="pct"/>
        <w:tblLook w:val="04A0"/>
      </w:tblPr>
      <w:tblGrid>
        <w:gridCol w:w="784"/>
        <w:gridCol w:w="947"/>
        <w:gridCol w:w="713"/>
        <w:gridCol w:w="750"/>
        <w:gridCol w:w="783"/>
        <w:gridCol w:w="946"/>
        <w:gridCol w:w="743"/>
        <w:gridCol w:w="743"/>
        <w:gridCol w:w="783"/>
        <w:gridCol w:w="946"/>
        <w:gridCol w:w="695"/>
        <w:gridCol w:w="743"/>
      </w:tblGrid>
      <w:tr w:rsidR="00CD581F" w:rsidRPr="000379D1">
        <w:trPr>
          <w:trHeight w:val="300"/>
        </w:trPr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Genes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position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Tc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 xml:space="preserve"> &gt; 0.5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Genes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position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Tc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 xml:space="preserve"> &gt; 0.5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Genes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position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Tc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 xml:space="preserve"> &gt; 0.5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379D1">
              <w:rPr>
                <w:rFonts w:ascii="Times New Roman" w:eastAsia="Times New Roman" w:hAnsi="Times New Roman" w:cs="Times New Roman"/>
                <w:i/>
                <w:iCs/>
              </w:rPr>
              <w:t>atp1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0379D1">
              <w:rPr>
                <w:rFonts w:ascii="Times New Roman" w:eastAsia="Times New Roman" w:hAnsi="Times New Roman" w:cs="Times New Roman"/>
                <w:i/>
              </w:rPr>
              <w:t>nad4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154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379D1">
              <w:rPr>
                <w:rFonts w:ascii="Times New Roman" w:eastAsia="Times New Roman" w:hAnsi="Times New Roman" w:cs="Times New Roman"/>
                <w:i/>
                <w:iCs/>
              </w:rPr>
              <w:t>nad5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1895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1039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158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1916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1178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166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1918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1292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197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1958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1415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362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379D1">
              <w:rPr>
                <w:rFonts w:ascii="Times New Roman" w:eastAsia="Times New Roman" w:hAnsi="Times New Roman" w:cs="Times New Roman"/>
                <w:i/>
                <w:iCs/>
              </w:rPr>
              <w:t>nad7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1490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368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77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379D1">
              <w:rPr>
                <w:rFonts w:ascii="Times New Roman" w:eastAsia="Times New Roman" w:hAnsi="Times New Roman" w:cs="Times New Roman"/>
                <w:i/>
                <w:iCs/>
              </w:rPr>
              <w:t>atp9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376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83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416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137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82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433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200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92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436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209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182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437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251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191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577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316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608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335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212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659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344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215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767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383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223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836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533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379D1">
              <w:rPr>
                <w:rFonts w:ascii="Times New Roman" w:eastAsia="Times New Roman" w:hAnsi="Times New Roman" w:cs="Times New Roman"/>
                <w:i/>
                <w:iCs/>
              </w:rPr>
              <w:t>cox1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857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578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887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724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242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956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734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254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977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739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443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1010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740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452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1016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769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</w:tr>
      <w:tr w:rsidR="00CD581F" w:rsidRPr="000379D1">
        <w:trPr>
          <w:trHeight w:val="345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515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1101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926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551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1109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944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590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1129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963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668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1132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1050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715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1148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1057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761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1151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1103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1037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1172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1124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1186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1355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1166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1405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1373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379D1">
              <w:rPr>
                <w:rFonts w:ascii="Times New Roman" w:eastAsia="Times New Roman" w:hAnsi="Times New Roman" w:cs="Times New Roman"/>
                <w:i/>
                <w:iCs/>
              </w:rPr>
              <w:t>rpl5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35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1433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1405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47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1489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1417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64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1499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1433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92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379D1">
              <w:rPr>
                <w:rFonts w:ascii="Times New Roman" w:eastAsia="Times New Roman" w:hAnsi="Times New Roman" w:cs="Times New Roman"/>
                <w:i/>
                <w:iCs/>
              </w:rPr>
              <w:t>cox2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379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1438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443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379D1">
              <w:rPr>
                <w:rFonts w:ascii="Times New Roman" w:eastAsia="Times New Roman" w:hAnsi="Times New Roman" w:cs="Times New Roman"/>
                <w:i/>
                <w:iCs/>
              </w:rPr>
              <w:t>nad5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155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163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461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242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509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476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358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512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544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359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379D1">
              <w:rPr>
                <w:rFonts w:ascii="Times New Roman" w:eastAsia="Times New Roman" w:hAnsi="Times New Roman" w:cs="Times New Roman"/>
                <w:i/>
                <w:iCs/>
              </w:rPr>
              <w:t>rps4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557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374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164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632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398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193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0.83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742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539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266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379D1">
              <w:rPr>
                <w:rFonts w:ascii="Times New Roman" w:eastAsia="Times New Roman" w:hAnsi="Times New Roman" w:cs="Times New Roman"/>
                <w:i/>
                <w:iCs/>
              </w:rPr>
              <w:t>cox3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298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548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278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608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290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314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629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335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419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676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482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0.90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422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713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914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512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725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925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566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835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935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754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1310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950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764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1490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1001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379D1">
              <w:rPr>
                <w:rFonts w:ascii="Times New Roman" w:eastAsia="Times New Roman" w:hAnsi="Times New Roman" w:cs="Times New Roman"/>
                <w:i/>
                <w:iCs/>
              </w:rPr>
              <w:t>nad4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29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1550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1015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74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1568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0379D1">
              <w:rPr>
                <w:rFonts w:ascii="Times New Roman" w:eastAsia="Times New Roman" w:hAnsi="Times New Roman" w:cs="Times New Roman"/>
                <w:bCs/>
                <w:i/>
                <w:iCs/>
              </w:rPr>
              <w:t>rps7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116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77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1580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332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79D1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3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1589</w:t>
            </w: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D581F" w:rsidRPr="000379D1">
        <w:trPr>
          <w:trHeight w:val="300"/>
        </w:trPr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107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79D1">
              <w:rPr>
                <w:rFonts w:ascii="Times New Roman" w:eastAsia="Times New Roman" w:hAnsi="Times New Roman" w:cs="Times New Roman"/>
                <w:b/>
                <w:bCs/>
              </w:rPr>
              <w:t>1610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9D1">
              <w:rPr>
                <w:rFonts w:ascii="Times New Roman" w:eastAsia="Times New Roman" w:hAnsi="Times New Roman" w:cs="Times New Roman"/>
                <w:color w:val="000000"/>
              </w:rPr>
              <w:t>0.91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379D1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CD581F" w:rsidRPr="004573F2" w:rsidRDefault="003600D0" w:rsidP="00CD581F">
      <w:pPr>
        <w:rPr>
          <w:rFonts w:ascii="Times New Roman" w:hAnsi="Times New Roman" w:cs="Times New Roman"/>
          <w:sz w:val="20"/>
        </w:rPr>
      </w:pPr>
      <w:r w:rsidRPr="003600D0">
        <w:rPr>
          <w:rFonts w:ascii="Times New Roman" w:hAnsi="Times New Roman" w:cs="Times New Roman"/>
          <w:sz w:val="20"/>
        </w:rPr>
        <w:t>The number of positions indicate predi</w:t>
      </w:r>
      <w:r w:rsidR="00B3024A">
        <w:rPr>
          <w:rFonts w:ascii="Times New Roman" w:hAnsi="Times New Roman" w:cs="Times New Roman"/>
          <w:sz w:val="20"/>
        </w:rPr>
        <w:t>cted RNA editing sites by PREP-M</w:t>
      </w:r>
      <w:r w:rsidRPr="003600D0">
        <w:rPr>
          <w:rFonts w:ascii="Times New Roman" w:hAnsi="Times New Roman" w:cs="Times New Roman"/>
          <w:sz w:val="20"/>
        </w:rPr>
        <w:t xml:space="preserve">t with cutoff value of 0.5 (bold indicate cutoff value of 0.6).  Tc indicate predicted RNA editing sites by </w:t>
      </w:r>
      <w:r w:rsidRPr="003600D0">
        <w:rPr>
          <w:rFonts w:ascii="Times New Roman" w:hAnsi="Times New Roman" w:cs="Times New Roman"/>
          <w:sz w:val="20"/>
          <w:szCs w:val="18"/>
        </w:rPr>
        <w:t>transcriptome data (</w:t>
      </w:r>
      <w:r w:rsidRPr="003600D0">
        <w:rPr>
          <w:rFonts w:ascii="Times New Roman" w:eastAsia="Times New Roman" w:hAnsi="Times New Roman" w:cs="Times New Roman"/>
          <w:color w:val="000000"/>
          <w:sz w:val="20"/>
          <w:szCs w:val="18"/>
        </w:rPr>
        <w:t xml:space="preserve">&gt; 0.5 indicate the </w:t>
      </w:r>
      <w:r w:rsidRPr="003600D0">
        <w:rPr>
          <w:rFonts w:ascii="Times New Roman" w:hAnsi="Times New Roman" w:cs="Times New Roman"/>
          <w:sz w:val="20"/>
          <w:szCs w:val="18"/>
        </w:rPr>
        <w:t>cutoff</w:t>
      </w:r>
      <w:r w:rsidRPr="003600D0">
        <w:rPr>
          <w:rFonts w:ascii="Times New Roman" w:hAnsi="Times New Roman" w:cs="Times New Roman"/>
          <w:sz w:val="20"/>
        </w:rPr>
        <w:t xml:space="preserve"> value of 50% coverage). </w:t>
      </w:r>
    </w:p>
    <w:p w:rsidR="00CD581F" w:rsidRDefault="00CD581F">
      <w:pPr>
        <w:sectPr w:rsidR="00CD581F">
          <w:pgSz w:w="12240" w:h="15840"/>
          <w:pgMar w:top="1440" w:right="1440" w:bottom="1296" w:left="1440" w:gutter="0"/>
          <w:docGrid w:linePitch="360"/>
        </w:sectPr>
      </w:pPr>
    </w:p>
    <w:p w:rsidR="00CD581F" w:rsidRPr="00495E6F" w:rsidRDefault="00CD581F" w:rsidP="00CD581F">
      <w:pPr>
        <w:pStyle w:val="Caption"/>
        <w:keepNext/>
        <w:spacing w:line="360" w:lineRule="auto"/>
        <w:rPr>
          <w:rFonts w:ascii="Times New Roman" w:hAnsi="Times New Roman" w:cs="Times New Roman"/>
          <w:i w:val="0"/>
          <w:color w:val="auto"/>
          <w:sz w:val="24"/>
          <w:szCs w:val="22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>T</w:t>
      </w:r>
      <w:r w:rsidRPr="006C5231"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 xml:space="preserve">able </w:t>
      </w:r>
      <w:r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>S</w:t>
      </w:r>
      <w:r w:rsidR="00553FCA"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>10</w:t>
      </w:r>
      <w:r w:rsidRPr="006C5231">
        <w:rPr>
          <w:rFonts w:ascii="Times New Roman" w:hAnsi="Times New Roman" w:cs="Times New Roman"/>
          <w:b/>
          <w:i w:val="0"/>
          <w:color w:val="auto"/>
          <w:sz w:val="24"/>
          <w:szCs w:val="22"/>
        </w:rPr>
        <w:t>.</w:t>
      </w:r>
      <w:r w:rsidRPr="006C5231">
        <w:rPr>
          <w:rFonts w:ascii="Times New Roman" w:hAnsi="Times New Roman" w:cs="Times New Roman"/>
          <w:i w:val="0"/>
          <w:color w:val="auto"/>
          <w:sz w:val="24"/>
          <w:szCs w:val="22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2"/>
        </w:rPr>
        <w:t>Genome s</w:t>
      </w:r>
      <w:r w:rsidRPr="00495E6F">
        <w:rPr>
          <w:rFonts w:ascii="Times New Roman" w:hAnsi="Times New Roman" w:cs="Times New Roman"/>
          <w:i w:val="0"/>
          <w:color w:val="auto"/>
          <w:sz w:val="24"/>
        </w:rPr>
        <w:t xml:space="preserve">ize, </w:t>
      </w:r>
      <w:r>
        <w:rPr>
          <w:rFonts w:ascii="Times New Roman" w:hAnsi="Times New Roman" w:cs="Times New Roman"/>
          <w:i w:val="0"/>
          <w:color w:val="auto"/>
          <w:sz w:val="24"/>
        </w:rPr>
        <w:t xml:space="preserve">GC content, </w:t>
      </w:r>
      <w:r w:rsidRPr="00495E6F">
        <w:rPr>
          <w:rFonts w:ascii="Times New Roman" w:hAnsi="Times New Roman" w:cs="Times New Roman"/>
          <w:i w:val="0"/>
          <w:color w:val="auto"/>
          <w:sz w:val="24"/>
        </w:rPr>
        <w:t>repetitive DNA</w:t>
      </w:r>
      <w:r>
        <w:rPr>
          <w:rFonts w:ascii="Times New Roman" w:hAnsi="Times New Roman" w:cs="Times New Roman"/>
          <w:i w:val="0"/>
          <w:color w:val="auto"/>
          <w:sz w:val="24"/>
        </w:rPr>
        <w:t>,</w:t>
      </w:r>
      <w:r w:rsidRPr="00495E6F">
        <w:rPr>
          <w:rFonts w:ascii="Times New Roman" w:hAnsi="Times New Roman" w:cs="Times New Roman"/>
          <w:i w:val="0"/>
          <w:color w:val="auto"/>
          <w:sz w:val="24"/>
        </w:rPr>
        <w:t xml:space="preserve"> plastid-like DNA, an</w:t>
      </w:r>
      <w:r>
        <w:rPr>
          <w:rFonts w:ascii="Times New Roman" w:hAnsi="Times New Roman" w:cs="Times New Roman"/>
          <w:i w:val="0"/>
          <w:color w:val="auto"/>
          <w:sz w:val="24"/>
        </w:rPr>
        <w:t>d transposable elements in eight</w:t>
      </w:r>
      <w:r w:rsidRPr="00495E6F">
        <w:rPr>
          <w:rFonts w:ascii="Times New Roman" w:hAnsi="Times New Roman" w:cs="Times New Roman"/>
          <w:i w:val="0"/>
          <w:color w:val="auto"/>
          <w:sz w:val="24"/>
        </w:rPr>
        <w:t xml:space="preserve"> asterid mitochondrial genomes</w:t>
      </w:r>
      <w:r>
        <w:rPr>
          <w:rFonts w:ascii="Times New Roman" w:hAnsi="Times New Roman" w:cs="Times New Roman"/>
          <w:i w:val="0"/>
          <w:color w:val="auto"/>
          <w:sz w:val="24"/>
        </w:rPr>
        <w:t>.</w:t>
      </w:r>
    </w:p>
    <w:tbl>
      <w:tblPr>
        <w:tblW w:w="12340" w:type="dxa"/>
        <w:tblLook w:val="04A0"/>
      </w:tblPr>
      <w:tblGrid>
        <w:gridCol w:w="2862"/>
        <w:gridCol w:w="1072"/>
        <w:gridCol w:w="1192"/>
        <w:gridCol w:w="1197"/>
        <w:gridCol w:w="1192"/>
        <w:gridCol w:w="1195"/>
        <w:gridCol w:w="1192"/>
        <w:gridCol w:w="1231"/>
        <w:gridCol w:w="1207"/>
      </w:tblGrid>
      <w:tr w:rsidR="00CD581F" w:rsidRPr="004D2E15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742954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742954" w:rsidRDefault="00CD581F" w:rsidP="0048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74295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Asclepias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742954" w:rsidRDefault="00CD581F" w:rsidP="0048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74295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Rhazya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742954" w:rsidRDefault="00CD581F" w:rsidP="0048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74295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Nicotiana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742954" w:rsidRDefault="00CD581F" w:rsidP="0048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74295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Boea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742954" w:rsidRDefault="00CD581F" w:rsidP="0048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74295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Mimulus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742954" w:rsidRDefault="00CD581F" w:rsidP="0048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74295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Daucus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742954" w:rsidRDefault="00CD581F" w:rsidP="0048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74295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Helianthus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742954" w:rsidRDefault="00CD581F" w:rsidP="0048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742954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Vaccinium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742954" w:rsidRDefault="00CD581F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42954">
              <w:rPr>
                <w:rFonts w:ascii="Times New Roman" w:eastAsia="Times New Roman" w:hAnsi="Times New Roman" w:cs="Times New Roman"/>
                <w:b/>
                <w:color w:val="000000"/>
              </w:rPr>
              <w:t>Genome size (bp)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682,498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548,608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430,597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510,519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525,671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281,132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300,945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459,678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742954" w:rsidRDefault="00CD581F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42954">
              <w:rPr>
                <w:rFonts w:ascii="Times New Roman" w:eastAsia="Times New Roman" w:hAnsi="Times New Roman" w:cs="Times New Roman"/>
                <w:b/>
                <w:color w:val="000000"/>
              </w:rPr>
              <w:t>GC content (%)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43.40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43.70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45.00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43.30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45.10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45.40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45.00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45.30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742954" w:rsidRDefault="00CD581F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4295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Repetitive DNA  (bp)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77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887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34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038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41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54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357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Total 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(%)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14.2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8.0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1.0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7.8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19.4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6.4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4.8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ind w:left="1512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&lt;50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12 (0.08)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19 (0.16)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16 (0.16)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 (0.04)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13 (0.12)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18 (0.28)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11 (0.16)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308 (2.06)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ind w:left="1512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50-99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25 (0.24)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49 (0.59)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50 (0.79)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27 (0.35)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38 (0.46)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79 (1.90)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28 (0.67)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58 (0.88)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ind w:left="1512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100-499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18 (0.58)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15 (0.45)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36 (1.23)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14 (0.42)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15 (0.51)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22 (1.03)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15 (1.06)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21 (0.77)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ind w:left="1512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500-1999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 (0.28)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 (0.37)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0 (0.00)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 (0.45)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0 (0.00)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0 (0.00)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 (0.24)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6 (1.12)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ind w:left="1512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≥2000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0 (0.00)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 (12.62)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3 (9.11)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0 (0.00)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 (7.82)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 (24.61)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 (4.29)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0 (0.00)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742954" w:rsidRDefault="00CD581F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42954">
              <w:rPr>
                <w:rFonts w:ascii="Times New Roman" w:eastAsia="Times New Roman" w:hAnsi="Times New Roman" w:cs="Times New Roman"/>
                <w:b/>
                <w:color w:val="000000"/>
              </w:rPr>
              <w:t>Plastid-derived DNA (bp)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47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32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871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703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31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966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683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(%)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6.9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6.0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2.7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1.7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742954" w:rsidRDefault="00CD581F" w:rsidP="00411F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42954">
              <w:rPr>
                <w:rFonts w:ascii="Times New Roman" w:eastAsia="Times New Roman" w:hAnsi="Times New Roman" w:cs="Times New Roman"/>
                <w:b/>
                <w:color w:val="000000"/>
              </w:rPr>
              <w:t>Transposable elements (bp)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919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817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787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632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674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403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(%)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2.9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4.4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573F2" w:rsidRDefault="003600D0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D0">
              <w:rPr>
                <w:rFonts w:ascii="Times New Roman" w:eastAsia="Times New Roman" w:hAnsi="Times New Roman" w:cs="Times New Roman"/>
              </w:rPr>
              <w:t>6.0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1D162C" w:rsidP="00411F5C">
            <w:pPr>
              <w:spacing w:after="0" w:line="360" w:lineRule="auto"/>
              <w:ind w:left="162" w:firstLine="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="00CD581F" w:rsidRPr="004D2E15">
              <w:rPr>
                <w:rFonts w:ascii="Times New Roman" w:eastAsia="Times New Roman" w:hAnsi="Times New Roman" w:cs="Times New Roman"/>
                <w:color w:val="000000"/>
              </w:rPr>
              <w:t>DNA-transposon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331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749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740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865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742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1D162C" w:rsidP="00411F5C">
            <w:pPr>
              <w:spacing w:after="0" w:line="360" w:lineRule="auto"/>
              <w:ind w:left="162" w:right="440" w:firstLine="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="00CD581F" w:rsidRPr="004D2E15">
              <w:rPr>
                <w:rFonts w:ascii="Times New Roman" w:eastAsia="Times New Roman" w:hAnsi="Times New Roman" w:cs="Times New Roman"/>
                <w:color w:val="000000"/>
              </w:rPr>
              <w:t>LTR-retrotransopon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472C4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472C4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604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472C4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869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472C4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472C4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14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873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472C4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472C4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839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472C4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910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ind w:left="972" w:firstLine="18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i/>
                <w:color w:val="000000"/>
              </w:rPr>
              <w:t>copia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-like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859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096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739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675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648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599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11F5C">
            <w:pPr>
              <w:spacing w:after="0" w:line="360" w:lineRule="auto"/>
              <w:ind w:left="972" w:firstLine="18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i/>
                <w:color w:val="000000"/>
              </w:rPr>
              <w:t>gypsy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-like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027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745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773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567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848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191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293</w:t>
            </w:r>
          </w:p>
        </w:tc>
      </w:tr>
      <w:tr w:rsidR="00CD581F" w:rsidRPr="004D2E15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1D162C" w:rsidP="00411F5C">
            <w:pPr>
              <w:spacing w:after="0" w:line="360" w:lineRule="auto"/>
              <w:ind w:left="162" w:firstLine="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="00CD581F" w:rsidRPr="004D2E15">
              <w:rPr>
                <w:rFonts w:ascii="Times New Roman" w:eastAsia="Times New Roman" w:hAnsi="Times New Roman" w:cs="Times New Roman"/>
                <w:color w:val="000000"/>
              </w:rPr>
              <w:t>Non-LTR retrotransposon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70AD47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349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70AD47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073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70AD47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199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70AD47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70AD47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019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70AD47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746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70AD47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549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4D2E15" w:rsidRDefault="00CD581F" w:rsidP="004815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70AD47"/>
              </w:rPr>
            </w:pP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CC12CF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4D2E15">
              <w:rPr>
                <w:rFonts w:ascii="Times New Roman" w:eastAsia="Times New Roman" w:hAnsi="Times New Roman" w:cs="Times New Roman"/>
                <w:color w:val="000000"/>
              </w:rPr>
              <w:t>751</w:t>
            </w:r>
          </w:p>
        </w:tc>
      </w:tr>
    </w:tbl>
    <w:p w:rsidR="00CD581F" w:rsidRPr="006C5231" w:rsidRDefault="00CD581F" w:rsidP="00CD581F">
      <w:pPr>
        <w:spacing w:line="276" w:lineRule="auto"/>
        <w:rPr>
          <w:rFonts w:ascii="Times New Roman" w:hAnsi="Times New Roman" w:cs="Times New Roman"/>
          <w:sz w:val="20"/>
        </w:rPr>
      </w:pPr>
    </w:p>
    <w:p w:rsidR="00CD581F" w:rsidRDefault="00CD581F">
      <w:pPr>
        <w:sectPr w:rsidR="00CD581F">
          <w:pgSz w:w="15840" w:h="12240" w:orient="landscape"/>
          <w:pgMar w:top="1440" w:right="1440" w:bottom="1440" w:left="1440" w:gutter="0"/>
          <w:docGrid w:linePitch="360"/>
        </w:sectPr>
      </w:pPr>
    </w:p>
    <w:p w:rsidR="00CD581F" w:rsidRPr="00CA180E" w:rsidRDefault="00CD581F" w:rsidP="00CD581F">
      <w:pPr>
        <w:pStyle w:val="Caption"/>
        <w:keepNext/>
        <w:spacing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T</w:t>
      </w:r>
      <w:r w:rsidRPr="00CA180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r w:rsidRPr="00CA180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</w:t>
      </w:r>
      <w:r w:rsidR="00553FC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</w:t>
      </w:r>
      <w:r w:rsidRPr="00CA180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. </w:t>
      </w:r>
      <w:r w:rsidRPr="00CA180E">
        <w:rPr>
          <w:rFonts w:ascii="Times New Roman" w:hAnsi="Times New Roman" w:cs="Times New Roman"/>
          <w:color w:val="auto"/>
          <w:sz w:val="24"/>
          <w:szCs w:val="24"/>
        </w:rPr>
        <w:t>Rhazya</w:t>
      </w:r>
      <w:r w:rsidRPr="00CA180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r</w:t>
      </w:r>
      <w:r w:rsidRPr="00CA180E">
        <w:rPr>
          <w:rFonts w:ascii="Times New Roman" w:hAnsi="Times New Roman" w:cs="Times New Roman"/>
          <w:i w:val="0"/>
          <w:color w:val="auto"/>
          <w:sz w:val="24"/>
          <w:szCs w:val="24"/>
        </w:rPr>
        <w:t>RNA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and tRNA</w:t>
      </w:r>
      <w:r w:rsidRPr="00CA180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content compared to other asterids and two other representative angiosperms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tbl>
      <w:tblPr>
        <w:tblW w:w="5000" w:type="pct"/>
        <w:tblLook w:val="04A0"/>
      </w:tblPr>
      <w:tblGrid>
        <w:gridCol w:w="1144"/>
        <w:gridCol w:w="755"/>
        <w:gridCol w:w="889"/>
        <w:gridCol w:w="925"/>
        <w:gridCol w:w="843"/>
        <w:gridCol w:w="576"/>
        <w:gridCol w:w="760"/>
        <w:gridCol w:w="1005"/>
        <w:gridCol w:w="921"/>
        <w:gridCol w:w="670"/>
        <w:gridCol w:w="1088"/>
      </w:tblGrid>
      <w:tr w:rsidR="00CD581F" w:rsidRPr="00C462A8">
        <w:trPr>
          <w:trHeight w:val="300"/>
        </w:trPr>
        <w:tc>
          <w:tcPr>
            <w:tcW w:w="59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B34CAF" w:rsidRDefault="00CD581F" w:rsidP="00411F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</w:rPr>
            </w:pP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B34CAF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</w:rPr>
            </w:pPr>
            <w:r w:rsidRPr="00B34CAF">
              <w:rPr>
                <w:rFonts w:ascii="Times New Roman" w:eastAsia="Times New Roman" w:hAnsi="Times New Roman" w:cs="Times New Roman"/>
                <w:bCs/>
                <w:i/>
                <w:iCs/>
                <w:sz w:val="16"/>
              </w:rPr>
              <w:t>Rhazya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D581F" w:rsidRPr="00B34CAF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</w:rPr>
            </w:pPr>
            <w:r w:rsidRPr="00B34CA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</w:rPr>
              <w:t>Asclepias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B34CAF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</w:rPr>
            </w:pPr>
            <w:r w:rsidRPr="00B34CA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</w:rPr>
              <w:t>Nicotiana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B34CAF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</w:rPr>
            </w:pPr>
            <w:r w:rsidRPr="00B34CA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</w:rPr>
              <w:t>Mimulus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B34CAF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</w:rPr>
            </w:pPr>
            <w:r w:rsidRPr="00B34CAF">
              <w:rPr>
                <w:rFonts w:ascii="Times New Roman" w:eastAsia="Times New Roman" w:hAnsi="Times New Roman" w:cs="Times New Roman"/>
                <w:i/>
                <w:iCs/>
                <w:sz w:val="16"/>
              </w:rPr>
              <w:t>Boea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B34CAF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</w:rPr>
            </w:pPr>
            <w:r w:rsidRPr="00B34CA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</w:rPr>
              <w:t>Daucus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D581F" w:rsidRPr="00B34CAF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</w:rPr>
            </w:pPr>
            <w:r w:rsidRPr="00B34CA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</w:rPr>
              <w:t>Helianthus</w:t>
            </w:r>
          </w:p>
        </w:tc>
        <w:tc>
          <w:tcPr>
            <w:tcW w:w="4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D581F" w:rsidRPr="00B34CAF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</w:rPr>
            </w:pPr>
            <w:r w:rsidRPr="00B34CA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</w:rPr>
              <w:t>Vaccinium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B34CAF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</w:rPr>
            </w:pPr>
            <w:r w:rsidRPr="00B34CA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</w:rPr>
              <w:t>Silene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B34CAF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</w:rPr>
            </w:pPr>
            <w:r w:rsidRPr="00B34CA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</w:rPr>
              <w:t>Arabidopsis</w:t>
            </w:r>
          </w:p>
        </w:tc>
      </w:tr>
      <w:tr w:rsidR="00CD581F" w:rsidRPr="00C462A8">
        <w:trPr>
          <w:trHeight w:val="300"/>
        </w:trPr>
        <w:tc>
          <w:tcPr>
            <w:tcW w:w="5000" w:type="pct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CD581F" w:rsidRPr="003B2820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2820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Ribosomal RNA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rrn26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rrn18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rrn5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3B2820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3B2820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tRNA genes derived from mitochondrial origin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trnC-GCA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B71230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trnD-GUC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35D7">
              <w:rPr>
                <w:rFonts w:ascii="Times New Roman" w:hAnsi="Times New Roman" w:cs="Times New Roman"/>
              </w:rPr>
              <w:t>ψ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D335D7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trnE-UUC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B71230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trnF-GAA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D335D7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trnG-GCC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D335D7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trnI-CAU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B71230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trnK-UUU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D335D7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trnfM-CAU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B71230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trnP-UGG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B71230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trnQ-UUG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D335D7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trnS-GC</w:t>
            </w: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U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D335D7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trnS-UGA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D335D7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35D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trnY-GUA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B71230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C462A8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1230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3B2820" w:rsidRDefault="00CD581F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</w:pPr>
            <w:r w:rsidRPr="003B282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>tRNA genes derived from plastid origin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  <w:t>trnD-GUC</w:t>
            </w:r>
            <w:r w:rsidRPr="00F945F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trnE-UUC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trnF-GAA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  <w:t>trnH-GUG</w:t>
            </w:r>
            <w:r w:rsidRPr="00F945F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trnI-CAU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  <w:r w:rsidRPr="000B031E">
              <w:rPr>
                <w:rFonts w:ascii="Times New Roman" w:hAnsi="Times New Roman" w:cs="Times New Roman"/>
                <w:vertAlign w:val="superscript"/>
              </w:rPr>
              <w:t>x2</w:t>
            </w:r>
            <w:r w:rsidRPr="000B031E">
              <w:rPr>
                <w:rFonts w:ascii="Times New Roman" w:hAnsi="Times New Roman" w:cs="Times New Roman"/>
              </w:rPr>
              <w:t>, ψ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ψ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trnL-CAA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  <w:t>trnM-CAU</w:t>
            </w:r>
            <w:r w:rsidRPr="00F945F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ψ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  <w:t>trnN-GUU</w:t>
            </w:r>
            <w:r w:rsidRPr="00F945F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trnP-UGG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ψ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ψ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trnR-ACG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  <w:t>trnS-GGA*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trnV-GAC</w:t>
            </w:r>
          </w:p>
        </w:tc>
        <w:tc>
          <w:tcPr>
            <w:tcW w:w="3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right w:val="nil"/>
            </w:tcBorders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581F" w:rsidRPr="00C462A8">
        <w:trPr>
          <w:trHeight w:val="300"/>
        </w:trPr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F945F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  <w:r w:rsidRPr="00F945FE"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  <w:t>trnW-CCA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D581F" w:rsidRPr="000B031E" w:rsidRDefault="00CD581F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031E">
              <w:rPr>
                <w:rFonts w:ascii="Times New Roman" w:hAnsi="Times New Roman" w:cs="Times New Roman"/>
              </w:rPr>
              <w:t>●</w:t>
            </w:r>
          </w:p>
        </w:tc>
      </w:tr>
    </w:tbl>
    <w:p w:rsidR="00CD581F" w:rsidRPr="00D71FBA" w:rsidRDefault="000B031E" w:rsidP="00CD581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●; present</w:t>
      </w:r>
      <w:r w:rsidR="00CD581F" w:rsidRPr="00D71FB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CD581F" w:rsidRPr="00D71FBA">
        <w:rPr>
          <w:rFonts w:ascii="Times New Roman" w:hAnsi="Times New Roman" w:cs="Times New Roman"/>
          <w:sz w:val="20"/>
          <w:szCs w:val="20"/>
        </w:rPr>
        <w:t xml:space="preserve">○; loss, -; absent, ψ; pseudogene. *; the transferred plastid tRNA genes into the mitochondrial genome in the common ancestor of extant angiosperms </w:t>
      </w:r>
      <w:r w:rsidR="00CD581F">
        <w:rPr>
          <w:rFonts w:ascii="Times New Roman" w:hAnsi="Times New Roman" w:cs="Times New Roman"/>
          <w:sz w:val="20"/>
          <w:szCs w:val="20"/>
        </w:rPr>
        <w:t>[</w:t>
      </w:r>
      <w:r w:rsidR="003600D0" w:rsidRPr="00AF36BE">
        <w:rPr>
          <w:rFonts w:ascii="Times New Roman" w:hAnsi="Times New Roman" w:cs="Times New Roman"/>
          <w:sz w:val="20"/>
          <w:szCs w:val="20"/>
        </w:rPr>
        <w:t>4</w:t>
      </w:r>
      <w:r w:rsidR="00953E5A" w:rsidRPr="00AF36BE">
        <w:rPr>
          <w:rFonts w:ascii="Times New Roman" w:hAnsi="Times New Roman" w:cs="Times New Roman"/>
          <w:sz w:val="20"/>
          <w:szCs w:val="20"/>
        </w:rPr>
        <w:t>5</w:t>
      </w:r>
      <w:r w:rsidR="003600D0" w:rsidRPr="00AF36BE">
        <w:rPr>
          <w:rFonts w:ascii="Times New Roman" w:hAnsi="Times New Roman" w:cs="Times New Roman"/>
          <w:sz w:val="20"/>
          <w:szCs w:val="20"/>
        </w:rPr>
        <w:t>,4</w:t>
      </w:r>
      <w:r w:rsidR="00953E5A" w:rsidRPr="00AF36BE">
        <w:rPr>
          <w:rFonts w:ascii="Times New Roman" w:hAnsi="Times New Roman" w:cs="Times New Roman"/>
          <w:sz w:val="20"/>
          <w:szCs w:val="20"/>
        </w:rPr>
        <w:t>6</w:t>
      </w:r>
      <w:r w:rsidR="00CD581F">
        <w:rPr>
          <w:rFonts w:ascii="Times New Roman" w:hAnsi="Times New Roman" w:cs="Times New Roman"/>
          <w:sz w:val="20"/>
          <w:szCs w:val="20"/>
        </w:rPr>
        <w:t>]</w:t>
      </w:r>
      <w:r w:rsidR="00CD581F" w:rsidRPr="00D71FBA">
        <w:rPr>
          <w:rFonts w:ascii="Times New Roman" w:hAnsi="Times New Roman" w:cs="Times New Roman"/>
          <w:sz w:val="20"/>
          <w:szCs w:val="20"/>
        </w:rPr>
        <w:t>.</w:t>
      </w:r>
    </w:p>
    <w:p w:rsidR="0019215D" w:rsidRDefault="0019215D">
      <w:r>
        <w:br w:type="page"/>
      </w:r>
    </w:p>
    <w:p w:rsidR="0019215D" w:rsidRPr="00D4564E" w:rsidRDefault="0019215D" w:rsidP="0019215D">
      <w:pPr>
        <w:pStyle w:val="Caption"/>
        <w:keepNext/>
        <w:spacing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T</w:t>
      </w:r>
      <w:r w:rsidRPr="00D4564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S1</w:t>
      </w:r>
      <w:r w:rsidR="00553FC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2</w:t>
      </w:r>
      <w:r w:rsidRPr="00D4564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 w:rsidRPr="00D4564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Primers used for testing alternative recombinogenic conformations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and for confirming</w:t>
      </w:r>
      <w:r w:rsidRPr="004645A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4645A6">
        <w:rPr>
          <w:rFonts w:ascii="Times New Roman" w:hAnsi="Times New Roman" w:cs="Times New Roman"/>
          <w:i w:val="0"/>
          <w:color w:val="auto"/>
          <w:sz w:val="24"/>
        </w:rPr>
        <w:t xml:space="preserve">ORFs that represented </w:t>
      </w:r>
      <w:r w:rsidRPr="00AF36BE">
        <w:rPr>
          <w:rFonts w:ascii="Times New Roman" w:hAnsi="Times New Roman" w:cs="Times New Roman"/>
          <w:i w:val="0"/>
          <w:color w:val="auto"/>
          <w:sz w:val="24"/>
        </w:rPr>
        <w:t>(R)-</w:t>
      </w:r>
      <w:r w:rsidRPr="004645A6">
        <w:rPr>
          <w:rFonts w:ascii="Times New Roman" w:hAnsi="Times New Roman" w:cs="Times New Roman"/>
          <w:i w:val="0"/>
          <w:color w:val="auto"/>
          <w:sz w:val="24"/>
        </w:rPr>
        <w:t>mandelonitrile lyase gene</w:t>
      </w:r>
      <w:r w:rsidRPr="004645A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D4564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in the </w:t>
      </w:r>
      <w:r w:rsidRPr="00D4564E">
        <w:rPr>
          <w:rFonts w:ascii="Times New Roman" w:hAnsi="Times New Roman" w:cs="Times New Roman"/>
          <w:color w:val="auto"/>
          <w:sz w:val="24"/>
          <w:szCs w:val="24"/>
        </w:rPr>
        <w:t>Rhazya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mitochondrial genome.</w:t>
      </w:r>
    </w:p>
    <w:tbl>
      <w:tblPr>
        <w:tblW w:w="9180" w:type="dxa"/>
        <w:tblBorders>
          <w:top w:val="single" w:sz="8" w:space="0" w:color="auto"/>
          <w:bottom w:val="single" w:sz="8" w:space="0" w:color="auto"/>
        </w:tblBorders>
        <w:tblLook w:val="04A0"/>
      </w:tblPr>
      <w:tblGrid>
        <w:gridCol w:w="1850"/>
        <w:gridCol w:w="1300"/>
        <w:gridCol w:w="1800"/>
        <w:gridCol w:w="4230"/>
      </w:tblGrid>
      <w:tr w:rsidR="0019215D" w:rsidRPr="007C2B36">
        <w:trPr>
          <w:trHeight w:val="432"/>
        </w:trPr>
        <w:tc>
          <w:tcPr>
            <w:tcW w:w="1850" w:type="dxa"/>
            <w:tcBorders>
              <w:top w:val="single" w:sz="8" w:space="0" w:color="auto"/>
              <w:bottom w:val="single" w:sz="8" w:space="0" w:color="auto"/>
            </w:tcBorders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7C2B36">
              <w:rPr>
                <w:rFonts w:ascii="Times New Roman" w:eastAsia="Times New Roman" w:hAnsi="Times New Roman" w:cs="Times New Roman"/>
                <w:color w:val="000000"/>
              </w:rPr>
              <w:t>rimer name</w:t>
            </w:r>
          </w:p>
        </w:tc>
        <w:tc>
          <w:tcPr>
            <w:tcW w:w="423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Sequence (5' →</w:t>
            </w:r>
            <w:r w:rsidRPr="007C2B36">
              <w:rPr>
                <w:rFonts w:ascii="Times New Roman" w:eastAsia="Times New Roman" w:hAnsi="Times New Roman" w:cs="Times New Roman"/>
                <w:color w:val="000000"/>
              </w:rPr>
              <w:t xml:space="preserve"> 3')</w:t>
            </w:r>
          </w:p>
        </w:tc>
      </w:tr>
      <w:tr w:rsidR="0019215D" w:rsidRPr="007C2B36">
        <w:trPr>
          <w:trHeight w:val="432"/>
        </w:trPr>
        <w:tc>
          <w:tcPr>
            <w:tcW w:w="3150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19215D" w:rsidRDefault="0019215D" w:rsidP="00411F5C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0305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lternative </w:t>
            </w:r>
          </w:p>
          <w:p w:rsidR="0019215D" w:rsidRPr="008A4455" w:rsidRDefault="0019215D" w:rsidP="00411F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030506">
              <w:rPr>
                <w:rFonts w:ascii="Times New Roman" w:hAnsi="Times New Roman" w:cs="Times New Roman"/>
                <w:i/>
                <w:sz w:val="24"/>
                <w:szCs w:val="24"/>
              </w:rPr>
              <w:t>recombinogenic conformations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A4455">
              <w:rPr>
                <w:rFonts w:ascii="Times New Roman" w:eastAsia="Times New Roman" w:hAnsi="Times New Roman" w:cs="Times New Roman"/>
                <w:i/>
                <w:color w:val="000000"/>
              </w:rPr>
              <w:t>Rhazya1</w:t>
            </w:r>
          </w:p>
        </w:tc>
        <w:tc>
          <w:tcPr>
            <w:tcW w:w="42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2B36">
              <w:rPr>
                <w:rFonts w:ascii="Times New Roman" w:eastAsia="Times New Roman" w:hAnsi="Times New Roman" w:cs="Times New Roman"/>
                <w:color w:val="000000"/>
              </w:rPr>
              <w:t>GGA AGC CCA AGC CCT AGT TT</w:t>
            </w:r>
          </w:p>
        </w:tc>
      </w:tr>
      <w:tr w:rsidR="0019215D" w:rsidRPr="007C2B36">
        <w:trPr>
          <w:trHeight w:val="432"/>
        </w:trPr>
        <w:tc>
          <w:tcPr>
            <w:tcW w:w="3150" w:type="dxa"/>
            <w:gridSpan w:val="2"/>
            <w:vMerge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A4455">
              <w:rPr>
                <w:rFonts w:ascii="Times New Roman" w:eastAsia="Times New Roman" w:hAnsi="Times New Roman" w:cs="Times New Roman"/>
                <w:i/>
                <w:color w:val="000000"/>
              </w:rPr>
              <w:t>Rhazya2</w:t>
            </w:r>
          </w:p>
        </w:tc>
        <w:tc>
          <w:tcPr>
            <w:tcW w:w="4230" w:type="dxa"/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2B36">
              <w:rPr>
                <w:rFonts w:ascii="Times New Roman" w:eastAsia="Times New Roman" w:hAnsi="Times New Roman" w:cs="Times New Roman"/>
                <w:color w:val="000000"/>
              </w:rPr>
              <w:t>CTC TTC TTT CGG CCG GGA AA</w:t>
            </w:r>
          </w:p>
        </w:tc>
      </w:tr>
      <w:tr w:rsidR="0019215D" w:rsidRPr="007C2B36">
        <w:trPr>
          <w:trHeight w:val="432"/>
        </w:trPr>
        <w:tc>
          <w:tcPr>
            <w:tcW w:w="3150" w:type="dxa"/>
            <w:gridSpan w:val="2"/>
            <w:vMerge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A4455">
              <w:rPr>
                <w:rFonts w:ascii="Times New Roman" w:eastAsia="Times New Roman" w:hAnsi="Times New Roman" w:cs="Times New Roman"/>
                <w:i/>
                <w:color w:val="000000"/>
              </w:rPr>
              <w:t>Rhazya3</w:t>
            </w:r>
          </w:p>
        </w:tc>
        <w:tc>
          <w:tcPr>
            <w:tcW w:w="4230" w:type="dxa"/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5C1C">
              <w:rPr>
                <w:rFonts w:ascii="Times New Roman" w:eastAsia="Times New Roman" w:hAnsi="Times New Roman" w:cs="Times New Roman"/>
                <w:color w:val="000000"/>
              </w:rPr>
              <w:t>AAT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D5C1C">
              <w:rPr>
                <w:rFonts w:ascii="Times New Roman" w:eastAsia="Times New Roman" w:hAnsi="Times New Roman" w:cs="Times New Roman"/>
                <w:color w:val="000000"/>
              </w:rPr>
              <w:t>TGC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D5C1C">
              <w:rPr>
                <w:rFonts w:ascii="Times New Roman" w:eastAsia="Times New Roman" w:hAnsi="Times New Roman" w:cs="Times New Roman"/>
                <w:color w:val="000000"/>
              </w:rPr>
              <w:t>GAG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D5C1C">
              <w:rPr>
                <w:rFonts w:ascii="Times New Roman" w:eastAsia="Times New Roman" w:hAnsi="Times New Roman" w:cs="Times New Roman"/>
                <w:color w:val="000000"/>
              </w:rPr>
              <w:t>AAG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D5C1C">
              <w:rPr>
                <w:rFonts w:ascii="Times New Roman" w:eastAsia="Times New Roman" w:hAnsi="Times New Roman" w:cs="Times New Roman"/>
                <w:color w:val="000000"/>
              </w:rPr>
              <w:t>GAA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D5C1C">
              <w:rPr>
                <w:rFonts w:ascii="Times New Roman" w:eastAsia="Times New Roman" w:hAnsi="Times New Roman" w:cs="Times New Roman"/>
                <w:color w:val="000000"/>
              </w:rPr>
              <w:t>GCG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D5C1C">
              <w:rPr>
                <w:rFonts w:ascii="Times New Roman" w:eastAsia="Times New Roman" w:hAnsi="Times New Roman" w:cs="Times New Roman"/>
                <w:color w:val="000000"/>
              </w:rPr>
              <w:t>GA</w:t>
            </w:r>
          </w:p>
        </w:tc>
      </w:tr>
      <w:tr w:rsidR="0019215D" w:rsidRPr="007C2B36">
        <w:trPr>
          <w:trHeight w:val="432"/>
        </w:trPr>
        <w:tc>
          <w:tcPr>
            <w:tcW w:w="3150" w:type="dxa"/>
            <w:gridSpan w:val="2"/>
            <w:vMerge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A4455">
              <w:rPr>
                <w:rFonts w:ascii="Times New Roman" w:eastAsia="Times New Roman" w:hAnsi="Times New Roman" w:cs="Times New Roman"/>
                <w:i/>
                <w:color w:val="000000"/>
              </w:rPr>
              <w:t>Rhazya4</w:t>
            </w:r>
          </w:p>
        </w:tc>
        <w:tc>
          <w:tcPr>
            <w:tcW w:w="4230" w:type="dxa"/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2B36">
              <w:rPr>
                <w:rFonts w:ascii="Times New Roman" w:eastAsia="Times New Roman" w:hAnsi="Times New Roman" w:cs="Times New Roman"/>
                <w:color w:val="000000"/>
              </w:rPr>
              <w:t>TTC GTT TAC CGG GTT CAG CA</w:t>
            </w:r>
          </w:p>
        </w:tc>
      </w:tr>
      <w:tr w:rsidR="0019215D" w:rsidRPr="007C2B36">
        <w:trPr>
          <w:trHeight w:val="432"/>
        </w:trPr>
        <w:tc>
          <w:tcPr>
            <w:tcW w:w="3150" w:type="dxa"/>
            <w:gridSpan w:val="2"/>
            <w:vMerge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A4455">
              <w:rPr>
                <w:rFonts w:ascii="Times New Roman" w:eastAsia="Times New Roman" w:hAnsi="Times New Roman" w:cs="Times New Roman"/>
                <w:i/>
                <w:color w:val="000000"/>
              </w:rPr>
              <w:t>Rhazya5</w:t>
            </w:r>
          </w:p>
        </w:tc>
        <w:tc>
          <w:tcPr>
            <w:tcW w:w="4230" w:type="dxa"/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2B36">
              <w:rPr>
                <w:rFonts w:ascii="Times New Roman" w:eastAsia="Times New Roman" w:hAnsi="Times New Roman" w:cs="Times New Roman"/>
                <w:color w:val="000000"/>
              </w:rPr>
              <w:t>GCT GCT TCT TTG ACC TGT GC</w:t>
            </w:r>
          </w:p>
        </w:tc>
      </w:tr>
      <w:tr w:rsidR="0019215D" w:rsidRPr="007C2B36">
        <w:trPr>
          <w:trHeight w:val="432"/>
        </w:trPr>
        <w:tc>
          <w:tcPr>
            <w:tcW w:w="3150" w:type="dxa"/>
            <w:gridSpan w:val="2"/>
            <w:vMerge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A4455">
              <w:rPr>
                <w:rFonts w:ascii="Times New Roman" w:eastAsia="Times New Roman" w:hAnsi="Times New Roman" w:cs="Times New Roman"/>
                <w:i/>
                <w:color w:val="000000"/>
              </w:rPr>
              <w:t>Rhazya6</w:t>
            </w:r>
          </w:p>
        </w:tc>
        <w:tc>
          <w:tcPr>
            <w:tcW w:w="4230" w:type="dxa"/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2B36">
              <w:rPr>
                <w:rFonts w:ascii="Times New Roman" w:eastAsia="Times New Roman" w:hAnsi="Times New Roman" w:cs="Times New Roman"/>
                <w:color w:val="000000"/>
              </w:rPr>
              <w:t>TAG GCC CCA TTG CTG GAA AG</w:t>
            </w:r>
          </w:p>
        </w:tc>
      </w:tr>
      <w:tr w:rsidR="0019215D" w:rsidRPr="007C2B36">
        <w:trPr>
          <w:trHeight w:val="432"/>
        </w:trPr>
        <w:tc>
          <w:tcPr>
            <w:tcW w:w="3150" w:type="dxa"/>
            <w:gridSpan w:val="2"/>
            <w:vMerge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A4455">
              <w:rPr>
                <w:rFonts w:ascii="Times New Roman" w:eastAsia="Times New Roman" w:hAnsi="Times New Roman" w:cs="Times New Roman"/>
                <w:i/>
                <w:color w:val="000000"/>
              </w:rPr>
              <w:t>Rhazya7</w:t>
            </w:r>
          </w:p>
        </w:tc>
        <w:tc>
          <w:tcPr>
            <w:tcW w:w="4230" w:type="dxa"/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2B36">
              <w:rPr>
                <w:rFonts w:ascii="Times New Roman" w:eastAsia="Times New Roman" w:hAnsi="Times New Roman" w:cs="Times New Roman"/>
                <w:color w:val="000000"/>
              </w:rPr>
              <w:t>CCC AGC TAC CGC TAT CCT TG</w:t>
            </w:r>
          </w:p>
        </w:tc>
      </w:tr>
      <w:tr w:rsidR="0019215D" w:rsidRPr="007C2B36">
        <w:trPr>
          <w:trHeight w:val="432"/>
        </w:trPr>
        <w:tc>
          <w:tcPr>
            <w:tcW w:w="3150" w:type="dxa"/>
            <w:gridSpan w:val="2"/>
            <w:vMerge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A4455">
              <w:rPr>
                <w:rFonts w:ascii="Times New Roman" w:eastAsia="Times New Roman" w:hAnsi="Times New Roman" w:cs="Times New Roman"/>
                <w:i/>
                <w:color w:val="000000"/>
              </w:rPr>
              <w:t>Rhazya8</w:t>
            </w:r>
          </w:p>
        </w:tc>
        <w:tc>
          <w:tcPr>
            <w:tcW w:w="4230" w:type="dxa"/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2B36">
              <w:rPr>
                <w:rFonts w:ascii="Times New Roman" w:eastAsia="Times New Roman" w:hAnsi="Times New Roman" w:cs="Times New Roman"/>
                <w:color w:val="000000"/>
              </w:rPr>
              <w:t>TGT ATC ACG AGC GCA CTA CC</w:t>
            </w:r>
          </w:p>
        </w:tc>
      </w:tr>
      <w:tr w:rsidR="0019215D" w:rsidRPr="007C2B36">
        <w:trPr>
          <w:trHeight w:val="432"/>
        </w:trPr>
        <w:tc>
          <w:tcPr>
            <w:tcW w:w="3150" w:type="dxa"/>
            <w:gridSpan w:val="2"/>
            <w:vMerge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A4455">
              <w:rPr>
                <w:rFonts w:ascii="Times New Roman" w:eastAsia="Times New Roman" w:hAnsi="Times New Roman" w:cs="Times New Roman"/>
                <w:i/>
                <w:color w:val="000000"/>
              </w:rPr>
              <w:t>Rhazya9</w:t>
            </w:r>
          </w:p>
        </w:tc>
        <w:tc>
          <w:tcPr>
            <w:tcW w:w="4230" w:type="dxa"/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2B36">
              <w:rPr>
                <w:rFonts w:ascii="Times New Roman" w:eastAsia="Times New Roman" w:hAnsi="Times New Roman" w:cs="Times New Roman"/>
                <w:color w:val="000000"/>
              </w:rPr>
              <w:t>TCG CGC CAT CTT CCT AAG AC</w:t>
            </w:r>
          </w:p>
        </w:tc>
      </w:tr>
      <w:tr w:rsidR="0019215D" w:rsidRPr="007C2B36">
        <w:trPr>
          <w:trHeight w:val="432"/>
        </w:trPr>
        <w:tc>
          <w:tcPr>
            <w:tcW w:w="3150" w:type="dxa"/>
            <w:gridSpan w:val="2"/>
            <w:vMerge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A4455">
              <w:rPr>
                <w:rFonts w:ascii="Times New Roman" w:eastAsia="Times New Roman" w:hAnsi="Times New Roman" w:cs="Times New Roman"/>
                <w:i/>
                <w:color w:val="000000"/>
              </w:rPr>
              <w:t>Rhazya10</w:t>
            </w:r>
          </w:p>
        </w:tc>
        <w:tc>
          <w:tcPr>
            <w:tcW w:w="4230" w:type="dxa"/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2B36">
              <w:rPr>
                <w:rFonts w:ascii="Times New Roman" w:eastAsia="Times New Roman" w:hAnsi="Times New Roman" w:cs="Times New Roman"/>
                <w:color w:val="000000"/>
              </w:rPr>
              <w:t>CAC TAA CTC TGC CTG GGG TG</w:t>
            </w:r>
          </w:p>
        </w:tc>
      </w:tr>
      <w:tr w:rsidR="0019215D" w:rsidRPr="007C2B36">
        <w:trPr>
          <w:trHeight w:val="432"/>
        </w:trPr>
        <w:tc>
          <w:tcPr>
            <w:tcW w:w="3150" w:type="dxa"/>
            <w:gridSpan w:val="2"/>
            <w:vMerge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A4455">
              <w:rPr>
                <w:rFonts w:ascii="Times New Roman" w:eastAsia="Times New Roman" w:hAnsi="Times New Roman" w:cs="Times New Roman"/>
                <w:i/>
                <w:color w:val="000000"/>
              </w:rPr>
              <w:t>Rhazya11</w:t>
            </w:r>
          </w:p>
        </w:tc>
        <w:tc>
          <w:tcPr>
            <w:tcW w:w="4230" w:type="dxa"/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2B36">
              <w:rPr>
                <w:rFonts w:ascii="Times New Roman" w:eastAsia="Times New Roman" w:hAnsi="Times New Roman" w:cs="Times New Roman"/>
                <w:color w:val="000000"/>
              </w:rPr>
              <w:t>CTT CGG GCT GAG GTC CAA TT</w:t>
            </w:r>
          </w:p>
        </w:tc>
      </w:tr>
      <w:tr w:rsidR="0019215D" w:rsidRPr="007C2B36">
        <w:trPr>
          <w:trHeight w:val="432"/>
        </w:trPr>
        <w:tc>
          <w:tcPr>
            <w:tcW w:w="3150" w:type="dxa"/>
            <w:gridSpan w:val="2"/>
            <w:vMerge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A4455">
              <w:rPr>
                <w:rFonts w:ascii="Times New Roman" w:eastAsia="Times New Roman" w:hAnsi="Times New Roman" w:cs="Times New Roman"/>
                <w:i/>
                <w:color w:val="000000"/>
              </w:rPr>
              <w:t>Rhazya12</w:t>
            </w:r>
          </w:p>
        </w:tc>
        <w:tc>
          <w:tcPr>
            <w:tcW w:w="4230" w:type="dxa"/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2B36">
              <w:rPr>
                <w:rFonts w:ascii="Times New Roman" w:eastAsia="Times New Roman" w:hAnsi="Times New Roman" w:cs="Times New Roman"/>
                <w:color w:val="000000"/>
              </w:rPr>
              <w:t>CAC AC CGCT GGC AAA TTC AA</w:t>
            </w:r>
          </w:p>
        </w:tc>
      </w:tr>
      <w:tr w:rsidR="0019215D" w:rsidRPr="007C2B36">
        <w:trPr>
          <w:trHeight w:val="432"/>
        </w:trPr>
        <w:tc>
          <w:tcPr>
            <w:tcW w:w="3150" w:type="dxa"/>
            <w:gridSpan w:val="2"/>
            <w:vMerge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A4455">
              <w:rPr>
                <w:rFonts w:ascii="Times New Roman" w:eastAsia="Times New Roman" w:hAnsi="Times New Roman" w:cs="Times New Roman"/>
                <w:i/>
                <w:color w:val="000000"/>
              </w:rPr>
              <w:t>Rhazya13</w:t>
            </w:r>
          </w:p>
        </w:tc>
        <w:tc>
          <w:tcPr>
            <w:tcW w:w="4230" w:type="dxa"/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2B36">
              <w:rPr>
                <w:rFonts w:ascii="Times New Roman" w:eastAsia="Times New Roman" w:hAnsi="Times New Roman" w:cs="Times New Roman"/>
                <w:color w:val="000000"/>
              </w:rPr>
              <w:t>TCC GTT CTT CCC AGC CAA TC</w:t>
            </w:r>
          </w:p>
        </w:tc>
      </w:tr>
      <w:tr w:rsidR="0019215D" w:rsidRPr="007C2B36">
        <w:trPr>
          <w:trHeight w:val="432"/>
        </w:trPr>
        <w:tc>
          <w:tcPr>
            <w:tcW w:w="3150" w:type="dxa"/>
            <w:gridSpan w:val="2"/>
            <w:vMerge/>
            <w:tcBorders>
              <w:bottom w:val="single" w:sz="4" w:space="0" w:color="auto"/>
            </w:tcBorders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A4455">
              <w:rPr>
                <w:rFonts w:ascii="Times New Roman" w:eastAsia="Times New Roman" w:hAnsi="Times New Roman" w:cs="Times New Roman"/>
                <w:i/>
                <w:color w:val="000000"/>
              </w:rPr>
              <w:t>Rhazya14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2B36">
              <w:rPr>
                <w:rFonts w:ascii="Times New Roman" w:eastAsia="Times New Roman" w:hAnsi="Times New Roman" w:cs="Times New Roman"/>
                <w:color w:val="000000"/>
              </w:rPr>
              <w:t>GCA GGC AAA GGC TCC TTA GA</w:t>
            </w:r>
          </w:p>
        </w:tc>
      </w:tr>
      <w:tr w:rsidR="0019215D" w:rsidRPr="007C2B36">
        <w:trPr>
          <w:trHeight w:val="432"/>
        </w:trPr>
        <w:tc>
          <w:tcPr>
            <w:tcW w:w="1850" w:type="dxa"/>
            <w:vMerge w:val="restart"/>
            <w:tcBorders>
              <w:top w:val="single" w:sz="4" w:space="0" w:color="auto"/>
            </w:tcBorders>
            <w:vAlign w:val="center"/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RT-PCR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positive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RMDL_RT</w:t>
            </w:r>
          </w:p>
        </w:tc>
        <w:tc>
          <w:tcPr>
            <w:tcW w:w="42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CGG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AGA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GGG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AGA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ACT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CCT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AA</w:t>
            </w:r>
          </w:p>
        </w:tc>
      </w:tr>
      <w:tr w:rsidR="0019215D" w:rsidRPr="007C2B36">
        <w:trPr>
          <w:trHeight w:val="432"/>
        </w:trPr>
        <w:tc>
          <w:tcPr>
            <w:tcW w:w="1850" w:type="dxa"/>
            <w:vMerge/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bottom w:val="nil"/>
            </w:tcBorders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RMDL156F</w:t>
            </w:r>
          </w:p>
        </w:tc>
        <w:tc>
          <w:tcPr>
            <w:tcW w:w="42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TGG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TTT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CTT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TGC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CCA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CCG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TA</w:t>
            </w:r>
          </w:p>
        </w:tc>
      </w:tr>
      <w:tr w:rsidR="0019215D" w:rsidRPr="007C2B36">
        <w:trPr>
          <w:trHeight w:val="432"/>
        </w:trPr>
        <w:tc>
          <w:tcPr>
            <w:tcW w:w="1850" w:type="dxa"/>
            <w:vMerge/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bottom w:val="nil"/>
            </w:tcBorders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RMDL393F</w:t>
            </w:r>
          </w:p>
        </w:tc>
        <w:tc>
          <w:tcPr>
            <w:tcW w:w="42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AGT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CGG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AGG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TGG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CAC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TG</w:t>
            </w:r>
          </w:p>
        </w:tc>
      </w:tr>
      <w:tr w:rsidR="0019215D" w:rsidRPr="007C2B36">
        <w:trPr>
          <w:trHeight w:val="432"/>
        </w:trPr>
        <w:tc>
          <w:tcPr>
            <w:tcW w:w="1850" w:type="dxa"/>
            <w:vMerge/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bottom w:val="nil"/>
            </w:tcBorders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RMDL476R</w:t>
            </w:r>
          </w:p>
        </w:tc>
        <w:tc>
          <w:tcPr>
            <w:tcW w:w="42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AAA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GAG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GCG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GCG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TTC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AT</w:t>
            </w:r>
          </w:p>
        </w:tc>
      </w:tr>
      <w:tr w:rsidR="0019215D" w:rsidRPr="007C2B36">
        <w:trPr>
          <w:trHeight w:val="432"/>
        </w:trPr>
        <w:tc>
          <w:tcPr>
            <w:tcW w:w="1850" w:type="dxa"/>
            <w:vMerge/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bottom w:val="single" w:sz="4" w:space="0" w:color="auto"/>
            </w:tcBorders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RMDL1343R</w:t>
            </w:r>
          </w:p>
        </w:tc>
        <w:tc>
          <w:tcPr>
            <w:tcW w:w="42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CAC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GAG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ACG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GGG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AA</w:t>
            </w:r>
          </w:p>
        </w:tc>
      </w:tr>
      <w:tr w:rsidR="0019215D" w:rsidRPr="007C2B36">
        <w:trPr>
          <w:trHeight w:val="432"/>
        </w:trPr>
        <w:tc>
          <w:tcPr>
            <w:tcW w:w="1850" w:type="dxa"/>
            <w:vMerge/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negative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ccmFn_RT</w:t>
            </w:r>
          </w:p>
        </w:tc>
        <w:tc>
          <w:tcPr>
            <w:tcW w:w="42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GGT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TCC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TGA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GAC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ACA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GCA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TG</w:t>
            </w:r>
          </w:p>
        </w:tc>
      </w:tr>
      <w:tr w:rsidR="0019215D" w:rsidRPr="007C2B36">
        <w:trPr>
          <w:trHeight w:val="432"/>
        </w:trPr>
        <w:tc>
          <w:tcPr>
            <w:tcW w:w="1850" w:type="dxa"/>
            <w:vMerge/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bottom w:val="nil"/>
            </w:tcBorders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ccmFn295F</w:t>
            </w:r>
          </w:p>
        </w:tc>
        <w:tc>
          <w:tcPr>
            <w:tcW w:w="42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GGT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CGA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CCC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CAA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AGC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AA</w:t>
            </w:r>
          </w:p>
        </w:tc>
      </w:tr>
      <w:tr w:rsidR="0019215D" w:rsidRPr="007C2B36">
        <w:trPr>
          <w:trHeight w:val="432"/>
        </w:trPr>
        <w:tc>
          <w:tcPr>
            <w:tcW w:w="1850" w:type="dxa"/>
            <w:vMerge/>
            <w:tcBorders>
              <w:bottom w:val="single" w:sz="8" w:space="0" w:color="auto"/>
            </w:tcBorders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bottom w:val="single" w:sz="8" w:space="0" w:color="auto"/>
            </w:tcBorders>
          </w:tcPr>
          <w:p w:rsidR="0019215D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180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9215D" w:rsidRPr="008A4455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ccmFn1391R</w:t>
            </w:r>
          </w:p>
        </w:tc>
        <w:tc>
          <w:tcPr>
            <w:tcW w:w="423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9215D" w:rsidRPr="007C2B36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GCT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GTG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GCT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AAT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ACC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CGA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645A6">
              <w:rPr>
                <w:rFonts w:ascii="Times New Roman" w:eastAsia="Times New Roman" w:hAnsi="Times New Roman" w:cs="Times New Roman"/>
                <w:color w:val="000000"/>
              </w:rPr>
              <w:t>GG</w:t>
            </w:r>
          </w:p>
        </w:tc>
      </w:tr>
    </w:tbl>
    <w:p w:rsidR="0019215D" w:rsidRDefault="0019215D" w:rsidP="0019215D"/>
    <w:p w:rsidR="0019215D" w:rsidRPr="0019215D" w:rsidRDefault="0019215D" w:rsidP="0019215D">
      <w:r>
        <w:br w:type="page"/>
      </w:r>
      <w:r w:rsidRPr="00DD2085">
        <w:rPr>
          <w:rFonts w:ascii="Times New Roman" w:hAnsi="Times New Roman" w:cs="Times New Roman"/>
          <w:b/>
          <w:sz w:val="24"/>
        </w:rPr>
        <w:t>Table S1</w:t>
      </w:r>
      <w:r w:rsidR="00553FCA">
        <w:rPr>
          <w:rFonts w:ascii="Times New Roman" w:hAnsi="Times New Roman" w:cs="Times New Roman"/>
          <w:b/>
          <w:sz w:val="24"/>
        </w:rPr>
        <w:t>3</w:t>
      </w:r>
      <w:r w:rsidRPr="00DD2085">
        <w:rPr>
          <w:rFonts w:ascii="Times New Roman" w:hAnsi="Times New Roman" w:cs="Times New Roman"/>
          <w:sz w:val="24"/>
        </w:rPr>
        <w:t xml:space="preserve">. </w:t>
      </w:r>
      <w:r w:rsidRPr="00746B9A">
        <w:rPr>
          <w:rFonts w:ascii="Times New Roman" w:hAnsi="Times New Roman" w:cs="Times New Roman"/>
          <w:sz w:val="24"/>
        </w:rPr>
        <w:t xml:space="preserve">Information of phylogenetic analyses and alignment of </w:t>
      </w:r>
      <w:r w:rsidRPr="00AF36BE">
        <w:rPr>
          <w:rFonts w:ascii="Times New Roman" w:hAnsi="Times New Roman" w:cs="Times New Roman"/>
          <w:i/>
          <w:sz w:val="24"/>
        </w:rPr>
        <w:t>rps14</w:t>
      </w:r>
      <w:r w:rsidRPr="00746B9A">
        <w:rPr>
          <w:rFonts w:ascii="Times New Roman" w:hAnsi="Times New Roman" w:cs="Times New Roman"/>
          <w:sz w:val="24"/>
        </w:rPr>
        <w:t xml:space="preserve"> and </w:t>
      </w:r>
      <w:r w:rsidRPr="00AF36BE">
        <w:rPr>
          <w:rFonts w:ascii="Times New Roman" w:hAnsi="Times New Roman" w:cs="Times New Roman"/>
          <w:i/>
          <w:sz w:val="24"/>
        </w:rPr>
        <w:t>sdh3</w:t>
      </w:r>
      <w:r w:rsidRPr="00746B9A">
        <w:rPr>
          <w:rFonts w:ascii="Times New Roman" w:hAnsi="Times New Roman" w:cs="Times New Roman"/>
          <w:sz w:val="24"/>
        </w:rPr>
        <w:t xml:space="preserve"> gene</w:t>
      </w:r>
      <w:r>
        <w:rPr>
          <w:rFonts w:ascii="Times New Roman" w:hAnsi="Times New Roman" w:cs="Times New Roman"/>
          <w:sz w:val="24"/>
        </w:rPr>
        <w:t>s</w:t>
      </w:r>
      <w:r w:rsidRPr="00746B9A">
        <w:rPr>
          <w:rFonts w:ascii="Times New Roman" w:hAnsi="Times New Roman" w:cs="Times New Roman"/>
          <w:sz w:val="24"/>
        </w:rPr>
        <w:t>.</w:t>
      </w:r>
    </w:p>
    <w:tbl>
      <w:tblPr>
        <w:tblW w:w="9360" w:type="dxa"/>
        <w:tblLook w:val="04A0"/>
      </w:tblPr>
      <w:tblGrid>
        <w:gridCol w:w="1062"/>
        <w:gridCol w:w="1317"/>
        <w:gridCol w:w="1515"/>
        <w:gridCol w:w="2550"/>
        <w:gridCol w:w="1394"/>
        <w:gridCol w:w="1522"/>
      </w:tblGrid>
      <w:tr w:rsidR="0019215D" w:rsidRPr="00664B98">
        <w:trPr>
          <w:trHeight w:val="300"/>
        </w:trPr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</w:rPr>
              <w:t>Group</w:t>
            </w: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</w:rPr>
              <w:t>Order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</w:rPr>
              <w:t>Species</w:t>
            </w:r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rps14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sdh3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Amborellales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Amborella trichopoda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KF754803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KF754803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magnoliids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Magnoliales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Liriodendron tulipifera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NC_021152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NC_021152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monocots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commelinids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Arecales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Phoenix dactylifera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NC_016740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Poales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Juncus effusus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DQ_380467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eudicots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rosids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Vitales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Vitis vinifera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NC_012119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NC_012119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Cucurbitales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Citrullus lanatus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NC_014043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Cucumis sativus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NC_016004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Cucurbita pepo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NC_014050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Malpighiales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Ricinus communis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NC_015141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Fabales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Glycine max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NC_020455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Vigna radiata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NC_015121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1A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Malvales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71A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Gossypium hirsutum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D71A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F03BCB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1A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AF362739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Brassicales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Arabidopsis thaliana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NC_003071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NM_120997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Arabidopsis thaliana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NC_001284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Brassica napus 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NC_008285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Carica papaya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NC_012116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Caryophyllales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Silene latifolia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FZQN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2008574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Silene latifolia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NC_014487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NC_014487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Spergularia media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TJES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2066465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asterids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Ericales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Ledum palustre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WXVX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2014809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WXVX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2008168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Gentianales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Asclepias syriaca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YADI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2063334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Asclepias syriaca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NC_022796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Rhazya stricta1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KJ485851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Rhazya stricta2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KJ485852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Rhazya stricta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KJ485853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Rhazya stricta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KJ485850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KJ485850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Strychnos spinosa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GGJD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2001979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Solanales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Nicotiana tabacum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NC_006581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NC_006581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Solanum ptychanthum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DLJZ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2052313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Lamiales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Ajuga reptans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UCNM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2009956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Oxera pulchella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RTNA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2015260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Pr="00F03BCB">
              <w:rPr>
                <w:rFonts w:ascii="Times New Roman" w:eastAsia="Times New Roman" w:hAnsi="Times New Roman" w:cs="Times New Roman"/>
                <w:sz w:val="20"/>
                <w:szCs w:val="20"/>
              </w:rPr>
              <w:t>GNPX</w:t>
            </w:r>
            <w:r w:rsidRPr="00F03BC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2004484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Boea hygrometrica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NC_016741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NC_016741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Mimulus guttatus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(mt)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NC_018041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Asterales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Platycodon grandiflorus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IHPC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2070391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Lobelia siphilitica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IZLO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2001202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Apiales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Angelica archangelica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TQKZ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2002624</w:t>
            </w:r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9215D" w:rsidRPr="00664B98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Heracleum lanatum </w:t>
            </w: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9215D" w:rsidRPr="00664B98" w:rsidRDefault="0019215D" w:rsidP="004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CWYJ</w:t>
            </w:r>
            <w:r w:rsidRPr="00F03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2004062</w:t>
            </w:r>
          </w:p>
        </w:tc>
      </w:tr>
    </w:tbl>
    <w:p w:rsidR="0019215D" w:rsidRPr="0073416C" w:rsidRDefault="00B248F6" w:rsidP="0019215D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*The 1000 plants (1</w:t>
      </w:r>
      <w:r w:rsidR="0019215D">
        <w:rPr>
          <w:rFonts w:ascii="Times New Roman" w:hAnsi="Times New Roman" w:cs="Times New Roman"/>
          <w:sz w:val="20"/>
        </w:rPr>
        <w:t>KP) database [</w:t>
      </w:r>
      <w:r w:rsidR="0019215D" w:rsidRPr="003C46AD">
        <w:rPr>
          <w:rFonts w:ascii="Times New Roman" w:hAnsi="Times New Roman" w:cs="Times New Roman"/>
          <w:sz w:val="20"/>
        </w:rPr>
        <w:t>https://sites.google.com/a/ualberta.ca/onekp/</w:t>
      </w:r>
      <w:r w:rsidR="0019215D">
        <w:rPr>
          <w:rFonts w:ascii="Times New Roman" w:hAnsi="Times New Roman" w:cs="Times New Roman"/>
          <w:sz w:val="20"/>
        </w:rPr>
        <w:t xml:space="preserve">] was searched using Blast with nuclear-encoded </w:t>
      </w:r>
      <w:r w:rsidR="0019215D" w:rsidRPr="00B314A7">
        <w:rPr>
          <w:rFonts w:ascii="Times New Roman" w:hAnsi="Times New Roman" w:cs="Times New Roman"/>
          <w:i/>
          <w:sz w:val="20"/>
        </w:rPr>
        <w:t>rps14</w:t>
      </w:r>
      <w:r w:rsidR="0019215D">
        <w:rPr>
          <w:rFonts w:ascii="Times New Roman" w:hAnsi="Times New Roman" w:cs="Times New Roman"/>
          <w:sz w:val="20"/>
        </w:rPr>
        <w:t xml:space="preserve"> and </w:t>
      </w:r>
      <w:r w:rsidR="0019215D" w:rsidRPr="00B314A7">
        <w:rPr>
          <w:rFonts w:ascii="Times New Roman" w:hAnsi="Times New Roman" w:cs="Times New Roman"/>
          <w:i/>
          <w:sz w:val="20"/>
        </w:rPr>
        <w:t>sdh3</w:t>
      </w:r>
      <w:r w:rsidR="0019215D">
        <w:rPr>
          <w:rFonts w:ascii="Times New Roman" w:hAnsi="Times New Roman" w:cs="Times New Roman"/>
          <w:sz w:val="20"/>
        </w:rPr>
        <w:t xml:space="preserve"> gene.  </w:t>
      </w:r>
      <w:r w:rsidR="0019215D" w:rsidRPr="0073416C">
        <w:rPr>
          <w:rFonts w:ascii="Times New Roman" w:hAnsi="Times New Roman" w:cs="Times New Roman"/>
          <w:sz w:val="20"/>
        </w:rPr>
        <w:t>mt = mitochondrial, n = nuclear</w:t>
      </w:r>
      <w:r w:rsidR="0019215D">
        <w:rPr>
          <w:rFonts w:ascii="Times New Roman" w:hAnsi="Times New Roman" w:cs="Times New Roman"/>
          <w:sz w:val="20"/>
        </w:rPr>
        <w:t>.</w:t>
      </w:r>
      <w:r w:rsidR="0019215D" w:rsidRPr="00746B9A">
        <w:rPr>
          <w:rFonts w:ascii="Times New Roman" w:hAnsi="Times New Roman" w:cs="Times New Roman"/>
          <w:sz w:val="20"/>
        </w:rPr>
        <w:t xml:space="preserve"> </w:t>
      </w:r>
      <w:r w:rsidR="0019215D">
        <w:rPr>
          <w:rFonts w:ascii="Times New Roman" w:hAnsi="Times New Roman" w:cs="Times New Roman"/>
          <w:sz w:val="20"/>
        </w:rPr>
        <w:t xml:space="preserve"> The others indicate the NCBI accession</w:t>
      </w:r>
      <w:r>
        <w:rPr>
          <w:rFonts w:ascii="Times New Roman" w:hAnsi="Times New Roman" w:cs="Times New Roman"/>
          <w:sz w:val="20"/>
        </w:rPr>
        <w:t xml:space="preserve"> numbers of sequences of individ</w:t>
      </w:r>
      <w:r w:rsidR="0019215D">
        <w:rPr>
          <w:rFonts w:ascii="Times New Roman" w:hAnsi="Times New Roman" w:cs="Times New Roman"/>
          <w:sz w:val="20"/>
        </w:rPr>
        <w:t xml:space="preserve">ual </w:t>
      </w:r>
      <w:r w:rsidR="0019215D" w:rsidRPr="00746B9A">
        <w:rPr>
          <w:rFonts w:ascii="Times New Roman" w:hAnsi="Times New Roman" w:cs="Times New Roman"/>
          <w:i/>
          <w:sz w:val="20"/>
        </w:rPr>
        <w:t>rps14</w:t>
      </w:r>
      <w:r w:rsidR="0019215D">
        <w:rPr>
          <w:rFonts w:ascii="Times New Roman" w:hAnsi="Times New Roman" w:cs="Times New Roman"/>
          <w:sz w:val="20"/>
        </w:rPr>
        <w:t xml:space="preserve"> and </w:t>
      </w:r>
      <w:r w:rsidR="0019215D" w:rsidRPr="00746B9A">
        <w:rPr>
          <w:rFonts w:ascii="Times New Roman" w:hAnsi="Times New Roman" w:cs="Times New Roman"/>
          <w:i/>
          <w:sz w:val="20"/>
        </w:rPr>
        <w:t>sdh3</w:t>
      </w:r>
      <w:r w:rsidR="0019215D">
        <w:rPr>
          <w:rFonts w:ascii="Times New Roman" w:hAnsi="Times New Roman" w:cs="Times New Roman"/>
          <w:sz w:val="20"/>
        </w:rPr>
        <w:t xml:space="preserve"> genes or entire mitochondrial genomes from which gene sequences were extracted.  </w:t>
      </w:r>
    </w:p>
    <w:sectPr w:rsidR="0019215D" w:rsidRPr="0073416C" w:rsidSect="00411F5C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맑은 고딕"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204AB"/>
    <w:multiLevelType w:val="hybridMultilevel"/>
    <w:tmpl w:val="F244D6DA"/>
    <w:lvl w:ilvl="0" w:tplc="E5AA6EF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4D595E"/>
    <w:multiLevelType w:val="hybridMultilevel"/>
    <w:tmpl w:val="5A24ABB6"/>
    <w:lvl w:ilvl="0" w:tplc="6822478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20"/>
  <w:characterSpacingControl w:val="doNotCompress"/>
  <w:compat>
    <w:useFELayout/>
  </w:compat>
  <w:rsids>
    <w:rsidRoot w:val="003F6D13"/>
    <w:rsid w:val="00000D1B"/>
    <w:rsid w:val="00000D6E"/>
    <w:rsid w:val="00002AAD"/>
    <w:rsid w:val="00002B56"/>
    <w:rsid w:val="00003C95"/>
    <w:rsid w:val="00003EB7"/>
    <w:rsid w:val="0000461C"/>
    <w:rsid w:val="000056E0"/>
    <w:rsid w:val="000109E4"/>
    <w:rsid w:val="00010D23"/>
    <w:rsid w:val="00011BF7"/>
    <w:rsid w:val="00013581"/>
    <w:rsid w:val="00014B81"/>
    <w:rsid w:val="00021F66"/>
    <w:rsid w:val="000229F8"/>
    <w:rsid w:val="00023585"/>
    <w:rsid w:val="00024B7A"/>
    <w:rsid w:val="00025319"/>
    <w:rsid w:val="0002627D"/>
    <w:rsid w:val="00030212"/>
    <w:rsid w:val="000315F9"/>
    <w:rsid w:val="000362B8"/>
    <w:rsid w:val="000437EE"/>
    <w:rsid w:val="000439D4"/>
    <w:rsid w:val="000440BF"/>
    <w:rsid w:val="0004480A"/>
    <w:rsid w:val="00044D28"/>
    <w:rsid w:val="00045313"/>
    <w:rsid w:val="00047491"/>
    <w:rsid w:val="00047D5F"/>
    <w:rsid w:val="0005040C"/>
    <w:rsid w:val="00051181"/>
    <w:rsid w:val="00051DC1"/>
    <w:rsid w:val="00052A65"/>
    <w:rsid w:val="00054291"/>
    <w:rsid w:val="00054F82"/>
    <w:rsid w:val="000579D1"/>
    <w:rsid w:val="00060878"/>
    <w:rsid w:val="0006371F"/>
    <w:rsid w:val="000650A2"/>
    <w:rsid w:val="00065362"/>
    <w:rsid w:val="0006564F"/>
    <w:rsid w:val="00065CA4"/>
    <w:rsid w:val="00067D17"/>
    <w:rsid w:val="00070C54"/>
    <w:rsid w:val="000738D1"/>
    <w:rsid w:val="00073EB4"/>
    <w:rsid w:val="000805BC"/>
    <w:rsid w:val="00080DAC"/>
    <w:rsid w:val="000828DA"/>
    <w:rsid w:val="00082B3E"/>
    <w:rsid w:val="000868CB"/>
    <w:rsid w:val="000914EE"/>
    <w:rsid w:val="000941D5"/>
    <w:rsid w:val="00094C38"/>
    <w:rsid w:val="00095C6D"/>
    <w:rsid w:val="000967E4"/>
    <w:rsid w:val="00096AEE"/>
    <w:rsid w:val="000A08A0"/>
    <w:rsid w:val="000A12E2"/>
    <w:rsid w:val="000A6788"/>
    <w:rsid w:val="000A6A51"/>
    <w:rsid w:val="000A6A65"/>
    <w:rsid w:val="000A77BB"/>
    <w:rsid w:val="000B031E"/>
    <w:rsid w:val="000B0363"/>
    <w:rsid w:val="000B183B"/>
    <w:rsid w:val="000B4071"/>
    <w:rsid w:val="000C0863"/>
    <w:rsid w:val="000C20EF"/>
    <w:rsid w:val="000C32DF"/>
    <w:rsid w:val="000C4B33"/>
    <w:rsid w:val="000C629C"/>
    <w:rsid w:val="000C6D3D"/>
    <w:rsid w:val="000D063F"/>
    <w:rsid w:val="000D1008"/>
    <w:rsid w:val="000D166E"/>
    <w:rsid w:val="000D2DFE"/>
    <w:rsid w:val="000D2F38"/>
    <w:rsid w:val="000D3C0F"/>
    <w:rsid w:val="000D6E07"/>
    <w:rsid w:val="000E1C25"/>
    <w:rsid w:val="000E24B0"/>
    <w:rsid w:val="000E324E"/>
    <w:rsid w:val="000E5FD5"/>
    <w:rsid w:val="000E7B6E"/>
    <w:rsid w:val="000E7B8B"/>
    <w:rsid w:val="000E7BC8"/>
    <w:rsid w:val="000F068E"/>
    <w:rsid w:val="000F09B0"/>
    <w:rsid w:val="000F0ED2"/>
    <w:rsid w:val="000F143A"/>
    <w:rsid w:val="000F302D"/>
    <w:rsid w:val="000F5B88"/>
    <w:rsid w:val="000F74AF"/>
    <w:rsid w:val="00100957"/>
    <w:rsid w:val="0010146E"/>
    <w:rsid w:val="00101F13"/>
    <w:rsid w:val="00103662"/>
    <w:rsid w:val="00103B7F"/>
    <w:rsid w:val="00104CFB"/>
    <w:rsid w:val="00107567"/>
    <w:rsid w:val="00110BBB"/>
    <w:rsid w:val="00113FE2"/>
    <w:rsid w:val="00115182"/>
    <w:rsid w:val="001153EE"/>
    <w:rsid w:val="001162DE"/>
    <w:rsid w:val="00116949"/>
    <w:rsid w:val="00116982"/>
    <w:rsid w:val="0012095B"/>
    <w:rsid w:val="0012127C"/>
    <w:rsid w:val="00121D93"/>
    <w:rsid w:val="00121F76"/>
    <w:rsid w:val="001266FB"/>
    <w:rsid w:val="00130459"/>
    <w:rsid w:val="00130F0A"/>
    <w:rsid w:val="00131180"/>
    <w:rsid w:val="0013150B"/>
    <w:rsid w:val="00131ECA"/>
    <w:rsid w:val="00133C7D"/>
    <w:rsid w:val="001351B3"/>
    <w:rsid w:val="0013575D"/>
    <w:rsid w:val="00137F63"/>
    <w:rsid w:val="0014033F"/>
    <w:rsid w:val="0014114D"/>
    <w:rsid w:val="00141373"/>
    <w:rsid w:val="00144487"/>
    <w:rsid w:val="00144D21"/>
    <w:rsid w:val="00145367"/>
    <w:rsid w:val="001470DA"/>
    <w:rsid w:val="0014757D"/>
    <w:rsid w:val="00147EFF"/>
    <w:rsid w:val="001516A4"/>
    <w:rsid w:val="00152838"/>
    <w:rsid w:val="00152EDB"/>
    <w:rsid w:val="00153F4D"/>
    <w:rsid w:val="001568E0"/>
    <w:rsid w:val="0015774F"/>
    <w:rsid w:val="00157D67"/>
    <w:rsid w:val="00163E54"/>
    <w:rsid w:val="00164408"/>
    <w:rsid w:val="001673EE"/>
    <w:rsid w:val="00167458"/>
    <w:rsid w:val="001704B5"/>
    <w:rsid w:val="00172EF2"/>
    <w:rsid w:val="001742CC"/>
    <w:rsid w:val="00174D01"/>
    <w:rsid w:val="001753E4"/>
    <w:rsid w:val="0017665B"/>
    <w:rsid w:val="001776B9"/>
    <w:rsid w:val="0017777A"/>
    <w:rsid w:val="00181B8A"/>
    <w:rsid w:val="00184567"/>
    <w:rsid w:val="00185E01"/>
    <w:rsid w:val="0019011D"/>
    <w:rsid w:val="0019215D"/>
    <w:rsid w:val="001942F8"/>
    <w:rsid w:val="00194EED"/>
    <w:rsid w:val="00195859"/>
    <w:rsid w:val="0019615A"/>
    <w:rsid w:val="001A06A1"/>
    <w:rsid w:val="001A085A"/>
    <w:rsid w:val="001A14FE"/>
    <w:rsid w:val="001A1846"/>
    <w:rsid w:val="001A44D0"/>
    <w:rsid w:val="001A48DC"/>
    <w:rsid w:val="001B06E1"/>
    <w:rsid w:val="001B1E2A"/>
    <w:rsid w:val="001B5285"/>
    <w:rsid w:val="001B61C2"/>
    <w:rsid w:val="001B64BC"/>
    <w:rsid w:val="001C0088"/>
    <w:rsid w:val="001C0B69"/>
    <w:rsid w:val="001C0B7F"/>
    <w:rsid w:val="001C1EB3"/>
    <w:rsid w:val="001C1FE6"/>
    <w:rsid w:val="001C5785"/>
    <w:rsid w:val="001C6763"/>
    <w:rsid w:val="001C693B"/>
    <w:rsid w:val="001D162C"/>
    <w:rsid w:val="001D203F"/>
    <w:rsid w:val="001D2FA9"/>
    <w:rsid w:val="001D33EA"/>
    <w:rsid w:val="001D4453"/>
    <w:rsid w:val="001D6E3B"/>
    <w:rsid w:val="001D7448"/>
    <w:rsid w:val="001D7957"/>
    <w:rsid w:val="001E2947"/>
    <w:rsid w:val="001E4E8A"/>
    <w:rsid w:val="001E59F3"/>
    <w:rsid w:val="001E69F7"/>
    <w:rsid w:val="001E6F64"/>
    <w:rsid w:val="001E7EB8"/>
    <w:rsid w:val="001F03D7"/>
    <w:rsid w:val="001F07C3"/>
    <w:rsid w:val="001F32AC"/>
    <w:rsid w:val="001F525E"/>
    <w:rsid w:val="001F5CF5"/>
    <w:rsid w:val="001F722D"/>
    <w:rsid w:val="00200D66"/>
    <w:rsid w:val="00201AFA"/>
    <w:rsid w:val="00202038"/>
    <w:rsid w:val="00204973"/>
    <w:rsid w:val="00204B06"/>
    <w:rsid w:val="00206E1E"/>
    <w:rsid w:val="00211B66"/>
    <w:rsid w:val="00214B84"/>
    <w:rsid w:val="00215D57"/>
    <w:rsid w:val="002174BC"/>
    <w:rsid w:val="0022085A"/>
    <w:rsid w:val="002208D1"/>
    <w:rsid w:val="00220B67"/>
    <w:rsid w:val="00222857"/>
    <w:rsid w:val="0022383C"/>
    <w:rsid w:val="00224395"/>
    <w:rsid w:val="00224F97"/>
    <w:rsid w:val="0022739B"/>
    <w:rsid w:val="002277C2"/>
    <w:rsid w:val="00232906"/>
    <w:rsid w:val="0023346E"/>
    <w:rsid w:val="00233506"/>
    <w:rsid w:val="00234286"/>
    <w:rsid w:val="0023440F"/>
    <w:rsid w:val="00234A50"/>
    <w:rsid w:val="00234D2C"/>
    <w:rsid w:val="00234EB9"/>
    <w:rsid w:val="0023641D"/>
    <w:rsid w:val="00237B85"/>
    <w:rsid w:val="00240660"/>
    <w:rsid w:val="00240695"/>
    <w:rsid w:val="00241F74"/>
    <w:rsid w:val="00245237"/>
    <w:rsid w:val="00246634"/>
    <w:rsid w:val="00247088"/>
    <w:rsid w:val="002521CE"/>
    <w:rsid w:val="0025291F"/>
    <w:rsid w:val="002542A2"/>
    <w:rsid w:val="002548D1"/>
    <w:rsid w:val="00254E3A"/>
    <w:rsid w:val="00257643"/>
    <w:rsid w:val="002606CD"/>
    <w:rsid w:val="002608B1"/>
    <w:rsid w:val="002609FF"/>
    <w:rsid w:val="00261B0F"/>
    <w:rsid w:val="00263539"/>
    <w:rsid w:val="00267CAD"/>
    <w:rsid w:val="00270231"/>
    <w:rsid w:val="00271340"/>
    <w:rsid w:val="00273799"/>
    <w:rsid w:val="00275840"/>
    <w:rsid w:val="00275A7E"/>
    <w:rsid w:val="00277CAC"/>
    <w:rsid w:val="00277D0E"/>
    <w:rsid w:val="00281AF6"/>
    <w:rsid w:val="002837AF"/>
    <w:rsid w:val="00283A32"/>
    <w:rsid w:val="0028500F"/>
    <w:rsid w:val="0028589F"/>
    <w:rsid w:val="002872CE"/>
    <w:rsid w:val="00287887"/>
    <w:rsid w:val="00292574"/>
    <w:rsid w:val="00292F9C"/>
    <w:rsid w:val="00293556"/>
    <w:rsid w:val="00293A7D"/>
    <w:rsid w:val="002941AB"/>
    <w:rsid w:val="002962D1"/>
    <w:rsid w:val="002A6023"/>
    <w:rsid w:val="002A7FD2"/>
    <w:rsid w:val="002B115C"/>
    <w:rsid w:val="002B128C"/>
    <w:rsid w:val="002B3598"/>
    <w:rsid w:val="002B5480"/>
    <w:rsid w:val="002B5F59"/>
    <w:rsid w:val="002B7CE5"/>
    <w:rsid w:val="002B7F3D"/>
    <w:rsid w:val="002C0000"/>
    <w:rsid w:val="002C111D"/>
    <w:rsid w:val="002C56EB"/>
    <w:rsid w:val="002C5F3C"/>
    <w:rsid w:val="002C79EB"/>
    <w:rsid w:val="002C7B2A"/>
    <w:rsid w:val="002D0075"/>
    <w:rsid w:val="002D074D"/>
    <w:rsid w:val="002D2197"/>
    <w:rsid w:val="002D2758"/>
    <w:rsid w:val="002D655B"/>
    <w:rsid w:val="002D7405"/>
    <w:rsid w:val="002E2218"/>
    <w:rsid w:val="002E5C01"/>
    <w:rsid w:val="002F046E"/>
    <w:rsid w:val="002F487B"/>
    <w:rsid w:val="002F6347"/>
    <w:rsid w:val="002F6ADF"/>
    <w:rsid w:val="003003C5"/>
    <w:rsid w:val="003007B2"/>
    <w:rsid w:val="00300D17"/>
    <w:rsid w:val="003036CC"/>
    <w:rsid w:val="0031224B"/>
    <w:rsid w:val="00313A13"/>
    <w:rsid w:val="00314621"/>
    <w:rsid w:val="003173B9"/>
    <w:rsid w:val="003200FE"/>
    <w:rsid w:val="00322D67"/>
    <w:rsid w:val="00322D8A"/>
    <w:rsid w:val="00323A65"/>
    <w:rsid w:val="00326A3C"/>
    <w:rsid w:val="00326CD1"/>
    <w:rsid w:val="003271A0"/>
    <w:rsid w:val="003278CE"/>
    <w:rsid w:val="00330D73"/>
    <w:rsid w:val="00332170"/>
    <w:rsid w:val="00333DD3"/>
    <w:rsid w:val="00334610"/>
    <w:rsid w:val="003362C9"/>
    <w:rsid w:val="003404A3"/>
    <w:rsid w:val="00341B3C"/>
    <w:rsid w:val="00342C6A"/>
    <w:rsid w:val="00342D04"/>
    <w:rsid w:val="00343CB4"/>
    <w:rsid w:val="00345402"/>
    <w:rsid w:val="0035042E"/>
    <w:rsid w:val="00350465"/>
    <w:rsid w:val="00350568"/>
    <w:rsid w:val="00350770"/>
    <w:rsid w:val="003511B1"/>
    <w:rsid w:val="00352159"/>
    <w:rsid w:val="003535B0"/>
    <w:rsid w:val="00355E94"/>
    <w:rsid w:val="003569CF"/>
    <w:rsid w:val="00357174"/>
    <w:rsid w:val="0035756C"/>
    <w:rsid w:val="003600D0"/>
    <w:rsid w:val="003603FB"/>
    <w:rsid w:val="0036154A"/>
    <w:rsid w:val="00361D41"/>
    <w:rsid w:val="0036347E"/>
    <w:rsid w:val="003639FC"/>
    <w:rsid w:val="00363DA5"/>
    <w:rsid w:val="00363F85"/>
    <w:rsid w:val="003644BE"/>
    <w:rsid w:val="0036484D"/>
    <w:rsid w:val="003648A8"/>
    <w:rsid w:val="00365F07"/>
    <w:rsid w:val="00366295"/>
    <w:rsid w:val="003663EA"/>
    <w:rsid w:val="003671A5"/>
    <w:rsid w:val="00370608"/>
    <w:rsid w:val="0037147A"/>
    <w:rsid w:val="003719A0"/>
    <w:rsid w:val="00374768"/>
    <w:rsid w:val="003751A0"/>
    <w:rsid w:val="00375B0C"/>
    <w:rsid w:val="00376830"/>
    <w:rsid w:val="003812E6"/>
    <w:rsid w:val="00383A4C"/>
    <w:rsid w:val="00383DBA"/>
    <w:rsid w:val="00386C06"/>
    <w:rsid w:val="003879BC"/>
    <w:rsid w:val="003905FD"/>
    <w:rsid w:val="003926B1"/>
    <w:rsid w:val="00392DF7"/>
    <w:rsid w:val="003943A0"/>
    <w:rsid w:val="00397675"/>
    <w:rsid w:val="0039792D"/>
    <w:rsid w:val="00397B42"/>
    <w:rsid w:val="003A071C"/>
    <w:rsid w:val="003A5D7D"/>
    <w:rsid w:val="003A62CF"/>
    <w:rsid w:val="003A643E"/>
    <w:rsid w:val="003B3D83"/>
    <w:rsid w:val="003B46E7"/>
    <w:rsid w:val="003B7CFB"/>
    <w:rsid w:val="003C050C"/>
    <w:rsid w:val="003C20DF"/>
    <w:rsid w:val="003C2EA2"/>
    <w:rsid w:val="003C5487"/>
    <w:rsid w:val="003C5C92"/>
    <w:rsid w:val="003C77E6"/>
    <w:rsid w:val="003D08D2"/>
    <w:rsid w:val="003D14FD"/>
    <w:rsid w:val="003D151E"/>
    <w:rsid w:val="003D1C5B"/>
    <w:rsid w:val="003D2412"/>
    <w:rsid w:val="003D2E50"/>
    <w:rsid w:val="003D3558"/>
    <w:rsid w:val="003D7523"/>
    <w:rsid w:val="003E477E"/>
    <w:rsid w:val="003E4FF0"/>
    <w:rsid w:val="003E6084"/>
    <w:rsid w:val="003E6A33"/>
    <w:rsid w:val="003E6C88"/>
    <w:rsid w:val="003E77E4"/>
    <w:rsid w:val="003E7F4B"/>
    <w:rsid w:val="003E7F76"/>
    <w:rsid w:val="003F07F4"/>
    <w:rsid w:val="003F1354"/>
    <w:rsid w:val="003F3FE1"/>
    <w:rsid w:val="003F4594"/>
    <w:rsid w:val="003F503C"/>
    <w:rsid w:val="003F598E"/>
    <w:rsid w:val="003F6205"/>
    <w:rsid w:val="003F633E"/>
    <w:rsid w:val="003F6D13"/>
    <w:rsid w:val="003F7BE4"/>
    <w:rsid w:val="00400A0C"/>
    <w:rsid w:val="0040184A"/>
    <w:rsid w:val="00402175"/>
    <w:rsid w:val="004023E9"/>
    <w:rsid w:val="004025F0"/>
    <w:rsid w:val="00404740"/>
    <w:rsid w:val="00405852"/>
    <w:rsid w:val="004066FD"/>
    <w:rsid w:val="00411F5C"/>
    <w:rsid w:val="004120F9"/>
    <w:rsid w:val="00413387"/>
    <w:rsid w:val="00413B55"/>
    <w:rsid w:val="00414D48"/>
    <w:rsid w:val="00414F3E"/>
    <w:rsid w:val="004210EC"/>
    <w:rsid w:val="00421EB8"/>
    <w:rsid w:val="00421EC1"/>
    <w:rsid w:val="0042291C"/>
    <w:rsid w:val="00423C58"/>
    <w:rsid w:val="0042411D"/>
    <w:rsid w:val="00424FDD"/>
    <w:rsid w:val="00430290"/>
    <w:rsid w:val="00433011"/>
    <w:rsid w:val="0043325C"/>
    <w:rsid w:val="004364A2"/>
    <w:rsid w:val="00440A61"/>
    <w:rsid w:val="00442A9F"/>
    <w:rsid w:val="00443562"/>
    <w:rsid w:val="004445E8"/>
    <w:rsid w:val="004463EF"/>
    <w:rsid w:val="00447FAD"/>
    <w:rsid w:val="0045083E"/>
    <w:rsid w:val="0045114F"/>
    <w:rsid w:val="00451855"/>
    <w:rsid w:val="00455CB7"/>
    <w:rsid w:val="004573F2"/>
    <w:rsid w:val="00461032"/>
    <w:rsid w:val="00464662"/>
    <w:rsid w:val="00466BC7"/>
    <w:rsid w:val="00474D2C"/>
    <w:rsid w:val="004775A2"/>
    <w:rsid w:val="00477896"/>
    <w:rsid w:val="00477B0B"/>
    <w:rsid w:val="00480AF3"/>
    <w:rsid w:val="00481507"/>
    <w:rsid w:val="00481FE6"/>
    <w:rsid w:val="004835FC"/>
    <w:rsid w:val="00487851"/>
    <w:rsid w:val="00490242"/>
    <w:rsid w:val="004903F1"/>
    <w:rsid w:val="00491E1F"/>
    <w:rsid w:val="00493DDA"/>
    <w:rsid w:val="00493EAB"/>
    <w:rsid w:val="00494125"/>
    <w:rsid w:val="0049646E"/>
    <w:rsid w:val="00497EBA"/>
    <w:rsid w:val="004A3EC1"/>
    <w:rsid w:val="004A3FDF"/>
    <w:rsid w:val="004A5007"/>
    <w:rsid w:val="004A796C"/>
    <w:rsid w:val="004B0174"/>
    <w:rsid w:val="004B031C"/>
    <w:rsid w:val="004B0FBB"/>
    <w:rsid w:val="004B2851"/>
    <w:rsid w:val="004B2F80"/>
    <w:rsid w:val="004B677C"/>
    <w:rsid w:val="004B6C1F"/>
    <w:rsid w:val="004C137E"/>
    <w:rsid w:val="004C281D"/>
    <w:rsid w:val="004C51F4"/>
    <w:rsid w:val="004C58DD"/>
    <w:rsid w:val="004D062C"/>
    <w:rsid w:val="004D0644"/>
    <w:rsid w:val="004D0BD4"/>
    <w:rsid w:val="004D2AA9"/>
    <w:rsid w:val="004D3FD3"/>
    <w:rsid w:val="004D461B"/>
    <w:rsid w:val="004E0167"/>
    <w:rsid w:val="004E2C36"/>
    <w:rsid w:val="004E343A"/>
    <w:rsid w:val="004E5BC9"/>
    <w:rsid w:val="004E7E68"/>
    <w:rsid w:val="004F0582"/>
    <w:rsid w:val="004F2DA3"/>
    <w:rsid w:val="004F349E"/>
    <w:rsid w:val="004F3A64"/>
    <w:rsid w:val="004F4A4F"/>
    <w:rsid w:val="005003A3"/>
    <w:rsid w:val="005023CF"/>
    <w:rsid w:val="00502C86"/>
    <w:rsid w:val="00505AE0"/>
    <w:rsid w:val="0050771E"/>
    <w:rsid w:val="005105EE"/>
    <w:rsid w:val="005118E7"/>
    <w:rsid w:val="00512CA3"/>
    <w:rsid w:val="00515770"/>
    <w:rsid w:val="0051790B"/>
    <w:rsid w:val="00517A3E"/>
    <w:rsid w:val="0052080F"/>
    <w:rsid w:val="0052135D"/>
    <w:rsid w:val="0052477F"/>
    <w:rsid w:val="0052487D"/>
    <w:rsid w:val="00525658"/>
    <w:rsid w:val="00525B53"/>
    <w:rsid w:val="0053151E"/>
    <w:rsid w:val="00531BFB"/>
    <w:rsid w:val="0053370A"/>
    <w:rsid w:val="00536EEF"/>
    <w:rsid w:val="00537D5D"/>
    <w:rsid w:val="00537DAA"/>
    <w:rsid w:val="005419E3"/>
    <w:rsid w:val="00544B87"/>
    <w:rsid w:val="0054547D"/>
    <w:rsid w:val="005464DC"/>
    <w:rsid w:val="00546EF7"/>
    <w:rsid w:val="00547044"/>
    <w:rsid w:val="005473E6"/>
    <w:rsid w:val="00552F87"/>
    <w:rsid w:val="00553FCA"/>
    <w:rsid w:val="0055437B"/>
    <w:rsid w:val="0055570A"/>
    <w:rsid w:val="0055698F"/>
    <w:rsid w:val="00561E06"/>
    <w:rsid w:val="0056236A"/>
    <w:rsid w:val="005649E4"/>
    <w:rsid w:val="00564EB4"/>
    <w:rsid w:val="00565D81"/>
    <w:rsid w:val="005668AE"/>
    <w:rsid w:val="00570886"/>
    <w:rsid w:val="00570ABF"/>
    <w:rsid w:val="00573A21"/>
    <w:rsid w:val="005747EE"/>
    <w:rsid w:val="00575C00"/>
    <w:rsid w:val="00577CC8"/>
    <w:rsid w:val="005810A9"/>
    <w:rsid w:val="005810B3"/>
    <w:rsid w:val="00585AC2"/>
    <w:rsid w:val="00586666"/>
    <w:rsid w:val="00587A3F"/>
    <w:rsid w:val="00590133"/>
    <w:rsid w:val="00591155"/>
    <w:rsid w:val="00594473"/>
    <w:rsid w:val="00597C5A"/>
    <w:rsid w:val="005A12D0"/>
    <w:rsid w:val="005A4A80"/>
    <w:rsid w:val="005A5314"/>
    <w:rsid w:val="005A65D2"/>
    <w:rsid w:val="005A6DEC"/>
    <w:rsid w:val="005A7D88"/>
    <w:rsid w:val="005B0795"/>
    <w:rsid w:val="005B157E"/>
    <w:rsid w:val="005B20C8"/>
    <w:rsid w:val="005B4326"/>
    <w:rsid w:val="005B584B"/>
    <w:rsid w:val="005B6DB1"/>
    <w:rsid w:val="005C3BF5"/>
    <w:rsid w:val="005C5372"/>
    <w:rsid w:val="005C53D7"/>
    <w:rsid w:val="005C5D71"/>
    <w:rsid w:val="005C7FD9"/>
    <w:rsid w:val="005D133F"/>
    <w:rsid w:val="005D1544"/>
    <w:rsid w:val="005D1FEE"/>
    <w:rsid w:val="005D36B2"/>
    <w:rsid w:val="005D5532"/>
    <w:rsid w:val="005D594A"/>
    <w:rsid w:val="005D5AE4"/>
    <w:rsid w:val="005D63EB"/>
    <w:rsid w:val="005D6A0C"/>
    <w:rsid w:val="005D6B2D"/>
    <w:rsid w:val="005E00A1"/>
    <w:rsid w:val="005E0ABC"/>
    <w:rsid w:val="005E2017"/>
    <w:rsid w:val="005E2F25"/>
    <w:rsid w:val="005E4AC2"/>
    <w:rsid w:val="005E5533"/>
    <w:rsid w:val="005F1F73"/>
    <w:rsid w:val="005F24AF"/>
    <w:rsid w:val="005F2B7F"/>
    <w:rsid w:val="005F37A6"/>
    <w:rsid w:val="006001D6"/>
    <w:rsid w:val="0060082B"/>
    <w:rsid w:val="00600E02"/>
    <w:rsid w:val="0060191F"/>
    <w:rsid w:val="00603317"/>
    <w:rsid w:val="00603F5A"/>
    <w:rsid w:val="00605493"/>
    <w:rsid w:val="00605EEC"/>
    <w:rsid w:val="0061245B"/>
    <w:rsid w:val="00615517"/>
    <w:rsid w:val="00621B61"/>
    <w:rsid w:val="00630733"/>
    <w:rsid w:val="00632AC1"/>
    <w:rsid w:val="006337F1"/>
    <w:rsid w:val="006349E7"/>
    <w:rsid w:val="00640050"/>
    <w:rsid w:val="00642920"/>
    <w:rsid w:val="00642AD8"/>
    <w:rsid w:val="0064469D"/>
    <w:rsid w:val="00644A15"/>
    <w:rsid w:val="006470D3"/>
    <w:rsid w:val="00647E2A"/>
    <w:rsid w:val="006515CB"/>
    <w:rsid w:val="00660F05"/>
    <w:rsid w:val="00662893"/>
    <w:rsid w:val="00662EAF"/>
    <w:rsid w:val="006632F0"/>
    <w:rsid w:val="0066533D"/>
    <w:rsid w:val="006659E4"/>
    <w:rsid w:val="00666082"/>
    <w:rsid w:val="006664E2"/>
    <w:rsid w:val="00667E4E"/>
    <w:rsid w:val="0067001F"/>
    <w:rsid w:val="00670126"/>
    <w:rsid w:val="0067110D"/>
    <w:rsid w:val="00671B5B"/>
    <w:rsid w:val="00671D87"/>
    <w:rsid w:val="00673197"/>
    <w:rsid w:val="00674CA7"/>
    <w:rsid w:val="00676C0E"/>
    <w:rsid w:val="00683AF1"/>
    <w:rsid w:val="0068492C"/>
    <w:rsid w:val="00686E0B"/>
    <w:rsid w:val="006874A5"/>
    <w:rsid w:val="00687972"/>
    <w:rsid w:val="00690544"/>
    <w:rsid w:val="0069300D"/>
    <w:rsid w:val="006932F3"/>
    <w:rsid w:val="00693647"/>
    <w:rsid w:val="00694556"/>
    <w:rsid w:val="0069502F"/>
    <w:rsid w:val="00695141"/>
    <w:rsid w:val="006A1593"/>
    <w:rsid w:val="006A3EDE"/>
    <w:rsid w:val="006A4EA1"/>
    <w:rsid w:val="006A65AA"/>
    <w:rsid w:val="006A666F"/>
    <w:rsid w:val="006A6CC2"/>
    <w:rsid w:val="006A7497"/>
    <w:rsid w:val="006B17EC"/>
    <w:rsid w:val="006B19BB"/>
    <w:rsid w:val="006B5D77"/>
    <w:rsid w:val="006C28CD"/>
    <w:rsid w:val="006C4DB6"/>
    <w:rsid w:val="006C624A"/>
    <w:rsid w:val="006C7C05"/>
    <w:rsid w:val="006D286A"/>
    <w:rsid w:val="006D36F5"/>
    <w:rsid w:val="006D3D18"/>
    <w:rsid w:val="006D5628"/>
    <w:rsid w:val="006D5961"/>
    <w:rsid w:val="006D6B5F"/>
    <w:rsid w:val="006E1DBB"/>
    <w:rsid w:val="006E2329"/>
    <w:rsid w:val="006E2341"/>
    <w:rsid w:val="006E32AF"/>
    <w:rsid w:val="006E5ADA"/>
    <w:rsid w:val="006E6803"/>
    <w:rsid w:val="006E6B4E"/>
    <w:rsid w:val="006E71E2"/>
    <w:rsid w:val="006F00F4"/>
    <w:rsid w:val="006F234F"/>
    <w:rsid w:val="006F4DE4"/>
    <w:rsid w:val="006F6017"/>
    <w:rsid w:val="006F7594"/>
    <w:rsid w:val="00700D75"/>
    <w:rsid w:val="007019C1"/>
    <w:rsid w:val="00702407"/>
    <w:rsid w:val="007027AF"/>
    <w:rsid w:val="00703C2D"/>
    <w:rsid w:val="00707DD3"/>
    <w:rsid w:val="00712C71"/>
    <w:rsid w:val="00712C7D"/>
    <w:rsid w:val="0071522B"/>
    <w:rsid w:val="0072087F"/>
    <w:rsid w:val="007221F9"/>
    <w:rsid w:val="0072361B"/>
    <w:rsid w:val="00724B8F"/>
    <w:rsid w:val="00724CA7"/>
    <w:rsid w:val="0072647C"/>
    <w:rsid w:val="007268C2"/>
    <w:rsid w:val="00731E42"/>
    <w:rsid w:val="00732C3B"/>
    <w:rsid w:val="0073616A"/>
    <w:rsid w:val="00736CC8"/>
    <w:rsid w:val="00736CD9"/>
    <w:rsid w:val="007421D2"/>
    <w:rsid w:val="007429C3"/>
    <w:rsid w:val="00744FA5"/>
    <w:rsid w:val="007454C7"/>
    <w:rsid w:val="00745772"/>
    <w:rsid w:val="007468F9"/>
    <w:rsid w:val="00746A4C"/>
    <w:rsid w:val="00747C8C"/>
    <w:rsid w:val="007532F4"/>
    <w:rsid w:val="00755C51"/>
    <w:rsid w:val="00755F12"/>
    <w:rsid w:val="00756095"/>
    <w:rsid w:val="00756549"/>
    <w:rsid w:val="007577BB"/>
    <w:rsid w:val="00763171"/>
    <w:rsid w:val="0076498F"/>
    <w:rsid w:val="00765CE8"/>
    <w:rsid w:val="007668F8"/>
    <w:rsid w:val="00770072"/>
    <w:rsid w:val="00776008"/>
    <w:rsid w:val="00776D17"/>
    <w:rsid w:val="00780D36"/>
    <w:rsid w:val="0078113C"/>
    <w:rsid w:val="00781C20"/>
    <w:rsid w:val="00782221"/>
    <w:rsid w:val="007825E6"/>
    <w:rsid w:val="007865ED"/>
    <w:rsid w:val="00787550"/>
    <w:rsid w:val="007903C1"/>
    <w:rsid w:val="007903E9"/>
    <w:rsid w:val="00790B3C"/>
    <w:rsid w:val="00791A52"/>
    <w:rsid w:val="00791ADD"/>
    <w:rsid w:val="007928B9"/>
    <w:rsid w:val="00792CBB"/>
    <w:rsid w:val="007933EC"/>
    <w:rsid w:val="00793F3C"/>
    <w:rsid w:val="007963C1"/>
    <w:rsid w:val="00796ACB"/>
    <w:rsid w:val="007A124E"/>
    <w:rsid w:val="007A24F4"/>
    <w:rsid w:val="007A2B08"/>
    <w:rsid w:val="007A2D09"/>
    <w:rsid w:val="007A3E6E"/>
    <w:rsid w:val="007A70D3"/>
    <w:rsid w:val="007A75C5"/>
    <w:rsid w:val="007B0974"/>
    <w:rsid w:val="007B1505"/>
    <w:rsid w:val="007B2680"/>
    <w:rsid w:val="007B2A9B"/>
    <w:rsid w:val="007B4E64"/>
    <w:rsid w:val="007B65E7"/>
    <w:rsid w:val="007C2C16"/>
    <w:rsid w:val="007D0176"/>
    <w:rsid w:val="007D075C"/>
    <w:rsid w:val="007D0DDD"/>
    <w:rsid w:val="007D3811"/>
    <w:rsid w:val="007D3F49"/>
    <w:rsid w:val="007D4481"/>
    <w:rsid w:val="007D61CD"/>
    <w:rsid w:val="007D6601"/>
    <w:rsid w:val="007D6DBC"/>
    <w:rsid w:val="007E0463"/>
    <w:rsid w:val="007E41FC"/>
    <w:rsid w:val="007E4DB0"/>
    <w:rsid w:val="007E50E1"/>
    <w:rsid w:val="007E5671"/>
    <w:rsid w:val="007E5D92"/>
    <w:rsid w:val="007E60D9"/>
    <w:rsid w:val="007E740C"/>
    <w:rsid w:val="007F200B"/>
    <w:rsid w:val="007F2D56"/>
    <w:rsid w:val="007F2E90"/>
    <w:rsid w:val="007F4938"/>
    <w:rsid w:val="007F5806"/>
    <w:rsid w:val="0080102E"/>
    <w:rsid w:val="008030ED"/>
    <w:rsid w:val="008055FA"/>
    <w:rsid w:val="0081064D"/>
    <w:rsid w:val="00811A0E"/>
    <w:rsid w:val="00811A58"/>
    <w:rsid w:val="00811AD6"/>
    <w:rsid w:val="008131C4"/>
    <w:rsid w:val="00814CB0"/>
    <w:rsid w:val="00814D70"/>
    <w:rsid w:val="008178CF"/>
    <w:rsid w:val="0082061E"/>
    <w:rsid w:val="00820D4B"/>
    <w:rsid w:val="00820F9E"/>
    <w:rsid w:val="00821A2E"/>
    <w:rsid w:val="008262C9"/>
    <w:rsid w:val="008275F3"/>
    <w:rsid w:val="00830D59"/>
    <w:rsid w:val="00834919"/>
    <w:rsid w:val="008372EC"/>
    <w:rsid w:val="00842C74"/>
    <w:rsid w:val="00842DA5"/>
    <w:rsid w:val="008436CF"/>
    <w:rsid w:val="008437FF"/>
    <w:rsid w:val="00843E32"/>
    <w:rsid w:val="008445D8"/>
    <w:rsid w:val="008447F2"/>
    <w:rsid w:val="008502AA"/>
    <w:rsid w:val="00854631"/>
    <w:rsid w:val="00854C00"/>
    <w:rsid w:val="0085618C"/>
    <w:rsid w:val="00856BC9"/>
    <w:rsid w:val="00857094"/>
    <w:rsid w:val="00857CFD"/>
    <w:rsid w:val="00860A86"/>
    <w:rsid w:val="008654FA"/>
    <w:rsid w:val="00865A5E"/>
    <w:rsid w:val="008668CA"/>
    <w:rsid w:val="00867875"/>
    <w:rsid w:val="00871389"/>
    <w:rsid w:val="00871E2F"/>
    <w:rsid w:val="00873B54"/>
    <w:rsid w:val="00875462"/>
    <w:rsid w:val="008774F1"/>
    <w:rsid w:val="0088013C"/>
    <w:rsid w:val="00883A71"/>
    <w:rsid w:val="00883DA3"/>
    <w:rsid w:val="00885876"/>
    <w:rsid w:val="00885B48"/>
    <w:rsid w:val="00886F74"/>
    <w:rsid w:val="008906BF"/>
    <w:rsid w:val="00890A44"/>
    <w:rsid w:val="00891155"/>
    <w:rsid w:val="00891ABF"/>
    <w:rsid w:val="0089268E"/>
    <w:rsid w:val="00895952"/>
    <w:rsid w:val="00897A45"/>
    <w:rsid w:val="00897DC0"/>
    <w:rsid w:val="008A1107"/>
    <w:rsid w:val="008A5264"/>
    <w:rsid w:val="008A538D"/>
    <w:rsid w:val="008A5CB6"/>
    <w:rsid w:val="008A600E"/>
    <w:rsid w:val="008A6433"/>
    <w:rsid w:val="008A7088"/>
    <w:rsid w:val="008B4363"/>
    <w:rsid w:val="008B4FC1"/>
    <w:rsid w:val="008C1CD6"/>
    <w:rsid w:val="008C2E97"/>
    <w:rsid w:val="008C35A4"/>
    <w:rsid w:val="008C3828"/>
    <w:rsid w:val="008C3EC0"/>
    <w:rsid w:val="008C42BF"/>
    <w:rsid w:val="008C6C77"/>
    <w:rsid w:val="008C7F64"/>
    <w:rsid w:val="008D1447"/>
    <w:rsid w:val="008D23C6"/>
    <w:rsid w:val="008D2AC2"/>
    <w:rsid w:val="008D45E2"/>
    <w:rsid w:val="008D4FA3"/>
    <w:rsid w:val="008E0C5D"/>
    <w:rsid w:val="008E1AD5"/>
    <w:rsid w:val="008E5E86"/>
    <w:rsid w:val="008F07A5"/>
    <w:rsid w:val="008F1757"/>
    <w:rsid w:val="008F2C92"/>
    <w:rsid w:val="008F44AB"/>
    <w:rsid w:val="008F4519"/>
    <w:rsid w:val="008F4C74"/>
    <w:rsid w:val="008F54C2"/>
    <w:rsid w:val="008F5A78"/>
    <w:rsid w:val="008F61D5"/>
    <w:rsid w:val="008F7C7E"/>
    <w:rsid w:val="008F7FFE"/>
    <w:rsid w:val="00900BE2"/>
    <w:rsid w:val="00902ECB"/>
    <w:rsid w:val="009038E7"/>
    <w:rsid w:val="009046CC"/>
    <w:rsid w:val="009046F3"/>
    <w:rsid w:val="00904D30"/>
    <w:rsid w:val="009068CA"/>
    <w:rsid w:val="00906C3E"/>
    <w:rsid w:val="009076DE"/>
    <w:rsid w:val="00910DF1"/>
    <w:rsid w:val="009114DE"/>
    <w:rsid w:val="00911D17"/>
    <w:rsid w:val="00917F7E"/>
    <w:rsid w:val="00920109"/>
    <w:rsid w:val="00920C1F"/>
    <w:rsid w:val="00923653"/>
    <w:rsid w:val="00926E8E"/>
    <w:rsid w:val="00931A62"/>
    <w:rsid w:val="00931B9F"/>
    <w:rsid w:val="00934B6F"/>
    <w:rsid w:val="00936F99"/>
    <w:rsid w:val="00937053"/>
    <w:rsid w:val="00937F61"/>
    <w:rsid w:val="0094050F"/>
    <w:rsid w:val="009410C7"/>
    <w:rsid w:val="009440B7"/>
    <w:rsid w:val="0094521E"/>
    <w:rsid w:val="009472F4"/>
    <w:rsid w:val="00951735"/>
    <w:rsid w:val="00951826"/>
    <w:rsid w:val="00952FB8"/>
    <w:rsid w:val="0095369F"/>
    <w:rsid w:val="00953739"/>
    <w:rsid w:val="00953E5A"/>
    <w:rsid w:val="009541DB"/>
    <w:rsid w:val="00955D11"/>
    <w:rsid w:val="0096332D"/>
    <w:rsid w:val="009654F5"/>
    <w:rsid w:val="0097148B"/>
    <w:rsid w:val="00971B3E"/>
    <w:rsid w:val="00975100"/>
    <w:rsid w:val="00975156"/>
    <w:rsid w:val="00975490"/>
    <w:rsid w:val="009755F4"/>
    <w:rsid w:val="00975B87"/>
    <w:rsid w:val="00975D1F"/>
    <w:rsid w:val="0097668E"/>
    <w:rsid w:val="00977634"/>
    <w:rsid w:val="009835E1"/>
    <w:rsid w:val="00983EC7"/>
    <w:rsid w:val="0098601F"/>
    <w:rsid w:val="00986F24"/>
    <w:rsid w:val="00990DFA"/>
    <w:rsid w:val="00990E52"/>
    <w:rsid w:val="00992011"/>
    <w:rsid w:val="0099219D"/>
    <w:rsid w:val="00992AEF"/>
    <w:rsid w:val="009931E3"/>
    <w:rsid w:val="0099448A"/>
    <w:rsid w:val="009969EB"/>
    <w:rsid w:val="009A081D"/>
    <w:rsid w:val="009A1AF9"/>
    <w:rsid w:val="009A37E0"/>
    <w:rsid w:val="009A7179"/>
    <w:rsid w:val="009B02D7"/>
    <w:rsid w:val="009B136B"/>
    <w:rsid w:val="009B26B8"/>
    <w:rsid w:val="009B59AB"/>
    <w:rsid w:val="009C22F5"/>
    <w:rsid w:val="009C2558"/>
    <w:rsid w:val="009C30E6"/>
    <w:rsid w:val="009C77D2"/>
    <w:rsid w:val="009C7887"/>
    <w:rsid w:val="009D05B8"/>
    <w:rsid w:val="009D1B93"/>
    <w:rsid w:val="009D2E4C"/>
    <w:rsid w:val="009D3AC5"/>
    <w:rsid w:val="009D3BB1"/>
    <w:rsid w:val="009D4C32"/>
    <w:rsid w:val="009D51EF"/>
    <w:rsid w:val="009E16FC"/>
    <w:rsid w:val="009E2AC3"/>
    <w:rsid w:val="009E476E"/>
    <w:rsid w:val="009E591E"/>
    <w:rsid w:val="009E5F20"/>
    <w:rsid w:val="009E6CF2"/>
    <w:rsid w:val="009E7A75"/>
    <w:rsid w:val="009F1521"/>
    <w:rsid w:val="009F16EE"/>
    <w:rsid w:val="009F2F8F"/>
    <w:rsid w:val="009F2FAB"/>
    <w:rsid w:val="009F4E03"/>
    <w:rsid w:val="009F526B"/>
    <w:rsid w:val="009F5D68"/>
    <w:rsid w:val="009F644E"/>
    <w:rsid w:val="009F68B4"/>
    <w:rsid w:val="009F6AB6"/>
    <w:rsid w:val="009F7825"/>
    <w:rsid w:val="00A000C3"/>
    <w:rsid w:val="00A00F75"/>
    <w:rsid w:val="00A02EC9"/>
    <w:rsid w:val="00A03C88"/>
    <w:rsid w:val="00A03CB2"/>
    <w:rsid w:val="00A03F5A"/>
    <w:rsid w:val="00A041F6"/>
    <w:rsid w:val="00A05239"/>
    <w:rsid w:val="00A05B03"/>
    <w:rsid w:val="00A06CFF"/>
    <w:rsid w:val="00A06DC2"/>
    <w:rsid w:val="00A07484"/>
    <w:rsid w:val="00A110A8"/>
    <w:rsid w:val="00A12D42"/>
    <w:rsid w:val="00A13088"/>
    <w:rsid w:val="00A134CF"/>
    <w:rsid w:val="00A13F02"/>
    <w:rsid w:val="00A1462A"/>
    <w:rsid w:val="00A16547"/>
    <w:rsid w:val="00A17252"/>
    <w:rsid w:val="00A212C5"/>
    <w:rsid w:val="00A2157D"/>
    <w:rsid w:val="00A22769"/>
    <w:rsid w:val="00A230DD"/>
    <w:rsid w:val="00A23EA1"/>
    <w:rsid w:val="00A26CFB"/>
    <w:rsid w:val="00A26EDA"/>
    <w:rsid w:val="00A27079"/>
    <w:rsid w:val="00A270D7"/>
    <w:rsid w:val="00A27877"/>
    <w:rsid w:val="00A27B0B"/>
    <w:rsid w:val="00A30A75"/>
    <w:rsid w:val="00A32021"/>
    <w:rsid w:val="00A36BFA"/>
    <w:rsid w:val="00A37351"/>
    <w:rsid w:val="00A3791B"/>
    <w:rsid w:val="00A4134A"/>
    <w:rsid w:val="00A42715"/>
    <w:rsid w:val="00A4287F"/>
    <w:rsid w:val="00A44A2A"/>
    <w:rsid w:val="00A469A5"/>
    <w:rsid w:val="00A47A53"/>
    <w:rsid w:val="00A50B35"/>
    <w:rsid w:val="00A50F3E"/>
    <w:rsid w:val="00A5137D"/>
    <w:rsid w:val="00A5322F"/>
    <w:rsid w:val="00A533AE"/>
    <w:rsid w:val="00A54C1D"/>
    <w:rsid w:val="00A55217"/>
    <w:rsid w:val="00A55D77"/>
    <w:rsid w:val="00A60F04"/>
    <w:rsid w:val="00A61FF0"/>
    <w:rsid w:val="00A6386E"/>
    <w:rsid w:val="00A63C10"/>
    <w:rsid w:val="00A63C4E"/>
    <w:rsid w:val="00A65EA0"/>
    <w:rsid w:val="00A661DD"/>
    <w:rsid w:val="00A67A31"/>
    <w:rsid w:val="00A70C1F"/>
    <w:rsid w:val="00A72620"/>
    <w:rsid w:val="00A7612F"/>
    <w:rsid w:val="00A80048"/>
    <w:rsid w:val="00A8280F"/>
    <w:rsid w:val="00A833DC"/>
    <w:rsid w:val="00A84BC1"/>
    <w:rsid w:val="00A8586E"/>
    <w:rsid w:val="00A8656D"/>
    <w:rsid w:val="00A87380"/>
    <w:rsid w:val="00A90C22"/>
    <w:rsid w:val="00A911A2"/>
    <w:rsid w:val="00A93A8A"/>
    <w:rsid w:val="00A95832"/>
    <w:rsid w:val="00A962AA"/>
    <w:rsid w:val="00A96941"/>
    <w:rsid w:val="00A96C43"/>
    <w:rsid w:val="00AA068C"/>
    <w:rsid w:val="00AA0E66"/>
    <w:rsid w:val="00AA23CB"/>
    <w:rsid w:val="00AA35CF"/>
    <w:rsid w:val="00AA52DE"/>
    <w:rsid w:val="00AA5E78"/>
    <w:rsid w:val="00AB09FB"/>
    <w:rsid w:val="00AB1D5F"/>
    <w:rsid w:val="00AB23AE"/>
    <w:rsid w:val="00AB308D"/>
    <w:rsid w:val="00AB4014"/>
    <w:rsid w:val="00AB47FA"/>
    <w:rsid w:val="00AB5817"/>
    <w:rsid w:val="00AC3003"/>
    <w:rsid w:val="00AC3C14"/>
    <w:rsid w:val="00AC5604"/>
    <w:rsid w:val="00AD2DDF"/>
    <w:rsid w:val="00AD4743"/>
    <w:rsid w:val="00AE090C"/>
    <w:rsid w:val="00AE1C62"/>
    <w:rsid w:val="00AE27A1"/>
    <w:rsid w:val="00AE3AE1"/>
    <w:rsid w:val="00AE5439"/>
    <w:rsid w:val="00AE5B9D"/>
    <w:rsid w:val="00AE5F14"/>
    <w:rsid w:val="00AE5F82"/>
    <w:rsid w:val="00AE74F8"/>
    <w:rsid w:val="00AF1B18"/>
    <w:rsid w:val="00AF1C21"/>
    <w:rsid w:val="00AF3285"/>
    <w:rsid w:val="00AF36BE"/>
    <w:rsid w:val="00AF3B56"/>
    <w:rsid w:val="00AF3D5B"/>
    <w:rsid w:val="00AF3FC1"/>
    <w:rsid w:val="00AF5511"/>
    <w:rsid w:val="00AF6808"/>
    <w:rsid w:val="00AF6B02"/>
    <w:rsid w:val="00AF7A7D"/>
    <w:rsid w:val="00B01668"/>
    <w:rsid w:val="00B0272D"/>
    <w:rsid w:val="00B0419F"/>
    <w:rsid w:val="00B05180"/>
    <w:rsid w:val="00B06A44"/>
    <w:rsid w:val="00B06D54"/>
    <w:rsid w:val="00B06E73"/>
    <w:rsid w:val="00B06EB8"/>
    <w:rsid w:val="00B07062"/>
    <w:rsid w:val="00B1046E"/>
    <w:rsid w:val="00B11331"/>
    <w:rsid w:val="00B11481"/>
    <w:rsid w:val="00B12DB4"/>
    <w:rsid w:val="00B1388D"/>
    <w:rsid w:val="00B143C1"/>
    <w:rsid w:val="00B145F1"/>
    <w:rsid w:val="00B155DB"/>
    <w:rsid w:val="00B16A06"/>
    <w:rsid w:val="00B21888"/>
    <w:rsid w:val="00B22E17"/>
    <w:rsid w:val="00B234D6"/>
    <w:rsid w:val="00B248F6"/>
    <w:rsid w:val="00B264E9"/>
    <w:rsid w:val="00B26805"/>
    <w:rsid w:val="00B3024A"/>
    <w:rsid w:val="00B336BE"/>
    <w:rsid w:val="00B3495F"/>
    <w:rsid w:val="00B34CAF"/>
    <w:rsid w:val="00B35303"/>
    <w:rsid w:val="00B35C18"/>
    <w:rsid w:val="00B363CD"/>
    <w:rsid w:val="00B36BC9"/>
    <w:rsid w:val="00B36E0C"/>
    <w:rsid w:val="00B406F4"/>
    <w:rsid w:val="00B408B0"/>
    <w:rsid w:val="00B418EB"/>
    <w:rsid w:val="00B43B6B"/>
    <w:rsid w:val="00B448AA"/>
    <w:rsid w:val="00B44E11"/>
    <w:rsid w:val="00B44F23"/>
    <w:rsid w:val="00B45230"/>
    <w:rsid w:val="00B4631B"/>
    <w:rsid w:val="00B47CAD"/>
    <w:rsid w:val="00B5194C"/>
    <w:rsid w:val="00B5305F"/>
    <w:rsid w:val="00B53DF6"/>
    <w:rsid w:val="00B56F1F"/>
    <w:rsid w:val="00B6135F"/>
    <w:rsid w:val="00B6156C"/>
    <w:rsid w:val="00B62314"/>
    <w:rsid w:val="00B658FC"/>
    <w:rsid w:val="00B65DC6"/>
    <w:rsid w:val="00B711B1"/>
    <w:rsid w:val="00B71399"/>
    <w:rsid w:val="00B7680D"/>
    <w:rsid w:val="00B80DA8"/>
    <w:rsid w:val="00B81B8B"/>
    <w:rsid w:val="00B8276C"/>
    <w:rsid w:val="00B85094"/>
    <w:rsid w:val="00B85F62"/>
    <w:rsid w:val="00B90A32"/>
    <w:rsid w:val="00B91F6A"/>
    <w:rsid w:val="00B93515"/>
    <w:rsid w:val="00B93768"/>
    <w:rsid w:val="00B94C9D"/>
    <w:rsid w:val="00B95295"/>
    <w:rsid w:val="00B96A16"/>
    <w:rsid w:val="00B9754E"/>
    <w:rsid w:val="00B97E2E"/>
    <w:rsid w:val="00BA0C20"/>
    <w:rsid w:val="00BA252D"/>
    <w:rsid w:val="00BA32EB"/>
    <w:rsid w:val="00BA372C"/>
    <w:rsid w:val="00BA3FEA"/>
    <w:rsid w:val="00BA4044"/>
    <w:rsid w:val="00BA4641"/>
    <w:rsid w:val="00BA5043"/>
    <w:rsid w:val="00BA5551"/>
    <w:rsid w:val="00BA58E2"/>
    <w:rsid w:val="00BA5A7B"/>
    <w:rsid w:val="00BA72B4"/>
    <w:rsid w:val="00BA7E9C"/>
    <w:rsid w:val="00BB2BE9"/>
    <w:rsid w:val="00BB2CF8"/>
    <w:rsid w:val="00BB30B2"/>
    <w:rsid w:val="00BB39E7"/>
    <w:rsid w:val="00BB4102"/>
    <w:rsid w:val="00BC07DE"/>
    <w:rsid w:val="00BC1846"/>
    <w:rsid w:val="00BC37D8"/>
    <w:rsid w:val="00BC3F9B"/>
    <w:rsid w:val="00BC5640"/>
    <w:rsid w:val="00BC7723"/>
    <w:rsid w:val="00BD0684"/>
    <w:rsid w:val="00BD0813"/>
    <w:rsid w:val="00BD2BBC"/>
    <w:rsid w:val="00BD3A5D"/>
    <w:rsid w:val="00BD59AE"/>
    <w:rsid w:val="00BD5AFA"/>
    <w:rsid w:val="00BE3FAB"/>
    <w:rsid w:val="00BE7F80"/>
    <w:rsid w:val="00BF18F6"/>
    <w:rsid w:val="00BF1F96"/>
    <w:rsid w:val="00BF5A67"/>
    <w:rsid w:val="00BF71EE"/>
    <w:rsid w:val="00BF73AD"/>
    <w:rsid w:val="00C002EA"/>
    <w:rsid w:val="00C02890"/>
    <w:rsid w:val="00C03B39"/>
    <w:rsid w:val="00C07EBF"/>
    <w:rsid w:val="00C10476"/>
    <w:rsid w:val="00C120BD"/>
    <w:rsid w:val="00C120E7"/>
    <w:rsid w:val="00C129C2"/>
    <w:rsid w:val="00C14148"/>
    <w:rsid w:val="00C14B81"/>
    <w:rsid w:val="00C16B2C"/>
    <w:rsid w:val="00C17B12"/>
    <w:rsid w:val="00C20441"/>
    <w:rsid w:val="00C20F89"/>
    <w:rsid w:val="00C2234D"/>
    <w:rsid w:val="00C22C9B"/>
    <w:rsid w:val="00C267EB"/>
    <w:rsid w:val="00C27870"/>
    <w:rsid w:val="00C2796E"/>
    <w:rsid w:val="00C3213C"/>
    <w:rsid w:val="00C36F30"/>
    <w:rsid w:val="00C4067B"/>
    <w:rsid w:val="00C409E7"/>
    <w:rsid w:val="00C40E38"/>
    <w:rsid w:val="00C439E3"/>
    <w:rsid w:val="00C449C1"/>
    <w:rsid w:val="00C44C77"/>
    <w:rsid w:val="00C46CA7"/>
    <w:rsid w:val="00C503B5"/>
    <w:rsid w:val="00C5215E"/>
    <w:rsid w:val="00C54428"/>
    <w:rsid w:val="00C54AEB"/>
    <w:rsid w:val="00C576A4"/>
    <w:rsid w:val="00C57CCF"/>
    <w:rsid w:val="00C61CA4"/>
    <w:rsid w:val="00C6262F"/>
    <w:rsid w:val="00C626C2"/>
    <w:rsid w:val="00C628A2"/>
    <w:rsid w:val="00C638B8"/>
    <w:rsid w:val="00C644C3"/>
    <w:rsid w:val="00C65EE2"/>
    <w:rsid w:val="00C70632"/>
    <w:rsid w:val="00C7084B"/>
    <w:rsid w:val="00C7259F"/>
    <w:rsid w:val="00C73C02"/>
    <w:rsid w:val="00C766FA"/>
    <w:rsid w:val="00C773E5"/>
    <w:rsid w:val="00C773EC"/>
    <w:rsid w:val="00C807CB"/>
    <w:rsid w:val="00C816A6"/>
    <w:rsid w:val="00C8700D"/>
    <w:rsid w:val="00C90289"/>
    <w:rsid w:val="00C927CB"/>
    <w:rsid w:val="00C939AE"/>
    <w:rsid w:val="00C9427D"/>
    <w:rsid w:val="00C9577F"/>
    <w:rsid w:val="00C96619"/>
    <w:rsid w:val="00C975CE"/>
    <w:rsid w:val="00C97F66"/>
    <w:rsid w:val="00CA0531"/>
    <w:rsid w:val="00CA1414"/>
    <w:rsid w:val="00CA1AD0"/>
    <w:rsid w:val="00CA329A"/>
    <w:rsid w:val="00CA5878"/>
    <w:rsid w:val="00CA58C2"/>
    <w:rsid w:val="00CB0391"/>
    <w:rsid w:val="00CB2238"/>
    <w:rsid w:val="00CB4B70"/>
    <w:rsid w:val="00CB5413"/>
    <w:rsid w:val="00CC0570"/>
    <w:rsid w:val="00CC12CF"/>
    <w:rsid w:val="00CC1950"/>
    <w:rsid w:val="00CC3CB3"/>
    <w:rsid w:val="00CC77D6"/>
    <w:rsid w:val="00CD0FB9"/>
    <w:rsid w:val="00CD12EB"/>
    <w:rsid w:val="00CD2D55"/>
    <w:rsid w:val="00CD3DD7"/>
    <w:rsid w:val="00CD401A"/>
    <w:rsid w:val="00CD42D7"/>
    <w:rsid w:val="00CD464D"/>
    <w:rsid w:val="00CD4C17"/>
    <w:rsid w:val="00CD4CA4"/>
    <w:rsid w:val="00CD581F"/>
    <w:rsid w:val="00CD6459"/>
    <w:rsid w:val="00CD7E99"/>
    <w:rsid w:val="00CE01AC"/>
    <w:rsid w:val="00CE2744"/>
    <w:rsid w:val="00CE598F"/>
    <w:rsid w:val="00CE5D76"/>
    <w:rsid w:val="00CE6869"/>
    <w:rsid w:val="00CE7448"/>
    <w:rsid w:val="00CE7BCF"/>
    <w:rsid w:val="00CF12DF"/>
    <w:rsid w:val="00CF28EA"/>
    <w:rsid w:val="00CF5479"/>
    <w:rsid w:val="00CF5744"/>
    <w:rsid w:val="00CF595F"/>
    <w:rsid w:val="00CF5E45"/>
    <w:rsid w:val="00CF777E"/>
    <w:rsid w:val="00D0141B"/>
    <w:rsid w:val="00D01C4E"/>
    <w:rsid w:val="00D025AE"/>
    <w:rsid w:val="00D036AC"/>
    <w:rsid w:val="00D03C31"/>
    <w:rsid w:val="00D040F1"/>
    <w:rsid w:val="00D05C35"/>
    <w:rsid w:val="00D066C4"/>
    <w:rsid w:val="00D074D6"/>
    <w:rsid w:val="00D076D3"/>
    <w:rsid w:val="00D10426"/>
    <w:rsid w:val="00D130A3"/>
    <w:rsid w:val="00D13227"/>
    <w:rsid w:val="00D15908"/>
    <w:rsid w:val="00D15AB5"/>
    <w:rsid w:val="00D1673F"/>
    <w:rsid w:val="00D17136"/>
    <w:rsid w:val="00D171D3"/>
    <w:rsid w:val="00D17F87"/>
    <w:rsid w:val="00D2029B"/>
    <w:rsid w:val="00D20AE7"/>
    <w:rsid w:val="00D2206D"/>
    <w:rsid w:val="00D27A53"/>
    <w:rsid w:val="00D31291"/>
    <w:rsid w:val="00D31DCD"/>
    <w:rsid w:val="00D3249D"/>
    <w:rsid w:val="00D325D8"/>
    <w:rsid w:val="00D336A8"/>
    <w:rsid w:val="00D338E4"/>
    <w:rsid w:val="00D34311"/>
    <w:rsid w:val="00D35A65"/>
    <w:rsid w:val="00D36591"/>
    <w:rsid w:val="00D4513A"/>
    <w:rsid w:val="00D46862"/>
    <w:rsid w:val="00D511DA"/>
    <w:rsid w:val="00D532ED"/>
    <w:rsid w:val="00D54C17"/>
    <w:rsid w:val="00D54E97"/>
    <w:rsid w:val="00D55D45"/>
    <w:rsid w:val="00D56195"/>
    <w:rsid w:val="00D577F6"/>
    <w:rsid w:val="00D602C8"/>
    <w:rsid w:val="00D60E2F"/>
    <w:rsid w:val="00D64CFA"/>
    <w:rsid w:val="00D67256"/>
    <w:rsid w:val="00D67467"/>
    <w:rsid w:val="00D7108E"/>
    <w:rsid w:val="00D730A7"/>
    <w:rsid w:val="00D76718"/>
    <w:rsid w:val="00D8077C"/>
    <w:rsid w:val="00D817D5"/>
    <w:rsid w:val="00D822D5"/>
    <w:rsid w:val="00D839E8"/>
    <w:rsid w:val="00D84971"/>
    <w:rsid w:val="00D85400"/>
    <w:rsid w:val="00D862CA"/>
    <w:rsid w:val="00D87908"/>
    <w:rsid w:val="00D9073F"/>
    <w:rsid w:val="00D9139B"/>
    <w:rsid w:val="00D927D1"/>
    <w:rsid w:val="00D935ED"/>
    <w:rsid w:val="00D94807"/>
    <w:rsid w:val="00D9787A"/>
    <w:rsid w:val="00DA7558"/>
    <w:rsid w:val="00DB23D9"/>
    <w:rsid w:val="00DB25D9"/>
    <w:rsid w:val="00DB27E0"/>
    <w:rsid w:val="00DB2B01"/>
    <w:rsid w:val="00DB2C0A"/>
    <w:rsid w:val="00DB417D"/>
    <w:rsid w:val="00DB5180"/>
    <w:rsid w:val="00DB7211"/>
    <w:rsid w:val="00DC055A"/>
    <w:rsid w:val="00DC1529"/>
    <w:rsid w:val="00DC3591"/>
    <w:rsid w:val="00DC3A56"/>
    <w:rsid w:val="00DC45BF"/>
    <w:rsid w:val="00DC52BA"/>
    <w:rsid w:val="00DC75E1"/>
    <w:rsid w:val="00DD0052"/>
    <w:rsid w:val="00DD0E21"/>
    <w:rsid w:val="00DD335A"/>
    <w:rsid w:val="00DD3742"/>
    <w:rsid w:val="00DD4041"/>
    <w:rsid w:val="00DD5BF0"/>
    <w:rsid w:val="00DD6704"/>
    <w:rsid w:val="00DE0111"/>
    <w:rsid w:val="00DE13A8"/>
    <w:rsid w:val="00DE1BB7"/>
    <w:rsid w:val="00DE22B4"/>
    <w:rsid w:val="00DE3F1E"/>
    <w:rsid w:val="00DF0480"/>
    <w:rsid w:val="00DF1B48"/>
    <w:rsid w:val="00DF47A8"/>
    <w:rsid w:val="00DF65A5"/>
    <w:rsid w:val="00DF6695"/>
    <w:rsid w:val="00E00225"/>
    <w:rsid w:val="00E00B8E"/>
    <w:rsid w:val="00E01307"/>
    <w:rsid w:val="00E02C4C"/>
    <w:rsid w:val="00E03316"/>
    <w:rsid w:val="00E03DB1"/>
    <w:rsid w:val="00E06805"/>
    <w:rsid w:val="00E126D9"/>
    <w:rsid w:val="00E143A5"/>
    <w:rsid w:val="00E15331"/>
    <w:rsid w:val="00E16555"/>
    <w:rsid w:val="00E16814"/>
    <w:rsid w:val="00E16D59"/>
    <w:rsid w:val="00E20484"/>
    <w:rsid w:val="00E20AE4"/>
    <w:rsid w:val="00E20B89"/>
    <w:rsid w:val="00E21DCA"/>
    <w:rsid w:val="00E22E3F"/>
    <w:rsid w:val="00E23492"/>
    <w:rsid w:val="00E244A9"/>
    <w:rsid w:val="00E2544C"/>
    <w:rsid w:val="00E258D2"/>
    <w:rsid w:val="00E32BB4"/>
    <w:rsid w:val="00E34057"/>
    <w:rsid w:val="00E3455C"/>
    <w:rsid w:val="00E34D60"/>
    <w:rsid w:val="00E35596"/>
    <w:rsid w:val="00E3636C"/>
    <w:rsid w:val="00E426DE"/>
    <w:rsid w:val="00E44A5B"/>
    <w:rsid w:val="00E4628B"/>
    <w:rsid w:val="00E4747E"/>
    <w:rsid w:val="00E47EE9"/>
    <w:rsid w:val="00E501DA"/>
    <w:rsid w:val="00E5240C"/>
    <w:rsid w:val="00E52516"/>
    <w:rsid w:val="00E536F9"/>
    <w:rsid w:val="00E54595"/>
    <w:rsid w:val="00E547C2"/>
    <w:rsid w:val="00E55640"/>
    <w:rsid w:val="00E60263"/>
    <w:rsid w:val="00E62A8F"/>
    <w:rsid w:val="00E62B42"/>
    <w:rsid w:val="00E64D6D"/>
    <w:rsid w:val="00E6506C"/>
    <w:rsid w:val="00E66DF1"/>
    <w:rsid w:val="00E713E3"/>
    <w:rsid w:val="00E766AA"/>
    <w:rsid w:val="00E77066"/>
    <w:rsid w:val="00E774E5"/>
    <w:rsid w:val="00E801C1"/>
    <w:rsid w:val="00E80E75"/>
    <w:rsid w:val="00E83115"/>
    <w:rsid w:val="00E837A0"/>
    <w:rsid w:val="00E842AC"/>
    <w:rsid w:val="00E91637"/>
    <w:rsid w:val="00E9192F"/>
    <w:rsid w:val="00E91CC9"/>
    <w:rsid w:val="00E91E6C"/>
    <w:rsid w:val="00E93EC4"/>
    <w:rsid w:val="00E94E19"/>
    <w:rsid w:val="00E953E1"/>
    <w:rsid w:val="00E95603"/>
    <w:rsid w:val="00E9664F"/>
    <w:rsid w:val="00EA2011"/>
    <w:rsid w:val="00EA2879"/>
    <w:rsid w:val="00EA5022"/>
    <w:rsid w:val="00EA6A98"/>
    <w:rsid w:val="00EA71AB"/>
    <w:rsid w:val="00EA71FB"/>
    <w:rsid w:val="00EB319E"/>
    <w:rsid w:val="00EB36CF"/>
    <w:rsid w:val="00EB4599"/>
    <w:rsid w:val="00EB7D81"/>
    <w:rsid w:val="00EC07D7"/>
    <w:rsid w:val="00EC1095"/>
    <w:rsid w:val="00EC1DC3"/>
    <w:rsid w:val="00EC2F54"/>
    <w:rsid w:val="00EC3A09"/>
    <w:rsid w:val="00EC3F25"/>
    <w:rsid w:val="00EC4BB7"/>
    <w:rsid w:val="00EC5A3B"/>
    <w:rsid w:val="00EC79B8"/>
    <w:rsid w:val="00ED5865"/>
    <w:rsid w:val="00ED68CC"/>
    <w:rsid w:val="00ED79EE"/>
    <w:rsid w:val="00EE10B5"/>
    <w:rsid w:val="00EE1A8E"/>
    <w:rsid w:val="00EE2D64"/>
    <w:rsid w:val="00EE2F44"/>
    <w:rsid w:val="00EE5631"/>
    <w:rsid w:val="00EE5AEF"/>
    <w:rsid w:val="00EE6114"/>
    <w:rsid w:val="00EE672E"/>
    <w:rsid w:val="00EE6ACB"/>
    <w:rsid w:val="00EF0380"/>
    <w:rsid w:val="00EF223A"/>
    <w:rsid w:val="00EF4CAA"/>
    <w:rsid w:val="00EF666A"/>
    <w:rsid w:val="00EF6FF0"/>
    <w:rsid w:val="00EF7878"/>
    <w:rsid w:val="00EF78CC"/>
    <w:rsid w:val="00F0318D"/>
    <w:rsid w:val="00F05D9E"/>
    <w:rsid w:val="00F05DB6"/>
    <w:rsid w:val="00F06BAA"/>
    <w:rsid w:val="00F1037D"/>
    <w:rsid w:val="00F10708"/>
    <w:rsid w:val="00F12DBC"/>
    <w:rsid w:val="00F1336D"/>
    <w:rsid w:val="00F13386"/>
    <w:rsid w:val="00F13536"/>
    <w:rsid w:val="00F14CF1"/>
    <w:rsid w:val="00F15719"/>
    <w:rsid w:val="00F178D6"/>
    <w:rsid w:val="00F2115D"/>
    <w:rsid w:val="00F21438"/>
    <w:rsid w:val="00F21E38"/>
    <w:rsid w:val="00F2295F"/>
    <w:rsid w:val="00F22D83"/>
    <w:rsid w:val="00F24997"/>
    <w:rsid w:val="00F25F72"/>
    <w:rsid w:val="00F3047B"/>
    <w:rsid w:val="00F30880"/>
    <w:rsid w:val="00F327AE"/>
    <w:rsid w:val="00F33153"/>
    <w:rsid w:val="00F3611C"/>
    <w:rsid w:val="00F36865"/>
    <w:rsid w:val="00F37523"/>
    <w:rsid w:val="00F37F98"/>
    <w:rsid w:val="00F43CD3"/>
    <w:rsid w:val="00F4618D"/>
    <w:rsid w:val="00F5028A"/>
    <w:rsid w:val="00F509DE"/>
    <w:rsid w:val="00F56D2A"/>
    <w:rsid w:val="00F56E10"/>
    <w:rsid w:val="00F57B9A"/>
    <w:rsid w:val="00F60DC7"/>
    <w:rsid w:val="00F614CC"/>
    <w:rsid w:val="00F62F09"/>
    <w:rsid w:val="00F63225"/>
    <w:rsid w:val="00F6330E"/>
    <w:rsid w:val="00F63F44"/>
    <w:rsid w:val="00F65E6F"/>
    <w:rsid w:val="00F675FB"/>
    <w:rsid w:val="00F67BE3"/>
    <w:rsid w:val="00F71325"/>
    <w:rsid w:val="00F71D32"/>
    <w:rsid w:val="00F71DB7"/>
    <w:rsid w:val="00F75008"/>
    <w:rsid w:val="00F76427"/>
    <w:rsid w:val="00F76C71"/>
    <w:rsid w:val="00F77699"/>
    <w:rsid w:val="00F77BDC"/>
    <w:rsid w:val="00F77E52"/>
    <w:rsid w:val="00F80B19"/>
    <w:rsid w:val="00F8260A"/>
    <w:rsid w:val="00F82D9A"/>
    <w:rsid w:val="00F8311D"/>
    <w:rsid w:val="00F83583"/>
    <w:rsid w:val="00F83CEF"/>
    <w:rsid w:val="00F8791F"/>
    <w:rsid w:val="00F9028E"/>
    <w:rsid w:val="00F90E42"/>
    <w:rsid w:val="00F93015"/>
    <w:rsid w:val="00F94284"/>
    <w:rsid w:val="00F95A40"/>
    <w:rsid w:val="00F95BB1"/>
    <w:rsid w:val="00F96ACD"/>
    <w:rsid w:val="00F96BDE"/>
    <w:rsid w:val="00FA00C4"/>
    <w:rsid w:val="00FA0E92"/>
    <w:rsid w:val="00FA2858"/>
    <w:rsid w:val="00FA42BA"/>
    <w:rsid w:val="00FB032D"/>
    <w:rsid w:val="00FB176F"/>
    <w:rsid w:val="00FB20E1"/>
    <w:rsid w:val="00FB3D82"/>
    <w:rsid w:val="00FB46B9"/>
    <w:rsid w:val="00FB6FDD"/>
    <w:rsid w:val="00FB7BA9"/>
    <w:rsid w:val="00FC1435"/>
    <w:rsid w:val="00FC27D1"/>
    <w:rsid w:val="00FC3654"/>
    <w:rsid w:val="00FC3E37"/>
    <w:rsid w:val="00FC5653"/>
    <w:rsid w:val="00FC5659"/>
    <w:rsid w:val="00FC6499"/>
    <w:rsid w:val="00FC785E"/>
    <w:rsid w:val="00FD0BEB"/>
    <w:rsid w:val="00FD359D"/>
    <w:rsid w:val="00FD46BA"/>
    <w:rsid w:val="00FD6092"/>
    <w:rsid w:val="00FD6557"/>
    <w:rsid w:val="00FD6B82"/>
    <w:rsid w:val="00FD7454"/>
    <w:rsid w:val="00FD7916"/>
    <w:rsid w:val="00FD7BBE"/>
    <w:rsid w:val="00FD7D77"/>
    <w:rsid w:val="00FD7F57"/>
    <w:rsid w:val="00FE19D2"/>
    <w:rsid w:val="00FE1E37"/>
    <w:rsid w:val="00FE2060"/>
    <w:rsid w:val="00FE22D2"/>
    <w:rsid w:val="00FE3038"/>
    <w:rsid w:val="00FE3C34"/>
    <w:rsid w:val="00FE4773"/>
    <w:rsid w:val="00FE4822"/>
    <w:rsid w:val="00FE5CFE"/>
    <w:rsid w:val="00FE689A"/>
    <w:rsid w:val="00FF1237"/>
    <w:rsid w:val="00FF40C8"/>
    <w:rsid w:val="00FF5C04"/>
    <w:rsid w:val="00FF7040"/>
  </w:rsids>
  <m:mathPr>
    <m:mathFont m:val="@ＭＳ 明朝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F3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480E9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480E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480E9E"/>
    <w:rPr>
      <w:rFonts w:ascii="Lucida Grande" w:hAnsi="Lucida Grande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3F6D1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21F7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1F76"/>
    <w:rPr>
      <w:color w:val="954F72"/>
      <w:u w:val="single"/>
    </w:rPr>
  </w:style>
  <w:style w:type="paragraph" w:customStyle="1" w:styleId="xl63">
    <w:name w:val="xl63"/>
    <w:basedOn w:val="Normal"/>
    <w:rsid w:val="00121F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121F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1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F76"/>
  </w:style>
  <w:style w:type="paragraph" w:styleId="Footer">
    <w:name w:val="footer"/>
    <w:basedOn w:val="Normal"/>
    <w:link w:val="FooterChar"/>
    <w:uiPriority w:val="99"/>
    <w:unhideWhenUsed/>
    <w:rsid w:val="00121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F76"/>
  </w:style>
  <w:style w:type="paragraph" w:styleId="ListParagraph">
    <w:name w:val="List Paragraph"/>
    <w:basedOn w:val="Normal"/>
    <w:uiPriority w:val="34"/>
    <w:qFormat/>
    <w:rsid w:val="00121F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08058-D6E9-DB46-B462-07F4040DF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6280</Words>
  <Characters>35798</Characters>
  <Application>Microsoft Macintosh Word</Application>
  <DocSecurity>0</DocSecurity>
  <Lines>298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SPark</dc:creator>
  <cp:keywords/>
  <dc:description/>
  <cp:lastModifiedBy>Bob Jansen</cp:lastModifiedBy>
  <cp:revision>2</cp:revision>
  <dcterms:created xsi:type="dcterms:W3CDTF">2014-05-19T21:15:00Z</dcterms:created>
  <dcterms:modified xsi:type="dcterms:W3CDTF">2014-05-19T21:15:00Z</dcterms:modified>
</cp:coreProperties>
</file>