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emf" ContentType="image/x-emf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8F4D4F" w:rsidRDefault="008F4D4F" w:rsidP="008F4D4F">
      <w:pPr>
        <w:spacing w:line="480" w:lineRule="auto"/>
      </w:pPr>
      <w:r w:rsidRPr="008F4D4F">
        <w:rPr>
          <w:b/>
          <w:sz w:val="24"/>
          <w:szCs w:val="24"/>
        </w:rPr>
        <w:t>Supplemental Table 3. The fold change of jasmonate responsive Arabidopsis WRKY TFs from five microarray datasets.</w:t>
      </w:r>
      <w:r>
        <w:rPr>
          <w:sz w:val="24"/>
          <w:szCs w:val="24"/>
        </w:rPr>
        <w:t xml:space="preserve">  </w:t>
      </w:r>
    </w:p>
    <w:p w:rsidR="008F4D4F" w:rsidRDefault="008F4D4F"/>
    <w:p w:rsidR="008F4D4F" w:rsidRDefault="00FB6AB1">
      <w:r w:rsidRPr="00FB6AB1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76200</wp:posOffset>
            </wp:positionV>
            <wp:extent cx="5892800" cy="571500"/>
            <wp:effectExtent l="0" t="0" r="0" b="0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AB1"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762000</wp:posOffset>
            </wp:positionV>
            <wp:extent cx="4483100" cy="952500"/>
            <wp:effectExtent l="0" t="0" r="0" b="0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AB1"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1828800</wp:posOffset>
            </wp:positionV>
            <wp:extent cx="4483100" cy="1143000"/>
            <wp:effectExtent l="0" t="0" r="0" b="0"/>
            <wp:wrapNone/>
            <wp:docPr id="1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AB1"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3086100</wp:posOffset>
            </wp:positionV>
            <wp:extent cx="4483100" cy="571500"/>
            <wp:effectExtent l="0" t="0" r="0" b="0"/>
            <wp:wrapNone/>
            <wp:docPr id="1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ab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94B"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Box 8" o:spid="_x0000_s1026" type="#_x0000_t202" style="position:absolute;margin-left:0;margin-top:0;width:30pt;height:2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ahkwEAAAwDAAAOAAAAZHJzL2Uyb0RvYy54bWysUk1v2zAMvQ/ofxB0b+xkQJcYcYp2RXcZ&#10;tgHtfoAiS7EAS1RJJXb+/SglTYvuNuxCSfx4fHzU+nbygzgYJAehlfNZLYUJGjoXdq38/fx4vZSC&#10;kgqdGiCYVh4NydvN1af1GBuzgB6GzqBgkEDNGFvZpxSbqiLdG69oBtEEDlpArxI/cVd1qEZG90O1&#10;qOubagTsIoI2ROx9OAXlpuBba3T6aS2ZJIZWMrdULBa7zbbarFWzQxV7p8801D+w8MoFbnqBelBJ&#10;iT26v6C80wgENs00+AqsddqUGXiaef1hmqdeRVNmYXEoXmSi/werfxx+oXBdK1dSBOV5Rc9mSvcw&#10;iWUWZ4zUcM5T5Kw0sZuX/OonduaZJ4s+nzyN4DjLfLxIy1hCs/Pzcl7XHNEcWny5Wa1WGaV6K45I&#10;6ZsBL/KllcibK4Kqw3dKp9TXlNwrwKMbhuzPDE9M8i1N2+lMewvdkVmPvNxW0steoZEC0/AVyl/I&#10;KBTv9omRSoNcfqo5o7LkheL5e+Sdvn+XrLdPvPkDAAD//wMAUEsDBBQABgAIAAAAIQCSCEkd2AAA&#10;AAMBAAAPAAAAZHJzL2Rvd25yZXYueG1sTI9LT8MwEITvSPwHa5G4Ubs8IhTiVBUPiQMXSrhvYzeJ&#10;Gq+jeNuk/56FC72MNJrVzLfFag69OvoxdZEsLBcGlKc6uo4aC9XX280jqMRIDvtI3sLJJ1iVlxcF&#10;5i5O9OmPG26UlFDK0ULLPORap7r1AdMiDp4k28UxIIsdG+1GnKQ89PrWmEwH7EgWWhz8c+vr/eYQ&#10;LDC79fJUvYb0/j1/vEytqR+wsvb6al4/gWI/8/8x/OILOpTCtI0Hckn1FuQR/lPJMiNua+H+LgNd&#10;FvqcvfwBAAD//wMAUEsBAi0AFAAGAAgAAAAhALaDOJL+AAAA4QEAABMAAAAAAAAAAAAAAAAAAAAA&#10;AFtDb250ZW50X1R5cGVzXS54bWxQSwECLQAUAAYACAAAACEAOP0h/9YAAACUAQAACwAAAAAAAAAA&#10;AAAAAAAvAQAAX3JlbHMvLnJlbHNQSwECLQAUAAYACAAAACEAaMvmoZMBAAAMAwAADgAAAAAAAAAA&#10;AAAAAAAuAgAAZHJzL2Uyb0RvYy54bWxQSwECLQAUAAYACAAAACEAkghJHdgAAAADAQAADwAAAAAA&#10;AAAAAAAAAADtAwAAZHJzL2Rvd25yZXYueG1sUEsFBgAAAAAEAAQA8wAAAPIEAAAAAA==&#10;" filled="f" stroked="f">
            <v:textbox style="mso-fit-shape-to-text:t">
              <w:txbxContent>
                <w:p w:rsidR="00FB6AB1" w:rsidRDefault="00FB6AB1" w:rsidP="00FB6AB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cstheme="minorBidi"/>
                      <w:color w:val="000000" w:themeColor="text1"/>
                      <w:kern w:val="24"/>
                    </w:rPr>
                    <w:t>A.</w:t>
                  </w:r>
                </w:p>
              </w:txbxContent>
            </v:textbox>
          </v:shape>
        </w:pict>
      </w:r>
      <w:r w:rsidR="0011794B">
        <w:rPr>
          <w:noProof/>
        </w:rPr>
        <w:pict>
          <v:shape id="TextBox 9" o:spid="_x0000_s1027" type="#_x0000_t202" style="position:absolute;margin-left:0;margin-top:56.15pt;width:30pt;height:21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g7AlQEAABQDAAAOAAAAZHJzL2Uyb0RvYy54bWysUstu2zAQvBfIPxC8x5JdII0Fy0HSIL0U&#10;bYGkH0BTpEVA5DK7tCX/fZf0I0F6K3rhY3c5OzPL1d3kB7E3SA5CK+ezWgoTNHQubFv5++Xp+lYK&#10;Sip0aoBgWnkwJO/WV59WY2zMAnoYOoOCQQI1Y2xln1Jsqop0b7yiGUQTOGkBvUp8xW3VoRoZ3Q/V&#10;oq5vqhGwiwjaEHH08ZiU64JvrdHpp7VkkhhaydxSWbGsm7xW65Vqtqhi7/SJhvoHFl65wE0vUI8q&#10;KbFD9xeUdxqBwKaZBl+BtU6booHVzOsPap57FU3RwuZQvNhE/w9W/9j/QuE6nh3bE5TnGb2YKT3A&#10;JJbZnTFSw0XPkcvSxGGuPMeJg1n0ZNHnneUIzjPQ4eItYwnNwc+387rmjObU4svNclnQq7fHESl9&#10;M+BFPrQSeXTFUbX/TomJcOm5JPcK8OSGIcczwyOTfErTZjrqObPcQHdg8iMPuZX0ulNopMA0fIXy&#10;JzIYxftdYsDSJ6Mc35zA2frS/vRN8mzf30vV22de/wEAAP//AwBQSwMEFAAGAAgAAAAhAJcJrXXa&#10;AAAABwEAAA8AAABkcnMvZG93bnJldi54bWxMj01PwzAMhu9I/IfISNxY2qFOUJpOEx8SBy6Mcvca&#10;01Q0TtVka/fvMSc4+nmt14+r7eIHdaIp9oEN5KsMFHEbbM+dgebj5eYOVEzIFofAZOBMEbb15UWF&#10;pQ0zv9NpnzolJRxLNOBSGkutY+vIY1yFkViyrzB5TDJOnbYTzlLuB73Oso322LNccDjSo6P2e3/0&#10;BlKyu/zcPPv4+rm8Pc0uawtsjLm+WnYPoBIt6W8ZfvVFHWpxOoQj26gGA/JIEpqvb0FJvMkEHAQU&#10;xT3outL//esfAAAA//8DAFBLAQItABQABgAIAAAAIQC2gziS/gAAAOEBAAATAAAAAAAAAAAAAAAA&#10;AAAAAABbQ29udGVudF9UeXBlc10ueG1sUEsBAi0AFAAGAAgAAAAhADj9If/WAAAAlAEAAAsAAAAA&#10;AAAAAAAAAAAALwEAAF9yZWxzLy5yZWxzUEsBAi0AFAAGAAgAAAAhALo6DsCVAQAAFAMAAA4AAAAA&#10;AAAAAAAAAAAALgIAAGRycy9lMm9Eb2MueG1sUEsBAi0AFAAGAAgAAAAhAJcJrXXaAAAABwEAAA8A&#10;AAAAAAAAAAAAAAAA7wMAAGRycy9kb3ducmV2LnhtbFBLBQYAAAAABAAEAPMAAAD2BAAAAAA=&#10;" filled="f" stroked="f">
            <v:textbox style="mso-fit-shape-to-text:t">
              <w:txbxContent>
                <w:p w:rsidR="00FB6AB1" w:rsidRDefault="00FB6AB1" w:rsidP="00FB6AB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cstheme="minorBidi"/>
                      <w:color w:val="000000" w:themeColor="text1"/>
                      <w:kern w:val="24"/>
                    </w:rPr>
                    <w:t>B.</w:t>
                  </w:r>
                </w:p>
              </w:txbxContent>
            </v:textbox>
          </v:shape>
        </w:pict>
      </w:r>
      <w:r w:rsidR="0011794B">
        <w:rPr>
          <w:noProof/>
        </w:rPr>
        <w:pict>
          <v:shape id="TextBox 10" o:spid="_x0000_s1028" type="#_x0000_t202" style="position:absolute;margin-left:0;margin-top:140.15pt;width:30pt;height:2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1ZflgEAABUDAAAOAAAAZHJzL2Uyb0RvYy54bWysUsFu2zAMvQ/YPwi6L7YzoGuMOEW7orsM&#10;24B2H6DIUizAEjVSiZ2/H6WkydDdhl0oiaSe3nvU+m72ozgYJAehk82ilsIEDb0Lu07+fHn6cCsF&#10;JRV6NUIwnTwakneb9+/WU2zNEgYYe4OCQQK1U+zkkFJsq4r0YLyiBUQTuGgBvUp8xF3Vo5oY3Y/V&#10;sq5vqgmwjwjaEHH28VSUm4JvrdHpu7Vkkhg7ydxSiVjiNsdqs1btDlUcnD7TUP/AwisX+NEL1KNK&#10;SuzR/QXlnUYgsGmhwVdgrdOmaGA1Tf1GzfOgoila2ByKF5vo/8Hqb4cfKFzPs2ukCMrzjF7MnB5g&#10;Fk2xZ4rUctdz5L40c55bs205T5zMqmeLPq+sR3CdjT5ezGUwoTn58bapa65oLi0/3axWq4xSXS9H&#10;pPTFgBd500nk2RVL1eErpVPra0t+K8CTG8ecvzLJuzRv5yJo+cpyC/2RyU885U7Sr71CIwWm8TOU&#10;T5HBKN7vEwOWdzLK6c4ZnL0vTM//JA/3z3Ppuv7mzW8AAAD//wMAUEsDBBQABgAIAAAAIQBq6NqF&#10;3AAAAAcBAAAPAAAAZHJzL2Rvd25yZXYueG1sTI/NTsMwEITvSLyDtZW4UbuJqErIpqr4kThwoQ13&#10;N17iqPE6it0mfXvMCY47M5r5ttzOrhcXGkPnGWG1VCCIG286bhHqw9v9BkSImo3uPRPClQJsq9ub&#10;UhfGT/xJl31sRSrhUGgEG+NQSBkaS06HpR+Ik/ftR6djOsdWmlFPqdz1MlNqLZ3uOC1YPdCzpea0&#10;PzuEGM1uda1fXXj/mj9eJquaB10j3i3m3ROISHP8C8MvfkKHKjEd/ZlNED1CeiQiZBuVg0j2WiXh&#10;iJBn+SPIqpT/+asfAAAA//8DAFBLAQItABQABgAIAAAAIQC2gziS/gAAAOEBAAATAAAAAAAAAAAA&#10;AAAAAAAAAABbQ29udGVudF9UeXBlc10ueG1sUEsBAi0AFAAGAAgAAAAhADj9If/WAAAAlAEAAAsA&#10;AAAAAAAAAAAAAAAALwEAAF9yZWxzLy5yZWxzUEsBAi0AFAAGAAgAAAAhANXnVl+WAQAAFQMAAA4A&#10;AAAAAAAAAAAAAAAALgIAAGRycy9lMm9Eb2MueG1sUEsBAi0AFAAGAAgAAAAhAGro2oXcAAAABwEA&#10;AA8AAAAAAAAAAAAAAAAA8AMAAGRycy9kb3ducmV2LnhtbFBLBQYAAAAABAAEAPMAAAD5BAAAAAA=&#10;" filled="f" stroked="f">
            <v:textbox style="mso-fit-shape-to-text:t">
              <w:txbxContent>
                <w:p w:rsidR="00FB6AB1" w:rsidRDefault="00FB6AB1" w:rsidP="00FB6AB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cstheme="minorBidi"/>
                      <w:color w:val="000000" w:themeColor="text1"/>
                      <w:kern w:val="24"/>
                    </w:rPr>
                    <w:t>C.</w:t>
                  </w:r>
                </w:p>
              </w:txbxContent>
            </v:textbox>
          </v:shape>
        </w:pict>
      </w:r>
      <w:r w:rsidR="0011794B">
        <w:rPr>
          <w:noProof/>
        </w:rPr>
        <w:pict>
          <v:shape id="TextBox 11" o:spid="_x0000_s1029" type="#_x0000_t202" style="position:absolute;margin-left:0;margin-top:242.15pt;width:30pt;height:2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mIlwEAABUDAAAOAAAAZHJzL2Uyb0RvYy54bWysUk1v2zAMvQ/YfxB0X2ynQNcYcYpuRXcZ&#10;tgHtfoAiS7EAS9RIJXb+/Sjlo8N2G3qhJJJ6eu9R6/vZj+JgkByETjaLWgoTNPQu7Dr58+Xpw50U&#10;lFTo1QjBdPJoSN5v3r9bT7E1Sxhg7A0KBgnUTrGTQ0qxrSrSg/GKFhBN4KIF9CrxEXdVj2pidD9W&#10;y7q+rSbAPiJoQ8TZx1NRbgq+tUan79aSSWLsJHNLJWKJ2xyrzVq1O1RxcPpMQ/0HC69c4EevUI8q&#10;KbFH9w+UdxqBwKaFBl+BtU6booHVNPVfap4HFU3RwuZQvNpEbwervx1+oHA9z24pRVCeZ/Ri5vQJ&#10;ZtE02Z4pUstdz5H70sx5br3kiZNZ9WzR55X1CK6z0ceruQwmNCdv7pq65orm0vLj7Wq1yijV6+WI&#10;lL4Y8CJvOok8u2KpOnyldGq9tOS3Ajy5ccz5zPDEJO/SvJ2LoJsLyy30RyY/8ZQ7Sb/2Co0UmMbP&#10;UD5FBqP4sE8MWN7JKKc7Z3D2vjA9/5M83D/Ppev1N29+AwAA//8DAFBLAwQUAAYACAAAACEAuzDS&#10;q9wAAAAHAQAADwAAAGRycy9kb3ducmV2LnhtbEyPzU7DMBCE70i8g7VI3Kjd0pYSsqkqfiQOXCjh&#10;7sZLEhHbUbxt0rdnOcFxZ0Yz3+bbyXfqRENqY0CYzwwoClV0bagRyo+Xmw2oxDY428VACGdKsC0u&#10;L3KbuTiGdzrtuVZSElJmERrmPtM6VQ15m2axpyDeVxy8ZTmHWrvBjlLuO70wZq29bYMsNLanx4aq&#10;7/3RIzC73fxcPvv0+jm9PY2NqVa2RLy+mnYPoJgm/gvDL76gQyFMh3gMLqkOQR5hhOVmeQtK7LUR&#10;4YCwWtzdgy5y/Z+/+AEAAP//AwBQSwECLQAUAAYACAAAACEAtoM4kv4AAADhAQAAEwAAAAAAAAAA&#10;AAAAAAAAAAAAW0NvbnRlbnRfVHlwZXNdLnhtbFBLAQItABQABgAIAAAAIQA4/SH/1gAAAJQBAAAL&#10;AAAAAAAAAAAAAAAAAC8BAABfcmVscy8ucmVsc1BLAQItABQABgAIAAAAIQCdyRmIlwEAABUDAAAO&#10;AAAAAAAAAAAAAAAAAC4CAABkcnMvZTJvRG9jLnhtbFBLAQItABQABgAIAAAAIQC7MNKr3AAAAAcB&#10;AAAPAAAAAAAAAAAAAAAAAPEDAABkcnMvZG93bnJldi54bWxQSwUGAAAAAAQABADzAAAA+gQAAAAA&#10;" filled="f" stroked="f">
            <v:textbox style="mso-fit-shape-to-text:t">
              <w:txbxContent>
                <w:p w:rsidR="00FB6AB1" w:rsidRDefault="00FB6AB1" w:rsidP="00FB6AB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cstheme="minorBidi"/>
                      <w:color w:val="000000" w:themeColor="text1"/>
                      <w:kern w:val="24"/>
                    </w:rPr>
                    <w:t>D.</w:t>
                  </w:r>
                </w:p>
              </w:txbxContent>
            </v:textbox>
          </v:shape>
        </w:pict>
      </w:r>
      <w:r w:rsidR="0011794B">
        <w:rPr>
          <w:noProof/>
        </w:rPr>
        <w:pict>
          <v:shape id="TextBox 12" o:spid="_x0000_s1030" type="#_x0000_t202" style="position:absolute;margin-left:0;margin-top:296.15pt;width:30pt;height:21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2GlwEAABUDAAAOAAAAZHJzL2Uyb0RvYy54bWysUk1vGyEQvVfqf0Dc6107VRqvvI7aROml&#10;aisl+QGYBS/SwpAZ7F3/+w74I1Fzq3oZYGZ4vPeG1e3kB7E3SA5CK+ezWgoTNHQubFv5/PTw6UYK&#10;Sip0aoBgWnkwJG/XHz+sxtiYBfQwdAYFgwRqxtjKPqXYVBXp3nhFM4gmcNECepX4iNuqQzUyuh+q&#10;RV1fVyNgFxG0IeLs/bEo1wXfWqPTL2vJJDG0krmlErHETY7VeqWaLarYO32iof6BhVcu8KMXqHuV&#10;lNihewflnUYgsGmmwVdgrdOmaGA18/ovNY+9iqZoYXMoXmyi/werf+5/o3Adz+5KiqA8z+jJTOkb&#10;TGK+yPaMkRrueozclybOc+s5T5zMqieLPq+sR3CdjT5czGUwoTl5dTOva65oLi2+XC+Xy4xSvV6O&#10;SOm7AS/yppXIsyuWqv0PSsfWc0t+K8CDG4aczwyPTPIuTZupCPp8ZrmB7sDkR55yK+llp9BIgWm4&#10;g/IpMhjFr7vEgOWdjHK8cwJn7wvT0z/Jw317Ll2vv3n9BwAA//8DAFBLAwQUAAYACAAAACEAYuB9&#10;sNwAAAAHAQAADwAAAGRycy9kb3ducmV2LnhtbEyPT0/DMAzF70h8h8hI3Fi6TZ1YaTpN/JE4cGGU&#10;u9eYpqJJqsZbu2+POcHJen7Wez+Xu9n36kxj6mIwsFxkoCg00XahNVB/vNzdg0qMwWIfAxm4UIJd&#10;dX1VYmHjFN7pfOBWSUhIBRpwzEOhdWoceUyLOFAQ7yuOHlnk2Go74iThvterLNtoj12QBocDPTpq&#10;vg8nb4DZ7peX+tmn18/57WlyWZNjbcztzbx/AMU0898x/OILOlTCdIynYJPqDcgjbCDfrtagxN5k&#10;sjjKXOdb0FWp//NXPwAAAP//AwBQSwECLQAUAAYACAAAACEAtoM4kv4AAADhAQAAEwAAAAAAAAAA&#10;AAAAAAAAAAAAW0NvbnRlbnRfVHlwZXNdLnhtbFBLAQItABQABgAIAAAAIQA4/SH/1gAAAJQBAAAL&#10;AAAAAAAAAAAAAAAAAC8BAABfcmVscy8ucmVsc1BLAQItABQABgAIAAAAIQBsYF2GlwEAABUDAAAO&#10;AAAAAAAAAAAAAAAAAC4CAABkcnMvZTJvRG9jLnhtbFBLAQItABQABgAIAAAAIQBi4H2w3AAAAAcB&#10;AAAPAAAAAAAAAAAAAAAAAPEDAABkcnMvZG93bnJldi54bWxQSwUGAAAAAAQABADzAAAA+gQAAAAA&#10;" filled="f" stroked="f">
            <v:textbox style="mso-fit-shape-to-text:t">
              <w:txbxContent>
                <w:p w:rsidR="00FB6AB1" w:rsidRDefault="00FB6AB1" w:rsidP="00FB6AB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cstheme="minorBidi"/>
                      <w:color w:val="000000" w:themeColor="text1"/>
                      <w:kern w:val="24"/>
                    </w:rPr>
                    <w:t>E.</w:t>
                  </w:r>
                </w:p>
              </w:txbxContent>
            </v:textbox>
          </v:shape>
        </w:pict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 w:rsidRPr="008F4D4F">
        <w:rPr>
          <w:noProof/>
          <w:lang w:bidi="ar-SA"/>
        </w:rPr>
        <w:drawing>
          <wp:inline distT="0" distB="0" distL="0" distR="0">
            <wp:extent cx="5905500" cy="1609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  <w:r w:rsidR="008F4D4F">
        <w:tab/>
      </w:r>
    </w:p>
    <w:p w:rsidR="008F4D4F" w:rsidRDefault="008F4D4F" w:rsidP="003B6C64">
      <w:pPr>
        <w:rPr>
          <w:sz w:val="24"/>
          <w:szCs w:val="24"/>
        </w:rPr>
      </w:pPr>
      <w:r>
        <w:rPr>
          <w:sz w:val="24"/>
          <w:szCs w:val="24"/>
        </w:rPr>
        <w:t xml:space="preserve">Only those jasmonate responsive </w:t>
      </w:r>
      <w:proofErr w:type="spellStart"/>
      <w:r>
        <w:rPr>
          <w:sz w:val="24"/>
          <w:szCs w:val="24"/>
        </w:rPr>
        <w:t>AtWRKYs</w:t>
      </w:r>
      <w:proofErr w:type="spellEnd"/>
      <w:r>
        <w:rPr>
          <w:sz w:val="24"/>
          <w:szCs w:val="24"/>
        </w:rPr>
        <w:t xml:space="preserve"> which survived application of the B-H FDR are included.</w:t>
      </w:r>
    </w:p>
    <w:p w:rsidR="008F4D4F" w:rsidRDefault="008F4D4F" w:rsidP="008F4D4F">
      <w:bookmarkStart w:id="0" w:name="_GoBack"/>
      <w:bookmarkEnd w:id="0"/>
    </w:p>
    <w:sectPr w:rsidR="008F4D4F" w:rsidSect="0011794B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FB6AB1"/>
    <w:rsid w:val="000040A4"/>
    <w:rsid w:val="00035347"/>
    <w:rsid w:val="00097A56"/>
    <w:rsid w:val="0011794B"/>
    <w:rsid w:val="001D35EF"/>
    <w:rsid w:val="001D42C8"/>
    <w:rsid w:val="001F6D3C"/>
    <w:rsid w:val="00232479"/>
    <w:rsid w:val="00251673"/>
    <w:rsid w:val="002928E7"/>
    <w:rsid w:val="002D1B9E"/>
    <w:rsid w:val="0032739F"/>
    <w:rsid w:val="003B6C64"/>
    <w:rsid w:val="00452002"/>
    <w:rsid w:val="004B174D"/>
    <w:rsid w:val="004B2104"/>
    <w:rsid w:val="005E0145"/>
    <w:rsid w:val="006D087A"/>
    <w:rsid w:val="0072703F"/>
    <w:rsid w:val="00751288"/>
    <w:rsid w:val="00751EFE"/>
    <w:rsid w:val="00774F36"/>
    <w:rsid w:val="007967E6"/>
    <w:rsid w:val="00822FAC"/>
    <w:rsid w:val="008714EC"/>
    <w:rsid w:val="008C0AFD"/>
    <w:rsid w:val="008C1604"/>
    <w:rsid w:val="008F4D4F"/>
    <w:rsid w:val="00910056"/>
    <w:rsid w:val="00915E88"/>
    <w:rsid w:val="009B3203"/>
    <w:rsid w:val="00A57DCB"/>
    <w:rsid w:val="00B81425"/>
    <w:rsid w:val="00C73D9B"/>
    <w:rsid w:val="00C83FD3"/>
    <w:rsid w:val="00D02D3C"/>
    <w:rsid w:val="00D1158E"/>
    <w:rsid w:val="00D36A78"/>
    <w:rsid w:val="00D5332A"/>
    <w:rsid w:val="00D54988"/>
    <w:rsid w:val="00DA2311"/>
    <w:rsid w:val="00E05280"/>
    <w:rsid w:val="00E439B7"/>
    <w:rsid w:val="00E70DFE"/>
    <w:rsid w:val="00EF45D6"/>
    <w:rsid w:val="00F06BC5"/>
    <w:rsid w:val="00F32B62"/>
    <w:rsid w:val="00F83A84"/>
    <w:rsid w:val="00FB6AB1"/>
    <w:rsid w:val="00FF627E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D4F"/>
    <w:pPr>
      <w:spacing w:after="0" w:line="360" w:lineRule="auto"/>
    </w:pPr>
    <w:rPr>
      <w:rFonts w:ascii="Calibri" w:eastAsiaTheme="minorEastAsia" w:hAnsi="Calibri"/>
      <w:sz w:val="22"/>
      <w:lang w:bidi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FB6AB1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Barunava Patra</dc:creator>
  <cp:keywords/>
  <dc:description/>
  <cp:lastModifiedBy>Sitakanta Pattanaik</cp:lastModifiedBy>
  <cp:revision>3</cp:revision>
  <dcterms:created xsi:type="dcterms:W3CDTF">2014-02-27T14:44:00Z</dcterms:created>
  <dcterms:modified xsi:type="dcterms:W3CDTF">2014-05-01T19:08:00Z</dcterms:modified>
</cp:coreProperties>
</file>