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CB" w:rsidRPr="00D40E87" w:rsidRDefault="005C4261" w:rsidP="008C2E1F">
      <w:pPr>
        <w:spacing w:after="0"/>
        <w:rPr>
          <w:rFonts w:ascii="Times New Roman" w:hAnsi="Times New Roman" w:cs="Times New Roman"/>
        </w:rPr>
      </w:pPr>
      <w:r w:rsidRPr="00FE5D23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5B1132" w:rsidRPr="00FE5D23">
        <w:rPr>
          <w:rFonts w:ascii="Times New Roman" w:hAnsi="Times New Roman" w:cs="Times New Roman"/>
          <w:b/>
          <w:bCs/>
          <w:lang w:val="en-US"/>
        </w:rPr>
        <w:t>S</w:t>
      </w:r>
      <w:r w:rsidRPr="00FE5D23">
        <w:rPr>
          <w:rFonts w:ascii="Times New Roman" w:hAnsi="Times New Roman" w:cs="Times New Roman"/>
          <w:b/>
          <w:bCs/>
          <w:lang w:val="en-US"/>
        </w:rPr>
        <w:t>4</w:t>
      </w:r>
      <w:r w:rsidR="000444CB" w:rsidRPr="00FE5D23">
        <w:rPr>
          <w:rFonts w:ascii="Times New Roman" w:hAnsi="Times New Roman" w:cs="Times New Roman"/>
          <w:b/>
          <w:bCs/>
          <w:lang w:val="en-US"/>
        </w:rPr>
        <w:t>.</w:t>
      </w:r>
      <w:r w:rsidR="000444CB" w:rsidRPr="00D40E8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proofErr w:type="gramStart"/>
      <w:r w:rsidR="000444CB" w:rsidRPr="00D40E87">
        <w:rPr>
          <w:rFonts w:ascii="Times New Roman" w:hAnsi="Times New Roman" w:cs="Times New Roman"/>
          <w:b/>
          <w:bCs/>
          <w:lang w:val="en-US"/>
        </w:rPr>
        <w:t>miRNAs</w:t>
      </w:r>
      <w:proofErr w:type="spellEnd"/>
      <w:proofErr w:type="gramEnd"/>
      <w:r w:rsidR="000444CB" w:rsidRPr="00D40E87">
        <w:rPr>
          <w:rFonts w:ascii="Times New Roman" w:hAnsi="Times New Roman" w:cs="Times New Roman"/>
          <w:b/>
          <w:bCs/>
          <w:lang w:val="en-US"/>
        </w:rPr>
        <w:t xml:space="preserve"> of higher</w:t>
      </w:r>
      <w:bookmarkStart w:id="0" w:name="_GoBack"/>
      <w:bookmarkEnd w:id="0"/>
      <w:r w:rsidR="000444CB" w:rsidRPr="00D40E87">
        <w:rPr>
          <w:rFonts w:ascii="Times New Roman" w:hAnsi="Times New Roman" w:cs="Times New Roman"/>
          <w:b/>
          <w:bCs/>
          <w:lang w:val="en-US"/>
        </w:rPr>
        <w:t xml:space="preserve"> significance based on selection criteria</w:t>
      </w:r>
    </w:p>
    <w:tbl>
      <w:tblPr>
        <w:tblpPr w:leftFromText="180" w:rightFromText="180" w:vertAnchor="page" w:horzAnchor="margin" w:tblpY="1819"/>
        <w:tblW w:w="139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1417"/>
        <w:gridCol w:w="2126"/>
        <w:gridCol w:w="8303"/>
      </w:tblGrid>
      <w:tr w:rsidR="00757850" w:rsidRPr="00D40E87" w:rsidTr="00757850">
        <w:trPr>
          <w:trHeight w:val="300"/>
        </w:trPr>
        <w:tc>
          <w:tcPr>
            <w:tcW w:w="2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1001F3" w:rsidRDefault="00757850" w:rsidP="00F02F68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1001F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miRNA</w:t>
            </w:r>
            <w:r w:rsidR="001001F3" w:rsidRPr="001001F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s</w:t>
            </w:r>
            <w:proofErr w:type="spellEnd"/>
            <w:r w:rsidR="001001F3" w:rsidRPr="001001F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 at 7 dpi</w:t>
            </w:r>
            <w:r w:rsidRPr="001001F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7850" w:rsidRPr="001001F3" w:rsidRDefault="00757850" w:rsidP="00F02F6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01F3">
              <w:rPr>
                <w:rFonts w:ascii="Times New Roman" w:hAnsi="Times New Roman" w:cs="Times New Roman"/>
                <w:b/>
                <w:i/>
              </w:rPr>
              <w:t>Sig. target</w:t>
            </w:r>
          </w:p>
          <w:p w:rsidR="00757850" w:rsidRPr="001001F3" w:rsidRDefault="00757850" w:rsidP="00F02F6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01F3">
              <w:rPr>
                <w:rFonts w:ascii="Times New Roman" w:hAnsi="Times New Roman" w:cs="Times New Roman"/>
                <w:b/>
                <w:i/>
              </w:rPr>
              <w:t xml:space="preserve"> gene count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35F6C" w:rsidRPr="001001F3" w:rsidRDefault="00835F6C" w:rsidP="0075785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01F3">
              <w:rPr>
                <w:rFonts w:ascii="Times New Roman" w:hAnsi="Times New Roman" w:cs="Times New Roman"/>
                <w:b/>
                <w:i/>
              </w:rPr>
              <w:t>Validated</w:t>
            </w:r>
            <w:r w:rsidR="00620295">
              <w:rPr>
                <w:rFonts w:ascii="Times New Roman" w:hAnsi="Times New Roman" w:cs="Times New Roman"/>
                <w:b/>
                <w:i/>
              </w:rPr>
              <w:t xml:space="preserve"> target</w:t>
            </w:r>
            <w:r w:rsidRPr="001001F3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757850" w:rsidRPr="001001F3" w:rsidRDefault="00835F6C" w:rsidP="0075785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01F3">
              <w:rPr>
                <w:rFonts w:ascii="Times New Roman" w:hAnsi="Times New Roman" w:cs="Times New Roman"/>
                <w:b/>
                <w:i/>
              </w:rPr>
              <w:t>sig. gene</w:t>
            </w:r>
          </w:p>
        </w:tc>
        <w:tc>
          <w:tcPr>
            <w:tcW w:w="8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1001F3" w:rsidRDefault="00757850" w:rsidP="00F02F6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1001F3">
              <w:rPr>
                <w:rFonts w:ascii="Times New Roman" w:hAnsi="Times New Roman" w:cs="Times New Roman"/>
                <w:b/>
                <w:i/>
              </w:rPr>
              <w:t xml:space="preserve">Experimentally validated functions </w:t>
            </w:r>
            <w:r w:rsidR="001001F3">
              <w:rPr>
                <w:rFonts w:ascii="Times New Roman" w:hAnsi="Times New Roman" w:cs="Times New Roman"/>
                <w:b/>
                <w:i/>
              </w:rPr>
              <w:t>[references]</w:t>
            </w:r>
          </w:p>
        </w:tc>
      </w:tr>
      <w:tr w:rsidR="00757850" w:rsidRPr="00D40E87" w:rsidTr="00757850">
        <w:trPr>
          <w:trHeight w:val="300"/>
        </w:trPr>
        <w:tc>
          <w:tcPr>
            <w:tcW w:w="21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F02F68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↑ mmu-miR-290-5p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</w:tcPr>
          <w:p w:rsidR="00757850" w:rsidRPr="00FC4666" w:rsidRDefault="00757850" w:rsidP="00F02F68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C4666">
              <w:rPr>
                <w:rFonts w:ascii="Times New Roman" w:hAnsi="Times New Roman" w:cs="Times New Roman"/>
                <w:bCs/>
                <w:lang w:val="en-US"/>
              </w:rPr>
              <w:t>21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3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Stem cells generation, endothelial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&lt;EndNote&gt;&lt;Cite&gt;&lt;Author&gt;Kaspi&lt;/Author&gt;&lt;Year&gt;2013&lt;/Year&gt;&lt;RecNum&gt;248&lt;/RecNum&gt;&lt;DisplayText&gt;[1]&lt;/DisplayText&gt;&lt;record&gt;&lt;rec-number&gt;248&lt;/rec-number&gt;&lt;foreign-keys&gt;&lt;key app="EN" db-id="0ptvrxazmp0raee02rnxtdfydw2v2dffewrz"&gt;248&lt;/key&gt;&lt;/foreign-keys&gt;&lt;ref-type name="Journal Article"&gt;17&lt;/ref-type&gt;&lt;contributors&gt;&lt;authors&gt;&lt;author&gt;Kaspi, H.&lt;/author&gt;&lt;author&gt;Chapnik, E.&lt;/author&gt;&lt;author&gt;Levy, M.&lt;/author&gt;&lt;author&gt;Beck, G.&lt;/author&gt;&lt;author&gt;Hornstein, E.&lt;/author&gt;&lt;author&gt;Soen, Y.&lt;/author&gt;&lt;/authors&gt;&lt;/contributors&gt;&lt;auth-address&gt;Department of Biological Chemistry, Weizmann Institute of Science, Rehovot, Israel.&lt;/auth-address&gt;&lt;titles&gt;&lt;title&gt;miR--290--295 Regulate Embryonic Stem Cell Differentiation Propensities by Repressing Pax6&lt;/title&gt;&lt;secondary-title&gt;Stem Cells&lt;/secondary-title&gt;&lt;/titles&gt;&lt;periodical&gt;&lt;full-title&gt;Stem Cells&lt;/full-title&gt;&lt;/periodical&gt;&lt;edition&gt;2013/07/12&lt;/edition&gt;&lt;dates&gt;&lt;year&gt;2013&lt;/year&gt;&lt;pub-dates&gt;&lt;date&gt;Jul 11&lt;/date&gt;&lt;/pub-dates&gt;&lt;/dates&gt;&lt;isbn&gt;1549-4918 (Electronic)&amp;#xD;1066-5099 (Linking)&lt;/isbn&gt;&lt;accession-num&gt;23843298&lt;/accession-num&gt;&lt;urls&gt;&lt;/urls&gt;&lt;electronic-resource-num&gt;10.1002/stem.1465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" w:tooltip="Kaspi, 2013 #248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1</w:t>
              </w:r>
            </w:hyperlink>
            <w:r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</w:tr>
      <w:tr w:rsidR="00757850" w:rsidRPr="00D40E87" w:rsidTr="00757850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F02F68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↑ mmu-miR-1940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850" w:rsidRPr="00FC4666" w:rsidRDefault="00757850" w:rsidP="00F02F68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Flu related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PEVuZE5vdGU+PENpdGU+PEF1dGhvcj5aaGFuZzwvQXV0aG9yPjxZZWFyPjIwMTE8L1llYXI+PFJl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</w:fldData>
              </w:fldChar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PEVuZE5vdGU+PENpdGU+PEF1dGhvcj5aaGFuZzwvQXV0aG9yPjxZZWFyPjIwMTE8L1llYXI+PFJl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</w:fldData>
              </w:fldChar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EN.CITE.DATA 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2" w:tooltip="Zhang, 2011 #269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2</w:t>
              </w:r>
            </w:hyperlink>
            <w:r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</w:tr>
      <w:tr w:rsidR="00757850" w:rsidRPr="00D40E87" w:rsidTr="00757850">
        <w:trPr>
          <w:trHeight w:val="81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F02F68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mmu-miR-505-3p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</w:tcPr>
          <w:p w:rsidR="00757850" w:rsidRPr="00FC4666" w:rsidRDefault="00757850" w:rsidP="00F02F6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3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F02F6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lang w:val="en-US"/>
              </w:rPr>
              <w:t>Undefined</w:t>
            </w:r>
            <w:r w:rsidRPr="000D756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tbl>
      <w:tblPr>
        <w:tblW w:w="139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1417"/>
        <w:gridCol w:w="2126"/>
        <w:gridCol w:w="8303"/>
      </w:tblGrid>
      <w:tr w:rsidR="00757850" w:rsidRPr="00D40E87" w:rsidTr="000D756F">
        <w:trPr>
          <w:trHeight w:val="300"/>
        </w:trPr>
        <w:tc>
          <w:tcPr>
            <w:tcW w:w="2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1001F3" w:rsidRDefault="001001F3" w:rsidP="008C2E1F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1001F3">
              <w:rPr>
                <w:rFonts w:ascii="Times New Roman" w:hAnsi="Times New Roman" w:cs="Times New Roman"/>
                <w:b/>
                <w:bCs/>
                <w:i/>
              </w:rPr>
              <w:t>miRNAs</w:t>
            </w:r>
            <w:proofErr w:type="spellEnd"/>
            <w:r w:rsidRPr="001001F3">
              <w:rPr>
                <w:rFonts w:ascii="Times New Roman" w:hAnsi="Times New Roman" w:cs="Times New Roman"/>
                <w:b/>
                <w:bCs/>
                <w:i/>
              </w:rPr>
              <w:t xml:space="preserve"> at </w:t>
            </w:r>
            <w:r w:rsidR="00757850" w:rsidRPr="001001F3">
              <w:rPr>
                <w:rFonts w:ascii="Times New Roman" w:hAnsi="Times New Roman" w:cs="Times New Roman"/>
                <w:b/>
                <w:bCs/>
                <w:i/>
              </w:rPr>
              <w:t>15 dpi</w:t>
            </w:r>
            <w:r w:rsidR="00757850" w:rsidRPr="001001F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7850" w:rsidRPr="001001F3" w:rsidRDefault="00757850" w:rsidP="008C2E1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57850" w:rsidRPr="00D40E87" w:rsidTr="000D756F">
        <w:trPr>
          <w:trHeight w:val="300"/>
        </w:trPr>
        <w:tc>
          <w:tcPr>
            <w:tcW w:w="21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↑ mmu-miR-21-5p *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43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</w:tcPr>
          <w:p w:rsidR="00757850" w:rsidRPr="00A04C6A" w:rsidRDefault="00620295" w:rsidP="00F36FC8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RECK</w:t>
            </w:r>
            <w:r w:rsidR="00A04C6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A04C6A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&lt;EndNote&gt;&lt;Cite&gt;&lt;Author&gt;Hu&lt;/Author&gt;&lt;Year&gt;2008&lt;/Year&gt;&lt;RecNum&gt;681&lt;/RecNum&gt;&lt;DisplayText&gt;[3]&lt;/DisplayText&gt;&lt;record&gt;&lt;rec-number&gt;681&lt;/rec-number&gt;&lt;foreign-keys&gt;&lt;key app="EN" db-id="0ptvrxazmp0raee02rnxtdfydw2v2dffewrz"&gt;681&lt;/key&gt;&lt;/foreign-keys&gt;&lt;ref-type name="Journal Article"&gt;17&lt;/ref-type&gt;&lt;contributors&gt;&lt;authors&gt;&lt;author&gt;Hu, S. J.&lt;/author&gt;&lt;author&gt;Ren, G.&lt;/author&gt;&lt;author&gt;Liu, J. L.&lt;/author&gt;&lt;author&gt;Zhao, Z. A.&lt;/author&gt;&lt;author&gt;Yu, Y. S.&lt;/author&gt;&lt;author&gt;Su, R. W.&lt;/author&gt;&lt;author&gt;Ma, X. H.&lt;/author&gt;&lt;author&gt;Ni, H.&lt;/author&gt;&lt;author&gt;Lei, W.&lt;/author&gt;&lt;author&gt;Yang, Z. M.&lt;/author&gt;&lt;/authors&gt;&lt;/contributors&gt;&lt;titles&gt;&lt;title&gt;MicroRNA expression and regulation in mouse uterus during embryo implantation&lt;/title&gt;&lt;secondary-title&gt;J Biol Chem&lt;/secondary-title&gt;&lt;/titles&gt;&lt;periodical&gt;&lt;full-title&gt;J Biol Chem&lt;/full-title&gt;&lt;/periodical&gt;&lt;pages&gt;23473-23484&lt;/pages&gt;&lt;volume&gt;283&lt;/volume&gt;&lt;number&gt;34&lt;/number&gt;&lt;dates&gt;&lt;year&gt;2008&lt;/year&gt;&lt;/dates&gt;&lt;urls&gt;&lt;/urls&gt;&lt;/record&gt;&lt;/Cite&gt;&lt;/EndNote&gt;</w:instrTex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A04C6A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3" w:tooltip="Hu, 2008 #681" w:history="1">
              <w:r w:rsidR="00F36FC8">
                <w:rPr>
                  <w:rFonts w:ascii="Times New Roman" w:hAnsi="Times New Roman" w:cs="Times New Roman"/>
                  <w:bCs/>
                  <w:noProof/>
                  <w:lang w:val="en-US"/>
                </w:rPr>
                <w:t>3</w:t>
              </w:r>
            </w:hyperlink>
            <w:r w:rsidR="00A04C6A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</w:p>
        </w:tc>
        <w:tc>
          <w:tcPr>
            <w:tcW w:w="83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Proliferation factor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PEVuZE5vdGU+PENpdGU+PEF1dGhvcj5aaG9uZzwvQXV0aG9yPjxZZWFyPjIwMTI8L1llYXI+PFJl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=
</w:fldData>
              </w:fldChar>
            </w:r>
            <w:r w:rsidR="00A04C6A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PEVuZE5vdGU+PENpdGU+PEF1dGhvcj5aaG9uZzwvQXV0aG9yPjxZZWFyPjIwMTI8L1llYXI+PFJl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=
</w:fldData>
              </w:fldChar>
            </w:r>
            <w:r w:rsidR="00A04C6A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EN.CITE.DATA 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A04C6A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4" w:tooltip="Zhong, 2012 #206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4</w:t>
              </w:r>
            </w:hyperlink>
            <w:r w:rsidR="00A04C6A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756F" w:rsidRPr="00D40E87" w:rsidTr="00B314C1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D756F" w:rsidRPr="00D40E87" w:rsidRDefault="000D756F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mmu-let-7b-5p 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D756F" w:rsidRPr="00FC4666" w:rsidRDefault="000D756F" w:rsidP="00FC466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66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D756F" w:rsidRPr="00D40E87" w:rsidRDefault="000D756F" w:rsidP="000D75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Mycn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16030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&lt;EndNote&gt;&lt;Cite&gt;&lt;Author&gt;Melton&lt;/Author&gt;&lt;Year&gt;2010&lt;/Year&gt;&lt;RecNum&gt;682&lt;/RecNum&gt;&lt;DisplayText&gt;[6]&lt;/DisplayText&gt;&lt;record&gt;&lt;rec-number&gt;682&lt;/rec-number&gt;&lt;foreign-keys&gt;&lt;key app="EN" db-id="0ptvrxazmp0raee02rnxtdfydw2v2dffewrz"&gt;682&lt;/key&gt;&lt;/foreign-keys&gt;&lt;ref-type name="Journal Article"&gt;17&lt;/ref-type&gt;&lt;contributors&gt;&lt;authors&gt;&lt;author&gt;Melton, C.&lt;/author&gt;&lt;author&gt;Judson, R. L.&lt;/author&gt;&lt;author&gt;Blelloch, R.&lt;/author&gt;&lt;/authors&gt;&lt;/contributors&gt;&lt;titles&gt;&lt;title&gt;Opposing microRNA families regulate self-renewal in mouse embryonic stem cells&lt;/title&gt;&lt;secondary-title&gt;Nature&lt;/secondary-title&gt;&lt;/titles&gt;&lt;periodical&gt;&lt;full-title&gt;Nature&lt;/full-title&gt;&lt;/periodical&gt;&lt;pages&gt;621-626&lt;/pages&gt;&lt;volume&gt;463&lt;/volume&gt;&lt;number&gt;7281&lt;/number&gt;&lt;dates&gt;&lt;year&gt;2010&lt;/year&gt;&lt;/dates&gt;&lt;urls&gt;&lt;/urls&gt;&lt;/record&gt;&lt;/Cite&gt;&lt;/EndNote&gt;</w:instrText>
            </w:r>
            <w:r w:rsidR="00816030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6" w:tooltip="Melton, 2010 #682" w:history="1">
              <w:r>
                <w:rPr>
                  <w:rFonts w:ascii="Times New Roman" w:hAnsi="Times New Roman" w:cs="Times New Roman"/>
                  <w:noProof/>
                </w:rPr>
                <w:t>6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="0081603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3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756F" w:rsidRPr="000D756F" w:rsidRDefault="000D756F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Tumor suppressor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&lt;EndNote&gt;&lt;Cite&gt;&lt;Author&gt;Cimadamore&lt;/Author&gt;&lt;Year&gt;2013&lt;/Year&gt;&lt;RecNum&gt;246&lt;/RecNum&gt;&lt;DisplayText&gt;[5]&lt;/DisplayText&gt;&lt;record&gt;&lt;rec-number&gt;246&lt;/rec-number&gt;&lt;foreign-keys&gt;&lt;key app="EN" db-id="0ptvrxazmp0raee02rnxtdfydw2v2dffewrz"&gt;246&lt;/key&gt;&lt;/foreign-keys&gt;&lt;ref-type name="Journal Article"&gt;17&lt;/ref-type&gt;&lt;contributors&gt;&lt;authors&gt;&lt;author&gt;Cimadamore, F.&lt;/author&gt;&lt;author&gt;Amador-Arjona, A.&lt;/author&gt;&lt;author&gt;Chen, C.&lt;/author&gt;&lt;author&gt;Huang, C. T.&lt;/author&gt;&lt;author&gt;Terskikh, A. V.&lt;/author&gt;&lt;/authors&gt;&lt;/contributors&gt;&lt;auth-address&gt;Center for Neuroscience, Aging, and Stem Cell Research, Sanford-Burnham Medical Research Institute, La Jolla, CA 92037.&lt;/auth-address&gt;&lt;titles&gt;&lt;title&gt;SOX2-LIN28/let-7 pathway regulates proliferation and neurogenesis in neural precursors&lt;/title&gt;&lt;secondary-title&gt;Proc Natl Acad Sci U S A&lt;/secondary-title&gt;&lt;/titles&gt;&lt;periodical&gt;&lt;full-title&gt;Proc Natl Acad Sci U S A&lt;/full-title&gt;&lt;/periodical&gt;&lt;pages&gt;E3017-26&lt;/pages&gt;&lt;volume&gt;110&lt;/volume&gt;&lt;number&gt;32&lt;/number&gt;&lt;edition&gt;2013/07/26&lt;/edition&gt;&lt;dates&gt;&lt;year&gt;2013&lt;/year&gt;&lt;pub-dates&gt;&lt;date&gt;Aug 6&lt;/date&gt;&lt;/pub-dates&gt;&lt;/dates&gt;&lt;isbn&gt;1091-6490 (Electronic)&amp;#xD;0027-8424 (Linking)&lt;/isbn&gt;&lt;accession-num&gt;23884650&lt;/accession-num&gt;&lt;urls&gt;&lt;/urls&gt;&lt;custom2&gt;3740872&lt;/custom2&gt;&lt;electronic-resource-num&gt;10.1073/pnas.1220176110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5" w:tooltip="Cimadamore, 2013 #246" w:history="1">
              <w:r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5</w:t>
              </w:r>
            </w:hyperlink>
            <w:r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756F" w:rsidRPr="00D40E87" w:rsidTr="00B314C1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D756F" w:rsidRPr="00D40E87" w:rsidRDefault="000D756F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mmu-let-7c-5p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D756F" w:rsidRPr="00FC4666" w:rsidRDefault="000D756F" w:rsidP="00FC46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126" w:type="dxa"/>
            <w:vMerge/>
            <w:tcBorders>
              <w:left w:val="nil"/>
              <w:bottom w:val="nil"/>
              <w:right w:val="nil"/>
            </w:tcBorders>
          </w:tcPr>
          <w:p w:rsidR="000D756F" w:rsidRPr="00D40E87" w:rsidRDefault="000D756F" w:rsidP="00F36F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756F" w:rsidRPr="000D756F" w:rsidRDefault="000D756F" w:rsidP="008C2E1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57850" w:rsidRPr="00D40E87" w:rsidTr="00B314C1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mmu-miR-10a-5p 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Stem cell differentiation factor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067667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&lt;EndNote&gt;&lt;Cite&gt;&lt;Author&gt;Li&lt;/Author&gt;&lt;Year&gt;2013&lt;/Year&gt;&lt;RecNum&gt;256&lt;/RecNum&gt;&lt;DisplayText&gt;[7]&lt;/DisplayText&gt;&lt;record&gt;&lt;rec-number&gt;256&lt;/rec-number&gt;&lt;foreign-keys&gt;&lt;key app="EN" db-id="0ptvrxazmp0raee02rnxtdfydw2v2dffewrz"&gt;256&lt;/key&gt;&lt;/foreign-keys&gt;&lt;ref-type name="Journal Article"&gt;17&lt;/ref-type&gt;&lt;contributors&gt;&lt;authors&gt;&lt;author&gt;Li, J.&lt;/author&gt;&lt;author&gt;Dong, J.&lt;/author&gt;&lt;author&gt;Zhang, Z. H.&lt;/author&gt;&lt;author&gt;Zhang, D. C.&lt;/author&gt;&lt;author&gt;You, X. Y.&lt;/author&gt;&lt;author&gt;Zhong, Y.&lt;/author&gt;&lt;author&gt;Chen, M. S.&lt;/author&gt;&lt;author&gt;Liu, S. M.&lt;/author&gt;&lt;/authors&gt;&lt;/contributors&gt;&lt;auth-address&gt;Department of Cardiology, the Second Affiliated Hospital of Guangzhou Medical University, Guangzhou Institute of Cardiovascular Disease, Guangzhou, China.&lt;/auth-address&gt;&lt;titles&gt;&lt;title&gt;miR-10a restores human mesenchymal stem cell differentiation by repressing KLF4&lt;/title&gt;&lt;secondary-title&gt;J Cell Physiol&lt;/secondary-title&gt;&lt;/titles&gt;&lt;periodical&gt;&lt;full-title&gt;J Cell Physiol&lt;/full-title&gt;&lt;/periodical&gt;&lt;pages&gt;2324-36&lt;/pages&gt;&lt;volume&gt;228&lt;/volume&gt;&lt;number&gt;12&lt;/number&gt;&lt;edition&gt;2013/05/23&lt;/edition&gt;&lt;dates&gt;&lt;year&gt;2013&lt;/year&gt;&lt;pub-dates&gt;&lt;date&gt;Dec&lt;/date&gt;&lt;/pub-dates&gt;&lt;/dates&gt;&lt;isbn&gt;1097-4652 (Electronic)&amp;#xD;0021-9541 (Linking)&lt;/isbn&gt;&lt;accession-num&gt;23696417&lt;/accession-num&gt;&lt;urls&gt;&lt;/urls&gt;&lt;electronic-resource-num&gt;10.1002/jcp.24402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067667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7" w:tooltip="Li, 2013 #256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7</w:t>
              </w:r>
            </w:hyperlink>
            <w:r w:rsidR="00067667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D75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57850" w:rsidRPr="00D40E87" w:rsidTr="00B314C1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mmu-miR-25-3p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Tumor suppressor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PEVuZE5vdGU+PENpdGU+PEF1dGhvcj5MaTwvQXV0aG9yPjxZZWFyPjIwMTM8L1llYXI+PFJlY051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==
</w:fldData>
              </w:fldChar>
            </w:r>
            <w:r w:rsidR="00067667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PEVuZE5vdGU+PENpdGU+PEF1dGhvcj5MaTwvQXV0aG9yPjxZZWFyPjIwMTM8L1llYXI+PFJlY051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==
</w:fldData>
              </w:fldChar>
            </w:r>
            <w:r w:rsidR="00067667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EN.CITE.DATA 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067667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8" w:tooltip="Li, 2013 #257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8</w:t>
              </w:r>
            </w:hyperlink>
            <w:r w:rsidR="00067667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, </w:t>
            </w:r>
            <w:hyperlink w:anchor="_ENREF_9" w:tooltip="Xu, 2013 #258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9</w:t>
              </w:r>
            </w:hyperlink>
            <w:r w:rsidR="00067667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57850" w:rsidRPr="00D40E87" w:rsidTr="00B314C1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mmu-miR-26a-5p 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A04C6A" w:rsidRDefault="00A04C6A" w:rsidP="00F36FC8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C6A">
              <w:rPr>
                <w:rFonts w:ascii="Times New Roman" w:hAnsi="Times New Roman" w:cs="Times New Roman"/>
                <w:bCs/>
                <w:lang w:val="en-US"/>
              </w:rPr>
              <w:t>Ezh2</w:t>
            </w:r>
            <w:r w:rsidR="0042713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427130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&lt;EndNote&gt;&lt;Cite&gt;&lt;Author&gt;Wong&lt;/Author&gt;&lt;Year&gt;2008&lt;/Year&gt;&lt;RecNum&gt;683&lt;/RecNum&gt;&lt;DisplayText&gt;[10]&lt;/DisplayText&gt;&lt;record&gt;&lt;rec-number&gt;683&lt;/rec-number&gt;&lt;foreign-keys&gt;&lt;key app="EN" db-id="0ptvrxazmp0raee02rnxtdfydw2v2dffewrz"&gt;683&lt;/key&gt;&lt;/foreign-keys&gt;&lt;ref-type name="Journal Article"&gt;17&lt;/ref-type&gt;&lt;contributors&gt;&lt;authors&gt;&lt;author&gt;Wong, C. F.&lt;/author&gt;&lt;author&gt;Tellam, R. L.&lt;/author&gt;&lt;/authors&gt;&lt;/contributors&gt;&lt;titles&gt;&lt;title&gt;MicroRNA-26a targets the histone methyltransferase Enhancer of Zeste homolog 2 during myogenesis&lt;/title&gt;&lt;secondary-title&gt;J Biol Chem&lt;/secondary-title&gt;&lt;/titles&gt;&lt;periodical&gt;&lt;full-title&gt;J Biol Chem&lt;/full-title&gt;&lt;/periodical&gt;&lt;pages&gt;9836-9843&lt;/pages&gt;&lt;volume&gt;283&lt;/volume&gt;&lt;number&gt;15&lt;/number&gt;&lt;dates&gt;&lt;year&gt;2008&lt;/year&gt;&lt;/dates&gt;&lt;urls&gt;&lt;/urls&gt;&lt;/record&gt;&lt;/Cite&gt;&lt;/EndNote&gt;</w:instrTex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427130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0" w:tooltip="Wong, 2008 #683" w:history="1">
              <w:r w:rsidR="00F36FC8">
                <w:rPr>
                  <w:rFonts w:ascii="Times New Roman" w:hAnsi="Times New Roman" w:cs="Times New Roman"/>
                  <w:bCs/>
                  <w:noProof/>
                  <w:lang w:val="en-US"/>
                </w:rPr>
                <w:t>10</w:t>
              </w:r>
            </w:hyperlink>
            <w:r w:rsidR="00427130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Tumor suppressor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427130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&lt;EndNote&gt;&lt;Cite&gt;&lt;Author&gt;Fu&lt;/Author&gt;&lt;Year&gt;2013&lt;/Year&gt;&lt;RecNum&gt;260&lt;/RecNum&gt;&lt;DisplayText&gt;[11]&lt;/DisplayText&gt;&lt;record&gt;&lt;rec-number&gt;260&lt;/rec-number&gt;&lt;foreign-keys&gt;&lt;key app="EN" db-id="0ptvrxazmp0raee02rnxtdfydw2v2dffewrz"&gt;260&lt;/key&gt;&lt;/foreign-keys&gt;&lt;ref-type name="Journal Article"&gt;17&lt;/ref-type&gt;&lt;contributors&gt;&lt;authors&gt;&lt;author&gt;Fu, X.&lt;/author&gt;&lt;author&gt;Meng, Z.&lt;/author&gt;&lt;author&gt;Liang, W.&lt;/author&gt;&lt;author&gt;Tian, Y.&lt;/author&gt;&lt;author&gt;Wang, X.&lt;/author&gt;&lt;author&gt;Han, W.&lt;/author&gt;&lt;author&gt;Lou, G.&lt;/author&gt;&lt;author&gt;Lou, F.&lt;/author&gt;&lt;author&gt;Yen, Y.&lt;/author&gt;&lt;author&gt;Yu, H.&lt;/author&gt;&lt;author&gt;Jove, R.&lt;/author&gt;&lt;author&gt;Huang, W.&lt;/author&gt;&lt;/authors&gt;&lt;/contributors&gt;&lt;auth-address&gt;Division of Molecular Diabetes Research, Department of Diabetes and Metabolic Diseases Research, Beckman Research Institute, City of Hope National Medical Center, Duarte, CA, USA.&lt;/auth-address&gt;&lt;titles&gt;&lt;title&gt;miR-26a enhances miRNA biogenesis by targeting Lin28B and Zcchc11 to suppress tumor growth and metastasis&lt;/title&gt;&lt;secondary-title&gt;Oncogene&lt;/secondary-title&gt;&lt;/titles&gt;&lt;periodical&gt;&lt;full-title&gt;Oncogene&lt;/full-title&gt;&lt;/periodical&gt;&lt;edition&gt;2013/09/24&lt;/edition&gt;&lt;dates&gt;&lt;year&gt;2013&lt;/year&gt;&lt;pub-dates&gt;&lt;date&gt;Sep 23&lt;/date&gt;&lt;/pub-dates&gt;&lt;/dates&gt;&lt;isbn&gt;1476-5594 (Electronic)&amp;#xD;0950-9232 (Linking)&lt;/isbn&gt;&lt;accession-num&gt;24056962&lt;/accession-num&gt;&lt;urls&gt;&lt;/urls&gt;&lt;electronic-resource-num&gt;10.1038/onc.2013.385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1" w:tooltip="Fu, 2013 #260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11</w:t>
              </w:r>
            </w:hyperlink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D756F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Angiogenesis suppressor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427130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&lt;EndNote&gt;&lt;Cite&gt;&lt;Author&gt;Icli&lt;/Author&gt;&lt;Year&gt;2013&lt;/Year&gt;&lt;RecNum&gt;259&lt;/RecNum&gt;&lt;DisplayText&gt;[12]&lt;/DisplayText&gt;&lt;record&gt;&lt;rec-number&gt;259&lt;/rec-number&gt;&lt;foreign-keys&gt;&lt;key app="EN" db-id="0ptvrxazmp0raee02rnxtdfydw2v2dffewrz"&gt;259&lt;/key&gt;&lt;/foreign-keys&gt;&lt;ref-type name="Journal Article"&gt;17&lt;/ref-type&gt;&lt;contributors&gt;&lt;authors&gt;&lt;author&gt;Icli, B.&lt;/author&gt;&lt;author&gt;Wara, A. K.&lt;/author&gt;&lt;author&gt;Moslehi, J.&lt;/author&gt;&lt;author&gt;Sun, X.&lt;/author&gt;&lt;author&gt;Plovie, E.&lt;/author&gt;&lt;author&gt;Cahill, M.&lt;/author&gt;&lt;author&gt;Marchini, J. F.&lt;/author&gt;&lt;author&gt;Schissler, A.&lt;/author&gt;&lt;author&gt;Padera, R. F.&lt;/author&gt;&lt;author&gt;Shi, J.&lt;/author&gt;&lt;author&gt;Cheng, H. W.&lt;/author&gt;&lt;author&gt;Raghuram, S.&lt;/author&gt;&lt;author&gt;Arany, Z.&lt;/author&gt;&lt;author&gt;Liao, R.&lt;/author&gt;&lt;author&gt;Croce, K.&lt;/author&gt;&lt;author&gt;Macrae, C. A.&lt;/author&gt;&lt;author&gt;Feinberg, M. W.&lt;/author&gt;&lt;/authors&gt;&lt;/contributors&gt;&lt;auth-address&gt;Cardiovascular Division, Harvard Medical School.&lt;/auth-address&gt;&lt;titles&gt;&lt;title&gt;MicroRNA-26a Regulates Pathological And Physiological Angiogenesis by Targeting BMP/SMAD1 Signaling&lt;/title&gt;&lt;secondary-title&gt;Circ Res&lt;/secondary-title&gt;&lt;/titles&gt;&lt;periodical&gt;&lt;full-title&gt;Circ Res&lt;/full-title&gt;&lt;/periodical&gt;&lt;edition&gt;2013/09/21&lt;/edition&gt;&lt;dates&gt;&lt;year&gt;2013&lt;/year&gt;&lt;pub-dates&gt;&lt;date&gt;Sep 18&lt;/date&gt;&lt;/pub-dates&gt;&lt;/dates&gt;&lt;isbn&gt;1524-4571 (Electronic)&amp;#xD;0009-7330 (Linking)&lt;/isbn&gt;&lt;accession-num&gt;24047927&lt;/accession-num&gt;&lt;urls&gt;&lt;/urls&gt;&lt;electronic-resource-num&gt;10.1161/circresaha.113.301780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2" w:tooltip="Icli, 2013 #259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12</w:t>
              </w:r>
            </w:hyperlink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57850" w:rsidRPr="00D40E87" w:rsidTr="00B314C1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mmu-miR-29c-3p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7850" w:rsidRPr="00A04C6A" w:rsidRDefault="00A04C6A" w:rsidP="00F36FC8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C6A">
              <w:rPr>
                <w:rFonts w:ascii="Times New Roman" w:hAnsi="Times New Roman" w:cs="Times New Roman"/>
                <w:bCs/>
                <w:lang w:val="en-US"/>
              </w:rPr>
              <w:t>Cav2</w:t>
            </w:r>
            <w:r w:rsidR="0042713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427130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&lt;EndNote&gt;&lt;Cite&gt;&lt;Author&gt;He&lt;/Author&gt;&lt;Year&gt;2007&lt;/Year&gt;&lt;RecNum&gt;684&lt;/RecNum&gt;&lt;DisplayText&gt;[13]&lt;/DisplayText&gt;&lt;record&gt;&lt;rec-number&gt;684&lt;/rec-number&gt;&lt;foreign-keys&gt;&lt;key app="EN" db-id="0ptvrxazmp0raee02rnxtdfydw2v2dffewrz"&gt;684&lt;/key&gt;&lt;/foreign-keys&gt;&lt;ref-type name="Journal Article"&gt;17&lt;/ref-type&gt;&lt;contributors&gt;&lt;authors&gt;&lt;author&gt;He, A.&lt;/author&gt;&lt;author&gt;Zhu, L.&lt;/author&gt;&lt;author&gt;Gupta, N.&lt;/author&gt;&lt;author&gt;Chang, Y.&lt;/author&gt;&lt;author&gt;Fang, F.&lt;/author&gt;&lt;/authors&gt;&lt;/contributors&gt;&lt;titles&gt;&lt;title&gt;Overexpression of micro ribonucleic acid 29, highly up-regulated in diabetic rats, leads to insulin resistance in 3T3-L1 adipocytes.&lt;/title&gt;&lt;secondary-title&gt;Mol Endocrinol&lt;/secondary-title&gt;&lt;/titles&gt;&lt;periodical&gt;&lt;full-title&gt;Mol Endocrinol&lt;/full-title&gt;&lt;/periodical&gt;&lt;pages&gt;2785-2794&lt;/pages&gt;&lt;volume&gt;21&lt;/volume&gt;&lt;number&gt;11&lt;/number&gt;&lt;dates&gt;&lt;year&gt;2007&lt;/year&gt;&lt;/dates&gt;&lt;urls&gt;&lt;/urls&gt;&lt;/record&gt;&lt;/Cite&gt;&lt;/EndNote&gt;</w:instrTex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427130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3" w:tooltip="He, 2007 #684" w:history="1">
              <w:r w:rsidR="00F36FC8">
                <w:rPr>
                  <w:rFonts w:ascii="Times New Roman" w:hAnsi="Times New Roman" w:cs="Times New Roman"/>
                  <w:bCs/>
                  <w:noProof/>
                  <w:lang w:val="en-US"/>
                </w:rPr>
                <w:t>13</w:t>
              </w:r>
            </w:hyperlink>
            <w:r w:rsidR="00427130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Tumor </w:t>
            </w:r>
            <w:proofErr w:type="spellStart"/>
            <w:r w:rsidRPr="000D756F">
              <w:rPr>
                <w:rFonts w:ascii="Times New Roman" w:hAnsi="Times New Roman" w:cs="Times New Roman"/>
                <w:bCs/>
                <w:lang w:val="en-US"/>
              </w:rPr>
              <w:t>suppresor</w:t>
            </w:r>
            <w:proofErr w:type="spellEnd"/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427130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&lt;EndNote&gt;&lt;Cite&gt;&lt;Author&gt;Wang&lt;/Author&gt;&lt;Year&gt;2013&lt;/Year&gt;&lt;RecNum&gt;261&lt;/RecNum&gt;&lt;DisplayText&gt;[14]&lt;/DisplayText&gt;&lt;record&gt;&lt;rec-number&gt;261&lt;/rec-number&gt;&lt;foreign-keys&gt;&lt;key app="EN" db-id="0ptvrxazmp0raee02rnxtdfydw2v2dffewrz"&gt;261&lt;/key&gt;&lt;/foreign-keys&gt;&lt;ref-type name="Journal Article"&gt;17&lt;/ref-type&gt;&lt;contributors&gt;&lt;authors&gt;&lt;author&gt;Wang, H.&lt;/author&gt;&lt;author&gt;Zhu, Y.&lt;/author&gt;&lt;author&gt;Zhao, M.&lt;/author&gt;&lt;author&gt;Wu, C.&lt;/author&gt;&lt;author&gt;Zhang, P.&lt;/author&gt;&lt;author&gt;Tang, L.&lt;/author&gt;&lt;author&gt;Zhang, H.&lt;/author&gt;&lt;author&gt;Chen, X.&lt;/author&gt;&lt;author&gt;Yang, Y.&lt;/author&gt;&lt;author&gt;Liu, G.&lt;/author&gt;&lt;/authors&gt;&lt;/contributors&gt;&lt;auth-address&gt;The Central Laboratory, Shanghai Pulmonary Hospital, Tongji University School of Medicine, Shanghai, China.&lt;/auth-address&gt;&lt;titles&gt;&lt;title&gt;miRNA-29c Suppresses Lung Cancer Cell Adhesion to Extracellular Matrix and Metastasis by Targeting Integrin beta1 and Matrix Metalloproteinase2 (MMP2)&lt;/title&gt;&lt;secondary-title&gt;PLoS One&lt;/secondary-title&gt;&lt;/titles&gt;&lt;periodical&gt;&lt;full-title&gt;PLoS One&lt;/full-title&gt;&lt;/periodical&gt;&lt;pages&gt;e70192&lt;/pages&gt;&lt;volume&gt;8&lt;/volume&gt;&lt;number&gt;8&lt;/number&gt;&lt;edition&gt;2013/08/13&lt;/edition&gt;&lt;dates&gt;&lt;year&gt;2013&lt;/year&gt;&lt;/dates&gt;&lt;isbn&gt;1932-6203 (Electronic)&amp;#xD;1932-6203 (Linking)&lt;/isbn&gt;&lt;accession-num&gt;23936390&lt;/accession-num&gt;&lt;urls&gt;&lt;/urls&gt;&lt;custom2&gt;3735565&lt;/custom2&gt;&lt;electronic-resource-num&gt;10.1371/journal.pone.0070192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4" w:tooltip="Wang, 2013 #261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14</w:t>
              </w:r>
            </w:hyperlink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Apoptosis factor </w:t>
            </w:r>
          </w:p>
        </w:tc>
      </w:tr>
      <w:tr w:rsidR="00757850" w:rsidRPr="00D40E87" w:rsidTr="00B314C1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mmu-miR-30a-5p 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3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Tumor suppressor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427130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&lt;EndNote&gt;&lt;Cite&gt;&lt;Author&gt;Kao&lt;/Author&gt;&lt;Year&gt;2013&lt;/Year&gt;&lt;RecNum&gt;252&lt;/RecNum&gt;&lt;DisplayText&gt;[15]&lt;/DisplayText&gt;&lt;record&gt;&lt;rec-number&gt;252&lt;/rec-number&gt;&lt;foreign-keys&gt;&lt;key app="EN" db-id="0ptvrxazmp0raee02rnxtdfydw2v2dffewrz"&gt;252&lt;/key&gt;&lt;/foreign-keys&gt;&lt;ref-type name="Journal Article"&gt;17&lt;/ref-type&gt;&lt;contributors&gt;&lt;authors&gt;&lt;author&gt;Kao, C. J.&lt;/author&gt;&lt;author&gt;Martiniez, A.&lt;/author&gt;&lt;author&gt;Shi, X. B.&lt;/author&gt;&lt;author&gt;Yang, J.&lt;/author&gt;&lt;author&gt;Evans, C. P.&lt;/author&gt;&lt;author&gt;Dobi, A.&lt;/author&gt;&lt;author&gt;Devere White, R. W.&lt;/author&gt;&lt;author&gt;Kung, H. J.&lt;/author&gt;&lt;/authors&gt;&lt;/contributors&gt;&lt;auth-address&gt;Department of Biochemistry and Molecular Medicine, University of California-Davis, Davis, CA, USA.&lt;/auth-address&gt;&lt;titles&gt;&lt;title&gt;miR-30 as a tumor suppressor connects EGF/Src signal to ERG and EMT&lt;/title&gt;&lt;secondary-title&gt;Oncogene&lt;/secondary-title&gt;&lt;/titles&gt;&lt;periodical&gt;&lt;full-title&gt;Oncogene&lt;/full-title&gt;&lt;/periodical&gt;&lt;edition&gt;2013/06/04&lt;/edition&gt;&lt;dates&gt;&lt;year&gt;2013&lt;/year&gt;&lt;pub-dates&gt;&lt;date&gt;Jun 3&lt;/date&gt;&lt;/pub-dates&gt;&lt;/dates&gt;&lt;isbn&gt;1476-5594 (Electronic)&amp;#xD;0950-9232 (Linking)&lt;/isbn&gt;&lt;accession-num&gt;23728339&lt;/accession-num&gt;&lt;urls&gt;&lt;/urls&gt;&lt;electronic-resource-num&gt;10.1038/onc.2013.200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5" w:tooltip="Kao, 2013 #252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15</w:t>
              </w:r>
            </w:hyperlink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="00B314C1">
              <w:rPr>
                <w:rFonts w:ascii="Times New Roman" w:hAnsi="Times New Roman" w:cs="Times New Roman"/>
              </w:rPr>
              <w:t xml:space="preserve">; </w:t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Cell surveillance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427130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&lt;EndNote&gt;&lt;Cite&gt;&lt;Author&gt;Li&lt;/Author&gt;&lt;Year&gt;2010&lt;/Year&gt;&lt;RecNum&gt;253&lt;/RecNum&gt;&lt;DisplayText&gt;[16]&lt;/DisplayText&gt;&lt;record&gt;&lt;rec-number&gt;253&lt;/rec-number&gt;&lt;foreign-keys&gt;&lt;key app="EN" db-id="0ptvrxazmp0raee02rnxtdfydw2v2dffewrz"&gt;253&lt;/key&gt;&lt;/foreign-keys&gt;&lt;ref-type name="Journal Article"&gt;17&lt;/ref-type&gt;&lt;contributors&gt;&lt;authors&gt;&lt;author&gt;Li, J.&lt;/author&gt;&lt;author&gt;Donath, S.&lt;/author&gt;&lt;author&gt;Li, Y.&lt;/author&gt;&lt;author&gt;Qin, D.&lt;/author&gt;&lt;author&gt;Prabhakar, B. S.&lt;/author&gt;&lt;author&gt;Li, P.&lt;/author&gt;&lt;/authors&gt;&lt;/contributors&gt;&lt;auth-address&gt;Department of Physiology, Shantou University School of Medicine, Shantou, China.&lt;/auth-address&gt;&lt;titles&gt;&lt;title&gt;miR-30 regulates mitochondrial fission through targeting p53 and the dynamin-related protein-1 pathway&lt;/title&gt;&lt;secondary-title&gt;PLoS genetics&lt;/secondary-title&gt;&lt;/titles&gt;&lt;periodical&gt;&lt;full-title&gt;PLoS genetics&lt;/full-title&gt;&lt;abbr-1&gt;PLoS Genet&lt;/abbr-1&gt;&lt;/periodical&gt;&lt;pages&gt;e1000795&lt;/pages&gt;&lt;volume&gt;6&lt;/volume&gt;&lt;number&gt;1&lt;/number&gt;&lt;edition&gt;2010/01/12&lt;/edition&gt;&lt;keywords&gt;&lt;keyword&gt;Animals&lt;/keyword&gt;&lt;keyword&gt;Base Sequence&lt;/keyword&gt;&lt;keyword&gt;Cells, Cultured&lt;/keyword&gt;&lt;keyword&gt;Dynamins/genetics/ metabolism&lt;/keyword&gt;&lt;keyword&gt;Fibroblasts/metabolism&lt;/keyword&gt;&lt;keyword&gt;Gene Expression Regulation&lt;/keyword&gt;&lt;keyword&gt;MicroRNAs/genetics/ metabolism&lt;/keyword&gt;&lt;keyword&gt;Mitochondria/genetics/ metabolism&lt;/keyword&gt;&lt;keyword&gt;Molecular Sequence Data&lt;/keyword&gt;&lt;keyword&gt;Rats&lt;/keyword&gt;&lt;keyword&gt;Rats, Wistar&lt;/keyword&gt;&lt;keyword&gt;Sequence Homology, Nucleic Acid&lt;/keyword&gt;&lt;keyword&gt;Signal Transduction&lt;/keyword&gt;&lt;keyword&gt;Tumor Suppressor Protein p53/genetics/ metabolism&lt;/keyword&gt;&lt;/keywords&gt;&lt;dates&gt;&lt;year&gt;2010&lt;/year&gt;&lt;pub-dates&gt;&lt;date&gt;Jan&lt;/date&gt;&lt;/pub-dates&gt;&lt;/dates&gt;&lt;isbn&gt;1553-7404 (Electronic)&amp;#xD;1553-7390 (Linking)&lt;/isbn&gt;&lt;accession-num&gt;20062521&lt;/accession-num&gt;&lt;urls&gt;&lt;/urls&gt;&lt;custom2&gt;2793031&lt;/custom2&gt;&lt;electronic-resource-num&gt;10.1371/journal.pgen.1000795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6" w:tooltip="Li, 2010 #253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16</w:t>
              </w:r>
            </w:hyperlink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</w:p>
        </w:tc>
      </w:tr>
      <w:tr w:rsidR="00757850" w:rsidRPr="00D40E87" w:rsidTr="00B314C1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mmu-miR-30b-5p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vAlign w:val="center"/>
            <w:hideMark/>
          </w:tcPr>
          <w:p w:rsidR="00757850" w:rsidRPr="000D756F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57850" w:rsidRPr="00D40E87" w:rsidTr="00B314C1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mmu-miR-30c-5p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vAlign w:val="center"/>
            <w:hideMark/>
          </w:tcPr>
          <w:p w:rsidR="00757850" w:rsidRPr="000D756F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57850" w:rsidRPr="00D40E87" w:rsidTr="00B314C1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mmu-miR-30d-5p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vAlign w:val="center"/>
            <w:hideMark/>
          </w:tcPr>
          <w:p w:rsidR="00757850" w:rsidRPr="000D756F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57850" w:rsidRPr="00D40E87" w:rsidTr="000D756F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mmu-miR-99a-5p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Tumor suppressor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427130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&lt;EndNote&gt;&lt;Cite&gt;&lt;Author&gt;Kuo&lt;/Author&gt;&lt;Year&gt;2013&lt;/Year&gt;&lt;RecNum&gt;263&lt;/RecNum&gt;&lt;DisplayText&gt;[17]&lt;/DisplayText&gt;&lt;record&gt;&lt;rec-number&gt;263&lt;/rec-number&gt;&lt;foreign-keys&gt;&lt;key app="EN" db-id="0ptvrxazmp0raee02rnxtdfydw2v2dffewrz"&gt;263&lt;/key&gt;&lt;/foreign-keys&gt;&lt;ref-type name="Journal Article"&gt;17&lt;/ref-type&gt;&lt;contributors&gt;&lt;authors&gt;&lt;author&gt;Kuo, Y. Z.&lt;/author&gt;&lt;author&gt;Tai, Y. H.&lt;/author&gt;&lt;author&gt;Lo, H. I.&lt;/author&gt;&lt;author&gt;Chen, Y. L.&lt;/author&gt;&lt;author&gt;Cheng, H. C.&lt;/author&gt;&lt;author&gt;Fang, W. Y.&lt;/author&gt;&lt;author&gt;Lin, S. H.&lt;/author&gt;&lt;author&gt;Yang, C. L.&lt;/author&gt;&lt;author&gt;Tsai, S. T.&lt;/author&gt;&lt;author&gt;Wu, L. W.&lt;/author&gt;&lt;/authors&gt;&lt;/contributors&gt;&lt;auth-address&gt;Institute of Basic Medical Sciences, College of Medicine, National Cheng Kung University, Tainan, Taiwan.&lt;/auth-address&gt;&lt;titles&gt;&lt;title&gt;MiR-99a exerts anti-metastasis through inhibiting myotubularin-related protein 3 expression in oral cancer&lt;/title&gt;&lt;secondary-title&gt;Oral Dis&lt;/secondary-title&gt;&lt;/titles&gt;&lt;periodical&gt;&lt;full-title&gt;Oral Dis&lt;/full-title&gt;&lt;/periodical&gt;&lt;edition&gt;2013/06/05&lt;/edition&gt;&lt;dates&gt;&lt;year&gt;2013&lt;/year&gt;&lt;pub-dates&gt;&lt;date&gt;May 14&lt;/date&gt;&lt;/pub-dates&gt;&lt;/dates&gt;&lt;isbn&gt;1601-0825 (Electronic)&amp;#xD;1354-523X (Linking)&lt;/isbn&gt;&lt;accession-num&gt;23731011&lt;/accession-num&gt;&lt;urls&gt;&lt;/urls&gt;&lt;electronic-resource-num&gt;10.1111/odi.12133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7" w:tooltip="Kuo, 2013 #263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17</w:t>
              </w:r>
            </w:hyperlink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Keratinocyte/epithelium proliferation suppressor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427130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&lt;EndNote&gt;&lt;Cite&gt;&lt;Author&gt;Jin&lt;/Author&gt;&lt;Year&gt;2013&lt;/Year&gt;&lt;RecNum&gt;264&lt;/RecNum&gt;&lt;DisplayText&gt;[18]&lt;/DisplayText&gt;&lt;record&gt;&lt;rec-number&gt;264&lt;/rec-number&gt;&lt;foreign-keys&gt;&lt;key app="EN" db-id="0ptvrxazmp0raee02rnxtdfydw2v2dffewrz"&gt;264&lt;/key&gt;&lt;/foreign-keys&gt;&lt;ref-type name="Journal Article"&gt;17&lt;/ref-type&gt;&lt;contributors&gt;&lt;authors&gt;&lt;author&gt;Jin, Y.&lt;/author&gt;&lt;author&gt;Tymen, S. D.&lt;/author&gt;&lt;author&gt;Chen, D.&lt;/author&gt;&lt;author&gt;Fang, Z. J.&lt;/author&gt;&lt;author&gt;Zhao, Y.&lt;/author&gt;&lt;author&gt;Dragas, D.&lt;/author&gt;&lt;author&gt;Dai, Y.&lt;/author&gt;&lt;author&gt;Marucha, P. T.&lt;/author&gt;&lt;author&gt;Zhou, X.&lt;/author&gt;&lt;/authors&gt;&lt;/contributors&gt;&lt;auth-address&gt;Center for Molecular Biology of Oral Diseases, College of Dentistry, University of Illinois at Chicago, Chicago, Illinois, United States of America.&lt;/auth-address&gt;&lt;titles&gt;&lt;title&gt;MicroRNA-99 family targets AKT/mTOR signaling pathway in dermal wound healing&lt;/title&gt;&lt;secondary-title&gt;PLoS One&lt;/secondary-title&gt;&lt;/titles&gt;&lt;periodical&gt;&lt;full-title&gt;PLoS One&lt;/full-title&gt;&lt;/periodical&gt;&lt;pages&gt;e64434&lt;/pages&gt;&lt;volume&gt;8&lt;/volume&gt;&lt;number&gt;5&lt;/number&gt;&lt;edition&gt;2013/06/01&lt;/edition&gt;&lt;dates&gt;&lt;year&gt;2013&lt;/year&gt;&lt;/dates&gt;&lt;isbn&gt;1932-6203 (Electronic)&amp;#xD;1932-6203 (Linking)&lt;/isbn&gt;&lt;accession-num&gt;23724047&lt;/accession-num&gt;&lt;urls&gt;&lt;/urls&gt;&lt;custom2&gt;3665798&lt;/custom2&gt;&lt;electronic-resource-num&gt;10.1371/journal.pone.0064434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8" w:tooltip="Jin, 2013 #264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18</w:t>
              </w:r>
            </w:hyperlink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</w:p>
        </w:tc>
      </w:tr>
      <w:tr w:rsidR="00757850" w:rsidRPr="00D40E87" w:rsidTr="000D756F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>↓ mmu-miR-103-3p 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Cell migratory factor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PEVuZE5vdGU+PENpdGU+PEF1dGhvcj5DaGVuPC9BdXRob3I+PFllYXI+MjAxMjwvWWVhcj48UmVj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</w:fldData>
              </w:fldChar>
            </w:r>
            <w:r w:rsidR="00427130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PEVuZE5vdGU+PENpdGU+PEF1dGhvcj5DaGVuPC9BdXRob3I+PFllYXI+MjAxMjwvWWVhcj48UmVj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</w:fldData>
              </w:fldChar>
            </w:r>
            <w:r w:rsidR="00427130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EN.CITE.DATA 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9" w:tooltip="Chen, 2012 #267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19</w:t>
              </w:r>
            </w:hyperlink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, </w:t>
            </w:r>
            <w:hyperlink w:anchor="_ENREF_20" w:tooltip="Moncini, 2011 #268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20</w:t>
              </w:r>
            </w:hyperlink>
            <w:r w:rsidR="00427130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</w:p>
        </w:tc>
      </w:tr>
      <w:tr w:rsidR="00757850" w:rsidRPr="00D40E87" w:rsidTr="000D756F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mmu-miR-151-5p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lang w:val="en-US"/>
              </w:rPr>
              <w:t>Undefined</w:t>
            </w:r>
            <w:r w:rsidRPr="000D75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57850" w:rsidRPr="00D40E87" w:rsidTr="000D756F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mmu-miR-195-5p 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</w:tcPr>
          <w:p w:rsidR="00757850" w:rsidRPr="00A04C6A" w:rsidRDefault="00A04C6A" w:rsidP="00F36FC8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E2f3</w:t>
            </w:r>
            <w:r w:rsidR="00F36FC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F36FC8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&lt;EndNote&gt;&lt;Cite&gt;&lt;Author&gt;Xu&lt;/Author&gt;&lt;Year&gt;2009&lt;/Year&gt;&lt;RecNum&gt;685&lt;/RecNum&gt;&lt;DisplayText&gt;[21]&lt;/DisplayText&gt;&lt;record&gt;&lt;rec-number&gt;685&lt;/rec-number&gt;&lt;foreign-keys&gt;&lt;key app="EN" db-id="0ptvrxazmp0raee02rnxtdfydw2v2dffewrz"&gt;685&lt;/key&gt;&lt;/foreign-keys&gt;&lt;ref-type name="Journal Article"&gt;17&lt;/ref-type&gt;&lt;contributors&gt;&lt;authors&gt;&lt;author&gt;Xu, T.&lt;/author&gt;&lt;author&gt;Zhu, Y.&lt;/author&gt;&lt;author&gt;Xiong, Y.&lt;/author&gt;&lt;author&gt;Ge, Y. Y.&lt;/author&gt;&lt;author&gt;Yun, J. P.&lt;/author&gt;&lt;author&gt;Zhuang, S. M.&lt;/author&gt;&lt;/authors&gt;&lt;/contributors&gt;&lt;titles&gt;&lt;title&gt;MicroRNA-195 suppresses tumorigenicity and regulates G1/S transition of human hepatocellular carcinoma cells&lt;/title&gt;&lt;secondary-title&gt;Hepatology&lt;/secondary-title&gt;&lt;/titles&gt;&lt;periodical&gt;&lt;full-title&gt;Hepatology&lt;/full-title&gt;&lt;/periodical&gt;&lt;pages&gt;113-121&lt;/pages&gt;&lt;volume&gt;50&lt;/volume&gt;&lt;number&gt;1&lt;/number&gt;&lt;dates&gt;&lt;year&gt;2009&lt;/year&gt;&lt;/dates&gt;&lt;urls&gt;&lt;/urls&gt;&lt;/record&gt;&lt;/Cite&gt;&lt;/EndNote&gt;</w:instrTex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F36FC8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21" w:tooltip="Xu, 2009 #685" w:history="1">
              <w:r w:rsidR="00F36FC8">
                <w:rPr>
                  <w:rFonts w:ascii="Times New Roman" w:hAnsi="Times New Roman" w:cs="Times New Roman"/>
                  <w:bCs/>
                  <w:noProof/>
                  <w:lang w:val="en-US"/>
                </w:rPr>
                <w:t>21</w:t>
              </w:r>
            </w:hyperlink>
            <w:r w:rsidR="00F36FC8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Tumor suppressor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F36FC8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&lt;EndNote&gt;&lt;Cite&gt;&lt;Author&gt;Fu&lt;/Author&gt;&lt;Year&gt;2013&lt;/Year&gt;&lt;RecNum&gt;265&lt;/RecNum&gt;&lt;DisplayText&gt;[22]&lt;/DisplayText&gt;&lt;record&gt;&lt;rec-number&gt;265&lt;/rec-number&gt;&lt;foreign-keys&gt;&lt;key app="EN" db-id="0ptvrxazmp0raee02rnxtdfydw2v2dffewrz"&gt;265&lt;/key&gt;&lt;/foreign-keys&gt;&lt;ref-type name="Journal Article"&gt;17&lt;/ref-type&gt;&lt;contributors&gt;&lt;authors&gt;&lt;author&gt;Fu, M. G.&lt;/author&gt;&lt;author&gt;Li, S.&lt;/author&gt;&lt;author&gt;Yu, T. T.&lt;/author&gt;&lt;author&gt;Qian, L. J.&lt;/author&gt;&lt;author&gt;Cao, R. S.&lt;/author&gt;&lt;author&gt;Zhu, H.&lt;/author&gt;&lt;author&gt;Xiao, B.&lt;/author&gt;&lt;author&gt;Jiao, C. H.&lt;/author&gt;&lt;author&gt;Tang, N. N.&lt;/author&gt;&lt;author&gt;Ma, J. J.&lt;/author&gt;&lt;author&gt;Hua, J.&lt;/author&gt;&lt;author&gt;Zhang, W. F.&lt;/author&gt;&lt;author&gt;Zhang, H. J.&lt;/author&gt;&lt;author&gt;Shi, R. H.&lt;/author&gt;&lt;/authors&gt;&lt;/contributors&gt;&lt;auth-address&gt;Department of Gastroenterology, The First Affiliated Hospital of Nanjing Medical University, Nanjing 210029, China.&lt;/auth-address&gt;&lt;titles&gt;&lt;title&gt;Differential expression of miR-195 in esophageal squamous cell carcinoma and miR-195 expression inhibits tumor cell proliferation and invasion by targeting of Cdc42&lt;/title&gt;&lt;secondary-title&gt;FEBS Lett&lt;/secondary-title&gt;&lt;/titles&gt;&lt;periodical&gt;&lt;full-title&gt;FEBS Lett&lt;/full-title&gt;&lt;/periodical&gt;&lt;edition&gt;2013/09/13&lt;/edition&gt;&lt;dates&gt;&lt;year&gt;2013&lt;/year&gt;&lt;pub-dates&gt;&lt;date&gt;Sep 8&lt;/date&gt;&lt;/pub-dates&gt;&lt;/dates&gt;&lt;isbn&gt;1873-3468 (Electronic)&amp;#xD;0014-5793 (Linking)&lt;/isbn&gt;&lt;accession-num&gt;24025765&lt;/accession-num&gt;&lt;urls&gt;&lt;/urls&gt;&lt;electronic-resource-num&gt;10.1016/j.febslet.2013.08.036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F36FC8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22" w:tooltip="Fu, 2013 #265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22</w:t>
              </w:r>
            </w:hyperlink>
            <w:r w:rsidR="00F36FC8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Stem cell Apoptotic factor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/>
            </w:r>
            <w:r w:rsidR="00F36FC8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&lt;EndNote&gt;&lt;Cite&gt;&lt;Author&gt;Zhou&lt;/Author&gt;&lt;Year&gt;2013&lt;/Year&gt;&lt;RecNum&gt;266&lt;/RecNum&gt;&lt;DisplayText&gt;[23]&lt;/DisplayText&gt;&lt;record&gt;&lt;rec-number&gt;266&lt;/rec-number&gt;&lt;foreign-keys&gt;&lt;key app="EN" db-id="0ptvrxazmp0raee02rnxtdfydw2v2dffewrz"&gt;266&lt;/key&gt;&lt;/foreign-keys&gt;&lt;ref-type name="Journal Article"&gt;17&lt;/ref-type&gt;&lt;contributors&gt;&lt;authors&gt;&lt;author&gt;Zhou, Y.&lt;/author&gt;&lt;author&gt;Jiang, H.&lt;/author&gt;&lt;author&gt;Gu, J.&lt;/author&gt;&lt;author&gt;Tang, Y.&lt;/author&gt;&lt;author&gt;Shen, N.&lt;/author&gt;&lt;author&gt;Jin, Y.&lt;/author&gt;&lt;/authors&gt;&lt;/contributors&gt;&lt;auth-address&gt;Key Laboratory of Stem Cell Biology, Institute of Health Sciences, Shanghai Institutes for Biological Sciences, Chinese Academy of Sciences/Shanghai JiaoTong University School of Medicine, Shanghai, China.&lt;/auth-address&gt;&lt;titles&gt;&lt;title&gt;MicroRNA-195 targets ADP-ribosylation factor-like protein 2 to induce apoptosis in human embryonic stem cell-derived neural progenitor cells&lt;/title&gt;&lt;secondary-title&gt;Cell Death Dis&lt;/secondary-title&gt;&lt;/titles&gt;&lt;periodical&gt;&lt;full-title&gt;Cell Death Dis&lt;/full-title&gt;&lt;/periodical&gt;&lt;pages&gt;e695&lt;/pages&gt;&lt;volume&gt;4&lt;/volume&gt;&lt;edition&gt;2013/06/29&lt;/edition&gt;&lt;dates&gt;&lt;year&gt;2013&lt;/year&gt;&lt;/dates&gt;&lt;isbn&gt;2041-4889 (Electronic)&lt;/isbn&gt;&lt;accession-num&gt;23807224&lt;/accession-num&gt;&lt;urls&gt;&lt;/urls&gt;&lt;custom2&gt;3702293&lt;/custom2&gt;&lt;electronic-resource-num&gt;10.1038/cddis.2013.195&lt;/electronic-resource-num&gt;&lt;remote-database-provider&gt;NLM&lt;/remote-database-provider&gt;&lt;language&gt;eng&lt;/language&gt;&lt;/record&gt;&lt;/Cite&gt;&lt;/EndNote&gt;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F36FC8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23" w:tooltip="Zhou, 2013 #266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23</w:t>
              </w:r>
            </w:hyperlink>
            <w:r w:rsidR="00F36FC8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</w:tr>
      <w:tr w:rsidR="00757850" w:rsidRPr="00D40E87" w:rsidTr="00926699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mmu-miR-200b-3p * 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30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850" w:rsidRPr="000D756F" w:rsidRDefault="00757850" w:rsidP="00F36FC8">
            <w:pPr>
              <w:spacing w:after="0"/>
              <w:rPr>
                <w:rFonts w:ascii="Times New Roman" w:hAnsi="Times New Roman" w:cs="Times New Roman"/>
              </w:rPr>
            </w:pPr>
            <w:r w:rsidRPr="000D756F">
              <w:rPr>
                <w:rFonts w:ascii="Times New Roman" w:hAnsi="Times New Roman" w:cs="Times New Roman"/>
                <w:bCs/>
                <w:lang w:val="en-US"/>
              </w:rPr>
              <w:t xml:space="preserve">Epithelial and endothelial maintenance 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PEVuZE5vdGU+PENpdGU+PEF1dGhvcj5DaGFuPC9BdXRob3I+PFllYXI+MjAxMjwvWWVhcj48UmVj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</w:fldData>
              </w:fldChar>
            </w:r>
            <w:r w:rsidR="00F36FC8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 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PEVuZE5vdGU+PENpdGU+PEF1dGhvcj5DaGFuPC9BdXRob3I+PFllYXI+MjAxMjwvWWVhcj48UmVj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</w:fldData>
              </w:fldChar>
            </w:r>
            <w:r w:rsidR="00F36FC8" w:rsidRPr="000D756F">
              <w:rPr>
                <w:rFonts w:ascii="Times New Roman" w:hAnsi="Times New Roman" w:cs="Times New Roman"/>
                <w:bCs/>
                <w:lang w:val="en-US"/>
              </w:rPr>
              <w:instrText xml:space="preserve"> ADDIN EN.CITE.DATA </w:instrTex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 w:rsidR="00F36FC8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24" w:tooltip="Chan, 2012 #219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24</w:t>
              </w:r>
            </w:hyperlink>
            <w:r w:rsidR="00F36FC8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, </w:t>
            </w:r>
            <w:hyperlink w:anchor="_ENREF_25" w:tooltip="Peng, 2012 #251" w:history="1">
              <w:r w:rsidR="00F36FC8" w:rsidRPr="000D756F">
                <w:rPr>
                  <w:rFonts w:ascii="Times New Roman" w:hAnsi="Times New Roman" w:cs="Times New Roman"/>
                  <w:bCs/>
                  <w:noProof/>
                  <w:lang w:val="en-US"/>
                </w:rPr>
                <w:t>25</w:t>
              </w:r>
            </w:hyperlink>
            <w:r w:rsidR="00F36FC8" w:rsidRPr="000D756F"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="00816030" w:rsidRPr="000D756F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</w:p>
        </w:tc>
      </w:tr>
      <w:tr w:rsidR="00757850" w:rsidRPr="00D40E87" w:rsidTr="00926699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  <w:r w:rsidRPr="00D40E87">
              <w:rPr>
                <w:rFonts w:ascii="Times New Roman" w:hAnsi="Times New Roman" w:cs="Times New Roman"/>
              </w:rPr>
              <w:t xml:space="preserve">↓ mmu-miR-200c-3p * </w:t>
            </w: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</w:tcPr>
          <w:p w:rsidR="00757850" w:rsidRPr="00FC4666" w:rsidRDefault="00757850" w:rsidP="00FC46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  <w:tcBorders>
              <w:left w:val="nil"/>
              <w:bottom w:val="single" w:sz="8" w:space="0" w:color="000000"/>
              <w:right w:val="nil"/>
            </w:tcBorders>
          </w:tcPr>
          <w:p w:rsidR="00757850" w:rsidRPr="00D40E87" w:rsidRDefault="00757850" w:rsidP="00A04C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57850" w:rsidRPr="00D40E87" w:rsidRDefault="00757850" w:rsidP="008C2E1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D37DDF" w:rsidRPr="00D40E87" w:rsidRDefault="003353D6" w:rsidP="00D37DD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Note: </w:t>
      </w:r>
      <w:r w:rsidR="00AF6A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902C73" w:rsidRPr="00D40E87">
        <w:rPr>
          <w:rFonts w:ascii="Times New Roman" w:hAnsi="Times New Roman" w:cs="Times New Roman"/>
          <w:bCs/>
          <w:sz w:val="24"/>
          <w:szCs w:val="24"/>
          <w:lang w:val="en-US"/>
        </w:rPr>
        <w:t>20 top DE</w:t>
      </w:r>
      <w:r w:rsidR="0023505D" w:rsidRPr="00D40E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3505D" w:rsidRPr="00D40E87">
        <w:rPr>
          <w:rFonts w:ascii="Times New Roman" w:hAnsi="Times New Roman" w:cs="Times New Roman"/>
          <w:bCs/>
          <w:sz w:val="24"/>
          <w:szCs w:val="24"/>
          <w:lang w:val="en-US"/>
        </w:rPr>
        <w:t>miRNA</w:t>
      </w:r>
      <w:r w:rsidR="00902C73" w:rsidRPr="00D40E87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proofErr w:type="spellEnd"/>
      <w:r w:rsidR="00F068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their respective significantly </w:t>
      </w:r>
      <w:r w:rsidR="00AF6ADE">
        <w:rPr>
          <w:rFonts w:ascii="Times New Roman" w:hAnsi="Times New Roman" w:cs="Times New Roman"/>
          <w:bCs/>
          <w:sz w:val="24"/>
          <w:szCs w:val="24"/>
          <w:lang w:val="en-US"/>
        </w:rPr>
        <w:t>DE</w:t>
      </w:r>
      <w:r w:rsidR="00F068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target mRNA</w:t>
      </w:r>
      <w:r w:rsidR="00AF6ADE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23505D" w:rsidRPr="00D40E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The associated </w:t>
      </w:r>
      <w:proofErr w:type="spellStart"/>
      <w:r w:rsidR="0023505D" w:rsidRPr="00D40E87">
        <w:rPr>
          <w:rFonts w:ascii="Times New Roman" w:hAnsi="Times New Roman" w:cs="Times New Roman"/>
          <w:bCs/>
          <w:sz w:val="24"/>
          <w:szCs w:val="24"/>
          <w:lang w:val="en-US"/>
        </w:rPr>
        <w:t>miRNA</w:t>
      </w:r>
      <w:proofErr w:type="spellEnd"/>
      <w:r w:rsidR="0023505D" w:rsidRPr="00D40E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functions were obtained via literature review on experimentally observed </w:t>
      </w:r>
      <w:proofErr w:type="spellStart"/>
      <w:r w:rsidR="0023505D" w:rsidRPr="00D40E87">
        <w:rPr>
          <w:rFonts w:ascii="Times New Roman" w:hAnsi="Times New Roman" w:cs="Times New Roman"/>
          <w:bCs/>
          <w:sz w:val="24"/>
          <w:szCs w:val="24"/>
          <w:lang w:val="en-US"/>
        </w:rPr>
        <w:t>miRNA</w:t>
      </w:r>
      <w:proofErr w:type="spellEnd"/>
      <w:r w:rsidR="0023505D" w:rsidRPr="00D40E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functions in differen</w:t>
      </w:r>
      <w:r w:rsidR="00800DBA" w:rsidRPr="00D40E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 systems. Most </w:t>
      </w:r>
      <w:proofErr w:type="spellStart"/>
      <w:r w:rsidR="00800DBA" w:rsidRPr="00D40E87">
        <w:rPr>
          <w:rFonts w:ascii="Times New Roman" w:hAnsi="Times New Roman" w:cs="Times New Roman"/>
          <w:bCs/>
          <w:sz w:val="24"/>
          <w:szCs w:val="24"/>
          <w:lang w:val="en-US"/>
        </w:rPr>
        <w:t>miRNAs</w:t>
      </w:r>
      <w:proofErr w:type="spellEnd"/>
      <w:r w:rsidR="00800DBA" w:rsidRPr="00D40E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day 7 </w:t>
      </w:r>
      <w:r w:rsidR="00D37DDF">
        <w:rPr>
          <w:rFonts w:ascii="Times New Roman" w:hAnsi="Times New Roman" w:cs="Times New Roman"/>
          <w:bCs/>
          <w:sz w:val="24"/>
          <w:szCs w:val="24"/>
          <w:lang w:val="en-US"/>
        </w:rPr>
        <w:t>showed</w:t>
      </w:r>
      <w:r w:rsidR="00800DBA" w:rsidRPr="00D40E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no direct association with lung repair functions</w:t>
      </w:r>
      <w:r w:rsidR="00D37D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whereas DE </w:t>
      </w:r>
      <w:proofErr w:type="spellStart"/>
      <w:r w:rsidR="0023505D" w:rsidRPr="00D40E87">
        <w:rPr>
          <w:rFonts w:ascii="Times New Roman" w:hAnsi="Times New Roman" w:cs="Times New Roman"/>
          <w:bCs/>
          <w:sz w:val="24"/>
          <w:szCs w:val="24"/>
          <w:lang w:val="en-US"/>
        </w:rPr>
        <w:t>miRNAs</w:t>
      </w:r>
      <w:proofErr w:type="spellEnd"/>
      <w:r w:rsidR="0023505D" w:rsidRPr="00D40E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37DDF">
        <w:rPr>
          <w:rFonts w:ascii="Times New Roman" w:hAnsi="Times New Roman" w:cs="Times New Roman"/>
          <w:bCs/>
          <w:sz w:val="24"/>
          <w:szCs w:val="24"/>
          <w:lang w:val="en-US"/>
        </w:rPr>
        <w:t>at day 15</w:t>
      </w:r>
      <w:r w:rsidR="0023505D" w:rsidRPr="00D40E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37DDF">
        <w:rPr>
          <w:rFonts w:ascii="Times New Roman" w:hAnsi="Times New Roman" w:cs="Times New Roman"/>
          <w:bCs/>
          <w:sz w:val="24"/>
          <w:szCs w:val="24"/>
          <w:lang w:val="en-US"/>
        </w:rPr>
        <w:t>exhibited greater</w:t>
      </w:r>
      <w:r w:rsidR="00D37DDF" w:rsidRPr="00D40E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association </w:t>
      </w:r>
      <w:r w:rsidR="00D37DDF">
        <w:rPr>
          <w:rFonts w:ascii="Times New Roman" w:hAnsi="Times New Roman" w:cs="Times New Roman"/>
          <w:bCs/>
          <w:sz w:val="24"/>
          <w:szCs w:val="24"/>
          <w:lang w:val="en-US"/>
        </w:rPr>
        <w:t>with</w:t>
      </w:r>
      <w:r w:rsidR="00D37DDF" w:rsidRPr="00D40E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lung repair and proliferation. </w:t>
      </w:r>
      <w:r w:rsidR="00D37DDF">
        <w:rPr>
          <w:rFonts w:ascii="Times New Roman" w:hAnsi="Times New Roman" w:cs="Times New Roman"/>
          <w:bCs/>
          <w:sz w:val="24"/>
          <w:szCs w:val="24"/>
          <w:lang w:val="en-US"/>
        </w:rPr>
        <w:t>Asterisks denote d</w:t>
      </w:r>
      <w:r w:rsidR="00D37DDF" w:rsidRPr="00D40E87">
        <w:rPr>
          <w:rFonts w:ascii="Times New Roman" w:hAnsi="Times New Roman" w:cs="Times New Roman"/>
          <w:sz w:val="24"/>
          <w:szCs w:val="24"/>
          <w:lang w:val="en-US"/>
        </w:rPr>
        <w:t>irect lung repair association</w:t>
      </w:r>
      <w:r w:rsidR="00D37D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2216B" w:rsidRPr="004B215E" w:rsidRDefault="00CC208F" w:rsidP="008C2E1F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B215E">
        <w:rPr>
          <w:rFonts w:ascii="Times New Roman" w:hAnsi="Times New Roman" w:cs="Times New Roman"/>
          <w:sz w:val="20"/>
          <w:szCs w:val="20"/>
          <w:lang w:val="en-US"/>
        </w:rPr>
        <w:lastRenderedPageBreak/>
        <w:t>R</w:t>
      </w:r>
      <w:r w:rsidR="00BA0712" w:rsidRPr="004B215E">
        <w:rPr>
          <w:rFonts w:ascii="Times New Roman" w:hAnsi="Times New Roman" w:cs="Times New Roman"/>
          <w:sz w:val="20"/>
          <w:szCs w:val="20"/>
          <w:lang w:val="en-US"/>
        </w:rPr>
        <w:t>eferences:</w:t>
      </w:r>
    </w:p>
    <w:p w:rsidR="00F36FC8" w:rsidRPr="004B215E" w:rsidRDefault="00816030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r w:rsidRPr="004B215E">
        <w:rPr>
          <w:rFonts w:ascii="Times New Roman" w:hAnsi="Times New Roman" w:cs="Times New Roman"/>
          <w:sz w:val="20"/>
          <w:szCs w:val="20"/>
        </w:rPr>
        <w:fldChar w:fldCharType="begin"/>
      </w:r>
      <w:r w:rsidR="0072216B" w:rsidRPr="004B215E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4B215E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1" w:name="_ENREF_1"/>
      <w:r w:rsidR="00F36FC8" w:rsidRPr="004B215E">
        <w:rPr>
          <w:rFonts w:ascii="Times New Roman" w:hAnsi="Times New Roman" w:cs="Times New Roman"/>
          <w:noProof/>
          <w:sz w:val="20"/>
          <w:szCs w:val="20"/>
        </w:rPr>
        <w:t>1. Kaspi H, Chapnik E, Levy M</w:t>
      </w:r>
      <w:r w:rsidR="00F36FC8"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="00F36FC8" w:rsidRPr="004B215E">
        <w:rPr>
          <w:rFonts w:ascii="Times New Roman" w:hAnsi="Times New Roman" w:cs="Times New Roman"/>
          <w:noProof/>
          <w:sz w:val="20"/>
          <w:szCs w:val="20"/>
        </w:rPr>
        <w:t xml:space="preserve"> miR--290--295 Regulate Embryonic Stem Cell Differentiation Propensities by Repressing Pax6. </w:t>
      </w:r>
      <w:r w:rsidR="00F36FC8" w:rsidRPr="004B215E">
        <w:rPr>
          <w:rFonts w:ascii="Times New Roman" w:hAnsi="Times New Roman" w:cs="Times New Roman"/>
          <w:i/>
          <w:noProof/>
          <w:sz w:val="20"/>
          <w:szCs w:val="20"/>
        </w:rPr>
        <w:t>Stem Cells</w:t>
      </w:r>
      <w:r w:rsidR="00F36FC8" w:rsidRPr="004B215E">
        <w:rPr>
          <w:rFonts w:ascii="Times New Roman" w:hAnsi="Times New Roman" w:cs="Times New Roman"/>
          <w:noProof/>
          <w:sz w:val="20"/>
          <w:szCs w:val="20"/>
        </w:rPr>
        <w:t xml:space="preserve"> 2013.</w:t>
      </w:r>
      <w:bookmarkEnd w:id="1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2" w:name="_ENREF_2"/>
      <w:r w:rsidRPr="004B215E">
        <w:rPr>
          <w:rFonts w:ascii="Times New Roman" w:hAnsi="Times New Roman" w:cs="Times New Roman"/>
          <w:noProof/>
          <w:sz w:val="20"/>
          <w:szCs w:val="20"/>
        </w:rPr>
        <w:t>2. Zhang Z, Hu S, Li Z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Multiple amino acid substitutions involved in enhanced pathogenicity of LPAI H9N2 in mice.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Infect Genet Evol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2011;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11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:1790-1797.</w:t>
      </w:r>
      <w:bookmarkEnd w:id="2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3" w:name="_ENREF_3"/>
      <w:r w:rsidRPr="004B215E">
        <w:rPr>
          <w:rFonts w:ascii="Times New Roman" w:hAnsi="Times New Roman" w:cs="Times New Roman"/>
          <w:noProof/>
          <w:sz w:val="20"/>
          <w:szCs w:val="20"/>
        </w:rPr>
        <w:t>3. Hu SJ, Ren G, Liu JL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MicroRNA expression and regulation in mouse uterus during embryo implantation.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J Biol Chem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2008;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283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:23473-23484.</w:t>
      </w:r>
      <w:bookmarkEnd w:id="3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4" w:name="_ENREF_4"/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4. Zhong Z, Dong Z, Yang LGong Z. miR-21 induces cell cycle at S phase and modulates cell proliferation by down-regulating hMSH2 in lung cancer.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J Cancer Res Clin Oncol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2012;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138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:1781-1788.</w:t>
      </w:r>
      <w:bookmarkEnd w:id="4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5" w:name="_ENREF_5"/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5. Cimadamore F, Amador-Arjona A, Chen C, Huang CTTerskikh AV. SOX2-LIN28/let-7 pathway regulates proliferation and neurogenesis in neural precursors.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Proc Natl Acad Sci U S A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110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:E3017-3026.</w:t>
      </w:r>
      <w:bookmarkEnd w:id="5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6" w:name="_ENREF_6"/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6. Melton C, Judson RLBlelloch R. Opposing microRNA families regulate self-renewal in mouse embryonic stem cells.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Nature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2010;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463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:621-626.</w:t>
      </w:r>
      <w:bookmarkEnd w:id="6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7" w:name="_ENREF_7"/>
      <w:r w:rsidRPr="004B215E">
        <w:rPr>
          <w:rFonts w:ascii="Times New Roman" w:hAnsi="Times New Roman" w:cs="Times New Roman"/>
          <w:noProof/>
          <w:sz w:val="20"/>
          <w:szCs w:val="20"/>
        </w:rPr>
        <w:t>7. Li J, Dong J, Zhang ZH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miR-10a restores human mesenchymal stem cell differentiation by repressing KLF4.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J Cell Physiol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228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:2324-2336.</w:t>
      </w:r>
      <w:bookmarkEnd w:id="7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8" w:name="_ENREF_8"/>
      <w:r w:rsidRPr="004B215E">
        <w:rPr>
          <w:rFonts w:ascii="Times New Roman" w:hAnsi="Times New Roman" w:cs="Times New Roman"/>
          <w:noProof/>
          <w:sz w:val="20"/>
          <w:szCs w:val="20"/>
        </w:rPr>
        <w:t>8. Li Q, Zou C, Han Z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MicroRNA-25 functions as a potential tumor suppressor in colon cancer by targeting Smad7.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Cancer Lett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335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:168-174.</w:t>
      </w:r>
      <w:bookmarkEnd w:id="8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9" w:name="_ENREF_9"/>
      <w:r w:rsidRPr="004B215E">
        <w:rPr>
          <w:rFonts w:ascii="Times New Roman" w:hAnsi="Times New Roman" w:cs="Times New Roman"/>
          <w:noProof/>
          <w:sz w:val="20"/>
          <w:szCs w:val="20"/>
        </w:rPr>
        <w:t>9. Xu JY, Yang LL, Ma C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MiR-25-3p attenuates the proliferation of tongue squamous cell carcinoma cell line Tca8113.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Asian Pac J Trop Med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6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:743-747.</w:t>
      </w:r>
      <w:bookmarkEnd w:id="9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10" w:name="_ENREF_10"/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10. Wong CFTellam RL. MicroRNA-26a targets the histone methyltransferase Enhancer of Zeste homolog 2 during myogenesis.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J Biol Chem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2008;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283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:9836-9843.</w:t>
      </w:r>
      <w:bookmarkEnd w:id="10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11" w:name="_ENREF_11"/>
      <w:r w:rsidRPr="004B215E">
        <w:rPr>
          <w:rFonts w:ascii="Times New Roman" w:hAnsi="Times New Roman" w:cs="Times New Roman"/>
          <w:noProof/>
          <w:sz w:val="20"/>
          <w:szCs w:val="20"/>
        </w:rPr>
        <w:t>11. Fu X, Meng Z, Liang W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miR-26a enhances miRNA biogenesis by targeting Lin28B and Zcchc11 to suppress tumor growth and metastasis.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Oncogene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2013.</w:t>
      </w:r>
      <w:bookmarkEnd w:id="11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12" w:name="_ENREF_12"/>
      <w:r w:rsidRPr="004B215E">
        <w:rPr>
          <w:rFonts w:ascii="Times New Roman" w:hAnsi="Times New Roman" w:cs="Times New Roman"/>
          <w:noProof/>
          <w:sz w:val="20"/>
          <w:szCs w:val="20"/>
        </w:rPr>
        <w:t>12. Icli B, Wara AK, Moslehi J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MicroRNA-26a Regulates Pathological And Physiological Angiogenesis by Targeting BMP/SMAD1 Signaling.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Circ Res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2013.</w:t>
      </w:r>
      <w:bookmarkEnd w:id="12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13" w:name="_ENREF_13"/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13. He A, Zhu L, Gupta N, Chang YFang F. Overexpression of micro ribonucleic acid 29, highly up-regulated in diabetic rats, leads to insulin resistance in 3T3-L1 adipocytes.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Mol Endocrinol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2007;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21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:2785-2794.</w:t>
      </w:r>
      <w:bookmarkEnd w:id="13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14" w:name="_ENREF_14"/>
      <w:r w:rsidRPr="004B215E">
        <w:rPr>
          <w:rFonts w:ascii="Times New Roman" w:hAnsi="Times New Roman" w:cs="Times New Roman"/>
          <w:noProof/>
          <w:sz w:val="20"/>
          <w:szCs w:val="20"/>
        </w:rPr>
        <w:t>14. Wang H, Zhu Y, Zhao M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miRNA-29c Suppresses Lung Cancer Cell Adhesion to Extracellular Matrix and Metastasis by Targeting Integrin beta1 and Matrix Metalloproteinase2 (MMP2).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PLoS One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8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:e70192.</w:t>
      </w:r>
      <w:bookmarkEnd w:id="14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15" w:name="_ENREF_15"/>
      <w:r w:rsidRPr="004B215E">
        <w:rPr>
          <w:rFonts w:ascii="Times New Roman" w:hAnsi="Times New Roman" w:cs="Times New Roman"/>
          <w:noProof/>
          <w:sz w:val="20"/>
          <w:szCs w:val="20"/>
        </w:rPr>
        <w:t>15. Kao CJ, Martiniez A, Shi XB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miR-30 as a tumor suppressor connects EGF/Src signal to ERG and EMT.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Oncogene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2013.</w:t>
      </w:r>
      <w:bookmarkEnd w:id="15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16" w:name="_ENREF_16"/>
      <w:r w:rsidRPr="004B215E">
        <w:rPr>
          <w:rFonts w:ascii="Times New Roman" w:hAnsi="Times New Roman" w:cs="Times New Roman"/>
          <w:noProof/>
          <w:sz w:val="20"/>
          <w:szCs w:val="20"/>
        </w:rPr>
        <w:t>16. Li J, Donath S, Li Y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miR-30 regulates mitochondrial fission through targeting p53 and the dynamin-related protein-1 pathway.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PLoS genetics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2010;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6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:e1000795.</w:t>
      </w:r>
      <w:bookmarkEnd w:id="16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17" w:name="_ENREF_17"/>
      <w:r w:rsidRPr="004B215E">
        <w:rPr>
          <w:rFonts w:ascii="Times New Roman" w:hAnsi="Times New Roman" w:cs="Times New Roman"/>
          <w:noProof/>
          <w:sz w:val="20"/>
          <w:szCs w:val="20"/>
        </w:rPr>
        <w:t>17. Kuo YZ, Tai YH, Lo HI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MiR-99a exerts anti-metastasis through inhibiting myotubularin-related protein 3 expression in oral cancer.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Oral Dis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2013.</w:t>
      </w:r>
      <w:bookmarkEnd w:id="17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18" w:name="_ENREF_18"/>
      <w:r w:rsidRPr="004B215E">
        <w:rPr>
          <w:rFonts w:ascii="Times New Roman" w:hAnsi="Times New Roman" w:cs="Times New Roman"/>
          <w:noProof/>
          <w:sz w:val="20"/>
          <w:szCs w:val="20"/>
        </w:rPr>
        <w:t>18. Jin Y, Tymen SD, Chen D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MicroRNA-99 family targets AKT/mTOR signaling pathway in dermal wound healing.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PLoS One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8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:e64434.</w:t>
      </w:r>
      <w:bookmarkEnd w:id="18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19" w:name="_ENREF_19"/>
      <w:r w:rsidRPr="004B215E">
        <w:rPr>
          <w:rFonts w:ascii="Times New Roman" w:hAnsi="Times New Roman" w:cs="Times New Roman"/>
          <w:noProof/>
          <w:sz w:val="20"/>
          <w:szCs w:val="20"/>
        </w:rPr>
        <w:t>19. Chen HY, Lin YM, Chung HC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miR-103/107 promote metastasis of colorectal cancer by targeting the metastasis suppressors DAPK and KLF4.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Cancer research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2012;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72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:3631-3641.</w:t>
      </w:r>
      <w:bookmarkEnd w:id="19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20" w:name="_ENREF_20"/>
      <w:r w:rsidRPr="004B215E">
        <w:rPr>
          <w:rFonts w:ascii="Times New Roman" w:hAnsi="Times New Roman" w:cs="Times New Roman"/>
          <w:noProof/>
          <w:sz w:val="20"/>
          <w:szCs w:val="20"/>
        </w:rPr>
        <w:t>20. Moncini S, Salvi A, Zuccotti P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The role of miR-103 and miR-107 in regulation of CDK5R1 expression and in cellular migration.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PLoS One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2011;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6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:e20038.</w:t>
      </w:r>
      <w:bookmarkEnd w:id="20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21" w:name="_ENREF_21"/>
      <w:r w:rsidRPr="004B215E">
        <w:rPr>
          <w:rFonts w:ascii="Times New Roman" w:hAnsi="Times New Roman" w:cs="Times New Roman"/>
          <w:noProof/>
          <w:sz w:val="20"/>
          <w:szCs w:val="20"/>
        </w:rPr>
        <w:t>21. Xu T, Zhu Y, Xiong Y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MicroRNA-195 suppresses tumorigenicity and regulates G1/S transition of human hepatocellular carcinoma cells.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Hepatology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2009;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50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:113-121.</w:t>
      </w:r>
      <w:bookmarkEnd w:id="21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22" w:name="_ENREF_22"/>
      <w:r w:rsidRPr="004B215E">
        <w:rPr>
          <w:rFonts w:ascii="Times New Roman" w:hAnsi="Times New Roman" w:cs="Times New Roman"/>
          <w:noProof/>
          <w:sz w:val="20"/>
          <w:szCs w:val="20"/>
        </w:rPr>
        <w:t>22. Fu MG, Li S, Yu TT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Differential expression of miR-195 in esophageal squamous cell carcinoma and miR-195 expression inhibits tumor cell proliferation and invasion by targeting of Cdc42.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FEBS Lett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2013.</w:t>
      </w:r>
      <w:bookmarkEnd w:id="22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23" w:name="_ENREF_23"/>
      <w:r w:rsidRPr="004B215E">
        <w:rPr>
          <w:rFonts w:ascii="Times New Roman" w:hAnsi="Times New Roman" w:cs="Times New Roman"/>
          <w:noProof/>
          <w:sz w:val="20"/>
          <w:szCs w:val="20"/>
        </w:rPr>
        <w:t>23. Zhou Y, Jiang H, Gu J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MicroRNA-195 targets ADP-ribosylation factor-like protein 2 to induce apoptosis in human embryonic stem cell-derived neural progenitor cells.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Cell Death Dis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2013;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4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:e695.</w:t>
      </w:r>
      <w:bookmarkEnd w:id="23"/>
    </w:p>
    <w:p w:rsidR="00F36FC8" w:rsidRPr="004B215E" w:rsidRDefault="00F36FC8" w:rsidP="00F36FC8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24" w:name="_ENREF_24"/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24. Chan YC, Roy S, Khanna SSen CK. Downregulation of endothelial microRNA-200b supports cutaneous wound angiogenesis by desilencing GATA binding protein 2 and vascular endothelial growth factor receptor 2.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Arterioscler Thromb Vasc Biol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2012;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32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:1372-1382.</w:t>
      </w:r>
      <w:bookmarkEnd w:id="24"/>
    </w:p>
    <w:p w:rsidR="00F36FC8" w:rsidRPr="004B215E" w:rsidRDefault="00F36FC8" w:rsidP="00F36FC8">
      <w:pPr>
        <w:spacing w:line="240" w:lineRule="auto"/>
        <w:ind w:left="720" w:hanging="720"/>
        <w:rPr>
          <w:rFonts w:ascii="Times New Roman" w:hAnsi="Times New Roman" w:cs="Times New Roman"/>
          <w:noProof/>
          <w:sz w:val="20"/>
          <w:szCs w:val="20"/>
        </w:rPr>
      </w:pPr>
      <w:bookmarkStart w:id="25" w:name="_ENREF_25"/>
      <w:r w:rsidRPr="004B215E">
        <w:rPr>
          <w:rFonts w:ascii="Times New Roman" w:hAnsi="Times New Roman" w:cs="Times New Roman"/>
          <w:noProof/>
          <w:sz w:val="20"/>
          <w:szCs w:val="20"/>
        </w:rPr>
        <w:t>25. Peng C, Li N, Ng YK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 xml:space="preserve"> et al.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A unilateral negative feedback loop between miR-200 microRNAs and Sox2/E2F3 controls neural progenitor cell-cycle exit and differentiation. </w:t>
      </w:r>
      <w:r w:rsidRPr="004B215E">
        <w:rPr>
          <w:rFonts w:ascii="Times New Roman" w:hAnsi="Times New Roman" w:cs="Times New Roman"/>
          <w:i/>
          <w:noProof/>
          <w:sz w:val="20"/>
          <w:szCs w:val="20"/>
        </w:rPr>
        <w:t>J Neurosci</w:t>
      </w:r>
      <w:r w:rsidRPr="004B215E">
        <w:rPr>
          <w:rFonts w:ascii="Times New Roman" w:hAnsi="Times New Roman" w:cs="Times New Roman"/>
          <w:noProof/>
          <w:sz w:val="20"/>
          <w:szCs w:val="20"/>
        </w:rPr>
        <w:t xml:space="preserve"> 2012; </w:t>
      </w:r>
      <w:r w:rsidRPr="004B215E">
        <w:rPr>
          <w:rFonts w:ascii="Times New Roman" w:hAnsi="Times New Roman" w:cs="Times New Roman"/>
          <w:b/>
          <w:noProof/>
          <w:sz w:val="20"/>
          <w:szCs w:val="20"/>
        </w:rPr>
        <w:t>32</w:t>
      </w:r>
      <w:r w:rsidRPr="004B215E">
        <w:rPr>
          <w:rFonts w:ascii="Times New Roman" w:hAnsi="Times New Roman" w:cs="Times New Roman"/>
          <w:noProof/>
          <w:sz w:val="20"/>
          <w:szCs w:val="20"/>
        </w:rPr>
        <w:t>:13292-13308.</w:t>
      </w:r>
      <w:bookmarkEnd w:id="25"/>
    </w:p>
    <w:p w:rsidR="006427C6" w:rsidRPr="00D40E87" w:rsidRDefault="00816030" w:rsidP="00BA0712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215E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6427C6" w:rsidRPr="00D40E87" w:rsidSect="000444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Research 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ptvrxazmp0raee02rnxtdfydw2v2dffewrz&quot;&gt;My EndNote Library&lt;record-ids&gt;&lt;item&gt;206&lt;/item&gt;&lt;item&gt;219&lt;/item&gt;&lt;item&gt;246&lt;/item&gt;&lt;item&gt;248&lt;/item&gt;&lt;item&gt;251&lt;/item&gt;&lt;item&gt;252&lt;/item&gt;&lt;item&gt;253&lt;/item&gt;&lt;item&gt;256&lt;/item&gt;&lt;item&gt;257&lt;/item&gt;&lt;item&gt;258&lt;/item&gt;&lt;item&gt;259&lt;/item&gt;&lt;item&gt;260&lt;/item&gt;&lt;item&gt;261&lt;/item&gt;&lt;item&gt;263&lt;/item&gt;&lt;item&gt;264&lt;/item&gt;&lt;item&gt;265&lt;/item&gt;&lt;item&gt;266&lt;/item&gt;&lt;item&gt;267&lt;/item&gt;&lt;item&gt;268&lt;/item&gt;&lt;item&gt;269&lt;/item&gt;&lt;item&gt;681&lt;/item&gt;&lt;item&gt;682&lt;/item&gt;&lt;item&gt;683&lt;/item&gt;&lt;item&gt;684&lt;/item&gt;&lt;item&gt;685&lt;/item&gt;&lt;/record-ids&gt;&lt;/item&gt;&lt;/Libraries&gt;"/>
  </w:docVars>
  <w:rsids>
    <w:rsidRoot w:val="000444CB"/>
    <w:rsid w:val="0004000C"/>
    <w:rsid w:val="000444CB"/>
    <w:rsid w:val="00067667"/>
    <w:rsid w:val="00080CE2"/>
    <w:rsid w:val="000D756F"/>
    <w:rsid w:val="001001F3"/>
    <w:rsid w:val="00176465"/>
    <w:rsid w:val="0019761F"/>
    <w:rsid w:val="001A2944"/>
    <w:rsid w:val="0023505D"/>
    <w:rsid w:val="002B6960"/>
    <w:rsid w:val="002F0313"/>
    <w:rsid w:val="003353D6"/>
    <w:rsid w:val="00427130"/>
    <w:rsid w:val="00467F07"/>
    <w:rsid w:val="004B215E"/>
    <w:rsid w:val="004E5F36"/>
    <w:rsid w:val="005B1132"/>
    <w:rsid w:val="005C4261"/>
    <w:rsid w:val="00617D73"/>
    <w:rsid w:val="00620295"/>
    <w:rsid w:val="006427C6"/>
    <w:rsid w:val="00652AF4"/>
    <w:rsid w:val="0066446D"/>
    <w:rsid w:val="0072216B"/>
    <w:rsid w:val="00757850"/>
    <w:rsid w:val="00800DBA"/>
    <w:rsid w:val="00816030"/>
    <w:rsid w:val="00820AEA"/>
    <w:rsid w:val="00835F6C"/>
    <w:rsid w:val="008C2E1F"/>
    <w:rsid w:val="008C4982"/>
    <w:rsid w:val="00902C73"/>
    <w:rsid w:val="0092473A"/>
    <w:rsid w:val="00926699"/>
    <w:rsid w:val="009B3614"/>
    <w:rsid w:val="00A04C6A"/>
    <w:rsid w:val="00A234F9"/>
    <w:rsid w:val="00A9352B"/>
    <w:rsid w:val="00AB5E17"/>
    <w:rsid w:val="00AF6ADE"/>
    <w:rsid w:val="00B314C1"/>
    <w:rsid w:val="00B54B98"/>
    <w:rsid w:val="00BA0712"/>
    <w:rsid w:val="00BB145A"/>
    <w:rsid w:val="00CC208F"/>
    <w:rsid w:val="00D37DDF"/>
    <w:rsid w:val="00D40E87"/>
    <w:rsid w:val="00D475F5"/>
    <w:rsid w:val="00D720E8"/>
    <w:rsid w:val="00DC7C23"/>
    <w:rsid w:val="00E3015F"/>
    <w:rsid w:val="00E76AAB"/>
    <w:rsid w:val="00E919E8"/>
    <w:rsid w:val="00EB173C"/>
    <w:rsid w:val="00EB2644"/>
    <w:rsid w:val="00EB65DA"/>
    <w:rsid w:val="00F02F68"/>
    <w:rsid w:val="00F06866"/>
    <w:rsid w:val="00F36FC8"/>
    <w:rsid w:val="00FA10FA"/>
    <w:rsid w:val="00FC4666"/>
    <w:rsid w:val="00FE5D23"/>
    <w:rsid w:val="00FF5157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4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4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21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4369</Words>
  <Characters>24907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</dc:creator>
  <cp:lastModifiedBy>Venida, Allan</cp:lastModifiedBy>
  <cp:revision>32</cp:revision>
  <dcterms:created xsi:type="dcterms:W3CDTF">2013-11-29T03:40:00Z</dcterms:created>
  <dcterms:modified xsi:type="dcterms:W3CDTF">2014-07-21T07:30:00Z</dcterms:modified>
</cp:coreProperties>
</file>