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E" w:rsidRDefault="000C5737">
      <w:pPr>
        <w:rPr>
          <w:rFonts w:ascii="Calibri" w:hAnsi="Calibri"/>
          <w:b/>
          <w:sz w:val="28"/>
          <w:szCs w:val="28"/>
          <w:lang w:val="en-GB"/>
        </w:rPr>
      </w:pPr>
      <w:r w:rsidRPr="000C5737">
        <w:rPr>
          <w:b/>
          <w:sz w:val="28"/>
          <w:szCs w:val="28"/>
          <w:lang w:val="en-US"/>
        </w:rPr>
        <w:t xml:space="preserve">Additional file </w:t>
      </w:r>
      <w:r w:rsidR="004004F4">
        <w:rPr>
          <w:b/>
          <w:sz w:val="28"/>
          <w:szCs w:val="28"/>
          <w:lang w:val="en-US"/>
        </w:rPr>
        <w:t>6</w:t>
      </w:r>
      <w:r w:rsidRPr="000C5737">
        <w:rPr>
          <w:b/>
          <w:sz w:val="28"/>
          <w:szCs w:val="28"/>
          <w:lang w:val="en-US"/>
        </w:rPr>
        <w:t xml:space="preserve"> - </w:t>
      </w:r>
      <w:r w:rsidRPr="000C5737">
        <w:rPr>
          <w:rFonts w:ascii="Calibri" w:hAnsi="Calibri"/>
          <w:b/>
          <w:sz w:val="28"/>
          <w:szCs w:val="28"/>
          <w:lang w:val="en-GB"/>
        </w:rPr>
        <w:t>Expression of selected genes between two protocols on the Exon array</w:t>
      </w:r>
    </w:p>
    <w:p w:rsidR="00453F87" w:rsidRPr="00453F87" w:rsidRDefault="00453F87">
      <w:pPr>
        <w:rPr>
          <w:rFonts w:ascii="Calibri" w:hAnsi="Calibri"/>
          <w:b/>
          <w:sz w:val="24"/>
          <w:szCs w:val="24"/>
          <w:lang w:val="en-GB"/>
        </w:rPr>
      </w:pPr>
      <w:r w:rsidRPr="00453F87">
        <w:rPr>
          <w:rFonts w:ascii="Calibri" w:hAnsi="Calibri"/>
          <w:b/>
          <w:sz w:val="24"/>
          <w:szCs w:val="24"/>
          <w:lang w:val="en-GB"/>
        </w:rPr>
        <w:t>Table 1</w:t>
      </w:r>
      <w:r>
        <w:rPr>
          <w:rFonts w:ascii="Calibri" w:hAnsi="Calibri"/>
          <w:b/>
          <w:sz w:val="24"/>
          <w:szCs w:val="24"/>
          <w:lang w:val="en-GB"/>
        </w:rPr>
        <w:t xml:space="preserve"> </w:t>
      </w:r>
    </w:p>
    <w:tbl>
      <w:tblPr>
        <w:tblW w:w="3053" w:type="dxa"/>
        <w:tblInd w:w="108" w:type="dxa"/>
        <w:tblLook w:val="04A0"/>
      </w:tblPr>
      <w:tblGrid>
        <w:gridCol w:w="1101"/>
        <w:gridCol w:w="976"/>
        <w:gridCol w:w="976"/>
      </w:tblGrid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IRF4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11.4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11.7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5.8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10.9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PRDM1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both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10.8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10.9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11.5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5.9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9.1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XBP1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12.2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10.7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11.8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8.8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11.0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TBP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9.4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8.1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9.3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8.5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lastRenderedPageBreak/>
              <w:t>PPIA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7.7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7.4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7.7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7.9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WHSC1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8.0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9.8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8.4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8.0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MGST1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NuGEN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A68ED">
              <w:rPr>
                <w:rFonts w:ascii="Calibri" w:hAnsi="Calibri"/>
                <w:b/>
                <w:color w:val="000000"/>
                <w:sz w:val="20"/>
                <w:szCs w:val="20"/>
                <w:lang w:val="en-US"/>
              </w:rPr>
              <w:t>Ambion</w:t>
            </w:r>
            <w:proofErr w:type="spellEnd"/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KMM-1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8.2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OPM-2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3.2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SU-DHL-5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3.3</w:t>
            </w:r>
          </w:p>
        </w:tc>
      </w:tr>
      <w:tr w:rsidR="00453F87" w:rsidRPr="00AA68ED" w:rsidTr="002B1F72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U2932_M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F87" w:rsidRPr="00AA68ED" w:rsidRDefault="00453F87" w:rsidP="002B1F72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AA68ED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</w:tbl>
    <w:p w:rsidR="000C5737" w:rsidRPr="000C5737" w:rsidRDefault="000C5737">
      <w:pPr>
        <w:rPr>
          <w:b/>
          <w:sz w:val="28"/>
          <w:szCs w:val="28"/>
          <w:lang w:val="en-US"/>
        </w:rPr>
      </w:pPr>
    </w:p>
    <w:sectPr w:rsidR="000C5737" w:rsidRPr="000C5737" w:rsidSect="00033D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0C5737"/>
    <w:rsid w:val="000331E6"/>
    <w:rsid w:val="00033DEE"/>
    <w:rsid w:val="000C5737"/>
    <w:rsid w:val="004004F4"/>
    <w:rsid w:val="00453F87"/>
    <w:rsid w:val="007748A1"/>
    <w:rsid w:val="00F0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626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Kim Bergkvist</cp:lastModifiedBy>
  <cp:revision>4</cp:revision>
  <dcterms:created xsi:type="dcterms:W3CDTF">2013-10-21T11:43:00Z</dcterms:created>
  <dcterms:modified xsi:type="dcterms:W3CDTF">2014-01-14T14:04:00Z</dcterms:modified>
</cp:coreProperties>
</file>