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C9" w:rsidRPr="00284C78" w:rsidRDefault="00176E7F" w:rsidP="001A50C9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Additional f</w:t>
      </w:r>
      <w:r w:rsidR="001A50C9">
        <w:rPr>
          <w:rFonts w:ascii="Arial" w:hAnsi="Arial" w:cs="Arial"/>
          <w:b/>
          <w:sz w:val="22"/>
          <w:szCs w:val="22"/>
        </w:rPr>
        <w:t>ile</w:t>
      </w:r>
      <w:r w:rsidR="001A50C9" w:rsidRPr="00284C78">
        <w:rPr>
          <w:rFonts w:ascii="Arial" w:hAnsi="Arial" w:cs="Arial"/>
          <w:b/>
          <w:sz w:val="22"/>
          <w:szCs w:val="22"/>
        </w:rPr>
        <w:t xml:space="preserve"> 1.</w:t>
      </w:r>
      <w:proofErr w:type="gramEnd"/>
      <w:r w:rsidR="001A50C9" w:rsidRPr="00284C78">
        <w:rPr>
          <w:rFonts w:ascii="Arial" w:hAnsi="Arial" w:cs="Arial"/>
          <w:b/>
          <w:sz w:val="22"/>
          <w:szCs w:val="22"/>
        </w:rPr>
        <w:t xml:space="preserve"> Host range of φX216</w:t>
      </w:r>
    </w:p>
    <w:p w:rsidR="001A50C9" w:rsidRPr="00284C78" w:rsidRDefault="001A50C9" w:rsidP="001A50C9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304"/>
        <w:gridCol w:w="2070"/>
        <w:gridCol w:w="1890"/>
        <w:gridCol w:w="1368"/>
      </w:tblGrid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84C78">
              <w:rPr>
                <w:rFonts w:ascii="Arial" w:hAnsi="Arial" w:cs="Arial"/>
                <w:b/>
                <w:i/>
                <w:sz w:val="20"/>
                <w:szCs w:val="20"/>
              </w:rPr>
              <w:t>Burkholderia</w:t>
            </w:r>
            <w:proofErr w:type="spellEnd"/>
            <w:r w:rsidRPr="00284C78">
              <w:rPr>
                <w:rFonts w:ascii="Arial" w:hAnsi="Arial" w:cs="Arial"/>
                <w:b/>
                <w:sz w:val="20"/>
                <w:szCs w:val="20"/>
              </w:rPr>
              <w:t xml:space="preserve"> sp.</w:t>
            </w: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>Strain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>(Notes)</w:t>
            </w:r>
          </w:p>
        </w:tc>
        <w:tc>
          <w:tcPr>
            <w:tcW w:w="2070" w:type="dxa"/>
          </w:tcPr>
          <w:p w:rsidR="001A50C9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 xml:space="preserve">φX216 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infectivity</w:t>
            </w:r>
            <w:r w:rsidRPr="00284C7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90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>φ52237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84C78">
              <w:rPr>
                <w:rFonts w:ascii="Arial" w:hAnsi="Arial" w:cs="Arial"/>
                <w:b/>
                <w:sz w:val="20"/>
                <w:szCs w:val="20"/>
              </w:rPr>
              <w:t>infectivity</w:t>
            </w:r>
            <w:r w:rsidRPr="00284C7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Strain s</w:t>
            </w:r>
            <w:r w:rsidRPr="00284C78">
              <w:rPr>
                <w:rFonts w:ascii="Arial" w:hAnsi="Arial" w:cs="Arial"/>
                <w:b/>
                <w:sz w:val="20"/>
                <w:szCs w:val="20"/>
              </w:rPr>
              <w:t>ource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pseudomallei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Clinical 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iCs/>
                <w:sz w:val="20"/>
                <w:szCs w:val="20"/>
              </w:rPr>
              <w:t>Isolates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21/30 (70.0%)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21/30 (70.0%)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2613a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2618a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2625a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2637a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2650a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2660a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2661a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2667a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2668a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2670a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2673a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2682a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2685a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2692a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2698a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2704a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2708a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2717a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2719a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2764b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9F5B81">
              <w:rPr>
                <w:rFonts w:ascii="Arial" w:hAnsi="Arial" w:cs="Arial"/>
                <w:sz w:val="20"/>
                <w:szCs w:val="20"/>
              </w:rPr>
              <w:t>S. Peacock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2769a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2614a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2617a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softHyphen/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softHyphen/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2640a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bCs/>
                <w:sz w:val="20"/>
                <w:szCs w:val="20"/>
              </w:rPr>
              <w:t>2665a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 - 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2671a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2674a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2677a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2689b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2694a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pseudomallei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Environmental 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iCs/>
                <w:sz w:val="20"/>
                <w:szCs w:val="20"/>
              </w:rPr>
              <w:t>Isolates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26/30 (86.7%)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26/30 (86.7%)</w:t>
            </w: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9F5B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E0016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E0021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E0024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E0031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E0034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E0037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rPr>
          <w:trHeight w:val="215"/>
        </w:trPr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E0181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E0235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E0237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(φX216 source strain)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E0241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E0279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E0342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E0345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E0356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E0366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E0371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E0372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E0377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E0378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E0380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9F5B81">
              <w:rPr>
                <w:rFonts w:ascii="Arial" w:hAnsi="Arial" w:cs="Arial"/>
                <w:sz w:val="20"/>
                <w:szCs w:val="20"/>
              </w:rPr>
              <w:t>S. Peacock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E0383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E0384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E0386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9F5B81">
              <w:rPr>
                <w:rFonts w:ascii="Arial" w:hAnsi="Arial" w:cs="Arial"/>
                <w:sz w:val="20"/>
                <w:szCs w:val="20"/>
              </w:rPr>
              <w:t>S. Peacock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E0393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E0394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E0411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E0008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 -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E0183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 - 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E0350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Peacock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E0396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pseudomallei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iCs/>
                <w:sz w:val="20"/>
                <w:szCs w:val="20"/>
              </w:rPr>
              <w:t>Other Isolates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9/12 (75%)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9/12 (75%)</w:t>
            </w: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1710a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" w:tooltip="Nandi, 2010 #28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2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1710b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" w:tooltip="Nandi, 2010 #28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2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708a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&lt;EndNote&gt;&lt;Cite&gt;&lt;Author&gt;Trunck&lt;/Author&gt;&lt;Year&gt;2009&lt;/Year&gt;&lt;RecNum&gt;29&lt;/RecNum&gt;&lt;DisplayText&gt;[3]&lt;/DisplayText&gt;&lt;record&gt;&lt;rec-number&gt;29&lt;/rec-number&gt;&lt;foreign-keys&gt;&lt;key app="EN" db-id="tpxt02xf0er2zle2a2r509tsr9ss5zw5xspp"&gt;29&lt;/key&gt;&lt;/foreign-keys&gt;&lt;ref-type name="Journal Article"&gt;17&lt;/ref-type&gt;&lt;contributors&gt;&lt;authors&gt;&lt;author&gt;Trunck, L. A.&lt;/author&gt;&lt;author&gt;Propst, K. L.&lt;/author&gt;&lt;author&gt;Wuthiekanun, V.&lt;/author&gt;&lt;author&gt;Tuanyok, A.&lt;/author&gt;&lt;author&gt;Beckstrom-Sternberg, S. M.&lt;/author&gt;&lt;author&gt;Beckstrom-Sternberg, J. S.&lt;/author&gt;&lt;author&gt;Peacock, S. J.&lt;/author&gt;&lt;author&gt;Keim, P.&lt;/author&gt;&lt;author&gt;Dow, S. W.&lt;/author&gt;&lt;author&gt;Schweizer, H. P.&lt;/author&gt;&lt;/authors&gt;&lt;/contributors&gt;&lt;auth-address&gt;Department of Microbiology, Immunology and Pathology, Rocky Mountain Regional Center of Excellence for Biodefense and Emerging Infectious Diseases Research, Colorado State University, Fort Collins, Colorado, United States of America.&lt;/auth-address&gt;&lt;titles&gt;&lt;title&gt;&lt;style face="normal" font="default" size="100%"&gt;Molecular basis of rare aminoglycoside susceptibility and pathogenesis of&lt;/style&gt;&lt;style face="italic" font="default" size="100%"&gt; Burkholderia pseudomallei&lt;/style&gt;&lt;style face="normal" font="default" size="100%"&gt; clinical isolates from Thailand&lt;/style&gt;&lt;/title&gt;&lt;secondary-title&gt;PLoS Negl Trop Dis&lt;/secondary-title&gt;&lt;/titles&gt;&lt;periodical&gt;&lt;full-title&gt;PLoS Negl Trop Dis&lt;/full-title&gt;&lt;/periodical&gt;&lt;pages&gt;e519&lt;/pages&gt;&lt;volume&gt;3&lt;/volume&gt;&lt;number&gt;9&lt;/number&gt;&lt;edition&gt;2009/09/23&lt;/edition&gt;&lt;dates&gt;&lt;year&gt;2009&lt;/year&gt;&lt;/dates&gt;&lt;isbn&gt;1935-2735 (Electronic)&amp;#xD;1935-2727 (Linking)&lt;/isbn&gt;&lt;accession-num&gt;19771149&lt;/accession-num&gt;&lt;urls&gt;&lt;related-urls&gt;&lt;url&gt;http://www.ncbi.nlm.nih.gov/pubmed/19771149&lt;/url&gt;&lt;/related-urls&gt;&lt;/urls&gt;&lt;custom2&gt;2737630&lt;/custom2&gt;&lt;electronic-resource-num&gt;10.1371/journal.pntd.0000519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" w:tooltip="Trunck, 2009 #29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3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MSHR305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K96243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PEVuZE5vdGU+PENpdGU+PEF1dGhvcj5Ib2xkZW48L0F1dGhvcj48WWVhcj4yMDA0PC9ZZWFyPjxS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PEVuZE5vdGU+PENpdGU+PEF1dGhvcj5Ib2xkZW48L0F1dGhvcj48WWVhcj4yMDA0PC9ZZWFyPjxS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4" w:tooltip="Holden, 2004 #4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4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S13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&lt;EndNote&gt;&lt;Cite&gt;&lt;Author&gt;Tumapa&lt;/Author&gt;&lt;Year&gt;2008&lt;/Year&gt;&lt;RecNum&gt;11&lt;/RecNum&gt;&lt;DisplayText&gt;[5]&lt;/DisplayText&gt;&lt;record&gt;&lt;rec-number&gt;11&lt;/rec-number&gt;&lt;foreign-keys&gt;&lt;key app="EN" db-id="tpxt02xf0er2zle2a2r509tsr9ss5zw5xspp"&gt;11&lt;/key&gt;&lt;/foreign-keys&gt;&lt;ref-type name="Journal Article"&gt;17&lt;/ref-type&gt;&lt;contributors&gt;&lt;authors&gt;&lt;author&gt;Tumapa, S.&lt;/author&gt;&lt;author&gt;Holden, M. T.&lt;/author&gt;&lt;author&gt;Vesaratchavest, M.&lt;/author&gt;&lt;author&gt;Wuthiekanun, V.&lt;/author&gt;&lt;author&gt;Limmathurotsakul, D.&lt;/author&gt;&lt;author&gt;Chierakul, W.&lt;/author&gt;&lt;author&gt;Feil, E. J.&lt;/author&gt;&lt;author&gt;Currie, B. J.&lt;/author&gt;&lt;author&gt;Day, N. P.&lt;/author&gt;&lt;author&gt;Nierman, W. C.&lt;/author&gt;&lt;author&gt;Peacock, S. J.&lt;/author&gt;&lt;/authors&gt;&lt;/contributors&gt;&lt;auth-address&gt;Mahidol-Oxford Tropical Medicine Research Unit, Faculty of Tropical Medicine, Mahidol University, Bangkok, Thailand. jay@tropmedres.ac &amp;lt;jay@tropmedres.ac&amp;gt;&lt;/auth-address&gt;&lt;titles&gt;&lt;title&gt;&lt;style face="italic" font="default" size="100%"&gt;Burkholderia pseudomallei&lt;/style&gt;&lt;style face="normal" font="default" size="100%"&gt; genome plasticity associated with genomic island variation&lt;/style&gt;&lt;/title&gt;&lt;secondary-title&gt;BMC Genomics&lt;/secondary-title&gt;&lt;/titles&gt;&lt;periodical&gt;&lt;full-title&gt;BMC Genomics&lt;/full-title&gt;&lt;/periodical&gt;&lt;pages&gt;190&lt;/pages&gt;&lt;volume&gt;9&lt;/volume&gt;&lt;edition&gt;2008/04/29&lt;/edition&gt;&lt;keywords&gt;&lt;keyword&gt;Burkholderia pseudomallei/*genetics&lt;/keyword&gt;&lt;keyword&gt;*Gene Transfer, Horizontal&lt;/keyword&gt;&lt;keyword&gt;*Genome, Bacterial&lt;/keyword&gt;&lt;keyword&gt;*Genomic Islands&lt;/keyword&gt;&lt;keyword&gt;Humans&lt;/keyword&gt;&lt;keyword&gt;Melioidosis/microbiology&lt;/keyword&gt;&lt;keyword&gt;Molecular Sequence Data&lt;/keyword&gt;&lt;keyword&gt;Sequence Analysis, DNA&lt;/keyword&gt;&lt;keyword&gt;Soil Microbiology&lt;/keyword&gt;&lt;/keywords&gt;&lt;dates&gt;&lt;year&gt;2008&lt;/year&gt;&lt;/dates&gt;&lt;isbn&gt;1471-2164 (Electronic)&amp;#xD;1471-2164 (Linking)&lt;/isbn&gt;&lt;accession-num&gt;18439288&lt;/accession-num&gt;&lt;urls&gt;&lt;related-urls&gt;&lt;url&gt;http://www.ncbi.nlm.nih.gov/pubmed/18439288&lt;/url&gt;&lt;/related-urls&gt;&lt;/urls&gt;&lt;custom2&gt;2386483&lt;/custom2&gt;&lt;electronic-resource-num&gt;1471-2164-9-190 [pii]&amp;#xD;10.1186/1471-2164-9-190&lt;/electronic-resource-num&gt;&lt;language&gt;eng&lt;/language&gt;&lt;/record&gt;&lt;/Cite&gt;&lt;/EndNote&gt;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5" w:tooltip="Tumapa, 2008 #11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5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406e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&lt;EndNote&gt;&lt;Cite&gt;&lt;Author&gt;Tumapa&lt;/Author&gt;&lt;Year&gt;2008&lt;/Year&gt;&lt;RecNum&gt;11&lt;/RecNum&gt;&lt;DisplayText&gt;[5]&lt;/DisplayText&gt;&lt;record&gt;&lt;rec-number&gt;11&lt;/rec-number&gt;&lt;foreign-keys&gt;&lt;key app="EN" db-id="tpxt02xf0er2zle2a2r509tsr9ss5zw5xspp"&gt;11&lt;/key&gt;&lt;/foreign-keys&gt;&lt;ref-type name="Journal Article"&gt;17&lt;/ref-type&gt;&lt;contributors&gt;&lt;authors&gt;&lt;author&gt;Tumapa, S.&lt;/author&gt;&lt;author&gt;Holden, M. T.&lt;/author&gt;&lt;author&gt;Vesaratchavest, M.&lt;/author&gt;&lt;author&gt;Wuthiekanun, V.&lt;/author&gt;&lt;author&gt;Limmathurotsakul, D.&lt;/author&gt;&lt;author&gt;Chierakul, W.&lt;/author&gt;&lt;author&gt;Feil, E. J.&lt;/author&gt;&lt;author&gt;Currie, B. J.&lt;/author&gt;&lt;author&gt;Day, N. P.&lt;/author&gt;&lt;author&gt;Nierman, W. C.&lt;/author&gt;&lt;author&gt;Peacock, S. J.&lt;/author&gt;&lt;/authors&gt;&lt;/contributors&gt;&lt;auth-address&gt;Mahidol-Oxford Tropical Medicine Research Unit, Faculty of Tropical Medicine, Mahidol University, Bangkok, Thailand. jay@tropmedres.ac &amp;lt;jay@tropmedres.ac&amp;gt;&lt;/auth-address&gt;&lt;titles&gt;&lt;title&gt;&lt;style face="italic" font="default" size="100%"&gt;Burkholderia pseudomallei&lt;/style&gt;&lt;style face="normal" font="default" size="100%"&gt; genome plasticity associated with genomic island variation&lt;/style&gt;&lt;/title&gt;&lt;secondary-title&gt;BMC Genomics&lt;/secondary-title&gt;&lt;/titles&gt;&lt;periodical&gt;&lt;full-title&gt;BMC Genomics&lt;/full-title&gt;&lt;/periodical&gt;&lt;pages&gt;190&lt;/pages&gt;&lt;volume&gt;9&lt;/volume&gt;&lt;edition&gt;2008/04/29&lt;/edition&gt;&lt;keywords&gt;&lt;keyword&gt;Burkholderia pseudomallei/*genetics&lt;/keyword&gt;&lt;keyword&gt;*Gene Transfer, Horizontal&lt;/keyword&gt;&lt;keyword&gt;*Genome, Bacterial&lt;/keyword&gt;&lt;keyword&gt;*Genomic Islands&lt;/keyword&gt;&lt;keyword&gt;Humans&lt;/keyword&gt;&lt;keyword&gt;Melioidosis/microbiology&lt;/keyword&gt;&lt;keyword&gt;Molecular Sequence Data&lt;/keyword&gt;&lt;keyword&gt;Sequence Analysis, DNA&lt;/keyword&gt;&lt;keyword&gt;Soil Microbiology&lt;/keyword&gt;&lt;/keywords&gt;&lt;dates&gt;&lt;year&gt;2008&lt;/year&gt;&lt;/dates&gt;&lt;isbn&gt;1471-2164 (Electronic)&amp;#xD;1471-2164 (Linking)&lt;/isbn&gt;&lt;accession-num&gt;18439288&lt;/accession-num&gt;&lt;urls&gt;&lt;related-urls&gt;&lt;url&gt;http://www.ncbi.nlm.nih.gov/pubmed/18439288&lt;/url&gt;&lt;/related-urls&gt;&lt;/urls&gt;&lt;custom2&gt;2386483&lt;/custom2&gt;&lt;electronic-resource-num&gt;1471-2164-9-190 [pii]&amp;#xD;10.1186/1471-2164-9-190&lt;/electronic-resource-num&gt;&lt;language&gt;eng&lt;/language&gt;&lt;/record&gt;&lt;/Cite&gt;&lt;/EndNote&gt;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5" w:tooltip="Tumapa, 2008 #11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5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1026b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&lt;EndNote&gt;&lt;Cite&gt;&lt;Author&gt;Hayden&lt;/Author&gt;&lt;Year&gt;2012&lt;/Year&gt;&lt;RecNum&gt;10&lt;/RecNum&gt;&lt;DisplayText&gt;[6]&lt;/DisplayText&gt;&lt;record&gt;&lt;rec-number&gt;10&lt;/rec-number&gt;&lt;foreign-keys&gt;&lt;key app="EN" db-id="tpxt02xf0er2zle2a2r509tsr9ss5zw5xspp"&gt;10&lt;/key&gt;&lt;/foreign-keys&gt;&lt;ref-type name="Journal Article"&gt;17&lt;/ref-type&gt;&lt;contributors&gt;&lt;authors&gt;&lt;author&gt;Hayden, H. S.&lt;/author&gt;&lt;author&gt;Lim, R.&lt;/author&gt;&lt;author&gt;Brittnacher, M. J.&lt;/author&gt;&lt;author&gt;Sims, E. H.&lt;/author&gt;&lt;author&gt;Ramage, E. R.&lt;/author&gt;&lt;author&gt;Fong, C.&lt;/author&gt;&lt;author&gt;Wu, Z.&lt;/author&gt;&lt;author&gt;Crist, E.&lt;/author&gt;&lt;author&gt;Chang, J.&lt;/author&gt;&lt;author&gt;Zhou, Y.&lt;/author&gt;&lt;author&gt;Radey, M.&lt;/author&gt;&lt;author&gt;Rohmer, L.&lt;/author&gt;&lt;author&gt;Haugen, E.&lt;/author&gt;&lt;author&gt;Gillett, W.&lt;/author&gt;&lt;author&gt;Wuthiekanun, V.&lt;/author&gt;&lt;author&gt;Peacock, S. J.&lt;/author&gt;&lt;author&gt;Kaul, R.&lt;/author&gt;&lt;author&gt;Miller, S. I.&lt;/author&gt;&lt;author&gt;Manoil, C.&lt;/author&gt;&lt;author&gt;Jacobs, M. A.&lt;/author&gt;&lt;/authors&gt;&lt;/contributors&gt;&lt;auth-address&gt;Department of Microbiology, University of Washington, Seattle, Washington, United States of America.&lt;/auth-address&gt;&lt;titles&gt;&lt;title&gt;&lt;style face="normal" font="default" size="100%"&gt;Evolution of &lt;/style&gt;&lt;style face="italic" font="default" size="100%"&gt;Burkholderia pseudomallei&lt;/style&gt;&lt;style face="normal" font="default" size="100%"&gt; in recurrent melioidosis&lt;/style&gt;&lt;/title&gt;&lt;secondary-title&gt;PLoS One&lt;/secondary-title&gt;&lt;/titles&gt;&lt;periodical&gt;&lt;full-title&gt;PLoS One&lt;/full-title&gt;&lt;/periodical&gt;&lt;pages&gt;e36507&lt;/pages&gt;&lt;volume&gt;7&lt;/volume&gt;&lt;number&gt;5&lt;/number&gt;&lt;edition&gt;2012/05/23&lt;/edition&gt;&lt;dates&gt;&lt;year&gt;2012&lt;/year&gt;&lt;/dates&gt;&lt;isbn&gt;1932-6203 (Electronic)&amp;#xD;1932-6203 (Linking)&lt;/isbn&gt;&lt;accession-num&gt;22615773&lt;/accession-num&gt;&lt;urls&gt;&lt;related-urls&gt;&lt;url&gt;http://www.ncbi.nlm.nih.gov/pubmed/22615773&lt;/url&gt;&lt;/related-urls&gt;&lt;/urls&gt;&lt;custom2&gt;3352902&lt;/custom2&gt;&lt;electronic-resource-num&gt;10.1371/journal.pone.0036507&amp;#xD;PONE-D-12-04351 [pii]&lt;/electronic-resource-num&gt;&lt;language&gt;eng&lt;/language&gt;&lt;/record&gt;&lt;/Cite&gt;&lt;/EndNote&gt;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6" w:tooltip="Hayden, 2012 #10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6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Bp82       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(1026b ∆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purM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PEVuZE5vdGU+PENpdGU+PEF1dGhvcj5Qcm9wc3Q8L0F1dGhvcj48WWVhcj4yMDEwPC9ZZWFyPjxS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PEVuZE5vdGU+PENpdGU+PEF1dGhvcj5Qcm9wc3Q8L0F1dGhvcj48WWVhcj4yMDEwPC9ZZWFyPjxS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7" w:tooltip="Propst, 2010 #16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7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1106b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" w:tooltip="Nandi, 2010 #28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2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1106a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PEVuZE5vdGU+PENpdGU+PEF1dGhvcj5OYW5kaTwvQXV0aG9yPjxZZWFyPjIwMTA8L1llYXI+PFJl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" w:tooltip="Nandi, 2010 #28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2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MSHR668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Pasteur 6068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Bp523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(1710b-derivative 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φX216 </w:t>
            </w:r>
            <w:proofErr w:type="spellStart"/>
            <w:r w:rsidRPr="00284C78">
              <w:rPr>
                <w:rFonts w:ascii="Arial" w:hAnsi="Arial" w:cs="Arial"/>
                <w:sz w:val="20"/>
                <w:szCs w:val="20"/>
              </w:rPr>
              <w:t>lysogen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pseudomallei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>O-antigen mutants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q0035h12 </w:t>
            </w:r>
          </w:p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wbiA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q0028a9 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wbiB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q0010e11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wbiC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q0077c2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wbiD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q0058o8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wbiE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q0107d23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wbiF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q0001n23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wbiF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q0098b10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wbiG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q0107i8 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 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wbiH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q0119k15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(1026b 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wbiI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::T24)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Bp82.39   </w:t>
            </w:r>
          </w:p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(1026b ∆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purM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 xml:space="preserve"> ∆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wbiE</w:t>
            </w:r>
            <w:proofErr w:type="spellEnd"/>
            <w:r w:rsidRPr="00284C7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9F5B81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B. mallei</w:t>
            </w: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ATCC 23344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PEVuZE5vdGU+PENpdGU+PEF1dGhvcj5OaWVybWFuPC9BdXRob3I+PFllYXI+MjAwNDwvWWVhcj48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PEVuZE5vdGU+PENpdGU+PEF1dGhvcj5OaWVybWFuPC9BdXRob3I+PFllYXI+MjAwNDwvWWVhcj48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8" w:tooltip="Nierman, 2004 #31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8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10248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10229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10260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10247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3708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3709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ATCC 10399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ATCC 15310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B.mallei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C78">
              <w:rPr>
                <w:rFonts w:ascii="Arial" w:hAnsi="Arial" w:cs="Arial"/>
                <w:b/>
                <w:sz w:val="20"/>
                <w:szCs w:val="20"/>
              </w:rPr>
              <w:t>O-antigen mutants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DB110795 (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wbiG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::IS)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ISU (O-antigen</w:t>
            </w:r>
            <w:r w:rsidRPr="00284C78">
              <w:rPr>
                <w:rFonts w:ascii="Arial" w:hAnsi="Arial" w:cs="Arial"/>
                <w:sz w:val="20"/>
                <w:szCs w:val="20"/>
                <w:vertAlign w:val="superscript"/>
              </w:rPr>
              <w:t>-</w:t>
            </w:r>
            <w:r w:rsidRPr="00284C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120 (</w:t>
            </w:r>
            <w:proofErr w:type="spellStart"/>
            <w:r w:rsidRPr="00284C78">
              <w:rPr>
                <w:rFonts w:ascii="Arial" w:hAnsi="Arial" w:cs="Arial"/>
                <w:i/>
                <w:sz w:val="20"/>
                <w:szCs w:val="20"/>
              </w:rPr>
              <w:t>wbiE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>::IS)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NCTC 120 pBHR1-</w:t>
            </w:r>
            <w:r w:rsidRPr="00284C78">
              <w:rPr>
                <w:rFonts w:ascii="Arial" w:hAnsi="Arial" w:cs="Arial"/>
                <w:i/>
                <w:sz w:val="20"/>
                <w:szCs w:val="20"/>
              </w:rPr>
              <w:t>wbiE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&lt;EndNote&gt;&lt;Cite&gt;&lt;Author&gt;Woods&lt;/Author&gt;&lt;Year&gt;2002&lt;/Year&gt;&lt;RecNum&gt;7&lt;/RecNum&gt;&lt;DisplayText&gt;[9]&lt;/DisplayText&gt;&lt;record&gt;&lt;rec-number&gt;7&lt;/rec-number&gt;&lt;foreign-keys&gt;&lt;key app="EN" db-id="tpxt02xf0er2zle2a2r509tsr9ss5zw5xspp"&gt;7&lt;/key&gt;&lt;/foreign-keys&gt;&lt;ref-type name="Journal Article"&gt;17&lt;/ref-type&gt;&lt;contributors&gt;&lt;authors&gt;&lt;author&gt;Woods, D. E.&lt;/author&gt;&lt;author&gt;Jeddeloh, J. A.&lt;/author&gt;&lt;author&gt;Fritz, D. L.&lt;/author&gt;&lt;author&gt;DeShazer, D.&lt;/author&gt;&lt;/authors&gt;&lt;/contributors&gt;&lt;auth-address&gt;Department of Microbiology and Infectious Diseases, University of Calgary Health Sciences Centre, Alberta T2N 4N1, Canada.&lt;/auth-address&gt;&lt;titles&gt;&lt;title&gt;&lt;style face="italic" font="default" size="100%"&gt;Burkholderia thailandensis&lt;/style&gt;&lt;style face="normal" font="default" size="100%"&gt; E125 harbors a temperate bacteriophage specific for &lt;/style&gt;&lt;style face="italic" font="default" size="100%"&gt;Burkholderia mallei&lt;/style&gt;&lt;/title&gt;&lt;secondary-title&gt;J Bacteriol&lt;/secondary-title&gt;&lt;/titles&gt;&lt;periodical&gt;&lt;full-title&gt;J Bacteriol&lt;/full-title&gt;&lt;/periodical&gt;&lt;pages&gt;4003-17&lt;/pages&gt;&lt;volume&gt;184&lt;/volume&gt;&lt;number&gt;14&lt;/number&gt;&lt;edition&gt;2002/06/26&lt;/edition&gt;&lt;keywords&gt;&lt;keyword&gt;Burkholderia/*virology&lt;/keyword&gt;&lt;keyword&gt;DNA Methylation&lt;/keyword&gt;&lt;keyword&gt;Genome, Viral&lt;/keyword&gt;&lt;keyword&gt;O Antigens/physiology&lt;/keyword&gt;&lt;keyword&gt;RNA, Transfer, Pro/genetics&lt;/keyword&gt;&lt;keyword&gt;Siphoviridae/*genetics&lt;/keyword&gt;&lt;keyword&gt;Virus Integration&lt;/keyword&gt;&lt;/keywords&gt;&lt;dates&gt;&lt;year&gt;2002&lt;/year&gt;&lt;pub-dates&gt;&lt;date&gt;Jul&lt;/date&gt;&lt;/pub-dates&gt;&lt;/dates&gt;&lt;isbn&gt;0021-9193 (Print)&amp;#xD;0021-9193 (Linking)&lt;/isbn&gt;&lt;accession-num&gt;12081973&lt;/accession-num&gt;&lt;urls&gt;&lt;related-urls&gt;&lt;url&gt;http://www.ncbi.nlm.nih.gov/pubmed/12081973&lt;/url&gt;&lt;/related-urls&gt;&lt;/urls&gt;&lt;custom2&gt;135171&lt;/custom2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Woods, 2002 #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B. gladioli</w:t>
            </w:r>
            <w:r w:rsidRPr="00284C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4C78">
              <w:rPr>
                <w:rFonts w:ascii="Arial" w:hAnsi="Arial" w:cs="Arial"/>
                <w:sz w:val="20"/>
                <w:szCs w:val="20"/>
              </w:rPr>
              <w:t>pv</w:t>
            </w:r>
            <w:proofErr w:type="spellEnd"/>
            <w:r w:rsidRPr="00284C7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cocovenenans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84C78">
              <w:rPr>
                <w:rFonts w:ascii="Arial" w:eastAsia="Times New Roman" w:hAnsi="Arial" w:cs="Arial"/>
                <w:sz w:val="20"/>
                <w:szCs w:val="20"/>
              </w:rPr>
              <w:t>ATCC 33664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&lt;EndNote&gt;&lt;Cite&gt;&lt;Author&gt;Somprasong&lt;/Author&gt;&lt;Year&gt;2010&lt;/Year&gt;&lt;RecNum&gt;48&lt;/RecNum&gt;&lt;DisplayText&gt;[10]&lt;/DisplayText&gt;&lt;record&gt;&lt;rec-number&gt;48&lt;/rec-number&gt;&lt;foreign-keys&gt;&lt;key app="EN" db-id="tpxt02xf0er2zle2a2r509tsr9ss5zw5xspp"&gt;48&lt;/key&gt;&lt;/foreign-keys&gt;&lt;ref-type name="Journal Article"&gt;17&lt;/ref-type&gt;&lt;contributors&gt;&lt;authors&gt;&lt;author&gt;Somprasong, N.&lt;/author&gt;&lt;author&gt;McMillan, I.&lt;/author&gt;&lt;author&gt;Karkhoff-Schweizer, R. R.&lt;/author&gt;&lt;author&gt;Mongkolsuk, S.&lt;/author&gt;&lt;author&gt;Schweizer, H. P.&lt;/author&gt;&lt;/authors&gt;&lt;/contributors&gt;&lt;auth-address&gt;Department of Biotechnology, Faculty of Science, Mahidol University, Ratchathewi, Bangkok, Thailand, 10400. herbert.schweizer@colostate.edu.&lt;/auth-address&gt;&lt;titles&gt;&lt;title&gt;&lt;style face="normal" font="default" size="100%"&gt;Methods for genetic manipulation of &lt;/style&gt;&lt;style face="italic" font="default" size="100%"&gt;Burkholderia gladioli&lt;/style&gt;&lt;style face="normal" font="default" size="100%"&gt; pathovar &lt;/style&gt;&lt;style face="italic" font="default" size="100%"&gt;cocovenenans&lt;/style&gt;&lt;/title&gt;&lt;secondary-title&gt;BMC Res Notes&lt;/secondary-title&gt;&lt;/titles&gt;&lt;periodical&gt;&lt;full-title&gt;BMC Res Notes&lt;/full-title&gt;&lt;/periodical&gt;&lt;pages&gt;308&lt;/pages&gt;&lt;volume&gt;3&lt;/volume&gt;&lt;edition&gt;2010/11/18&lt;/edition&gt;&lt;dates&gt;&lt;year&gt;2010&lt;/year&gt;&lt;/dates&gt;&lt;isbn&gt;1756-0500 (Electronic)&amp;#xD;1756-0500 (Linking)&lt;/isbn&gt;&lt;accession-num&gt;21080961&lt;/accession-num&gt;&lt;urls&gt;&lt;related-urls&gt;&lt;url&gt;http://www.ncbi.nlm.nih.gov/pubmed/21080961&lt;/url&gt;&lt;/related-urls&gt;&lt;/urls&gt;&lt;custom2&gt;2999611&lt;/custom2&gt;&lt;electronic-resource-num&gt;1756-0500-3-308 [pii]&amp;#xD;10.1186/1756-0500-3-308&lt;/electronic-resource-num&gt;&lt;language&gt;eng&lt;/language&gt;&lt;/record&gt;&lt;/Cite&gt;&lt;/EndNote&gt;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0" w:tooltip="Somprasong, 2010 #48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10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oklahomensis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C6786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PEVuZE5vdGU+PENpdGU+PEF1dGhvcj5HbGFzczwvQXV0aG9yPjxZZWFyPjIwMDY8L1llYXI+PFJl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PEVuZE5vdGU+PENpdGU+PEF1dGhvcj5HbGFzczwvQXV0aG9yPjxZZWFyPjIwMDY8L1llYXI+PFJl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1" w:tooltip="Glass, 2006 #33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thailandensis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E264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PEVuZE5vdGU+PENpdGU+PEF1dGhvcj5LaW08L0F1dGhvcj48WWVhcj4yMDA1PC9ZZWFyPjxSZWNO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PEVuZE5vdGU+PENpdGU+PEF1dGhvcj5LaW08L0F1dGhvcj48WWVhcj4yMDA1PC9ZZWFyPjxSZWNO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2" w:tooltip="Kim, 2005 #40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12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E421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E426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PEVuZE5vdGU+PENpdGU+PEF1dGhvcj5UdWFueW9rPC9BdXRob3I+PFllYXI+MjAxMjwvWWVhcj48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</w:fldData>
              </w:fldChar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52114">
              <w:rPr>
                <w:rFonts w:ascii="Arial" w:hAnsi="Arial" w:cs="Arial"/>
                <w:sz w:val="20"/>
                <w:szCs w:val="20"/>
              </w:rPr>
            </w:r>
            <w:r w:rsidR="00F521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Tuanyok, 2012 #27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CB6A1C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ubonensis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&lt;EndNote&gt;&lt;Cite&gt;&lt;Author&gt;Levy&lt;/Author&gt;&lt;Year&gt;2008&lt;/Year&gt;&lt;RecNum&gt;42&lt;/RecNum&gt;&lt;DisplayText&gt;[13]&lt;/DisplayText&gt;&lt;record&gt;&lt;rec-number&gt;42&lt;/rec-number&gt;&lt;foreign-keys&gt;&lt;key app="EN" db-id="tpxt02xf0er2zle2a2r509tsr9ss5zw5xspp"&gt;42&lt;/key&gt;&lt;/foreign-keys&gt;&lt;ref-type name="Journal Article"&gt;17&lt;/ref-type&gt;&lt;contributors&gt;&lt;authors&gt;&lt;author&gt;Levy, A.&lt;/author&gt;&lt;author&gt;Merritt, A. J.&lt;/author&gt;&lt;author&gt;Aravena-Roman, M.&lt;/author&gt;&lt;author&gt;Hodge, M. M.&lt;/author&gt;&lt;author&gt;Inglis, T. J.&lt;/author&gt;&lt;/authors&gt;&lt;/contributors&gt;&lt;auth-address&gt;Division of Microbiology &amp;amp; Infectious Diseases, PathWest Laboratory Medicine, Perth, Australia. a-levy@cyllene.uwa.edu.au&lt;/auth-address&gt;&lt;titles&gt;&lt;title&gt;&lt;style face="normal" font="default" size="100%"&gt;Expanded range of &lt;/style&gt;&lt;style face="italic" font="default" size="100%"&gt;Burkholderia&lt;/style&gt;&lt;style face="normal" font="default" size="100%"&gt; species in Australia&lt;/style&gt;&lt;/title&gt;&lt;secondary-title&gt;Am J Trop Med Hyg&lt;/secondary-title&gt;&lt;/titles&gt;&lt;periodical&gt;&lt;full-title&gt;Am J Trop Med Hyg&lt;/full-title&gt;&lt;/periodical&gt;&lt;pages&gt;599-604&lt;/pages&gt;&lt;volume&gt;78&lt;/volume&gt;&lt;number&gt;4&lt;/number&gt;&lt;edition&gt;2008/04/04&lt;/edition&gt;&lt;keywords&gt;&lt;keyword&gt;Australia&lt;/keyword&gt;&lt;keyword&gt;Burkholderia/classification/genetics/*isolation &amp;amp; purification/pathogenicity&lt;/keyword&gt;&lt;keyword&gt;DNA, Bacterial/genetics/isolation &amp;amp; purification&lt;/keyword&gt;&lt;keyword&gt;Electrophoresis, Gel, Pulsed-Field&lt;/keyword&gt;&lt;keyword&gt;Phenotype&lt;/keyword&gt;&lt;keyword&gt;Polymerase Chain Reaction&lt;/keyword&gt;&lt;keyword&gt;RNA, Bacterial/genetics/isolation &amp;amp; purification&lt;/keyword&gt;&lt;keyword&gt;*Soil Microbiology&lt;/keyword&gt;&lt;keyword&gt;Thailand&lt;/keyword&gt;&lt;keyword&gt;*Water Microbiology&lt;/keyword&gt;&lt;/keywords&gt;&lt;dates&gt;&lt;year&gt;2008&lt;/year&gt;&lt;pub-dates&gt;&lt;date&gt;Apr&lt;/date&gt;&lt;/pub-dates&gt;&lt;/dates&gt;&lt;isbn&gt;1476-1645 (Electronic)&amp;#xD;0002-9637 (Linking)&lt;/isbn&gt;&lt;accession-num&gt;18385355&lt;/accession-num&gt;&lt;urls&gt;&lt;related-urls&gt;&lt;url&gt;http://www.ncbi.nlm.nih.gov/pubmed/18385355&lt;/url&gt;&lt;/related-urls&gt;&lt;/urls&gt;&lt;electronic-resource-num&gt;78/4/599 [pii]&lt;/electronic-resource-num&gt;&lt;language&gt;eng&lt;/language&gt;&lt;/record&gt;&lt;/Cite&gt;&lt;/EndNote&gt;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3" w:tooltip="Levy, 2008 #42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13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A20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&lt;EndNote&gt;&lt;Cite&gt;&lt;Author&gt;Marshall&lt;/Author&gt;&lt;Year&gt;2010&lt;/Year&gt;&lt;RecNum&gt;41&lt;/RecNum&gt;&lt;DisplayText&gt;[14]&lt;/DisplayText&gt;&lt;record&gt;&lt;rec-number&gt;41&lt;/rec-number&gt;&lt;foreign-keys&gt;&lt;key app="EN" db-id="tpxt02xf0er2zle2a2r509tsr9ss5zw5xspp"&gt;41&lt;/key&gt;&lt;/foreign-keys&gt;&lt;ref-type name="Journal Article"&gt;17&lt;/ref-type&gt;&lt;contributors&gt;&lt;authors&gt;&lt;author&gt;Marshall, K.&lt;/author&gt;&lt;author&gt;Shakya, S.&lt;/author&gt;&lt;author&gt;Greenhill, A. R.&lt;/author&gt;&lt;author&gt;Padill, G.&lt;/author&gt;&lt;author&gt;Baker, A.&lt;/author&gt;&lt;author&gt;Warner, J. M.&lt;/author&gt;&lt;/authors&gt;&lt;/contributors&gt;&lt;auth-address&gt;Environmental and Public Health Microbiology Research Group, Microbiology and Immunology, James Cook University, Townsville, QLD, Australia.&lt;/auth-address&gt;&lt;titles&gt;&lt;title&gt;&lt;style face="normal" font="default" size="100%"&gt;Antibiosis of &lt;/style&gt;&lt;style face="italic" font="default" size="100%"&gt;Burkholderia ubonensis&lt;/style&gt;&lt;style face="normal" font="default" size="100%"&gt; againist &lt;/style&gt;&lt;style face="italic" font="default" size="100%"&gt;Burkholderia pseudomallei&lt;/style&gt;&lt;style face="normal" font="default" size="100%"&gt;, the causative agent for melioidosis&lt;/style&gt;&lt;/title&gt;&lt;secondary-title&gt;Southeast Asian J Trop Med Public Health&lt;/secondary-title&gt;&lt;/titles&gt;&lt;periodical&gt;&lt;full-title&gt;Southeast Asian J Trop Med Public Health&lt;/full-title&gt;&lt;/periodical&gt;&lt;pages&gt;904-12&lt;/pages&gt;&lt;volume&gt;41&lt;/volume&gt;&lt;number&gt;4&lt;/number&gt;&lt;edition&gt;2010/11/16&lt;/edition&gt;&lt;keywords&gt;&lt;keyword&gt;*Antibiosis&lt;/keyword&gt;&lt;keyword&gt;Bacterial Typing Techniques&lt;/keyword&gt;&lt;keyword&gt;Bacteriocins/*isolation &amp;amp; purification/*metabolism&lt;/keyword&gt;&lt;keyword&gt;Burkholderia/classification/*metabolism&lt;/keyword&gt;&lt;keyword&gt;Burkholderia pseudomallei&lt;/keyword&gt;&lt;keyword&gt;Ecological and Environmental Processes&lt;/keyword&gt;&lt;keyword&gt;Papua New Guinea&lt;/keyword&gt;&lt;/keywords&gt;&lt;dates&gt;&lt;year&gt;2010&lt;/year&gt;&lt;pub-dates&gt;&lt;date&gt;Jul&lt;/date&gt;&lt;/pub-dates&gt;&lt;/dates&gt;&lt;isbn&gt;0125-1562 (Print)&amp;#xD;0125-1562 (Linking)&lt;/isbn&gt;&lt;accession-num&gt;21073065&lt;/accession-num&gt;&lt;urls&gt;&lt;related-urls&gt;&lt;url&gt;http://www.ncbi.nlm.nih.gov/pubmed/21073065&lt;/url&gt;&lt;/related-urls&gt;&lt;/urls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4" w:tooltip="Marshall, 2010 #41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14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A1301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CB6A1C" w:rsidRDefault="001A50C9" w:rsidP="00F52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5211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&lt;EndNote&gt;&lt;Cite&gt;&lt;Author&gt;Levy&lt;/Author&gt;&lt;Year&gt;2008&lt;/Year&gt;&lt;RecNum&gt;42&lt;/RecNum&gt;&lt;DisplayText&gt;[13]&lt;/DisplayText&gt;&lt;record&gt;&lt;rec-number&gt;42&lt;/rec-number&gt;&lt;foreign-keys&gt;&lt;key app="EN" db-id="tpxt02xf0er2zle2a2r509tsr9ss5zw5xspp"&gt;42&lt;/key&gt;&lt;/foreign-keys&gt;&lt;ref-type name="Journal Article"&gt;17&lt;/ref-type&gt;&lt;contributors&gt;&lt;authors&gt;&lt;author&gt;Levy, A.&lt;/author&gt;&lt;author&gt;Merritt, A. J.&lt;/author&gt;&lt;author&gt;Aravena-Roman, M.&lt;/author&gt;&lt;author&gt;Hodge, M. M.&lt;/author&gt;&lt;author&gt;Inglis, T. J.&lt;/author&gt;&lt;/authors&gt;&lt;/contributors&gt;&lt;auth-address&gt;Division of Microbiology &amp;amp; Infectious Diseases, PathWest Laboratory Medicine, Perth, Australia. a-levy@cyllene.uwa.edu.au&lt;/auth-address&gt;&lt;titles&gt;&lt;title&gt;&lt;style face="normal" font="default" size="100%"&gt;Expanded range of &lt;/style&gt;&lt;style face="italic" font="default" size="100%"&gt;Burkholderia&lt;/style&gt;&lt;style face="normal" font="default" size="100%"&gt; species in Australia&lt;/style&gt;&lt;/title&gt;&lt;secondary-title&gt;Am J Trop Med Hyg&lt;/secondary-title&gt;&lt;/titles&gt;&lt;periodical&gt;&lt;full-title&gt;Am J Trop Med Hyg&lt;/full-title&gt;&lt;/periodical&gt;&lt;pages&gt;599-604&lt;/pages&gt;&lt;volume&gt;78&lt;/volume&gt;&lt;number&gt;4&lt;/number&gt;&lt;edition&gt;2008/04/04&lt;/edition&gt;&lt;keywords&gt;&lt;keyword&gt;Australia&lt;/keyword&gt;&lt;keyword&gt;Burkholderia/classification/genetics/*isolation &amp;amp; purification/pathogenicity&lt;/keyword&gt;&lt;keyword&gt;DNA, Bacterial/genetics/isolation &amp;amp; purification&lt;/keyword&gt;&lt;keyword&gt;Electrophoresis, Gel, Pulsed-Field&lt;/keyword&gt;&lt;keyword&gt;Phenotype&lt;/keyword&gt;&lt;keyword&gt;Polymerase Chain Reaction&lt;/keyword&gt;&lt;keyword&gt;RNA, Bacterial/genetics/isolation &amp;amp; purification&lt;/keyword&gt;&lt;keyword&gt;*Soil Microbiology&lt;/keyword&gt;&lt;keyword&gt;Thailand&lt;/keyword&gt;&lt;keyword&gt;*Water Microbiology&lt;/keyword&gt;&lt;/keywords&gt;&lt;dates&gt;&lt;year&gt;2008&lt;/year&gt;&lt;pub-dates&gt;&lt;date&gt;Apr&lt;/date&gt;&lt;/pub-dates&gt;&lt;/dates&gt;&lt;isbn&gt;1476-1645 (Electronic)&amp;#xD;0002-9637 (Linking)&lt;/isbn&gt;&lt;accession-num&gt;18385355&lt;/accession-num&gt;&lt;urls&gt;&lt;related-urls&gt;&lt;url&gt;http://www.ncbi.nlm.nih.gov/pubmed/18385355&lt;/url&gt;&lt;/related-urls&gt;&lt;/urls&gt;&lt;electronic-resource-num&gt;78/4/599 [pii]&lt;/electronic-resource-num&gt;&lt;language&gt;eng&lt;/language&gt;&lt;/record&gt;&lt;/Cite&gt;&lt;/EndNote&gt;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2114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3" w:tooltip="Levy, 2008 #42" w:history="1">
              <w:r w:rsidR="00F52114">
                <w:rPr>
                  <w:rFonts w:ascii="Arial" w:hAnsi="Arial" w:cs="Arial"/>
                  <w:noProof/>
                  <w:sz w:val="20"/>
                  <w:szCs w:val="20"/>
                </w:rPr>
                <w:t>13</w:t>
              </w:r>
            </w:hyperlink>
            <w:r w:rsidR="00F52114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Default="001A50C9" w:rsidP="00A63E24"/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284C78">
              <w:rPr>
                <w:rFonts w:ascii="Arial" w:hAnsi="Arial" w:cs="Arial"/>
                <w:i/>
                <w:iCs/>
                <w:sz w:val="20"/>
                <w:szCs w:val="20"/>
              </w:rPr>
              <w:t>vietnamensis</w:t>
            </w:r>
            <w:proofErr w:type="spellEnd"/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H4102</w:t>
            </w: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C7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8" w:type="dxa"/>
          </w:tcPr>
          <w:p w:rsidR="001A50C9" w:rsidRPr="004522AF" w:rsidRDefault="00F52114" w:rsidP="00A63E24">
            <w:pPr>
              <w:rPr>
                <w:rFonts w:ascii="Arial" w:hAnsi="Arial" w:cs="Arial"/>
                <w:sz w:val="20"/>
                <w:szCs w:val="20"/>
              </w:rPr>
            </w:pPr>
            <w:hyperlink w:anchor="_ENREF_37" w:tooltip="Breland, 2011 #49" w:history="1">
              <w:r w:rsidR="001A50C9">
                <w:rPr>
                  <w:rFonts w:ascii="Arial" w:hAnsi="Arial" w:cs="Arial"/>
                  <w:sz w:val="20"/>
                  <w:szCs w:val="20"/>
                </w:rPr>
                <w:t>A.</w:t>
              </w:r>
            </w:hyperlink>
            <w:r w:rsidR="001A50C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A50C9">
              <w:rPr>
                <w:rFonts w:ascii="Arial" w:hAnsi="Arial" w:cs="Arial"/>
                <w:sz w:val="20"/>
                <w:szCs w:val="20"/>
              </w:rPr>
              <w:t>Hoffmaster</w:t>
            </w:r>
            <w:proofErr w:type="spellEnd"/>
            <w:r w:rsidR="001A50C9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F52114" w:rsidRPr="00284C78" w:rsidTr="00A63E24">
        <w:tc>
          <w:tcPr>
            <w:tcW w:w="194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1A50C9" w:rsidRPr="00284C78" w:rsidRDefault="001A50C9" w:rsidP="00A63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</w:tcPr>
          <w:p w:rsidR="001A50C9" w:rsidRPr="00284C78" w:rsidRDefault="001A50C9" w:rsidP="00A63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A50C9" w:rsidRPr="00284C78" w:rsidRDefault="001A50C9" w:rsidP="001A50C9">
      <w:pPr>
        <w:pStyle w:val="NoSpacing"/>
        <w:rPr>
          <w:rFonts w:ascii="Arial" w:hAnsi="Arial" w:cs="Arial"/>
          <w:sz w:val="20"/>
          <w:szCs w:val="20"/>
        </w:rPr>
      </w:pPr>
      <w:r w:rsidRPr="00284C78">
        <w:rPr>
          <w:rFonts w:ascii="Arial" w:hAnsi="Arial" w:cs="Arial"/>
          <w:sz w:val="20"/>
          <w:szCs w:val="20"/>
          <w:vertAlign w:val="superscript"/>
        </w:rPr>
        <w:t>a</w:t>
      </w:r>
      <w:r w:rsidRPr="00284C78">
        <w:rPr>
          <w:rFonts w:ascii="Arial" w:hAnsi="Arial" w:cs="Arial"/>
          <w:sz w:val="20"/>
          <w:szCs w:val="20"/>
        </w:rPr>
        <w:t xml:space="preserve">+ indicates plaque formation when spotted with </w:t>
      </w:r>
      <w:r w:rsidRPr="00284C78">
        <w:rPr>
          <w:rFonts w:ascii="Arial" w:hAnsi="Arial" w:cs="Arial"/>
          <w:sz w:val="20"/>
          <w:szCs w:val="20"/>
          <w:u w:val="single"/>
        </w:rPr>
        <w:t>&lt;</w:t>
      </w:r>
      <w:r w:rsidRPr="00284C78">
        <w:rPr>
          <w:rFonts w:ascii="Arial" w:hAnsi="Arial" w:cs="Arial"/>
          <w:sz w:val="20"/>
          <w:szCs w:val="20"/>
        </w:rPr>
        <w:t xml:space="preserve"> 10</w:t>
      </w:r>
      <w:r w:rsidRPr="00284C78">
        <w:rPr>
          <w:rFonts w:ascii="Arial" w:hAnsi="Arial" w:cs="Arial"/>
          <w:sz w:val="20"/>
          <w:szCs w:val="20"/>
          <w:vertAlign w:val="superscript"/>
        </w:rPr>
        <w:t>6</w:t>
      </w:r>
      <w:r w:rsidRPr="00284C7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pfu</w:t>
      </w:r>
      <w:proofErr w:type="spellEnd"/>
      <w:r w:rsidRPr="00284C78">
        <w:rPr>
          <w:rFonts w:ascii="Arial" w:hAnsi="Arial" w:cs="Arial"/>
          <w:sz w:val="20"/>
          <w:szCs w:val="20"/>
        </w:rPr>
        <w:t xml:space="preserve"> φX216 </w:t>
      </w:r>
      <w:r>
        <w:rPr>
          <w:rFonts w:ascii="Arial" w:hAnsi="Arial" w:cs="Arial"/>
          <w:sz w:val="20"/>
          <w:szCs w:val="20"/>
        </w:rPr>
        <w:t>or</w:t>
      </w:r>
      <w:r w:rsidRPr="00284C78">
        <w:rPr>
          <w:rFonts w:ascii="Arial" w:hAnsi="Arial" w:cs="Arial"/>
          <w:sz w:val="20"/>
          <w:szCs w:val="20"/>
        </w:rPr>
        <w:t xml:space="preserve"> φ52237 except for</w:t>
      </w:r>
      <w:r w:rsidRPr="00284C78">
        <w:rPr>
          <w:rFonts w:ascii="Arial" w:hAnsi="Arial" w:cs="Arial"/>
          <w:i/>
          <w:sz w:val="20"/>
          <w:szCs w:val="20"/>
        </w:rPr>
        <w:t xml:space="preserve"> mallei</w:t>
      </w:r>
      <w:r w:rsidRPr="00284C78">
        <w:rPr>
          <w:rFonts w:ascii="Arial" w:hAnsi="Arial" w:cs="Arial"/>
          <w:sz w:val="20"/>
          <w:szCs w:val="20"/>
        </w:rPr>
        <w:t xml:space="preserve"> strains where + indicates plaque formation when mixed with approximately 10</w:t>
      </w:r>
      <w:r w:rsidRPr="00284C78">
        <w:rPr>
          <w:rFonts w:ascii="Arial" w:hAnsi="Arial" w:cs="Arial"/>
          <w:sz w:val="20"/>
          <w:szCs w:val="20"/>
          <w:vertAlign w:val="superscript"/>
        </w:rPr>
        <w:t>2</w:t>
      </w:r>
      <w:r w:rsidRPr="00284C7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pfu</w:t>
      </w:r>
      <w:proofErr w:type="spellEnd"/>
      <w:r w:rsidRPr="00284C78">
        <w:rPr>
          <w:rFonts w:ascii="Arial" w:hAnsi="Arial" w:cs="Arial"/>
          <w:sz w:val="20"/>
          <w:szCs w:val="20"/>
        </w:rPr>
        <w:t xml:space="preserve"> φX216 </w:t>
      </w:r>
      <w:r>
        <w:rPr>
          <w:rFonts w:ascii="Arial" w:hAnsi="Arial" w:cs="Arial"/>
          <w:sz w:val="20"/>
          <w:szCs w:val="20"/>
        </w:rPr>
        <w:t>or</w:t>
      </w:r>
      <w:r w:rsidRPr="00284C78">
        <w:rPr>
          <w:rFonts w:ascii="Arial" w:hAnsi="Arial" w:cs="Arial"/>
          <w:sz w:val="20"/>
          <w:szCs w:val="20"/>
        </w:rPr>
        <w:t xml:space="preserve"> φ52237</w:t>
      </w:r>
    </w:p>
    <w:p w:rsidR="001A50C9" w:rsidRPr="00284C78" w:rsidRDefault="001A50C9" w:rsidP="001A50C9">
      <w:pPr>
        <w:pStyle w:val="NoSpacing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284C78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>P</w:t>
      </w:r>
      <w:r w:rsidRPr="00284C78">
        <w:rPr>
          <w:rFonts w:ascii="Arial" w:hAnsi="Arial" w:cs="Arial"/>
          <w:sz w:val="20"/>
          <w:szCs w:val="20"/>
        </w:rPr>
        <w:t>laque</w:t>
      </w:r>
      <w:proofErr w:type="spellEnd"/>
      <w:proofErr w:type="gramEnd"/>
      <w:r w:rsidRPr="00284C78">
        <w:rPr>
          <w:rFonts w:ascii="Arial" w:hAnsi="Arial" w:cs="Arial"/>
          <w:sz w:val="20"/>
          <w:szCs w:val="20"/>
        </w:rPr>
        <w:t xml:space="preserve"> formation when spotted with  </w:t>
      </w:r>
      <w:r w:rsidRPr="00284C78">
        <w:rPr>
          <w:rFonts w:ascii="Arial" w:hAnsi="Arial" w:cs="Arial"/>
          <w:sz w:val="20"/>
          <w:szCs w:val="20"/>
          <w:u w:val="single"/>
        </w:rPr>
        <w:t>&gt;</w:t>
      </w:r>
      <w:r w:rsidRPr="00284C78">
        <w:rPr>
          <w:rFonts w:ascii="Arial" w:hAnsi="Arial" w:cs="Arial"/>
          <w:sz w:val="20"/>
          <w:szCs w:val="20"/>
        </w:rPr>
        <w:t>10</w:t>
      </w:r>
      <w:r w:rsidRPr="00284C78">
        <w:rPr>
          <w:rFonts w:ascii="Arial" w:hAnsi="Arial" w:cs="Arial"/>
          <w:sz w:val="20"/>
          <w:szCs w:val="20"/>
          <w:vertAlign w:val="superscript"/>
        </w:rPr>
        <w:t>8</w:t>
      </w:r>
      <w:r w:rsidRPr="00284C7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pfu</w:t>
      </w:r>
      <w:proofErr w:type="spellEnd"/>
      <w:r w:rsidRPr="00284C78">
        <w:rPr>
          <w:rFonts w:ascii="Arial" w:hAnsi="Arial" w:cs="Arial"/>
          <w:sz w:val="20"/>
          <w:szCs w:val="20"/>
        </w:rPr>
        <w:t xml:space="preserve"> φ52237 but not </w:t>
      </w:r>
      <w:r w:rsidRPr="00284C78">
        <w:rPr>
          <w:rFonts w:ascii="Arial" w:hAnsi="Arial" w:cs="Arial"/>
          <w:sz w:val="20"/>
          <w:szCs w:val="20"/>
          <w:u w:val="single"/>
        </w:rPr>
        <w:t>&lt;</w:t>
      </w:r>
      <w:r w:rsidRPr="00284C78">
        <w:rPr>
          <w:rFonts w:ascii="Arial" w:hAnsi="Arial" w:cs="Arial"/>
          <w:sz w:val="20"/>
          <w:szCs w:val="20"/>
        </w:rPr>
        <w:t xml:space="preserve"> 10</w:t>
      </w:r>
      <w:r w:rsidRPr="00284C78">
        <w:rPr>
          <w:rFonts w:ascii="Arial" w:hAnsi="Arial" w:cs="Arial"/>
          <w:sz w:val="20"/>
          <w:szCs w:val="20"/>
          <w:vertAlign w:val="superscript"/>
        </w:rPr>
        <w:t xml:space="preserve">6 </w:t>
      </w:r>
      <w:proofErr w:type="spellStart"/>
      <w:r>
        <w:rPr>
          <w:rFonts w:ascii="Arial" w:hAnsi="Arial" w:cs="Arial"/>
          <w:sz w:val="20"/>
          <w:szCs w:val="20"/>
        </w:rPr>
        <w:t>pfu</w:t>
      </w:r>
      <w:proofErr w:type="spellEnd"/>
      <w:r w:rsidRPr="00284C78">
        <w:rPr>
          <w:rFonts w:ascii="Arial" w:hAnsi="Arial" w:cs="Arial"/>
          <w:sz w:val="20"/>
          <w:szCs w:val="20"/>
        </w:rPr>
        <w:t>.</w:t>
      </w:r>
    </w:p>
    <w:p w:rsidR="00F52114" w:rsidRDefault="00F52114">
      <w:pPr>
        <w:rPr>
          <w:rFonts w:ascii="Arial" w:hAnsi="Arial" w:cs="Arial"/>
        </w:rPr>
      </w:pPr>
    </w:p>
    <w:p w:rsidR="00F52114" w:rsidRDefault="00F52114">
      <w:pPr>
        <w:rPr>
          <w:rFonts w:ascii="Arial" w:hAnsi="Arial" w:cs="Arial"/>
        </w:rPr>
      </w:pPr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bookmarkStart w:id="0" w:name="_ENREF_1"/>
      <w:r w:rsidRPr="00F52114">
        <w:rPr>
          <w:rFonts w:ascii="Calibri" w:hAnsi="Calibri" w:cs="Arial"/>
          <w:noProof/>
        </w:rPr>
        <w:t>1.</w:t>
      </w:r>
      <w:r w:rsidRPr="00F52114">
        <w:rPr>
          <w:rFonts w:ascii="Arial" w:hAnsi="Arial" w:cs="Arial"/>
          <w:noProof/>
        </w:rPr>
        <w:tab/>
        <w:t>Tuanyok A, Stone JK, Mayo M, Kaestli M, Gruendike J, Georgia S, Warrington S, Mullins T, Allender CJ, Wagner DM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noProof/>
        </w:rPr>
        <w:t xml:space="preserve">The genetic and molecular basis of O-antigenic diversity in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 xml:space="preserve"> lipopolysaccharide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PLoS Negl Trop Dis </w:t>
      </w:r>
      <w:r w:rsidRPr="00F52114">
        <w:rPr>
          <w:rFonts w:ascii="Arial" w:hAnsi="Arial" w:cs="Arial"/>
          <w:noProof/>
        </w:rPr>
        <w:t xml:space="preserve">2012, </w:t>
      </w:r>
      <w:r w:rsidRPr="00F52114">
        <w:rPr>
          <w:rFonts w:ascii="Arial" w:hAnsi="Arial" w:cs="Arial"/>
          <w:b/>
          <w:noProof/>
        </w:rPr>
        <w:t>6</w:t>
      </w:r>
      <w:r w:rsidRPr="00F52114">
        <w:rPr>
          <w:rFonts w:ascii="Arial" w:hAnsi="Arial" w:cs="Arial"/>
          <w:noProof/>
        </w:rPr>
        <w:t>(1):e1453.</w:t>
      </w:r>
      <w:bookmarkEnd w:id="0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" w:name="_ENREF_2"/>
      <w:r w:rsidRPr="00F52114">
        <w:rPr>
          <w:rFonts w:ascii="Arial" w:hAnsi="Arial" w:cs="Arial"/>
          <w:noProof/>
        </w:rPr>
        <w:t>2.</w:t>
      </w:r>
      <w:r w:rsidRPr="00F52114">
        <w:rPr>
          <w:rFonts w:ascii="Arial" w:hAnsi="Arial" w:cs="Arial"/>
          <w:noProof/>
        </w:rPr>
        <w:tab/>
        <w:t>Nandi T, Ong C, Singh AP, Boddey J, Atkins T, Sarkar-Tyson M, Essex-Lopresti AE, Chua HH, Pearson T, Kreisberg JF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noProof/>
        </w:rPr>
        <w:t xml:space="preserve">A genomic survey of positive </w:t>
      </w:r>
      <w:bookmarkStart w:id="2" w:name="_GoBack"/>
      <w:bookmarkEnd w:id="2"/>
      <w:r w:rsidRPr="00F52114">
        <w:rPr>
          <w:rFonts w:ascii="Arial" w:hAnsi="Arial" w:cs="Arial"/>
          <w:b/>
          <w:noProof/>
        </w:rPr>
        <w:lastRenderedPageBreak/>
        <w:t xml:space="preserve">selection in </w:t>
      </w:r>
      <w:r w:rsidRPr="00F52114">
        <w:rPr>
          <w:rFonts w:ascii="Arial" w:hAnsi="Arial" w:cs="Arial"/>
          <w:b/>
          <w:i/>
          <w:noProof/>
        </w:rPr>
        <w:t xml:space="preserve">Burkholderia pseudomallei </w:t>
      </w:r>
      <w:r w:rsidRPr="00F52114">
        <w:rPr>
          <w:rFonts w:ascii="Arial" w:hAnsi="Arial" w:cs="Arial"/>
          <w:b/>
          <w:noProof/>
        </w:rPr>
        <w:t>provides insights into the evolution of accidental virulence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PLoS Pathog </w:t>
      </w:r>
      <w:r w:rsidRPr="00F52114">
        <w:rPr>
          <w:rFonts w:ascii="Arial" w:hAnsi="Arial" w:cs="Arial"/>
          <w:noProof/>
        </w:rPr>
        <w:t xml:space="preserve">2010, </w:t>
      </w:r>
      <w:r w:rsidRPr="00F52114">
        <w:rPr>
          <w:rFonts w:ascii="Arial" w:hAnsi="Arial" w:cs="Arial"/>
          <w:b/>
          <w:noProof/>
        </w:rPr>
        <w:t>6</w:t>
      </w:r>
      <w:r w:rsidRPr="00F52114">
        <w:rPr>
          <w:rFonts w:ascii="Arial" w:hAnsi="Arial" w:cs="Arial"/>
          <w:noProof/>
        </w:rPr>
        <w:t>(4):e1000845.</w:t>
      </w:r>
      <w:bookmarkEnd w:id="1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3" w:name="_ENREF_3"/>
      <w:r w:rsidRPr="00F52114">
        <w:rPr>
          <w:rFonts w:ascii="Arial" w:hAnsi="Arial" w:cs="Arial"/>
          <w:noProof/>
        </w:rPr>
        <w:t>3.</w:t>
      </w:r>
      <w:r w:rsidRPr="00F52114">
        <w:rPr>
          <w:rFonts w:ascii="Arial" w:hAnsi="Arial" w:cs="Arial"/>
          <w:noProof/>
        </w:rPr>
        <w:tab/>
        <w:t xml:space="preserve">Trunck LA, Propst KL, Wuthiekanun V, Tuanyok A, Beckstrom-Sternberg SM, Beckstrom-Sternberg JS, Peacock SJ, Keim P, Dow SW, Schweizer HP: </w:t>
      </w:r>
      <w:r w:rsidRPr="00F52114">
        <w:rPr>
          <w:rFonts w:ascii="Arial" w:hAnsi="Arial" w:cs="Arial"/>
          <w:b/>
          <w:noProof/>
        </w:rPr>
        <w:t>Molecular basis of rare aminoglycoside susceptibility and pathogenesis of</w:t>
      </w:r>
      <w:r w:rsidRPr="00F52114">
        <w:rPr>
          <w:rFonts w:ascii="Arial" w:hAnsi="Arial" w:cs="Arial"/>
          <w:b/>
          <w:i/>
          <w:noProof/>
        </w:rPr>
        <w:t xml:space="preserve"> Burkholderia pseudomallei</w:t>
      </w:r>
      <w:r w:rsidRPr="00F52114">
        <w:rPr>
          <w:rFonts w:ascii="Arial" w:hAnsi="Arial" w:cs="Arial"/>
          <w:b/>
          <w:noProof/>
        </w:rPr>
        <w:t xml:space="preserve"> clinical isolates from Thailand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PLoS Negl Trop Dis </w:t>
      </w:r>
      <w:r w:rsidRPr="00F52114">
        <w:rPr>
          <w:rFonts w:ascii="Arial" w:hAnsi="Arial" w:cs="Arial"/>
          <w:noProof/>
        </w:rPr>
        <w:t xml:space="preserve">2009, </w:t>
      </w:r>
      <w:r w:rsidRPr="00F52114">
        <w:rPr>
          <w:rFonts w:ascii="Arial" w:hAnsi="Arial" w:cs="Arial"/>
          <w:b/>
          <w:noProof/>
        </w:rPr>
        <w:t>3</w:t>
      </w:r>
      <w:r w:rsidRPr="00F52114">
        <w:rPr>
          <w:rFonts w:ascii="Arial" w:hAnsi="Arial" w:cs="Arial"/>
          <w:noProof/>
        </w:rPr>
        <w:t>(9):e519.</w:t>
      </w:r>
      <w:bookmarkEnd w:id="3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4" w:name="_ENREF_4"/>
      <w:r w:rsidRPr="00F52114">
        <w:rPr>
          <w:rFonts w:ascii="Arial" w:hAnsi="Arial" w:cs="Arial"/>
          <w:noProof/>
        </w:rPr>
        <w:t>4.</w:t>
      </w:r>
      <w:r w:rsidRPr="00F52114">
        <w:rPr>
          <w:rFonts w:ascii="Arial" w:hAnsi="Arial" w:cs="Arial"/>
          <w:noProof/>
        </w:rPr>
        <w:tab/>
        <w:t>Holden MT, Titball RW, Peacock SJ, Cerdeno-Tarraga AM, Atkins T, Crossman LC, Pitt T, Churcher C, Mungall K, Bentley SD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noProof/>
        </w:rPr>
        <w:t xml:space="preserve">Genomic plasticity of the causative agent of melioidosis,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Proc Natl Acad Sci U S A </w:t>
      </w:r>
      <w:r w:rsidRPr="00F52114">
        <w:rPr>
          <w:rFonts w:ascii="Arial" w:hAnsi="Arial" w:cs="Arial"/>
          <w:noProof/>
        </w:rPr>
        <w:t xml:space="preserve">2004, </w:t>
      </w:r>
      <w:r w:rsidRPr="00F52114">
        <w:rPr>
          <w:rFonts w:ascii="Arial" w:hAnsi="Arial" w:cs="Arial"/>
          <w:b/>
          <w:noProof/>
        </w:rPr>
        <w:t>101</w:t>
      </w:r>
      <w:r w:rsidRPr="00F52114">
        <w:rPr>
          <w:rFonts w:ascii="Arial" w:hAnsi="Arial" w:cs="Arial"/>
          <w:noProof/>
        </w:rPr>
        <w:t>(39):14240-14245.</w:t>
      </w:r>
      <w:bookmarkEnd w:id="4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5" w:name="_ENREF_5"/>
      <w:r w:rsidRPr="00F52114">
        <w:rPr>
          <w:rFonts w:ascii="Arial" w:hAnsi="Arial" w:cs="Arial"/>
          <w:noProof/>
        </w:rPr>
        <w:t>5.</w:t>
      </w:r>
      <w:r w:rsidRPr="00F52114">
        <w:rPr>
          <w:rFonts w:ascii="Arial" w:hAnsi="Arial" w:cs="Arial"/>
          <w:noProof/>
        </w:rPr>
        <w:tab/>
        <w:t>Tumapa S, Holden MT, Vesaratchavest M, Wuthiekanun V, Limmathurotsakul D, Chierakul W, Feil EJ, Currie BJ, Day NP, Nierman WC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 xml:space="preserve"> genome plasticity associated with genomic island variation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BMC Genomics </w:t>
      </w:r>
      <w:r w:rsidRPr="00F52114">
        <w:rPr>
          <w:rFonts w:ascii="Arial" w:hAnsi="Arial" w:cs="Arial"/>
          <w:noProof/>
        </w:rPr>
        <w:t xml:space="preserve">2008, </w:t>
      </w:r>
      <w:r w:rsidRPr="00F52114">
        <w:rPr>
          <w:rFonts w:ascii="Arial" w:hAnsi="Arial" w:cs="Arial"/>
          <w:b/>
          <w:noProof/>
        </w:rPr>
        <w:t>9</w:t>
      </w:r>
      <w:r w:rsidRPr="00F52114">
        <w:rPr>
          <w:rFonts w:ascii="Arial" w:hAnsi="Arial" w:cs="Arial"/>
          <w:noProof/>
        </w:rPr>
        <w:t>:190.</w:t>
      </w:r>
      <w:bookmarkEnd w:id="5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6" w:name="_ENREF_6"/>
      <w:r w:rsidRPr="00F52114">
        <w:rPr>
          <w:rFonts w:ascii="Arial" w:hAnsi="Arial" w:cs="Arial"/>
          <w:noProof/>
        </w:rPr>
        <w:t>6.</w:t>
      </w:r>
      <w:r w:rsidRPr="00F52114">
        <w:rPr>
          <w:rFonts w:ascii="Arial" w:hAnsi="Arial" w:cs="Arial"/>
          <w:noProof/>
        </w:rPr>
        <w:tab/>
        <w:t>Hayden HS, Lim R, Brittnacher MJ, Sims EH, Ramage ER, Fong C, Wu Z, Crist E, Chang J, Zhou Y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noProof/>
        </w:rPr>
        <w:t xml:space="preserve">Evolution of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 xml:space="preserve"> in recurrent melioidosis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PLoS One </w:t>
      </w:r>
      <w:r w:rsidRPr="00F52114">
        <w:rPr>
          <w:rFonts w:ascii="Arial" w:hAnsi="Arial" w:cs="Arial"/>
          <w:noProof/>
        </w:rPr>
        <w:t xml:space="preserve">2012, </w:t>
      </w:r>
      <w:r w:rsidRPr="00F52114">
        <w:rPr>
          <w:rFonts w:ascii="Arial" w:hAnsi="Arial" w:cs="Arial"/>
          <w:b/>
          <w:noProof/>
        </w:rPr>
        <w:t>7</w:t>
      </w:r>
      <w:r w:rsidRPr="00F52114">
        <w:rPr>
          <w:rFonts w:ascii="Arial" w:hAnsi="Arial" w:cs="Arial"/>
          <w:noProof/>
        </w:rPr>
        <w:t>(5):e36507.</w:t>
      </w:r>
      <w:bookmarkEnd w:id="6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7" w:name="_ENREF_7"/>
      <w:r w:rsidRPr="00F52114">
        <w:rPr>
          <w:rFonts w:ascii="Arial" w:hAnsi="Arial" w:cs="Arial"/>
          <w:noProof/>
        </w:rPr>
        <w:t>7.</w:t>
      </w:r>
      <w:r w:rsidRPr="00F52114">
        <w:rPr>
          <w:rFonts w:ascii="Arial" w:hAnsi="Arial" w:cs="Arial"/>
          <w:noProof/>
        </w:rPr>
        <w:tab/>
        <w:t xml:space="preserve">Propst KL, Mima T, Choi KH, Dow SW, Schweizer HP: </w:t>
      </w:r>
      <w:r w:rsidRPr="00F52114">
        <w:rPr>
          <w:rFonts w:ascii="Arial" w:hAnsi="Arial" w:cs="Arial"/>
          <w:b/>
          <w:noProof/>
        </w:rPr>
        <w:t xml:space="preserve">A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 xml:space="preserve"> D</w:t>
      </w:r>
      <w:r w:rsidRPr="00F52114">
        <w:rPr>
          <w:rFonts w:ascii="Arial" w:hAnsi="Arial" w:cs="Arial"/>
          <w:b/>
          <w:i/>
          <w:noProof/>
        </w:rPr>
        <w:t>purM</w:t>
      </w:r>
      <w:r w:rsidRPr="00F52114">
        <w:rPr>
          <w:rFonts w:ascii="Arial" w:hAnsi="Arial" w:cs="Arial"/>
          <w:b/>
          <w:noProof/>
        </w:rPr>
        <w:t xml:space="preserve"> mutant is avirulent in immunocompetent and immunodeficient animals: candidate strain for exclusion from select-agent lists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Infect Immun </w:t>
      </w:r>
      <w:r w:rsidRPr="00F52114">
        <w:rPr>
          <w:rFonts w:ascii="Arial" w:hAnsi="Arial" w:cs="Arial"/>
          <w:noProof/>
        </w:rPr>
        <w:t xml:space="preserve">2010, </w:t>
      </w:r>
      <w:r w:rsidRPr="00F52114">
        <w:rPr>
          <w:rFonts w:ascii="Arial" w:hAnsi="Arial" w:cs="Arial"/>
          <w:b/>
          <w:noProof/>
        </w:rPr>
        <w:t>78</w:t>
      </w:r>
      <w:r w:rsidRPr="00F52114">
        <w:rPr>
          <w:rFonts w:ascii="Arial" w:hAnsi="Arial" w:cs="Arial"/>
          <w:noProof/>
        </w:rPr>
        <w:t>(7):3136-3143.</w:t>
      </w:r>
      <w:bookmarkEnd w:id="7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8" w:name="_ENREF_8"/>
      <w:r w:rsidRPr="00F52114">
        <w:rPr>
          <w:rFonts w:ascii="Arial" w:hAnsi="Arial" w:cs="Arial"/>
          <w:noProof/>
        </w:rPr>
        <w:t>8.</w:t>
      </w:r>
      <w:r w:rsidRPr="00F52114">
        <w:rPr>
          <w:rFonts w:ascii="Arial" w:hAnsi="Arial" w:cs="Arial"/>
          <w:noProof/>
        </w:rPr>
        <w:tab/>
        <w:t>Nierman WC, DeShazer D, Kim HS, Tettelin H, Nelson KE, Feldblyum T, Ulrich RL, Ronning CM, Brinkac LM, Daugherty SC</w:t>
      </w:r>
      <w:r w:rsidRPr="00F52114">
        <w:rPr>
          <w:rFonts w:ascii="Arial" w:hAnsi="Arial" w:cs="Arial"/>
          <w:i/>
          <w:noProof/>
        </w:rPr>
        <w:t xml:space="preserve"> et al</w:t>
      </w:r>
      <w:r w:rsidRPr="00F52114">
        <w:rPr>
          <w:rFonts w:ascii="Arial" w:hAnsi="Arial" w:cs="Arial"/>
          <w:noProof/>
        </w:rPr>
        <w:t xml:space="preserve">: </w:t>
      </w:r>
      <w:r w:rsidRPr="00F52114">
        <w:rPr>
          <w:rFonts w:ascii="Arial" w:hAnsi="Arial" w:cs="Arial"/>
          <w:b/>
          <w:noProof/>
        </w:rPr>
        <w:t xml:space="preserve">Structural flexibility in the </w:t>
      </w:r>
      <w:r w:rsidRPr="00F52114">
        <w:rPr>
          <w:rFonts w:ascii="Arial" w:hAnsi="Arial" w:cs="Arial"/>
          <w:b/>
          <w:i/>
          <w:noProof/>
        </w:rPr>
        <w:t>Burkholderia mallei</w:t>
      </w:r>
      <w:r w:rsidRPr="00F52114">
        <w:rPr>
          <w:rFonts w:ascii="Arial" w:hAnsi="Arial" w:cs="Arial"/>
          <w:b/>
          <w:noProof/>
        </w:rPr>
        <w:t xml:space="preserve"> genome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Proc Natl Acad Sci U S A </w:t>
      </w:r>
      <w:r w:rsidRPr="00F52114">
        <w:rPr>
          <w:rFonts w:ascii="Arial" w:hAnsi="Arial" w:cs="Arial"/>
          <w:noProof/>
        </w:rPr>
        <w:t xml:space="preserve">2004, </w:t>
      </w:r>
      <w:r w:rsidRPr="00F52114">
        <w:rPr>
          <w:rFonts w:ascii="Arial" w:hAnsi="Arial" w:cs="Arial"/>
          <w:b/>
          <w:noProof/>
        </w:rPr>
        <w:t>101</w:t>
      </w:r>
      <w:r w:rsidRPr="00F52114">
        <w:rPr>
          <w:rFonts w:ascii="Arial" w:hAnsi="Arial" w:cs="Arial"/>
          <w:noProof/>
        </w:rPr>
        <w:t>(39):14246-14251.</w:t>
      </w:r>
      <w:bookmarkEnd w:id="8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9" w:name="_ENREF_9"/>
      <w:r w:rsidRPr="00F52114">
        <w:rPr>
          <w:rFonts w:ascii="Arial" w:hAnsi="Arial" w:cs="Arial"/>
          <w:noProof/>
        </w:rPr>
        <w:t>9.</w:t>
      </w:r>
      <w:r w:rsidRPr="00F52114">
        <w:rPr>
          <w:rFonts w:ascii="Arial" w:hAnsi="Arial" w:cs="Arial"/>
          <w:noProof/>
        </w:rPr>
        <w:tab/>
        <w:t xml:space="preserve">Woods DE, Jeddeloh JA, Fritz DL, DeShazer D: </w:t>
      </w:r>
      <w:r w:rsidRPr="00F52114">
        <w:rPr>
          <w:rFonts w:ascii="Arial" w:hAnsi="Arial" w:cs="Arial"/>
          <w:b/>
          <w:i/>
          <w:noProof/>
        </w:rPr>
        <w:t>Burkholderia thailandensis</w:t>
      </w:r>
      <w:r w:rsidRPr="00F52114">
        <w:rPr>
          <w:rFonts w:ascii="Arial" w:hAnsi="Arial" w:cs="Arial"/>
          <w:b/>
          <w:noProof/>
        </w:rPr>
        <w:t xml:space="preserve"> E125 harbors a temperate bacteriophage specific for </w:t>
      </w:r>
      <w:r w:rsidRPr="00F52114">
        <w:rPr>
          <w:rFonts w:ascii="Arial" w:hAnsi="Arial" w:cs="Arial"/>
          <w:b/>
          <w:i/>
          <w:noProof/>
        </w:rPr>
        <w:t>Burkholderia mallei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J Bacteriol </w:t>
      </w:r>
      <w:r w:rsidRPr="00F52114">
        <w:rPr>
          <w:rFonts w:ascii="Arial" w:hAnsi="Arial" w:cs="Arial"/>
          <w:noProof/>
        </w:rPr>
        <w:t xml:space="preserve">2002, </w:t>
      </w:r>
      <w:r w:rsidRPr="00F52114">
        <w:rPr>
          <w:rFonts w:ascii="Arial" w:hAnsi="Arial" w:cs="Arial"/>
          <w:b/>
          <w:noProof/>
        </w:rPr>
        <w:t>184</w:t>
      </w:r>
      <w:r w:rsidRPr="00F52114">
        <w:rPr>
          <w:rFonts w:ascii="Arial" w:hAnsi="Arial" w:cs="Arial"/>
          <w:noProof/>
        </w:rPr>
        <w:t>(14):4003-4017.</w:t>
      </w:r>
      <w:bookmarkEnd w:id="9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0" w:name="_ENREF_10"/>
      <w:r w:rsidRPr="00F52114">
        <w:rPr>
          <w:rFonts w:ascii="Arial" w:hAnsi="Arial" w:cs="Arial"/>
          <w:noProof/>
        </w:rPr>
        <w:t>10.</w:t>
      </w:r>
      <w:r w:rsidRPr="00F52114">
        <w:rPr>
          <w:rFonts w:ascii="Arial" w:hAnsi="Arial" w:cs="Arial"/>
          <w:noProof/>
        </w:rPr>
        <w:tab/>
        <w:t xml:space="preserve">Somprasong N, McMillan I, Karkhoff-Schweizer RR, Mongkolsuk S, Schweizer HP: </w:t>
      </w:r>
      <w:r w:rsidRPr="00F52114">
        <w:rPr>
          <w:rFonts w:ascii="Arial" w:hAnsi="Arial" w:cs="Arial"/>
          <w:b/>
          <w:noProof/>
        </w:rPr>
        <w:t xml:space="preserve">Methods for genetic manipulation of </w:t>
      </w:r>
      <w:r w:rsidRPr="00F52114">
        <w:rPr>
          <w:rFonts w:ascii="Arial" w:hAnsi="Arial" w:cs="Arial"/>
          <w:b/>
          <w:i/>
          <w:noProof/>
        </w:rPr>
        <w:t>Burkholderia gladioli</w:t>
      </w:r>
      <w:r w:rsidRPr="00F52114">
        <w:rPr>
          <w:rFonts w:ascii="Arial" w:hAnsi="Arial" w:cs="Arial"/>
          <w:b/>
          <w:noProof/>
        </w:rPr>
        <w:t xml:space="preserve"> pathovar </w:t>
      </w:r>
      <w:r w:rsidRPr="00F52114">
        <w:rPr>
          <w:rFonts w:ascii="Arial" w:hAnsi="Arial" w:cs="Arial"/>
          <w:b/>
          <w:i/>
          <w:noProof/>
        </w:rPr>
        <w:t>cocovenenans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BMC Res Notes </w:t>
      </w:r>
      <w:r w:rsidRPr="00F52114">
        <w:rPr>
          <w:rFonts w:ascii="Arial" w:hAnsi="Arial" w:cs="Arial"/>
          <w:noProof/>
        </w:rPr>
        <w:t xml:space="preserve">2010, </w:t>
      </w:r>
      <w:r w:rsidRPr="00F52114">
        <w:rPr>
          <w:rFonts w:ascii="Arial" w:hAnsi="Arial" w:cs="Arial"/>
          <w:b/>
          <w:noProof/>
        </w:rPr>
        <w:t>3</w:t>
      </w:r>
      <w:r w:rsidRPr="00F52114">
        <w:rPr>
          <w:rFonts w:ascii="Arial" w:hAnsi="Arial" w:cs="Arial"/>
          <w:noProof/>
        </w:rPr>
        <w:t>:308.</w:t>
      </w:r>
      <w:bookmarkEnd w:id="10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1" w:name="_ENREF_11"/>
      <w:r w:rsidRPr="00F52114">
        <w:rPr>
          <w:rFonts w:ascii="Arial" w:hAnsi="Arial" w:cs="Arial"/>
          <w:noProof/>
        </w:rPr>
        <w:t>11.</w:t>
      </w:r>
      <w:r w:rsidRPr="00F52114">
        <w:rPr>
          <w:rFonts w:ascii="Arial" w:hAnsi="Arial" w:cs="Arial"/>
          <w:noProof/>
        </w:rPr>
        <w:tab/>
        <w:t xml:space="preserve">Glass MB, Steigerwalt AG, Jordan JG, Wilkins PP, Gee JE: </w:t>
      </w:r>
      <w:r w:rsidRPr="00F52114">
        <w:rPr>
          <w:rFonts w:ascii="Arial" w:hAnsi="Arial" w:cs="Arial"/>
          <w:b/>
          <w:i/>
          <w:noProof/>
        </w:rPr>
        <w:t>Burkholderia oklahomensis</w:t>
      </w:r>
      <w:r w:rsidRPr="00F52114">
        <w:rPr>
          <w:rFonts w:ascii="Arial" w:hAnsi="Arial" w:cs="Arial"/>
          <w:b/>
          <w:noProof/>
        </w:rPr>
        <w:t xml:space="preserve"> sp. nov., a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>-like species formerly known as the Oklahoma strain of</w:t>
      </w:r>
      <w:r w:rsidRPr="00F52114">
        <w:rPr>
          <w:rFonts w:ascii="Arial" w:hAnsi="Arial" w:cs="Arial"/>
          <w:b/>
          <w:i/>
          <w:noProof/>
        </w:rPr>
        <w:t xml:space="preserve"> Pseudomonas pseudomallei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Int J Syst Evol Microbiol </w:t>
      </w:r>
      <w:r w:rsidRPr="00F52114">
        <w:rPr>
          <w:rFonts w:ascii="Arial" w:hAnsi="Arial" w:cs="Arial"/>
          <w:noProof/>
        </w:rPr>
        <w:t xml:space="preserve">2006, </w:t>
      </w:r>
      <w:r w:rsidRPr="00F52114">
        <w:rPr>
          <w:rFonts w:ascii="Arial" w:hAnsi="Arial" w:cs="Arial"/>
          <w:b/>
          <w:noProof/>
        </w:rPr>
        <w:t>56</w:t>
      </w:r>
      <w:r w:rsidRPr="00F52114">
        <w:rPr>
          <w:rFonts w:ascii="Arial" w:hAnsi="Arial" w:cs="Arial"/>
          <w:noProof/>
        </w:rPr>
        <w:t>(Pt 9):2171-2176.</w:t>
      </w:r>
      <w:bookmarkEnd w:id="11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2" w:name="_ENREF_12"/>
      <w:r w:rsidRPr="00F52114">
        <w:rPr>
          <w:rFonts w:ascii="Arial" w:hAnsi="Arial" w:cs="Arial"/>
          <w:noProof/>
        </w:rPr>
        <w:t>12.</w:t>
      </w:r>
      <w:r w:rsidRPr="00F52114">
        <w:rPr>
          <w:rFonts w:ascii="Arial" w:hAnsi="Arial" w:cs="Arial"/>
          <w:noProof/>
        </w:rPr>
        <w:tab/>
        <w:t xml:space="preserve">Kim HS, Schell MA, Yu Y, Ulrich RL, Sarria SH, Nierman WC, DeShazer D: </w:t>
      </w:r>
      <w:r w:rsidRPr="00F52114">
        <w:rPr>
          <w:rFonts w:ascii="Arial" w:hAnsi="Arial" w:cs="Arial"/>
          <w:b/>
          <w:noProof/>
        </w:rPr>
        <w:t xml:space="preserve">Bacterial genome adaptation to niches: divergence of the potential virulence genes in three </w:t>
      </w:r>
      <w:r w:rsidRPr="00F52114">
        <w:rPr>
          <w:rFonts w:ascii="Arial" w:hAnsi="Arial" w:cs="Arial"/>
          <w:b/>
          <w:i/>
          <w:noProof/>
        </w:rPr>
        <w:t xml:space="preserve">Burkholderia </w:t>
      </w:r>
      <w:r w:rsidRPr="00F52114">
        <w:rPr>
          <w:rFonts w:ascii="Arial" w:hAnsi="Arial" w:cs="Arial"/>
          <w:b/>
          <w:noProof/>
        </w:rPr>
        <w:t>species of different survival strategies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BMC Genomics </w:t>
      </w:r>
      <w:r w:rsidRPr="00F52114">
        <w:rPr>
          <w:rFonts w:ascii="Arial" w:hAnsi="Arial" w:cs="Arial"/>
          <w:noProof/>
        </w:rPr>
        <w:t xml:space="preserve">2005, </w:t>
      </w:r>
      <w:r w:rsidRPr="00F52114">
        <w:rPr>
          <w:rFonts w:ascii="Arial" w:hAnsi="Arial" w:cs="Arial"/>
          <w:b/>
          <w:noProof/>
        </w:rPr>
        <w:t>6</w:t>
      </w:r>
      <w:r w:rsidRPr="00F52114">
        <w:rPr>
          <w:rFonts w:ascii="Arial" w:hAnsi="Arial" w:cs="Arial"/>
          <w:noProof/>
        </w:rPr>
        <w:t>:174.</w:t>
      </w:r>
      <w:bookmarkEnd w:id="12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3" w:name="_ENREF_13"/>
      <w:r w:rsidRPr="00F52114">
        <w:rPr>
          <w:rFonts w:ascii="Arial" w:hAnsi="Arial" w:cs="Arial"/>
          <w:noProof/>
        </w:rPr>
        <w:t>13.</w:t>
      </w:r>
      <w:r w:rsidRPr="00F52114">
        <w:rPr>
          <w:rFonts w:ascii="Arial" w:hAnsi="Arial" w:cs="Arial"/>
          <w:noProof/>
        </w:rPr>
        <w:tab/>
        <w:t xml:space="preserve">Levy A, Merritt AJ, Aravena-Roman M, Hodge MM, Inglis TJ: </w:t>
      </w:r>
      <w:r w:rsidRPr="00F52114">
        <w:rPr>
          <w:rFonts w:ascii="Arial" w:hAnsi="Arial" w:cs="Arial"/>
          <w:b/>
          <w:noProof/>
        </w:rPr>
        <w:t xml:space="preserve">Expanded range of </w:t>
      </w:r>
      <w:r w:rsidRPr="00F52114">
        <w:rPr>
          <w:rFonts w:ascii="Arial" w:hAnsi="Arial" w:cs="Arial"/>
          <w:b/>
          <w:i/>
          <w:noProof/>
        </w:rPr>
        <w:t>Burkholderia</w:t>
      </w:r>
      <w:r w:rsidRPr="00F52114">
        <w:rPr>
          <w:rFonts w:ascii="Arial" w:hAnsi="Arial" w:cs="Arial"/>
          <w:b/>
          <w:noProof/>
        </w:rPr>
        <w:t xml:space="preserve"> species in Australia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Am J Trop Med Hyg </w:t>
      </w:r>
      <w:r w:rsidRPr="00F52114">
        <w:rPr>
          <w:rFonts w:ascii="Arial" w:hAnsi="Arial" w:cs="Arial"/>
          <w:noProof/>
        </w:rPr>
        <w:t xml:space="preserve">2008, </w:t>
      </w:r>
      <w:r w:rsidRPr="00F52114">
        <w:rPr>
          <w:rFonts w:ascii="Arial" w:hAnsi="Arial" w:cs="Arial"/>
          <w:b/>
          <w:noProof/>
        </w:rPr>
        <w:t>78</w:t>
      </w:r>
      <w:r w:rsidRPr="00F52114">
        <w:rPr>
          <w:rFonts w:ascii="Arial" w:hAnsi="Arial" w:cs="Arial"/>
          <w:noProof/>
        </w:rPr>
        <w:t>(4):599-604.</w:t>
      </w:r>
      <w:bookmarkEnd w:id="13"/>
    </w:p>
    <w:p w:rsidR="00F52114" w:rsidRPr="00F52114" w:rsidRDefault="00F52114" w:rsidP="00F52114">
      <w:pPr>
        <w:ind w:left="720" w:hanging="720"/>
        <w:rPr>
          <w:rFonts w:ascii="Arial" w:hAnsi="Arial" w:cs="Arial"/>
          <w:noProof/>
        </w:rPr>
      </w:pPr>
      <w:bookmarkStart w:id="14" w:name="_ENREF_14"/>
      <w:r w:rsidRPr="00F52114">
        <w:rPr>
          <w:rFonts w:ascii="Arial" w:hAnsi="Arial" w:cs="Arial"/>
          <w:noProof/>
        </w:rPr>
        <w:t>14.</w:t>
      </w:r>
      <w:r w:rsidRPr="00F52114">
        <w:rPr>
          <w:rFonts w:ascii="Arial" w:hAnsi="Arial" w:cs="Arial"/>
          <w:noProof/>
        </w:rPr>
        <w:tab/>
        <w:t xml:space="preserve">Marshall K, Shakya S, Greenhill AR, Padill G, Baker A, Warner JM: </w:t>
      </w:r>
      <w:r w:rsidRPr="00F52114">
        <w:rPr>
          <w:rFonts w:ascii="Arial" w:hAnsi="Arial" w:cs="Arial"/>
          <w:b/>
          <w:noProof/>
        </w:rPr>
        <w:t xml:space="preserve">Antibiosis of </w:t>
      </w:r>
      <w:r w:rsidRPr="00F52114">
        <w:rPr>
          <w:rFonts w:ascii="Arial" w:hAnsi="Arial" w:cs="Arial"/>
          <w:b/>
          <w:i/>
          <w:noProof/>
        </w:rPr>
        <w:t>Burkholderia ubonensis</w:t>
      </w:r>
      <w:r w:rsidRPr="00F52114">
        <w:rPr>
          <w:rFonts w:ascii="Arial" w:hAnsi="Arial" w:cs="Arial"/>
          <w:b/>
          <w:noProof/>
        </w:rPr>
        <w:t xml:space="preserve"> againist </w:t>
      </w:r>
      <w:r w:rsidRPr="00F52114">
        <w:rPr>
          <w:rFonts w:ascii="Arial" w:hAnsi="Arial" w:cs="Arial"/>
          <w:b/>
          <w:i/>
          <w:noProof/>
        </w:rPr>
        <w:t>Burkholderia pseudomallei</w:t>
      </w:r>
      <w:r w:rsidRPr="00F52114">
        <w:rPr>
          <w:rFonts w:ascii="Arial" w:hAnsi="Arial" w:cs="Arial"/>
          <w:b/>
          <w:noProof/>
        </w:rPr>
        <w:t xml:space="preserve">, the </w:t>
      </w:r>
      <w:r w:rsidRPr="00F52114">
        <w:rPr>
          <w:rFonts w:ascii="Arial" w:hAnsi="Arial" w:cs="Arial"/>
          <w:b/>
          <w:noProof/>
        </w:rPr>
        <w:lastRenderedPageBreak/>
        <w:t>causative agent for melioidosis</w:t>
      </w:r>
      <w:r w:rsidRPr="00F52114">
        <w:rPr>
          <w:rFonts w:ascii="Arial" w:hAnsi="Arial" w:cs="Arial"/>
          <w:noProof/>
        </w:rPr>
        <w:t xml:space="preserve">. </w:t>
      </w:r>
      <w:r w:rsidRPr="00F52114">
        <w:rPr>
          <w:rFonts w:ascii="Arial" w:hAnsi="Arial" w:cs="Arial"/>
          <w:i/>
          <w:noProof/>
        </w:rPr>
        <w:t xml:space="preserve">Southeast Asian J Trop Med Public Health </w:t>
      </w:r>
      <w:r w:rsidRPr="00F52114">
        <w:rPr>
          <w:rFonts w:ascii="Arial" w:hAnsi="Arial" w:cs="Arial"/>
          <w:noProof/>
        </w:rPr>
        <w:t xml:space="preserve">2010, </w:t>
      </w:r>
      <w:r w:rsidRPr="00F52114">
        <w:rPr>
          <w:rFonts w:ascii="Arial" w:hAnsi="Arial" w:cs="Arial"/>
          <w:b/>
          <w:noProof/>
        </w:rPr>
        <w:t>41</w:t>
      </w:r>
      <w:r w:rsidRPr="00F52114">
        <w:rPr>
          <w:rFonts w:ascii="Arial" w:hAnsi="Arial" w:cs="Arial"/>
          <w:noProof/>
        </w:rPr>
        <w:t>(4):904-912.</w:t>
      </w:r>
      <w:bookmarkEnd w:id="14"/>
    </w:p>
    <w:p w:rsidR="00F52114" w:rsidRDefault="00F52114" w:rsidP="00F52114">
      <w:pPr>
        <w:rPr>
          <w:rFonts w:ascii="Arial" w:hAnsi="Arial" w:cs="Arial"/>
          <w:noProof/>
        </w:rPr>
      </w:pPr>
    </w:p>
    <w:p w:rsidR="005369C6" w:rsidRPr="001A50C9" w:rsidRDefault="00F52114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5369C6" w:rsidRPr="001A5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CE1"/>
    <w:multiLevelType w:val="hybridMultilevel"/>
    <w:tmpl w:val="6DA4C07A"/>
    <w:lvl w:ilvl="0" w:tplc="C33EB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5842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901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CA8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23B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0B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AA6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85A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BAB9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47B40"/>
    <w:multiLevelType w:val="multilevel"/>
    <w:tmpl w:val="6DA4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459AD"/>
    <w:multiLevelType w:val="hybridMultilevel"/>
    <w:tmpl w:val="CC64B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9706D"/>
    <w:multiLevelType w:val="hybridMultilevel"/>
    <w:tmpl w:val="90A6CC38"/>
    <w:lvl w:ilvl="0" w:tplc="05E46DB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70CE7"/>
    <w:multiLevelType w:val="hybridMultilevel"/>
    <w:tmpl w:val="562C4E5C"/>
    <w:lvl w:ilvl="0" w:tplc="A508C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D8E0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BAEF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C7E2C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E55A5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AC6AD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CB74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B6A3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A846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Micro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pxt02xf0er2zle2a2r509tsr9ss5zw5xspp&quot;&gt;Burk phage&lt;record-ids&gt;&lt;item&gt;4&lt;/item&gt;&lt;item&gt;7&lt;/item&gt;&lt;item&gt;10&lt;/item&gt;&lt;item&gt;11&lt;/item&gt;&lt;item&gt;16&lt;/item&gt;&lt;item&gt;27&lt;/item&gt;&lt;item&gt;28&lt;/item&gt;&lt;item&gt;29&lt;/item&gt;&lt;item&gt;31&lt;/item&gt;&lt;item&gt;33&lt;/item&gt;&lt;item&gt;40&lt;/item&gt;&lt;item&gt;41&lt;/item&gt;&lt;item&gt;42&lt;/item&gt;&lt;item&gt;48&lt;/item&gt;&lt;/record-ids&gt;&lt;/item&gt;&lt;/Libraries&gt;"/>
  </w:docVars>
  <w:rsids>
    <w:rsidRoot w:val="001A50C9"/>
    <w:rsid w:val="00176E7F"/>
    <w:rsid w:val="001A50C9"/>
    <w:rsid w:val="005369C6"/>
    <w:rsid w:val="00F5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1A50C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0C9"/>
    <w:rPr>
      <w:rFonts w:ascii="Times" w:eastAsiaTheme="minorEastAsia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A50C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0C9"/>
  </w:style>
  <w:style w:type="character" w:customStyle="1" w:styleId="highlight">
    <w:name w:val="highlight"/>
    <w:basedOn w:val="DefaultParagraphFont"/>
    <w:rsid w:val="001A50C9"/>
  </w:style>
  <w:style w:type="character" w:styleId="FollowedHyperlink">
    <w:name w:val="FollowedHyperlink"/>
    <w:basedOn w:val="DefaultParagraphFont"/>
    <w:uiPriority w:val="99"/>
    <w:semiHidden/>
    <w:unhideWhenUsed/>
    <w:rsid w:val="001A50C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5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0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C9"/>
    <w:rPr>
      <w:rFonts w:ascii="Lucida Grande" w:eastAsiaTheme="minorEastAsia" w:hAnsi="Lucida Grande" w:cs="Lucida Grande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A50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0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0C9"/>
    <w:rPr>
      <w:rFonts w:eastAsiaTheme="minorEastAsia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0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0C9"/>
    <w:rPr>
      <w:rFonts w:eastAsiaTheme="minorEastAsia"/>
      <w:b/>
      <w:bCs/>
      <w:sz w:val="20"/>
      <w:szCs w:val="20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1A50C9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50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il">
    <w:name w:val="il"/>
    <w:basedOn w:val="DefaultParagraphFont"/>
    <w:rsid w:val="001A50C9"/>
  </w:style>
  <w:style w:type="paragraph" w:styleId="NoSpacing">
    <w:name w:val="No Spacing"/>
    <w:uiPriority w:val="1"/>
    <w:qFormat/>
    <w:rsid w:val="001A50C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1A50C9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A5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50C9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A50C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A50C9"/>
  </w:style>
  <w:style w:type="paragraph" w:styleId="Header">
    <w:name w:val="header"/>
    <w:basedOn w:val="Normal"/>
    <w:link w:val="HeaderChar"/>
    <w:uiPriority w:val="99"/>
    <w:unhideWhenUsed/>
    <w:rsid w:val="001A50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0C9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A5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0C9"/>
    <w:rPr>
      <w:rFonts w:eastAsiaTheme="minorEastAsia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1A50C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0C9"/>
    <w:rPr>
      <w:rFonts w:ascii="Times" w:eastAsiaTheme="minorEastAsia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A50C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0C9"/>
  </w:style>
  <w:style w:type="character" w:customStyle="1" w:styleId="highlight">
    <w:name w:val="highlight"/>
    <w:basedOn w:val="DefaultParagraphFont"/>
    <w:rsid w:val="001A50C9"/>
  </w:style>
  <w:style w:type="character" w:styleId="FollowedHyperlink">
    <w:name w:val="FollowedHyperlink"/>
    <w:basedOn w:val="DefaultParagraphFont"/>
    <w:uiPriority w:val="99"/>
    <w:semiHidden/>
    <w:unhideWhenUsed/>
    <w:rsid w:val="001A50C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5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0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0C9"/>
    <w:rPr>
      <w:rFonts w:ascii="Lucida Grande" w:eastAsiaTheme="minorEastAsia" w:hAnsi="Lucida Grande" w:cs="Lucida Grande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A50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0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0C9"/>
    <w:rPr>
      <w:rFonts w:eastAsiaTheme="minorEastAsia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0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0C9"/>
    <w:rPr>
      <w:rFonts w:eastAsiaTheme="minorEastAsia"/>
      <w:b/>
      <w:bCs/>
      <w:sz w:val="20"/>
      <w:szCs w:val="20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1A50C9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50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il">
    <w:name w:val="il"/>
    <w:basedOn w:val="DefaultParagraphFont"/>
    <w:rsid w:val="001A50C9"/>
  </w:style>
  <w:style w:type="paragraph" w:styleId="NoSpacing">
    <w:name w:val="No Spacing"/>
    <w:uiPriority w:val="1"/>
    <w:qFormat/>
    <w:rsid w:val="001A50C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1A50C9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A5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50C9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A50C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A50C9"/>
  </w:style>
  <w:style w:type="paragraph" w:styleId="Header">
    <w:name w:val="header"/>
    <w:basedOn w:val="Normal"/>
    <w:link w:val="HeaderChar"/>
    <w:uiPriority w:val="99"/>
    <w:unhideWhenUsed/>
    <w:rsid w:val="001A50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0C9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A5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0C9"/>
    <w:rPr>
      <w:rFonts w:eastAsiaTheme="minorEastAsia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1A50C9"/>
    <w:pPr>
      <w:spacing w:after="0"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7509</Words>
  <Characters>42805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BKvitko</dc:creator>
  <cp:lastModifiedBy>BKvitko</cp:lastModifiedBy>
  <cp:revision>2</cp:revision>
  <dcterms:created xsi:type="dcterms:W3CDTF">2012-12-03T10:55:00Z</dcterms:created>
  <dcterms:modified xsi:type="dcterms:W3CDTF">2012-12-03T10:55:00Z</dcterms:modified>
</cp:coreProperties>
</file>