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A77" w:rsidRDefault="00236A77">
      <w:r>
        <w:t>Additional file 1</w:t>
      </w:r>
    </w:p>
    <w:tbl>
      <w:tblPr>
        <w:tblW w:w="94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77"/>
        <w:gridCol w:w="913"/>
        <w:gridCol w:w="959"/>
        <w:gridCol w:w="1459"/>
        <w:gridCol w:w="1457"/>
        <w:gridCol w:w="1012"/>
        <w:gridCol w:w="1459"/>
        <w:gridCol w:w="1459"/>
      </w:tblGrid>
      <w:tr w:rsidR="003C431B" w:rsidRPr="00B4015D" w:rsidTr="00741190">
        <w:trPr>
          <w:cantSplit/>
          <w:tblHeader/>
        </w:trPr>
        <w:tc>
          <w:tcPr>
            <w:tcW w:w="94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C431B" w:rsidRPr="00B4015D" w:rsidRDefault="00D50DD3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M</w:t>
            </w:r>
            <w:r w:rsidR="00B4015D" w:rsidRPr="00B4015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ultiple Compa</w:t>
            </w:r>
            <w:r w:rsidR="003C431B" w:rsidRPr="00B4015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risons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9495" w:type="dxa"/>
            <w:gridSpan w:val="8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vAlign w:val="bottom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>Dependent variable: 16S rDNA molecules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 w:val="restart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  <w:lang w:eastAsia="it-IT"/>
              </w:rPr>
            </w:pPr>
            <w:r w:rsidRPr="00B401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Month</w:t>
            </w:r>
          </w:p>
        </w:tc>
        <w:tc>
          <w:tcPr>
            <w:tcW w:w="913" w:type="dxa"/>
            <w:vMerge w:val="restart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(I) status</w:t>
            </w:r>
          </w:p>
        </w:tc>
        <w:tc>
          <w:tcPr>
            <w:tcW w:w="959" w:type="dxa"/>
            <w:vMerge w:val="restart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(J) status</w:t>
            </w:r>
          </w:p>
        </w:tc>
        <w:tc>
          <w:tcPr>
            <w:tcW w:w="1459" w:type="dxa"/>
            <w:vMerge w:val="restart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Mean difference (I-J)</w:t>
            </w:r>
          </w:p>
        </w:tc>
        <w:tc>
          <w:tcPr>
            <w:tcW w:w="1457" w:type="dxa"/>
            <w:vMerge w:val="restart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standard Error</w:t>
            </w:r>
          </w:p>
        </w:tc>
        <w:tc>
          <w:tcPr>
            <w:tcW w:w="1012" w:type="dxa"/>
            <w:vMerge w:val="restart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Sig.</w:t>
            </w:r>
            <w:r w:rsidRPr="00B401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291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Confidence intervals 95%</w:t>
            </w:r>
            <w:r w:rsidRPr="00B401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1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59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57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2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Lower bound</w:t>
            </w:r>
          </w:p>
        </w:tc>
        <w:tc>
          <w:tcPr>
            <w:tcW w:w="14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Upper bound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 w:val="restart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913" w:type="dxa"/>
            <w:vMerge w:val="restart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S</w:t>
            </w:r>
          </w:p>
        </w:tc>
        <w:tc>
          <w:tcPr>
            <w:tcW w:w="95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I</w:t>
            </w:r>
          </w:p>
        </w:tc>
        <w:tc>
          <w:tcPr>
            <w:tcW w:w="145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128,667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1119,478</w:t>
            </w:r>
          </w:p>
        </w:tc>
        <w:tc>
          <w:tcPr>
            <w:tcW w:w="101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,999</w:t>
            </w:r>
          </w:p>
        </w:tc>
        <w:tc>
          <w:tcPr>
            <w:tcW w:w="145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-2652,476</w:t>
            </w:r>
          </w:p>
        </w:tc>
        <w:tc>
          <w:tcPr>
            <w:tcW w:w="145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2909,809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R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315,917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1119,478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,989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-2465,226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3097,059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I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S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-128,667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1119,478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,999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-2909,809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2652,476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R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187,250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,997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-2387,588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2762,088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R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S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-315,917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1119,478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,989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-3097,059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2465,226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13" w:type="dxa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I</w:t>
            </w:r>
          </w:p>
        </w:tc>
        <w:tc>
          <w:tcPr>
            <w:tcW w:w="145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-187,250</w:t>
            </w:r>
          </w:p>
        </w:tc>
        <w:tc>
          <w:tcPr>
            <w:tcW w:w="145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,997</w:t>
            </w:r>
          </w:p>
        </w:tc>
        <w:tc>
          <w:tcPr>
            <w:tcW w:w="145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-2762,088</w:t>
            </w:r>
          </w:p>
        </w:tc>
        <w:tc>
          <w:tcPr>
            <w:tcW w:w="145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2387,588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913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S</w:t>
            </w:r>
          </w:p>
        </w:tc>
        <w:tc>
          <w:tcPr>
            <w:tcW w:w="95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I</w:t>
            </w:r>
          </w:p>
        </w:tc>
        <w:tc>
          <w:tcPr>
            <w:tcW w:w="145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-660,500</w:t>
            </w:r>
          </w:p>
        </w:tc>
        <w:tc>
          <w:tcPr>
            <w:tcW w:w="145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,894</w:t>
            </w:r>
          </w:p>
        </w:tc>
        <w:tc>
          <w:tcPr>
            <w:tcW w:w="145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-3235,338</w:t>
            </w:r>
          </w:p>
        </w:tc>
        <w:tc>
          <w:tcPr>
            <w:tcW w:w="145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1914,338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R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-941,500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1119,478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,789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-3722,643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1839,643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I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S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660,500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,894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-1914,338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3235,338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R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-281,000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1119,478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,992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-3062,143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2500,143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R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S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941,500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1119,478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,789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-1839,643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3722,643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13" w:type="dxa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I</w:t>
            </w:r>
          </w:p>
        </w:tc>
        <w:tc>
          <w:tcPr>
            <w:tcW w:w="145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281,000</w:t>
            </w:r>
          </w:p>
        </w:tc>
        <w:tc>
          <w:tcPr>
            <w:tcW w:w="145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1119,478</w:t>
            </w:r>
          </w:p>
        </w:tc>
        <w:tc>
          <w:tcPr>
            <w:tcW w:w="101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,992</w:t>
            </w:r>
          </w:p>
        </w:tc>
        <w:tc>
          <w:tcPr>
            <w:tcW w:w="145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-2500,143</w:t>
            </w:r>
          </w:p>
        </w:tc>
        <w:tc>
          <w:tcPr>
            <w:tcW w:w="145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3062,143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913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S</w:t>
            </w:r>
          </w:p>
        </w:tc>
        <w:tc>
          <w:tcPr>
            <w:tcW w:w="95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I</w:t>
            </w:r>
          </w:p>
        </w:tc>
        <w:tc>
          <w:tcPr>
            <w:tcW w:w="145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-376,000</w:t>
            </w:r>
          </w:p>
        </w:tc>
        <w:tc>
          <w:tcPr>
            <w:tcW w:w="145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,978</w:t>
            </w:r>
          </w:p>
        </w:tc>
        <w:tc>
          <w:tcPr>
            <w:tcW w:w="145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-2950,838</w:t>
            </w:r>
          </w:p>
        </w:tc>
        <w:tc>
          <w:tcPr>
            <w:tcW w:w="145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2198,838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R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-604,250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,917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-3179,088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1970,588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I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S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376,000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,978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-2198,838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2950,838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R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-228,250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,995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-2803,088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2346,588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R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S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604,250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,917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-1970,588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3179,088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13" w:type="dxa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I</w:t>
            </w:r>
          </w:p>
        </w:tc>
        <w:tc>
          <w:tcPr>
            <w:tcW w:w="145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228,250</w:t>
            </w:r>
          </w:p>
        </w:tc>
        <w:tc>
          <w:tcPr>
            <w:tcW w:w="145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,995</w:t>
            </w:r>
          </w:p>
        </w:tc>
        <w:tc>
          <w:tcPr>
            <w:tcW w:w="145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-2346,588</w:t>
            </w:r>
          </w:p>
        </w:tc>
        <w:tc>
          <w:tcPr>
            <w:tcW w:w="145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2803,088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913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S</w:t>
            </w:r>
          </w:p>
        </w:tc>
        <w:tc>
          <w:tcPr>
            <w:tcW w:w="95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I</w:t>
            </w:r>
          </w:p>
        </w:tc>
        <w:tc>
          <w:tcPr>
            <w:tcW w:w="145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-237,250</w:t>
            </w:r>
          </w:p>
        </w:tc>
        <w:tc>
          <w:tcPr>
            <w:tcW w:w="145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,994</w:t>
            </w:r>
          </w:p>
        </w:tc>
        <w:tc>
          <w:tcPr>
            <w:tcW w:w="145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-2812,088</w:t>
            </w:r>
          </w:p>
        </w:tc>
        <w:tc>
          <w:tcPr>
            <w:tcW w:w="145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2337,588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R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-4080,250</w:t>
            </w: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it-IT"/>
              </w:rPr>
              <w:t>*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-6655,088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-1505,412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I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S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237,250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,994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-2337,588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2812,088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R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-3843,000</w:t>
            </w: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it-IT"/>
              </w:rPr>
              <w:t>*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,002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-6417,838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-1268,162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R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S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4080,250</w:t>
            </w: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it-IT"/>
              </w:rPr>
              <w:t>*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,001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1505,412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6655,088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13" w:type="dxa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I</w:t>
            </w:r>
          </w:p>
        </w:tc>
        <w:tc>
          <w:tcPr>
            <w:tcW w:w="145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3843,000</w:t>
            </w: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it-IT"/>
              </w:rPr>
              <w:t>*</w:t>
            </w:r>
          </w:p>
        </w:tc>
        <w:tc>
          <w:tcPr>
            <w:tcW w:w="145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,002</w:t>
            </w:r>
          </w:p>
        </w:tc>
        <w:tc>
          <w:tcPr>
            <w:tcW w:w="145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1268,162</w:t>
            </w:r>
          </w:p>
        </w:tc>
        <w:tc>
          <w:tcPr>
            <w:tcW w:w="145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6417,838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913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S</w:t>
            </w:r>
          </w:p>
        </w:tc>
        <w:tc>
          <w:tcPr>
            <w:tcW w:w="95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I</w:t>
            </w:r>
          </w:p>
        </w:tc>
        <w:tc>
          <w:tcPr>
            <w:tcW w:w="145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184,500</w:t>
            </w:r>
          </w:p>
        </w:tc>
        <w:tc>
          <w:tcPr>
            <w:tcW w:w="1457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,997</w:t>
            </w:r>
          </w:p>
        </w:tc>
        <w:tc>
          <w:tcPr>
            <w:tcW w:w="145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-2390,338</w:t>
            </w:r>
          </w:p>
        </w:tc>
        <w:tc>
          <w:tcPr>
            <w:tcW w:w="145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2759,338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R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2108,000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,138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-466,838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4682,838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I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S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-184,500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,997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-2759,338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2390,338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R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1923,500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,197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-651,338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4498,338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R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S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-2108,000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,138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-4682,838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466,838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777" w:type="dxa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13" w:type="dxa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-1923,500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,197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-4498,338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651,338</w:t>
            </w:r>
          </w:p>
        </w:tc>
      </w:tr>
      <w:tr w:rsidR="003C431B" w:rsidRPr="00B4015D" w:rsidTr="00027338">
        <w:trPr>
          <w:cantSplit/>
          <w:tblHeader/>
        </w:trPr>
        <w:tc>
          <w:tcPr>
            <w:tcW w:w="9495" w:type="dxa"/>
            <w:gridSpan w:val="8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027338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>Based on estimated marginal mean</w:t>
            </w:r>
          </w:p>
        </w:tc>
      </w:tr>
      <w:tr w:rsidR="003C431B" w:rsidRPr="00B4015D" w:rsidTr="00741190">
        <w:trPr>
          <w:cantSplit/>
        </w:trPr>
        <w:tc>
          <w:tcPr>
            <w:tcW w:w="949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27338" w:rsidRPr="00B4015D" w:rsidRDefault="003C431B" w:rsidP="00D50DD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Sidak correction.</w:t>
            </w:r>
          </w:p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>*. The mean difference is significant at the .05 level.</w:t>
            </w:r>
          </w:p>
          <w:p w:rsidR="00D50DD3" w:rsidRPr="00B4015D" w:rsidRDefault="00D50DD3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>6= June; 7= July; 8= August; 9= September; 10= October;</w:t>
            </w:r>
          </w:p>
          <w:p w:rsidR="00D50DD3" w:rsidRPr="00B4015D" w:rsidRDefault="00D50DD3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>S=Healthy; I= Diseased; R= Recovered</w:t>
            </w:r>
          </w:p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it-IT"/>
              </w:rPr>
            </w:pPr>
          </w:p>
        </w:tc>
      </w:tr>
    </w:tbl>
    <w:p w:rsidR="003C431B" w:rsidRPr="00B4015D" w:rsidRDefault="003C431B" w:rsidP="003C431B">
      <w:pPr>
        <w:rPr>
          <w:rFonts w:ascii="Times New Roman" w:hAnsi="Times New Roman" w:cs="Times New Roman"/>
          <w:i/>
          <w:lang w:val="en-US"/>
        </w:rPr>
      </w:pPr>
    </w:p>
    <w:p w:rsidR="003C431B" w:rsidRPr="00B4015D" w:rsidRDefault="003C431B" w:rsidP="003C431B">
      <w:pPr>
        <w:rPr>
          <w:rFonts w:ascii="Times New Roman" w:hAnsi="Times New Roman" w:cs="Times New Roman"/>
          <w:i/>
          <w:lang w:val="en-US"/>
        </w:rPr>
      </w:pPr>
    </w:p>
    <w:p w:rsidR="003C431B" w:rsidRPr="00B4015D" w:rsidRDefault="003C431B" w:rsidP="003C431B">
      <w:pPr>
        <w:rPr>
          <w:rFonts w:ascii="Times New Roman" w:hAnsi="Times New Roman" w:cs="Times New Roman"/>
          <w:i/>
          <w:lang w:val="en-US"/>
        </w:rPr>
      </w:pPr>
    </w:p>
    <w:tbl>
      <w:tblPr>
        <w:tblW w:w="9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9"/>
        <w:gridCol w:w="48"/>
        <w:gridCol w:w="913"/>
        <w:gridCol w:w="29"/>
        <w:gridCol w:w="930"/>
        <w:gridCol w:w="105"/>
        <w:gridCol w:w="1354"/>
        <w:gridCol w:w="105"/>
        <w:gridCol w:w="1352"/>
        <w:gridCol w:w="105"/>
        <w:gridCol w:w="907"/>
        <w:gridCol w:w="105"/>
        <w:gridCol w:w="1354"/>
        <w:gridCol w:w="105"/>
        <w:gridCol w:w="1354"/>
        <w:gridCol w:w="105"/>
      </w:tblGrid>
      <w:tr w:rsidR="003C431B" w:rsidRPr="00B4015D" w:rsidTr="00D50DD3">
        <w:trPr>
          <w:cantSplit/>
          <w:tblHeader/>
        </w:trPr>
        <w:tc>
          <w:tcPr>
            <w:tcW w:w="960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4015D" w:rsidRDefault="00B4015D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B4015D" w:rsidRPr="00B4015D" w:rsidRDefault="00B4015D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3C431B" w:rsidRPr="00B4015D" w:rsidRDefault="00D50DD3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Multiple comparisons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960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C431B" w:rsidRPr="00B4015D" w:rsidRDefault="00D50DD3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>Dependent variable: 16S rDNA molecules</w:t>
            </w:r>
          </w:p>
        </w:tc>
      </w:tr>
      <w:tr w:rsidR="00D50DD3" w:rsidRPr="00B4015D" w:rsidTr="00D50DD3">
        <w:trPr>
          <w:gridAfter w:val="1"/>
          <w:wAfter w:w="105" w:type="dxa"/>
          <w:cantSplit/>
          <w:tblHeader/>
        </w:trPr>
        <w:tc>
          <w:tcPr>
            <w:tcW w:w="777" w:type="dxa"/>
            <w:gridSpan w:val="2"/>
            <w:vMerge w:val="restart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0DD3" w:rsidRPr="00B4015D" w:rsidRDefault="00D50DD3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  <w:lang w:eastAsia="it-IT"/>
              </w:rPr>
            </w:pPr>
            <w:r w:rsidRPr="00B401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Month</w:t>
            </w:r>
          </w:p>
        </w:tc>
        <w:tc>
          <w:tcPr>
            <w:tcW w:w="913" w:type="dxa"/>
            <w:vMerge w:val="restart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0DD3" w:rsidRPr="00B4015D" w:rsidRDefault="00D50DD3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(I) status</w:t>
            </w:r>
          </w:p>
        </w:tc>
        <w:tc>
          <w:tcPr>
            <w:tcW w:w="959" w:type="dxa"/>
            <w:gridSpan w:val="2"/>
            <w:vMerge w:val="restart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0DD3" w:rsidRPr="00B4015D" w:rsidRDefault="00D50DD3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(J) status</w:t>
            </w:r>
          </w:p>
        </w:tc>
        <w:tc>
          <w:tcPr>
            <w:tcW w:w="1459" w:type="dxa"/>
            <w:gridSpan w:val="2"/>
            <w:vMerge w:val="restart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0DD3" w:rsidRPr="00B4015D" w:rsidRDefault="00D50DD3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Mean difference (I-J)</w:t>
            </w:r>
          </w:p>
        </w:tc>
        <w:tc>
          <w:tcPr>
            <w:tcW w:w="1457" w:type="dxa"/>
            <w:gridSpan w:val="2"/>
            <w:vMerge w:val="restart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0DD3" w:rsidRPr="00B4015D" w:rsidRDefault="00D50DD3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standard Error</w:t>
            </w:r>
          </w:p>
        </w:tc>
        <w:tc>
          <w:tcPr>
            <w:tcW w:w="1012" w:type="dxa"/>
            <w:gridSpan w:val="2"/>
            <w:vMerge w:val="restart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50DD3" w:rsidRPr="00B4015D" w:rsidRDefault="00D50DD3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Sig.</w:t>
            </w:r>
            <w:r w:rsidRPr="00B401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  <w:tc>
          <w:tcPr>
            <w:tcW w:w="291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D50DD3" w:rsidRPr="00B4015D" w:rsidRDefault="00D50DD3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Confidence intervals 95%</w:t>
            </w:r>
            <w:r w:rsidRPr="00B401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  <w:lang w:eastAsia="it-IT"/>
              </w:rPr>
              <w:t>a</w:t>
            </w:r>
          </w:p>
        </w:tc>
      </w:tr>
      <w:tr w:rsidR="00D50DD3" w:rsidRPr="00B4015D" w:rsidTr="00D50DD3">
        <w:trPr>
          <w:gridAfter w:val="1"/>
          <w:wAfter w:w="105" w:type="dxa"/>
          <w:cantSplit/>
          <w:tblHeader/>
        </w:trPr>
        <w:tc>
          <w:tcPr>
            <w:tcW w:w="777" w:type="dxa"/>
            <w:gridSpan w:val="2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D50DD3" w:rsidRPr="00B4015D" w:rsidRDefault="00D50DD3" w:rsidP="00741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13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D50DD3" w:rsidRPr="00B4015D" w:rsidRDefault="00D50DD3" w:rsidP="00741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59" w:type="dxa"/>
            <w:gridSpan w:val="2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D50DD3" w:rsidRPr="00B4015D" w:rsidRDefault="00D50DD3" w:rsidP="00741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59" w:type="dxa"/>
            <w:gridSpan w:val="2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D50DD3" w:rsidRPr="00B4015D" w:rsidRDefault="00D50DD3" w:rsidP="00741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57" w:type="dxa"/>
            <w:gridSpan w:val="2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D50DD3" w:rsidRPr="00B4015D" w:rsidRDefault="00D50DD3" w:rsidP="00741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2" w:type="dxa"/>
            <w:gridSpan w:val="2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D50DD3" w:rsidRPr="00B4015D" w:rsidRDefault="00D50DD3" w:rsidP="007411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5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D50DD3" w:rsidRPr="00B4015D" w:rsidRDefault="00D50DD3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Lower bound</w:t>
            </w:r>
          </w:p>
        </w:tc>
        <w:tc>
          <w:tcPr>
            <w:tcW w:w="145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D50DD3" w:rsidRPr="00B4015D" w:rsidRDefault="00D50DD3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it-IT"/>
              </w:rPr>
              <w:t>Upper bound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S</w:t>
            </w:r>
          </w:p>
        </w:tc>
        <w:tc>
          <w:tcPr>
            <w:tcW w:w="99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515,167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1119,478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-2787,972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3818,306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104,667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1119,478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-3198,472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3407,806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-443,833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1119,478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-3746,972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2859,306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-2452,333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1119,478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,292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-5755,472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850,806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-515,167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1119,478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-3818,306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2787,972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-410,500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-3468,613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2647,613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-959,000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,988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-4017,113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2099,113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-2967,500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,063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-6025,613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90,613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-104,667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1119,478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-3407,806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3198,472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410,500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-2647,613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3468,613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-548,500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-3606,613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2509,613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-2557,000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,163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-5615,113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501,113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443,833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1119,478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-2859,306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3746,972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959,000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,988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-2099,113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4017,113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548,500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-2509,613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3606,613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-2008,500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,457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-5066,613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1049,613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2452,333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1119,478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,292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-850,806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5755,472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2967,500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,063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-90,613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6025,613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2557,000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,163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-501,113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5615,113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2008,500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,457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-1049,613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5066,613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I</w:t>
            </w:r>
          </w:p>
        </w:tc>
        <w:tc>
          <w:tcPr>
            <w:tcW w:w="990" w:type="dxa"/>
            <w:gridSpan w:val="3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035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145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-274,000</w:t>
            </w:r>
          </w:p>
        </w:tc>
        <w:tc>
          <w:tcPr>
            <w:tcW w:w="145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1,000</w:t>
            </w:r>
          </w:p>
        </w:tc>
        <w:tc>
          <w:tcPr>
            <w:tcW w:w="145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-3332,113</w:t>
            </w:r>
          </w:p>
        </w:tc>
        <w:tc>
          <w:tcPr>
            <w:tcW w:w="145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2784,113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-400,000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-3458,113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2658,113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-809,750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,997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-3867,863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2248,363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-2396,500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,229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-5454,613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661,613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274,000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-2784,113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3332,113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-126,000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-3184,113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2932,113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-535,750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-3593,863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2522,363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-2122,500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,380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-5180,613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935,613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400,000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-2658,113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3458,113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126,000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-2932,113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3184,113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-409,750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-3467,863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2648,363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-1996,500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,465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-5054,613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1061,613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809,750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,997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-2248,363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3867,863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535,750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-2522,363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3593,863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409,750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-2648,363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3467,863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-1586,750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,760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-4644,863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1471,363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2396,500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,229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-661,613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5454,613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2122,500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,380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-935,613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5180,613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1996,500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,465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-1061,613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5054,613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1586,750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,760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-1471,363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4644,863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R</w:t>
            </w:r>
          </w:p>
        </w:tc>
        <w:tc>
          <w:tcPr>
            <w:tcW w:w="990" w:type="dxa"/>
            <w:gridSpan w:val="3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035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145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-742,250</w:t>
            </w:r>
          </w:p>
        </w:tc>
        <w:tc>
          <w:tcPr>
            <w:tcW w:w="145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1119,478</w:t>
            </w:r>
          </w:p>
        </w:tc>
        <w:tc>
          <w:tcPr>
            <w:tcW w:w="1012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,999</w:t>
            </w:r>
          </w:p>
        </w:tc>
        <w:tc>
          <w:tcPr>
            <w:tcW w:w="145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-4045,389</w:t>
            </w:r>
          </w:p>
        </w:tc>
        <w:tc>
          <w:tcPr>
            <w:tcW w:w="145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2560,889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-815,500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,997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-3873,613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2242,613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-4840,000</w:t>
            </w: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it-IT"/>
              </w:rPr>
              <w:t>*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-7898,113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-1781,887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-660,250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,999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-3718,363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2397,863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742,250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1119,478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,999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-2560,889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4045,389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-73,250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1119,478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-3376,389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3229,889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-4097,750</w:t>
            </w: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it-IT"/>
              </w:rPr>
              <w:t>*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1119,478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,007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-7400,889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-794,611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82,000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1119,478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-3221,139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3385,139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815,500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,997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-2242,613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3873,613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73,250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1119,478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-3229,889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3376,389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-4024,500</w:t>
            </w: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it-IT"/>
              </w:rPr>
              <w:t>*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,003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-7082,613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-966,387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155,250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-2902,863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3213,363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4840,000</w:t>
            </w: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it-IT"/>
              </w:rPr>
              <w:t>*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1781,887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7898,113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4097,750</w:t>
            </w: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it-IT"/>
              </w:rPr>
              <w:t>*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1119,478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,007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794,611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7400,889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4024,500</w:t>
            </w: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it-IT"/>
              </w:rPr>
              <w:t>*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,003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966,387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7082,613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4179,750</w:t>
            </w: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it-IT"/>
              </w:rPr>
              <w:t>*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,002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1121,637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7237,863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9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660,250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,999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-2397,863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3718,363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-82,000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1119,478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-3385,139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3221,139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-155,250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1,000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-3213,363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2902,863</w:t>
            </w:r>
          </w:p>
        </w:tc>
      </w:tr>
      <w:tr w:rsidR="003C431B" w:rsidRPr="00B4015D" w:rsidTr="00D50DD3">
        <w:trPr>
          <w:cantSplit/>
          <w:tblHeader/>
        </w:trPr>
        <w:tc>
          <w:tcPr>
            <w:tcW w:w="729" w:type="dxa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990" w:type="dxa"/>
            <w:gridSpan w:val="3"/>
            <w:vMerge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it-IT"/>
              </w:rPr>
            </w:pPr>
          </w:p>
        </w:tc>
        <w:tc>
          <w:tcPr>
            <w:tcW w:w="1035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3C431B" w:rsidRPr="00B4015D" w:rsidRDefault="003C431B" w:rsidP="00B4015D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-4179,750</w:t>
            </w: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it-IT"/>
              </w:rPr>
              <w:t>*</w:t>
            </w:r>
          </w:p>
        </w:tc>
        <w:tc>
          <w:tcPr>
            <w:tcW w:w="1457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1036,436</w:t>
            </w:r>
          </w:p>
        </w:tc>
        <w:tc>
          <w:tcPr>
            <w:tcW w:w="101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,002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-7237,863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3C431B" w:rsidRPr="00B4015D" w:rsidRDefault="003C431B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-1121,637</w:t>
            </w:r>
          </w:p>
        </w:tc>
      </w:tr>
      <w:tr w:rsidR="00D50DD3" w:rsidRPr="00B4015D" w:rsidTr="00D50DD3">
        <w:trPr>
          <w:cantSplit/>
          <w:tblHeader/>
        </w:trPr>
        <w:tc>
          <w:tcPr>
            <w:tcW w:w="9600" w:type="dxa"/>
            <w:gridSpan w:val="16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50DD3" w:rsidRPr="00B4015D" w:rsidRDefault="00D50DD3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>Based on estimated marginal mean</w:t>
            </w:r>
          </w:p>
        </w:tc>
      </w:tr>
      <w:tr w:rsidR="00D50DD3" w:rsidRPr="00B4015D" w:rsidTr="00D50DD3">
        <w:trPr>
          <w:cantSplit/>
        </w:trPr>
        <w:tc>
          <w:tcPr>
            <w:tcW w:w="960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50DD3" w:rsidRPr="00B4015D" w:rsidRDefault="00D50DD3" w:rsidP="00741190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eastAsia="it-IT"/>
              </w:rPr>
              <w:t>Sidak correction.</w:t>
            </w:r>
          </w:p>
          <w:p w:rsidR="00D50DD3" w:rsidRPr="00B4015D" w:rsidRDefault="00D50DD3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>*. The mean difference is significant at the .05 level.</w:t>
            </w:r>
          </w:p>
          <w:p w:rsidR="00D50DD3" w:rsidRPr="00B4015D" w:rsidRDefault="00D50DD3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>6= June; 7= July; 8= August; 9= September; 10= October;</w:t>
            </w:r>
          </w:p>
          <w:p w:rsidR="00D50DD3" w:rsidRPr="00B4015D" w:rsidRDefault="00D50DD3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it-IT"/>
              </w:rPr>
            </w:pPr>
            <w:r w:rsidRPr="00B4015D"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>S=Healthy; I= Diseased; R= Recovered</w:t>
            </w:r>
          </w:p>
          <w:p w:rsidR="00D50DD3" w:rsidRPr="00B4015D" w:rsidRDefault="00D50DD3" w:rsidP="0074119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 w:eastAsia="it-IT"/>
              </w:rPr>
            </w:pPr>
          </w:p>
        </w:tc>
      </w:tr>
    </w:tbl>
    <w:p w:rsidR="003C431B" w:rsidRPr="00B4015D" w:rsidRDefault="003C431B" w:rsidP="000B11BC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3C431B" w:rsidRPr="00B4015D" w:rsidSect="000567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95417"/>
    <w:multiLevelType w:val="hybridMultilevel"/>
    <w:tmpl w:val="4CA249FA"/>
    <w:lvl w:ilvl="0" w:tplc="8C808650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compat/>
  <w:rsids>
    <w:rsidRoot w:val="009F28CC"/>
    <w:rsid w:val="00027338"/>
    <w:rsid w:val="000567C3"/>
    <w:rsid w:val="000A2B54"/>
    <w:rsid w:val="000B11BC"/>
    <w:rsid w:val="00236A77"/>
    <w:rsid w:val="003340BE"/>
    <w:rsid w:val="003C431B"/>
    <w:rsid w:val="00466A1A"/>
    <w:rsid w:val="004A2C09"/>
    <w:rsid w:val="00544790"/>
    <w:rsid w:val="0056784D"/>
    <w:rsid w:val="005B0A76"/>
    <w:rsid w:val="005E0E2D"/>
    <w:rsid w:val="00620539"/>
    <w:rsid w:val="00780097"/>
    <w:rsid w:val="009F28CC"/>
    <w:rsid w:val="00B4015D"/>
    <w:rsid w:val="00BA44A8"/>
    <w:rsid w:val="00CF7491"/>
    <w:rsid w:val="00D26B49"/>
    <w:rsid w:val="00D50DD3"/>
    <w:rsid w:val="00F04EF0"/>
    <w:rsid w:val="00F94C5C"/>
    <w:rsid w:val="00FD0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7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3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ltachado</cp:lastModifiedBy>
  <cp:revision>4</cp:revision>
  <dcterms:created xsi:type="dcterms:W3CDTF">2014-06-11T13:04:00Z</dcterms:created>
  <dcterms:modified xsi:type="dcterms:W3CDTF">2014-07-05T07:45:00Z</dcterms:modified>
</cp:coreProperties>
</file>