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0989AA" w14:textId="59DA6931" w:rsidR="00F85593" w:rsidRPr="00BF1AAE" w:rsidRDefault="00F85593" w:rsidP="00A22605">
      <w:pPr>
        <w:spacing w:line="240" w:lineRule="auto"/>
      </w:pPr>
      <w:r w:rsidRPr="00BF1AAE">
        <w:t>Experimental strains used in this study</w:t>
      </w:r>
      <w:r>
        <w:t>.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4658"/>
        <w:gridCol w:w="2452"/>
      </w:tblGrid>
      <w:tr w:rsidR="00F85593" w:rsidRPr="00B05D24" w14:paraId="230FBD0B" w14:textId="77777777" w:rsidTr="00233DD1">
        <w:tc>
          <w:tcPr>
            <w:tcW w:w="1818" w:type="dxa"/>
          </w:tcPr>
          <w:p w14:paraId="17F32FAD" w14:textId="77777777" w:rsidR="00F85593" w:rsidRPr="00B05D24" w:rsidRDefault="00F85593" w:rsidP="00A22605">
            <w:pPr>
              <w:spacing w:line="240" w:lineRule="auto"/>
            </w:pPr>
            <w:r w:rsidRPr="00B05D24">
              <w:t>Strain</w:t>
            </w:r>
          </w:p>
        </w:tc>
        <w:tc>
          <w:tcPr>
            <w:tcW w:w="4658" w:type="dxa"/>
          </w:tcPr>
          <w:p w14:paraId="6778CF6B" w14:textId="77777777" w:rsidR="00F85593" w:rsidRPr="00B05D24" w:rsidRDefault="00F85593" w:rsidP="00A22605">
            <w:pPr>
              <w:spacing w:line="240" w:lineRule="auto"/>
            </w:pPr>
            <w:r w:rsidRPr="00B05D24">
              <w:t>Description</w:t>
            </w:r>
          </w:p>
        </w:tc>
        <w:tc>
          <w:tcPr>
            <w:tcW w:w="2452" w:type="dxa"/>
          </w:tcPr>
          <w:p w14:paraId="20BA3854" w14:textId="77777777" w:rsidR="00F85593" w:rsidRPr="00B05D24" w:rsidRDefault="00F85593" w:rsidP="00A22605">
            <w:pPr>
              <w:spacing w:line="240" w:lineRule="auto"/>
            </w:pPr>
            <w:r w:rsidRPr="00B05D24">
              <w:t>References</w:t>
            </w:r>
            <w:r>
              <w:t xml:space="preserve"> or source</w:t>
            </w:r>
          </w:p>
        </w:tc>
      </w:tr>
      <w:tr w:rsidR="00F85593" w:rsidRPr="00B05D24" w14:paraId="3B8095D5" w14:textId="77777777" w:rsidTr="00233DD1">
        <w:tc>
          <w:tcPr>
            <w:tcW w:w="8928" w:type="dxa"/>
            <w:gridSpan w:val="3"/>
          </w:tcPr>
          <w:p w14:paraId="2DD41043" w14:textId="740D66F6" w:rsidR="00F85593" w:rsidRPr="00B05D24" w:rsidRDefault="00F85593" w:rsidP="00A22605">
            <w:pPr>
              <w:spacing w:line="240" w:lineRule="auto"/>
              <w:rPr>
                <w:i/>
              </w:rPr>
            </w:pPr>
            <w:r w:rsidRPr="00B05D24">
              <w:rPr>
                <w:i/>
              </w:rPr>
              <w:t>R</w:t>
            </w:r>
            <w:r w:rsidR="00A22605">
              <w:rPr>
                <w:i/>
              </w:rPr>
              <w:t>hodobacter</w:t>
            </w:r>
            <w:r w:rsidRPr="00B05D24">
              <w:rPr>
                <w:i/>
              </w:rPr>
              <w:t xml:space="preserve"> capsulatus</w:t>
            </w:r>
          </w:p>
        </w:tc>
      </w:tr>
      <w:tr w:rsidR="00F85593" w:rsidRPr="00B05D24" w14:paraId="6D3131E2" w14:textId="77777777" w:rsidTr="00233DD1">
        <w:tc>
          <w:tcPr>
            <w:tcW w:w="1818" w:type="dxa"/>
          </w:tcPr>
          <w:p w14:paraId="4F00EEC2" w14:textId="77777777" w:rsidR="00F85593" w:rsidRPr="00B05D24" w:rsidRDefault="00F85593" w:rsidP="00A22605">
            <w:pPr>
              <w:spacing w:line="240" w:lineRule="auto"/>
            </w:pPr>
            <w:r w:rsidRPr="00B05D24">
              <w:t>SB1003</w:t>
            </w:r>
          </w:p>
        </w:tc>
        <w:tc>
          <w:tcPr>
            <w:tcW w:w="4658" w:type="dxa"/>
          </w:tcPr>
          <w:p w14:paraId="71D47545" w14:textId="60A9C049" w:rsidR="00F85593" w:rsidRPr="00B05D24" w:rsidRDefault="00F85593" w:rsidP="009A6E56">
            <w:pPr>
              <w:spacing w:line="240" w:lineRule="auto"/>
            </w:pPr>
            <w:r w:rsidRPr="00B05D24">
              <w:t>Genome</w:t>
            </w:r>
            <w:r w:rsidR="009A6E56">
              <w:t>-</w:t>
            </w:r>
            <w:r w:rsidRPr="00B05D24">
              <w:t>sequenced strain</w:t>
            </w:r>
          </w:p>
        </w:tc>
        <w:tc>
          <w:tcPr>
            <w:tcW w:w="2452" w:type="dxa"/>
          </w:tcPr>
          <w:p w14:paraId="7EA3CE60" w14:textId="32D43633" w:rsidR="00F85593" w:rsidRPr="00B05D24" w:rsidRDefault="00D75084" w:rsidP="00A22605">
            <w:pPr>
              <w:spacing w:line="240" w:lineRule="auto"/>
            </w:pPr>
            <w:r>
              <w:fldChar w:fldCharType="begin">
                <w:fldData xml:space="preserve">PEVuZE5vdGU+PENpdGU+PEF1dGhvcj5TdHJuYWQ8L0F1dGhvcj48WWVhcj4yMDEwPC9ZZWFyPjxS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=
</w:fldData>
              </w:fldChar>
            </w:r>
            <w:r w:rsidR="00A22605">
              <w:instrText xml:space="preserve"> ADDIN EN.CITE </w:instrText>
            </w:r>
            <w:r w:rsidR="00A22605">
              <w:fldChar w:fldCharType="begin">
                <w:fldData xml:space="preserve">PEVuZE5vdGU+PENpdGU+PEF1dGhvcj5TdHJuYWQ8L0F1dGhvcj48WWVhcj4yMDEwPC9ZZWFyPjxS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=
</w:fldData>
              </w:fldChar>
            </w:r>
            <w:r w:rsidR="00A22605">
              <w:instrText xml:space="preserve"> ADDIN EN.CITE.DATA </w:instrText>
            </w:r>
            <w:r w:rsidR="00A22605">
              <w:fldChar w:fldCharType="end"/>
            </w:r>
            <w:r>
              <w:fldChar w:fldCharType="separate"/>
            </w:r>
            <w:r w:rsidR="00A22605">
              <w:rPr>
                <w:noProof/>
              </w:rPr>
              <w:t>[</w:t>
            </w:r>
            <w:hyperlink w:anchor="_ENREF_1" w:tooltip="Strnad, 2010 #1409" w:history="1">
              <w:r w:rsidR="00A22605">
                <w:rPr>
                  <w:noProof/>
                </w:rPr>
                <w:t>1</w:t>
              </w:r>
            </w:hyperlink>
            <w:r w:rsidR="00A22605">
              <w:rPr>
                <w:noProof/>
              </w:rPr>
              <w:t xml:space="preserve">, </w:t>
            </w:r>
            <w:hyperlink w:anchor="_ENREF_2" w:tooltip="Yen, 1976 #560" w:history="1">
              <w:r w:rsidR="00A22605">
                <w:rPr>
                  <w:noProof/>
                </w:rPr>
                <w:t>2</w:t>
              </w:r>
            </w:hyperlink>
            <w:r w:rsidR="00A22605">
              <w:rPr>
                <w:noProof/>
              </w:rPr>
              <w:t>]</w:t>
            </w:r>
            <w:r>
              <w:fldChar w:fldCharType="end"/>
            </w:r>
          </w:p>
        </w:tc>
      </w:tr>
      <w:tr w:rsidR="00F85593" w:rsidRPr="00B05D24" w14:paraId="153CEAB3" w14:textId="77777777" w:rsidTr="00233DD1">
        <w:tc>
          <w:tcPr>
            <w:tcW w:w="1818" w:type="dxa"/>
          </w:tcPr>
          <w:p w14:paraId="1353926E" w14:textId="299E8505" w:rsidR="00F85593" w:rsidRPr="00B05D24" w:rsidRDefault="00E605EB" w:rsidP="00A22605">
            <w:pPr>
              <w:spacing w:line="240" w:lineRule="auto"/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rba</w:t>
            </w:r>
            <w:r w:rsidR="00F85593" w:rsidRPr="00B05D24">
              <w:rPr>
                <w:i/>
              </w:rPr>
              <w:t>W</w:t>
            </w:r>
            <w:proofErr w:type="spellEnd"/>
            <w:proofErr w:type="gramEnd"/>
          </w:p>
        </w:tc>
        <w:tc>
          <w:tcPr>
            <w:tcW w:w="4658" w:type="dxa"/>
          </w:tcPr>
          <w:p w14:paraId="08254C06" w14:textId="64404307" w:rsidR="00F85593" w:rsidRPr="00B05D24" w:rsidRDefault="00F85593" w:rsidP="00E605EB">
            <w:pPr>
              <w:spacing w:line="240" w:lineRule="auto"/>
            </w:pPr>
            <w:r w:rsidRPr="00B05D24">
              <w:t xml:space="preserve">SB1003 with disrupted </w:t>
            </w:r>
            <w:proofErr w:type="spellStart"/>
            <w:r w:rsidR="00E605EB">
              <w:rPr>
                <w:i/>
              </w:rPr>
              <w:t>rba</w:t>
            </w:r>
            <w:r w:rsidRPr="00B05D24">
              <w:rPr>
                <w:i/>
              </w:rPr>
              <w:t>W</w:t>
            </w:r>
            <w:proofErr w:type="spellEnd"/>
          </w:p>
        </w:tc>
        <w:tc>
          <w:tcPr>
            <w:tcW w:w="2452" w:type="dxa"/>
          </w:tcPr>
          <w:p w14:paraId="19E22F4A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096ACA7E" w14:textId="77777777" w:rsidTr="00233DD1">
        <w:tc>
          <w:tcPr>
            <w:tcW w:w="1818" w:type="dxa"/>
          </w:tcPr>
          <w:p w14:paraId="5D048D12" w14:textId="29846D3C" w:rsidR="00F85593" w:rsidRPr="00B05D24" w:rsidRDefault="00E605EB" w:rsidP="00A22605">
            <w:pPr>
              <w:spacing w:line="240" w:lineRule="auto"/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rba</w:t>
            </w:r>
            <w:r w:rsidR="00F85593" w:rsidRPr="00B05D24">
              <w:rPr>
                <w:i/>
              </w:rPr>
              <w:t>V</w:t>
            </w:r>
            <w:proofErr w:type="spellEnd"/>
            <w:proofErr w:type="gramEnd"/>
          </w:p>
        </w:tc>
        <w:tc>
          <w:tcPr>
            <w:tcW w:w="4658" w:type="dxa"/>
          </w:tcPr>
          <w:p w14:paraId="12A4E6A6" w14:textId="34054827" w:rsidR="00F85593" w:rsidRPr="00B05D24" w:rsidRDefault="00F85593" w:rsidP="00E605EB">
            <w:pPr>
              <w:spacing w:line="240" w:lineRule="auto"/>
            </w:pPr>
            <w:r w:rsidRPr="00B05D24">
              <w:t xml:space="preserve">SB1003 with disrupted </w:t>
            </w:r>
            <w:proofErr w:type="spellStart"/>
            <w:r w:rsidR="00E605EB">
              <w:rPr>
                <w:i/>
              </w:rPr>
              <w:t>rba</w:t>
            </w:r>
            <w:r w:rsidRPr="00B05D24">
              <w:rPr>
                <w:i/>
              </w:rPr>
              <w:t>V</w:t>
            </w:r>
            <w:proofErr w:type="spellEnd"/>
          </w:p>
        </w:tc>
        <w:tc>
          <w:tcPr>
            <w:tcW w:w="2452" w:type="dxa"/>
          </w:tcPr>
          <w:p w14:paraId="5B31327D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2DAB634C" w14:textId="77777777" w:rsidTr="00233DD1">
        <w:tc>
          <w:tcPr>
            <w:tcW w:w="1818" w:type="dxa"/>
          </w:tcPr>
          <w:p w14:paraId="60E6F885" w14:textId="5C54DE38" w:rsidR="00F85593" w:rsidRPr="00B05D24" w:rsidRDefault="00E605EB" w:rsidP="00A22605">
            <w:pPr>
              <w:spacing w:line="240" w:lineRule="auto"/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rba</w:t>
            </w:r>
            <w:r w:rsidR="00F85593" w:rsidRPr="00B05D24">
              <w:rPr>
                <w:i/>
              </w:rPr>
              <w:t>VW</w:t>
            </w:r>
            <w:proofErr w:type="spellEnd"/>
            <w:proofErr w:type="gramEnd"/>
          </w:p>
        </w:tc>
        <w:tc>
          <w:tcPr>
            <w:tcW w:w="4658" w:type="dxa"/>
          </w:tcPr>
          <w:p w14:paraId="17D901BA" w14:textId="0E11F673" w:rsidR="00F85593" w:rsidRPr="00B05D24" w:rsidRDefault="00F85593" w:rsidP="00E605EB">
            <w:pPr>
              <w:spacing w:line="240" w:lineRule="auto"/>
            </w:pPr>
            <w:r w:rsidRPr="00B05D24">
              <w:t xml:space="preserve">SB1003 with disrupted </w:t>
            </w:r>
            <w:proofErr w:type="spellStart"/>
            <w:r w:rsidR="00E605EB">
              <w:rPr>
                <w:i/>
              </w:rPr>
              <w:t>rba</w:t>
            </w:r>
            <w:r w:rsidRPr="00B05D24">
              <w:rPr>
                <w:i/>
              </w:rPr>
              <w:t>V</w:t>
            </w:r>
            <w:proofErr w:type="spellEnd"/>
            <w:r w:rsidRPr="00B05D24">
              <w:t xml:space="preserve"> and </w:t>
            </w:r>
            <w:proofErr w:type="spellStart"/>
            <w:r w:rsidR="00E605EB">
              <w:rPr>
                <w:i/>
              </w:rPr>
              <w:t>rba</w:t>
            </w:r>
            <w:r w:rsidRPr="00B05D24">
              <w:rPr>
                <w:i/>
              </w:rPr>
              <w:t>W</w:t>
            </w:r>
            <w:proofErr w:type="spellEnd"/>
          </w:p>
        </w:tc>
        <w:tc>
          <w:tcPr>
            <w:tcW w:w="2452" w:type="dxa"/>
          </w:tcPr>
          <w:p w14:paraId="7B23F643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7286018C" w14:textId="77777777" w:rsidTr="00233DD1">
        <w:tc>
          <w:tcPr>
            <w:tcW w:w="1818" w:type="dxa"/>
          </w:tcPr>
          <w:p w14:paraId="230D374C" w14:textId="63481C92" w:rsidR="00F85593" w:rsidRPr="00B05D24" w:rsidRDefault="00E605EB" w:rsidP="0093384F">
            <w:pPr>
              <w:spacing w:line="240" w:lineRule="auto"/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rba</w:t>
            </w:r>
            <w:r w:rsidR="0093384F">
              <w:rPr>
                <w:i/>
              </w:rPr>
              <w:t>Y</w:t>
            </w:r>
            <w:proofErr w:type="spellEnd"/>
            <w:proofErr w:type="gramEnd"/>
          </w:p>
        </w:tc>
        <w:tc>
          <w:tcPr>
            <w:tcW w:w="4658" w:type="dxa"/>
          </w:tcPr>
          <w:p w14:paraId="4D0F2C89" w14:textId="3D70BC13" w:rsidR="00F85593" w:rsidRPr="00B05D24" w:rsidRDefault="00F85593" w:rsidP="00E605EB">
            <w:pPr>
              <w:spacing w:line="240" w:lineRule="auto"/>
            </w:pPr>
            <w:r w:rsidRPr="00B05D24">
              <w:t xml:space="preserve">SB1003 with disrupted </w:t>
            </w:r>
            <w:proofErr w:type="spellStart"/>
            <w:r w:rsidR="00E605EB">
              <w:rPr>
                <w:i/>
              </w:rPr>
              <w:t>rba</w:t>
            </w:r>
            <w:r w:rsidR="0093384F">
              <w:rPr>
                <w:i/>
              </w:rPr>
              <w:t>Y</w:t>
            </w:r>
            <w:proofErr w:type="spellEnd"/>
          </w:p>
        </w:tc>
        <w:tc>
          <w:tcPr>
            <w:tcW w:w="2452" w:type="dxa"/>
          </w:tcPr>
          <w:p w14:paraId="5A2C5A03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044F0CD0" w14:textId="77777777" w:rsidTr="00233DD1">
        <w:tc>
          <w:tcPr>
            <w:tcW w:w="1818" w:type="dxa"/>
          </w:tcPr>
          <w:p w14:paraId="19F65D9C" w14:textId="77777777" w:rsidR="00F85593" w:rsidRPr="00B05D24" w:rsidRDefault="00F85593" w:rsidP="00A22605">
            <w:pPr>
              <w:spacing w:line="240" w:lineRule="auto"/>
            </w:pPr>
            <w:proofErr w:type="spellStart"/>
            <w:proofErr w:type="gramStart"/>
            <w:r w:rsidRPr="00B05D24">
              <w:rPr>
                <w:i/>
              </w:rPr>
              <w:t>rpoHI</w:t>
            </w:r>
            <w:proofErr w:type="gramEnd"/>
            <w:r w:rsidRPr="00B05D24">
              <w:t>-ps</w:t>
            </w:r>
            <w:proofErr w:type="spellEnd"/>
          </w:p>
        </w:tc>
        <w:tc>
          <w:tcPr>
            <w:tcW w:w="4658" w:type="dxa"/>
          </w:tcPr>
          <w:p w14:paraId="1B71E5FE" w14:textId="77777777" w:rsidR="00F85593" w:rsidRPr="00B05D24" w:rsidRDefault="00F85593" w:rsidP="00A22605">
            <w:pPr>
              <w:spacing w:line="240" w:lineRule="auto"/>
            </w:pPr>
            <w:r w:rsidRPr="00B05D24">
              <w:t xml:space="preserve">SB1003 with disrupted </w:t>
            </w:r>
            <w:proofErr w:type="spellStart"/>
            <w:r w:rsidRPr="00B05D24">
              <w:rPr>
                <w:i/>
              </w:rPr>
              <w:t>rpoHI</w:t>
            </w:r>
            <w:proofErr w:type="spellEnd"/>
            <w:r w:rsidRPr="00B05D24">
              <w:t xml:space="preserve"> maintained under anaerobic, photosynthetic conditions</w:t>
            </w:r>
          </w:p>
        </w:tc>
        <w:tc>
          <w:tcPr>
            <w:tcW w:w="2452" w:type="dxa"/>
          </w:tcPr>
          <w:p w14:paraId="7B90FD36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493B6363" w14:textId="77777777" w:rsidTr="00233DD1">
        <w:tc>
          <w:tcPr>
            <w:tcW w:w="1818" w:type="dxa"/>
          </w:tcPr>
          <w:p w14:paraId="67AB3557" w14:textId="77777777" w:rsidR="00F85593" w:rsidRPr="00B05D24" w:rsidRDefault="00F85593" w:rsidP="00A22605">
            <w:pPr>
              <w:spacing w:line="240" w:lineRule="auto"/>
              <w:rPr>
                <w:i/>
              </w:rPr>
            </w:pPr>
            <w:proofErr w:type="spellStart"/>
            <w:proofErr w:type="gramStart"/>
            <w:r w:rsidRPr="00B05D24">
              <w:rPr>
                <w:i/>
              </w:rPr>
              <w:t>rpoHII</w:t>
            </w:r>
            <w:proofErr w:type="spellEnd"/>
            <w:proofErr w:type="gramEnd"/>
          </w:p>
        </w:tc>
        <w:tc>
          <w:tcPr>
            <w:tcW w:w="4658" w:type="dxa"/>
          </w:tcPr>
          <w:p w14:paraId="2E2A4A23" w14:textId="77777777" w:rsidR="00F85593" w:rsidRPr="00B05D24" w:rsidRDefault="00F85593" w:rsidP="00A22605">
            <w:pPr>
              <w:spacing w:line="240" w:lineRule="auto"/>
            </w:pPr>
            <w:r w:rsidRPr="00B05D24">
              <w:t xml:space="preserve">SB1003 with disrupted </w:t>
            </w:r>
            <w:proofErr w:type="spellStart"/>
            <w:r w:rsidRPr="00B05D24">
              <w:rPr>
                <w:i/>
              </w:rPr>
              <w:t>rpoHII</w:t>
            </w:r>
            <w:proofErr w:type="spellEnd"/>
          </w:p>
        </w:tc>
        <w:tc>
          <w:tcPr>
            <w:tcW w:w="2452" w:type="dxa"/>
          </w:tcPr>
          <w:p w14:paraId="276ADA09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088CC513" w14:textId="77777777" w:rsidTr="00233DD1">
        <w:tc>
          <w:tcPr>
            <w:tcW w:w="1818" w:type="dxa"/>
          </w:tcPr>
          <w:p w14:paraId="066097D2" w14:textId="77777777" w:rsidR="00F85593" w:rsidRPr="00B05D24" w:rsidRDefault="00F85593" w:rsidP="00A22605">
            <w:pPr>
              <w:spacing w:line="240" w:lineRule="auto"/>
              <w:rPr>
                <w:i/>
              </w:rPr>
            </w:pPr>
            <w:proofErr w:type="spellStart"/>
            <w:proofErr w:type="gramStart"/>
            <w:r w:rsidRPr="00B05D24">
              <w:rPr>
                <w:i/>
              </w:rPr>
              <w:t>rpoHI</w:t>
            </w:r>
            <w:proofErr w:type="spellEnd"/>
            <w:proofErr w:type="gramEnd"/>
            <w:r w:rsidRPr="00B05D24">
              <w:rPr>
                <w:i/>
              </w:rPr>
              <w:t>/II</w:t>
            </w:r>
          </w:p>
        </w:tc>
        <w:tc>
          <w:tcPr>
            <w:tcW w:w="4658" w:type="dxa"/>
          </w:tcPr>
          <w:p w14:paraId="42AD1860" w14:textId="77777777" w:rsidR="00F85593" w:rsidRPr="00B05D24" w:rsidRDefault="00F85593" w:rsidP="00A22605">
            <w:pPr>
              <w:spacing w:line="240" w:lineRule="auto"/>
            </w:pPr>
            <w:r w:rsidRPr="00B05D24">
              <w:t xml:space="preserve">SB1003 with disrupted </w:t>
            </w:r>
            <w:proofErr w:type="spellStart"/>
            <w:r w:rsidRPr="00B05D24">
              <w:rPr>
                <w:i/>
              </w:rPr>
              <w:t>rpoHI</w:t>
            </w:r>
            <w:proofErr w:type="spellEnd"/>
            <w:r w:rsidRPr="00B05D24">
              <w:t xml:space="preserve"> and </w:t>
            </w:r>
            <w:proofErr w:type="spellStart"/>
            <w:r w:rsidRPr="00B05D24">
              <w:rPr>
                <w:i/>
              </w:rPr>
              <w:t>rpoHII</w:t>
            </w:r>
            <w:proofErr w:type="spellEnd"/>
          </w:p>
        </w:tc>
        <w:tc>
          <w:tcPr>
            <w:tcW w:w="2452" w:type="dxa"/>
          </w:tcPr>
          <w:p w14:paraId="058CE07D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741855AE" w14:textId="77777777" w:rsidTr="00233DD1">
        <w:tc>
          <w:tcPr>
            <w:tcW w:w="1818" w:type="dxa"/>
          </w:tcPr>
          <w:p w14:paraId="1B711D15" w14:textId="77777777" w:rsidR="00F85593" w:rsidRPr="00F45C3A" w:rsidRDefault="00F85593" w:rsidP="00A22605">
            <w:pPr>
              <w:spacing w:line="240" w:lineRule="auto"/>
              <w:rPr>
                <w:i/>
              </w:rPr>
            </w:pPr>
            <w:proofErr w:type="spellStart"/>
            <w:proofErr w:type="gramStart"/>
            <w:r w:rsidRPr="00F45C3A">
              <w:rPr>
                <w:i/>
              </w:rPr>
              <w:t>phyR</w:t>
            </w:r>
            <w:proofErr w:type="spellEnd"/>
            <w:proofErr w:type="gramEnd"/>
          </w:p>
        </w:tc>
        <w:tc>
          <w:tcPr>
            <w:tcW w:w="4658" w:type="dxa"/>
          </w:tcPr>
          <w:p w14:paraId="5D75646D" w14:textId="77777777" w:rsidR="00F85593" w:rsidRPr="00B05D24" w:rsidRDefault="00F85593" w:rsidP="00A22605">
            <w:pPr>
              <w:spacing w:line="240" w:lineRule="auto"/>
            </w:pPr>
            <w:r>
              <w:t xml:space="preserve">SB1003 with </w:t>
            </w:r>
            <w:proofErr w:type="spellStart"/>
            <w:r>
              <w:t>disrputed</w:t>
            </w:r>
            <w:proofErr w:type="spellEnd"/>
            <w:r>
              <w:t xml:space="preserve"> </w:t>
            </w:r>
            <w:r w:rsidRPr="000913C2">
              <w:rPr>
                <w:i/>
              </w:rPr>
              <w:t>rcc02289</w:t>
            </w:r>
          </w:p>
        </w:tc>
        <w:tc>
          <w:tcPr>
            <w:tcW w:w="2452" w:type="dxa"/>
          </w:tcPr>
          <w:p w14:paraId="7B9A9378" w14:textId="77777777" w:rsidR="00F85593" w:rsidRPr="00B05D24" w:rsidRDefault="00F85593" w:rsidP="00A22605">
            <w:pPr>
              <w:spacing w:line="240" w:lineRule="auto"/>
            </w:pPr>
            <w:r>
              <w:t>This work</w:t>
            </w:r>
          </w:p>
        </w:tc>
      </w:tr>
      <w:tr w:rsidR="00F85593" w:rsidRPr="00B05D24" w14:paraId="7DD03B8F" w14:textId="77777777" w:rsidTr="00233DD1">
        <w:tc>
          <w:tcPr>
            <w:tcW w:w="1818" w:type="dxa"/>
          </w:tcPr>
          <w:p w14:paraId="649BF469" w14:textId="77777777" w:rsidR="00F85593" w:rsidRPr="00B05D24" w:rsidRDefault="00F85593" w:rsidP="00A22605">
            <w:pPr>
              <w:spacing w:line="240" w:lineRule="auto"/>
            </w:pPr>
            <w:r w:rsidRPr="00B05D24">
              <w:t>SB699</w:t>
            </w:r>
          </w:p>
        </w:tc>
        <w:tc>
          <w:tcPr>
            <w:tcW w:w="4658" w:type="dxa"/>
          </w:tcPr>
          <w:p w14:paraId="4DFC5841" w14:textId="77777777" w:rsidR="00F85593" w:rsidRPr="00B05D24" w:rsidRDefault="00F85593" w:rsidP="00A22605">
            <w:pPr>
              <w:spacing w:line="240" w:lineRule="auto"/>
            </w:pPr>
            <w:r w:rsidRPr="00B05D24">
              <w:t xml:space="preserve">SB1003 with disrupted </w:t>
            </w:r>
            <w:r w:rsidRPr="00B05D24">
              <w:rPr>
                <w:i/>
              </w:rPr>
              <w:t>rcc00699</w:t>
            </w:r>
          </w:p>
        </w:tc>
        <w:tc>
          <w:tcPr>
            <w:tcW w:w="2452" w:type="dxa"/>
          </w:tcPr>
          <w:p w14:paraId="64D295F8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653CB041" w14:textId="77777777" w:rsidTr="00233DD1">
        <w:tc>
          <w:tcPr>
            <w:tcW w:w="1818" w:type="dxa"/>
          </w:tcPr>
          <w:p w14:paraId="3889CF71" w14:textId="77777777" w:rsidR="00F85593" w:rsidRPr="00B05D24" w:rsidRDefault="00F85593" w:rsidP="00A22605">
            <w:pPr>
              <w:spacing w:line="240" w:lineRule="auto"/>
            </w:pPr>
            <w:r w:rsidRPr="00B05D24">
              <w:t>SB2291</w:t>
            </w:r>
            <w:bookmarkStart w:id="0" w:name="_GoBack"/>
            <w:bookmarkEnd w:id="0"/>
          </w:p>
        </w:tc>
        <w:tc>
          <w:tcPr>
            <w:tcW w:w="4658" w:type="dxa"/>
          </w:tcPr>
          <w:p w14:paraId="19E7EA82" w14:textId="77777777" w:rsidR="00F85593" w:rsidRPr="00B05D24" w:rsidRDefault="00F85593" w:rsidP="00A22605">
            <w:pPr>
              <w:spacing w:line="240" w:lineRule="auto"/>
            </w:pPr>
            <w:r w:rsidRPr="00B05D24">
              <w:t xml:space="preserve">SB1003 with disrupted </w:t>
            </w:r>
            <w:r w:rsidRPr="00B05D24">
              <w:rPr>
                <w:i/>
              </w:rPr>
              <w:t>rcc02291</w:t>
            </w:r>
          </w:p>
        </w:tc>
        <w:tc>
          <w:tcPr>
            <w:tcW w:w="2452" w:type="dxa"/>
          </w:tcPr>
          <w:p w14:paraId="711C4980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36160DE1" w14:textId="77777777" w:rsidTr="00233DD1">
        <w:tc>
          <w:tcPr>
            <w:tcW w:w="1818" w:type="dxa"/>
          </w:tcPr>
          <w:p w14:paraId="64429816" w14:textId="77777777" w:rsidR="00F85593" w:rsidRPr="00B05D24" w:rsidRDefault="00F85593" w:rsidP="00A22605">
            <w:pPr>
              <w:spacing w:line="240" w:lineRule="auto"/>
            </w:pPr>
            <w:r w:rsidRPr="00B05D24">
              <w:t>SB2724</w:t>
            </w:r>
          </w:p>
        </w:tc>
        <w:tc>
          <w:tcPr>
            <w:tcW w:w="4658" w:type="dxa"/>
          </w:tcPr>
          <w:p w14:paraId="69D1621A" w14:textId="77777777" w:rsidR="00F85593" w:rsidRPr="00B05D24" w:rsidRDefault="00F85593" w:rsidP="00A22605">
            <w:pPr>
              <w:spacing w:line="240" w:lineRule="auto"/>
            </w:pPr>
            <w:r w:rsidRPr="00B05D24">
              <w:t xml:space="preserve">SB1003 with disrupted </w:t>
            </w:r>
            <w:r w:rsidRPr="00B05D24">
              <w:rPr>
                <w:i/>
              </w:rPr>
              <w:t>rcc02724</w:t>
            </w:r>
          </w:p>
        </w:tc>
        <w:tc>
          <w:tcPr>
            <w:tcW w:w="2452" w:type="dxa"/>
          </w:tcPr>
          <w:p w14:paraId="20AD5EAE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00CA0ADB" w14:textId="77777777" w:rsidTr="00233DD1">
        <w:tc>
          <w:tcPr>
            <w:tcW w:w="1818" w:type="dxa"/>
          </w:tcPr>
          <w:p w14:paraId="071F5452" w14:textId="77777777" w:rsidR="00F85593" w:rsidRPr="00B05D24" w:rsidRDefault="00F85593" w:rsidP="00A22605">
            <w:pPr>
              <w:spacing w:line="240" w:lineRule="auto"/>
            </w:pPr>
            <w:r w:rsidRPr="00B05D24">
              <w:t>SB2637</w:t>
            </w:r>
          </w:p>
        </w:tc>
        <w:tc>
          <w:tcPr>
            <w:tcW w:w="4658" w:type="dxa"/>
          </w:tcPr>
          <w:p w14:paraId="57F290A0" w14:textId="77777777" w:rsidR="00F85593" w:rsidRPr="00B05D24" w:rsidRDefault="00F85593" w:rsidP="00A22605">
            <w:pPr>
              <w:spacing w:line="240" w:lineRule="auto"/>
            </w:pPr>
            <w:r w:rsidRPr="00B05D24">
              <w:t xml:space="preserve">SB1003 with disrupted </w:t>
            </w:r>
            <w:r w:rsidRPr="00B05D24">
              <w:rPr>
                <w:i/>
              </w:rPr>
              <w:t>rcc02637</w:t>
            </w:r>
          </w:p>
        </w:tc>
        <w:tc>
          <w:tcPr>
            <w:tcW w:w="2452" w:type="dxa"/>
          </w:tcPr>
          <w:p w14:paraId="0FA324DE" w14:textId="77777777" w:rsidR="00F85593" w:rsidRPr="00B05D24" w:rsidRDefault="00F85593" w:rsidP="00A22605">
            <w:pPr>
              <w:spacing w:line="240" w:lineRule="auto"/>
            </w:pPr>
            <w:r w:rsidRPr="00B05D24">
              <w:t>This work</w:t>
            </w:r>
          </w:p>
        </w:tc>
      </w:tr>
      <w:tr w:rsidR="00F85593" w:rsidRPr="00B05D24" w14:paraId="353293C4" w14:textId="77777777" w:rsidTr="00233DD1">
        <w:tc>
          <w:tcPr>
            <w:tcW w:w="1818" w:type="dxa"/>
          </w:tcPr>
          <w:p w14:paraId="620F1B7E" w14:textId="77777777" w:rsidR="00F85593" w:rsidRPr="00B05D24" w:rsidRDefault="00F85593" w:rsidP="00A22605">
            <w:pPr>
              <w:spacing w:line="240" w:lineRule="auto"/>
            </w:pPr>
            <w:r w:rsidRPr="00B05D24">
              <w:t>DW5</w:t>
            </w:r>
          </w:p>
        </w:tc>
        <w:tc>
          <w:tcPr>
            <w:tcW w:w="4658" w:type="dxa"/>
          </w:tcPr>
          <w:p w14:paraId="789EA9DB" w14:textId="77777777" w:rsidR="00F85593" w:rsidRPr="00B05D24" w:rsidRDefault="00F85593" w:rsidP="00A22605">
            <w:pPr>
              <w:spacing w:line="240" w:lineRule="auto"/>
            </w:pPr>
            <w:r w:rsidRPr="00B05D24">
              <w:t xml:space="preserve">SB1003 </w:t>
            </w:r>
            <w:r w:rsidRPr="00B05D24">
              <w:sym w:font="Symbol" w:char="F044"/>
            </w:r>
            <w:proofErr w:type="spellStart"/>
            <w:r w:rsidRPr="00B05D24">
              <w:rPr>
                <w:i/>
              </w:rPr>
              <w:t>puhA</w:t>
            </w:r>
            <w:proofErr w:type="spellEnd"/>
          </w:p>
        </w:tc>
        <w:tc>
          <w:tcPr>
            <w:tcW w:w="2452" w:type="dxa"/>
          </w:tcPr>
          <w:p w14:paraId="79E7303D" w14:textId="575ACBD2" w:rsidR="00F85593" w:rsidRPr="00B05D24" w:rsidRDefault="00D75084" w:rsidP="00A22605">
            <w:pPr>
              <w:spacing w:line="240" w:lineRule="auto"/>
            </w:pPr>
            <w:r>
              <w:fldChar w:fldCharType="begin"/>
            </w:r>
            <w:r w:rsidR="00A22605">
              <w:instrText xml:space="preserve"> ADDIN EN.CITE &lt;EndNote&gt;&lt;Cite&gt;&lt;Author&gt;Wong&lt;/Author&gt;&lt;Year&gt;1996&lt;/Year&gt;&lt;RecNum&gt;543&lt;/RecNum&gt;&lt;DisplayText&gt;[3]&lt;/DisplayText&gt;&lt;record&gt;&lt;rec-number&gt;543&lt;/rec-number&gt;&lt;foreign-keys&gt;&lt;key app="EN" db-id="pdxep20tpp929cex996v5eeavx9pfpfrzrt9"&gt;543&lt;/key&gt;&lt;/foreign-keys&gt;&lt;ref-type name="Journal Article"&gt;17&lt;/ref-type&gt;&lt;contributors&gt;&lt;authors&gt;&lt;author&gt;Wong, D.K-H.&lt;/author&gt;&lt;author&gt;Collins, W.J.&lt;/author&gt;&lt;author&gt;Harmer, A.&lt;/author&gt;&lt;author&gt;Lilburn, T.G.&lt;/author&gt;&lt;author&gt;Beatty, J.T.&lt;/author&gt;&lt;/authors&gt;&lt;/contributors&gt;&lt;titles&gt;&lt;title&gt;&lt;style face="normal" font="default" size="100%"&gt;Directed mutagenesis of the &lt;/style&gt;&lt;style face="italic" font="default" size="100%"&gt;Rhodobacter capsulatus puhA&lt;/style&gt;&lt;style face="normal" font="default" size="100%"&gt; gene and pleiotropic effects on photosynthetic reaction center and light-harvesting I complexes&lt;/style&gt;&lt;/title&gt;&lt;secondary-title&gt;J. Bacteriol.&lt;/secondary-title&gt;&lt;/titles&gt;&lt;periodical&gt;&lt;full-title&gt;J. Bacteriol.&lt;/full-title&gt;&lt;/periodical&gt;&lt;pages&gt;2334-2342&lt;/pages&gt;&lt;volume&gt;178&lt;/volume&gt;&lt;dates&gt;&lt;year&gt;1996&lt;/year&gt;&lt;/dates&gt;&lt;urls&gt;&lt;/urls&gt;&lt;/record&gt;&lt;/Cite&gt;&lt;/EndNote&gt;</w:instrText>
            </w:r>
            <w:r>
              <w:fldChar w:fldCharType="separate"/>
            </w:r>
            <w:r w:rsidR="00A22605">
              <w:rPr>
                <w:noProof/>
              </w:rPr>
              <w:t>[</w:t>
            </w:r>
            <w:hyperlink w:anchor="_ENREF_3" w:tooltip="Wong, 1996 #543" w:history="1">
              <w:r w:rsidR="00A22605">
                <w:rPr>
                  <w:noProof/>
                </w:rPr>
                <w:t>3</w:t>
              </w:r>
            </w:hyperlink>
            <w:r w:rsidR="00A22605">
              <w:rPr>
                <w:noProof/>
              </w:rPr>
              <w:t>]</w:t>
            </w:r>
            <w:r>
              <w:fldChar w:fldCharType="end"/>
            </w:r>
          </w:p>
        </w:tc>
      </w:tr>
      <w:tr w:rsidR="00F85593" w:rsidRPr="00B05D24" w14:paraId="024643A5" w14:textId="77777777" w:rsidTr="00233DD1">
        <w:tc>
          <w:tcPr>
            <w:tcW w:w="8928" w:type="dxa"/>
            <w:gridSpan w:val="3"/>
          </w:tcPr>
          <w:p w14:paraId="705B8690" w14:textId="7D12721D" w:rsidR="00F85593" w:rsidRPr="00B05D24" w:rsidRDefault="00F85593" w:rsidP="00A22605">
            <w:pPr>
              <w:spacing w:line="240" w:lineRule="auto"/>
              <w:rPr>
                <w:i/>
              </w:rPr>
            </w:pPr>
            <w:r w:rsidRPr="00B05D24">
              <w:rPr>
                <w:i/>
              </w:rPr>
              <w:t>E</w:t>
            </w:r>
            <w:r w:rsidR="00A22605">
              <w:rPr>
                <w:i/>
              </w:rPr>
              <w:t>scherichia</w:t>
            </w:r>
            <w:r w:rsidRPr="00B05D24">
              <w:rPr>
                <w:i/>
              </w:rPr>
              <w:t xml:space="preserve"> coli</w:t>
            </w:r>
          </w:p>
        </w:tc>
      </w:tr>
      <w:tr w:rsidR="00F85593" w:rsidRPr="00B05D24" w14:paraId="206B6FB4" w14:textId="77777777" w:rsidTr="00233DD1">
        <w:tc>
          <w:tcPr>
            <w:tcW w:w="1818" w:type="dxa"/>
          </w:tcPr>
          <w:p w14:paraId="5C9DB1D5" w14:textId="77777777" w:rsidR="00F85593" w:rsidRPr="00B05D24" w:rsidRDefault="00F85593" w:rsidP="00A22605">
            <w:pPr>
              <w:spacing w:line="240" w:lineRule="auto"/>
            </w:pPr>
            <w:r w:rsidRPr="00B05D24">
              <w:t>BL21 (DE3)</w:t>
            </w:r>
          </w:p>
        </w:tc>
        <w:tc>
          <w:tcPr>
            <w:tcW w:w="4658" w:type="dxa"/>
          </w:tcPr>
          <w:p w14:paraId="28BC2E9F" w14:textId="77777777" w:rsidR="00F85593" w:rsidRPr="00B05D24" w:rsidRDefault="00F85593" w:rsidP="00A22605">
            <w:pPr>
              <w:spacing w:line="240" w:lineRule="auto"/>
            </w:pPr>
            <w:r w:rsidRPr="00B05D24">
              <w:t>Host for expression of recombinant proteins</w:t>
            </w:r>
          </w:p>
        </w:tc>
        <w:tc>
          <w:tcPr>
            <w:tcW w:w="2452" w:type="dxa"/>
          </w:tcPr>
          <w:p w14:paraId="56554601" w14:textId="77777777" w:rsidR="00F85593" w:rsidRPr="00B05D24" w:rsidRDefault="00F85593" w:rsidP="00A22605">
            <w:pPr>
              <w:spacing w:line="240" w:lineRule="auto"/>
            </w:pPr>
            <w:r w:rsidRPr="00B05D24">
              <w:t>New England Biolabs</w:t>
            </w:r>
          </w:p>
        </w:tc>
      </w:tr>
      <w:tr w:rsidR="00F85593" w:rsidRPr="00B05D24" w14:paraId="16710689" w14:textId="77777777" w:rsidTr="00233DD1">
        <w:tc>
          <w:tcPr>
            <w:tcW w:w="1818" w:type="dxa"/>
          </w:tcPr>
          <w:p w14:paraId="54A90FFA" w14:textId="77777777" w:rsidR="00F85593" w:rsidRPr="00B05D24" w:rsidRDefault="00F85593" w:rsidP="00A22605">
            <w:pPr>
              <w:spacing w:line="240" w:lineRule="auto"/>
            </w:pPr>
            <w:r w:rsidRPr="00B05D24">
              <w:t>BTH101</w:t>
            </w:r>
          </w:p>
        </w:tc>
        <w:tc>
          <w:tcPr>
            <w:tcW w:w="4658" w:type="dxa"/>
          </w:tcPr>
          <w:p w14:paraId="74D6BD83" w14:textId="77777777" w:rsidR="00F85593" w:rsidRPr="00B05D24" w:rsidRDefault="00F85593" w:rsidP="00A22605">
            <w:pPr>
              <w:spacing w:line="240" w:lineRule="auto"/>
            </w:pPr>
            <w:r w:rsidRPr="00B05D24">
              <w:t>Reporter strain (</w:t>
            </w:r>
            <w:proofErr w:type="spellStart"/>
            <w:r w:rsidRPr="00B05D24">
              <w:rPr>
                <w:i/>
              </w:rPr>
              <w:t>cya</w:t>
            </w:r>
            <w:proofErr w:type="spellEnd"/>
            <w:r w:rsidRPr="00B05D24">
              <w:rPr>
                <w:vertAlign w:val="superscript"/>
              </w:rPr>
              <w:t>-</w:t>
            </w:r>
            <w:r w:rsidRPr="00B05D24">
              <w:t>) for bacterial two-hybrid assay</w:t>
            </w:r>
          </w:p>
        </w:tc>
        <w:tc>
          <w:tcPr>
            <w:tcW w:w="2452" w:type="dxa"/>
          </w:tcPr>
          <w:p w14:paraId="6D3146AB" w14:textId="7CA6F6A3" w:rsidR="00F85593" w:rsidRPr="00B05D24" w:rsidRDefault="00D75084" w:rsidP="00A22605">
            <w:pPr>
              <w:spacing w:line="240" w:lineRule="auto"/>
            </w:pPr>
            <w:r>
              <w:fldChar w:fldCharType="begin"/>
            </w:r>
            <w:r w:rsidR="00A22605">
              <w:instrText xml:space="preserve"> ADDIN EN.CITE &lt;EndNote&gt;&lt;Cite&gt;&lt;Author&gt;Karimova&lt;/Author&gt;&lt;Year&gt;1998&lt;/Year&gt;&lt;RecNum&gt;1538&lt;/RecNum&gt;&lt;DisplayText&gt;[4]&lt;/DisplayText&gt;&lt;record&gt;&lt;rec-number&gt;1538&lt;/rec-number&gt;&lt;foreign-keys&gt;&lt;key app="EN" db-id="pdxep20tpp929cex996v5eeavx9pfpfrzrt9"&gt;1538&lt;/key&gt;&lt;/foreign-keys&gt;&lt;ref-type name="Journal Article"&gt;17&lt;/ref-type&gt;&lt;contributors&gt;&lt;authors&gt;&lt;author&gt;Karimova, Gouzel&lt;/author&gt;&lt;author&gt;Pidoux, Josette&lt;/author&gt;&lt;author&gt;Ullmann, Agnes&lt;/author&gt;&lt;author&gt;Ladant, Daniel&lt;/author&gt;&lt;/authors&gt;&lt;/contributors&gt;&lt;titles&gt;&lt;title&gt;A bacterial two-hybrid system based on a reconstituted signal transduction pathway&lt;/title&gt;&lt;secondary-title&gt;Proc. Natl. Acad. Sci. U. S. A.&lt;/secondary-title&gt;&lt;/titles&gt;&lt;periodical&gt;&lt;full-title&gt;Proc. Natl. Acad. Sci. U. S. A.&lt;/full-title&gt;&lt;/periodical&gt;&lt;pages&gt;5752-5756&lt;/pages&gt;&lt;volume&gt;95&lt;/volume&gt;&lt;number&gt;10&lt;/number&gt;&lt;dates&gt;&lt;year&gt;1998&lt;/year&gt;&lt;pub-dates&gt;&lt;date&gt;May 12, 1998&lt;/date&gt;&lt;/pub-dates&gt;&lt;/dates&gt;&lt;urls&gt;&lt;related-urls&gt;&lt;url&gt;http://www.pnas.org/content/95/10/5752.abstract&lt;/url&gt;&lt;/related-urls&gt;&lt;/urls&gt;&lt;/record&gt;&lt;/Cite&gt;&lt;/EndNote&gt;</w:instrText>
            </w:r>
            <w:r>
              <w:fldChar w:fldCharType="separate"/>
            </w:r>
            <w:r w:rsidR="00A22605">
              <w:rPr>
                <w:noProof/>
              </w:rPr>
              <w:t>[</w:t>
            </w:r>
            <w:hyperlink w:anchor="_ENREF_4" w:tooltip="Karimova, 1998 #1538" w:history="1">
              <w:r w:rsidR="00A22605">
                <w:rPr>
                  <w:noProof/>
                </w:rPr>
                <w:t>4</w:t>
              </w:r>
            </w:hyperlink>
            <w:r w:rsidR="00A22605">
              <w:rPr>
                <w:noProof/>
              </w:rPr>
              <w:t>]</w:t>
            </w:r>
            <w:r>
              <w:fldChar w:fldCharType="end"/>
            </w:r>
          </w:p>
        </w:tc>
      </w:tr>
    </w:tbl>
    <w:p w14:paraId="699D8195" w14:textId="77777777" w:rsidR="00A22605" w:rsidRDefault="00A22605" w:rsidP="00A22605">
      <w:pPr>
        <w:spacing w:line="240" w:lineRule="auto"/>
      </w:pPr>
    </w:p>
    <w:p w14:paraId="24D08F48" w14:textId="2C50C9FF" w:rsidR="00A22605" w:rsidRPr="00A22605" w:rsidRDefault="00A22605" w:rsidP="00A22605">
      <w:pPr>
        <w:spacing w:line="240" w:lineRule="auto"/>
        <w:rPr>
          <w:b/>
        </w:rPr>
      </w:pPr>
      <w:r w:rsidRPr="00A22605">
        <w:rPr>
          <w:b/>
        </w:rPr>
        <w:t>References</w:t>
      </w:r>
    </w:p>
    <w:p w14:paraId="25C73FD1" w14:textId="77777777" w:rsidR="00A22605" w:rsidRDefault="00A22605" w:rsidP="00A22605">
      <w:pPr>
        <w:spacing w:line="240" w:lineRule="auto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>
        <w:rPr>
          <w:noProof/>
        </w:rPr>
        <w:t>1.</w:t>
      </w:r>
      <w:r>
        <w:rPr>
          <w:noProof/>
        </w:rPr>
        <w:tab/>
      </w:r>
      <w:r w:rsidRPr="00A22605">
        <w:rPr>
          <w:rFonts w:ascii="Times" w:hAnsi="Times"/>
          <w:noProof/>
        </w:rPr>
        <w:t>Strnad H</w:t>
      </w:r>
      <w:r>
        <w:rPr>
          <w:noProof/>
        </w:rPr>
        <w:t xml:space="preserve">, </w:t>
      </w:r>
      <w:r w:rsidRPr="00A22605">
        <w:rPr>
          <w:rFonts w:ascii="Times" w:hAnsi="Times"/>
          <w:noProof/>
        </w:rPr>
        <w:t>Lapidus A</w:t>
      </w:r>
      <w:r>
        <w:rPr>
          <w:noProof/>
        </w:rPr>
        <w:t xml:space="preserve">, </w:t>
      </w:r>
      <w:r w:rsidRPr="00A22605">
        <w:rPr>
          <w:rFonts w:ascii="Times" w:hAnsi="Times"/>
          <w:noProof/>
        </w:rPr>
        <w:t>Paces J</w:t>
      </w:r>
      <w:r>
        <w:rPr>
          <w:noProof/>
        </w:rPr>
        <w:t xml:space="preserve">, </w:t>
      </w:r>
      <w:r w:rsidRPr="00A22605">
        <w:rPr>
          <w:rFonts w:ascii="Times" w:hAnsi="Times"/>
          <w:noProof/>
        </w:rPr>
        <w:t>Ulbrich P</w:t>
      </w:r>
      <w:r>
        <w:rPr>
          <w:noProof/>
        </w:rPr>
        <w:t xml:space="preserve">, </w:t>
      </w:r>
      <w:r w:rsidRPr="00A22605">
        <w:rPr>
          <w:rFonts w:ascii="Times" w:hAnsi="Times"/>
          <w:noProof/>
        </w:rPr>
        <w:t>Vlcek C</w:t>
      </w:r>
      <w:r>
        <w:rPr>
          <w:noProof/>
        </w:rPr>
        <w:t xml:space="preserve">, </w:t>
      </w:r>
      <w:r w:rsidRPr="00A22605">
        <w:rPr>
          <w:rFonts w:ascii="Times" w:hAnsi="Times"/>
          <w:noProof/>
        </w:rPr>
        <w:t>Paces V</w:t>
      </w:r>
      <w:r>
        <w:rPr>
          <w:noProof/>
        </w:rPr>
        <w:t xml:space="preserve">, </w:t>
      </w:r>
      <w:r w:rsidRPr="00A22605">
        <w:rPr>
          <w:rFonts w:ascii="Times" w:hAnsi="Times"/>
          <w:noProof/>
        </w:rPr>
        <w:t>Haselkorn R</w:t>
      </w:r>
      <w:r>
        <w:rPr>
          <w:noProof/>
        </w:rPr>
        <w:t xml:space="preserve">: </w:t>
      </w:r>
      <w:r w:rsidRPr="00A22605">
        <w:rPr>
          <w:rFonts w:ascii="Times" w:hAnsi="Times"/>
          <w:b/>
          <w:noProof/>
        </w:rPr>
        <w:t xml:space="preserve">Complete genome sequence of the photosynthetic purple nonsulfur bacterium </w:t>
      </w:r>
      <w:r w:rsidRPr="00A22605">
        <w:rPr>
          <w:rFonts w:ascii="Times" w:hAnsi="Times"/>
          <w:b/>
          <w:i/>
          <w:noProof/>
        </w:rPr>
        <w:t>Rhodobacter capsulatus</w:t>
      </w:r>
      <w:r w:rsidRPr="00A22605">
        <w:rPr>
          <w:rFonts w:ascii="Times" w:hAnsi="Times"/>
          <w:b/>
          <w:noProof/>
        </w:rPr>
        <w:t xml:space="preserve"> SB 1003</w:t>
      </w:r>
      <w:r w:rsidRPr="00A22605">
        <w:rPr>
          <w:b/>
          <w:noProof/>
        </w:rPr>
        <w:t>.</w:t>
      </w:r>
      <w:r>
        <w:rPr>
          <w:noProof/>
        </w:rPr>
        <w:t xml:space="preserve"> </w:t>
      </w:r>
      <w:r w:rsidRPr="00A22605">
        <w:rPr>
          <w:rFonts w:ascii="Times" w:hAnsi="Times"/>
          <w:i/>
          <w:noProof/>
        </w:rPr>
        <w:t>J Bacteriol</w:t>
      </w:r>
      <w:r w:rsidRPr="00A22605">
        <w:rPr>
          <w:i/>
          <w:noProof/>
        </w:rPr>
        <w:t xml:space="preserve"> </w:t>
      </w:r>
      <w:r w:rsidRPr="00A22605">
        <w:rPr>
          <w:rFonts w:ascii="Times" w:hAnsi="Times"/>
          <w:noProof/>
        </w:rPr>
        <w:t>2010</w:t>
      </w:r>
      <w:r>
        <w:rPr>
          <w:noProof/>
        </w:rPr>
        <w:t xml:space="preserve">, </w:t>
      </w:r>
      <w:r w:rsidRPr="00A22605">
        <w:rPr>
          <w:rFonts w:ascii="Times" w:hAnsi="Times"/>
          <w:b/>
          <w:noProof/>
        </w:rPr>
        <w:t>192</w:t>
      </w:r>
      <w:r w:rsidRPr="00A22605">
        <w:rPr>
          <w:b/>
          <w:noProof/>
        </w:rPr>
        <w:t>:</w:t>
      </w:r>
      <w:r w:rsidRPr="00A22605">
        <w:rPr>
          <w:rFonts w:ascii="Times" w:hAnsi="Times"/>
          <w:noProof/>
        </w:rPr>
        <w:t>3545-3546</w:t>
      </w:r>
      <w:r>
        <w:rPr>
          <w:noProof/>
        </w:rPr>
        <w:t>.</w:t>
      </w:r>
      <w:bookmarkEnd w:id="1"/>
    </w:p>
    <w:p w14:paraId="44196228" w14:textId="77777777" w:rsidR="00A22605" w:rsidRDefault="00A22605" w:rsidP="00A22605">
      <w:pPr>
        <w:spacing w:line="240" w:lineRule="auto"/>
        <w:ind w:left="720" w:hanging="720"/>
        <w:rPr>
          <w:noProof/>
        </w:rPr>
      </w:pPr>
      <w:bookmarkStart w:id="2" w:name="_ENREF_2"/>
      <w:r>
        <w:rPr>
          <w:noProof/>
        </w:rPr>
        <w:t>2.</w:t>
      </w:r>
      <w:r>
        <w:rPr>
          <w:noProof/>
        </w:rPr>
        <w:tab/>
        <w:t xml:space="preserve">Yen H-C, Marrs B: </w:t>
      </w:r>
      <w:r w:rsidRPr="00A22605">
        <w:rPr>
          <w:b/>
          <w:noProof/>
        </w:rPr>
        <w:t xml:space="preserve">Map of genes for carotenoid and bacteriochlorophyll biosynthesis in </w:t>
      </w:r>
      <w:r w:rsidRPr="00A22605">
        <w:rPr>
          <w:b/>
          <w:i/>
          <w:noProof/>
        </w:rPr>
        <w:t>Rhodopseudomonas capsulata</w:t>
      </w:r>
      <w:r w:rsidRPr="00A22605">
        <w:rPr>
          <w:b/>
          <w:noProof/>
        </w:rPr>
        <w:t>.</w:t>
      </w:r>
      <w:r>
        <w:rPr>
          <w:noProof/>
        </w:rPr>
        <w:t xml:space="preserve"> </w:t>
      </w:r>
      <w:r w:rsidRPr="00A22605">
        <w:rPr>
          <w:i/>
          <w:noProof/>
        </w:rPr>
        <w:t xml:space="preserve">J Bacteriol </w:t>
      </w:r>
      <w:r>
        <w:rPr>
          <w:noProof/>
        </w:rPr>
        <w:t xml:space="preserve">1976, </w:t>
      </w:r>
      <w:r w:rsidRPr="00A22605">
        <w:rPr>
          <w:b/>
          <w:noProof/>
        </w:rPr>
        <w:t>126:</w:t>
      </w:r>
      <w:r>
        <w:rPr>
          <w:noProof/>
        </w:rPr>
        <w:t>619-629.</w:t>
      </w:r>
      <w:bookmarkEnd w:id="2"/>
    </w:p>
    <w:p w14:paraId="0EA42E75" w14:textId="77777777" w:rsidR="00A22605" w:rsidRDefault="00A22605" w:rsidP="00A22605">
      <w:pPr>
        <w:spacing w:line="240" w:lineRule="auto"/>
        <w:ind w:left="720" w:hanging="720"/>
        <w:rPr>
          <w:noProof/>
        </w:rPr>
      </w:pPr>
      <w:bookmarkStart w:id="3" w:name="_ENREF_3"/>
      <w:r>
        <w:rPr>
          <w:noProof/>
        </w:rPr>
        <w:t>3.</w:t>
      </w:r>
      <w:r>
        <w:rPr>
          <w:noProof/>
        </w:rPr>
        <w:tab/>
        <w:t xml:space="preserve">Wong DK-H, Collins WJ, Harmer A, Lilburn TG, Beatty JT: </w:t>
      </w:r>
      <w:r w:rsidRPr="00A22605">
        <w:rPr>
          <w:b/>
          <w:noProof/>
        </w:rPr>
        <w:t xml:space="preserve">Directed mutagenesis of the </w:t>
      </w:r>
      <w:r w:rsidRPr="00A22605">
        <w:rPr>
          <w:b/>
          <w:i/>
          <w:noProof/>
        </w:rPr>
        <w:t>Rhodobacter capsulatus puhA</w:t>
      </w:r>
      <w:r w:rsidRPr="00A22605">
        <w:rPr>
          <w:b/>
          <w:noProof/>
        </w:rPr>
        <w:t xml:space="preserve"> gene and pleiotropic effects on photosynthetic reaction center and light-harvesting I complexes.</w:t>
      </w:r>
      <w:r>
        <w:rPr>
          <w:noProof/>
        </w:rPr>
        <w:t xml:space="preserve"> </w:t>
      </w:r>
      <w:r w:rsidRPr="00A22605">
        <w:rPr>
          <w:i/>
          <w:noProof/>
        </w:rPr>
        <w:t xml:space="preserve">J Bacteriol </w:t>
      </w:r>
      <w:r>
        <w:rPr>
          <w:noProof/>
        </w:rPr>
        <w:t xml:space="preserve">1996, </w:t>
      </w:r>
      <w:r w:rsidRPr="00A22605">
        <w:rPr>
          <w:b/>
          <w:noProof/>
        </w:rPr>
        <w:t>178:</w:t>
      </w:r>
      <w:r>
        <w:rPr>
          <w:noProof/>
        </w:rPr>
        <w:t>2334-2342.</w:t>
      </w:r>
      <w:bookmarkEnd w:id="3"/>
    </w:p>
    <w:p w14:paraId="657A6ED5" w14:textId="77777777" w:rsidR="00A22605" w:rsidRDefault="00A22605" w:rsidP="00A22605">
      <w:pPr>
        <w:spacing w:line="240" w:lineRule="auto"/>
        <w:ind w:left="720" w:hanging="720"/>
        <w:rPr>
          <w:noProof/>
        </w:rPr>
      </w:pPr>
      <w:bookmarkStart w:id="4" w:name="_ENREF_4"/>
      <w:r>
        <w:rPr>
          <w:noProof/>
        </w:rPr>
        <w:t>4.</w:t>
      </w:r>
      <w:r>
        <w:rPr>
          <w:noProof/>
        </w:rPr>
        <w:tab/>
        <w:t xml:space="preserve">Karimova G, Pidoux J, Ullmann A, Ladant D: </w:t>
      </w:r>
      <w:r w:rsidRPr="00A22605">
        <w:rPr>
          <w:b/>
          <w:noProof/>
        </w:rPr>
        <w:t>A bacterial two-hybrid system based on a reconstituted signal transduction pathway.</w:t>
      </w:r>
      <w:r>
        <w:rPr>
          <w:noProof/>
        </w:rPr>
        <w:t xml:space="preserve"> </w:t>
      </w:r>
      <w:r w:rsidRPr="00A22605">
        <w:rPr>
          <w:i/>
          <w:noProof/>
        </w:rPr>
        <w:t xml:space="preserve">Proc Natl Acad Sci U S A </w:t>
      </w:r>
      <w:r>
        <w:rPr>
          <w:noProof/>
        </w:rPr>
        <w:t xml:space="preserve">1998, </w:t>
      </w:r>
      <w:r w:rsidRPr="00A22605">
        <w:rPr>
          <w:b/>
          <w:noProof/>
        </w:rPr>
        <w:t>95:</w:t>
      </w:r>
      <w:r>
        <w:rPr>
          <w:noProof/>
        </w:rPr>
        <w:t>5752-5756.</w:t>
      </w:r>
      <w:bookmarkEnd w:id="4"/>
    </w:p>
    <w:p w14:paraId="396E6A8B" w14:textId="7B96DBC8" w:rsidR="00A22605" w:rsidRDefault="00A22605" w:rsidP="00A22605">
      <w:pPr>
        <w:spacing w:line="240" w:lineRule="auto"/>
        <w:rPr>
          <w:noProof/>
        </w:rPr>
      </w:pPr>
    </w:p>
    <w:p w14:paraId="17711C6C" w14:textId="77F2D1FA" w:rsidR="0067278B" w:rsidRDefault="00A22605" w:rsidP="00A22605">
      <w:pPr>
        <w:spacing w:line="240" w:lineRule="auto"/>
      </w:pPr>
      <w:r>
        <w:fldChar w:fldCharType="end"/>
      </w:r>
    </w:p>
    <w:sectPr w:rsidR="0067278B" w:rsidSect="00A32290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FA532" w14:textId="77777777" w:rsidR="00054AAE" w:rsidRDefault="00054AAE" w:rsidP="00F85593">
      <w:r>
        <w:separator/>
      </w:r>
    </w:p>
  </w:endnote>
  <w:endnote w:type="continuationSeparator" w:id="0">
    <w:p w14:paraId="6FF1F420" w14:textId="77777777" w:rsidR="00054AAE" w:rsidRDefault="00054AAE" w:rsidP="00F85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1FA51" w14:textId="77777777" w:rsidR="00054AAE" w:rsidRDefault="00054AAE" w:rsidP="00F8559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9CCC32" w14:textId="77777777" w:rsidR="00054AAE" w:rsidRDefault="00054AAE" w:rsidP="00F8559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D87C0" w14:textId="77777777" w:rsidR="00054AAE" w:rsidRPr="00371E02" w:rsidRDefault="00054AAE" w:rsidP="00F85593">
    <w:pPr>
      <w:pStyle w:val="Footer"/>
      <w:framePr w:wrap="around" w:vAnchor="text" w:hAnchor="margin" w:xAlign="right" w:y="1"/>
      <w:rPr>
        <w:rStyle w:val="PageNumber"/>
      </w:rPr>
    </w:pPr>
    <w:r w:rsidRPr="00BF1AAE">
      <w:rPr>
        <w:rStyle w:val="PageNumber"/>
      </w:rPr>
      <w:fldChar w:fldCharType="begin"/>
    </w:r>
    <w:r w:rsidRPr="00BF1AAE">
      <w:rPr>
        <w:rStyle w:val="PageNumber"/>
      </w:rPr>
      <w:instrText xml:space="preserve">PAGE  </w:instrText>
    </w:r>
    <w:r w:rsidRPr="00BF1AAE">
      <w:rPr>
        <w:rStyle w:val="PageNumber"/>
      </w:rPr>
      <w:fldChar w:fldCharType="separate"/>
    </w:r>
    <w:r w:rsidR="00E605EB">
      <w:rPr>
        <w:rStyle w:val="PageNumber"/>
        <w:noProof/>
      </w:rPr>
      <w:t>1</w:t>
    </w:r>
    <w:r w:rsidRPr="00BF1AAE">
      <w:rPr>
        <w:rStyle w:val="PageNumber"/>
      </w:rPr>
      <w:fldChar w:fldCharType="end"/>
    </w:r>
  </w:p>
  <w:p w14:paraId="78FD8F9D" w14:textId="77777777" w:rsidR="00054AAE" w:rsidRDefault="00054AAE" w:rsidP="00F8559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5C2BEE" w14:textId="77777777" w:rsidR="00054AAE" w:rsidRDefault="00054AAE" w:rsidP="00F85593">
      <w:r>
        <w:separator/>
      </w:r>
    </w:p>
  </w:footnote>
  <w:footnote w:type="continuationSeparator" w:id="0">
    <w:p w14:paraId="0D07C922" w14:textId="77777777" w:rsidR="00054AAE" w:rsidRDefault="00054AAE" w:rsidP="00F85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7B400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20467B0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AE66141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D160CE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A0F0AFA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73AC15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1AB87E6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6C86A8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454A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349A81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FCAF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5F4707B"/>
    <w:multiLevelType w:val="multilevel"/>
    <w:tmpl w:val="5B3C837A"/>
    <w:lvl w:ilvl="0">
      <w:start w:val="1"/>
      <w:numFmt w:val="decimal"/>
      <w:lvlText w:val="Chapter %1: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1AE925D7"/>
    <w:multiLevelType w:val="hybridMultilevel"/>
    <w:tmpl w:val="A65EFA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C934C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30AC7FA9"/>
    <w:multiLevelType w:val="multilevel"/>
    <w:tmpl w:val="9E722534"/>
    <w:lvl w:ilvl="0">
      <w:start w:val="1"/>
      <w:numFmt w:val="decimal"/>
      <w:lvlText w:val="Chapter %1: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50754D08"/>
    <w:multiLevelType w:val="multilevel"/>
    <w:tmpl w:val="3DBA5CE4"/>
    <w:lvl w:ilvl="0">
      <w:start w:val="1"/>
      <w:numFmt w:val="decimal"/>
      <w:lvlText w:val="Chapter %1: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544F162D"/>
    <w:multiLevelType w:val="multilevel"/>
    <w:tmpl w:val="3DBA5CE4"/>
    <w:lvl w:ilvl="0">
      <w:start w:val="1"/>
      <w:numFmt w:val="decimal"/>
      <w:lvlText w:val="Chapter %1: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560B30C3"/>
    <w:multiLevelType w:val="multilevel"/>
    <w:tmpl w:val="5B3C837A"/>
    <w:lvl w:ilvl="0">
      <w:start w:val="1"/>
      <w:numFmt w:val="decimal"/>
      <w:lvlText w:val="Chapter %1: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5FC72C3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65AA6E64"/>
    <w:multiLevelType w:val="hybridMultilevel"/>
    <w:tmpl w:val="728CFC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19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18"/>
  </w:num>
  <w:num w:numId="18">
    <w:abstractNumId w:val="13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iomedcentra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/ENLayout&gt;"/>
    <w:docVar w:name="EN.Libraries" w:val="&lt;Libraries&gt;&lt;item db-id=&quot;pdxep20tpp929cex996v5eeavx9pfpfrzrt9&quot;&gt;asl_1.4.2010&lt;record-ids&gt;&lt;item&gt;543&lt;/item&gt;&lt;item&gt;560&lt;/item&gt;&lt;item&gt;1409&lt;/item&gt;&lt;item&gt;1538&lt;/item&gt;&lt;/record-ids&gt;&lt;/item&gt;&lt;/Libraries&gt;"/>
  </w:docVars>
  <w:rsids>
    <w:rsidRoot w:val="00986EC5"/>
    <w:rsid w:val="00053903"/>
    <w:rsid w:val="00054AAE"/>
    <w:rsid w:val="00066664"/>
    <w:rsid w:val="000727EE"/>
    <w:rsid w:val="000B7902"/>
    <w:rsid w:val="000D2ED5"/>
    <w:rsid w:val="000F29F2"/>
    <w:rsid w:val="001271D5"/>
    <w:rsid w:val="0013364C"/>
    <w:rsid w:val="00147F3A"/>
    <w:rsid w:val="00165189"/>
    <w:rsid w:val="001700AF"/>
    <w:rsid w:val="00173025"/>
    <w:rsid w:val="00183FD1"/>
    <w:rsid w:val="001A5BE8"/>
    <w:rsid w:val="001D5444"/>
    <w:rsid w:val="001E6925"/>
    <w:rsid w:val="00207BC1"/>
    <w:rsid w:val="00233DD1"/>
    <w:rsid w:val="0026547B"/>
    <w:rsid w:val="002B37EA"/>
    <w:rsid w:val="002D493B"/>
    <w:rsid w:val="002E77E8"/>
    <w:rsid w:val="002F0784"/>
    <w:rsid w:val="002F2EB0"/>
    <w:rsid w:val="002F7B91"/>
    <w:rsid w:val="00353435"/>
    <w:rsid w:val="00360962"/>
    <w:rsid w:val="0037182E"/>
    <w:rsid w:val="004144CD"/>
    <w:rsid w:val="00417BD5"/>
    <w:rsid w:val="0042707F"/>
    <w:rsid w:val="00436C98"/>
    <w:rsid w:val="00441A96"/>
    <w:rsid w:val="00463F50"/>
    <w:rsid w:val="00465438"/>
    <w:rsid w:val="00492349"/>
    <w:rsid w:val="004A54A4"/>
    <w:rsid w:val="004A797A"/>
    <w:rsid w:val="004B2EAE"/>
    <w:rsid w:val="004D164B"/>
    <w:rsid w:val="004D33C3"/>
    <w:rsid w:val="004D6409"/>
    <w:rsid w:val="004F1403"/>
    <w:rsid w:val="004F5AB7"/>
    <w:rsid w:val="00505C53"/>
    <w:rsid w:val="0050768F"/>
    <w:rsid w:val="0053458E"/>
    <w:rsid w:val="00541AB9"/>
    <w:rsid w:val="005425F9"/>
    <w:rsid w:val="005643F0"/>
    <w:rsid w:val="00572402"/>
    <w:rsid w:val="00574C37"/>
    <w:rsid w:val="00586962"/>
    <w:rsid w:val="005C685B"/>
    <w:rsid w:val="005F0C89"/>
    <w:rsid w:val="00601411"/>
    <w:rsid w:val="00625840"/>
    <w:rsid w:val="006558C1"/>
    <w:rsid w:val="0067278B"/>
    <w:rsid w:val="00683834"/>
    <w:rsid w:val="00686712"/>
    <w:rsid w:val="00691605"/>
    <w:rsid w:val="006B5B9E"/>
    <w:rsid w:val="006E7326"/>
    <w:rsid w:val="0072239D"/>
    <w:rsid w:val="007366B9"/>
    <w:rsid w:val="00771D95"/>
    <w:rsid w:val="00777F46"/>
    <w:rsid w:val="007854D5"/>
    <w:rsid w:val="007A5048"/>
    <w:rsid w:val="007B4A7F"/>
    <w:rsid w:val="007C7C95"/>
    <w:rsid w:val="007D5808"/>
    <w:rsid w:val="007E7482"/>
    <w:rsid w:val="007F32B0"/>
    <w:rsid w:val="0081397C"/>
    <w:rsid w:val="008871E7"/>
    <w:rsid w:val="008A201E"/>
    <w:rsid w:val="008B321D"/>
    <w:rsid w:val="008C3B25"/>
    <w:rsid w:val="008D00A5"/>
    <w:rsid w:val="008E1127"/>
    <w:rsid w:val="008E6F14"/>
    <w:rsid w:val="00904701"/>
    <w:rsid w:val="0092088F"/>
    <w:rsid w:val="00931965"/>
    <w:rsid w:val="0093384F"/>
    <w:rsid w:val="009368AA"/>
    <w:rsid w:val="00986EC5"/>
    <w:rsid w:val="009A6E56"/>
    <w:rsid w:val="009B0957"/>
    <w:rsid w:val="009B7EFD"/>
    <w:rsid w:val="009C7E09"/>
    <w:rsid w:val="009D2DB8"/>
    <w:rsid w:val="009D53FD"/>
    <w:rsid w:val="009E4FE6"/>
    <w:rsid w:val="00A22605"/>
    <w:rsid w:val="00A32290"/>
    <w:rsid w:val="00A61DC5"/>
    <w:rsid w:val="00A73747"/>
    <w:rsid w:val="00A77213"/>
    <w:rsid w:val="00A91BD2"/>
    <w:rsid w:val="00A9359A"/>
    <w:rsid w:val="00AC08AD"/>
    <w:rsid w:val="00AD2793"/>
    <w:rsid w:val="00B21365"/>
    <w:rsid w:val="00B37E9C"/>
    <w:rsid w:val="00B61C64"/>
    <w:rsid w:val="00B62900"/>
    <w:rsid w:val="00B70FEA"/>
    <w:rsid w:val="00B801AC"/>
    <w:rsid w:val="00B92D65"/>
    <w:rsid w:val="00B92EA1"/>
    <w:rsid w:val="00B96CCE"/>
    <w:rsid w:val="00C4215A"/>
    <w:rsid w:val="00C8372E"/>
    <w:rsid w:val="00C8620E"/>
    <w:rsid w:val="00CB773B"/>
    <w:rsid w:val="00CD77FC"/>
    <w:rsid w:val="00CE2F2F"/>
    <w:rsid w:val="00D01C97"/>
    <w:rsid w:val="00D11495"/>
    <w:rsid w:val="00D309B6"/>
    <w:rsid w:val="00D34B75"/>
    <w:rsid w:val="00D52462"/>
    <w:rsid w:val="00D5709F"/>
    <w:rsid w:val="00D639C9"/>
    <w:rsid w:val="00D75084"/>
    <w:rsid w:val="00D864E4"/>
    <w:rsid w:val="00D864EF"/>
    <w:rsid w:val="00D95DF5"/>
    <w:rsid w:val="00DB6166"/>
    <w:rsid w:val="00DD3009"/>
    <w:rsid w:val="00DE54DA"/>
    <w:rsid w:val="00E02BB6"/>
    <w:rsid w:val="00E16B99"/>
    <w:rsid w:val="00E428FE"/>
    <w:rsid w:val="00E4574F"/>
    <w:rsid w:val="00E56699"/>
    <w:rsid w:val="00E605EB"/>
    <w:rsid w:val="00E66AEA"/>
    <w:rsid w:val="00E72B87"/>
    <w:rsid w:val="00EA5BD3"/>
    <w:rsid w:val="00EB3D23"/>
    <w:rsid w:val="00EB4226"/>
    <w:rsid w:val="00EC23EA"/>
    <w:rsid w:val="00ED7780"/>
    <w:rsid w:val="00EF1F0C"/>
    <w:rsid w:val="00EF65D3"/>
    <w:rsid w:val="00F02D97"/>
    <w:rsid w:val="00F1561F"/>
    <w:rsid w:val="00F40963"/>
    <w:rsid w:val="00F45C3A"/>
    <w:rsid w:val="00F72E85"/>
    <w:rsid w:val="00F85593"/>
    <w:rsid w:val="00FA7BE3"/>
    <w:rsid w:val="00FE47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47CD4B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Colorful List" w:qFormat="1"/>
    <w:lsdException w:name="Colorful Grid" w:qFormat="1"/>
    <w:lsdException w:name="Light Shading Accent 1" w:qFormat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semiHidden="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6C65"/>
    <w:pPr>
      <w:spacing w:line="48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F1AAE"/>
    <w:pPr>
      <w:keepNext/>
      <w:spacing w:before="240" w:after="60"/>
      <w:jc w:val="center"/>
      <w:outlineLvl w:val="0"/>
    </w:pPr>
    <w:rPr>
      <w:rFonts w:eastAsia="Times New Roman"/>
      <w:b/>
      <w:bCs/>
      <w:kern w:val="32"/>
      <w:sz w:val="28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BF1AAE"/>
    <w:pPr>
      <w:keepNext/>
      <w:spacing w:before="240" w:after="60"/>
      <w:outlineLvl w:val="1"/>
    </w:pPr>
    <w:rPr>
      <w:rFonts w:eastAsia="Times New Roman"/>
      <w:b/>
      <w:bCs/>
      <w:iCs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BF1AAE"/>
    <w:pPr>
      <w:keepNext/>
      <w:spacing w:before="240" w:after="60"/>
      <w:outlineLvl w:val="2"/>
    </w:pPr>
    <w:rPr>
      <w:rFonts w:eastAsia="Times New Roman"/>
      <w:b/>
      <w:bCs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BF1AAE"/>
    <w:pPr>
      <w:keepNext/>
      <w:spacing w:before="240" w:after="60"/>
      <w:outlineLvl w:val="3"/>
    </w:pPr>
    <w:rPr>
      <w:rFonts w:eastAsia="Times New Roman"/>
      <w:b/>
      <w:bCs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BF1AAE"/>
    <w:pPr>
      <w:spacing w:before="240" w:after="60"/>
      <w:outlineLvl w:val="4"/>
    </w:pPr>
    <w:rPr>
      <w:rFonts w:eastAsia="Times New Roman"/>
      <w:b/>
      <w:bCs/>
      <w:iCs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F1AAE"/>
    <w:pPr>
      <w:tabs>
        <w:tab w:val="center" w:pos="4320"/>
        <w:tab w:val="right" w:pos="8640"/>
      </w:tabs>
    </w:pPr>
    <w:rPr>
      <w:rFonts w:ascii="Cambria" w:hAnsi="Cambria"/>
      <w:lang w:val="x-none" w:eastAsia="x-none"/>
    </w:rPr>
  </w:style>
  <w:style w:type="character" w:customStyle="1" w:styleId="FooterChar">
    <w:name w:val="Footer Char"/>
    <w:link w:val="Footer"/>
    <w:uiPriority w:val="99"/>
    <w:rsid w:val="00BF1AAE"/>
    <w:rPr>
      <w:sz w:val="24"/>
      <w:szCs w:val="24"/>
    </w:rPr>
  </w:style>
  <w:style w:type="character" w:styleId="PageNumber">
    <w:name w:val="page number"/>
    <w:unhideWhenUsed/>
    <w:rsid w:val="00371E02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F1AAE"/>
    <w:pPr>
      <w:tabs>
        <w:tab w:val="center" w:pos="4320"/>
        <w:tab w:val="right" w:pos="8640"/>
      </w:tabs>
    </w:pPr>
    <w:rPr>
      <w:rFonts w:ascii="Cambria" w:hAnsi="Cambria"/>
      <w:lang w:val="x-none" w:eastAsia="x-none"/>
    </w:rPr>
  </w:style>
  <w:style w:type="character" w:customStyle="1" w:styleId="HeaderChar">
    <w:name w:val="Header Char"/>
    <w:link w:val="Header"/>
    <w:uiPriority w:val="99"/>
    <w:rsid w:val="00BF1AAE"/>
    <w:rPr>
      <w:sz w:val="24"/>
      <w:szCs w:val="24"/>
    </w:rPr>
  </w:style>
  <w:style w:type="character" w:customStyle="1" w:styleId="Heading1Char">
    <w:name w:val="Heading 1 Char"/>
    <w:link w:val="Heading1"/>
    <w:rsid w:val="00BF1AAE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rsid w:val="00BF1AAE"/>
    <w:rPr>
      <w:rFonts w:ascii="Times New Roman" w:eastAsia="Times New Roman" w:hAnsi="Times New Roman" w:cs="Arial"/>
      <w:b/>
      <w:bCs/>
      <w:iCs/>
      <w:sz w:val="24"/>
      <w:szCs w:val="28"/>
    </w:rPr>
  </w:style>
  <w:style w:type="character" w:customStyle="1" w:styleId="Heading3Char">
    <w:name w:val="Heading 3 Char"/>
    <w:link w:val="Heading3"/>
    <w:rsid w:val="00BF1AAE"/>
    <w:rPr>
      <w:rFonts w:ascii="Times New Roman" w:eastAsia="Times New Roman" w:hAnsi="Times New Roman" w:cs="Arial"/>
      <w:b/>
      <w:bCs/>
      <w:sz w:val="24"/>
      <w:szCs w:val="26"/>
    </w:rPr>
  </w:style>
  <w:style w:type="character" w:customStyle="1" w:styleId="Heading4Char">
    <w:name w:val="Heading 4 Char"/>
    <w:link w:val="Heading4"/>
    <w:rsid w:val="00BF1AAE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Heading5Char">
    <w:name w:val="Heading 5 Char"/>
    <w:link w:val="Heading5"/>
    <w:rsid w:val="00BF1AAE"/>
    <w:rPr>
      <w:rFonts w:ascii="Times New Roman" w:eastAsia="Times New Roman" w:hAnsi="Times New Roman" w:cs="Times New Roman"/>
      <w:b/>
      <w:bCs/>
      <w:iCs/>
      <w:sz w:val="24"/>
      <w:szCs w:val="26"/>
    </w:rPr>
  </w:style>
  <w:style w:type="paragraph" w:styleId="Caption">
    <w:name w:val="caption"/>
    <w:basedOn w:val="Normal"/>
    <w:next w:val="Normal"/>
    <w:qFormat/>
    <w:rsid w:val="00BF1AAE"/>
    <w:pPr>
      <w:spacing w:before="120" w:after="120"/>
    </w:pPr>
    <w:rPr>
      <w:rFonts w:eastAsia="Times New Roman"/>
      <w:bCs/>
      <w:sz w:val="20"/>
      <w:szCs w:val="20"/>
    </w:rPr>
  </w:style>
  <w:style w:type="paragraph" w:customStyle="1" w:styleId="ThesisTitle">
    <w:name w:val="ThesisTitle"/>
    <w:basedOn w:val="Normal"/>
    <w:rsid w:val="00BF1AAE"/>
    <w:pPr>
      <w:spacing w:before="240" w:after="60"/>
      <w:jc w:val="center"/>
      <w:outlineLvl w:val="0"/>
    </w:pPr>
    <w:rPr>
      <w:rFonts w:eastAsia="Times New Roman" w:cs="Arial"/>
      <w:b/>
      <w:bCs/>
      <w:kern w:val="28"/>
      <w:szCs w:val="32"/>
    </w:rPr>
  </w:style>
  <w:style w:type="paragraph" w:styleId="CommentText">
    <w:name w:val="annotation text"/>
    <w:basedOn w:val="Normal"/>
    <w:link w:val="CommentTextChar"/>
    <w:uiPriority w:val="99"/>
    <w:rsid w:val="00BF1AAE"/>
    <w:rPr>
      <w:rFonts w:eastAsia="Times New Roman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BF1AAE"/>
    <w:rPr>
      <w:rFonts w:ascii="Times New Roman" w:eastAsia="Times New Roman" w:hAnsi="Times New Roman" w:cs="Times New Roman"/>
    </w:rPr>
  </w:style>
  <w:style w:type="paragraph" w:customStyle="1" w:styleId="GAU">
    <w:name w:val="GAU"/>
    <w:basedOn w:val="Normal"/>
    <w:next w:val="Normal"/>
    <w:rsid w:val="00BF1AAE"/>
    <w:pPr>
      <w:jc w:val="center"/>
    </w:pPr>
    <w:rPr>
      <w:rFonts w:eastAsia="Times New Roman"/>
      <w:b/>
      <w:bCs/>
    </w:rPr>
  </w:style>
  <w:style w:type="character" w:styleId="FollowedHyperlink">
    <w:name w:val="FollowedHyperlink"/>
    <w:semiHidden/>
    <w:rsid w:val="00BF1AAE"/>
    <w:rPr>
      <w:color w:val="800080"/>
      <w:u w:val="single"/>
    </w:rPr>
  </w:style>
  <w:style w:type="paragraph" w:customStyle="1" w:styleId="Vita">
    <w:name w:val="Vita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character" w:styleId="FootnoteReference">
    <w:name w:val="footnote reference"/>
    <w:semiHidden/>
    <w:rsid w:val="00BF1AAE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BF1AAE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rsid w:val="00BF1AAE"/>
    <w:rPr>
      <w:rFonts w:ascii="Times New Roman" w:eastAsia="Times New Roman" w:hAnsi="Times New Roman" w:cs="Times New Roman"/>
    </w:rPr>
  </w:style>
  <w:style w:type="paragraph" w:styleId="ListBullet">
    <w:name w:val="List Bullet"/>
    <w:basedOn w:val="Normal"/>
    <w:autoRedefine/>
    <w:semiHidden/>
    <w:rsid w:val="00BF1AAE"/>
    <w:pPr>
      <w:numPr>
        <w:numId w:val="1"/>
      </w:numPr>
    </w:pPr>
    <w:rPr>
      <w:rFonts w:eastAsia="Times New Roman"/>
    </w:rPr>
  </w:style>
  <w:style w:type="paragraph" w:styleId="ListNumber2">
    <w:name w:val="List Number 2"/>
    <w:basedOn w:val="Normal"/>
    <w:semiHidden/>
    <w:rsid w:val="00BF1AAE"/>
    <w:pPr>
      <w:numPr>
        <w:numId w:val="7"/>
      </w:numPr>
    </w:pPr>
    <w:rPr>
      <w:rFonts w:eastAsia="Times New Roman"/>
    </w:rPr>
  </w:style>
  <w:style w:type="paragraph" w:customStyle="1" w:styleId="ExternalExamPerson">
    <w:name w:val="ExternalExamPerson"/>
    <w:basedOn w:val="ExternalExam"/>
    <w:autoRedefine/>
    <w:rsid w:val="00BF1AAE"/>
    <w:pPr>
      <w:ind w:left="2016"/>
    </w:pPr>
  </w:style>
  <w:style w:type="paragraph" w:customStyle="1" w:styleId="TOC">
    <w:name w:val="TOC"/>
    <w:basedOn w:val="TOC1"/>
    <w:rsid w:val="00BF1AAE"/>
    <w:pPr>
      <w:jc w:val="center"/>
    </w:pPr>
    <w:rPr>
      <w:b/>
      <w:sz w:val="28"/>
    </w:rPr>
  </w:style>
  <w:style w:type="paragraph" w:customStyle="1" w:styleId="Author">
    <w:name w:val="Author"/>
    <w:basedOn w:val="Normal"/>
    <w:next w:val="Normal"/>
    <w:rsid w:val="00BF1AAE"/>
    <w:pPr>
      <w:jc w:val="center"/>
    </w:pPr>
    <w:rPr>
      <w:rFonts w:eastAsia="Times New Roman"/>
    </w:rPr>
  </w:style>
  <w:style w:type="paragraph" w:customStyle="1" w:styleId="PreDegree">
    <w:name w:val="PreDegree"/>
    <w:basedOn w:val="Normal"/>
    <w:rsid w:val="00BF1AAE"/>
    <w:pPr>
      <w:jc w:val="center"/>
    </w:pPr>
    <w:rPr>
      <w:rFonts w:eastAsia="Times New Roman"/>
      <w:b/>
    </w:rPr>
  </w:style>
  <w:style w:type="paragraph" w:customStyle="1" w:styleId="DegreeName">
    <w:name w:val="DegreeName"/>
    <w:basedOn w:val="Normal"/>
    <w:next w:val="Normal"/>
    <w:rsid w:val="00BF1AAE"/>
    <w:pPr>
      <w:jc w:val="center"/>
    </w:pPr>
    <w:rPr>
      <w:rFonts w:eastAsia="Times New Roman"/>
      <w:b/>
    </w:rPr>
  </w:style>
  <w:style w:type="paragraph" w:customStyle="1" w:styleId="Supervisor">
    <w:name w:val="Supervisor"/>
    <w:basedOn w:val="Normal"/>
    <w:rsid w:val="00BF1AAE"/>
    <w:rPr>
      <w:rFonts w:eastAsia="Times New Roman"/>
    </w:rPr>
  </w:style>
  <w:style w:type="paragraph" w:customStyle="1" w:styleId="ExamBoard">
    <w:name w:val="ExamBoard"/>
    <w:basedOn w:val="Normal"/>
    <w:rsid w:val="00BF1AAE"/>
    <w:rPr>
      <w:rFonts w:eastAsia="Times New Roman"/>
    </w:rPr>
  </w:style>
  <w:style w:type="paragraph" w:customStyle="1" w:styleId="ExternalExam">
    <w:name w:val="ExternalExam"/>
    <w:basedOn w:val="Normal"/>
    <w:rsid w:val="00BF1AAE"/>
    <w:rPr>
      <w:rFonts w:eastAsia="Times New Roman"/>
    </w:rPr>
  </w:style>
  <w:style w:type="paragraph" w:customStyle="1" w:styleId="School">
    <w:name w:val="School"/>
    <w:basedOn w:val="Normal"/>
    <w:next w:val="Normal"/>
    <w:rsid w:val="00BF1AAE"/>
    <w:pPr>
      <w:jc w:val="center"/>
    </w:pPr>
    <w:rPr>
      <w:rFonts w:eastAsia="Times New Roman"/>
      <w:b/>
    </w:rPr>
  </w:style>
  <w:style w:type="paragraph" w:customStyle="1" w:styleId="Copyright">
    <w:name w:val="Copyright"/>
    <w:basedOn w:val="Normal"/>
    <w:next w:val="Normal"/>
    <w:rsid w:val="00BF1AAE"/>
    <w:pPr>
      <w:jc w:val="center"/>
    </w:pPr>
    <w:rPr>
      <w:rFonts w:eastAsia="Times New Roman"/>
    </w:rPr>
  </w:style>
  <w:style w:type="paragraph" w:customStyle="1" w:styleId="Dedication">
    <w:name w:val="Dedication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Abstract">
    <w:name w:val="Abstract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Acknowledg">
    <w:name w:val="Acknowledg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ThesisSubtitle">
    <w:name w:val="ThesisSubtitle"/>
    <w:basedOn w:val="Normal"/>
    <w:rsid w:val="00BF1AAE"/>
    <w:pPr>
      <w:spacing w:after="60"/>
      <w:jc w:val="center"/>
      <w:outlineLvl w:val="1"/>
    </w:pPr>
    <w:rPr>
      <w:rFonts w:eastAsia="Times New Roman" w:cs="Arial"/>
      <w:b/>
    </w:rPr>
  </w:style>
  <w:style w:type="paragraph" w:customStyle="1" w:styleId="TableList">
    <w:name w:val="TableList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ThesisNote">
    <w:name w:val="ThesisNote"/>
    <w:basedOn w:val="Normal"/>
    <w:rsid w:val="00BF1AAE"/>
    <w:rPr>
      <w:rFonts w:eastAsia="Times New Roman"/>
    </w:rPr>
  </w:style>
  <w:style w:type="paragraph" w:customStyle="1" w:styleId="SubmitDate">
    <w:name w:val="SubmitDate"/>
    <w:basedOn w:val="Normal"/>
    <w:next w:val="Normal"/>
    <w:rsid w:val="00BF1AAE"/>
    <w:pPr>
      <w:jc w:val="center"/>
    </w:pPr>
    <w:rPr>
      <w:rFonts w:eastAsia="Times New Roman"/>
      <w:b/>
    </w:rPr>
  </w:style>
  <w:style w:type="paragraph" w:styleId="Bibliography">
    <w:name w:val="Bibliography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FigureList">
    <w:name w:val="FigureList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Frontispiece">
    <w:name w:val="Frontispiece"/>
    <w:basedOn w:val="Normal"/>
    <w:rsid w:val="00BF1AAE"/>
    <w:rPr>
      <w:rFonts w:eastAsia="Times New Roman"/>
    </w:rPr>
  </w:style>
  <w:style w:type="paragraph" w:styleId="TOC1">
    <w:name w:val="toc 1"/>
    <w:basedOn w:val="Normal"/>
    <w:next w:val="Normal"/>
    <w:autoRedefine/>
    <w:uiPriority w:val="39"/>
    <w:rsid w:val="00BF1AAE"/>
    <w:pPr>
      <w:tabs>
        <w:tab w:val="right" w:leader="dot" w:pos="8630"/>
      </w:tabs>
      <w:spacing w:before="120"/>
    </w:pPr>
    <w:rPr>
      <w:rFonts w:eastAsia="Times New Roman"/>
    </w:rPr>
  </w:style>
  <w:style w:type="paragraph" w:customStyle="1" w:styleId="Appendix">
    <w:name w:val="Appendix"/>
    <w:basedOn w:val="Normal"/>
    <w:next w:val="Normal"/>
    <w:rsid w:val="00BF1AAE"/>
    <w:pPr>
      <w:ind w:left="360"/>
      <w:jc w:val="center"/>
    </w:pPr>
    <w:rPr>
      <w:rFonts w:eastAsia="Times New Roman"/>
      <w:b/>
      <w:sz w:val="28"/>
    </w:rPr>
  </w:style>
  <w:style w:type="paragraph" w:customStyle="1" w:styleId="Abbreviation">
    <w:name w:val="Abbreviation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Glossary">
    <w:name w:val="Glossary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character" w:styleId="Hyperlink">
    <w:name w:val="Hyperlink"/>
    <w:uiPriority w:val="99"/>
    <w:rsid w:val="00BF1AAE"/>
    <w:rPr>
      <w:color w:val="0000FF"/>
      <w:u w:val="single"/>
    </w:rPr>
  </w:style>
  <w:style w:type="paragraph" w:customStyle="1" w:styleId="code">
    <w:name w:val="code"/>
    <w:basedOn w:val="Normal"/>
    <w:rsid w:val="00BF1AAE"/>
    <w:rPr>
      <w:rFonts w:ascii="Courier New" w:eastAsia="Times New Roman" w:hAnsi="Courier New"/>
      <w:sz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F1AAE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BF1AAE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BF1AAE"/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AAE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F1AAE"/>
    <w:rPr>
      <w:rFonts w:ascii="Tahoma" w:eastAsia="Times New Roman" w:hAnsi="Tahoma" w:cs="Tahoma"/>
      <w:sz w:val="16"/>
      <w:szCs w:val="16"/>
    </w:rPr>
  </w:style>
  <w:style w:type="paragraph" w:styleId="TableofFigures">
    <w:name w:val="table of figures"/>
    <w:basedOn w:val="Normal"/>
    <w:next w:val="Normal"/>
    <w:uiPriority w:val="99"/>
    <w:unhideWhenUsed/>
    <w:rsid w:val="00BF1AAE"/>
    <w:rPr>
      <w:rFonts w:eastAsia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BF1AAE"/>
    <w:pPr>
      <w:ind w:left="240"/>
    </w:pPr>
    <w:rPr>
      <w:rFonts w:eastAsia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BF1AAE"/>
    <w:pPr>
      <w:ind w:left="480"/>
    </w:pPr>
    <w:rPr>
      <w:rFonts w:eastAsia="Times New Roman"/>
    </w:rPr>
  </w:style>
  <w:style w:type="character" w:styleId="LineNumber">
    <w:name w:val="line number"/>
    <w:rsid w:val="00BF1AAE"/>
    <w:rPr>
      <w:rFonts w:ascii="Times New Roman" w:hAnsi="Times New Roman"/>
      <w:sz w:val="24"/>
    </w:rPr>
  </w:style>
  <w:style w:type="paragraph" w:customStyle="1" w:styleId="MediumGrid1-Accent21">
    <w:name w:val="Medium Grid 1 - Accent 21"/>
    <w:basedOn w:val="Normal"/>
    <w:uiPriority w:val="34"/>
    <w:qFormat/>
    <w:rsid w:val="00BF1A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CA"/>
    </w:rPr>
  </w:style>
  <w:style w:type="character" w:styleId="HTMLCite">
    <w:name w:val="HTML Cite"/>
    <w:uiPriority w:val="99"/>
    <w:unhideWhenUsed/>
    <w:rsid w:val="00BF1AAE"/>
    <w:rPr>
      <w:i/>
      <w:iCs/>
    </w:rPr>
  </w:style>
  <w:style w:type="character" w:styleId="Strong">
    <w:name w:val="Strong"/>
    <w:uiPriority w:val="22"/>
    <w:qFormat/>
    <w:rsid w:val="00BF1AAE"/>
    <w:rPr>
      <w:b/>
      <w:bCs/>
    </w:rPr>
  </w:style>
  <w:style w:type="character" w:customStyle="1" w:styleId="cit-pub-date">
    <w:name w:val="cit-pub-date"/>
    <w:basedOn w:val="DefaultParagraphFont"/>
    <w:rsid w:val="00BF1AAE"/>
  </w:style>
  <w:style w:type="character" w:customStyle="1" w:styleId="cit-source">
    <w:name w:val="cit-source"/>
    <w:basedOn w:val="DefaultParagraphFont"/>
    <w:rsid w:val="00BF1AAE"/>
  </w:style>
  <w:style w:type="character" w:customStyle="1" w:styleId="cit-vol">
    <w:name w:val="cit-vol"/>
    <w:basedOn w:val="DefaultParagraphFont"/>
    <w:rsid w:val="00BF1AAE"/>
  </w:style>
  <w:style w:type="character" w:customStyle="1" w:styleId="cit-fpage">
    <w:name w:val="cit-fpage"/>
    <w:basedOn w:val="DefaultParagraphFont"/>
    <w:rsid w:val="00BF1AAE"/>
  </w:style>
  <w:style w:type="paragraph" w:customStyle="1" w:styleId="Default">
    <w:name w:val="Default"/>
    <w:rsid w:val="00BF1AA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CA" w:eastAsia="en-CA"/>
    </w:rPr>
  </w:style>
  <w:style w:type="character" w:customStyle="1" w:styleId="slug-doi">
    <w:name w:val="slug-doi"/>
    <w:basedOn w:val="DefaultParagraphFont"/>
    <w:rsid w:val="00BF1AAE"/>
  </w:style>
  <w:style w:type="character" w:styleId="Emphasis">
    <w:name w:val="Emphasis"/>
    <w:uiPriority w:val="20"/>
    <w:qFormat/>
    <w:rsid w:val="00BF1AAE"/>
    <w:rPr>
      <w:i/>
      <w:iCs/>
    </w:rPr>
  </w:style>
  <w:style w:type="character" w:customStyle="1" w:styleId="highlight">
    <w:name w:val="highlight"/>
    <w:basedOn w:val="DefaultParagraphFont"/>
    <w:rsid w:val="00BF1AA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AA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F1AAE"/>
    <w:rPr>
      <w:rFonts w:ascii="Times New Roman" w:eastAsia="Times New Roman" w:hAnsi="Times New Roman" w:cs="Times New Roman"/>
      <w:b/>
      <w:bCs/>
    </w:rPr>
  </w:style>
  <w:style w:type="character" w:customStyle="1" w:styleId="st">
    <w:name w:val="st"/>
    <w:basedOn w:val="DefaultParagraphFont"/>
    <w:rsid w:val="00BF1AAE"/>
  </w:style>
  <w:style w:type="table" w:styleId="TableGrid">
    <w:name w:val="Table Grid"/>
    <w:basedOn w:val="TableNormal"/>
    <w:uiPriority w:val="59"/>
    <w:rsid w:val="00BF1AA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ation-volume">
    <w:name w:val="citation-volume"/>
    <w:basedOn w:val="DefaultParagraphFont"/>
    <w:rsid w:val="00BF1AAE"/>
  </w:style>
  <w:style w:type="character" w:customStyle="1" w:styleId="citation-issue">
    <w:name w:val="citation-issue"/>
    <w:basedOn w:val="DefaultParagraphFont"/>
    <w:rsid w:val="00BF1AAE"/>
  </w:style>
  <w:style w:type="paragraph" w:customStyle="1" w:styleId="DarkList-Accent31">
    <w:name w:val="Dark List - Accent 31"/>
    <w:hidden/>
    <w:uiPriority w:val="99"/>
    <w:semiHidden/>
    <w:rsid w:val="0050085A"/>
    <w:rPr>
      <w:sz w:val="24"/>
      <w:szCs w:val="24"/>
    </w:rPr>
  </w:style>
  <w:style w:type="paragraph" w:styleId="Revision">
    <w:name w:val="Revision"/>
    <w:hidden/>
    <w:rsid w:val="00B21365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Colorful List" w:qFormat="1"/>
    <w:lsdException w:name="Colorful Grid" w:qFormat="1"/>
    <w:lsdException w:name="Light Shading Accent 1" w:qFormat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semiHidden="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6C65"/>
    <w:pPr>
      <w:spacing w:line="48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F1AAE"/>
    <w:pPr>
      <w:keepNext/>
      <w:spacing w:before="240" w:after="60"/>
      <w:jc w:val="center"/>
      <w:outlineLvl w:val="0"/>
    </w:pPr>
    <w:rPr>
      <w:rFonts w:eastAsia="Times New Roman"/>
      <w:b/>
      <w:bCs/>
      <w:kern w:val="32"/>
      <w:sz w:val="28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BF1AAE"/>
    <w:pPr>
      <w:keepNext/>
      <w:spacing w:before="240" w:after="60"/>
      <w:outlineLvl w:val="1"/>
    </w:pPr>
    <w:rPr>
      <w:rFonts w:eastAsia="Times New Roman"/>
      <w:b/>
      <w:bCs/>
      <w:iCs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BF1AAE"/>
    <w:pPr>
      <w:keepNext/>
      <w:spacing w:before="240" w:after="60"/>
      <w:outlineLvl w:val="2"/>
    </w:pPr>
    <w:rPr>
      <w:rFonts w:eastAsia="Times New Roman"/>
      <w:b/>
      <w:bCs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BF1AAE"/>
    <w:pPr>
      <w:keepNext/>
      <w:spacing w:before="240" w:after="60"/>
      <w:outlineLvl w:val="3"/>
    </w:pPr>
    <w:rPr>
      <w:rFonts w:eastAsia="Times New Roman"/>
      <w:b/>
      <w:bCs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BF1AAE"/>
    <w:pPr>
      <w:spacing w:before="240" w:after="60"/>
      <w:outlineLvl w:val="4"/>
    </w:pPr>
    <w:rPr>
      <w:rFonts w:eastAsia="Times New Roman"/>
      <w:b/>
      <w:bCs/>
      <w:iCs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F1AAE"/>
    <w:pPr>
      <w:tabs>
        <w:tab w:val="center" w:pos="4320"/>
        <w:tab w:val="right" w:pos="8640"/>
      </w:tabs>
    </w:pPr>
    <w:rPr>
      <w:rFonts w:ascii="Cambria" w:hAnsi="Cambria"/>
      <w:lang w:val="x-none" w:eastAsia="x-none"/>
    </w:rPr>
  </w:style>
  <w:style w:type="character" w:customStyle="1" w:styleId="FooterChar">
    <w:name w:val="Footer Char"/>
    <w:link w:val="Footer"/>
    <w:uiPriority w:val="99"/>
    <w:rsid w:val="00BF1AAE"/>
    <w:rPr>
      <w:sz w:val="24"/>
      <w:szCs w:val="24"/>
    </w:rPr>
  </w:style>
  <w:style w:type="character" w:styleId="PageNumber">
    <w:name w:val="page number"/>
    <w:unhideWhenUsed/>
    <w:rsid w:val="00371E02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F1AAE"/>
    <w:pPr>
      <w:tabs>
        <w:tab w:val="center" w:pos="4320"/>
        <w:tab w:val="right" w:pos="8640"/>
      </w:tabs>
    </w:pPr>
    <w:rPr>
      <w:rFonts w:ascii="Cambria" w:hAnsi="Cambria"/>
      <w:lang w:val="x-none" w:eastAsia="x-none"/>
    </w:rPr>
  </w:style>
  <w:style w:type="character" w:customStyle="1" w:styleId="HeaderChar">
    <w:name w:val="Header Char"/>
    <w:link w:val="Header"/>
    <w:uiPriority w:val="99"/>
    <w:rsid w:val="00BF1AAE"/>
    <w:rPr>
      <w:sz w:val="24"/>
      <w:szCs w:val="24"/>
    </w:rPr>
  </w:style>
  <w:style w:type="character" w:customStyle="1" w:styleId="Heading1Char">
    <w:name w:val="Heading 1 Char"/>
    <w:link w:val="Heading1"/>
    <w:rsid w:val="00BF1AAE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rsid w:val="00BF1AAE"/>
    <w:rPr>
      <w:rFonts w:ascii="Times New Roman" w:eastAsia="Times New Roman" w:hAnsi="Times New Roman" w:cs="Arial"/>
      <w:b/>
      <w:bCs/>
      <w:iCs/>
      <w:sz w:val="24"/>
      <w:szCs w:val="28"/>
    </w:rPr>
  </w:style>
  <w:style w:type="character" w:customStyle="1" w:styleId="Heading3Char">
    <w:name w:val="Heading 3 Char"/>
    <w:link w:val="Heading3"/>
    <w:rsid w:val="00BF1AAE"/>
    <w:rPr>
      <w:rFonts w:ascii="Times New Roman" w:eastAsia="Times New Roman" w:hAnsi="Times New Roman" w:cs="Arial"/>
      <w:b/>
      <w:bCs/>
      <w:sz w:val="24"/>
      <w:szCs w:val="26"/>
    </w:rPr>
  </w:style>
  <w:style w:type="character" w:customStyle="1" w:styleId="Heading4Char">
    <w:name w:val="Heading 4 Char"/>
    <w:link w:val="Heading4"/>
    <w:rsid w:val="00BF1AAE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Heading5Char">
    <w:name w:val="Heading 5 Char"/>
    <w:link w:val="Heading5"/>
    <w:rsid w:val="00BF1AAE"/>
    <w:rPr>
      <w:rFonts w:ascii="Times New Roman" w:eastAsia="Times New Roman" w:hAnsi="Times New Roman" w:cs="Times New Roman"/>
      <w:b/>
      <w:bCs/>
      <w:iCs/>
      <w:sz w:val="24"/>
      <w:szCs w:val="26"/>
    </w:rPr>
  </w:style>
  <w:style w:type="paragraph" w:styleId="Caption">
    <w:name w:val="caption"/>
    <w:basedOn w:val="Normal"/>
    <w:next w:val="Normal"/>
    <w:qFormat/>
    <w:rsid w:val="00BF1AAE"/>
    <w:pPr>
      <w:spacing w:before="120" w:after="120"/>
    </w:pPr>
    <w:rPr>
      <w:rFonts w:eastAsia="Times New Roman"/>
      <w:bCs/>
      <w:sz w:val="20"/>
      <w:szCs w:val="20"/>
    </w:rPr>
  </w:style>
  <w:style w:type="paragraph" w:customStyle="1" w:styleId="ThesisTitle">
    <w:name w:val="ThesisTitle"/>
    <w:basedOn w:val="Normal"/>
    <w:rsid w:val="00BF1AAE"/>
    <w:pPr>
      <w:spacing w:before="240" w:after="60"/>
      <w:jc w:val="center"/>
      <w:outlineLvl w:val="0"/>
    </w:pPr>
    <w:rPr>
      <w:rFonts w:eastAsia="Times New Roman" w:cs="Arial"/>
      <w:b/>
      <w:bCs/>
      <w:kern w:val="28"/>
      <w:szCs w:val="32"/>
    </w:rPr>
  </w:style>
  <w:style w:type="paragraph" w:styleId="CommentText">
    <w:name w:val="annotation text"/>
    <w:basedOn w:val="Normal"/>
    <w:link w:val="CommentTextChar"/>
    <w:uiPriority w:val="99"/>
    <w:rsid w:val="00BF1AAE"/>
    <w:rPr>
      <w:rFonts w:eastAsia="Times New Roman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BF1AAE"/>
    <w:rPr>
      <w:rFonts w:ascii="Times New Roman" w:eastAsia="Times New Roman" w:hAnsi="Times New Roman" w:cs="Times New Roman"/>
    </w:rPr>
  </w:style>
  <w:style w:type="paragraph" w:customStyle="1" w:styleId="GAU">
    <w:name w:val="GAU"/>
    <w:basedOn w:val="Normal"/>
    <w:next w:val="Normal"/>
    <w:rsid w:val="00BF1AAE"/>
    <w:pPr>
      <w:jc w:val="center"/>
    </w:pPr>
    <w:rPr>
      <w:rFonts w:eastAsia="Times New Roman"/>
      <w:b/>
      <w:bCs/>
    </w:rPr>
  </w:style>
  <w:style w:type="character" w:styleId="FollowedHyperlink">
    <w:name w:val="FollowedHyperlink"/>
    <w:semiHidden/>
    <w:rsid w:val="00BF1AAE"/>
    <w:rPr>
      <w:color w:val="800080"/>
      <w:u w:val="single"/>
    </w:rPr>
  </w:style>
  <w:style w:type="paragraph" w:customStyle="1" w:styleId="Vita">
    <w:name w:val="Vita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character" w:styleId="FootnoteReference">
    <w:name w:val="footnote reference"/>
    <w:semiHidden/>
    <w:rsid w:val="00BF1AAE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BF1AAE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rsid w:val="00BF1AAE"/>
    <w:rPr>
      <w:rFonts w:ascii="Times New Roman" w:eastAsia="Times New Roman" w:hAnsi="Times New Roman" w:cs="Times New Roman"/>
    </w:rPr>
  </w:style>
  <w:style w:type="paragraph" w:styleId="ListBullet">
    <w:name w:val="List Bullet"/>
    <w:basedOn w:val="Normal"/>
    <w:autoRedefine/>
    <w:semiHidden/>
    <w:rsid w:val="00BF1AAE"/>
    <w:pPr>
      <w:numPr>
        <w:numId w:val="1"/>
      </w:numPr>
    </w:pPr>
    <w:rPr>
      <w:rFonts w:eastAsia="Times New Roman"/>
    </w:rPr>
  </w:style>
  <w:style w:type="paragraph" w:styleId="ListNumber2">
    <w:name w:val="List Number 2"/>
    <w:basedOn w:val="Normal"/>
    <w:semiHidden/>
    <w:rsid w:val="00BF1AAE"/>
    <w:pPr>
      <w:numPr>
        <w:numId w:val="7"/>
      </w:numPr>
    </w:pPr>
    <w:rPr>
      <w:rFonts w:eastAsia="Times New Roman"/>
    </w:rPr>
  </w:style>
  <w:style w:type="paragraph" w:customStyle="1" w:styleId="ExternalExamPerson">
    <w:name w:val="ExternalExamPerson"/>
    <w:basedOn w:val="ExternalExam"/>
    <w:autoRedefine/>
    <w:rsid w:val="00BF1AAE"/>
    <w:pPr>
      <w:ind w:left="2016"/>
    </w:pPr>
  </w:style>
  <w:style w:type="paragraph" w:customStyle="1" w:styleId="TOC">
    <w:name w:val="TOC"/>
    <w:basedOn w:val="TOC1"/>
    <w:rsid w:val="00BF1AAE"/>
    <w:pPr>
      <w:jc w:val="center"/>
    </w:pPr>
    <w:rPr>
      <w:b/>
      <w:sz w:val="28"/>
    </w:rPr>
  </w:style>
  <w:style w:type="paragraph" w:customStyle="1" w:styleId="Author">
    <w:name w:val="Author"/>
    <w:basedOn w:val="Normal"/>
    <w:next w:val="Normal"/>
    <w:rsid w:val="00BF1AAE"/>
    <w:pPr>
      <w:jc w:val="center"/>
    </w:pPr>
    <w:rPr>
      <w:rFonts w:eastAsia="Times New Roman"/>
    </w:rPr>
  </w:style>
  <w:style w:type="paragraph" w:customStyle="1" w:styleId="PreDegree">
    <w:name w:val="PreDegree"/>
    <w:basedOn w:val="Normal"/>
    <w:rsid w:val="00BF1AAE"/>
    <w:pPr>
      <w:jc w:val="center"/>
    </w:pPr>
    <w:rPr>
      <w:rFonts w:eastAsia="Times New Roman"/>
      <w:b/>
    </w:rPr>
  </w:style>
  <w:style w:type="paragraph" w:customStyle="1" w:styleId="DegreeName">
    <w:name w:val="DegreeName"/>
    <w:basedOn w:val="Normal"/>
    <w:next w:val="Normal"/>
    <w:rsid w:val="00BF1AAE"/>
    <w:pPr>
      <w:jc w:val="center"/>
    </w:pPr>
    <w:rPr>
      <w:rFonts w:eastAsia="Times New Roman"/>
      <w:b/>
    </w:rPr>
  </w:style>
  <w:style w:type="paragraph" w:customStyle="1" w:styleId="Supervisor">
    <w:name w:val="Supervisor"/>
    <w:basedOn w:val="Normal"/>
    <w:rsid w:val="00BF1AAE"/>
    <w:rPr>
      <w:rFonts w:eastAsia="Times New Roman"/>
    </w:rPr>
  </w:style>
  <w:style w:type="paragraph" w:customStyle="1" w:styleId="ExamBoard">
    <w:name w:val="ExamBoard"/>
    <w:basedOn w:val="Normal"/>
    <w:rsid w:val="00BF1AAE"/>
    <w:rPr>
      <w:rFonts w:eastAsia="Times New Roman"/>
    </w:rPr>
  </w:style>
  <w:style w:type="paragraph" w:customStyle="1" w:styleId="ExternalExam">
    <w:name w:val="ExternalExam"/>
    <w:basedOn w:val="Normal"/>
    <w:rsid w:val="00BF1AAE"/>
    <w:rPr>
      <w:rFonts w:eastAsia="Times New Roman"/>
    </w:rPr>
  </w:style>
  <w:style w:type="paragraph" w:customStyle="1" w:styleId="School">
    <w:name w:val="School"/>
    <w:basedOn w:val="Normal"/>
    <w:next w:val="Normal"/>
    <w:rsid w:val="00BF1AAE"/>
    <w:pPr>
      <w:jc w:val="center"/>
    </w:pPr>
    <w:rPr>
      <w:rFonts w:eastAsia="Times New Roman"/>
      <w:b/>
    </w:rPr>
  </w:style>
  <w:style w:type="paragraph" w:customStyle="1" w:styleId="Copyright">
    <w:name w:val="Copyright"/>
    <w:basedOn w:val="Normal"/>
    <w:next w:val="Normal"/>
    <w:rsid w:val="00BF1AAE"/>
    <w:pPr>
      <w:jc w:val="center"/>
    </w:pPr>
    <w:rPr>
      <w:rFonts w:eastAsia="Times New Roman"/>
    </w:rPr>
  </w:style>
  <w:style w:type="paragraph" w:customStyle="1" w:styleId="Dedication">
    <w:name w:val="Dedication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Abstract">
    <w:name w:val="Abstract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Acknowledg">
    <w:name w:val="Acknowledg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ThesisSubtitle">
    <w:name w:val="ThesisSubtitle"/>
    <w:basedOn w:val="Normal"/>
    <w:rsid w:val="00BF1AAE"/>
    <w:pPr>
      <w:spacing w:after="60"/>
      <w:jc w:val="center"/>
      <w:outlineLvl w:val="1"/>
    </w:pPr>
    <w:rPr>
      <w:rFonts w:eastAsia="Times New Roman" w:cs="Arial"/>
      <w:b/>
    </w:rPr>
  </w:style>
  <w:style w:type="paragraph" w:customStyle="1" w:styleId="TableList">
    <w:name w:val="TableList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ThesisNote">
    <w:name w:val="ThesisNote"/>
    <w:basedOn w:val="Normal"/>
    <w:rsid w:val="00BF1AAE"/>
    <w:rPr>
      <w:rFonts w:eastAsia="Times New Roman"/>
    </w:rPr>
  </w:style>
  <w:style w:type="paragraph" w:customStyle="1" w:styleId="SubmitDate">
    <w:name w:val="SubmitDate"/>
    <w:basedOn w:val="Normal"/>
    <w:next w:val="Normal"/>
    <w:rsid w:val="00BF1AAE"/>
    <w:pPr>
      <w:jc w:val="center"/>
    </w:pPr>
    <w:rPr>
      <w:rFonts w:eastAsia="Times New Roman"/>
      <w:b/>
    </w:rPr>
  </w:style>
  <w:style w:type="paragraph" w:styleId="Bibliography">
    <w:name w:val="Bibliography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FigureList">
    <w:name w:val="FigureList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Frontispiece">
    <w:name w:val="Frontispiece"/>
    <w:basedOn w:val="Normal"/>
    <w:rsid w:val="00BF1AAE"/>
    <w:rPr>
      <w:rFonts w:eastAsia="Times New Roman"/>
    </w:rPr>
  </w:style>
  <w:style w:type="paragraph" w:styleId="TOC1">
    <w:name w:val="toc 1"/>
    <w:basedOn w:val="Normal"/>
    <w:next w:val="Normal"/>
    <w:autoRedefine/>
    <w:uiPriority w:val="39"/>
    <w:rsid w:val="00BF1AAE"/>
    <w:pPr>
      <w:tabs>
        <w:tab w:val="right" w:leader="dot" w:pos="8630"/>
      </w:tabs>
      <w:spacing w:before="120"/>
    </w:pPr>
    <w:rPr>
      <w:rFonts w:eastAsia="Times New Roman"/>
    </w:rPr>
  </w:style>
  <w:style w:type="paragraph" w:customStyle="1" w:styleId="Appendix">
    <w:name w:val="Appendix"/>
    <w:basedOn w:val="Normal"/>
    <w:next w:val="Normal"/>
    <w:rsid w:val="00BF1AAE"/>
    <w:pPr>
      <w:ind w:left="360"/>
      <w:jc w:val="center"/>
    </w:pPr>
    <w:rPr>
      <w:rFonts w:eastAsia="Times New Roman"/>
      <w:b/>
      <w:sz w:val="28"/>
    </w:rPr>
  </w:style>
  <w:style w:type="paragraph" w:customStyle="1" w:styleId="Abbreviation">
    <w:name w:val="Abbreviation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paragraph" w:customStyle="1" w:styleId="Glossary">
    <w:name w:val="Glossary"/>
    <w:basedOn w:val="Normal"/>
    <w:next w:val="Normal"/>
    <w:rsid w:val="00BF1AAE"/>
    <w:pPr>
      <w:jc w:val="center"/>
    </w:pPr>
    <w:rPr>
      <w:rFonts w:eastAsia="Times New Roman"/>
      <w:b/>
      <w:sz w:val="28"/>
    </w:rPr>
  </w:style>
  <w:style w:type="character" w:styleId="Hyperlink">
    <w:name w:val="Hyperlink"/>
    <w:uiPriority w:val="99"/>
    <w:rsid w:val="00BF1AAE"/>
    <w:rPr>
      <w:color w:val="0000FF"/>
      <w:u w:val="single"/>
    </w:rPr>
  </w:style>
  <w:style w:type="paragraph" w:customStyle="1" w:styleId="code">
    <w:name w:val="code"/>
    <w:basedOn w:val="Normal"/>
    <w:rsid w:val="00BF1AAE"/>
    <w:rPr>
      <w:rFonts w:ascii="Courier New" w:eastAsia="Times New Roman" w:hAnsi="Courier New"/>
      <w:sz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F1AAE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BF1AAE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BF1AAE"/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AAE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F1AAE"/>
    <w:rPr>
      <w:rFonts w:ascii="Tahoma" w:eastAsia="Times New Roman" w:hAnsi="Tahoma" w:cs="Tahoma"/>
      <w:sz w:val="16"/>
      <w:szCs w:val="16"/>
    </w:rPr>
  </w:style>
  <w:style w:type="paragraph" w:styleId="TableofFigures">
    <w:name w:val="table of figures"/>
    <w:basedOn w:val="Normal"/>
    <w:next w:val="Normal"/>
    <w:uiPriority w:val="99"/>
    <w:unhideWhenUsed/>
    <w:rsid w:val="00BF1AAE"/>
    <w:rPr>
      <w:rFonts w:eastAsia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BF1AAE"/>
    <w:pPr>
      <w:ind w:left="240"/>
    </w:pPr>
    <w:rPr>
      <w:rFonts w:eastAsia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BF1AAE"/>
    <w:pPr>
      <w:ind w:left="480"/>
    </w:pPr>
    <w:rPr>
      <w:rFonts w:eastAsia="Times New Roman"/>
    </w:rPr>
  </w:style>
  <w:style w:type="character" w:styleId="LineNumber">
    <w:name w:val="line number"/>
    <w:rsid w:val="00BF1AAE"/>
    <w:rPr>
      <w:rFonts w:ascii="Times New Roman" w:hAnsi="Times New Roman"/>
      <w:sz w:val="24"/>
    </w:rPr>
  </w:style>
  <w:style w:type="paragraph" w:customStyle="1" w:styleId="MediumGrid1-Accent21">
    <w:name w:val="Medium Grid 1 - Accent 21"/>
    <w:basedOn w:val="Normal"/>
    <w:uiPriority w:val="34"/>
    <w:qFormat/>
    <w:rsid w:val="00BF1A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CA"/>
    </w:rPr>
  </w:style>
  <w:style w:type="character" w:styleId="HTMLCite">
    <w:name w:val="HTML Cite"/>
    <w:uiPriority w:val="99"/>
    <w:unhideWhenUsed/>
    <w:rsid w:val="00BF1AAE"/>
    <w:rPr>
      <w:i/>
      <w:iCs/>
    </w:rPr>
  </w:style>
  <w:style w:type="character" w:styleId="Strong">
    <w:name w:val="Strong"/>
    <w:uiPriority w:val="22"/>
    <w:qFormat/>
    <w:rsid w:val="00BF1AAE"/>
    <w:rPr>
      <w:b/>
      <w:bCs/>
    </w:rPr>
  </w:style>
  <w:style w:type="character" w:customStyle="1" w:styleId="cit-pub-date">
    <w:name w:val="cit-pub-date"/>
    <w:basedOn w:val="DefaultParagraphFont"/>
    <w:rsid w:val="00BF1AAE"/>
  </w:style>
  <w:style w:type="character" w:customStyle="1" w:styleId="cit-source">
    <w:name w:val="cit-source"/>
    <w:basedOn w:val="DefaultParagraphFont"/>
    <w:rsid w:val="00BF1AAE"/>
  </w:style>
  <w:style w:type="character" w:customStyle="1" w:styleId="cit-vol">
    <w:name w:val="cit-vol"/>
    <w:basedOn w:val="DefaultParagraphFont"/>
    <w:rsid w:val="00BF1AAE"/>
  </w:style>
  <w:style w:type="character" w:customStyle="1" w:styleId="cit-fpage">
    <w:name w:val="cit-fpage"/>
    <w:basedOn w:val="DefaultParagraphFont"/>
    <w:rsid w:val="00BF1AAE"/>
  </w:style>
  <w:style w:type="paragraph" w:customStyle="1" w:styleId="Default">
    <w:name w:val="Default"/>
    <w:rsid w:val="00BF1AA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CA" w:eastAsia="en-CA"/>
    </w:rPr>
  </w:style>
  <w:style w:type="character" w:customStyle="1" w:styleId="slug-doi">
    <w:name w:val="slug-doi"/>
    <w:basedOn w:val="DefaultParagraphFont"/>
    <w:rsid w:val="00BF1AAE"/>
  </w:style>
  <w:style w:type="character" w:styleId="Emphasis">
    <w:name w:val="Emphasis"/>
    <w:uiPriority w:val="20"/>
    <w:qFormat/>
    <w:rsid w:val="00BF1AAE"/>
    <w:rPr>
      <w:i/>
      <w:iCs/>
    </w:rPr>
  </w:style>
  <w:style w:type="character" w:customStyle="1" w:styleId="highlight">
    <w:name w:val="highlight"/>
    <w:basedOn w:val="DefaultParagraphFont"/>
    <w:rsid w:val="00BF1AA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AA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F1AAE"/>
    <w:rPr>
      <w:rFonts w:ascii="Times New Roman" w:eastAsia="Times New Roman" w:hAnsi="Times New Roman" w:cs="Times New Roman"/>
      <w:b/>
      <w:bCs/>
    </w:rPr>
  </w:style>
  <w:style w:type="character" w:customStyle="1" w:styleId="st">
    <w:name w:val="st"/>
    <w:basedOn w:val="DefaultParagraphFont"/>
    <w:rsid w:val="00BF1AAE"/>
  </w:style>
  <w:style w:type="table" w:styleId="TableGrid">
    <w:name w:val="Table Grid"/>
    <w:basedOn w:val="TableNormal"/>
    <w:uiPriority w:val="59"/>
    <w:rsid w:val="00BF1AA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ation-volume">
    <w:name w:val="citation-volume"/>
    <w:basedOn w:val="DefaultParagraphFont"/>
    <w:rsid w:val="00BF1AAE"/>
  </w:style>
  <w:style w:type="character" w:customStyle="1" w:styleId="citation-issue">
    <w:name w:val="citation-issue"/>
    <w:basedOn w:val="DefaultParagraphFont"/>
    <w:rsid w:val="00BF1AAE"/>
  </w:style>
  <w:style w:type="paragraph" w:customStyle="1" w:styleId="DarkList-Accent31">
    <w:name w:val="Dark List - Accent 31"/>
    <w:hidden/>
    <w:uiPriority w:val="99"/>
    <w:semiHidden/>
    <w:rsid w:val="0050085A"/>
    <w:rPr>
      <w:sz w:val="24"/>
      <w:szCs w:val="24"/>
    </w:rPr>
  </w:style>
  <w:style w:type="paragraph" w:styleId="Revision">
    <w:name w:val="Revision"/>
    <w:hidden/>
    <w:rsid w:val="00B2136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2A9EF0-C128-6C4C-9B89-9A2E21BF4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612</Words>
  <Characters>3490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</Company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Lang</dc:creator>
  <cp:lastModifiedBy>Andrew Lang</cp:lastModifiedBy>
  <cp:revision>4</cp:revision>
  <dcterms:created xsi:type="dcterms:W3CDTF">2014-01-15T12:53:00Z</dcterms:created>
  <dcterms:modified xsi:type="dcterms:W3CDTF">2014-01-16T19:20:00Z</dcterms:modified>
</cp:coreProperties>
</file>