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97F" w:rsidRPr="00404B43" w:rsidRDefault="00903224" w:rsidP="0025097F">
      <w:pPr>
        <w:jc w:val="both"/>
        <w:rPr>
          <w:rFonts w:ascii="Helvetica" w:hAnsi="Helvetica"/>
          <w:sz w:val="20"/>
          <w:szCs w:val="20"/>
          <w:lang w:val="en-US"/>
        </w:rPr>
      </w:pPr>
      <w:r>
        <w:rPr>
          <w:rFonts w:ascii="Helvetica" w:hAnsi="Helvetica"/>
          <w:b/>
          <w:sz w:val="20"/>
          <w:szCs w:val="20"/>
          <w:lang w:val="en-US"/>
        </w:rPr>
        <w:t>Additional file</w:t>
      </w:r>
      <w:r w:rsidR="0025097F" w:rsidRPr="00404B43">
        <w:rPr>
          <w:rFonts w:ascii="Helvetica" w:hAnsi="Helvetica"/>
          <w:b/>
          <w:sz w:val="20"/>
          <w:szCs w:val="20"/>
          <w:lang w:val="en-US"/>
        </w:rPr>
        <w:t xml:space="preserve"> 4.</w:t>
      </w:r>
      <w:r w:rsidR="0025097F" w:rsidRPr="00404B43">
        <w:rPr>
          <w:rFonts w:ascii="Helvetica" w:hAnsi="Helvetica"/>
          <w:sz w:val="20"/>
          <w:szCs w:val="20"/>
          <w:lang w:val="en-US"/>
        </w:rPr>
        <w:t xml:space="preserve"> </w:t>
      </w:r>
      <w:proofErr w:type="gramStart"/>
      <w:r w:rsidR="0025097F" w:rsidRPr="00404B43">
        <w:rPr>
          <w:rFonts w:ascii="Helvetica" w:hAnsi="Helvetica"/>
          <w:sz w:val="20"/>
          <w:szCs w:val="20"/>
          <w:lang w:val="en-US"/>
        </w:rPr>
        <w:t xml:space="preserve">Dissociation curves of ACT, MDH and TcPR-4b in </w:t>
      </w:r>
      <w:proofErr w:type="spellStart"/>
      <w:r w:rsidR="0025097F" w:rsidRPr="00404B43">
        <w:rPr>
          <w:rFonts w:ascii="Helvetica" w:hAnsi="Helvetica"/>
          <w:sz w:val="20"/>
          <w:szCs w:val="20"/>
          <w:lang w:val="en-US"/>
        </w:rPr>
        <w:t>Catongo</w:t>
      </w:r>
      <w:proofErr w:type="spellEnd"/>
      <w:r w:rsidR="0025097F" w:rsidRPr="00404B43">
        <w:rPr>
          <w:rFonts w:ascii="Helvetica" w:hAnsi="Helvetica"/>
          <w:sz w:val="20"/>
          <w:szCs w:val="20"/>
          <w:lang w:val="en-US"/>
        </w:rPr>
        <w:t xml:space="preserve"> (A, C, E) and TSH1188 (B, D, F), respectively.</w:t>
      </w:r>
      <w:proofErr w:type="gramEnd"/>
      <w:r w:rsidR="0025097F" w:rsidRPr="00404B43">
        <w:rPr>
          <w:rFonts w:ascii="Helvetica" w:hAnsi="Helvetica"/>
          <w:sz w:val="20"/>
          <w:szCs w:val="20"/>
          <w:lang w:val="en-US"/>
        </w:rPr>
        <w:t xml:space="preserve"> For all the harvesting point, the PCR amplification occurred at the same melting temperature showing that only the </w:t>
      </w:r>
      <w:r w:rsidR="0025097F" w:rsidRPr="00404B43">
        <w:rPr>
          <w:rFonts w:ascii="Helvetica" w:hAnsi="Helvetica"/>
          <w:i/>
          <w:sz w:val="20"/>
          <w:szCs w:val="20"/>
          <w:lang w:val="en-US"/>
        </w:rPr>
        <w:t>TcPR-4b</w:t>
      </w:r>
      <w:r w:rsidR="0025097F" w:rsidRPr="00404B43">
        <w:rPr>
          <w:rFonts w:ascii="Helvetica" w:hAnsi="Helvetica"/>
          <w:sz w:val="20"/>
          <w:szCs w:val="20"/>
          <w:lang w:val="en-US"/>
        </w:rPr>
        <w:t xml:space="preserve"> gene was amplified.</w:t>
      </w:r>
    </w:p>
    <w:p w:rsidR="00FD52E2" w:rsidRPr="0025097F" w:rsidRDefault="0025097F" w:rsidP="0025097F">
      <w:pPr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noProof/>
          <w:sz w:val="24"/>
          <w:szCs w:val="24"/>
          <w:lang w:val="en-US"/>
        </w:rPr>
        <w:drawing>
          <wp:inline distT="0" distB="0" distL="0" distR="0">
            <wp:extent cx="5181600" cy="5353050"/>
            <wp:effectExtent l="19050" t="0" r="0" b="0"/>
            <wp:docPr id="2" name="Image 2" descr="Supplementary material 4 - Curvas de dissociaç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upplementary material 4 - Curvas de dissociaçã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950" t="874" r="21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535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D52E2" w:rsidRPr="0025097F" w:rsidSect="00EE014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25097F"/>
    <w:rsid w:val="00061DFF"/>
    <w:rsid w:val="000D0AD0"/>
    <w:rsid w:val="00165E0F"/>
    <w:rsid w:val="001833E0"/>
    <w:rsid w:val="001A53B0"/>
    <w:rsid w:val="00222097"/>
    <w:rsid w:val="0025097F"/>
    <w:rsid w:val="006D576E"/>
    <w:rsid w:val="00903224"/>
    <w:rsid w:val="00EE0148"/>
    <w:rsid w:val="00FD52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097F"/>
    <w:rPr>
      <w:rFonts w:ascii="Calibri" w:eastAsia="Calibri" w:hAnsi="Calibri" w:cs="Times New Roman"/>
      <w:lang w:val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50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097F"/>
    <w:rPr>
      <w:rFonts w:ascii="Tahoma" w:eastAsia="Calibri" w:hAnsi="Tahoma" w:cs="Tahoma"/>
      <w:sz w:val="16"/>
      <w:szCs w:val="16"/>
      <w:lang w:val="pt-BR"/>
    </w:rPr>
  </w:style>
  <w:style w:type="character" w:styleId="LineNumber">
    <w:name w:val="line number"/>
    <w:basedOn w:val="DefaultParagraphFont"/>
    <w:uiPriority w:val="99"/>
    <w:semiHidden/>
    <w:unhideWhenUsed/>
    <w:rsid w:val="002509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2CC297-8C82-4CCB-A13A-127F0540A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227</Characters>
  <Application>Microsoft Office Word</Application>
  <DocSecurity>0</DocSecurity>
  <Lines>1</Lines>
  <Paragraphs>1</Paragraphs>
  <ScaleCrop>false</ScaleCrop>
  <Company>CIRAD</Company>
  <LinksUpToDate>false</LinksUpToDate>
  <CharactersWithSpaces>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MICHELI</dc:creator>
  <cp:lastModifiedBy>jnilles</cp:lastModifiedBy>
  <cp:revision>4</cp:revision>
  <dcterms:created xsi:type="dcterms:W3CDTF">2014-02-25T00:21:00Z</dcterms:created>
  <dcterms:modified xsi:type="dcterms:W3CDTF">2014-06-07T03:26:00Z</dcterms:modified>
</cp:coreProperties>
</file>