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9AF" w:rsidRDefault="008F09AF" w:rsidP="002E1991"/>
    <w:p w:rsidR="008F09AF" w:rsidRDefault="008F09AF" w:rsidP="008F09AF">
      <w:pPr>
        <w:pStyle w:val="Heading2"/>
        <w:rPr>
          <w:noProof/>
        </w:rPr>
      </w:pPr>
      <w:r w:rsidRPr="006219D5">
        <w:rPr>
          <w:noProof/>
        </w:rPr>
        <w:t xml:space="preserve">Conditional Poisson models: a flexible alternative to </w:t>
      </w:r>
      <w:r>
        <w:rPr>
          <w:noProof/>
        </w:rPr>
        <w:t xml:space="preserve">conditional logisitic </w:t>
      </w:r>
      <w:r w:rsidRPr="006219D5">
        <w:rPr>
          <w:noProof/>
        </w:rPr>
        <w:t xml:space="preserve">case cross-over analysis </w:t>
      </w:r>
      <w:r>
        <w:rPr>
          <w:noProof/>
        </w:rPr>
        <w:t xml:space="preserve"> </w:t>
      </w:r>
    </w:p>
    <w:p w:rsidR="008F09AF" w:rsidRPr="008F09AF" w:rsidRDefault="008F09AF" w:rsidP="008F09AF"/>
    <w:p w:rsidR="000C6266" w:rsidRPr="008F09AF" w:rsidRDefault="008F09AF" w:rsidP="002E1991">
      <w:pPr>
        <w:rPr>
          <w:b/>
        </w:rPr>
      </w:pPr>
      <w:r w:rsidRPr="008F09AF">
        <w:rPr>
          <w:b/>
        </w:rPr>
        <w:t>Additional file</w:t>
      </w:r>
      <w:r w:rsidR="0009530D">
        <w:rPr>
          <w:b/>
        </w:rPr>
        <w:t xml:space="preserve"> 3</w:t>
      </w:r>
      <w:r w:rsidR="006B37B6" w:rsidRPr="008F09AF">
        <w:rPr>
          <w:b/>
        </w:rPr>
        <w:t>. Large format table</w:t>
      </w:r>
      <w:r w:rsidR="00024144" w:rsidRPr="008F09AF">
        <w:rPr>
          <w:b/>
        </w:rPr>
        <w:t>: Computational Issues in Conditional Poisson and Related M</w:t>
      </w:r>
      <w:r w:rsidR="000C6266" w:rsidRPr="008F09AF">
        <w:rPr>
          <w:b/>
        </w:rPr>
        <w:t>odels.</w:t>
      </w:r>
    </w:p>
    <w:p w:rsidR="000C6266" w:rsidRDefault="000C6266" w:rsidP="002E1991"/>
    <w:tbl>
      <w:tblPr>
        <w:tblStyle w:val="TableGrid"/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1873"/>
        <w:gridCol w:w="4697"/>
        <w:gridCol w:w="1322"/>
        <w:gridCol w:w="734"/>
        <w:gridCol w:w="735"/>
        <w:gridCol w:w="881"/>
        <w:gridCol w:w="734"/>
        <w:gridCol w:w="734"/>
        <w:gridCol w:w="1028"/>
      </w:tblGrid>
      <w:tr w:rsidR="000C6266" w:rsidRPr="005B3C88" w:rsidTr="007D6410">
        <w:trPr>
          <w:trHeight w:val="263"/>
        </w:trPr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6266" w:rsidRPr="005B3C88" w:rsidRDefault="000C6266" w:rsidP="002E1991">
            <w:pPr>
              <w:rPr>
                <w:sz w:val="20"/>
                <w:szCs w:val="20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6266" w:rsidRPr="005B3C88" w:rsidRDefault="000C6266" w:rsidP="002E1991">
            <w:pPr>
              <w:rPr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6266" w:rsidRPr="005B3C88" w:rsidRDefault="000C6266" w:rsidP="002E19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6266" w:rsidRPr="005B3C88" w:rsidRDefault="000C6266" w:rsidP="002E1991">
            <w:pPr>
              <w:jc w:val="center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Model</w:t>
            </w:r>
          </w:p>
        </w:tc>
      </w:tr>
      <w:tr w:rsidR="000C6266" w:rsidRPr="005B3C88" w:rsidTr="007D6410">
        <w:trPr>
          <w:trHeight w:val="771"/>
        </w:trPr>
        <w:tc>
          <w:tcPr>
            <w:tcW w:w="18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6266" w:rsidRPr="005B3C88" w:rsidRDefault="000C6266" w:rsidP="002E1991">
            <w:pPr>
              <w:rPr>
                <w:sz w:val="20"/>
                <w:szCs w:val="20"/>
              </w:rPr>
            </w:pPr>
          </w:p>
        </w:tc>
        <w:tc>
          <w:tcPr>
            <w:tcW w:w="46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6266" w:rsidRPr="005B3C88" w:rsidRDefault="000C6266" w:rsidP="002E1991">
            <w:pPr>
              <w:rPr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6266" w:rsidRPr="005B3C88" w:rsidRDefault="000C6266" w:rsidP="002E1991">
            <w:pPr>
              <w:rPr>
                <w:sz w:val="20"/>
                <w:szCs w:val="20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Conditional Poisson Regression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 xml:space="preserve">Unconditional Poisson Regression 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 xml:space="preserve">Conditional Logistic Regression </w:t>
            </w:r>
          </w:p>
        </w:tc>
      </w:tr>
      <w:tr w:rsidR="000C6266" w:rsidRPr="005B3C88" w:rsidTr="007D6410">
        <w:trPr>
          <w:trHeight w:val="247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</w:tcPr>
          <w:p w:rsidR="000C6266" w:rsidRPr="005B3C88" w:rsidRDefault="000C6266" w:rsidP="002E1991">
            <w:pPr>
              <w:rPr>
                <w:sz w:val="20"/>
                <w:szCs w:val="20"/>
              </w:rPr>
            </w:pPr>
          </w:p>
        </w:tc>
        <w:tc>
          <w:tcPr>
            <w:tcW w:w="4697" w:type="dxa"/>
            <w:tcBorders>
              <w:top w:val="nil"/>
              <w:left w:val="nil"/>
              <w:bottom w:val="nil"/>
              <w:right w:val="nil"/>
            </w:tcBorders>
          </w:tcPr>
          <w:p w:rsidR="000C6266" w:rsidRPr="005B3C88" w:rsidRDefault="000C6266" w:rsidP="002E1991">
            <w:pPr>
              <w:rPr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</w:p>
        </w:tc>
      </w:tr>
      <w:tr w:rsidR="000C6266" w:rsidRPr="005B3C88" w:rsidTr="007D6410">
        <w:trPr>
          <w:trHeight w:val="247"/>
        </w:trPr>
        <w:tc>
          <w:tcPr>
            <w:tcW w:w="187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C6266" w:rsidRPr="005B3C88" w:rsidRDefault="000C6266" w:rsidP="002E1991">
            <w:pPr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Extensions</w:t>
            </w:r>
          </w:p>
        </w:tc>
        <w:tc>
          <w:tcPr>
            <w:tcW w:w="4697" w:type="dxa"/>
            <w:tcBorders>
              <w:top w:val="nil"/>
              <w:left w:val="nil"/>
              <w:bottom w:val="nil"/>
              <w:right w:val="nil"/>
            </w:tcBorders>
          </w:tcPr>
          <w:p w:rsidR="000C6266" w:rsidRPr="005B3C88" w:rsidRDefault="000C6266" w:rsidP="002E1991">
            <w:pPr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 xml:space="preserve">  </w:t>
            </w:r>
            <w:proofErr w:type="spellStart"/>
            <w:r w:rsidRPr="005B3C88">
              <w:rPr>
                <w:sz w:val="20"/>
                <w:szCs w:val="20"/>
              </w:rPr>
              <w:t>overdispersion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Y</w:t>
            </w:r>
            <w:r w:rsidR="00C926B5">
              <w:rPr>
                <w:sz w:val="20"/>
                <w:szCs w:val="20"/>
                <w:vertAlign w:val="superscript"/>
              </w:rPr>
              <w:t>1</w:t>
            </w:r>
            <w:r w:rsidRPr="005B3C8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Y</w:t>
            </w:r>
          </w:p>
        </w:tc>
        <w:tc>
          <w:tcPr>
            <w:tcW w:w="17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N</w:t>
            </w:r>
          </w:p>
        </w:tc>
      </w:tr>
      <w:tr w:rsidR="000C6266" w:rsidRPr="005B3C88" w:rsidTr="007D6410">
        <w:trPr>
          <w:trHeight w:val="164"/>
        </w:trPr>
        <w:tc>
          <w:tcPr>
            <w:tcW w:w="18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6266" w:rsidRPr="005B3C88" w:rsidRDefault="000C6266" w:rsidP="002E1991">
            <w:pPr>
              <w:rPr>
                <w:sz w:val="20"/>
                <w:szCs w:val="20"/>
              </w:rPr>
            </w:pPr>
          </w:p>
        </w:tc>
        <w:tc>
          <w:tcPr>
            <w:tcW w:w="4697" w:type="dxa"/>
            <w:tcBorders>
              <w:top w:val="nil"/>
              <w:left w:val="nil"/>
              <w:bottom w:val="nil"/>
              <w:right w:val="nil"/>
            </w:tcBorders>
          </w:tcPr>
          <w:p w:rsidR="000C6266" w:rsidRPr="005B3C88" w:rsidRDefault="000C6266" w:rsidP="002E1991">
            <w:pPr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 xml:space="preserve">  autocorrelation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  <w:vertAlign w:val="superscript"/>
              </w:rPr>
            </w:pPr>
            <w:r w:rsidRPr="005B3C88">
              <w:rPr>
                <w:sz w:val="20"/>
                <w:szCs w:val="20"/>
              </w:rPr>
              <w:t>Y</w:t>
            </w:r>
            <w:r w:rsidR="00C926B5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  <w:vertAlign w:val="superscript"/>
              </w:rPr>
            </w:pPr>
            <w:r w:rsidRPr="005B3C88">
              <w:rPr>
                <w:sz w:val="20"/>
                <w:szCs w:val="20"/>
              </w:rPr>
              <w:t>Y</w:t>
            </w:r>
            <w:r w:rsidR="00C926B5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N</w:t>
            </w:r>
          </w:p>
        </w:tc>
      </w:tr>
      <w:tr w:rsidR="000C6266" w:rsidRPr="005B3C88" w:rsidTr="007D6410">
        <w:trPr>
          <w:trHeight w:val="164"/>
        </w:trPr>
        <w:tc>
          <w:tcPr>
            <w:tcW w:w="18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6266" w:rsidRPr="005B3C88" w:rsidRDefault="000C6266" w:rsidP="002E1991">
            <w:pPr>
              <w:rPr>
                <w:sz w:val="20"/>
                <w:szCs w:val="20"/>
              </w:rPr>
            </w:pPr>
          </w:p>
        </w:tc>
        <w:tc>
          <w:tcPr>
            <w:tcW w:w="4697" w:type="dxa"/>
            <w:tcBorders>
              <w:top w:val="nil"/>
              <w:left w:val="nil"/>
              <w:bottom w:val="nil"/>
              <w:right w:val="nil"/>
            </w:tcBorders>
          </w:tcPr>
          <w:p w:rsidR="000C6266" w:rsidRPr="005B3C88" w:rsidRDefault="000C6266" w:rsidP="002E1991">
            <w:pPr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 xml:space="preserve">  rate denominators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Y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Y</w:t>
            </w:r>
          </w:p>
        </w:tc>
        <w:tc>
          <w:tcPr>
            <w:tcW w:w="17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N</w:t>
            </w:r>
          </w:p>
        </w:tc>
      </w:tr>
      <w:tr w:rsidR="000C6266" w:rsidRPr="005B3C88" w:rsidTr="007D6410">
        <w:trPr>
          <w:trHeight w:val="263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</w:tcPr>
          <w:p w:rsidR="000C6266" w:rsidRPr="005B3C88" w:rsidRDefault="000C6266" w:rsidP="002E1991">
            <w:pPr>
              <w:rPr>
                <w:sz w:val="20"/>
                <w:szCs w:val="20"/>
              </w:rPr>
            </w:pPr>
          </w:p>
        </w:tc>
        <w:tc>
          <w:tcPr>
            <w:tcW w:w="4697" w:type="dxa"/>
            <w:tcBorders>
              <w:top w:val="nil"/>
              <w:left w:val="nil"/>
              <w:bottom w:val="nil"/>
              <w:right w:val="nil"/>
            </w:tcBorders>
          </w:tcPr>
          <w:p w:rsidR="000C6266" w:rsidRPr="005B3C88" w:rsidRDefault="000C6266" w:rsidP="002E1991">
            <w:pPr>
              <w:rPr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</w:p>
        </w:tc>
      </w:tr>
      <w:tr w:rsidR="000C6266" w:rsidRPr="005B3C88" w:rsidTr="000C6266">
        <w:trPr>
          <w:trHeight w:val="247"/>
        </w:trPr>
        <w:tc>
          <w:tcPr>
            <w:tcW w:w="65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C6266" w:rsidRPr="005B3C88" w:rsidRDefault="000C6266" w:rsidP="002E1991">
            <w:pPr>
              <w:rPr>
                <w:sz w:val="20"/>
                <w:szCs w:val="20"/>
                <w:vertAlign w:val="superscript"/>
              </w:rPr>
            </w:pPr>
            <w:r w:rsidRPr="005B3C88">
              <w:rPr>
                <w:sz w:val="20"/>
                <w:szCs w:val="20"/>
              </w:rPr>
              <w:t xml:space="preserve">Computing time (seconds) examples (10y data)    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N of strata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proofErr w:type="spellStart"/>
            <w:r w:rsidRPr="005B3C88">
              <w:rPr>
                <w:sz w:val="20"/>
                <w:szCs w:val="20"/>
              </w:rPr>
              <w:t>Stata</w:t>
            </w:r>
            <w:proofErr w:type="spellEnd"/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R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proofErr w:type="spellStart"/>
            <w:r w:rsidRPr="005B3C88">
              <w:rPr>
                <w:sz w:val="20"/>
                <w:szCs w:val="20"/>
              </w:rPr>
              <w:t>Stata</w:t>
            </w:r>
            <w:proofErr w:type="spellEnd"/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R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proofErr w:type="spellStart"/>
            <w:r w:rsidRPr="005B3C88">
              <w:rPr>
                <w:sz w:val="20"/>
                <w:szCs w:val="20"/>
              </w:rPr>
              <w:t>Stata</w:t>
            </w:r>
            <w:proofErr w:type="spellEnd"/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R</w:t>
            </w:r>
          </w:p>
        </w:tc>
      </w:tr>
      <w:tr w:rsidR="000C6266" w:rsidRPr="005B3C88" w:rsidTr="000C6266">
        <w:trPr>
          <w:trHeight w:val="247"/>
        </w:trPr>
        <w:tc>
          <w:tcPr>
            <w:tcW w:w="187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C6266" w:rsidRPr="005B3C88" w:rsidRDefault="000C6266" w:rsidP="002E1991">
            <w:pPr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 xml:space="preserve">   Month strata</w:t>
            </w:r>
          </w:p>
        </w:tc>
        <w:tc>
          <w:tcPr>
            <w:tcW w:w="4697" w:type="dxa"/>
            <w:tcBorders>
              <w:top w:val="nil"/>
              <w:left w:val="nil"/>
              <w:bottom w:val="nil"/>
              <w:right w:val="nil"/>
            </w:tcBorders>
          </w:tcPr>
          <w:p w:rsidR="000C6266" w:rsidRPr="005B3C88" w:rsidRDefault="000C6266" w:rsidP="002E1991">
            <w:pPr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 xml:space="preserve">    small city (1 event/day)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120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0.2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&lt;0.1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0.5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0.5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3.0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1.6</w:t>
            </w:r>
          </w:p>
        </w:tc>
      </w:tr>
      <w:tr w:rsidR="000C6266" w:rsidRPr="005B3C88" w:rsidTr="000C6266">
        <w:trPr>
          <w:trHeight w:val="164"/>
        </w:trPr>
        <w:tc>
          <w:tcPr>
            <w:tcW w:w="18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6266" w:rsidRPr="005B3C88" w:rsidRDefault="000C6266" w:rsidP="002E1991">
            <w:pPr>
              <w:rPr>
                <w:sz w:val="20"/>
                <w:szCs w:val="20"/>
              </w:rPr>
            </w:pPr>
          </w:p>
        </w:tc>
        <w:tc>
          <w:tcPr>
            <w:tcW w:w="4697" w:type="dxa"/>
            <w:tcBorders>
              <w:top w:val="nil"/>
              <w:left w:val="nil"/>
              <w:bottom w:val="nil"/>
              <w:right w:val="nil"/>
            </w:tcBorders>
          </w:tcPr>
          <w:p w:rsidR="000C6266" w:rsidRPr="005B3C88" w:rsidRDefault="000C6266" w:rsidP="002E1991">
            <w:pPr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 xml:space="preserve">    medium city (10 e/day)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120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0.2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</w:tcPr>
          <w:p w:rsidR="000C6266" w:rsidRPr="005B3C88" w:rsidRDefault="000C6266" w:rsidP="002E1991">
            <w:pPr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&lt;0.1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0.4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0.4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3.0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2.2</w:t>
            </w:r>
          </w:p>
        </w:tc>
      </w:tr>
      <w:tr w:rsidR="000C6266" w:rsidRPr="005B3C88" w:rsidTr="000C6266">
        <w:trPr>
          <w:trHeight w:val="164"/>
        </w:trPr>
        <w:tc>
          <w:tcPr>
            <w:tcW w:w="18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6266" w:rsidRPr="005B3C88" w:rsidRDefault="000C6266" w:rsidP="002E1991">
            <w:pPr>
              <w:rPr>
                <w:sz w:val="20"/>
                <w:szCs w:val="20"/>
              </w:rPr>
            </w:pPr>
          </w:p>
        </w:tc>
        <w:tc>
          <w:tcPr>
            <w:tcW w:w="4697" w:type="dxa"/>
            <w:tcBorders>
              <w:top w:val="nil"/>
              <w:left w:val="nil"/>
              <w:bottom w:val="nil"/>
              <w:right w:val="nil"/>
            </w:tcBorders>
          </w:tcPr>
          <w:p w:rsidR="000C6266" w:rsidRPr="005B3C88" w:rsidRDefault="000C6266" w:rsidP="002E1991">
            <w:pPr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 xml:space="preserve">    large city  (100 e/day)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120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0.2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</w:tcPr>
          <w:p w:rsidR="000C6266" w:rsidRPr="005B3C88" w:rsidRDefault="000C6266" w:rsidP="002E1991">
            <w:pPr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&lt;0.1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0.5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0.3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3.2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1.5</w:t>
            </w:r>
          </w:p>
        </w:tc>
      </w:tr>
      <w:tr w:rsidR="000C6266" w:rsidRPr="005B3C88" w:rsidTr="000C6266">
        <w:trPr>
          <w:trHeight w:val="164"/>
        </w:trPr>
        <w:tc>
          <w:tcPr>
            <w:tcW w:w="18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6266" w:rsidRPr="005B3C88" w:rsidRDefault="000C6266" w:rsidP="002E1991">
            <w:pPr>
              <w:rPr>
                <w:sz w:val="20"/>
                <w:szCs w:val="20"/>
              </w:rPr>
            </w:pPr>
          </w:p>
        </w:tc>
        <w:tc>
          <w:tcPr>
            <w:tcW w:w="4697" w:type="dxa"/>
            <w:tcBorders>
              <w:top w:val="nil"/>
              <w:left w:val="nil"/>
              <w:bottom w:val="nil"/>
              <w:right w:val="nil"/>
            </w:tcBorders>
          </w:tcPr>
          <w:p w:rsidR="000C6266" w:rsidRPr="005B3C88" w:rsidRDefault="000C6266" w:rsidP="002E1991">
            <w:pPr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 xml:space="preserve">    10 medium cities 1-stage analysis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1200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1.0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0.5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NF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292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26.7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2605.0</w:t>
            </w:r>
          </w:p>
        </w:tc>
      </w:tr>
      <w:tr w:rsidR="000C6266" w:rsidRPr="005B3C88" w:rsidTr="000C6266">
        <w:trPr>
          <w:trHeight w:val="164"/>
        </w:trPr>
        <w:tc>
          <w:tcPr>
            <w:tcW w:w="18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6266" w:rsidRPr="005B3C88" w:rsidRDefault="000C6266" w:rsidP="002E1991">
            <w:pPr>
              <w:rPr>
                <w:sz w:val="20"/>
                <w:szCs w:val="20"/>
              </w:rPr>
            </w:pPr>
          </w:p>
        </w:tc>
        <w:tc>
          <w:tcPr>
            <w:tcW w:w="4697" w:type="dxa"/>
            <w:tcBorders>
              <w:top w:val="nil"/>
              <w:left w:val="nil"/>
              <w:bottom w:val="nil"/>
              <w:right w:val="nil"/>
            </w:tcBorders>
          </w:tcPr>
          <w:p w:rsidR="000C6266" w:rsidRPr="005B3C88" w:rsidRDefault="000C6266" w:rsidP="002E1991">
            <w:pPr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 xml:space="preserve">    10 small areas (0.1 e/day)  1-stage a.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1200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1.0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0.5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NF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1180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6.6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39.0</w:t>
            </w:r>
          </w:p>
        </w:tc>
      </w:tr>
      <w:tr w:rsidR="000C6266" w:rsidRPr="005B3C88" w:rsidTr="000C6266">
        <w:trPr>
          <w:trHeight w:val="164"/>
        </w:trPr>
        <w:tc>
          <w:tcPr>
            <w:tcW w:w="18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6266" w:rsidRPr="005B3C88" w:rsidRDefault="000C6266" w:rsidP="002E1991">
            <w:pPr>
              <w:rPr>
                <w:sz w:val="20"/>
                <w:szCs w:val="20"/>
              </w:rPr>
            </w:pPr>
          </w:p>
        </w:tc>
        <w:tc>
          <w:tcPr>
            <w:tcW w:w="4697" w:type="dxa"/>
            <w:tcBorders>
              <w:top w:val="nil"/>
              <w:left w:val="nil"/>
              <w:bottom w:val="nil"/>
              <w:right w:val="nil"/>
            </w:tcBorders>
          </w:tcPr>
          <w:p w:rsidR="000C6266" w:rsidRPr="005B3C88" w:rsidRDefault="000C6266" w:rsidP="002E1991">
            <w:pPr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 xml:space="preserve">    100 v. small areas (0.01 e/day)  1-stage a.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12000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5.9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7.1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NF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NF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57.3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&gt;3000</w:t>
            </w:r>
          </w:p>
        </w:tc>
      </w:tr>
      <w:tr w:rsidR="000C6266" w:rsidRPr="005B3C88" w:rsidTr="000C6266">
        <w:trPr>
          <w:trHeight w:val="263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</w:tcPr>
          <w:p w:rsidR="000C6266" w:rsidRPr="005B3C88" w:rsidRDefault="000C6266" w:rsidP="002E1991">
            <w:pPr>
              <w:rPr>
                <w:sz w:val="20"/>
                <w:szCs w:val="20"/>
              </w:rPr>
            </w:pPr>
          </w:p>
        </w:tc>
        <w:tc>
          <w:tcPr>
            <w:tcW w:w="4697" w:type="dxa"/>
            <w:tcBorders>
              <w:top w:val="nil"/>
              <w:left w:val="nil"/>
              <w:bottom w:val="nil"/>
              <w:right w:val="nil"/>
            </w:tcBorders>
          </w:tcPr>
          <w:p w:rsidR="000C6266" w:rsidRPr="005B3C88" w:rsidRDefault="000C6266" w:rsidP="002E1991">
            <w:pPr>
              <w:rPr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</w:p>
        </w:tc>
      </w:tr>
      <w:tr w:rsidR="000C6266" w:rsidRPr="005B3C88" w:rsidTr="000C6266">
        <w:trPr>
          <w:trHeight w:val="263"/>
        </w:trPr>
        <w:tc>
          <w:tcPr>
            <w:tcW w:w="187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C6266" w:rsidRPr="005B3C88" w:rsidRDefault="000C6266" w:rsidP="002E1991">
            <w:pPr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 xml:space="preserve">   Month X day </w:t>
            </w:r>
          </w:p>
          <w:p w:rsidR="000C6266" w:rsidRPr="005B3C88" w:rsidRDefault="000C6266" w:rsidP="002E1991">
            <w:pPr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 xml:space="preserve">   of week strata</w:t>
            </w:r>
          </w:p>
        </w:tc>
        <w:tc>
          <w:tcPr>
            <w:tcW w:w="4697" w:type="dxa"/>
            <w:tcBorders>
              <w:top w:val="nil"/>
              <w:left w:val="nil"/>
              <w:bottom w:val="nil"/>
              <w:right w:val="nil"/>
            </w:tcBorders>
          </w:tcPr>
          <w:p w:rsidR="000C6266" w:rsidRPr="005B3C88" w:rsidRDefault="000C6266" w:rsidP="002E1991">
            <w:pPr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 xml:space="preserve">    small city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480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0.3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</w:tcPr>
          <w:p w:rsidR="000C6266" w:rsidRPr="005B3C88" w:rsidRDefault="000C6266" w:rsidP="002E1991">
            <w:pPr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&lt;0.1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NF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16.6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0.5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2.7</w:t>
            </w:r>
          </w:p>
        </w:tc>
      </w:tr>
      <w:tr w:rsidR="000C6266" w:rsidRPr="005B3C88" w:rsidTr="000C6266">
        <w:trPr>
          <w:trHeight w:val="164"/>
        </w:trPr>
        <w:tc>
          <w:tcPr>
            <w:tcW w:w="18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6266" w:rsidRPr="005B3C88" w:rsidRDefault="000C6266" w:rsidP="002E1991">
            <w:pPr>
              <w:rPr>
                <w:sz w:val="20"/>
                <w:szCs w:val="20"/>
              </w:rPr>
            </w:pPr>
          </w:p>
        </w:tc>
        <w:tc>
          <w:tcPr>
            <w:tcW w:w="4697" w:type="dxa"/>
            <w:tcBorders>
              <w:top w:val="nil"/>
              <w:left w:val="nil"/>
              <w:bottom w:val="nil"/>
              <w:right w:val="nil"/>
            </w:tcBorders>
          </w:tcPr>
          <w:p w:rsidR="000C6266" w:rsidRPr="005B3C88" w:rsidRDefault="000C6266" w:rsidP="002E1991">
            <w:pPr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 xml:space="preserve">    medium city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480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0.3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</w:tcPr>
          <w:p w:rsidR="000C6266" w:rsidRPr="005B3C88" w:rsidRDefault="000C6266" w:rsidP="002E1991">
            <w:pPr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&lt;0.1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NF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13.9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0.5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0.7</w:t>
            </w:r>
          </w:p>
        </w:tc>
      </w:tr>
      <w:tr w:rsidR="000C6266" w:rsidRPr="005B3C88" w:rsidTr="000C6266">
        <w:trPr>
          <w:trHeight w:val="164"/>
        </w:trPr>
        <w:tc>
          <w:tcPr>
            <w:tcW w:w="18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6266" w:rsidRPr="005B3C88" w:rsidRDefault="000C6266" w:rsidP="002E1991">
            <w:pPr>
              <w:rPr>
                <w:sz w:val="20"/>
                <w:szCs w:val="20"/>
              </w:rPr>
            </w:pPr>
          </w:p>
        </w:tc>
        <w:tc>
          <w:tcPr>
            <w:tcW w:w="4697" w:type="dxa"/>
            <w:tcBorders>
              <w:top w:val="nil"/>
              <w:left w:val="nil"/>
              <w:bottom w:val="nil"/>
              <w:right w:val="nil"/>
            </w:tcBorders>
          </w:tcPr>
          <w:p w:rsidR="000C6266" w:rsidRPr="005B3C88" w:rsidRDefault="000C6266" w:rsidP="002E1991">
            <w:pPr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 xml:space="preserve">    large city 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480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0.2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</w:tcPr>
          <w:p w:rsidR="000C6266" w:rsidRPr="005B3C88" w:rsidRDefault="000C6266" w:rsidP="002E1991">
            <w:pPr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&lt;0.1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NF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10.8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0.5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0.5</w:t>
            </w:r>
          </w:p>
        </w:tc>
      </w:tr>
      <w:tr w:rsidR="000C6266" w:rsidRPr="005B3C88" w:rsidTr="000C6266">
        <w:trPr>
          <w:trHeight w:val="164"/>
        </w:trPr>
        <w:tc>
          <w:tcPr>
            <w:tcW w:w="18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6266" w:rsidRPr="005B3C88" w:rsidRDefault="000C6266" w:rsidP="002E1991">
            <w:pPr>
              <w:rPr>
                <w:sz w:val="20"/>
                <w:szCs w:val="20"/>
              </w:rPr>
            </w:pPr>
          </w:p>
        </w:tc>
        <w:tc>
          <w:tcPr>
            <w:tcW w:w="4697" w:type="dxa"/>
            <w:tcBorders>
              <w:top w:val="nil"/>
              <w:left w:val="nil"/>
              <w:bottom w:val="nil"/>
              <w:right w:val="nil"/>
            </w:tcBorders>
          </w:tcPr>
          <w:p w:rsidR="000C6266" w:rsidRPr="005B3C88" w:rsidRDefault="000C6266" w:rsidP="002E1991">
            <w:pPr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 xml:space="preserve">    10 medium cities 1-stage analysis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4800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2.3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0.4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NF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NF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5.0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452.0</w:t>
            </w:r>
          </w:p>
        </w:tc>
      </w:tr>
      <w:tr w:rsidR="000C6266" w:rsidRPr="005B3C88" w:rsidTr="000C6266">
        <w:trPr>
          <w:trHeight w:val="164"/>
        </w:trPr>
        <w:tc>
          <w:tcPr>
            <w:tcW w:w="18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6266" w:rsidRPr="005B3C88" w:rsidRDefault="000C6266" w:rsidP="002E1991">
            <w:pPr>
              <w:rPr>
                <w:sz w:val="20"/>
                <w:szCs w:val="20"/>
              </w:rPr>
            </w:pPr>
          </w:p>
        </w:tc>
        <w:tc>
          <w:tcPr>
            <w:tcW w:w="4697" w:type="dxa"/>
            <w:tcBorders>
              <w:top w:val="nil"/>
              <w:left w:val="nil"/>
              <w:bottom w:val="nil"/>
              <w:right w:val="nil"/>
            </w:tcBorders>
          </w:tcPr>
          <w:p w:rsidR="000C6266" w:rsidRPr="005B3C88" w:rsidRDefault="000C6266" w:rsidP="002E1991">
            <w:pPr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 xml:space="preserve">    10 small areas (0.1 e/day)  1-stage a.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4800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1.8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0.6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NF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NF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1.4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44.0</w:t>
            </w:r>
          </w:p>
        </w:tc>
      </w:tr>
      <w:tr w:rsidR="000C6266" w:rsidRPr="005B3C88" w:rsidTr="000C6266">
        <w:trPr>
          <w:trHeight w:val="164"/>
        </w:trPr>
        <w:tc>
          <w:tcPr>
            <w:tcW w:w="187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6266" w:rsidRPr="005B3C88" w:rsidRDefault="000C6266" w:rsidP="002E1991">
            <w:pPr>
              <w:rPr>
                <w:sz w:val="20"/>
                <w:szCs w:val="20"/>
              </w:rPr>
            </w:pPr>
          </w:p>
        </w:tc>
        <w:tc>
          <w:tcPr>
            <w:tcW w:w="46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6266" w:rsidRPr="005B3C88" w:rsidRDefault="000C6266" w:rsidP="002E1991">
            <w:pPr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 xml:space="preserve">    100 v. small areas (0.01 e/day)  1-stage a.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48000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12.6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8.9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NF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NF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8.3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C6266" w:rsidRPr="005B3C88" w:rsidRDefault="000C6266" w:rsidP="002E1991">
            <w:pPr>
              <w:jc w:val="right"/>
              <w:rPr>
                <w:sz w:val="20"/>
                <w:szCs w:val="20"/>
              </w:rPr>
            </w:pPr>
            <w:r w:rsidRPr="005B3C88">
              <w:rPr>
                <w:sz w:val="20"/>
                <w:szCs w:val="20"/>
              </w:rPr>
              <w:t>&gt;3000</w:t>
            </w:r>
          </w:p>
        </w:tc>
      </w:tr>
    </w:tbl>
    <w:p w:rsidR="000C6266" w:rsidRDefault="000C6266" w:rsidP="002E1991"/>
    <w:p w:rsidR="00D722D7" w:rsidRDefault="00D722D7" w:rsidP="002E1991"/>
    <w:p w:rsidR="00D722D7" w:rsidRDefault="00D722D7" w:rsidP="002E1991"/>
    <w:p w:rsidR="00D722D7" w:rsidRDefault="00D722D7" w:rsidP="002E1991"/>
    <w:p w:rsidR="00D722D7" w:rsidRDefault="00D722D7" w:rsidP="002E1991"/>
    <w:p w:rsidR="00D722D7" w:rsidRDefault="00D722D7" w:rsidP="002E1991"/>
    <w:p w:rsidR="00D722D7" w:rsidRDefault="00D722D7" w:rsidP="002E1991"/>
    <w:p w:rsidR="00D722D7" w:rsidRDefault="00D722D7" w:rsidP="002E1991"/>
    <w:p w:rsidR="00D722D7" w:rsidRDefault="00D722D7" w:rsidP="002E1991"/>
    <w:p w:rsidR="00D722D7" w:rsidRDefault="00D722D7" w:rsidP="002E1991"/>
    <w:p w:rsidR="00D722D7" w:rsidRDefault="00D722D7" w:rsidP="002E1991"/>
    <w:p w:rsidR="00D722D7" w:rsidRDefault="00D722D7" w:rsidP="002E1991"/>
    <w:p w:rsidR="00D722D7" w:rsidRDefault="00D722D7" w:rsidP="002E1991"/>
    <w:p w:rsidR="00D722D7" w:rsidRDefault="00D722D7" w:rsidP="002E1991"/>
    <w:p w:rsidR="00D722D7" w:rsidRDefault="00D722D7" w:rsidP="002E1991"/>
    <w:p w:rsidR="00D722D7" w:rsidRDefault="00D722D7" w:rsidP="002E1991"/>
    <w:p w:rsidR="00D722D7" w:rsidRDefault="00D722D7" w:rsidP="002E1991"/>
    <w:p w:rsidR="00D722D7" w:rsidRDefault="00D722D7" w:rsidP="002E1991"/>
    <w:p w:rsidR="00D722D7" w:rsidRDefault="00D722D7" w:rsidP="002E1991"/>
    <w:p w:rsidR="00D722D7" w:rsidRDefault="00D722D7" w:rsidP="002E1991"/>
    <w:p w:rsidR="00D722D7" w:rsidRDefault="00D722D7" w:rsidP="002E1991"/>
    <w:p w:rsidR="000C6266" w:rsidRPr="00B80BF3" w:rsidRDefault="000C6266" w:rsidP="002E1991">
      <w:pPr>
        <w:rPr>
          <w:sz w:val="20"/>
          <w:szCs w:val="20"/>
          <w:vertAlign w:val="superscript"/>
        </w:rPr>
      </w:pPr>
      <w:r w:rsidRPr="00B80BF3">
        <w:rPr>
          <w:sz w:val="20"/>
          <w:szCs w:val="20"/>
        </w:rPr>
        <w:t>NF = not feasible</w:t>
      </w:r>
      <w:r>
        <w:rPr>
          <w:sz w:val="20"/>
          <w:szCs w:val="20"/>
        </w:rPr>
        <w:t xml:space="preserve"> due to memory limitations</w:t>
      </w:r>
    </w:p>
    <w:p w:rsidR="000C6266" w:rsidRPr="00B80BF3" w:rsidRDefault="00C926B5" w:rsidP="002E1991">
      <w:pPr>
        <w:rPr>
          <w:sz w:val="20"/>
          <w:szCs w:val="20"/>
        </w:rPr>
      </w:pPr>
      <w:proofErr w:type="gramStart"/>
      <w:r>
        <w:rPr>
          <w:sz w:val="20"/>
          <w:szCs w:val="20"/>
          <w:vertAlign w:val="superscript"/>
        </w:rPr>
        <w:t>1</w:t>
      </w:r>
      <w:r w:rsidR="000C6266" w:rsidRPr="00B80BF3">
        <w:rPr>
          <w:sz w:val="20"/>
          <w:szCs w:val="20"/>
        </w:rPr>
        <w:t xml:space="preserve">  </w:t>
      </w:r>
      <w:proofErr w:type="spellStart"/>
      <w:r w:rsidR="000C6266" w:rsidRPr="00B80BF3">
        <w:rPr>
          <w:sz w:val="20"/>
          <w:szCs w:val="20"/>
        </w:rPr>
        <w:t>Stata</w:t>
      </w:r>
      <w:proofErr w:type="spellEnd"/>
      <w:proofErr w:type="gramEnd"/>
      <w:r w:rsidR="000C6266" w:rsidRPr="00B80BF3">
        <w:rPr>
          <w:sz w:val="20"/>
          <w:szCs w:val="20"/>
        </w:rPr>
        <w:t xml:space="preserve"> requir</w:t>
      </w:r>
      <w:r w:rsidR="007D6410">
        <w:rPr>
          <w:sz w:val="20"/>
          <w:szCs w:val="20"/>
        </w:rPr>
        <w:t>es ad hoc added code – see additional file</w:t>
      </w:r>
      <w:r w:rsidR="000C6266">
        <w:rPr>
          <w:sz w:val="20"/>
          <w:szCs w:val="20"/>
        </w:rPr>
        <w:t xml:space="preserve"> 2</w:t>
      </w:r>
    </w:p>
    <w:p w:rsidR="000C6266" w:rsidRPr="00B80BF3" w:rsidRDefault="00C926B5" w:rsidP="002E1991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>2</w:t>
      </w:r>
      <w:r w:rsidR="000C6266" w:rsidRPr="00B80BF3">
        <w:rPr>
          <w:sz w:val="20"/>
          <w:szCs w:val="20"/>
          <w:vertAlign w:val="superscript"/>
        </w:rPr>
        <w:t xml:space="preserve">  </w:t>
      </w:r>
      <w:r w:rsidR="000C6266" w:rsidRPr="00B80BF3">
        <w:rPr>
          <w:sz w:val="20"/>
          <w:szCs w:val="20"/>
        </w:rPr>
        <w:t xml:space="preserve"> </w:t>
      </w:r>
      <w:proofErr w:type="spellStart"/>
      <w:r w:rsidR="000C6266">
        <w:rPr>
          <w:sz w:val="20"/>
          <w:szCs w:val="20"/>
        </w:rPr>
        <w:t>Stata</w:t>
      </w:r>
      <w:proofErr w:type="spellEnd"/>
      <w:r w:rsidR="000C6266">
        <w:rPr>
          <w:sz w:val="20"/>
          <w:szCs w:val="20"/>
        </w:rPr>
        <w:t xml:space="preserve"> and R   require</w:t>
      </w:r>
      <w:r w:rsidR="007D6410">
        <w:rPr>
          <w:sz w:val="20"/>
          <w:szCs w:val="20"/>
        </w:rPr>
        <w:t xml:space="preserve"> ad hoc added code – see additional file</w:t>
      </w:r>
      <w:r w:rsidR="000C6266">
        <w:rPr>
          <w:sz w:val="20"/>
          <w:szCs w:val="20"/>
        </w:rPr>
        <w:t xml:space="preserve"> 2</w:t>
      </w:r>
    </w:p>
    <w:p w:rsidR="000C6266" w:rsidRDefault="000C6266" w:rsidP="002E1991">
      <w:pPr>
        <w:rPr>
          <w:sz w:val="20"/>
          <w:szCs w:val="20"/>
        </w:rPr>
      </w:pPr>
    </w:p>
    <w:p w:rsidR="000C6266" w:rsidRPr="002C39C3" w:rsidRDefault="000C6266" w:rsidP="002E1991">
      <w:pPr>
        <w:rPr>
          <w:sz w:val="20"/>
          <w:szCs w:val="20"/>
        </w:rPr>
      </w:pPr>
      <w:r>
        <w:rPr>
          <w:sz w:val="20"/>
          <w:szCs w:val="20"/>
        </w:rPr>
        <w:t xml:space="preserve">All analyses undertaken on a Samsung Notebook </w:t>
      </w:r>
      <w:proofErr w:type="gramStart"/>
      <w:r>
        <w:rPr>
          <w:sz w:val="20"/>
          <w:szCs w:val="20"/>
        </w:rPr>
        <w:t>NPU250U2B  with</w:t>
      </w:r>
      <w:proofErr w:type="gramEnd"/>
      <w:r>
        <w:rPr>
          <w:sz w:val="20"/>
          <w:szCs w:val="20"/>
        </w:rPr>
        <w:t xml:space="preserve"> Intel Core i3-2330M CPU @ 2.2 GHz with 4 </w:t>
      </w:r>
      <w:proofErr w:type="spellStart"/>
      <w:r>
        <w:rPr>
          <w:sz w:val="20"/>
          <w:szCs w:val="20"/>
        </w:rPr>
        <w:t>Gb</w:t>
      </w:r>
      <w:proofErr w:type="spellEnd"/>
      <w:r>
        <w:rPr>
          <w:sz w:val="20"/>
          <w:szCs w:val="20"/>
        </w:rPr>
        <w:t xml:space="preserve"> Ram and 64-bit OS running  Windows 7 Home Premium</w:t>
      </w:r>
    </w:p>
    <w:p w:rsidR="00A76ADA" w:rsidRPr="004B6AA8" w:rsidRDefault="00A76ADA" w:rsidP="00311AE2">
      <w:pPr>
        <w:rPr>
          <w:rFonts w:ascii="Courier New" w:hAnsi="Courier New" w:cs="Courier New"/>
          <w:sz w:val="16"/>
          <w:szCs w:val="16"/>
          <w:lang w:eastAsia="en-GB"/>
        </w:rPr>
      </w:pPr>
    </w:p>
    <w:sectPr w:rsidR="00A76ADA" w:rsidRPr="004B6AA8" w:rsidSect="000C626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63CB" w:rsidRDefault="003363CB" w:rsidP="00BE2F63">
      <w:r>
        <w:separator/>
      </w:r>
    </w:p>
  </w:endnote>
  <w:endnote w:type="continuationSeparator" w:id="0">
    <w:p w:rsidR="003363CB" w:rsidRDefault="003363CB" w:rsidP="00BE2F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63CB" w:rsidRDefault="003363CB" w:rsidP="00BE2F63">
      <w:r>
        <w:separator/>
      </w:r>
    </w:p>
  </w:footnote>
  <w:footnote w:type="continuationSeparator" w:id="0">
    <w:p w:rsidR="003363CB" w:rsidRDefault="003363CB" w:rsidP="00BE2F6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37371"/>
    <w:multiLevelType w:val="hybridMultilevel"/>
    <w:tmpl w:val="EB0016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D23288"/>
    <w:multiLevelType w:val="hybridMultilevel"/>
    <w:tmpl w:val="67AA3F24"/>
    <w:lvl w:ilvl="0" w:tplc="BE903F78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0511F95"/>
    <w:multiLevelType w:val="hybridMultilevel"/>
    <w:tmpl w:val="F52E6E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5959D7"/>
    <w:multiLevelType w:val="hybridMultilevel"/>
    <w:tmpl w:val="0750E452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4756A4"/>
    <w:multiLevelType w:val="hybridMultilevel"/>
    <w:tmpl w:val="3904C6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0&lt;/Enabled&gt;&lt;ScanUnformatted&gt;1&lt;/ScanUnformatted&gt;&lt;ScanChanges&gt;1&lt;/ScanChanges&gt;&lt;/ENInstantFormat&gt;"/>
    <w:docVar w:name="EN.Layout" w:val="&lt;ENLayout&gt;&lt;Style&gt;biomedcentral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fw5fzsz04s0v04e5fx8pz0stpdttpt0ae0pt&quot;&gt;cond_poisson&lt;record-ids&gt;&lt;item&gt;3&lt;/item&gt;&lt;item&gt;14&lt;/item&gt;&lt;item&gt;18&lt;/item&gt;&lt;item&gt;19&lt;/item&gt;&lt;item&gt;22&lt;/item&gt;&lt;item&gt;23&lt;/item&gt;&lt;item&gt;24&lt;/item&gt;&lt;item&gt;26&lt;/item&gt;&lt;item&gt;29&lt;/item&gt;&lt;item&gt;30&lt;/item&gt;&lt;item&gt;31&lt;/item&gt;&lt;item&gt;33&lt;/item&gt;&lt;item&gt;34&lt;/item&gt;&lt;item&gt;36&lt;/item&gt;&lt;item&gt;38&lt;/item&gt;&lt;item&gt;39&lt;/item&gt;&lt;item&gt;40&lt;/item&gt;&lt;item&gt;41&lt;/item&gt;&lt;item&gt;42&lt;/item&gt;&lt;/record-ids&gt;&lt;/item&gt;&lt;/Libraries&gt;"/>
  </w:docVars>
  <w:rsids>
    <w:rsidRoot w:val="00855AE9"/>
    <w:rsid w:val="0000638C"/>
    <w:rsid w:val="00013727"/>
    <w:rsid w:val="000146D1"/>
    <w:rsid w:val="00015C78"/>
    <w:rsid w:val="00020A22"/>
    <w:rsid w:val="00024144"/>
    <w:rsid w:val="0002476A"/>
    <w:rsid w:val="00024D0C"/>
    <w:rsid w:val="00035357"/>
    <w:rsid w:val="00035DDA"/>
    <w:rsid w:val="00036681"/>
    <w:rsid w:val="0004371A"/>
    <w:rsid w:val="00043E5E"/>
    <w:rsid w:val="000506E0"/>
    <w:rsid w:val="0005128D"/>
    <w:rsid w:val="000561EF"/>
    <w:rsid w:val="0007012C"/>
    <w:rsid w:val="00075EBB"/>
    <w:rsid w:val="0009257A"/>
    <w:rsid w:val="0009530D"/>
    <w:rsid w:val="000B281F"/>
    <w:rsid w:val="000B64B9"/>
    <w:rsid w:val="000C6266"/>
    <w:rsid w:val="000C75C2"/>
    <w:rsid w:val="000D1156"/>
    <w:rsid w:val="000D2A8B"/>
    <w:rsid w:val="000E130E"/>
    <w:rsid w:val="000E26F0"/>
    <w:rsid w:val="000E2E2F"/>
    <w:rsid w:val="000E5AA9"/>
    <w:rsid w:val="000E6F8B"/>
    <w:rsid w:val="000F1747"/>
    <w:rsid w:val="000F361B"/>
    <w:rsid w:val="000F51D8"/>
    <w:rsid w:val="0010398E"/>
    <w:rsid w:val="0010538C"/>
    <w:rsid w:val="00111A3E"/>
    <w:rsid w:val="00115C52"/>
    <w:rsid w:val="00126ED4"/>
    <w:rsid w:val="0013247E"/>
    <w:rsid w:val="00134BF1"/>
    <w:rsid w:val="00141B24"/>
    <w:rsid w:val="001449EF"/>
    <w:rsid w:val="001561B8"/>
    <w:rsid w:val="00160AFB"/>
    <w:rsid w:val="001703CD"/>
    <w:rsid w:val="0017129C"/>
    <w:rsid w:val="00174BE0"/>
    <w:rsid w:val="00175D82"/>
    <w:rsid w:val="00182286"/>
    <w:rsid w:val="00182871"/>
    <w:rsid w:val="0019082B"/>
    <w:rsid w:val="00194BD9"/>
    <w:rsid w:val="001A140C"/>
    <w:rsid w:val="001A2817"/>
    <w:rsid w:val="001A4675"/>
    <w:rsid w:val="001A7676"/>
    <w:rsid w:val="001B7F38"/>
    <w:rsid w:val="001D0D02"/>
    <w:rsid w:val="001D7CAA"/>
    <w:rsid w:val="001E11D4"/>
    <w:rsid w:val="0020385E"/>
    <w:rsid w:val="002104FB"/>
    <w:rsid w:val="002222BF"/>
    <w:rsid w:val="0022590A"/>
    <w:rsid w:val="00226BDC"/>
    <w:rsid w:val="00226F0F"/>
    <w:rsid w:val="002326F8"/>
    <w:rsid w:val="00240740"/>
    <w:rsid w:val="00240FC6"/>
    <w:rsid w:val="00241143"/>
    <w:rsid w:val="002448D9"/>
    <w:rsid w:val="00260B92"/>
    <w:rsid w:val="00271C6E"/>
    <w:rsid w:val="00274065"/>
    <w:rsid w:val="002771FC"/>
    <w:rsid w:val="00277775"/>
    <w:rsid w:val="00277D0E"/>
    <w:rsid w:val="00277D10"/>
    <w:rsid w:val="002831B5"/>
    <w:rsid w:val="00290934"/>
    <w:rsid w:val="00292540"/>
    <w:rsid w:val="00292A69"/>
    <w:rsid w:val="002A0067"/>
    <w:rsid w:val="002A12A0"/>
    <w:rsid w:val="002C2DF5"/>
    <w:rsid w:val="002C4369"/>
    <w:rsid w:val="002C6AB0"/>
    <w:rsid w:val="002C7FFC"/>
    <w:rsid w:val="002D0C4F"/>
    <w:rsid w:val="002D0D14"/>
    <w:rsid w:val="002D6AEF"/>
    <w:rsid w:val="002E1991"/>
    <w:rsid w:val="002E5142"/>
    <w:rsid w:val="00311AE2"/>
    <w:rsid w:val="00317067"/>
    <w:rsid w:val="003363CB"/>
    <w:rsid w:val="003520EF"/>
    <w:rsid w:val="00352BB9"/>
    <w:rsid w:val="00371B15"/>
    <w:rsid w:val="0037228C"/>
    <w:rsid w:val="003836E1"/>
    <w:rsid w:val="003A0748"/>
    <w:rsid w:val="003A3571"/>
    <w:rsid w:val="003A65FF"/>
    <w:rsid w:val="003A7251"/>
    <w:rsid w:val="003B1F95"/>
    <w:rsid w:val="003C3CC7"/>
    <w:rsid w:val="003C5FD7"/>
    <w:rsid w:val="003C6121"/>
    <w:rsid w:val="003D404E"/>
    <w:rsid w:val="003D5365"/>
    <w:rsid w:val="003E3015"/>
    <w:rsid w:val="003E3D03"/>
    <w:rsid w:val="003E53AA"/>
    <w:rsid w:val="003E7709"/>
    <w:rsid w:val="003F3E52"/>
    <w:rsid w:val="00403C14"/>
    <w:rsid w:val="00407912"/>
    <w:rsid w:val="00413100"/>
    <w:rsid w:val="00415ECF"/>
    <w:rsid w:val="00421AA4"/>
    <w:rsid w:val="00422187"/>
    <w:rsid w:val="00424299"/>
    <w:rsid w:val="0042457C"/>
    <w:rsid w:val="00426142"/>
    <w:rsid w:val="004443FD"/>
    <w:rsid w:val="004462E9"/>
    <w:rsid w:val="004516E3"/>
    <w:rsid w:val="00451E47"/>
    <w:rsid w:val="00457894"/>
    <w:rsid w:val="004626E5"/>
    <w:rsid w:val="00462D64"/>
    <w:rsid w:val="004711E0"/>
    <w:rsid w:val="00480968"/>
    <w:rsid w:val="004914A1"/>
    <w:rsid w:val="00493406"/>
    <w:rsid w:val="004A17EC"/>
    <w:rsid w:val="004A63B1"/>
    <w:rsid w:val="004B3A4B"/>
    <w:rsid w:val="004B4A8D"/>
    <w:rsid w:val="004B6AA8"/>
    <w:rsid w:val="004C5E76"/>
    <w:rsid w:val="004D081B"/>
    <w:rsid w:val="004D6EDA"/>
    <w:rsid w:val="004E40C6"/>
    <w:rsid w:val="004E6FFB"/>
    <w:rsid w:val="004F24AB"/>
    <w:rsid w:val="004F31D0"/>
    <w:rsid w:val="0051145C"/>
    <w:rsid w:val="005136A9"/>
    <w:rsid w:val="00515C98"/>
    <w:rsid w:val="00526933"/>
    <w:rsid w:val="00531B54"/>
    <w:rsid w:val="00532F45"/>
    <w:rsid w:val="005337EF"/>
    <w:rsid w:val="00535A54"/>
    <w:rsid w:val="0054159A"/>
    <w:rsid w:val="0054190A"/>
    <w:rsid w:val="0054203B"/>
    <w:rsid w:val="00547070"/>
    <w:rsid w:val="00551B5C"/>
    <w:rsid w:val="005547F0"/>
    <w:rsid w:val="00554B51"/>
    <w:rsid w:val="00555776"/>
    <w:rsid w:val="005570B3"/>
    <w:rsid w:val="0056481B"/>
    <w:rsid w:val="00565EDC"/>
    <w:rsid w:val="0057476E"/>
    <w:rsid w:val="00575FA5"/>
    <w:rsid w:val="005831C8"/>
    <w:rsid w:val="00590353"/>
    <w:rsid w:val="005948D4"/>
    <w:rsid w:val="005A2FEA"/>
    <w:rsid w:val="005A50FF"/>
    <w:rsid w:val="005B0007"/>
    <w:rsid w:val="005B2AD1"/>
    <w:rsid w:val="005B4367"/>
    <w:rsid w:val="005C2F26"/>
    <w:rsid w:val="005C5711"/>
    <w:rsid w:val="005D33D2"/>
    <w:rsid w:val="005D58F1"/>
    <w:rsid w:val="005E1843"/>
    <w:rsid w:val="005F6A12"/>
    <w:rsid w:val="005F6F4C"/>
    <w:rsid w:val="005F710E"/>
    <w:rsid w:val="00600D14"/>
    <w:rsid w:val="006011B7"/>
    <w:rsid w:val="006055A9"/>
    <w:rsid w:val="0061086A"/>
    <w:rsid w:val="00614345"/>
    <w:rsid w:val="0061604D"/>
    <w:rsid w:val="00617334"/>
    <w:rsid w:val="006224D1"/>
    <w:rsid w:val="00634163"/>
    <w:rsid w:val="006359E8"/>
    <w:rsid w:val="00635B5C"/>
    <w:rsid w:val="00640298"/>
    <w:rsid w:val="00641FFC"/>
    <w:rsid w:val="0065348A"/>
    <w:rsid w:val="00653C95"/>
    <w:rsid w:val="00654612"/>
    <w:rsid w:val="006740D8"/>
    <w:rsid w:val="006803BE"/>
    <w:rsid w:val="006821C2"/>
    <w:rsid w:val="00686804"/>
    <w:rsid w:val="00690965"/>
    <w:rsid w:val="006B37B6"/>
    <w:rsid w:val="006C284B"/>
    <w:rsid w:val="006C4AD0"/>
    <w:rsid w:val="006D66B3"/>
    <w:rsid w:val="006E2337"/>
    <w:rsid w:val="006E343B"/>
    <w:rsid w:val="006E3DED"/>
    <w:rsid w:val="006E7C2C"/>
    <w:rsid w:val="006F0223"/>
    <w:rsid w:val="006F1D15"/>
    <w:rsid w:val="007012F9"/>
    <w:rsid w:val="00704904"/>
    <w:rsid w:val="00711F7F"/>
    <w:rsid w:val="007213A0"/>
    <w:rsid w:val="00723EB1"/>
    <w:rsid w:val="007249B7"/>
    <w:rsid w:val="00735389"/>
    <w:rsid w:val="00747FE3"/>
    <w:rsid w:val="00752532"/>
    <w:rsid w:val="007837CA"/>
    <w:rsid w:val="007909D2"/>
    <w:rsid w:val="00794D80"/>
    <w:rsid w:val="007A280C"/>
    <w:rsid w:val="007A52C5"/>
    <w:rsid w:val="007B607A"/>
    <w:rsid w:val="007C488B"/>
    <w:rsid w:val="007D0F7C"/>
    <w:rsid w:val="007D6410"/>
    <w:rsid w:val="007D7D0C"/>
    <w:rsid w:val="007E1EDA"/>
    <w:rsid w:val="007E39F8"/>
    <w:rsid w:val="007F6037"/>
    <w:rsid w:val="00811030"/>
    <w:rsid w:val="00814200"/>
    <w:rsid w:val="0082143F"/>
    <w:rsid w:val="00821481"/>
    <w:rsid w:val="00824B56"/>
    <w:rsid w:val="00831240"/>
    <w:rsid w:val="00833421"/>
    <w:rsid w:val="0083375D"/>
    <w:rsid w:val="008461B2"/>
    <w:rsid w:val="008544B3"/>
    <w:rsid w:val="0085579D"/>
    <w:rsid w:val="00855AE9"/>
    <w:rsid w:val="00855C19"/>
    <w:rsid w:val="00865C18"/>
    <w:rsid w:val="00865C23"/>
    <w:rsid w:val="008661AF"/>
    <w:rsid w:val="00875810"/>
    <w:rsid w:val="00877F17"/>
    <w:rsid w:val="00883EB0"/>
    <w:rsid w:val="00884A8F"/>
    <w:rsid w:val="00890F1A"/>
    <w:rsid w:val="0089480C"/>
    <w:rsid w:val="008A12F5"/>
    <w:rsid w:val="008B492D"/>
    <w:rsid w:val="008B6C54"/>
    <w:rsid w:val="008C7EAB"/>
    <w:rsid w:val="008E36DC"/>
    <w:rsid w:val="008E4204"/>
    <w:rsid w:val="008F09AF"/>
    <w:rsid w:val="008F5E57"/>
    <w:rsid w:val="008F7D8B"/>
    <w:rsid w:val="00910B5F"/>
    <w:rsid w:val="00913FB4"/>
    <w:rsid w:val="009158F7"/>
    <w:rsid w:val="009203D6"/>
    <w:rsid w:val="00921096"/>
    <w:rsid w:val="00923552"/>
    <w:rsid w:val="0093077E"/>
    <w:rsid w:val="009435D3"/>
    <w:rsid w:val="00944D74"/>
    <w:rsid w:val="009460A5"/>
    <w:rsid w:val="00947358"/>
    <w:rsid w:val="00950953"/>
    <w:rsid w:val="00953008"/>
    <w:rsid w:val="0097023C"/>
    <w:rsid w:val="0097726B"/>
    <w:rsid w:val="0098299C"/>
    <w:rsid w:val="00982E3C"/>
    <w:rsid w:val="009858AA"/>
    <w:rsid w:val="00985DEF"/>
    <w:rsid w:val="009A5496"/>
    <w:rsid w:val="009B071C"/>
    <w:rsid w:val="009B29D9"/>
    <w:rsid w:val="009B2D38"/>
    <w:rsid w:val="009B590F"/>
    <w:rsid w:val="009B7139"/>
    <w:rsid w:val="009D12C6"/>
    <w:rsid w:val="009D293D"/>
    <w:rsid w:val="009E1F89"/>
    <w:rsid w:val="009E29D3"/>
    <w:rsid w:val="009E4C42"/>
    <w:rsid w:val="009F201A"/>
    <w:rsid w:val="00A111E7"/>
    <w:rsid w:val="00A24536"/>
    <w:rsid w:val="00A3118F"/>
    <w:rsid w:val="00A317A2"/>
    <w:rsid w:val="00A423B4"/>
    <w:rsid w:val="00A4561B"/>
    <w:rsid w:val="00A57A35"/>
    <w:rsid w:val="00A72060"/>
    <w:rsid w:val="00A76ADA"/>
    <w:rsid w:val="00A908BF"/>
    <w:rsid w:val="00AB27FF"/>
    <w:rsid w:val="00AB2D3D"/>
    <w:rsid w:val="00AC06EA"/>
    <w:rsid w:val="00AC09FF"/>
    <w:rsid w:val="00AC50FA"/>
    <w:rsid w:val="00AD00BE"/>
    <w:rsid w:val="00AD40E2"/>
    <w:rsid w:val="00AE5F32"/>
    <w:rsid w:val="00B10932"/>
    <w:rsid w:val="00B23093"/>
    <w:rsid w:val="00B24B35"/>
    <w:rsid w:val="00B27F0B"/>
    <w:rsid w:val="00B30B6E"/>
    <w:rsid w:val="00B31FD0"/>
    <w:rsid w:val="00B43532"/>
    <w:rsid w:val="00B438CA"/>
    <w:rsid w:val="00B46D46"/>
    <w:rsid w:val="00B53163"/>
    <w:rsid w:val="00B75DDD"/>
    <w:rsid w:val="00B77F54"/>
    <w:rsid w:val="00B80BF3"/>
    <w:rsid w:val="00BA72A1"/>
    <w:rsid w:val="00BB2A62"/>
    <w:rsid w:val="00BC0185"/>
    <w:rsid w:val="00BE0431"/>
    <w:rsid w:val="00BE162E"/>
    <w:rsid w:val="00BE2F63"/>
    <w:rsid w:val="00BF1C3C"/>
    <w:rsid w:val="00BF685A"/>
    <w:rsid w:val="00C0141C"/>
    <w:rsid w:val="00C07040"/>
    <w:rsid w:val="00C07065"/>
    <w:rsid w:val="00C359D5"/>
    <w:rsid w:val="00C37100"/>
    <w:rsid w:val="00C401DF"/>
    <w:rsid w:val="00C40B2B"/>
    <w:rsid w:val="00C4136B"/>
    <w:rsid w:val="00C54109"/>
    <w:rsid w:val="00C54735"/>
    <w:rsid w:val="00C60482"/>
    <w:rsid w:val="00C61C2C"/>
    <w:rsid w:val="00C6738E"/>
    <w:rsid w:val="00C676FC"/>
    <w:rsid w:val="00C82550"/>
    <w:rsid w:val="00C82655"/>
    <w:rsid w:val="00C838F9"/>
    <w:rsid w:val="00C83ADE"/>
    <w:rsid w:val="00C87861"/>
    <w:rsid w:val="00C926B5"/>
    <w:rsid w:val="00C9285B"/>
    <w:rsid w:val="00C9610D"/>
    <w:rsid w:val="00CA0790"/>
    <w:rsid w:val="00CA1AFE"/>
    <w:rsid w:val="00CA4E8C"/>
    <w:rsid w:val="00CB091B"/>
    <w:rsid w:val="00CB3441"/>
    <w:rsid w:val="00CB6CE7"/>
    <w:rsid w:val="00CE3008"/>
    <w:rsid w:val="00CE6595"/>
    <w:rsid w:val="00CF5C76"/>
    <w:rsid w:val="00CF6FE1"/>
    <w:rsid w:val="00D0389A"/>
    <w:rsid w:val="00D06B68"/>
    <w:rsid w:val="00D06CBB"/>
    <w:rsid w:val="00D13543"/>
    <w:rsid w:val="00D17DE2"/>
    <w:rsid w:val="00D41434"/>
    <w:rsid w:val="00D500E1"/>
    <w:rsid w:val="00D5538A"/>
    <w:rsid w:val="00D57684"/>
    <w:rsid w:val="00D61397"/>
    <w:rsid w:val="00D61BBF"/>
    <w:rsid w:val="00D7164A"/>
    <w:rsid w:val="00D722D7"/>
    <w:rsid w:val="00D73C38"/>
    <w:rsid w:val="00D828F7"/>
    <w:rsid w:val="00D859FA"/>
    <w:rsid w:val="00D925B0"/>
    <w:rsid w:val="00D93826"/>
    <w:rsid w:val="00D9630C"/>
    <w:rsid w:val="00DA008C"/>
    <w:rsid w:val="00DB352D"/>
    <w:rsid w:val="00DE442E"/>
    <w:rsid w:val="00DF01DF"/>
    <w:rsid w:val="00DF169C"/>
    <w:rsid w:val="00DF462C"/>
    <w:rsid w:val="00E00D5F"/>
    <w:rsid w:val="00E00E9E"/>
    <w:rsid w:val="00E15D79"/>
    <w:rsid w:val="00E168A4"/>
    <w:rsid w:val="00E34264"/>
    <w:rsid w:val="00E40CDF"/>
    <w:rsid w:val="00E425E9"/>
    <w:rsid w:val="00E60880"/>
    <w:rsid w:val="00E617E2"/>
    <w:rsid w:val="00E70256"/>
    <w:rsid w:val="00E70644"/>
    <w:rsid w:val="00E82CF8"/>
    <w:rsid w:val="00E831B6"/>
    <w:rsid w:val="00E84E86"/>
    <w:rsid w:val="00E94460"/>
    <w:rsid w:val="00E97529"/>
    <w:rsid w:val="00EA6188"/>
    <w:rsid w:val="00EB1683"/>
    <w:rsid w:val="00EB31C0"/>
    <w:rsid w:val="00EB3271"/>
    <w:rsid w:val="00EC1774"/>
    <w:rsid w:val="00EC7E11"/>
    <w:rsid w:val="00ED3CD1"/>
    <w:rsid w:val="00ED4C97"/>
    <w:rsid w:val="00ED644A"/>
    <w:rsid w:val="00EE1695"/>
    <w:rsid w:val="00EE178A"/>
    <w:rsid w:val="00EE35EF"/>
    <w:rsid w:val="00EE6DEA"/>
    <w:rsid w:val="00F033C8"/>
    <w:rsid w:val="00F03BD4"/>
    <w:rsid w:val="00F07D0E"/>
    <w:rsid w:val="00F30487"/>
    <w:rsid w:val="00F5173B"/>
    <w:rsid w:val="00F609DC"/>
    <w:rsid w:val="00F671A0"/>
    <w:rsid w:val="00F867C6"/>
    <w:rsid w:val="00F953ED"/>
    <w:rsid w:val="00FA1B46"/>
    <w:rsid w:val="00FB0261"/>
    <w:rsid w:val="00FB6D0A"/>
    <w:rsid w:val="00FC53A8"/>
    <w:rsid w:val="00FC6575"/>
    <w:rsid w:val="00FD143C"/>
    <w:rsid w:val="00FD4DD4"/>
    <w:rsid w:val="00FD551C"/>
    <w:rsid w:val="00FE1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73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E1F89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9E1F89"/>
    <w:pPr>
      <w:keepNext/>
      <w:spacing w:before="240" w:after="60"/>
      <w:outlineLvl w:val="1"/>
    </w:pPr>
    <w:rPr>
      <w:rFonts w:ascii="Arial" w:eastAsiaTheme="majorEastAsia" w:hAnsi="Arial" w:cs="Arial"/>
      <w:b/>
      <w:bCs/>
      <w:sz w:val="22"/>
      <w:szCs w:val="28"/>
    </w:rPr>
  </w:style>
  <w:style w:type="paragraph" w:styleId="Heading3">
    <w:name w:val="heading 3"/>
    <w:basedOn w:val="Normal"/>
    <w:next w:val="Normal"/>
    <w:link w:val="Heading3Char"/>
    <w:qFormat/>
    <w:rsid w:val="009E1F89"/>
    <w:pPr>
      <w:keepNext/>
      <w:outlineLvl w:val="2"/>
    </w:pPr>
    <w:rPr>
      <w:rFonts w:eastAsiaTheme="majorEastAsia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43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367"/>
    <w:rPr>
      <w:rFonts w:ascii="Tahoma" w:eastAsia="Calibri" w:hAnsi="Tahoma" w:cs="Tahoma"/>
      <w:sz w:val="16"/>
      <w:szCs w:val="16"/>
      <w:lang w:val="en-US"/>
    </w:rPr>
  </w:style>
  <w:style w:type="character" w:customStyle="1" w:styleId="Heading2Char">
    <w:name w:val="Heading 2 Char"/>
    <w:basedOn w:val="DefaultParagraphFont"/>
    <w:link w:val="Heading2"/>
    <w:rsid w:val="00160AFB"/>
    <w:rPr>
      <w:rFonts w:ascii="Arial" w:eastAsiaTheme="majorEastAsia" w:hAnsi="Arial" w:cs="Arial"/>
      <w:b/>
      <w:bCs/>
      <w:sz w:val="22"/>
      <w:szCs w:val="2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158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58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58F7"/>
    <w:rPr>
      <w:rFonts w:ascii="Times New Roman" w:hAnsi="Times New 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58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58F7"/>
    <w:rPr>
      <w:b/>
      <w:bCs/>
    </w:rPr>
  </w:style>
  <w:style w:type="character" w:styleId="Hyperlink">
    <w:name w:val="Hyperlink"/>
    <w:basedOn w:val="DefaultParagraphFont"/>
    <w:uiPriority w:val="99"/>
    <w:unhideWhenUsed/>
    <w:rsid w:val="0064029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B2A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60AFB"/>
    <w:pPr>
      <w:ind w:left="720"/>
    </w:pPr>
  </w:style>
  <w:style w:type="character" w:customStyle="1" w:styleId="Heading1Char">
    <w:name w:val="Heading 1 Char"/>
    <w:basedOn w:val="DefaultParagraphFont"/>
    <w:link w:val="Heading1"/>
    <w:rsid w:val="00160AFB"/>
    <w:rPr>
      <w:rFonts w:ascii="Arial" w:eastAsiaTheme="majorEastAsia" w:hAnsi="Arial" w:cs="Arial"/>
      <w:b/>
      <w:bCs/>
      <w:kern w:val="32"/>
      <w:sz w:val="32"/>
      <w:szCs w:val="3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E2F6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E2F63"/>
    <w:rPr>
      <w:rFonts w:ascii="Times New Roman" w:hAnsi="Times New Roman"/>
      <w:lang w:val="en-US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BE2F63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AB27FF"/>
    <w:rPr>
      <w:color w:val="80808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561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561EF"/>
    <w:rPr>
      <w:rFonts w:ascii="Courier New" w:eastAsia="Times New Roman" w:hAnsi="Courier New" w:cs="Courier New"/>
    </w:rPr>
  </w:style>
  <w:style w:type="character" w:customStyle="1" w:styleId="gnvmtomcdbb">
    <w:name w:val="gnvmtomcdbb"/>
    <w:basedOn w:val="DefaultParagraphFont"/>
    <w:rsid w:val="000561EF"/>
  </w:style>
  <w:style w:type="character" w:customStyle="1" w:styleId="gnvmtomchab">
    <w:name w:val="gnvmtomchab"/>
    <w:basedOn w:val="DefaultParagraphFont"/>
    <w:rsid w:val="000561EF"/>
  </w:style>
  <w:style w:type="paragraph" w:styleId="NormalWeb">
    <w:name w:val="Normal (Web)"/>
    <w:basedOn w:val="Normal"/>
    <w:uiPriority w:val="99"/>
    <w:semiHidden/>
    <w:unhideWhenUsed/>
    <w:rsid w:val="00E82CF8"/>
    <w:rPr>
      <w:lang w:eastAsia="en-GB"/>
    </w:rPr>
  </w:style>
  <w:style w:type="character" w:customStyle="1" w:styleId="apple-converted-space">
    <w:name w:val="apple-converted-space"/>
    <w:basedOn w:val="DefaultParagraphFont"/>
    <w:rsid w:val="00E82CF8"/>
  </w:style>
  <w:style w:type="character" w:styleId="Emphasis">
    <w:name w:val="Emphasis"/>
    <w:basedOn w:val="DefaultParagraphFont"/>
    <w:uiPriority w:val="20"/>
    <w:qFormat/>
    <w:rsid w:val="00E82CF8"/>
    <w:rPr>
      <w:i/>
      <w:iCs/>
    </w:rPr>
  </w:style>
  <w:style w:type="character" w:customStyle="1" w:styleId="Heading3Char">
    <w:name w:val="Heading 3 Char"/>
    <w:basedOn w:val="DefaultParagraphFont"/>
    <w:link w:val="Heading3"/>
    <w:rsid w:val="00160AFB"/>
    <w:rPr>
      <w:rFonts w:eastAsiaTheme="majorEastAsia" w:cstheme="majorBidi"/>
      <w:b/>
      <w:bCs/>
      <w:sz w:val="24"/>
      <w:szCs w:val="24"/>
      <w:lang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FB0261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B0261"/>
    <w:rPr>
      <w:noProof/>
      <w:sz w:val="24"/>
      <w:szCs w:val="24"/>
      <w:lang w:eastAsia="en-US"/>
    </w:rPr>
  </w:style>
  <w:style w:type="paragraph" w:customStyle="1" w:styleId="EndNoteBibliography">
    <w:name w:val="EndNote Bibliography"/>
    <w:basedOn w:val="Normal"/>
    <w:link w:val="EndNoteBibliographyChar"/>
    <w:rsid w:val="00FB0261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FB0261"/>
    <w:rPr>
      <w:noProof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54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3993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18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5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57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19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83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001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915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25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20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7192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815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5473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14926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5771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35677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85927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93617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36866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89736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12" w:space="0" w:color="9F9F9F"/>
                                                                                    <w:left w:val="single" w:sz="12" w:space="0" w:color="9F9F9F"/>
                                                                                    <w:bottom w:val="single" w:sz="12" w:space="0" w:color="9F9F9F"/>
                                                                                    <w:right w:val="single" w:sz="12" w:space="0" w:color="9F9F9F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9C8C68-0E09-4FD3-B134-4E1DEB594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School of Hygiene &amp; Tropical Medicine</Company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</dc:creator>
  <cp:lastModifiedBy>Ben Armstrong</cp:lastModifiedBy>
  <cp:revision>4</cp:revision>
  <cp:lastPrinted>2014-08-05T15:42:00Z</cp:lastPrinted>
  <dcterms:created xsi:type="dcterms:W3CDTF">2014-08-07T15:09:00Z</dcterms:created>
  <dcterms:modified xsi:type="dcterms:W3CDTF">2014-10-18T15:05:00Z</dcterms:modified>
</cp:coreProperties>
</file>