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DFD" w:rsidRDefault="00E23DFD" w:rsidP="00E23DFD">
      <w:pPr>
        <w:autoSpaceDE w:val="0"/>
        <w:autoSpaceDN w:val="0"/>
        <w:adjustRightInd w:val="0"/>
        <w:rPr>
          <w:vertAlign w:val="superscript"/>
        </w:rPr>
      </w:pPr>
      <w:r>
        <w:rPr>
          <w:b/>
        </w:rPr>
        <w:t>A5.</w:t>
      </w:r>
      <w:r>
        <w:t xml:space="preserve"> Median posterior estimates and 95% credible intervals of parameters for latent class model and </w:t>
      </w:r>
      <w:proofErr w:type="spellStart"/>
      <w:r>
        <w:t>AUC</w:t>
      </w:r>
      <w:r>
        <w:rPr>
          <w:vertAlign w:val="subscript"/>
        </w:rPr>
        <w:t>diff</w:t>
      </w:r>
      <w:proofErr w:type="spellEnd"/>
      <w:r>
        <w:t xml:space="preserve"> and IDI statistics using data from applied examples when using wider prior distributions</w:t>
      </w:r>
      <w:r>
        <w:rPr>
          <w:vertAlign w:val="superscript"/>
        </w:rPr>
        <w:t>*</w:t>
      </w:r>
    </w:p>
    <w:p w:rsidR="00E23DFD" w:rsidRDefault="00E23DFD" w:rsidP="00E23DFD"/>
    <w:tbl>
      <w:tblPr>
        <w:tblW w:w="11430" w:type="dxa"/>
        <w:tblInd w:w="777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1620"/>
        <w:gridCol w:w="1368"/>
        <w:gridCol w:w="1800"/>
        <w:gridCol w:w="1800"/>
        <w:gridCol w:w="1800"/>
        <w:gridCol w:w="1456"/>
      </w:tblGrid>
      <w:tr w:rsidR="00E23DFD" w:rsidTr="00E23DFD"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DFD" w:rsidRDefault="00E23DFD">
            <w:pPr>
              <w:jc w:val="center"/>
              <w:rPr>
                <w:b/>
                <w:lang w:val="en-CA" w:eastAsia="en-C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>TST Sensitivity</w:t>
            </w:r>
          </w:p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 xml:space="preserve">(95% </w:t>
            </w:r>
            <w:proofErr w:type="spellStart"/>
            <w:r>
              <w:rPr>
                <w:b/>
                <w:lang w:val="en-CA" w:eastAsia="en-CA"/>
              </w:rPr>
              <w:t>CrI</w:t>
            </w:r>
            <w:proofErr w:type="spellEnd"/>
            <w:r>
              <w:rPr>
                <w:b/>
                <w:lang w:val="en-CA" w:eastAsia="en-CA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>TST Specificity</w:t>
            </w:r>
          </w:p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 xml:space="preserve">(95% </w:t>
            </w:r>
            <w:proofErr w:type="spellStart"/>
            <w:r>
              <w:rPr>
                <w:b/>
                <w:lang w:val="en-CA" w:eastAsia="en-CA"/>
              </w:rPr>
              <w:t>CrI</w:t>
            </w:r>
            <w:proofErr w:type="spellEnd"/>
            <w:r>
              <w:rPr>
                <w:b/>
                <w:lang w:val="en-CA" w:eastAsia="en-CA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>QFT Sensitivity</w:t>
            </w:r>
          </w:p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 xml:space="preserve">(95% </w:t>
            </w:r>
            <w:proofErr w:type="spellStart"/>
            <w:r>
              <w:rPr>
                <w:b/>
                <w:lang w:val="en-CA" w:eastAsia="en-CA"/>
              </w:rPr>
              <w:t>CrI</w:t>
            </w:r>
            <w:proofErr w:type="spellEnd"/>
            <w:r>
              <w:rPr>
                <w:b/>
                <w:lang w:val="en-CA" w:eastAsia="en-CA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>QFT Specificity</w:t>
            </w:r>
          </w:p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 xml:space="preserve">(95% </w:t>
            </w:r>
            <w:proofErr w:type="spellStart"/>
            <w:r>
              <w:rPr>
                <w:b/>
                <w:lang w:val="en-CA" w:eastAsia="en-CA"/>
              </w:rPr>
              <w:t>CrI</w:t>
            </w:r>
            <w:proofErr w:type="spellEnd"/>
            <w:r>
              <w:rPr>
                <w:b/>
                <w:lang w:val="en-CA" w:eastAsia="en-CA"/>
              </w:rPr>
              <w:t>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>Prevalence</w:t>
            </w:r>
          </w:p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 xml:space="preserve">(95% </w:t>
            </w:r>
            <w:proofErr w:type="spellStart"/>
            <w:r>
              <w:rPr>
                <w:b/>
                <w:lang w:val="en-CA" w:eastAsia="en-CA"/>
              </w:rPr>
              <w:t>CrI</w:t>
            </w:r>
            <w:proofErr w:type="spellEnd"/>
            <w:r>
              <w:rPr>
                <w:b/>
                <w:lang w:val="en-CA" w:eastAsia="en-CA"/>
              </w:rPr>
              <w:t>)</w:t>
            </w:r>
          </w:p>
        </w:tc>
      </w:tr>
      <w:tr w:rsidR="00E23DFD" w:rsidTr="00E23DFD">
        <w:trPr>
          <w:trHeight w:val="665"/>
        </w:trPr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>India study (n=719) [26]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0.74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(0.54, 0.93)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0.89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(0.78, 0.97)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0.75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(0.55, 0.92)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0.88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(0.76, 0.97)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0.46</w:t>
            </w:r>
          </w:p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lang w:val="en-CA" w:eastAsia="en-CA"/>
              </w:rPr>
              <w:t>(0.33, 0.67)</w:t>
            </w:r>
          </w:p>
        </w:tc>
      </w:tr>
      <w:tr w:rsidR="00E23DFD" w:rsidTr="00E23DFD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Portugal study (n=1218) [28]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0.87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(0.67, 0.96)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0.33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(0.24, 0.60)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0.67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(0.39, 0.90)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0.87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(0.71, 0.96)</w:t>
            </w:r>
          </w:p>
        </w:tc>
        <w:tc>
          <w:tcPr>
            <w:tcW w:w="32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0.36</w:t>
            </w:r>
          </w:p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lang w:val="en-CA" w:eastAsia="en-CA"/>
              </w:rPr>
              <w:t>(0.08, 0.73)</w:t>
            </w:r>
          </w:p>
        </w:tc>
      </w:tr>
      <w:tr w:rsidR="00E23DFD" w:rsidTr="00E23DFD"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DFD" w:rsidRDefault="00E23DFD">
            <w:pPr>
              <w:jc w:val="center"/>
              <w:rPr>
                <w:b/>
                <w:lang w:val="en-CA" w:eastAsia="en-C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>AUC for TST and QFT</w:t>
            </w:r>
          </w:p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 xml:space="preserve">(95% </w:t>
            </w:r>
            <w:proofErr w:type="spellStart"/>
            <w:r>
              <w:rPr>
                <w:b/>
                <w:lang w:val="en-CA" w:eastAsia="en-CA"/>
              </w:rPr>
              <w:t>CrI</w:t>
            </w:r>
            <w:proofErr w:type="spellEnd"/>
            <w:r>
              <w:rPr>
                <w:b/>
                <w:lang w:val="en-CA" w:eastAsia="en-CA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>AUC for TST</w:t>
            </w:r>
          </w:p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 xml:space="preserve">(95% </w:t>
            </w:r>
            <w:proofErr w:type="spellStart"/>
            <w:r>
              <w:rPr>
                <w:b/>
                <w:lang w:val="en-CA" w:eastAsia="en-CA"/>
              </w:rPr>
              <w:t>CrI</w:t>
            </w:r>
            <w:proofErr w:type="spellEnd"/>
            <w:r>
              <w:rPr>
                <w:b/>
                <w:lang w:val="en-CA" w:eastAsia="en-CA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>AUC difference</w:t>
            </w:r>
          </w:p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 xml:space="preserve">(95% </w:t>
            </w:r>
            <w:proofErr w:type="spellStart"/>
            <w:r>
              <w:rPr>
                <w:b/>
                <w:lang w:val="en-CA" w:eastAsia="en-CA"/>
              </w:rPr>
              <w:t>CrI</w:t>
            </w:r>
            <w:proofErr w:type="spellEnd"/>
            <w:r>
              <w:rPr>
                <w:b/>
                <w:lang w:val="en-CA" w:eastAsia="en-CA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>IDI in events</w:t>
            </w:r>
          </w:p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 xml:space="preserve">(95% </w:t>
            </w:r>
            <w:proofErr w:type="spellStart"/>
            <w:r>
              <w:rPr>
                <w:b/>
                <w:lang w:val="en-CA" w:eastAsia="en-CA"/>
              </w:rPr>
              <w:t>CrI</w:t>
            </w:r>
            <w:proofErr w:type="spellEnd"/>
            <w:r>
              <w:rPr>
                <w:b/>
                <w:lang w:val="en-CA" w:eastAsia="en-CA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b/>
                <w:lang w:val="fr-CA" w:eastAsia="en-CA"/>
              </w:rPr>
            </w:pPr>
            <w:r>
              <w:rPr>
                <w:b/>
                <w:lang w:val="fr-CA" w:eastAsia="en-CA"/>
              </w:rPr>
              <w:t>IDI in</w:t>
            </w:r>
          </w:p>
          <w:p w:rsidR="00E23DFD" w:rsidRDefault="00E23DFD">
            <w:pPr>
              <w:jc w:val="center"/>
              <w:rPr>
                <w:b/>
                <w:lang w:val="fr-CA" w:eastAsia="en-CA"/>
              </w:rPr>
            </w:pPr>
            <w:r>
              <w:rPr>
                <w:b/>
                <w:lang w:val="fr-CA" w:eastAsia="en-CA"/>
              </w:rPr>
              <w:t xml:space="preserve">non </w:t>
            </w:r>
            <w:proofErr w:type="spellStart"/>
            <w:r>
              <w:rPr>
                <w:b/>
                <w:lang w:val="fr-CA" w:eastAsia="en-CA"/>
              </w:rPr>
              <w:t>events</w:t>
            </w:r>
            <w:proofErr w:type="spellEnd"/>
          </w:p>
          <w:p w:rsidR="00E23DFD" w:rsidRDefault="00E23DFD">
            <w:pPr>
              <w:jc w:val="center"/>
              <w:rPr>
                <w:b/>
                <w:lang w:val="fr-CA" w:eastAsia="en-CA"/>
              </w:rPr>
            </w:pPr>
            <w:r>
              <w:rPr>
                <w:b/>
                <w:lang w:val="fr-CA" w:eastAsia="en-CA"/>
              </w:rPr>
              <w:t xml:space="preserve">(95% </w:t>
            </w:r>
            <w:proofErr w:type="spellStart"/>
            <w:r>
              <w:rPr>
                <w:b/>
                <w:lang w:val="fr-CA" w:eastAsia="en-CA"/>
              </w:rPr>
              <w:t>CrI</w:t>
            </w:r>
            <w:proofErr w:type="spellEnd"/>
            <w:r>
              <w:rPr>
                <w:b/>
                <w:lang w:val="fr-CA" w:eastAsia="en-CA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>IDI</w:t>
            </w:r>
          </w:p>
          <w:p w:rsidR="00E23DFD" w:rsidRDefault="00E23DFD">
            <w:pPr>
              <w:jc w:val="center"/>
              <w:rPr>
                <w:b/>
                <w:lang w:val="en-CA" w:eastAsia="en-CA"/>
              </w:rPr>
            </w:pPr>
            <w:r>
              <w:rPr>
                <w:b/>
                <w:lang w:val="en-CA" w:eastAsia="en-CA"/>
              </w:rPr>
              <w:t xml:space="preserve">(95% </w:t>
            </w:r>
            <w:proofErr w:type="spellStart"/>
            <w:r>
              <w:rPr>
                <w:b/>
                <w:lang w:val="en-CA" w:eastAsia="en-CA"/>
              </w:rPr>
              <w:t>CrI</w:t>
            </w:r>
            <w:proofErr w:type="spellEnd"/>
            <w:r>
              <w:rPr>
                <w:b/>
                <w:lang w:val="en-CA" w:eastAsia="en-CA"/>
              </w:rPr>
              <w:t>)</w:t>
            </w:r>
          </w:p>
        </w:tc>
      </w:tr>
      <w:tr w:rsidR="00E23DFD" w:rsidTr="00E23DFD">
        <w:trPr>
          <w:trHeight w:val="674"/>
        </w:trPr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>India study (n=719) [26]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0.90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(0.76, 0.96)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0.81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(0.69, 0.93)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0.07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(0.01, 0.17)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0.06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(0.002, 0.22)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0.06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(0.001, 0.17)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0.12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(0.003, 0.39)</w:t>
            </w:r>
          </w:p>
        </w:tc>
      </w:tr>
      <w:tr w:rsidR="00E23DFD" w:rsidTr="00E23DFD"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Portugal study (n=1218) [28]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0.81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(0.66, 0.91)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0.61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(0.50, 0.72)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0.19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(0.05, 0.36)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0.09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(0.004, 0.21)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0.16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(0.01, 0.40)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0.25</w:t>
            </w:r>
          </w:p>
          <w:p w:rsidR="00E23DFD" w:rsidRDefault="00E23DFD">
            <w:pPr>
              <w:jc w:val="center"/>
              <w:rPr>
                <w:lang w:val="en-CA" w:eastAsia="en-CA"/>
              </w:rPr>
            </w:pPr>
            <w:r>
              <w:rPr>
                <w:lang w:val="en-CA" w:eastAsia="en-CA"/>
              </w:rPr>
              <w:t>(0.01, 0.60)</w:t>
            </w:r>
          </w:p>
        </w:tc>
      </w:tr>
    </w:tbl>
    <w:p w:rsidR="00E23DFD" w:rsidRDefault="00E23DFD" w:rsidP="00E23DFD"/>
    <w:p w:rsidR="00E23DFD" w:rsidRDefault="00E23DFD" w:rsidP="00E23DFD">
      <w:r>
        <w:rPr>
          <w:vertAlign w:val="superscript"/>
        </w:rPr>
        <w:t xml:space="preserve">* </w:t>
      </w:r>
      <w:r>
        <w:t xml:space="preserve">Beta prior distribution parameters (and corresponding 95% credible intervals) were as follows: </w:t>
      </w:r>
    </w:p>
    <w:p w:rsidR="00E23DFD" w:rsidRDefault="00E23DFD" w:rsidP="00E23DFD"/>
    <w:p w:rsidR="00E23DFD" w:rsidRDefault="00E23DFD" w:rsidP="00E23DFD">
      <w:r>
        <w:t xml:space="preserve">For India: S1 ~ </w:t>
      </w:r>
      <w:proofErr w:type="gramStart"/>
      <w:r>
        <w:t>Beta(</w:t>
      </w:r>
      <w:proofErr w:type="gramEnd"/>
      <w:r>
        <w:t xml:space="preserve">5.27,  2.43) (95% </w:t>
      </w:r>
      <w:proofErr w:type="spellStart"/>
      <w:r>
        <w:t>CrI</w:t>
      </w:r>
      <w:proofErr w:type="spellEnd"/>
      <w:r>
        <w:t xml:space="preserve"> 0.37, 0.99), C1 ~ Beta(27.91, 3.45) (95% </w:t>
      </w:r>
      <w:proofErr w:type="spellStart"/>
      <w:r>
        <w:t>CrI</w:t>
      </w:r>
      <w:proofErr w:type="spellEnd"/>
      <w:r>
        <w:t xml:space="preserve"> 0.78, 0.99), S2 ~ Beta(9.36, 3.03)(95% </w:t>
      </w:r>
      <w:proofErr w:type="spellStart"/>
      <w:r>
        <w:t>CrI</w:t>
      </w:r>
      <w:proofErr w:type="spellEnd"/>
      <w:r>
        <w:t xml:space="preserve"> 0.52, 0.99), C2 ~ Beta(23.63, 3.38)(95% </w:t>
      </w:r>
      <w:proofErr w:type="spellStart"/>
      <w:r>
        <w:t>CrI</w:t>
      </w:r>
      <w:proofErr w:type="spellEnd"/>
      <w:r>
        <w:t xml:space="preserve"> 0.75, 0.99); </w:t>
      </w:r>
    </w:p>
    <w:p w:rsidR="00E23DFD" w:rsidRDefault="00E23DFD" w:rsidP="00E23DFD"/>
    <w:p w:rsidR="00E23DFD" w:rsidRDefault="00E23DFD" w:rsidP="00E23DFD">
      <w:pPr>
        <w:rPr>
          <w:vertAlign w:val="superscript"/>
        </w:rPr>
      </w:pPr>
      <w:r>
        <w:t xml:space="preserve">For Portugal: S1 ~ </w:t>
      </w:r>
      <w:proofErr w:type="gramStart"/>
      <w:r>
        <w:t>Beta(</w:t>
      </w:r>
      <w:proofErr w:type="gramEnd"/>
      <w:r>
        <w:t xml:space="preserve">5.27,  2.43)(95% </w:t>
      </w:r>
      <w:proofErr w:type="spellStart"/>
      <w:r>
        <w:t>CrI</w:t>
      </w:r>
      <w:proofErr w:type="spellEnd"/>
      <w:r>
        <w:t xml:space="preserve"> 0.37, 1), C1 ~ Beta(6.00, 4.72)(95% </w:t>
      </w:r>
      <w:proofErr w:type="spellStart"/>
      <w:r>
        <w:t>CrI</w:t>
      </w:r>
      <w:proofErr w:type="spellEnd"/>
      <w:r>
        <w:t xml:space="preserve"> 0.27, 0.85), S2 ~ Beta(9.36, 3.04)(95% </w:t>
      </w:r>
      <w:proofErr w:type="spellStart"/>
      <w:r>
        <w:t>CrI</w:t>
      </w:r>
      <w:proofErr w:type="spellEnd"/>
      <w:r>
        <w:t xml:space="preserve"> 0.52, 0.99), C2 ~ Beta(16.07, 3.18)(95% </w:t>
      </w:r>
      <w:proofErr w:type="spellStart"/>
      <w:r>
        <w:t>CrI</w:t>
      </w:r>
      <w:proofErr w:type="spellEnd"/>
      <w:r>
        <w:t xml:space="preserve"> 0.67, 0.99)  </w:t>
      </w:r>
    </w:p>
    <w:p w:rsidR="0012377B" w:rsidRDefault="0012377B">
      <w:bookmarkStart w:id="0" w:name="_GoBack"/>
      <w:bookmarkEnd w:id="0"/>
    </w:p>
    <w:sectPr w:rsidR="0012377B" w:rsidSect="00E23D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DFD"/>
    <w:rsid w:val="00002796"/>
    <w:rsid w:val="000113CC"/>
    <w:rsid w:val="0002533E"/>
    <w:rsid w:val="00025FE8"/>
    <w:rsid w:val="00027CA1"/>
    <w:rsid w:val="000310D5"/>
    <w:rsid w:val="000332EA"/>
    <w:rsid w:val="000333B9"/>
    <w:rsid w:val="00040F6B"/>
    <w:rsid w:val="00047F59"/>
    <w:rsid w:val="0005296E"/>
    <w:rsid w:val="000573AD"/>
    <w:rsid w:val="00061111"/>
    <w:rsid w:val="00062257"/>
    <w:rsid w:val="0006437D"/>
    <w:rsid w:val="000739A9"/>
    <w:rsid w:val="00073C43"/>
    <w:rsid w:val="00074AE9"/>
    <w:rsid w:val="0008054A"/>
    <w:rsid w:val="00080EF8"/>
    <w:rsid w:val="00085541"/>
    <w:rsid w:val="0008615C"/>
    <w:rsid w:val="000905EF"/>
    <w:rsid w:val="000916C8"/>
    <w:rsid w:val="00092992"/>
    <w:rsid w:val="000972A7"/>
    <w:rsid w:val="00097655"/>
    <w:rsid w:val="00097E56"/>
    <w:rsid w:val="000A1154"/>
    <w:rsid w:val="000A2693"/>
    <w:rsid w:val="000B3192"/>
    <w:rsid w:val="000B3D27"/>
    <w:rsid w:val="000B6591"/>
    <w:rsid w:val="000B7D7C"/>
    <w:rsid w:val="000C07AE"/>
    <w:rsid w:val="000C70C7"/>
    <w:rsid w:val="000E0051"/>
    <w:rsid w:val="000E0616"/>
    <w:rsid w:val="000E2E89"/>
    <w:rsid w:val="000E39AB"/>
    <w:rsid w:val="000E562E"/>
    <w:rsid w:val="000F48C9"/>
    <w:rsid w:val="000F5847"/>
    <w:rsid w:val="000F730F"/>
    <w:rsid w:val="001007B1"/>
    <w:rsid w:val="00100AAB"/>
    <w:rsid w:val="0010213A"/>
    <w:rsid w:val="001046D7"/>
    <w:rsid w:val="00105CEF"/>
    <w:rsid w:val="00110400"/>
    <w:rsid w:val="001226F5"/>
    <w:rsid w:val="00122E08"/>
    <w:rsid w:val="0012377B"/>
    <w:rsid w:val="00126506"/>
    <w:rsid w:val="00131B5F"/>
    <w:rsid w:val="00131CD6"/>
    <w:rsid w:val="00133ABD"/>
    <w:rsid w:val="001376B7"/>
    <w:rsid w:val="00137C46"/>
    <w:rsid w:val="00144DD3"/>
    <w:rsid w:val="0014636E"/>
    <w:rsid w:val="00146C32"/>
    <w:rsid w:val="00146FC2"/>
    <w:rsid w:val="001564D1"/>
    <w:rsid w:val="00164043"/>
    <w:rsid w:val="00171E3C"/>
    <w:rsid w:val="001720C9"/>
    <w:rsid w:val="00172FBA"/>
    <w:rsid w:val="00175DE2"/>
    <w:rsid w:val="00184B0D"/>
    <w:rsid w:val="001A4156"/>
    <w:rsid w:val="001A4672"/>
    <w:rsid w:val="001A66B6"/>
    <w:rsid w:val="001B1DF1"/>
    <w:rsid w:val="001C3569"/>
    <w:rsid w:val="001C503E"/>
    <w:rsid w:val="001D03F1"/>
    <w:rsid w:val="001D0E97"/>
    <w:rsid w:val="001D1047"/>
    <w:rsid w:val="001D105E"/>
    <w:rsid w:val="001D2ED4"/>
    <w:rsid w:val="001D3050"/>
    <w:rsid w:val="001D575B"/>
    <w:rsid w:val="001D5B54"/>
    <w:rsid w:val="001D76C1"/>
    <w:rsid w:val="001E201F"/>
    <w:rsid w:val="001E2342"/>
    <w:rsid w:val="001E3668"/>
    <w:rsid w:val="001E6264"/>
    <w:rsid w:val="001F150F"/>
    <w:rsid w:val="001F71DD"/>
    <w:rsid w:val="0020147A"/>
    <w:rsid w:val="00203BB8"/>
    <w:rsid w:val="00204CCA"/>
    <w:rsid w:val="00210B77"/>
    <w:rsid w:val="002129C3"/>
    <w:rsid w:val="0021592A"/>
    <w:rsid w:val="00224C1E"/>
    <w:rsid w:val="00233776"/>
    <w:rsid w:val="00236337"/>
    <w:rsid w:val="00236995"/>
    <w:rsid w:val="00237CC1"/>
    <w:rsid w:val="00242CF3"/>
    <w:rsid w:val="002434C7"/>
    <w:rsid w:val="00243878"/>
    <w:rsid w:val="00253449"/>
    <w:rsid w:val="00254568"/>
    <w:rsid w:val="00261845"/>
    <w:rsid w:val="00261DF5"/>
    <w:rsid w:val="00262247"/>
    <w:rsid w:val="00265FE0"/>
    <w:rsid w:val="002669F6"/>
    <w:rsid w:val="002678A5"/>
    <w:rsid w:val="00267E7E"/>
    <w:rsid w:val="00275EC9"/>
    <w:rsid w:val="00280D78"/>
    <w:rsid w:val="0028182F"/>
    <w:rsid w:val="0028240C"/>
    <w:rsid w:val="0028566D"/>
    <w:rsid w:val="00286D33"/>
    <w:rsid w:val="0028767F"/>
    <w:rsid w:val="0029062D"/>
    <w:rsid w:val="002B03E9"/>
    <w:rsid w:val="002B1E7A"/>
    <w:rsid w:val="002B58C7"/>
    <w:rsid w:val="002B7D0C"/>
    <w:rsid w:val="002C38E6"/>
    <w:rsid w:val="002C5197"/>
    <w:rsid w:val="002D551C"/>
    <w:rsid w:val="002E0CEF"/>
    <w:rsid w:val="002E7CDC"/>
    <w:rsid w:val="002F155A"/>
    <w:rsid w:val="002F721E"/>
    <w:rsid w:val="003005F8"/>
    <w:rsid w:val="00305F8F"/>
    <w:rsid w:val="003067EE"/>
    <w:rsid w:val="0031045B"/>
    <w:rsid w:val="00315BC9"/>
    <w:rsid w:val="00327375"/>
    <w:rsid w:val="003328CA"/>
    <w:rsid w:val="00333881"/>
    <w:rsid w:val="003353C5"/>
    <w:rsid w:val="0034534C"/>
    <w:rsid w:val="00351942"/>
    <w:rsid w:val="00353A33"/>
    <w:rsid w:val="00354E82"/>
    <w:rsid w:val="00356769"/>
    <w:rsid w:val="0035764C"/>
    <w:rsid w:val="0036031D"/>
    <w:rsid w:val="00361095"/>
    <w:rsid w:val="003638B1"/>
    <w:rsid w:val="00363EE8"/>
    <w:rsid w:val="00364D9F"/>
    <w:rsid w:val="003650CF"/>
    <w:rsid w:val="003675C3"/>
    <w:rsid w:val="00374E51"/>
    <w:rsid w:val="0037581C"/>
    <w:rsid w:val="00381F98"/>
    <w:rsid w:val="00393412"/>
    <w:rsid w:val="00394776"/>
    <w:rsid w:val="0039513B"/>
    <w:rsid w:val="003A0017"/>
    <w:rsid w:val="003A1AF0"/>
    <w:rsid w:val="003A21AF"/>
    <w:rsid w:val="003B36CE"/>
    <w:rsid w:val="003B3C14"/>
    <w:rsid w:val="003B4156"/>
    <w:rsid w:val="003C1F47"/>
    <w:rsid w:val="003C277B"/>
    <w:rsid w:val="003C7972"/>
    <w:rsid w:val="003D5B11"/>
    <w:rsid w:val="003E0EBD"/>
    <w:rsid w:val="003E5840"/>
    <w:rsid w:val="003E6991"/>
    <w:rsid w:val="003E7A0B"/>
    <w:rsid w:val="003F0D2E"/>
    <w:rsid w:val="003F2678"/>
    <w:rsid w:val="003F5721"/>
    <w:rsid w:val="003F6077"/>
    <w:rsid w:val="003F79E0"/>
    <w:rsid w:val="004042AC"/>
    <w:rsid w:val="00411344"/>
    <w:rsid w:val="0041400D"/>
    <w:rsid w:val="00421256"/>
    <w:rsid w:val="0042688C"/>
    <w:rsid w:val="0042781E"/>
    <w:rsid w:val="0043160E"/>
    <w:rsid w:val="00432C70"/>
    <w:rsid w:val="0043517B"/>
    <w:rsid w:val="00435815"/>
    <w:rsid w:val="00442F02"/>
    <w:rsid w:val="00443BD5"/>
    <w:rsid w:val="00447F6F"/>
    <w:rsid w:val="004535C3"/>
    <w:rsid w:val="00457D01"/>
    <w:rsid w:val="004615A9"/>
    <w:rsid w:val="00464FFB"/>
    <w:rsid w:val="0046556C"/>
    <w:rsid w:val="004673CF"/>
    <w:rsid w:val="00470487"/>
    <w:rsid w:val="00470490"/>
    <w:rsid w:val="004752F6"/>
    <w:rsid w:val="00480685"/>
    <w:rsid w:val="004856DF"/>
    <w:rsid w:val="0048688B"/>
    <w:rsid w:val="00491069"/>
    <w:rsid w:val="00493768"/>
    <w:rsid w:val="004A2405"/>
    <w:rsid w:val="004A4548"/>
    <w:rsid w:val="004A7BDD"/>
    <w:rsid w:val="004B1468"/>
    <w:rsid w:val="004C07E1"/>
    <w:rsid w:val="004D376B"/>
    <w:rsid w:val="004D4B17"/>
    <w:rsid w:val="004D6900"/>
    <w:rsid w:val="004D7BE6"/>
    <w:rsid w:val="004E573E"/>
    <w:rsid w:val="004E6889"/>
    <w:rsid w:val="004F2539"/>
    <w:rsid w:val="00505B51"/>
    <w:rsid w:val="00510629"/>
    <w:rsid w:val="00510DEE"/>
    <w:rsid w:val="005145D7"/>
    <w:rsid w:val="00517C13"/>
    <w:rsid w:val="00523C4A"/>
    <w:rsid w:val="00524D35"/>
    <w:rsid w:val="00526ACC"/>
    <w:rsid w:val="00530A05"/>
    <w:rsid w:val="00534543"/>
    <w:rsid w:val="00537B80"/>
    <w:rsid w:val="00551BDC"/>
    <w:rsid w:val="0055433C"/>
    <w:rsid w:val="005573FE"/>
    <w:rsid w:val="005603C2"/>
    <w:rsid w:val="0056549B"/>
    <w:rsid w:val="005660F9"/>
    <w:rsid w:val="005725FF"/>
    <w:rsid w:val="00574AB3"/>
    <w:rsid w:val="00580E6B"/>
    <w:rsid w:val="0058161A"/>
    <w:rsid w:val="00582AF5"/>
    <w:rsid w:val="0059111F"/>
    <w:rsid w:val="00591461"/>
    <w:rsid w:val="005914DD"/>
    <w:rsid w:val="005926B4"/>
    <w:rsid w:val="0059456A"/>
    <w:rsid w:val="005A2000"/>
    <w:rsid w:val="005A2835"/>
    <w:rsid w:val="005A5C24"/>
    <w:rsid w:val="005B1953"/>
    <w:rsid w:val="005B2621"/>
    <w:rsid w:val="005B4B9C"/>
    <w:rsid w:val="005C4043"/>
    <w:rsid w:val="005C452C"/>
    <w:rsid w:val="005C595E"/>
    <w:rsid w:val="005C7811"/>
    <w:rsid w:val="005D6921"/>
    <w:rsid w:val="005D745B"/>
    <w:rsid w:val="005E0D7B"/>
    <w:rsid w:val="005E7195"/>
    <w:rsid w:val="005F0E99"/>
    <w:rsid w:val="005F326D"/>
    <w:rsid w:val="005F4A9D"/>
    <w:rsid w:val="005F5C11"/>
    <w:rsid w:val="005F6EBB"/>
    <w:rsid w:val="0060272B"/>
    <w:rsid w:val="006033D2"/>
    <w:rsid w:val="00604B87"/>
    <w:rsid w:val="006052C3"/>
    <w:rsid w:val="00607532"/>
    <w:rsid w:val="006138EE"/>
    <w:rsid w:val="00621644"/>
    <w:rsid w:val="00624D8C"/>
    <w:rsid w:val="006278C5"/>
    <w:rsid w:val="00631E94"/>
    <w:rsid w:val="0063212C"/>
    <w:rsid w:val="00646006"/>
    <w:rsid w:val="006506F7"/>
    <w:rsid w:val="00664CB6"/>
    <w:rsid w:val="006663CF"/>
    <w:rsid w:val="00666477"/>
    <w:rsid w:val="00670043"/>
    <w:rsid w:val="00671940"/>
    <w:rsid w:val="0067521C"/>
    <w:rsid w:val="006773A1"/>
    <w:rsid w:val="006806C5"/>
    <w:rsid w:val="00683121"/>
    <w:rsid w:val="00686C30"/>
    <w:rsid w:val="00690E7B"/>
    <w:rsid w:val="00692898"/>
    <w:rsid w:val="00694916"/>
    <w:rsid w:val="00697E01"/>
    <w:rsid w:val="006A0557"/>
    <w:rsid w:val="006A2ECF"/>
    <w:rsid w:val="006B2904"/>
    <w:rsid w:val="006B2DED"/>
    <w:rsid w:val="006C4946"/>
    <w:rsid w:val="006C5FD8"/>
    <w:rsid w:val="006C6A45"/>
    <w:rsid w:val="006C6B0A"/>
    <w:rsid w:val="006D15E2"/>
    <w:rsid w:val="006D603D"/>
    <w:rsid w:val="006D74E9"/>
    <w:rsid w:val="006E03DD"/>
    <w:rsid w:val="006E3C95"/>
    <w:rsid w:val="006E6ADD"/>
    <w:rsid w:val="006F1234"/>
    <w:rsid w:val="006F1DF2"/>
    <w:rsid w:val="00700170"/>
    <w:rsid w:val="00701016"/>
    <w:rsid w:val="00707036"/>
    <w:rsid w:val="0072196B"/>
    <w:rsid w:val="0072213E"/>
    <w:rsid w:val="00723043"/>
    <w:rsid w:val="007266DA"/>
    <w:rsid w:val="007369F9"/>
    <w:rsid w:val="007438DF"/>
    <w:rsid w:val="00745BD6"/>
    <w:rsid w:val="007510E2"/>
    <w:rsid w:val="0075395A"/>
    <w:rsid w:val="00757498"/>
    <w:rsid w:val="00757EBD"/>
    <w:rsid w:val="007616A8"/>
    <w:rsid w:val="00772BD9"/>
    <w:rsid w:val="00780222"/>
    <w:rsid w:val="00780F15"/>
    <w:rsid w:val="0079077A"/>
    <w:rsid w:val="007A3CED"/>
    <w:rsid w:val="007A59CC"/>
    <w:rsid w:val="007C27CA"/>
    <w:rsid w:val="007C46F4"/>
    <w:rsid w:val="007D295F"/>
    <w:rsid w:val="007D3448"/>
    <w:rsid w:val="007D7FEE"/>
    <w:rsid w:val="007E2C58"/>
    <w:rsid w:val="007E6CF4"/>
    <w:rsid w:val="007F0189"/>
    <w:rsid w:val="007F1B4D"/>
    <w:rsid w:val="007F40CA"/>
    <w:rsid w:val="00800D30"/>
    <w:rsid w:val="008018DE"/>
    <w:rsid w:val="008019A1"/>
    <w:rsid w:val="00805D5D"/>
    <w:rsid w:val="00806720"/>
    <w:rsid w:val="008211D6"/>
    <w:rsid w:val="008226F0"/>
    <w:rsid w:val="0082483B"/>
    <w:rsid w:val="0082684C"/>
    <w:rsid w:val="008301AC"/>
    <w:rsid w:val="00831A5B"/>
    <w:rsid w:val="00835C1E"/>
    <w:rsid w:val="00842E67"/>
    <w:rsid w:val="00844F60"/>
    <w:rsid w:val="008460BE"/>
    <w:rsid w:val="0085382E"/>
    <w:rsid w:val="00853974"/>
    <w:rsid w:val="008552FF"/>
    <w:rsid w:val="00855313"/>
    <w:rsid w:val="00856421"/>
    <w:rsid w:val="0085649F"/>
    <w:rsid w:val="0086030E"/>
    <w:rsid w:val="00865D95"/>
    <w:rsid w:val="00867F16"/>
    <w:rsid w:val="00871518"/>
    <w:rsid w:val="00877C0E"/>
    <w:rsid w:val="00881A25"/>
    <w:rsid w:val="008A48D2"/>
    <w:rsid w:val="008B617A"/>
    <w:rsid w:val="008C2816"/>
    <w:rsid w:val="008C3FDB"/>
    <w:rsid w:val="008C4E20"/>
    <w:rsid w:val="008D6148"/>
    <w:rsid w:val="008E43C5"/>
    <w:rsid w:val="008E5360"/>
    <w:rsid w:val="008F126F"/>
    <w:rsid w:val="008F618B"/>
    <w:rsid w:val="008F789D"/>
    <w:rsid w:val="00901B24"/>
    <w:rsid w:val="00907A6C"/>
    <w:rsid w:val="00911B0E"/>
    <w:rsid w:val="00921292"/>
    <w:rsid w:val="00922953"/>
    <w:rsid w:val="00927AF6"/>
    <w:rsid w:val="009311C0"/>
    <w:rsid w:val="0094060B"/>
    <w:rsid w:val="00940B6B"/>
    <w:rsid w:val="00941E14"/>
    <w:rsid w:val="00950968"/>
    <w:rsid w:val="00954433"/>
    <w:rsid w:val="00960BBA"/>
    <w:rsid w:val="00961ECE"/>
    <w:rsid w:val="00966D2C"/>
    <w:rsid w:val="00970E11"/>
    <w:rsid w:val="009723FB"/>
    <w:rsid w:val="009741AF"/>
    <w:rsid w:val="00974B26"/>
    <w:rsid w:val="009800C1"/>
    <w:rsid w:val="00990832"/>
    <w:rsid w:val="0099431F"/>
    <w:rsid w:val="00995183"/>
    <w:rsid w:val="009A5087"/>
    <w:rsid w:val="009A59F1"/>
    <w:rsid w:val="009B477F"/>
    <w:rsid w:val="009B4AEB"/>
    <w:rsid w:val="009C0279"/>
    <w:rsid w:val="009D187F"/>
    <w:rsid w:val="009D4E2D"/>
    <w:rsid w:val="009E2AAE"/>
    <w:rsid w:val="009E3F72"/>
    <w:rsid w:val="009E4EC9"/>
    <w:rsid w:val="009F3769"/>
    <w:rsid w:val="009F50C2"/>
    <w:rsid w:val="00A06D42"/>
    <w:rsid w:val="00A07512"/>
    <w:rsid w:val="00A07A9C"/>
    <w:rsid w:val="00A112F4"/>
    <w:rsid w:val="00A121B1"/>
    <w:rsid w:val="00A17642"/>
    <w:rsid w:val="00A20D30"/>
    <w:rsid w:val="00A24146"/>
    <w:rsid w:val="00A246C6"/>
    <w:rsid w:val="00A25821"/>
    <w:rsid w:val="00A26032"/>
    <w:rsid w:val="00A3371D"/>
    <w:rsid w:val="00A34550"/>
    <w:rsid w:val="00A361B4"/>
    <w:rsid w:val="00A37FC0"/>
    <w:rsid w:val="00A41A0F"/>
    <w:rsid w:val="00A45057"/>
    <w:rsid w:val="00A53D0F"/>
    <w:rsid w:val="00A62EF4"/>
    <w:rsid w:val="00A64005"/>
    <w:rsid w:val="00A65577"/>
    <w:rsid w:val="00A708D3"/>
    <w:rsid w:val="00A74902"/>
    <w:rsid w:val="00A77340"/>
    <w:rsid w:val="00A842F2"/>
    <w:rsid w:val="00A8537D"/>
    <w:rsid w:val="00A85C0B"/>
    <w:rsid w:val="00A93402"/>
    <w:rsid w:val="00A9474F"/>
    <w:rsid w:val="00AA0E4B"/>
    <w:rsid w:val="00AA1E6C"/>
    <w:rsid w:val="00AA216A"/>
    <w:rsid w:val="00AA4AC8"/>
    <w:rsid w:val="00AA51C4"/>
    <w:rsid w:val="00AA5823"/>
    <w:rsid w:val="00AA6139"/>
    <w:rsid w:val="00AA77EF"/>
    <w:rsid w:val="00AB2160"/>
    <w:rsid w:val="00AB2719"/>
    <w:rsid w:val="00AB47D9"/>
    <w:rsid w:val="00AB7C2F"/>
    <w:rsid w:val="00AC0132"/>
    <w:rsid w:val="00AD1E7B"/>
    <w:rsid w:val="00AD5209"/>
    <w:rsid w:val="00AD548A"/>
    <w:rsid w:val="00AD6C76"/>
    <w:rsid w:val="00AE28BE"/>
    <w:rsid w:val="00AF0B57"/>
    <w:rsid w:val="00AF41D7"/>
    <w:rsid w:val="00B018D2"/>
    <w:rsid w:val="00B06504"/>
    <w:rsid w:val="00B07330"/>
    <w:rsid w:val="00B10809"/>
    <w:rsid w:val="00B109D4"/>
    <w:rsid w:val="00B112A4"/>
    <w:rsid w:val="00B162D1"/>
    <w:rsid w:val="00B163F6"/>
    <w:rsid w:val="00B17F2E"/>
    <w:rsid w:val="00B24DAB"/>
    <w:rsid w:val="00B317B5"/>
    <w:rsid w:val="00B3567C"/>
    <w:rsid w:val="00B35838"/>
    <w:rsid w:val="00B37E73"/>
    <w:rsid w:val="00B4286B"/>
    <w:rsid w:val="00B45B0B"/>
    <w:rsid w:val="00B537D2"/>
    <w:rsid w:val="00B556BF"/>
    <w:rsid w:val="00B57849"/>
    <w:rsid w:val="00B7101B"/>
    <w:rsid w:val="00B7326B"/>
    <w:rsid w:val="00B77D79"/>
    <w:rsid w:val="00B80DEA"/>
    <w:rsid w:val="00B818F0"/>
    <w:rsid w:val="00B8310E"/>
    <w:rsid w:val="00B850F6"/>
    <w:rsid w:val="00B90614"/>
    <w:rsid w:val="00B92BB7"/>
    <w:rsid w:val="00B93DD9"/>
    <w:rsid w:val="00BA06D9"/>
    <w:rsid w:val="00BA102C"/>
    <w:rsid w:val="00BA7727"/>
    <w:rsid w:val="00BB4D54"/>
    <w:rsid w:val="00BB6CB1"/>
    <w:rsid w:val="00BB6F66"/>
    <w:rsid w:val="00BC0785"/>
    <w:rsid w:val="00BC2533"/>
    <w:rsid w:val="00BC2D3C"/>
    <w:rsid w:val="00BD04DE"/>
    <w:rsid w:val="00BD37F6"/>
    <w:rsid w:val="00BE17F9"/>
    <w:rsid w:val="00BE1B6A"/>
    <w:rsid w:val="00BE21BD"/>
    <w:rsid w:val="00BE3C5E"/>
    <w:rsid w:val="00BF2105"/>
    <w:rsid w:val="00BF782C"/>
    <w:rsid w:val="00C07430"/>
    <w:rsid w:val="00C148A7"/>
    <w:rsid w:val="00C23FA2"/>
    <w:rsid w:val="00C25DBE"/>
    <w:rsid w:val="00C276A9"/>
    <w:rsid w:val="00C30EDD"/>
    <w:rsid w:val="00C35647"/>
    <w:rsid w:val="00C36835"/>
    <w:rsid w:val="00C55182"/>
    <w:rsid w:val="00C61CF9"/>
    <w:rsid w:val="00C669DD"/>
    <w:rsid w:val="00C73A66"/>
    <w:rsid w:val="00C7490B"/>
    <w:rsid w:val="00C76F9A"/>
    <w:rsid w:val="00C77B40"/>
    <w:rsid w:val="00C824E2"/>
    <w:rsid w:val="00C9327A"/>
    <w:rsid w:val="00C9623E"/>
    <w:rsid w:val="00C97C98"/>
    <w:rsid w:val="00CA72E5"/>
    <w:rsid w:val="00CB29CB"/>
    <w:rsid w:val="00CB300D"/>
    <w:rsid w:val="00CB3266"/>
    <w:rsid w:val="00CB48EA"/>
    <w:rsid w:val="00CB4DB1"/>
    <w:rsid w:val="00CC6C07"/>
    <w:rsid w:val="00CC7981"/>
    <w:rsid w:val="00CD01B9"/>
    <w:rsid w:val="00CD39E6"/>
    <w:rsid w:val="00CD74C2"/>
    <w:rsid w:val="00CD74D1"/>
    <w:rsid w:val="00CE0FFC"/>
    <w:rsid w:val="00CE7246"/>
    <w:rsid w:val="00CE76DF"/>
    <w:rsid w:val="00CF0F12"/>
    <w:rsid w:val="00CF309F"/>
    <w:rsid w:val="00D00E32"/>
    <w:rsid w:val="00D01782"/>
    <w:rsid w:val="00D02F97"/>
    <w:rsid w:val="00D05355"/>
    <w:rsid w:val="00D1493D"/>
    <w:rsid w:val="00D14F6C"/>
    <w:rsid w:val="00D171D4"/>
    <w:rsid w:val="00D20612"/>
    <w:rsid w:val="00D256BD"/>
    <w:rsid w:val="00D2734D"/>
    <w:rsid w:val="00D30E34"/>
    <w:rsid w:val="00D31BE1"/>
    <w:rsid w:val="00D322CC"/>
    <w:rsid w:val="00D32B21"/>
    <w:rsid w:val="00D3374F"/>
    <w:rsid w:val="00D37683"/>
    <w:rsid w:val="00D40115"/>
    <w:rsid w:val="00D42F69"/>
    <w:rsid w:val="00D47C47"/>
    <w:rsid w:val="00D50F82"/>
    <w:rsid w:val="00D51224"/>
    <w:rsid w:val="00D540C8"/>
    <w:rsid w:val="00D555EE"/>
    <w:rsid w:val="00D620BF"/>
    <w:rsid w:val="00D74E14"/>
    <w:rsid w:val="00D74E4E"/>
    <w:rsid w:val="00D758AE"/>
    <w:rsid w:val="00D769D5"/>
    <w:rsid w:val="00D7722D"/>
    <w:rsid w:val="00D946D4"/>
    <w:rsid w:val="00DA5222"/>
    <w:rsid w:val="00DB134D"/>
    <w:rsid w:val="00DC2AAF"/>
    <w:rsid w:val="00DC4344"/>
    <w:rsid w:val="00DD4AFE"/>
    <w:rsid w:val="00DE0B9F"/>
    <w:rsid w:val="00DE3272"/>
    <w:rsid w:val="00DE7E82"/>
    <w:rsid w:val="00DF1282"/>
    <w:rsid w:val="00DF1DE9"/>
    <w:rsid w:val="00DF255E"/>
    <w:rsid w:val="00DF51BD"/>
    <w:rsid w:val="00DF6B34"/>
    <w:rsid w:val="00E00E99"/>
    <w:rsid w:val="00E06C0B"/>
    <w:rsid w:val="00E126B2"/>
    <w:rsid w:val="00E1566C"/>
    <w:rsid w:val="00E216F1"/>
    <w:rsid w:val="00E217CD"/>
    <w:rsid w:val="00E23DFD"/>
    <w:rsid w:val="00E3055E"/>
    <w:rsid w:val="00E31251"/>
    <w:rsid w:val="00E32E2E"/>
    <w:rsid w:val="00E344BF"/>
    <w:rsid w:val="00E456BD"/>
    <w:rsid w:val="00E54B4E"/>
    <w:rsid w:val="00E56936"/>
    <w:rsid w:val="00E56BCC"/>
    <w:rsid w:val="00E642B9"/>
    <w:rsid w:val="00E64C25"/>
    <w:rsid w:val="00E667F1"/>
    <w:rsid w:val="00E86D01"/>
    <w:rsid w:val="00E87A8F"/>
    <w:rsid w:val="00E90915"/>
    <w:rsid w:val="00E9447B"/>
    <w:rsid w:val="00E96574"/>
    <w:rsid w:val="00EA053C"/>
    <w:rsid w:val="00EA09ED"/>
    <w:rsid w:val="00EA1EAE"/>
    <w:rsid w:val="00EA2993"/>
    <w:rsid w:val="00EA3FC0"/>
    <w:rsid w:val="00EA4B54"/>
    <w:rsid w:val="00EA7202"/>
    <w:rsid w:val="00EB18CF"/>
    <w:rsid w:val="00EB1D2B"/>
    <w:rsid w:val="00EB38D5"/>
    <w:rsid w:val="00EB3C44"/>
    <w:rsid w:val="00EB7750"/>
    <w:rsid w:val="00EC4CCC"/>
    <w:rsid w:val="00EC5B30"/>
    <w:rsid w:val="00ED58FE"/>
    <w:rsid w:val="00ED7133"/>
    <w:rsid w:val="00EE1D7C"/>
    <w:rsid w:val="00EE42FD"/>
    <w:rsid w:val="00EE62FA"/>
    <w:rsid w:val="00EF0AEB"/>
    <w:rsid w:val="00EF650C"/>
    <w:rsid w:val="00EF6BB1"/>
    <w:rsid w:val="00EF6D92"/>
    <w:rsid w:val="00EF7791"/>
    <w:rsid w:val="00F10314"/>
    <w:rsid w:val="00F13C91"/>
    <w:rsid w:val="00F14465"/>
    <w:rsid w:val="00F1478D"/>
    <w:rsid w:val="00F1498A"/>
    <w:rsid w:val="00F246F1"/>
    <w:rsid w:val="00F33E34"/>
    <w:rsid w:val="00F3601A"/>
    <w:rsid w:val="00F36E49"/>
    <w:rsid w:val="00F37B76"/>
    <w:rsid w:val="00F42113"/>
    <w:rsid w:val="00F4247D"/>
    <w:rsid w:val="00F427BD"/>
    <w:rsid w:val="00F43AEE"/>
    <w:rsid w:val="00F4467F"/>
    <w:rsid w:val="00F46EB7"/>
    <w:rsid w:val="00F477C8"/>
    <w:rsid w:val="00F5055C"/>
    <w:rsid w:val="00F538EF"/>
    <w:rsid w:val="00F57585"/>
    <w:rsid w:val="00F61A67"/>
    <w:rsid w:val="00F63BF5"/>
    <w:rsid w:val="00F64DF3"/>
    <w:rsid w:val="00F70E08"/>
    <w:rsid w:val="00F8146D"/>
    <w:rsid w:val="00F82E7E"/>
    <w:rsid w:val="00F85A61"/>
    <w:rsid w:val="00F85BF9"/>
    <w:rsid w:val="00F85D79"/>
    <w:rsid w:val="00F8602B"/>
    <w:rsid w:val="00F9008B"/>
    <w:rsid w:val="00FA190B"/>
    <w:rsid w:val="00FA3CBA"/>
    <w:rsid w:val="00FA3F93"/>
    <w:rsid w:val="00FB010C"/>
    <w:rsid w:val="00FB3B88"/>
    <w:rsid w:val="00FB7A46"/>
    <w:rsid w:val="00FC2BB8"/>
    <w:rsid w:val="00FC6FE3"/>
    <w:rsid w:val="00FD12B6"/>
    <w:rsid w:val="00FD352F"/>
    <w:rsid w:val="00FD7EF0"/>
    <w:rsid w:val="00FF048E"/>
    <w:rsid w:val="00FF3265"/>
    <w:rsid w:val="00FF4C0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7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ASUS0919</dc:creator>
  <cp:lastModifiedBy>ASUS0919</cp:lastModifiedBy>
  <cp:revision>1</cp:revision>
  <dcterms:created xsi:type="dcterms:W3CDTF">2014-04-01T03:37:00Z</dcterms:created>
  <dcterms:modified xsi:type="dcterms:W3CDTF">2014-04-01T03:38:00Z</dcterms:modified>
</cp:coreProperties>
</file>