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19482D" w14:textId="77777777" w:rsidR="008E6AEB" w:rsidRPr="003153B8" w:rsidRDefault="00ED02B0" w:rsidP="008E6AEB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Additional File 2</w:t>
      </w:r>
      <w:r w:rsidR="008E6AE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E6A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Contri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bution of Each Regression Model to the </w:t>
      </w:r>
      <w:r w:rsidRPr="00ED02B0">
        <w:rPr>
          <w:rFonts w:ascii="Times New Roman" w:hAnsi="Times New Roman" w:cs="Times New Roman"/>
          <w:i/>
          <w:sz w:val="24"/>
          <w:szCs w:val="24"/>
        </w:rPr>
        <w:t>R2</w:t>
      </w:r>
      <w:r>
        <w:rPr>
          <w:rFonts w:ascii="Times New Roman" w:hAnsi="Times New Roman" w:cs="Times New Roman"/>
          <w:sz w:val="24"/>
          <w:szCs w:val="24"/>
        </w:rPr>
        <w:t xml:space="preserve"> and their Significance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850"/>
        <w:gridCol w:w="993"/>
        <w:gridCol w:w="1134"/>
        <w:gridCol w:w="1134"/>
        <w:gridCol w:w="1134"/>
        <w:gridCol w:w="1134"/>
      </w:tblGrid>
      <w:tr w:rsidR="008E6AEB" w:rsidRPr="009F302F" w14:paraId="2D22FF47" w14:textId="77777777" w:rsidTr="00A8380D">
        <w:trPr>
          <w:trHeight w:val="346"/>
        </w:trPr>
        <w:tc>
          <w:tcPr>
            <w:tcW w:w="3227" w:type="dxa"/>
            <w:vMerge w:val="restart"/>
          </w:tcPr>
          <w:p w14:paraId="07F2D07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Outcome V</w:t>
            </w:r>
            <w:r w:rsidRPr="009F302F">
              <w:rPr>
                <w:rFonts w:ascii="Times New Roman" w:hAnsi="Times New Roman"/>
                <w:sz w:val="20"/>
                <w:szCs w:val="20"/>
              </w:rPr>
              <w:t>ariables</w:t>
            </w:r>
          </w:p>
          <w:p w14:paraId="0933870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18D0A4D7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14:paraId="1750788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 xml:space="preserve">Model 1 </w:t>
            </w:r>
          </w:p>
          <w:p w14:paraId="052D14F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(T0)</w:t>
            </w:r>
          </w:p>
        </w:tc>
        <w:tc>
          <w:tcPr>
            <w:tcW w:w="2268" w:type="dxa"/>
            <w:gridSpan w:val="2"/>
          </w:tcPr>
          <w:p w14:paraId="2D89D82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 xml:space="preserve">Model 2 </w:t>
            </w:r>
          </w:p>
          <w:p w14:paraId="1C35AE7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(+control variables)</w:t>
            </w:r>
          </w:p>
        </w:tc>
        <w:tc>
          <w:tcPr>
            <w:tcW w:w="2268" w:type="dxa"/>
            <w:gridSpan w:val="2"/>
          </w:tcPr>
          <w:p w14:paraId="527255A8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 xml:space="preserve">Model 3 </w:t>
            </w:r>
          </w:p>
          <w:p w14:paraId="074CECBF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(+intervention)</w:t>
            </w:r>
          </w:p>
        </w:tc>
      </w:tr>
      <w:tr w:rsidR="008E6AEB" w:rsidRPr="009F302F" w14:paraId="07FBDF78" w14:textId="77777777" w:rsidTr="00A8380D">
        <w:trPr>
          <w:trHeight w:val="208"/>
        </w:trPr>
        <w:tc>
          <w:tcPr>
            <w:tcW w:w="3227" w:type="dxa"/>
            <w:vMerge/>
          </w:tcPr>
          <w:p w14:paraId="32A820DC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701582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% R2</w:t>
            </w:r>
          </w:p>
        </w:tc>
        <w:tc>
          <w:tcPr>
            <w:tcW w:w="993" w:type="dxa"/>
          </w:tcPr>
          <w:p w14:paraId="099F03BF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Sign.</w:t>
            </w:r>
          </w:p>
        </w:tc>
        <w:tc>
          <w:tcPr>
            <w:tcW w:w="1134" w:type="dxa"/>
          </w:tcPr>
          <w:p w14:paraId="345F5F60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 xml:space="preserve">% R2 </w:t>
            </w:r>
          </w:p>
        </w:tc>
        <w:tc>
          <w:tcPr>
            <w:tcW w:w="1134" w:type="dxa"/>
          </w:tcPr>
          <w:p w14:paraId="49DAA710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 xml:space="preserve">Sign. </w:t>
            </w:r>
          </w:p>
        </w:tc>
        <w:tc>
          <w:tcPr>
            <w:tcW w:w="1134" w:type="dxa"/>
          </w:tcPr>
          <w:p w14:paraId="6447EBB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 xml:space="preserve">% R2 </w:t>
            </w:r>
          </w:p>
        </w:tc>
        <w:tc>
          <w:tcPr>
            <w:tcW w:w="1134" w:type="dxa"/>
          </w:tcPr>
          <w:p w14:paraId="362A1888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 xml:space="preserve">Sign. </w:t>
            </w:r>
          </w:p>
        </w:tc>
      </w:tr>
      <w:tr w:rsidR="008E6AEB" w:rsidRPr="009F302F" w14:paraId="1AD8CC4B" w14:textId="77777777" w:rsidTr="00A8380D">
        <w:tc>
          <w:tcPr>
            <w:tcW w:w="3227" w:type="dxa"/>
          </w:tcPr>
          <w:p w14:paraId="64B8ABB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 xml:space="preserve">Perceived health </w:t>
            </w:r>
          </w:p>
        </w:tc>
        <w:tc>
          <w:tcPr>
            <w:tcW w:w="850" w:type="dxa"/>
          </w:tcPr>
          <w:p w14:paraId="1B9FD935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48.1</w:t>
            </w:r>
          </w:p>
        </w:tc>
        <w:tc>
          <w:tcPr>
            <w:tcW w:w="993" w:type="dxa"/>
          </w:tcPr>
          <w:p w14:paraId="5E5C7E4C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1D6624B8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51.0</w:t>
            </w:r>
          </w:p>
        </w:tc>
        <w:tc>
          <w:tcPr>
            <w:tcW w:w="1134" w:type="dxa"/>
          </w:tcPr>
          <w:p w14:paraId="729B6B07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0.051</w:t>
            </w:r>
          </w:p>
        </w:tc>
        <w:tc>
          <w:tcPr>
            <w:tcW w:w="1134" w:type="dxa"/>
          </w:tcPr>
          <w:p w14:paraId="4F65D09F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51.3</w:t>
            </w:r>
          </w:p>
        </w:tc>
        <w:tc>
          <w:tcPr>
            <w:tcW w:w="1134" w:type="dxa"/>
          </w:tcPr>
          <w:p w14:paraId="10013EF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0.212</w:t>
            </w:r>
          </w:p>
        </w:tc>
      </w:tr>
      <w:tr w:rsidR="008E6AEB" w:rsidRPr="009F302F" w14:paraId="63DF396D" w14:textId="77777777" w:rsidTr="00A8380D">
        <w:tc>
          <w:tcPr>
            <w:tcW w:w="3227" w:type="dxa"/>
          </w:tcPr>
          <w:p w14:paraId="0A220ED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Perceived change in health</w:t>
            </w:r>
          </w:p>
        </w:tc>
        <w:tc>
          <w:tcPr>
            <w:tcW w:w="850" w:type="dxa"/>
          </w:tcPr>
          <w:p w14:paraId="579F634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4.6</w:t>
            </w:r>
          </w:p>
        </w:tc>
        <w:tc>
          <w:tcPr>
            <w:tcW w:w="993" w:type="dxa"/>
          </w:tcPr>
          <w:p w14:paraId="18AFB41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0.007</w:t>
            </w:r>
          </w:p>
        </w:tc>
        <w:tc>
          <w:tcPr>
            <w:tcW w:w="1134" w:type="dxa"/>
          </w:tcPr>
          <w:p w14:paraId="279BC8E5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23.4</w:t>
            </w:r>
          </w:p>
        </w:tc>
        <w:tc>
          <w:tcPr>
            <w:tcW w:w="1134" w:type="dxa"/>
          </w:tcPr>
          <w:p w14:paraId="1E76AF11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4A26E9A7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22.9</w:t>
            </w:r>
          </w:p>
        </w:tc>
        <w:tc>
          <w:tcPr>
            <w:tcW w:w="1134" w:type="dxa"/>
          </w:tcPr>
          <w:p w14:paraId="51DE9AA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0.587</w:t>
            </w:r>
          </w:p>
        </w:tc>
      </w:tr>
      <w:tr w:rsidR="008E6AEB" w:rsidRPr="009F302F" w14:paraId="173FFED6" w14:textId="77777777" w:rsidTr="00A8380D">
        <w:tc>
          <w:tcPr>
            <w:tcW w:w="3227" w:type="dxa"/>
          </w:tcPr>
          <w:p w14:paraId="05AAFF1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CarerQoL</w:t>
            </w:r>
            <w:proofErr w:type="spellEnd"/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 xml:space="preserve"> sum</w:t>
            </w:r>
          </w:p>
        </w:tc>
        <w:tc>
          <w:tcPr>
            <w:tcW w:w="850" w:type="dxa"/>
          </w:tcPr>
          <w:p w14:paraId="0C09C05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39.7</w:t>
            </w:r>
          </w:p>
        </w:tc>
        <w:tc>
          <w:tcPr>
            <w:tcW w:w="993" w:type="dxa"/>
          </w:tcPr>
          <w:p w14:paraId="6D23D9E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136AB9F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43.2</w:t>
            </w:r>
          </w:p>
        </w:tc>
        <w:tc>
          <w:tcPr>
            <w:tcW w:w="1134" w:type="dxa"/>
          </w:tcPr>
          <w:p w14:paraId="006D5D81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0.053</w:t>
            </w:r>
          </w:p>
        </w:tc>
        <w:tc>
          <w:tcPr>
            <w:tcW w:w="1134" w:type="dxa"/>
          </w:tcPr>
          <w:p w14:paraId="7EA8BB6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44.5</w:t>
            </w:r>
          </w:p>
        </w:tc>
        <w:tc>
          <w:tcPr>
            <w:tcW w:w="1134" w:type="dxa"/>
          </w:tcPr>
          <w:p w14:paraId="2A298E2C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0.053</w:t>
            </w:r>
          </w:p>
        </w:tc>
      </w:tr>
      <w:tr w:rsidR="008E6AEB" w:rsidRPr="009F302F" w14:paraId="4A45D451" w14:textId="77777777" w:rsidTr="00A8380D">
        <w:tc>
          <w:tcPr>
            <w:tcW w:w="3227" w:type="dxa"/>
          </w:tcPr>
          <w:p w14:paraId="0D200AD9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CarerQoL</w:t>
            </w:r>
            <w:proofErr w:type="spellEnd"/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-VAS</w:t>
            </w:r>
          </w:p>
        </w:tc>
        <w:tc>
          <w:tcPr>
            <w:tcW w:w="850" w:type="dxa"/>
          </w:tcPr>
          <w:p w14:paraId="214CD5A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33.2</w:t>
            </w:r>
          </w:p>
        </w:tc>
        <w:tc>
          <w:tcPr>
            <w:tcW w:w="993" w:type="dxa"/>
          </w:tcPr>
          <w:p w14:paraId="1BADA26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6F3BA2A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32.1</w:t>
            </w:r>
          </w:p>
        </w:tc>
        <w:tc>
          <w:tcPr>
            <w:tcW w:w="1134" w:type="dxa"/>
          </w:tcPr>
          <w:p w14:paraId="5DDCCA9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0.670</w:t>
            </w:r>
          </w:p>
        </w:tc>
        <w:tc>
          <w:tcPr>
            <w:tcW w:w="1134" w:type="dxa"/>
          </w:tcPr>
          <w:p w14:paraId="7A54297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32.4</w:t>
            </w:r>
          </w:p>
        </w:tc>
        <w:tc>
          <w:tcPr>
            <w:tcW w:w="1134" w:type="dxa"/>
          </w:tcPr>
          <w:p w14:paraId="09C79FB0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0.195</w:t>
            </w:r>
          </w:p>
        </w:tc>
      </w:tr>
      <w:tr w:rsidR="008E6AEB" w:rsidRPr="009F302F" w14:paraId="0FF72DA9" w14:textId="77777777" w:rsidTr="00A8380D">
        <w:tc>
          <w:tcPr>
            <w:tcW w:w="3227" w:type="dxa"/>
          </w:tcPr>
          <w:p w14:paraId="73EEF5CC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Process Utility</w:t>
            </w:r>
          </w:p>
        </w:tc>
        <w:tc>
          <w:tcPr>
            <w:tcW w:w="850" w:type="dxa"/>
          </w:tcPr>
          <w:p w14:paraId="3158932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34.3</w:t>
            </w:r>
          </w:p>
        </w:tc>
        <w:tc>
          <w:tcPr>
            <w:tcW w:w="993" w:type="dxa"/>
          </w:tcPr>
          <w:p w14:paraId="2E12761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154852C7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37.4</w:t>
            </w:r>
          </w:p>
        </w:tc>
        <w:tc>
          <w:tcPr>
            <w:tcW w:w="1134" w:type="dxa"/>
          </w:tcPr>
          <w:p w14:paraId="129C65A7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0.082</w:t>
            </w:r>
          </w:p>
        </w:tc>
        <w:tc>
          <w:tcPr>
            <w:tcW w:w="1134" w:type="dxa"/>
          </w:tcPr>
          <w:p w14:paraId="14F4647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37.1</w:t>
            </w:r>
          </w:p>
        </w:tc>
        <w:tc>
          <w:tcPr>
            <w:tcW w:w="1134" w:type="dxa"/>
          </w:tcPr>
          <w:p w14:paraId="7EBF679F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0.568</w:t>
            </w:r>
          </w:p>
        </w:tc>
      </w:tr>
      <w:tr w:rsidR="008E6AEB" w:rsidRPr="009F302F" w14:paraId="66B56A77" w14:textId="77777777" w:rsidTr="00A8380D">
        <w:tc>
          <w:tcPr>
            <w:tcW w:w="3227" w:type="dxa"/>
          </w:tcPr>
          <w:p w14:paraId="189F5948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SRB</w:t>
            </w:r>
          </w:p>
        </w:tc>
        <w:tc>
          <w:tcPr>
            <w:tcW w:w="850" w:type="dxa"/>
          </w:tcPr>
          <w:p w14:paraId="3430CB11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15.0</w:t>
            </w:r>
          </w:p>
        </w:tc>
        <w:tc>
          <w:tcPr>
            <w:tcW w:w="993" w:type="dxa"/>
          </w:tcPr>
          <w:p w14:paraId="4EEB0F9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2AC1C11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19.5</w:t>
            </w:r>
          </w:p>
        </w:tc>
        <w:tc>
          <w:tcPr>
            <w:tcW w:w="1134" w:type="dxa"/>
          </w:tcPr>
          <w:p w14:paraId="661A4448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0.063</w:t>
            </w:r>
          </w:p>
        </w:tc>
        <w:tc>
          <w:tcPr>
            <w:tcW w:w="1134" w:type="dxa"/>
          </w:tcPr>
          <w:p w14:paraId="18BA7AB1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19.1</w:t>
            </w:r>
          </w:p>
        </w:tc>
        <w:tc>
          <w:tcPr>
            <w:tcW w:w="1134" w:type="dxa"/>
          </w:tcPr>
          <w:p w14:paraId="4501876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0.524</w:t>
            </w:r>
          </w:p>
        </w:tc>
      </w:tr>
      <w:tr w:rsidR="008E6AEB" w:rsidRPr="009F302F" w14:paraId="50E42903" w14:textId="77777777" w:rsidTr="00A8380D">
        <w:tc>
          <w:tcPr>
            <w:tcW w:w="3227" w:type="dxa"/>
          </w:tcPr>
          <w:p w14:paraId="58C2397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% household tasks (log)</w:t>
            </w:r>
          </w:p>
        </w:tc>
        <w:tc>
          <w:tcPr>
            <w:tcW w:w="850" w:type="dxa"/>
          </w:tcPr>
          <w:p w14:paraId="2E2342B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23.2</w:t>
            </w:r>
          </w:p>
        </w:tc>
        <w:tc>
          <w:tcPr>
            <w:tcW w:w="993" w:type="dxa"/>
          </w:tcPr>
          <w:p w14:paraId="19C3B1C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038757A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33.5</w:t>
            </w:r>
          </w:p>
        </w:tc>
        <w:tc>
          <w:tcPr>
            <w:tcW w:w="1134" w:type="dxa"/>
          </w:tcPr>
          <w:p w14:paraId="7A3AD5B8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0.001</w:t>
            </w:r>
          </w:p>
        </w:tc>
        <w:tc>
          <w:tcPr>
            <w:tcW w:w="1134" w:type="dxa"/>
          </w:tcPr>
          <w:p w14:paraId="3E25E031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38.3</w:t>
            </w:r>
          </w:p>
        </w:tc>
        <w:tc>
          <w:tcPr>
            <w:tcW w:w="1134" w:type="dxa"/>
          </w:tcPr>
          <w:p w14:paraId="4E16847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0.001</w:t>
            </w:r>
          </w:p>
        </w:tc>
      </w:tr>
      <w:tr w:rsidR="008E6AEB" w:rsidRPr="009F302F" w14:paraId="162D1574" w14:textId="77777777" w:rsidTr="00A8380D">
        <w:tc>
          <w:tcPr>
            <w:tcW w:w="3227" w:type="dxa"/>
          </w:tcPr>
          <w:p w14:paraId="5C062DE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% personal care tasks (log)</w:t>
            </w:r>
          </w:p>
        </w:tc>
        <w:tc>
          <w:tcPr>
            <w:tcW w:w="850" w:type="dxa"/>
          </w:tcPr>
          <w:p w14:paraId="741B101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33.5</w:t>
            </w:r>
          </w:p>
        </w:tc>
        <w:tc>
          <w:tcPr>
            <w:tcW w:w="993" w:type="dxa"/>
          </w:tcPr>
          <w:p w14:paraId="4D4620A5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165F3A61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45.5</w:t>
            </w:r>
          </w:p>
        </w:tc>
        <w:tc>
          <w:tcPr>
            <w:tcW w:w="1134" w:type="dxa"/>
          </w:tcPr>
          <w:p w14:paraId="5E4F45F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223B4349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46.0</w:t>
            </w:r>
          </w:p>
        </w:tc>
        <w:tc>
          <w:tcPr>
            <w:tcW w:w="1134" w:type="dxa"/>
          </w:tcPr>
          <w:p w14:paraId="56911059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8E6AEB" w:rsidRPr="009F302F" w14:paraId="1F64C277" w14:textId="77777777" w:rsidTr="00A8380D">
        <w:tc>
          <w:tcPr>
            <w:tcW w:w="3227" w:type="dxa"/>
          </w:tcPr>
          <w:p w14:paraId="5A9CC4E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% instrumental care tasks (log)</w:t>
            </w:r>
          </w:p>
        </w:tc>
        <w:tc>
          <w:tcPr>
            <w:tcW w:w="850" w:type="dxa"/>
          </w:tcPr>
          <w:p w14:paraId="4B3BA45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18.7</w:t>
            </w:r>
          </w:p>
        </w:tc>
        <w:tc>
          <w:tcPr>
            <w:tcW w:w="993" w:type="dxa"/>
          </w:tcPr>
          <w:p w14:paraId="4A1D960B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6C121369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34.4</w:t>
            </w:r>
          </w:p>
        </w:tc>
        <w:tc>
          <w:tcPr>
            <w:tcW w:w="1134" w:type="dxa"/>
          </w:tcPr>
          <w:p w14:paraId="0C7FA72C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183CF890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34.6</w:t>
            </w:r>
          </w:p>
        </w:tc>
        <w:tc>
          <w:tcPr>
            <w:tcW w:w="1134" w:type="dxa"/>
          </w:tcPr>
          <w:p w14:paraId="76185AE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8E6AEB" w:rsidRPr="009F302F" w14:paraId="7053CC54" w14:textId="77777777" w:rsidTr="00A8380D">
        <w:tc>
          <w:tcPr>
            <w:tcW w:w="3227" w:type="dxa"/>
          </w:tcPr>
          <w:p w14:paraId="778501A7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% additional caregivers (log)</w:t>
            </w:r>
          </w:p>
        </w:tc>
        <w:tc>
          <w:tcPr>
            <w:tcW w:w="850" w:type="dxa"/>
          </w:tcPr>
          <w:p w14:paraId="449D6D3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35.9</w:t>
            </w:r>
          </w:p>
        </w:tc>
        <w:tc>
          <w:tcPr>
            <w:tcW w:w="993" w:type="dxa"/>
          </w:tcPr>
          <w:p w14:paraId="6674838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1EE64E4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45.0</w:t>
            </w:r>
          </w:p>
        </w:tc>
        <w:tc>
          <w:tcPr>
            <w:tcW w:w="1134" w:type="dxa"/>
          </w:tcPr>
          <w:p w14:paraId="0456904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07EAB9E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45.1</w:t>
            </w:r>
          </w:p>
        </w:tc>
        <w:tc>
          <w:tcPr>
            <w:tcW w:w="1134" w:type="dxa"/>
          </w:tcPr>
          <w:p w14:paraId="52E9D9C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8E6AEB" w:rsidRPr="009F302F" w14:paraId="36F1DBF0" w14:textId="77777777" w:rsidTr="00A8380D">
        <w:tc>
          <w:tcPr>
            <w:tcW w:w="3227" w:type="dxa"/>
          </w:tcPr>
          <w:p w14:paraId="59D29F1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Hours household tasks</w:t>
            </w:r>
          </w:p>
        </w:tc>
        <w:tc>
          <w:tcPr>
            <w:tcW w:w="850" w:type="dxa"/>
          </w:tcPr>
          <w:p w14:paraId="002DF07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31.8</w:t>
            </w:r>
          </w:p>
        </w:tc>
        <w:tc>
          <w:tcPr>
            <w:tcW w:w="993" w:type="dxa"/>
          </w:tcPr>
          <w:p w14:paraId="7D6F37DB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2EBECDF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42.8</w:t>
            </w:r>
          </w:p>
        </w:tc>
        <w:tc>
          <w:tcPr>
            <w:tcW w:w="1134" w:type="dxa"/>
          </w:tcPr>
          <w:p w14:paraId="68F032E7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61DDAE45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42.3</w:t>
            </w:r>
          </w:p>
        </w:tc>
        <w:tc>
          <w:tcPr>
            <w:tcW w:w="1134" w:type="dxa"/>
          </w:tcPr>
          <w:p w14:paraId="10736B8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0.777</w:t>
            </w:r>
          </w:p>
        </w:tc>
      </w:tr>
      <w:tr w:rsidR="008E6AEB" w:rsidRPr="009F302F" w14:paraId="3D915F3F" w14:textId="77777777" w:rsidTr="00A8380D">
        <w:tc>
          <w:tcPr>
            <w:tcW w:w="3227" w:type="dxa"/>
          </w:tcPr>
          <w:p w14:paraId="778F4640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Hours personal care tasks</w:t>
            </w:r>
          </w:p>
        </w:tc>
        <w:tc>
          <w:tcPr>
            <w:tcW w:w="850" w:type="dxa"/>
          </w:tcPr>
          <w:p w14:paraId="4E86EAB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43.8</w:t>
            </w:r>
          </w:p>
        </w:tc>
        <w:tc>
          <w:tcPr>
            <w:tcW w:w="993" w:type="dxa"/>
          </w:tcPr>
          <w:p w14:paraId="28E6D32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3A3E8DB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44.8</w:t>
            </w:r>
          </w:p>
        </w:tc>
        <w:tc>
          <w:tcPr>
            <w:tcW w:w="1134" w:type="dxa"/>
          </w:tcPr>
          <w:p w14:paraId="0CCFF24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0.247</w:t>
            </w:r>
          </w:p>
        </w:tc>
        <w:tc>
          <w:tcPr>
            <w:tcW w:w="1134" w:type="dxa"/>
          </w:tcPr>
          <w:p w14:paraId="208DB81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44.4</w:t>
            </w:r>
          </w:p>
        </w:tc>
        <w:tc>
          <w:tcPr>
            <w:tcW w:w="1134" w:type="dxa"/>
          </w:tcPr>
          <w:p w14:paraId="77DB9288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0.895</w:t>
            </w:r>
          </w:p>
        </w:tc>
      </w:tr>
      <w:tr w:rsidR="008E6AEB" w:rsidRPr="009F302F" w14:paraId="08C64EBE" w14:textId="77777777" w:rsidTr="00A8380D">
        <w:tc>
          <w:tcPr>
            <w:tcW w:w="3227" w:type="dxa"/>
          </w:tcPr>
          <w:p w14:paraId="0CFFC6D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Hours instrumental care tasks</w:t>
            </w:r>
          </w:p>
        </w:tc>
        <w:tc>
          <w:tcPr>
            <w:tcW w:w="850" w:type="dxa"/>
          </w:tcPr>
          <w:p w14:paraId="4B7BB62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14:paraId="640757F8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NS</w:t>
            </w:r>
          </w:p>
        </w:tc>
        <w:tc>
          <w:tcPr>
            <w:tcW w:w="1134" w:type="dxa"/>
          </w:tcPr>
          <w:p w14:paraId="08C6BD95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B63B39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NS</w:t>
            </w:r>
          </w:p>
        </w:tc>
        <w:tc>
          <w:tcPr>
            <w:tcW w:w="1134" w:type="dxa"/>
          </w:tcPr>
          <w:p w14:paraId="4AEDF6CF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622313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NS</w:t>
            </w:r>
          </w:p>
        </w:tc>
      </w:tr>
      <w:tr w:rsidR="008E6AEB" w:rsidRPr="009F302F" w14:paraId="205F9F30" w14:textId="77777777" w:rsidTr="00A8380D">
        <w:tc>
          <w:tcPr>
            <w:tcW w:w="3227" w:type="dxa"/>
          </w:tcPr>
          <w:p w14:paraId="3AC78100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Total hours</w:t>
            </w:r>
          </w:p>
        </w:tc>
        <w:tc>
          <w:tcPr>
            <w:tcW w:w="850" w:type="dxa"/>
          </w:tcPr>
          <w:p w14:paraId="12ACBCC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47.4</w:t>
            </w:r>
          </w:p>
        </w:tc>
        <w:tc>
          <w:tcPr>
            <w:tcW w:w="993" w:type="dxa"/>
          </w:tcPr>
          <w:p w14:paraId="07D23D90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2790840C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49.7</w:t>
            </w:r>
          </w:p>
        </w:tc>
        <w:tc>
          <w:tcPr>
            <w:tcW w:w="1134" w:type="dxa"/>
          </w:tcPr>
          <w:p w14:paraId="6E2685D1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0.112</w:t>
            </w:r>
          </w:p>
        </w:tc>
        <w:tc>
          <w:tcPr>
            <w:tcW w:w="1134" w:type="dxa"/>
          </w:tcPr>
          <w:p w14:paraId="56E88B60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49.8</w:t>
            </w:r>
          </w:p>
        </w:tc>
        <w:tc>
          <w:tcPr>
            <w:tcW w:w="1134" w:type="dxa"/>
          </w:tcPr>
          <w:p w14:paraId="3237C3CF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0.295</w:t>
            </w:r>
          </w:p>
        </w:tc>
      </w:tr>
      <w:tr w:rsidR="008E6AEB" w:rsidRPr="009F302F" w14:paraId="04A0E861" w14:textId="77777777" w:rsidTr="00A8380D">
        <w:tc>
          <w:tcPr>
            <w:tcW w:w="3227" w:type="dxa"/>
          </w:tcPr>
          <w:p w14:paraId="0F6AB6C1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Hours other caregivers</w:t>
            </w:r>
          </w:p>
        </w:tc>
        <w:tc>
          <w:tcPr>
            <w:tcW w:w="850" w:type="dxa"/>
          </w:tcPr>
          <w:p w14:paraId="0BF1B414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29.8</w:t>
            </w:r>
          </w:p>
        </w:tc>
        <w:tc>
          <w:tcPr>
            <w:tcW w:w="993" w:type="dxa"/>
          </w:tcPr>
          <w:p w14:paraId="52960BF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61555B51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35.0</w:t>
            </w:r>
          </w:p>
        </w:tc>
        <w:tc>
          <w:tcPr>
            <w:tcW w:w="1134" w:type="dxa"/>
          </w:tcPr>
          <w:p w14:paraId="229D1DC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0.033</w:t>
            </w:r>
          </w:p>
        </w:tc>
        <w:tc>
          <w:tcPr>
            <w:tcW w:w="1134" w:type="dxa"/>
          </w:tcPr>
          <w:p w14:paraId="008D001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35.0</w:t>
            </w:r>
          </w:p>
        </w:tc>
        <w:tc>
          <w:tcPr>
            <w:tcW w:w="1134" w:type="dxa"/>
          </w:tcPr>
          <w:p w14:paraId="3C4A2CA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0.313</w:t>
            </w:r>
          </w:p>
        </w:tc>
      </w:tr>
      <w:tr w:rsidR="008E6AEB" w:rsidRPr="009F302F" w14:paraId="35827287" w14:textId="77777777" w:rsidTr="00A8380D">
        <w:tc>
          <w:tcPr>
            <w:tcW w:w="3227" w:type="dxa"/>
          </w:tcPr>
          <w:p w14:paraId="2BFF960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Total hours + other caregivers</w:t>
            </w:r>
          </w:p>
        </w:tc>
        <w:tc>
          <w:tcPr>
            <w:tcW w:w="850" w:type="dxa"/>
          </w:tcPr>
          <w:p w14:paraId="072B3448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43.8</w:t>
            </w:r>
          </w:p>
        </w:tc>
        <w:tc>
          <w:tcPr>
            <w:tcW w:w="993" w:type="dxa"/>
          </w:tcPr>
          <w:p w14:paraId="1F81684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428B2A0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44.3</w:t>
            </w:r>
          </w:p>
        </w:tc>
        <w:tc>
          <w:tcPr>
            <w:tcW w:w="1134" w:type="dxa"/>
          </w:tcPr>
          <w:p w14:paraId="6FD79F5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0.364</w:t>
            </w:r>
          </w:p>
        </w:tc>
        <w:tc>
          <w:tcPr>
            <w:tcW w:w="1134" w:type="dxa"/>
          </w:tcPr>
          <w:p w14:paraId="3E0895D0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44.9</w:t>
            </w:r>
          </w:p>
        </w:tc>
        <w:tc>
          <w:tcPr>
            <w:tcW w:w="1134" w:type="dxa"/>
          </w:tcPr>
          <w:p w14:paraId="6A6811D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0.150</w:t>
            </w:r>
          </w:p>
        </w:tc>
      </w:tr>
      <w:tr w:rsidR="008E6AEB" w:rsidRPr="009F302F" w14:paraId="7B382272" w14:textId="77777777" w:rsidTr="00A8380D">
        <w:tc>
          <w:tcPr>
            <w:tcW w:w="3227" w:type="dxa"/>
          </w:tcPr>
          <w:p w14:paraId="687068B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Quality of life</w:t>
            </w:r>
          </w:p>
        </w:tc>
        <w:tc>
          <w:tcPr>
            <w:tcW w:w="850" w:type="dxa"/>
          </w:tcPr>
          <w:p w14:paraId="3B6D9C0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21.5</w:t>
            </w:r>
          </w:p>
        </w:tc>
        <w:tc>
          <w:tcPr>
            <w:tcW w:w="993" w:type="dxa"/>
          </w:tcPr>
          <w:p w14:paraId="770896A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1F8989FF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32.6</w:t>
            </w:r>
          </w:p>
        </w:tc>
        <w:tc>
          <w:tcPr>
            <w:tcW w:w="1134" w:type="dxa"/>
          </w:tcPr>
          <w:p w14:paraId="7A7FCDFB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0.001</w:t>
            </w:r>
          </w:p>
        </w:tc>
        <w:tc>
          <w:tcPr>
            <w:tcW w:w="1134" w:type="dxa"/>
          </w:tcPr>
          <w:p w14:paraId="140E07E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32.2</w:t>
            </w:r>
          </w:p>
        </w:tc>
        <w:tc>
          <w:tcPr>
            <w:tcW w:w="1134" w:type="dxa"/>
          </w:tcPr>
          <w:p w14:paraId="7952DEBE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0.533</w:t>
            </w:r>
          </w:p>
        </w:tc>
      </w:tr>
      <w:tr w:rsidR="008E6AEB" w:rsidRPr="009F302F" w14:paraId="61360A26" w14:textId="77777777" w:rsidTr="00A8380D">
        <w:tc>
          <w:tcPr>
            <w:tcW w:w="3227" w:type="dxa"/>
          </w:tcPr>
          <w:p w14:paraId="338E6055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Change in quality of life</w:t>
            </w:r>
          </w:p>
        </w:tc>
        <w:tc>
          <w:tcPr>
            <w:tcW w:w="850" w:type="dxa"/>
          </w:tcPr>
          <w:p w14:paraId="78126C86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14:paraId="75DA541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NS</w:t>
            </w:r>
          </w:p>
        </w:tc>
        <w:tc>
          <w:tcPr>
            <w:tcW w:w="1134" w:type="dxa"/>
          </w:tcPr>
          <w:p w14:paraId="53D95A5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1134" w:type="dxa"/>
          </w:tcPr>
          <w:p w14:paraId="546C716F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0.065</w:t>
            </w:r>
          </w:p>
        </w:tc>
        <w:tc>
          <w:tcPr>
            <w:tcW w:w="1134" w:type="dxa"/>
          </w:tcPr>
          <w:p w14:paraId="5F488C62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D3E7C5D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NS</w:t>
            </w:r>
          </w:p>
        </w:tc>
      </w:tr>
      <w:tr w:rsidR="008E6AEB" w:rsidRPr="009F302F" w14:paraId="68F2E436" w14:textId="77777777" w:rsidTr="00A8380D">
        <w:tc>
          <w:tcPr>
            <w:tcW w:w="3227" w:type="dxa"/>
          </w:tcPr>
          <w:p w14:paraId="7130322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F302F">
              <w:rPr>
                <w:rFonts w:ascii="Times New Roman" w:eastAsia="Times New Roman" w:hAnsi="Times New Roman"/>
                <w:bCs/>
                <w:kern w:val="24"/>
                <w:sz w:val="20"/>
                <w:szCs w:val="20"/>
              </w:rPr>
              <w:t>Rating of quality of life</w:t>
            </w:r>
          </w:p>
        </w:tc>
        <w:tc>
          <w:tcPr>
            <w:tcW w:w="850" w:type="dxa"/>
          </w:tcPr>
          <w:p w14:paraId="61005CDA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18.2</w:t>
            </w:r>
          </w:p>
        </w:tc>
        <w:tc>
          <w:tcPr>
            <w:tcW w:w="993" w:type="dxa"/>
          </w:tcPr>
          <w:p w14:paraId="65F7060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34" w:type="dxa"/>
          </w:tcPr>
          <w:p w14:paraId="50AE93BB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23.5</w:t>
            </w:r>
          </w:p>
        </w:tc>
        <w:tc>
          <w:tcPr>
            <w:tcW w:w="1134" w:type="dxa"/>
          </w:tcPr>
          <w:p w14:paraId="54664353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0.035</w:t>
            </w:r>
          </w:p>
        </w:tc>
        <w:tc>
          <w:tcPr>
            <w:tcW w:w="1134" w:type="dxa"/>
          </w:tcPr>
          <w:p w14:paraId="7231B18C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23.3</w:t>
            </w:r>
          </w:p>
        </w:tc>
        <w:tc>
          <w:tcPr>
            <w:tcW w:w="1134" w:type="dxa"/>
          </w:tcPr>
          <w:p w14:paraId="7775455C" w14:textId="77777777" w:rsidR="008E6AEB" w:rsidRPr="009F302F" w:rsidRDefault="008E6AEB" w:rsidP="00A8380D">
            <w:pPr>
              <w:spacing w:line="48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F302F">
              <w:rPr>
                <w:rFonts w:ascii="Times New Roman" w:hAnsi="Times New Roman"/>
                <w:sz w:val="20"/>
                <w:szCs w:val="20"/>
              </w:rPr>
              <w:t>0.453</w:t>
            </w:r>
          </w:p>
        </w:tc>
      </w:tr>
    </w:tbl>
    <w:p w14:paraId="4929ED51" w14:textId="77777777" w:rsidR="008E6AEB" w:rsidRDefault="008E6AEB" w:rsidP="008E6AE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F302F">
        <w:rPr>
          <w:rFonts w:ascii="Times New Roman" w:hAnsi="Times New Roman" w:cs="Times New Roman"/>
          <w:i/>
          <w:sz w:val="24"/>
          <w:szCs w:val="24"/>
        </w:rPr>
        <w:t>Note:</w:t>
      </w:r>
      <w:r w:rsidRPr="009F302F">
        <w:rPr>
          <w:rFonts w:ascii="Times New Roman" w:hAnsi="Times New Roman" w:cs="Times New Roman"/>
          <w:sz w:val="24"/>
          <w:szCs w:val="24"/>
        </w:rPr>
        <w:t xml:space="preserve"> % R2 and significance = adjusted R2 and F-change for linear regression; </w:t>
      </w:r>
      <w:proofErr w:type="spellStart"/>
      <w:r w:rsidRPr="009F302F">
        <w:rPr>
          <w:rFonts w:ascii="Times New Roman" w:hAnsi="Times New Roman" w:cs="Times New Roman"/>
          <w:sz w:val="24"/>
          <w:szCs w:val="24"/>
        </w:rPr>
        <w:t>Nagelkerke’s</w:t>
      </w:r>
      <w:proofErr w:type="spellEnd"/>
      <w:r w:rsidRPr="009F302F">
        <w:rPr>
          <w:rFonts w:ascii="Times New Roman" w:hAnsi="Times New Roman" w:cs="Times New Roman"/>
          <w:sz w:val="24"/>
          <w:szCs w:val="24"/>
        </w:rPr>
        <w:t xml:space="preserve"> R2 and model chi-square for logistic regression. NS = non-significant model.</w:t>
      </w:r>
    </w:p>
    <w:p w14:paraId="6882265F" w14:textId="77777777" w:rsidR="008E6AEB" w:rsidRDefault="008E6AEB" w:rsidP="008E6AE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4070491" w14:textId="77777777" w:rsidR="008E6AEB" w:rsidRDefault="008E6AEB" w:rsidP="008E6AE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C472AC1" w14:textId="77777777" w:rsidR="00EB4AD8" w:rsidRDefault="00ED02B0"/>
    <w:sectPr w:rsidR="00EB4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AEB"/>
    <w:rsid w:val="008E6AEB"/>
    <w:rsid w:val="00C376D6"/>
    <w:rsid w:val="00C474F2"/>
    <w:rsid w:val="00ED02B0"/>
    <w:rsid w:val="00F8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2B8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E6AEB"/>
    <w:rPr>
      <w:rFonts w:eastAsiaTheme="minorEastAsia"/>
      <w:lang w:val="en-US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E6AEB"/>
    <w:rPr>
      <w:rFonts w:eastAsiaTheme="minorEastAsia"/>
      <w:lang w:val="en-US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Benjamin</dc:creator>
  <cp:lastModifiedBy>Benjamin</cp:lastModifiedBy>
  <cp:revision>1</cp:revision>
  <dcterms:created xsi:type="dcterms:W3CDTF">2014-03-12T10:06:00Z</dcterms:created>
  <dcterms:modified xsi:type="dcterms:W3CDTF">2014-03-12T10:26:00Z</dcterms:modified>
</cp:coreProperties>
</file>