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0C" w:rsidRPr="00B774B0" w:rsidRDefault="003F440C" w:rsidP="003F440C">
      <w:pPr>
        <w:autoSpaceDE w:val="0"/>
        <w:autoSpaceDN w:val="0"/>
        <w:adjustRightInd w:val="0"/>
        <w:spacing w:after="0" w:line="240" w:lineRule="auto"/>
        <w:rPr>
          <w:b/>
          <w:noProof/>
          <w:lang w:val="en-US" w:eastAsia="nl-NL"/>
        </w:rPr>
      </w:pPr>
      <w:r w:rsidRPr="00B774B0">
        <w:rPr>
          <w:b/>
          <w:noProof/>
          <w:lang w:val="en-US" w:eastAsia="nl-NL"/>
        </w:rPr>
        <w:t>Figure 1. Distribution of wake bouts in PD+RBD and PD-RBD</w:t>
      </w:r>
    </w:p>
    <w:p w:rsidR="003F440C" w:rsidRPr="00C0666A" w:rsidRDefault="003F440C" w:rsidP="003F44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en-US" w:eastAsia="nl-NL"/>
        </w:rPr>
      </w:pPr>
    </w:p>
    <w:p w:rsidR="003F440C" w:rsidRPr="00C0666A" w:rsidRDefault="003F440C" w:rsidP="003F44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en-US" w:eastAsia="nl-NL"/>
        </w:rPr>
      </w:pPr>
    </w:p>
    <w:p w:rsidR="003F440C" w:rsidRPr="00C0666A" w:rsidRDefault="003F440C" w:rsidP="003F44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nl-NL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5991225" cy="48006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440C" w:rsidRPr="00C0666A" w:rsidRDefault="003F440C" w:rsidP="003F440C">
      <w:pPr>
        <w:spacing w:after="0" w:line="240" w:lineRule="auto"/>
        <w:rPr>
          <w:sz w:val="20"/>
          <w:szCs w:val="20"/>
          <w:lang w:val="en-US" w:eastAsia="nl-NL"/>
        </w:rPr>
      </w:pPr>
      <w:r>
        <w:rPr>
          <w:sz w:val="20"/>
          <w:szCs w:val="20"/>
          <w:lang w:val="en-US" w:eastAsia="nl-NL"/>
        </w:rPr>
        <w:t>Boxplot</w:t>
      </w:r>
      <w:r w:rsidRPr="00C0666A">
        <w:rPr>
          <w:sz w:val="20"/>
          <w:szCs w:val="20"/>
          <w:lang w:val="en-US" w:eastAsia="nl-NL"/>
        </w:rPr>
        <w:t xml:space="preserve"> of</w:t>
      </w:r>
      <w:r>
        <w:rPr>
          <w:sz w:val="20"/>
          <w:szCs w:val="20"/>
          <w:lang w:val="en-US" w:eastAsia="nl-NL"/>
        </w:rPr>
        <w:t xml:space="preserve"> number of</w:t>
      </w:r>
      <w:r w:rsidRPr="00C0666A">
        <w:rPr>
          <w:sz w:val="20"/>
          <w:szCs w:val="20"/>
          <w:lang w:val="en-US" w:eastAsia="nl-NL"/>
        </w:rPr>
        <w:t xml:space="preserve"> wake bouts per night measured over 8 nights in </w:t>
      </w:r>
      <w:r>
        <w:rPr>
          <w:sz w:val="20"/>
          <w:szCs w:val="20"/>
          <w:lang w:val="en-US" w:eastAsia="nl-NL"/>
        </w:rPr>
        <w:t>PD+RBD</w:t>
      </w:r>
      <w:r w:rsidRPr="00C0666A">
        <w:rPr>
          <w:sz w:val="20"/>
          <w:szCs w:val="20"/>
          <w:lang w:val="en-US" w:eastAsia="nl-NL"/>
        </w:rPr>
        <w:t xml:space="preserve"> and </w:t>
      </w:r>
      <w:r>
        <w:rPr>
          <w:sz w:val="20"/>
          <w:szCs w:val="20"/>
          <w:lang w:val="en-US" w:eastAsia="nl-NL"/>
        </w:rPr>
        <w:t>PD-RBD</w:t>
      </w:r>
      <w:r w:rsidRPr="00C0666A">
        <w:rPr>
          <w:sz w:val="20"/>
          <w:szCs w:val="20"/>
          <w:lang w:val="en-US" w:eastAsia="nl-NL"/>
        </w:rPr>
        <w:t xml:space="preserve"> </w:t>
      </w:r>
    </w:p>
    <w:p w:rsidR="00FE0FC8" w:rsidRDefault="00FE0FC8">
      <w:bookmarkStart w:id="0" w:name="_GoBack"/>
      <w:bookmarkEnd w:id="0"/>
    </w:p>
    <w:sectPr w:rsidR="00FE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0C"/>
    <w:rsid w:val="003F440C"/>
    <w:rsid w:val="00F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440C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44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440C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44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MABA</dc:creator>
  <cp:lastModifiedBy>MABA</cp:lastModifiedBy>
  <cp:revision>1</cp:revision>
  <dcterms:created xsi:type="dcterms:W3CDTF">2013-08-22T18:20:00Z</dcterms:created>
  <dcterms:modified xsi:type="dcterms:W3CDTF">2013-08-22T18:21:00Z</dcterms:modified>
</cp:coreProperties>
</file>