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0" w:type="dxa"/>
        <w:tblInd w:w="93" w:type="dxa"/>
        <w:tblLook w:val="04A0" w:firstRow="1" w:lastRow="0" w:firstColumn="1" w:lastColumn="0" w:noHBand="0" w:noVBand="1"/>
      </w:tblPr>
      <w:tblGrid>
        <w:gridCol w:w="1476"/>
        <w:gridCol w:w="1334"/>
        <w:gridCol w:w="1249"/>
        <w:gridCol w:w="1570"/>
        <w:gridCol w:w="1275"/>
        <w:gridCol w:w="1271"/>
        <w:gridCol w:w="1536"/>
        <w:gridCol w:w="1669"/>
      </w:tblGrid>
      <w:tr w:rsidR="00714B35" w:rsidRPr="00714B35" w14:paraId="423EB5C2" w14:textId="77777777" w:rsidTr="00714B35">
        <w:trPr>
          <w:trHeight w:val="480"/>
        </w:trPr>
        <w:tc>
          <w:tcPr>
            <w:tcW w:w="113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BE06" w14:textId="77777777" w:rsidR="00714B35" w:rsidRPr="00714B35" w:rsidRDefault="00714B35" w:rsidP="00714B3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Table 2 - Percent Low Birthweight Category by Month</w:t>
            </w:r>
          </w:p>
        </w:tc>
      </w:tr>
      <w:tr w:rsidR="00714B35" w:rsidRPr="00714B35" w14:paraId="489C3CF0" w14:textId="77777777" w:rsidTr="00714B35">
        <w:trPr>
          <w:trHeight w:val="42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BB8C" w14:textId="77777777" w:rsidR="00714B35" w:rsidRPr="00714B35" w:rsidRDefault="00714B35" w:rsidP="00714B3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F587" w14:textId="77777777" w:rsidR="00714B35" w:rsidRPr="00714B35" w:rsidRDefault="00714B35" w:rsidP="00714B3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All Births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A05B2" w14:textId="77777777" w:rsidR="00714B35" w:rsidRPr="00714B35" w:rsidRDefault="00714B35" w:rsidP="00714B3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Very Low Birthweight &lt;2000 g</w:t>
            </w:r>
          </w:p>
        </w:tc>
        <w:tc>
          <w:tcPr>
            <w:tcW w:w="44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96CB6" w14:textId="77777777" w:rsidR="00714B35" w:rsidRPr="00714B35" w:rsidRDefault="00714B35" w:rsidP="00714B3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Low Birthweight &lt;2500 g</w:t>
            </w:r>
          </w:p>
        </w:tc>
      </w:tr>
      <w:tr w:rsidR="00714B35" w:rsidRPr="00714B35" w14:paraId="73E3067B" w14:textId="77777777" w:rsidTr="00714B35">
        <w:trPr>
          <w:trHeight w:val="52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8D3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86280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7BB70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EA9F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CF8F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533A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AD56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B13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</w:tr>
      <w:tr w:rsidR="00714B35" w:rsidRPr="00714B35" w14:paraId="744328F6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A0C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January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FB7D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1812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B44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71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587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C87C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3.1 - 4.9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358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454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7F3F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25.1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4962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23.1 - 27.2</w:t>
            </w:r>
          </w:p>
        </w:tc>
      </w:tr>
      <w:tr w:rsidR="00714B35" w:rsidRPr="00714B35" w14:paraId="75FB3A25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68F1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February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BDE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1093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B39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609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D47F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2.0 - 4.1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F7F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245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5A7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22.4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F5ED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20.0 - 25.0</w:t>
            </w:r>
          </w:p>
        </w:tc>
      </w:tr>
      <w:tr w:rsidR="00714B35" w:rsidRPr="00714B35" w14:paraId="470E6F1A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8E5C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March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2F1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1389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A29A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B85A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165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3.4 - 5.6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993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359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A0C1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25.8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FAF0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23.6 - 28.2</w:t>
            </w:r>
          </w:p>
        </w:tc>
      </w:tr>
      <w:tr w:rsidR="00714B35" w:rsidRPr="00714B35" w14:paraId="3E6B1428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0ED7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April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122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1210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C63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35B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E87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4.2 - 6.9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38A2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365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6E3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30.2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821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27.6 - 32.8</w:t>
            </w:r>
          </w:p>
        </w:tc>
      </w:tr>
      <w:tr w:rsidR="00714B35" w:rsidRPr="00714B35" w14:paraId="008E6CD0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1054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May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26F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4092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A6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60A3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4.0 - 6.6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43E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345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C3F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28.8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CCD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26.2 - 31.4</w:t>
            </w:r>
          </w:p>
        </w:tc>
      </w:tr>
      <w:tr w:rsidR="00714B35" w:rsidRPr="00714B35" w14:paraId="73954A5E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223B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June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13E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1263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EAC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525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DE73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4.3 - 6.9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AB9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365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49BE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28.9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FD53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26.4 - 31.5</w:t>
            </w:r>
          </w:p>
        </w:tc>
      </w:tr>
      <w:tr w:rsidR="00714B35" w:rsidRPr="00714B35" w14:paraId="48F6D1BF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E3AC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July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0A2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1580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B397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93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574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648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4.8 - 7.2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AD8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485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814F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30.7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A42A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28.4 - 33.0</w:t>
            </w:r>
          </w:p>
        </w:tc>
      </w:tr>
      <w:tr w:rsidR="00714B35" w:rsidRPr="00714B35" w14:paraId="783B52CC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7B3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August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6C8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1927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73CC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98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438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A95E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4.2 - 6.2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5E82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665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662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34.5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10EE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32.4 - 36.7</w:t>
            </w:r>
          </w:p>
        </w:tc>
      </w:tr>
      <w:tr w:rsidR="00714B35" w:rsidRPr="00714B35" w14:paraId="526D0080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623C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September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50AB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2490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84CA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159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1CF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6.4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F290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5.5 - 7.4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7F6A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844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DE2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33.9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2D13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32.0 - 35.8</w:t>
            </w:r>
          </w:p>
        </w:tc>
      </w:tr>
      <w:tr w:rsidR="00714B35" w:rsidRPr="00714B35" w14:paraId="47361123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1D18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October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FF7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2143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E7E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124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257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27F1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4.8 - 6.9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F6A2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735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7387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34.3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D13F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32.3 - 36.4</w:t>
            </w:r>
          </w:p>
        </w:tc>
      </w:tr>
      <w:tr w:rsidR="00714B35" w:rsidRPr="00714B35" w14:paraId="2722CC22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4ED9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November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9A3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2086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49D0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110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6EE8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728E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4.4 - 6.3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74DF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708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8434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33.9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75AA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31.9 - 36.0</w:t>
            </w:r>
          </w:p>
        </w:tc>
      </w:tr>
      <w:tr w:rsidR="00714B35" w:rsidRPr="00714B35" w14:paraId="4AA8B9D0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F1DD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December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B05C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2029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83AD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89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5DE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4.4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9A39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3.5 - 5.4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49BB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593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80A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29.2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217F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color w:val="000000"/>
                <w:lang w:eastAsia="en-US"/>
              </w:rPr>
              <w:t>27.3 - 31.3</w:t>
            </w:r>
          </w:p>
        </w:tc>
      </w:tr>
      <w:tr w:rsidR="00714B35" w:rsidRPr="00714B35" w14:paraId="6DF21958" w14:textId="77777777" w:rsidTr="00714B35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2EA3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0765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20222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81E9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1034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A7C6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58DB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4.8 - 5.4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A233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6163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53CC" w14:textId="77777777" w:rsidR="00714B35" w:rsidRPr="00714B35" w:rsidRDefault="00714B35" w:rsidP="00714B3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30.5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87B5" w14:textId="77777777" w:rsidR="00714B35" w:rsidRPr="00714B35" w:rsidRDefault="00714B35" w:rsidP="00714B3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714B3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29.9 - 31.1</w:t>
            </w:r>
          </w:p>
        </w:tc>
      </w:tr>
    </w:tbl>
    <w:p w14:paraId="2C42A5C4" w14:textId="77777777" w:rsidR="008D7026" w:rsidRDefault="008D7026">
      <w:bookmarkStart w:id="0" w:name="_GoBack"/>
      <w:bookmarkEnd w:id="0"/>
    </w:p>
    <w:sectPr w:rsidR="008D7026" w:rsidSect="00B44645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45"/>
    <w:rsid w:val="000C29AD"/>
    <w:rsid w:val="001418C2"/>
    <w:rsid w:val="00286FDA"/>
    <w:rsid w:val="00714B35"/>
    <w:rsid w:val="00751513"/>
    <w:rsid w:val="00856B0C"/>
    <w:rsid w:val="008D7026"/>
    <w:rsid w:val="009946F8"/>
    <w:rsid w:val="00B44645"/>
    <w:rsid w:val="00C1254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AFA5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725</Characters>
  <Application>Microsoft Macintosh Word</Application>
  <DocSecurity>0</DocSecurity>
  <Lines>6</Lines>
  <Paragraphs>1</Paragraphs>
  <ScaleCrop>false</ScaleCrop>
  <Company>Johns Hopkins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4</cp:revision>
  <dcterms:created xsi:type="dcterms:W3CDTF">2014-03-05T23:13:00Z</dcterms:created>
  <dcterms:modified xsi:type="dcterms:W3CDTF">2014-05-28T21:45:00Z</dcterms:modified>
</cp:coreProperties>
</file>