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D07" w:rsidRDefault="00962D07">
      <w:pPr>
        <w:rPr>
          <w:b/>
        </w:rPr>
      </w:pPr>
    </w:p>
    <w:p w:rsidR="00962D07" w:rsidRPr="00D01E31" w:rsidRDefault="00962D07" w:rsidP="00962D07">
      <w:r>
        <w:rPr>
          <w:b/>
        </w:rPr>
        <w:t>Figure S1: Study i</w:t>
      </w:r>
      <w:r w:rsidRPr="009B1514">
        <w:rPr>
          <w:b/>
        </w:rPr>
        <w:t xml:space="preserve">nclusion and exclusion </w:t>
      </w:r>
      <w:r>
        <w:rPr>
          <w:b/>
        </w:rPr>
        <w:t>flow chart</w:t>
      </w:r>
    </w:p>
    <w:p w:rsidR="00962D07" w:rsidRDefault="00064D5F" w:rsidP="00962D07">
      <w:r w:rsidRPr="00064D5F">
        <w:rPr>
          <w:noProof/>
          <w:lang w:eastAsia="en-GB"/>
        </w:rPr>
        <w:pict>
          <v:group id="Group 66" o:spid="_x0000_s1026" style="position:absolute;margin-left:8.6pt;margin-top:19.6pt;width:343.4pt;height:370.5pt;z-index:251657216;mso-height-relative:margin" coordsize="43608,470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">
            <v:rect id="Rectangle 4" o:spid="_x0000_s1027" style="position:absolute;left:47;width:20511;height:444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EYgMIA&#10;AADaAAAADwAAAGRycy9kb3ducmV2LnhtbESPQWvCQBSE7wX/w/IKXopurDSW1FUkRajHRA8en9ln&#10;NjT7NmRXjf++Kwg9DjPzDbNcD7YVV+p941jBbJqAIK6cbrhWcNhvJ58gfEDW2DomBXfysF6NXpaY&#10;aXfjgq5lqEWEsM9QgQmhy6T0lSGLfuo64uidXW8xRNnXUvd4i3DbyvckSaXFhuOCwY5yQ9VvebEK&#10;3gq3+8iL46JMT4vDPZfm/G2NUuPXYfMFItAQ/sPP9o9WMIfHlXgD5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gRiAwgAAANoAAAAPAAAAAAAAAAAAAAAAAJgCAABkcnMvZG93&#10;bnJldi54bWxQSwUGAAAAAAQABAD1AAAAhwMAAAAA&#10;" strokecolor="#4f81bd" strokeweight="2pt">
              <v:textbox>
                <w:txbxContent>
                  <w:p w:rsidR="00962D07" w:rsidRPr="008C71FC" w:rsidRDefault="00962D07" w:rsidP="00962D07">
                    <w:pPr>
                      <w:spacing w:after="40"/>
                      <w:jc w:val="center"/>
                      <w:rPr>
                        <w:rFonts w:cs="Times New Roman"/>
                        <w:sz w:val="20"/>
                        <w:szCs w:val="20"/>
                      </w:rPr>
                    </w:pPr>
                    <w:r w:rsidRPr="008C71FC">
                      <w:rPr>
                        <w:rFonts w:cs="Times New Roman"/>
                        <w:sz w:val="20"/>
                        <w:szCs w:val="20"/>
                      </w:rPr>
                      <w:t>Original Birthplace cohort N=79,774</w:t>
                    </w:r>
                  </w:p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7" o:spid="_x0000_s1028" type="#_x0000_t32" style="position:absolute;left:10287;top:4381;width:6;height:24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q80P8MAAADaAAAADwAAAGRycy9kb3ducmV2LnhtbESPT2uDQBTE74F+h+UVekvWNrWIcRUJ&#10;SHpt/kB7e3VfVOK+FXdN7LfvFgo5DjPzGyYrZtOLK42us6zgeRWBIK6t7rhRcDxUywSE88gae8uk&#10;4IccFPnDIsNU2xt/0HXvGxEg7FJU0Ho/pFK6uiWDbmUH4uCd7WjQBzk2Uo94C3DTy5coepMGOw4L&#10;LQ60bam+7CejYH3+nneJL2VSfdrtNMVxfKq+lHp6nMsNCE+zv4f/2+9awSv8XQk3QOa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avND/DAAAA2gAAAA8AAAAAAAAAAAAA&#10;AAAAoQIAAGRycy9kb3ducmV2LnhtbFBLBQYAAAAABAAEAPkAAACRAwAAAAA=&#10;" strokecolor="#4579b8 [3044]">
              <v:stroke endarrow="open"/>
            </v:shape>
            <v:shape id="Straight Arrow Connector 8" o:spid="_x0000_s1029" type="#_x0000_t32" style="position:absolute;left:10287;top:5667;width:12795;height: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nphV8QAAADaAAAADwAAAGRycy9kb3ducmV2LnhtbESPQWuDQBSE74H+h+UVcgnNasASTVYp&#10;hUJSyKGaQo4P91Wl7ltxt4n++26g0OMwM98w+2IyvbjS6DrLCuJ1BIK4trrjRsG5envagnAeWWNv&#10;mRTM5KDIHxZ7zLS98QddS9+IAGGXoYLW+yGT0tUtGXRrOxAH78uOBn2QYyP1iLcAN73cRNGzNNhx&#10;WGhxoNeW6u/yxyg4rd7TtI7d9FlW8SVN5jmZj6VSy8fpZQfC0+T/w3/tg1aQwP1KuAEy/w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qemFXxAAAANoAAAAPAAAAAAAAAAAA&#10;AAAAAKECAABkcnMvZG93bnJldi54bWxQSwUGAAAAAAQABAD5AAAAkgMAAAAA&#10;" strokecolor="#457ab9">
              <v:stroke endarrow="open"/>
            </v:shape>
            <v:rect id="Rectangle 4" o:spid="_x0000_s1030" style="position:absolute;top:6858;width:20510;height:444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EtKMMA&#10;AADbAAAADwAAAGRycy9kb3ducmV2LnhtbESPQWvCQBSE7wX/w/KEXopuKm2U6CoSKegxqYcen9ln&#10;Nph9G7Jbjf/eLQg9DjPzDbPaDLYVV+p941jB+zQBQVw53XCt4Pj9NVmA8AFZY+uYFNzJw2Y9ellh&#10;pt2NC7qWoRYRwj5DBSaELpPSV4Ys+qnriKN3dr3FEGVfS93jLcJtK2dJkkqLDccFgx3lhqpL+WsV&#10;vBXu8JkXP/MyPc2P91ya884apV7Hw3YJItAQ/sPP9l4r+Ejh70v8A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EtKMMAAADbAAAADwAAAAAAAAAAAAAAAACYAgAAZHJzL2Rv&#10;d25yZXYueG1sUEsFBgAAAAAEAAQA9QAAAIgDAAAAAA==&#10;" strokecolor="#4f81bd" strokeweight="2pt">
              <v:textbox>
                <w:txbxContent>
                  <w:p w:rsidR="00962D07" w:rsidRPr="008C71FC" w:rsidRDefault="00962D07" w:rsidP="00962D07">
                    <w:pPr>
                      <w:pStyle w:val="NormalWeb"/>
                      <w:spacing w:before="120" w:beforeAutospacing="0" w:after="200" w:afterAutospacing="0" w:line="480" w:lineRule="auto"/>
                      <w:jc w:val="center"/>
                      <w:rPr>
                        <w:rFonts w:asciiTheme="minorHAnsi" w:hAnsiTheme="minorHAnsi"/>
                        <w:sz w:val="20"/>
                        <w:szCs w:val="20"/>
                        <w:lang w:val="nb-NO"/>
                      </w:rPr>
                    </w:pPr>
                    <w:r w:rsidRPr="008C71FC">
                      <w:rPr>
                        <w:rFonts w:asciiTheme="minorHAnsi" w:hAnsiTheme="minorHAnsi"/>
                        <w:sz w:val="20"/>
                        <w:szCs w:val="20"/>
                        <w:lang w:val="nb-NO"/>
                      </w:rPr>
                      <w:t>Nulliparous women, N= 35,234</w:t>
                    </w:r>
                  </w:p>
                  <w:p w:rsidR="00962D07" w:rsidRPr="00AD2B44" w:rsidRDefault="00962D07" w:rsidP="00962D07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rect>
            <v:rect id="Rectangle 4" o:spid="_x0000_s1031" style="position:absolute;left:47;top:13716;width:20511;height:444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2Is8MA&#10;AADbAAAADwAAAGRycy9kb3ducmV2LnhtbESPQWvCQBSE7wX/w/KEXopuKq2R6CoSKegxqYcen9ln&#10;Nph9G7Jbjf/eLQg9DjPzDbPaDLYVV+p941jB+zQBQVw53XCt4Pj9NVmA8AFZY+uYFNzJw2Y9ellh&#10;pt2NC7qWoRYRwj5DBSaELpPSV4Ys+qnriKN3dr3FEGVfS93jLcJtK2dJMpcWG44LBjvKDVWX8tcq&#10;eCvc4TMvftJyfkqP91ya884apV7Hw3YJItAQ/sPP9l4r+Ejh70v8A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a2Is8MAAADbAAAADwAAAAAAAAAAAAAAAACYAgAAZHJzL2Rv&#10;d25yZXYueG1sUEsFBgAAAAAEAAQA9QAAAIgDAAAAAA==&#10;" strokecolor="#4f81bd" strokeweight="2pt">
              <v:textbox>
                <w:txbxContent>
                  <w:p w:rsidR="00962D07" w:rsidRPr="008C71FC" w:rsidRDefault="00962D07" w:rsidP="00962D07">
                    <w:pPr>
                      <w:pStyle w:val="NormalWeb"/>
                      <w:spacing w:before="0" w:beforeAutospacing="0" w:after="40" w:afterAutospacing="0" w:line="276" w:lineRule="auto"/>
                      <w:jc w:val="center"/>
                      <w:rPr>
                        <w:rFonts w:asciiTheme="minorHAnsi" w:hAnsiTheme="minorHAnsi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/>
                        <w:sz w:val="20"/>
                        <w:szCs w:val="20"/>
                      </w:rPr>
                      <w:t xml:space="preserve">Planned AMU, FMU, Home </w:t>
                    </w:r>
                    <w:r w:rsidRPr="008C71FC">
                      <w:rPr>
                        <w:rFonts w:asciiTheme="minorHAnsi" w:hAnsiTheme="minorHAnsi"/>
                        <w:sz w:val="20"/>
                        <w:szCs w:val="20"/>
                      </w:rPr>
                      <w:t>births N=18,805</w:t>
                    </w:r>
                  </w:p>
                  <w:p w:rsidR="00962D07" w:rsidRPr="00AD2B44" w:rsidRDefault="00962D07" w:rsidP="00962D07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rect>
            <v:rect id="Rectangle 4" o:spid="_x0000_s1032" style="position:absolute;top:27432;width:20510;height:444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IcwcAA&#10;AADbAAAADwAAAGRycy9kb3ducmV2LnhtbERPy4rCMBTdC/MP4Q64EU2V8UE1inQQZpatLlxem2tT&#10;bG5Kk9H692Yx4PJw3ptdbxtxp87XjhVMJwkI4tLpmisFp+NhvALhA7LGxjEpeJKH3fZjsMFUuwfn&#10;dC9CJWII+xQVmBDaVEpfGrLoJ64ljtzVdRZDhF0ldYePGG4bOUuShbRYc2ww2FJmqLwVf1bBKHe/&#10;8yw/L4vFZXl6ZtJcv61RavjZ79cgAvXhLf53/2gFX3Fs/BJ/gNy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DIcwcAAAADbAAAADwAAAAAAAAAAAAAAAACYAgAAZHJzL2Rvd25y&#10;ZXYueG1sUEsFBgAAAAAEAAQA9QAAAIUDAAAAAA==&#10;" strokecolor="#4f81bd" strokeweight="2pt">
              <v:textbox>
                <w:txbxContent>
                  <w:p w:rsidR="00962D07" w:rsidRPr="008C71FC" w:rsidRDefault="00962D07" w:rsidP="00962D07">
                    <w:pPr>
                      <w:pStyle w:val="NormalWeb"/>
                      <w:spacing w:before="0" w:beforeAutospacing="0" w:after="200" w:afterAutospacing="0" w:line="276" w:lineRule="auto"/>
                      <w:jc w:val="center"/>
                      <w:rPr>
                        <w:rFonts w:asciiTheme="minorHAnsi" w:hAnsiTheme="minorHAnsi"/>
                      </w:rPr>
                    </w:pPr>
                    <w:r w:rsidRPr="008C71FC">
                      <w:rPr>
                        <w:rFonts w:asciiTheme="minorHAnsi" w:eastAsia="Times New Roman" w:hAnsiTheme="minorHAnsi"/>
                        <w:sz w:val="20"/>
                        <w:szCs w:val="20"/>
                      </w:rPr>
                      <w:t>Low risk at start of care in labour N= 16,702</w:t>
                    </w:r>
                  </w:p>
                  <w:p w:rsidR="00962D07" w:rsidRPr="00AD2B44" w:rsidRDefault="00962D07" w:rsidP="00962D07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rect>
            <v:rect id="Rectangle 4" o:spid="_x0000_s1033" style="position:absolute;top:20574;width:20510;height:444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65WsQA&#10;AADbAAAADwAAAGRycy9kb3ducmV2LnhtbESPT2vCQBTE7wW/w/KEXopulNY/0VUkpdAeEz14fGaf&#10;2WD2bciuGr99t1DwOMzMb5j1treNuFHna8cKJuMEBHHpdM2VgsP+a7QA4QOyxsYxKXiQh+1m8LLG&#10;VLs753QrQiUihH2KCkwIbSqlLw1Z9GPXEkfv7DqLIcqukrrDe4TbRk6TZCYt1hwXDLaUGSovxdUq&#10;eMvdz0eWH+fF7DQ/PDJpzp/WKPU67HcrEIH68Az/t7+1gvcl/H2JP0B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9+uVrEAAAA2wAAAA8AAAAAAAAAAAAAAAAAmAIAAGRycy9k&#10;b3ducmV2LnhtbFBLBQYAAAAABAAEAPUAAACJAwAAAAA=&#10;" strokecolor="#4f81bd" strokeweight="2pt">
              <v:textbox>
                <w:txbxContent>
                  <w:p w:rsidR="00962D07" w:rsidRPr="008C71FC" w:rsidRDefault="00962D07" w:rsidP="00962D07">
                    <w:pPr>
                      <w:pStyle w:val="NormalWeb"/>
                      <w:spacing w:before="120" w:beforeAutospacing="0" w:after="200" w:afterAutospacing="0" w:line="276" w:lineRule="auto"/>
                      <w:jc w:val="center"/>
                      <w:rPr>
                        <w:rFonts w:asciiTheme="minorHAnsi" w:hAnsiTheme="minorHAnsi"/>
                        <w:sz w:val="20"/>
                        <w:szCs w:val="20"/>
                      </w:rPr>
                    </w:pPr>
                    <w:r w:rsidRPr="008C71FC">
                      <w:rPr>
                        <w:rFonts w:asciiTheme="minorHAnsi" w:hAnsiTheme="minorHAnsi"/>
                        <w:sz w:val="20"/>
                        <w:szCs w:val="20"/>
                      </w:rPr>
                      <w:t>‘Low risk’ N= 17,917</w:t>
                    </w:r>
                  </w:p>
                  <w:p w:rsidR="00962D07" w:rsidRPr="00AD2B44" w:rsidRDefault="00962D07" w:rsidP="00962D07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rect>
            <v:shape id="Straight Arrow Connector 7" o:spid="_x0000_s1034" type="#_x0000_t32" style="position:absolute;left:10287;top:11287;width:6;height:24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DL7Fr4AAADbAAAADwAAAGRycy9kb3ducmV2LnhtbERPy4rCMBTdC/5DuIK7MVXpUKpRRCgz&#10;W1+gu2tzbYvNTWlSrX9vFoLLw3kv172pxYNaV1lWMJ1EIIhzqysuFBwP2U8CwnlkjbVlUvAiB+vV&#10;cLDEVNsn7+ix94UIIexSVFB636RSurwkg25iG+LA3Wxr0AfYFlK3+AzhppazKPqVBisODSU2tC0p&#10;v+87o2B+u/Z/id/IJDvbbdfFcXzKLkqNR/1mAcJT77/ij/tfK4jD+vAl/AC5e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UMvsWvgAAANsAAAAPAAAAAAAAAAAAAAAAAKEC&#10;AABkcnMvZG93bnJldi54bWxQSwUGAAAAAAQABAD5AAAAjAMAAAAA&#10;" strokecolor="#4579b8 [3044]">
              <v:stroke endarrow="open"/>
            </v:shape>
            <v:shape id="Straight Arrow Connector 7" o:spid="_x0000_s1035" type="#_x0000_t32" style="position:absolute;left:10287;top:18288;width:6;height:24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O8ww8UAAADbAAAADwAAAGRycy9kb3ducmV2LnhtbESPQWvCQBSE7wX/w/KEXopuIqSY6Coi&#10;CG3BQ5MWPD6yzySYfRuyW03+fVcQPA4z8w2z3g6mFVfqXWNZQTyPQBCXVjdcKfgpDrMlCOeRNbaW&#10;ScFIDrabycsaM21v/E3X3FciQNhlqKD2vsukdGVNBt3cdsTBO9veoA+yr6Tu8RbgppWLKHqXBhsO&#10;CzV2tK+pvOR/RsHx7StNy9gNv3kRn9JkHJPxM1fqdTrsViA8Df4ZfrQ/tIJkAfcv4QfIz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O8ww8UAAADbAAAADwAAAAAAAAAA&#10;AAAAAAChAgAAZHJzL2Rvd25yZXYueG1sUEsFBgAAAAAEAAQA+QAAAJMDAAAAAA==&#10;" strokecolor="#457ab9">
              <v:stroke endarrow="open"/>
            </v:shape>
            <v:shape id="Straight Arrow Connector 7" o:spid="_x0000_s1036" type="#_x0000_t32" style="position:absolute;left:10287;top:25003;width:6;height:24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BlYcMAAADbAAAADwAAAGRycy9kb3ducmV2LnhtbESPQWuDQBSE74X8h+UFcmvWRCxisgki&#10;SHutbaG5vbgvKnHfirsm5t93C4Ueh5n5htkfZ9OLG42us6xgs45AENdWd9wo+Pwon1MQziNr7C2T&#10;ggc5OB4WT3vMtL3zO90q34gAYZehgtb7IZPS1S0ZdGs7EAfvYkeDPsixkXrEe4CbXm6j6EUa7Dgs&#10;tDhQ0VJ9rSajIL6c59fU5zItv20xTUmSfJUnpVbLOd+B8DT7//Bf+00rSGL4/RJ+gDz8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TgZWHDAAAA2wAAAA8AAAAAAAAAAAAA&#10;AAAAoQIAAGRycy9kb3ducmV2LnhtbFBLBQYAAAAABAAEAPkAAACRAwAAAAA=&#10;" strokecolor="#4579b8 [3044]">
              <v:stroke endarrow="open"/>
            </v:shape>
            <v:shape id="Straight Arrow Connector 7" o:spid="_x0000_s1037" type="#_x0000_t32" style="position:absolute;left:10287;top:32004;width:6;height:24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wn9FcIAAADbAAAADwAAAGRycy9kb3ducmV2LnhtbESPQYvCMBSE7wv+h/AEb2uqa6VUo4hQ&#10;1qvuLujt2TzbYvNSmlTrvzeCsMdhZr5hluve1OJGrassK5iMIxDEudUVFwp+f7LPBITzyBpry6Tg&#10;QQ7Wq8HHElNt77yn28EXIkDYpaig9L5JpXR5SQbd2DbEwbvY1qAPsi2kbvEe4KaW0yiaS4MVh4US&#10;G9qWlF8PnVHwdTn334nfyCQ72m3XxXH8l52UGg37zQKEp97/h9/tnVYQz+D1JfwAuXo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wn9FcIAAADbAAAADwAAAAAAAAAAAAAA&#10;AAChAgAAZHJzL2Rvd25yZXYueG1sUEsFBgAAAAAEAAQA+QAAAJADAAAAAA==&#10;" strokecolor="#4579b8 [3044]">
              <v:stroke endarrow="open"/>
            </v:shape>
            <v:shape id="Straight Arrow Connector 8" o:spid="_x0000_s1038" type="#_x0000_t32" style="position:absolute;left:10287;top:12573;width:12795;height: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aot8QAAADbAAAADwAAAGRycy9kb3ducmV2LnhtbESPQWvCQBSE70L/w/IKXkQ3EVKa6Cql&#10;IKjQQ5MKHh/ZZxLMvg3ZVZN/7xYKPQ4z8w2z3g6mFXfqXWNZQbyIQBCXVjdcKfgpdvN3EM4ja2wt&#10;k4KRHGw3L5M1Zto++Jvuua9EgLDLUEHtfZdJ6cqaDLqF7YiDd7G9QR9kX0nd4yPATSuXUfQmDTYc&#10;Fmrs6LOm8prfjIKv2TFNy9gNp7yIz2kyjsl4yJWavg4fKxCeBv8f/mvvtYIkgd8v4QfIzR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fBqi3xAAAANsAAAAPAAAAAAAAAAAA&#10;AAAAAKECAABkcnMvZG93bnJldi54bWxQSwUGAAAAAAQABAD5AAAAkgMAAAAA&#10;" strokecolor="#457ab9">
              <v:stroke endarrow="open"/>
            </v:shape>
            <v:shape id="Straight Arrow Connector 8" o:spid="_x0000_s1039" type="#_x0000_t32" style="position:absolute;left:10287;top:33147;width:12795;height: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JiTW8UAAADbAAAADwAAAGRycy9kb3ducmV2LnhtbESPQWvCQBSE70L/w/IEL6VuIqQ2aTZS&#10;CoIteDBa6PGRfU2C2bchu9Xk33cLgsdhZr5h8s1oOnGhwbWWFcTLCARxZXXLtYLTcfv0AsJ5ZI2d&#10;ZVIwkYNN8TDLMdP2yge6lL4WAcIuQwWN930mpasaMuiWticO3o8dDPogh1rqAa8Bbjq5iqJnabDl&#10;sNBgT+8NVefy1yjYP36maRW78as8xt9pMk3J9FEqtZiPb68gPI3+Hr61d1pBsob/L+EHyOI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JiTW8UAAADbAAAADwAAAAAAAAAA&#10;AAAAAAChAgAAZHJzL2Rvd25yZXYueG1sUEsFBgAAAAAEAAQA+QAAAJMDAAAAAA==&#10;" strokecolor="#457ab9">
              <v:stroke endarrow="open"/>
            </v:shape>
            <v:shape id="Straight Arrow Connector 8" o:spid="_x0000_s1040" type="#_x0000_t32" style="position:absolute;left:10287;top:26289;width:12795;height: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QcHKcEAAADbAAAADwAAAGRycy9kb3ducmV2LnhtbERPTYvCMBC9L/gfwgheFk0rdLHVKLKw&#10;oAsetip4HJqxLTaT0kRt/705LHh8vO/VpjeNeFDnassK4lkEgriwuuZSwen4M12AcB5ZY2OZFAzk&#10;YLMefaww0/bJf/TIfSlCCLsMFVTet5mUrqjIoJvZljhwV9sZ9AF2pdQdPkO4aeQ8ir6kwZpDQ4Ut&#10;fVdU3PK7UXD4/E3TInb9OT/GlzQZhmTY50pNxv12CcJT79/if/dOK0jC2PAl/AC5f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xBwcpwQAAANsAAAAPAAAAAAAAAAAAAAAA&#10;AKECAABkcnMvZG93bnJldi54bWxQSwUGAAAAAAQABAD5AAAAjwMAAAAA&#10;" strokecolor="#457ab9">
              <v:stroke endarrow="open"/>
            </v:shape>
            <v:shape id="Straight Arrow Connector 8" o:spid="_x0000_s1041" type="#_x0000_t32" style="position:absolute;left:10287;top:19431;width:12795;height: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kuissQAAADbAAAADwAAAGRycy9kb3ducmV2LnhtbESPQWvCQBSE74X+h+UVvBTdRIiY6Cql&#10;UNCCB6OCx0f2mQSzb0N2q8m/7wqCx2FmvmGW69404kadqy0riCcRCOLC6ppLBcfDz3gOwnlkjY1l&#10;UjCQg/Xq/W2JmbZ33tMt96UIEHYZKqi8bzMpXVGRQTexLXHwLrYz6IPsSqk7vAe4aeQ0imbSYM1h&#10;ocKWvisqrvmfUbD7/E3TInb9KT/E5zQZhmTY5kqNPvqvBQhPvX+Fn+2NVpCk8PgSfoBc/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S6KyxAAAANsAAAAPAAAAAAAAAAAA&#10;AAAAAKECAABkcnMvZG93bnJldi54bWxQSwUGAAAAAAQABAD5AAAAkgMAAAAA&#10;" strokecolor="#457ab9">
              <v:stroke endarrow="open"/>
            </v:shape>
            <v:rect id="Rectangle 4" o:spid="_x0000_s1042" style="position:absolute;left:23098;top:3667;width:20510;height:444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FMp78A&#10;AADbAAAADwAAAGRycy9kb3ducmV2LnhtbERPTYvCMBC9C/sfwgheZE0VrEs1ytJlYT22evA4NmNT&#10;bCaliVr//eYgeHy8781usK24U+8bxwrmswQEceV0w7WC4+H38wuED8gaW8ek4EkedtuP0QYz7R5c&#10;0L0MtYgh7DNUYELoMil9Zciin7mOOHIX11sMEfa11D0+Yrht5SJJUmmx4dhgsKPcUHUtb1bBtHD7&#10;ZV6cVmV6Xh2fuTSXH2uUmoyH7zWIQEN4i1/uP60gjevjl/gD5P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l8UynvwAAANsAAAAPAAAAAAAAAAAAAAAAAJgCAABkcnMvZG93bnJl&#10;di54bWxQSwUGAAAAAAQABAD1AAAAhAMAAAAA&#10;" strokecolor="#4f81bd" strokeweight="2pt">
              <v:textbox>
                <w:txbxContent>
                  <w:p w:rsidR="00962D07" w:rsidRPr="00C07AF3" w:rsidRDefault="00962D07" w:rsidP="00962D07">
                    <w:pPr>
                      <w:pStyle w:val="NormalWeb"/>
                      <w:spacing w:before="0" w:beforeAutospacing="0" w:after="40" w:afterAutospacing="0"/>
                      <w:jc w:val="center"/>
                      <w:rPr>
                        <w:rFonts w:asciiTheme="minorHAnsi" w:hAnsiTheme="minorHAnsi"/>
                        <w:sz w:val="20"/>
                        <w:szCs w:val="20"/>
                        <w:lang w:val="en-US"/>
                      </w:rPr>
                    </w:pPr>
                    <w:r w:rsidRPr="00C07AF3">
                      <w:rPr>
                        <w:rFonts w:asciiTheme="minorHAnsi" w:hAnsiTheme="minorHAnsi"/>
                        <w:sz w:val="20"/>
                        <w:szCs w:val="20"/>
                        <w:lang w:val="en-US"/>
                      </w:rPr>
                      <w:t xml:space="preserve">Multiparous women, 44,397 </w:t>
                    </w:r>
                  </w:p>
                  <w:p w:rsidR="00962D07" w:rsidRPr="00C07AF3" w:rsidRDefault="00962D07" w:rsidP="00962D07">
                    <w:pPr>
                      <w:pStyle w:val="NormalWeb"/>
                      <w:spacing w:before="0" w:beforeAutospacing="0" w:after="200" w:afterAutospacing="0"/>
                      <w:jc w:val="center"/>
                      <w:rPr>
                        <w:rFonts w:asciiTheme="minorHAnsi" w:hAnsiTheme="minorHAnsi"/>
                        <w:sz w:val="20"/>
                        <w:szCs w:val="20"/>
                        <w:lang w:val="en-US"/>
                      </w:rPr>
                    </w:pPr>
                    <w:r w:rsidRPr="00C07AF3">
                      <w:rPr>
                        <w:rFonts w:asciiTheme="minorHAnsi" w:hAnsiTheme="minorHAnsi"/>
                        <w:sz w:val="20"/>
                        <w:szCs w:val="20"/>
                        <w:lang w:val="en-US"/>
                      </w:rPr>
                      <w:t>Parity not known, 143</w:t>
                    </w:r>
                  </w:p>
                  <w:p w:rsidR="00962D07" w:rsidRPr="00AD2B44" w:rsidRDefault="00962D07" w:rsidP="00962D07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rect>
            <v:rect id="Rectangle 4" o:spid="_x0000_s1043" style="position:absolute;left:23098;top:32194;width:20510;height:444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3pPMMA&#10;AADbAAAADwAAAGRycy9kb3ducmV2LnhtbESPQWvCQBSE7wX/w/KEXopuFIwSXUVShPaY6MHjM/vM&#10;BrNvQ3ar8d93hUKPw8x8w2x2g23FnXrfOFYwmyYgiCunG64VnI6HyQqED8gaW8ek4EkedtvR2wYz&#10;7R5c0L0MtYgQ9hkqMCF0mZS+MmTRT11HHL2r6y2GKPta6h4fEW5bOU+SVFpsOC4Y7Cg3VN3KH6vg&#10;o3Dfi7w4L8v0sjw9c2mun9Yo9T4e9msQgYbwH/5rf2kF6QxeX+IP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r3pPMMAAADbAAAADwAAAAAAAAAAAAAAAACYAgAAZHJzL2Rv&#10;d25yZXYueG1sUEsFBgAAAAAEAAQA9QAAAIgDAAAAAA==&#10;" strokecolor="#4f81bd" strokeweight="2pt">
              <v:textbox>
                <w:txbxContent>
                  <w:p w:rsidR="00962D07" w:rsidRPr="008C71FC" w:rsidRDefault="00962D07" w:rsidP="00962D07">
                    <w:pPr>
                      <w:pStyle w:val="NormalWeb"/>
                      <w:spacing w:before="0" w:beforeAutospacing="0" w:after="200" w:afterAutospacing="0" w:line="276" w:lineRule="auto"/>
                      <w:jc w:val="center"/>
                      <w:rPr>
                        <w:rFonts w:asciiTheme="minorHAnsi" w:hAnsiTheme="minorHAnsi"/>
                      </w:rPr>
                    </w:pPr>
                    <w:r w:rsidRPr="00C07AF3">
                      <w:rPr>
                        <w:rFonts w:asciiTheme="minorHAnsi" w:eastAsia="Calibri" w:hAnsiTheme="minorHAnsi"/>
                        <w:sz w:val="20"/>
                        <w:szCs w:val="20"/>
                        <w:lang w:val="en-US"/>
                      </w:rPr>
                      <w:t>Missing data on immersion in water, 125</w:t>
                    </w:r>
                  </w:p>
                  <w:p w:rsidR="00962D07" w:rsidRPr="00AD2B44" w:rsidRDefault="00962D07" w:rsidP="00962D07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rect>
            <v:rect id="Rectangle 4" o:spid="_x0000_s1044" style="position:absolute;left:23098;top:24193;width:20510;height:68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93S8MA&#10;AADbAAAADwAAAGRycy9kb3ducmV2LnhtbESPQWvCQBSE7wX/w/IEL0U3FRoluopEBD0m9dDjM/vM&#10;BrNvQ3ar8d+7hUKPw8x8w6y3g23FnXrfOFbwMUtAEFdON1wrOH8dpksQPiBrbB2Tgid52G5Gb2vM&#10;tHtwQfcy1CJC2GeowITQZVL6ypBFP3MdcfSurrcYouxrqXt8RLht5TxJUmmx4bhgsKPcUHUrf6yC&#10;98KdPvPie1Gml8X5mUtz3Vuj1GQ87FYgAg3hP/zXPmoF6Rx+v8QfID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m93S8MAAADbAAAADwAAAAAAAAAAAAAAAACYAgAAZHJzL2Rv&#10;d25yZXYueG1sUEsFBgAAAAAEAAQA9QAAAIgDAAAAAA==&#10;" strokecolor="#4f81bd" strokeweight="2pt">
              <v:textbox>
                <w:txbxContent>
                  <w:p w:rsidR="00962D07" w:rsidRPr="008C71FC" w:rsidRDefault="00962D07" w:rsidP="00962D07">
                    <w:pPr>
                      <w:pStyle w:val="NormalWeb"/>
                      <w:spacing w:before="0" w:beforeAutospacing="0" w:after="200" w:afterAutospacing="0" w:line="276" w:lineRule="auto"/>
                      <w:jc w:val="center"/>
                      <w:rPr>
                        <w:rFonts w:asciiTheme="minorHAnsi" w:hAnsiTheme="minorHAnsi"/>
                        <w:sz w:val="20"/>
                        <w:szCs w:val="20"/>
                      </w:rPr>
                    </w:pPr>
                    <w:r w:rsidRPr="008C71FC">
                      <w:rPr>
                        <w:rFonts w:asciiTheme="minorHAnsi" w:hAnsiTheme="minorHAnsi"/>
                        <w:sz w:val="20"/>
                        <w:szCs w:val="20"/>
                      </w:rPr>
                      <w:t>Conditions “contraindicating” immersion in water at start of care in labour</w:t>
                    </w:r>
                    <w:r w:rsidRPr="008C71FC">
                      <w:rPr>
                        <w:rFonts w:asciiTheme="minorHAnsi" w:hAnsiTheme="minorHAnsi"/>
                        <w:sz w:val="20"/>
                        <w:szCs w:val="20"/>
                        <w:vertAlign w:val="superscript"/>
                      </w:rPr>
                      <w:t>*</w:t>
                    </w:r>
                    <w:r w:rsidRPr="008C71FC">
                      <w:rPr>
                        <w:rFonts w:asciiTheme="minorHAnsi" w:hAnsiTheme="minorHAnsi"/>
                        <w:sz w:val="20"/>
                        <w:szCs w:val="20"/>
                      </w:rPr>
                      <w:t>, 1</w:t>
                    </w:r>
                    <w:r>
                      <w:rPr>
                        <w:rFonts w:asciiTheme="minorHAnsi" w:hAnsiTheme="minorHAnsi"/>
                        <w:sz w:val="20"/>
                        <w:szCs w:val="20"/>
                      </w:rPr>
                      <w:t>,</w:t>
                    </w:r>
                    <w:r w:rsidRPr="008C71FC">
                      <w:rPr>
                        <w:rFonts w:asciiTheme="minorHAnsi" w:hAnsiTheme="minorHAnsi"/>
                        <w:sz w:val="20"/>
                        <w:szCs w:val="20"/>
                      </w:rPr>
                      <w:t>215</w:t>
                    </w:r>
                  </w:p>
                  <w:p w:rsidR="00962D07" w:rsidRPr="00AD2B44" w:rsidRDefault="00962D07" w:rsidP="00962D07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rect>
            <v:rect id="Rectangle 4" o:spid="_x0000_s1045" style="position:absolute;left:23098;top:17145;width:20510;height:444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PS0MMA&#10;AADbAAAADwAAAGRycy9kb3ducmV2LnhtbESPQWvCQBSE7wX/w/KEXopuammU6CoSKegxqYcen9ln&#10;Nph9G7Jbjf/eLQg9DjPzDbPaDLYVV+p941jB+zQBQVw53XCt4Pj9NVmA8AFZY+uYFNzJw2Y9ellh&#10;pt2NC7qWoRYRwj5DBSaELpPSV4Ys+qnriKN3dr3FEGVfS93jLcJtK2dJkkqLDccFgx3lhqpL+WsV&#10;vBXu8JkXP/MyPc2P91ya884apV7Hw3YJItAQ/sPP9l4rSD/g70v8A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SPS0MMAAADbAAAADwAAAAAAAAAAAAAAAACYAgAAZHJzL2Rv&#10;d25yZXYueG1sUEsFBgAAAAAEAAQA9QAAAIgDAAAAAA==&#10;" strokecolor="#4f81bd" strokeweight="2pt">
              <v:textbox>
                <w:txbxContent>
                  <w:p w:rsidR="00962D07" w:rsidRPr="008C71FC" w:rsidRDefault="00962D07" w:rsidP="00962D07">
                    <w:pPr>
                      <w:pStyle w:val="NormalWeb"/>
                      <w:spacing w:before="0" w:beforeAutospacing="0" w:after="200" w:afterAutospacing="0" w:line="276" w:lineRule="auto"/>
                      <w:jc w:val="center"/>
                      <w:rPr>
                        <w:rFonts w:asciiTheme="minorHAnsi" w:eastAsia="Calibri" w:hAnsiTheme="minorHAnsi"/>
                        <w:sz w:val="22"/>
                        <w:szCs w:val="22"/>
                      </w:rPr>
                    </w:pPr>
                    <w:r w:rsidRPr="008C71FC">
                      <w:rPr>
                        <w:rFonts w:asciiTheme="minorHAnsi" w:eastAsia="Calibri" w:hAnsiTheme="minorHAnsi"/>
                        <w:sz w:val="20"/>
                        <w:szCs w:val="20"/>
                      </w:rPr>
                      <w:t>‘Higher risk’ or risk status unknown, 888</w:t>
                    </w:r>
                  </w:p>
                  <w:p w:rsidR="00962D07" w:rsidRPr="00AD2B44" w:rsidRDefault="00962D07" w:rsidP="00962D07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rect>
            <v:rect id="Rectangle 4" o:spid="_x0000_s1046" style="position:absolute;left:23050;top:10287;width:20511;height:444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pKpMMA&#10;AADbAAAADwAAAGRycy9kb3ducmV2LnhtbESPQWvCQBSE7wX/w/KEXopuKm2U6CoSKegxqYcen9ln&#10;Nph9G7Jbjf/eLQg9DjPzDbPaDLYVV+p941jB+zQBQVw53XCt4Pj9NVmA8AFZY+uYFNzJw2Y9ellh&#10;pt2NC7qWoRYRwj5DBSaELpPSV4Ys+qnriKN3dr3FEGVfS93jLcJtK2dJkkqLDccFgx3lhqpL+WsV&#10;vBXu8JkXP/MyPc2P91ya884apV7Hw3YJItAQ/sPP9l4rSD/g70v8A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spKpMMAAADbAAAADwAAAAAAAAAAAAAAAACYAgAAZHJzL2Rv&#10;d25yZXYueG1sUEsFBgAAAAAEAAQA9QAAAIgDAAAAAA==&#10;" strokecolor="#4f81bd" strokeweight="2pt">
              <v:textbox>
                <w:txbxContent>
                  <w:p w:rsidR="00962D07" w:rsidRPr="008C71FC" w:rsidRDefault="00962D07" w:rsidP="00962D07">
                    <w:pPr>
                      <w:spacing w:before="120"/>
                      <w:jc w:val="center"/>
                      <w:rPr>
                        <w:rFonts w:cs="Times New Roman"/>
                        <w:sz w:val="20"/>
                        <w:szCs w:val="20"/>
                        <w:lang w:val="nb-NO"/>
                      </w:rPr>
                    </w:pPr>
                    <w:r w:rsidRPr="008C71FC">
                      <w:rPr>
                        <w:rFonts w:cs="Times New Roman"/>
                        <w:sz w:val="20"/>
                        <w:szCs w:val="20"/>
                        <w:lang w:val="nb-NO"/>
                      </w:rPr>
                      <w:t>Planned OU birth</w:t>
                    </w:r>
                    <w:r>
                      <w:rPr>
                        <w:rFonts w:cs="Times New Roman"/>
                        <w:sz w:val="20"/>
                        <w:szCs w:val="20"/>
                        <w:lang w:val="nb-NO"/>
                      </w:rPr>
                      <w:t>s</w:t>
                    </w:r>
                    <w:r w:rsidRPr="008C71FC">
                      <w:rPr>
                        <w:rFonts w:cs="Times New Roman"/>
                        <w:sz w:val="20"/>
                        <w:szCs w:val="20"/>
                        <w:lang w:val="nb-NO"/>
                      </w:rPr>
                      <w:t>, 16,429</w:t>
                    </w:r>
                  </w:p>
                  <w:p w:rsidR="00962D07" w:rsidRPr="00AD2B44" w:rsidRDefault="00962D07" w:rsidP="00962D07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rect>
            <v:rect id="Rectangle 45" o:spid="_x0000_s1047" style="position:absolute;top:34480;width:20510;height:1257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6YNcMA&#10;AADbAAAADwAAAGRycy9kb3ducmV2LnhtbERPS2sCMRC+C/6HMEIvUrMtWGRrVkQpVvCytrQ9jpvZ&#10;B24mS5Lq6q9vBKG3+fieM1/0phUncr6xrOBpkoAgLqxuuFLw+fH2OAPhA7LG1jIpuJCHRTYczDHV&#10;9sw5nfahEjGEfYoK6hC6VEpf1GTQT2xHHLnSOoMhQldJ7fAcw00rn5PkRRpsODbU2NGqpuK4/zUK&#10;8tnP0u3G5SbJD7uOr9vv6fpro9TDqF++ggjUh3/x3f2u4/wp3H6JB8j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c6YNcMAAADbAAAADwAAAAAAAAAAAAAAAACYAgAAZHJzL2Rv&#10;d25yZXYueG1sUEsFBgAAAAAEAAQA9QAAAIgDAAAAAA==&#10;" fillcolor="white [3212]" strokecolor="#243f60 [1604]" strokeweight="2pt">
              <v:textbox>
                <w:txbxContent>
                  <w:p w:rsidR="00962D07" w:rsidRPr="0068322F" w:rsidRDefault="00962D07" w:rsidP="00962D07">
                    <w:pPr>
                      <w:pStyle w:val="NoSpacing"/>
                      <w:jc w:val="center"/>
                      <w:rPr>
                        <w:color w:val="000000" w:themeColor="text1"/>
                        <w:sz w:val="20"/>
                        <w:szCs w:val="20"/>
                        <w:u w:val="single"/>
                      </w:rPr>
                    </w:pPr>
                    <w:r w:rsidRPr="0068322F">
                      <w:rPr>
                        <w:color w:val="000000" w:themeColor="text1"/>
                        <w:sz w:val="20"/>
                        <w:szCs w:val="20"/>
                        <w:u w:val="single"/>
                      </w:rPr>
                      <w:t>Study population</w:t>
                    </w:r>
                  </w:p>
                  <w:p w:rsidR="00962D07" w:rsidRPr="008C71FC" w:rsidRDefault="00962D07" w:rsidP="00962D07">
                    <w:pPr>
                      <w:pStyle w:val="NoSpacing"/>
                      <w:jc w:val="center"/>
                      <w:rPr>
                        <w:color w:val="000000" w:themeColor="text1"/>
                        <w:sz w:val="20"/>
                        <w:szCs w:val="20"/>
                      </w:rPr>
                    </w:pPr>
                    <w:r w:rsidRPr="008C71FC">
                      <w:rPr>
                        <w:color w:val="000000" w:themeColor="text1"/>
                        <w:sz w:val="20"/>
                        <w:szCs w:val="20"/>
                      </w:rPr>
                      <w:t>Eligible low risk, nulliparous women planning a non OU birth</w:t>
                    </w:r>
                  </w:p>
                  <w:p w:rsidR="00962D07" w:rsidRPr="008C71FC" w:rsidRDefault="00962D07" w:rsidP="00962D07">
                    <w:pPr>
                      <w:pStyle w:val="NoSpacing"/>
                      <w:jc w:val="center"/>
                      <w:rPr>
                        <w:color w:val="000000" w:themeColor="text1"/>
                        <w:sz w:val="20"/>
                        <w:szCs w:val="20"/>
                      </w:rPr>
                    </w:pPr>
                    <w:r w:rsidRPr="008C71FC">
                      <w:rPr>
                        <w:color w:val="000000" w:themeColor="text1"/>
                        <w:sz w:val="20"/>
                        <w:szCs w:val="20"/>
                      </w:rPr>
                      <w:t>N= 16,577</w:t>
                    </w:r>
                  </w:p>
                  <w:p w:rsidR="00962D07" w:rsidRPr="008C71FC" w:rsidRDefault="00962D07" w:rsidP="00962D07">
                    <w:pPr>
                      <w:pStyle w:val="NoSpacing"/>
                      <w:jc w:val="center"/>
                      <w:rPr>
                        <w:color w:val="000000" w:themeColor="text1"/>
                        <w:sz w:val="20"/>
                        <w:szCs w:val="20"/>
                      </w:rPr>
                    </w:pPr>
                    <w:r w:rsidRPr="008C71FC">
                      <w:rPr>
                        <w:color w:val="000000" w:themeColor="text1"/>
                        <w:sz w:val="20"/>
                        <w:szCs w:val="20"/>
                      </w:rPr>
                      <w:t>AMU= 7,733</w:t>
                    </w:r>
                  </w:p>
                  <w:p w:rsidR="00962D07" w:rsidRPr="008C71FC" w:rsidRDefault="00962D07" w:rsidP="00962D07">
                    <w:pPr>
                      <w:pStyle w:val="NoSpacing"/>
                      <w:jc w:val="center"/>
                      <w:rPr>
                        <w:color w:val="000000" w:themeColor="text1"/>
                        <w:sz w:val="20"/>
                        <w:szCs w:val="20"/>
                      </w:rPr>
                    </w:pPr>
                    <w:r w:rsidRPr="008C71FC">
                      <w:rPr>
                        <w:color w:val="000000" w:themeColor="text1"/>
                        <w:sz w:val="20"/>
                        <w:szCs w:val="20"/>
                      </w:rPr>
                      <w:t xml:space="preserve">FMU= 4,831 </w:t>
                    </w:r>
                  </w:p>
                  <w:p w:rsidR="00962D07" w:rsidRPr="008C71FC" w:rsidRDefault="00962D07" w:rsidP="00962D07">
                    <w:pPr>
                      <w:pStyle w:val="NoSpacing"/>
                      <w:jc w:val="center"/>
                      <w:rPr>
                        <w:color w:val="000000" w:themeColor="text1"/>
                        <w:sz w:val="20"/>
                        <w:szCs w:val="20"/>
                      </w:rPr>
                    </w:pPr>
                    <w:r w:rsidRPr="008C71FC">
                      <w:rPr>
                        <w:color w:val="000000" w:themeColor="text1"/>
                        <w:sz w:val="20"/>
                        <w:szCs w:val="20"/>
                      </w:rPr>
                      <w:t xml:space="preserve">Home= 4,013 </w:t>
                    </w:r>
                  </w:p>
                  <w:p w:rsidR="00962D07" w:rsidRPr="00166064" w:rsidRDefault="00962D07" w:rsidP="00962D07">
                    <w:pPr>
                      <w:pStyle w:val="NormalWeb"/>
                      <w:spacing w:before="0" w:beforeAutospacing="0" w:after="200" w:afterAutospacing="0" w:line="276" w:lineRule="auto"/>
                      <w:jc w:val="center"/>
                      <w:rPr>
                        <w:rFonts w:asciiTheme="minorHAnsi" w:eastAsia="Calibri" w:hAnsiTheme="minorHAnsi"/>
                        <w:sz w:val="22"/>
                        <w:szCs w:val="22"/>
                      </w:rPr>
                    </w:pPr>
                  </w:p>
                </w:txbxContent>
              </v:textbox>
            </v:rect>
          </v:group>
        </w:pict>
      </w:r>
    </w:p>
    <w:p w:rsidR="00962D07" w:rsidRPr="008C71FC" w:rsidRDefault="00962D07" w:rsidP="00962D07"/>
    <w:p w:rsidR="00962D07" w:rsidRPr="008C71FC" w:rsidRDefault="00962D07" w:rsidP="00962D07"/>
    <w:p w:rsidR="00962D07" w:rsidRPr="008C71FC" w:rsidRDefault="00962D07" w:rsidP="00962D07"/>
    <w:p w:rsidR="00962D07" w:rsidRPr="008C71FC" w:rsidRDefault="00962D07" w:rsidP="00962D07"/>
    <w:p w:rsidR="00962D07" w:rsidRPr="008C71FC" w:rsidRDefault="00962D07" w:rsidP="00962D07"/>
    <w:p w:rsidR="00962D07" w:rsidRPr="008C71FC" w:rsidRDefault="00962D07" w:rsidP="00962D07"/>
    <w:p w:rsidR="00962D07" w:rsidRPr="008C71FC" w:rsidRDefault="00962D07" w:rsidP="00962D07"/>
    <w:p w:rsidR="00962D07" w:rsidRPr="008C71FC" w:rsidRDefault="00962D07" w:rsidP="00962D07"/>
    <w:p w:rsidR="00962D07" w:rsidRPr="008C71FC" w:rsidRDefault="00962D07" w:rsidP="00962D07"/>
    <w:p w:rsidR="00962D07" w:rsidRPr="008C71FC" w:rsidRDefault="00962D07" w:rsidP="00962D07"/>
    <w:p w:rsidR="00962D07" w:rsidRPr="008C71FC" w:rsidRDefault="00962D07" w:rsidP="00962D07"/>
    <w:p w:rsidR="00962D07" w:rsidRPr="008C71FC" w:rsidRDefault="00962D07" w:rsidP="00962D07"/>
    <w:p w:rsidR="00962D07" w:rsidRPr="008C71FC" w:rsidRDefault="00962D07" w:rsidP="00962D07"/>
    <w:p w:rsidR="00962D07" w:rsidRDefault="00962D07" w:rsidP="00962D07"/>
    <w:p w:rsidR="00962D07" w:rsidRDefault="00962D07" w:rsidP="00962D07"/>
    <w:p w:rsidR="00962D07" w:rsidRDefault="00962D07" w:rsidP="00962D07">
      <w:pPr>
        <w:pStyle w:val="ListParagraph"/>
        <w:ind w:left="0"/>
      </w:pPr>
      <w:r>
        <w:t xml:space="preserve">*Prolonged rupture of membranes (&gt;18 hours), meconium stained liquor, hypertension, abnormal vaginal bleeding, abnormal </w:t>
      </w:r>
      <w:proofErr w:type="spellStart"/>
      <w:r>
        <w:t>fetal</w:t>
      </w:r>
      <w:proofErr w:type="spellEnd"/>
      <w:r>
        <w:t xml:space="preserve"> heart rate, non-cephalic presentation.</w:t>
      </w:r>
    </w:p>
    <w:p w:rsidR="00962D07" w:rsidRPr="008C71FC" w:rsidRDefault="00962D07" w:rsidP="00962D07"/>
    <w:p w:rsidR="00C07AF3" w:rsidRDefault="00C07AF3">
      <w:pPr>
        <w:rPr>
          <w:rFonts w:ascii="Arial" w:hAnsi="Arial" w:cs="Arial"/>
          <w:sz w:val="18"/>
          <w:szCs w:val="18"/>
        </w:rPr>
      </w:pPr>
    </w:p>
    <w:p w:rsidR="00962D07" w:rsidRDefault="00962D07">
      <w:pPr>
        <w:rPr>
          <w:rFonts w:ascii="Arial" w:eastAsia="Calibri" w:hAnsi="Arial" w:cs="Arial"/>
          <w:sz w:val="18"/>
          <w:szCs w:val="18"/>
        </w:rPr>
      </w:pPr>
    </w:p>
    <w:sectPr w:rsidR="00962D07" w:rsidSect="00D868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60E1" w:rsidRDefault="00D760E1" w:rsidP="002F500D">
      <w:pPr>
        <w:spacing w:after="0" w:line="240" w:lineRule="auto"/>
      </w:pPr>
      <w:r>
        <w:separator/>
      </w:r>
    </w:p>
  </w:endnote>
  <w:endnote w:type="continuationSeparator" w:id="0">
    <w:p w:rsidR="00D760E1" w:rsidRDefault="00D760E1" w:rsidP="002F5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60E1" w:rsidRDefault="00D760E1" w:rsidP="002F500D">
      <w:pPr>
        <w:spacing w:after="0" w:line="240" w:lineRule="auto"/>
      </w:pPr>
      <w:r>
        <w:separator/>
      </w:r>
    </w:p>
  </w:footnote>
  <w:footnote w:type="continuationSeparator" w:id="0">
    <w:p w:rsidR="00D760E1" w:rsidRDefault="00D760E1" w:rsidP="002F50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2F500D"/>
    <w:rsid w:val="00064D5F"/>
    <w:rsid w:val="001922B1"/>
    <w:rsid w:val="00291DF2"/>
    <w:rsid w:val="002F500D"/>
    <w:rsid w:val="003447CC"/>
    <w:rsid w:val="003A2320"/>
    <w:rsid w:val="004C01EF"/>
    <w:rsid w:val="00567590"/>
    <w:rsid w:val="005B3723"/>
    <w:rsid w:val="0060550F"/>
    <w:rsid w:val="00664391"/>
    <w:rsid w:val="00676C2C"/>
    <w:rsid w:val="006F47D3"/>
    <w:rsid w:val="00826CF9"/>
    <w:rsid w:val="008A0049"/>
    <w:rsid w:val="008F2678"/>
    <w:rsid w:val="00962D07"/>
    <w:rsid w:val="00A75868"/>
    <w:rsid w:val="00B05A58"/>
    <w:rsid w:val="00B44819"/>
    <w:rsid w:val="00B822FC"/>
    <w:rsid w:val="00C07AF3"/>
    <w:rsid w:val="00D01E31"/>
    <w:rsid w:val="00D760E1"/>
    <w:rsid w:val="00D86875"/>
    <w:rsid w:val="00E80AC1"/>
    <w:rsid w:val="00F938EA"/>
    <w:rsid w:val="00FA3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  <o:rules v:ext="edit">
        <o:r id="V:Rule3" type="connector" idref="#Straight Arrow Connector 7"/>
        <o:r id="V:Rule4" type="connector" idref="#Straight Arrow Connector 7"/>
        <o:r id="V:Rule5" type="connector" idref="#Straight Arrow Connector 7"/>
        <o:r id="V:Rule6" type="connector" idref="#Straight Arrow Connector 7"/>
        <o:r id="V:Rule7" type="connector" idref="#Straight Arrow Connector 8"/>
        <o:r id="V:Rule8" type="connector" idref="#Straight Arrow Connector 8"/>
        <o:r id="V:Rule9" type="connector" idref="#Straight Arrow Connector 8"/>
        <o:r id="V:Rule10" type="connector" idref="#Straight Arrow Connector 8"/>
        <o:r id="V:Rule18" type="connector" idref="#Straight Arrow Connector 7"/>
        <o:r id="V:Rule20" type="connector" idref="#Straight Arrow Connector 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8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500D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2F50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500D"/>
  </w:style>
  <w:style w:type="paragraph" w:styleId="Footer">
    <w:name w:val="footer"/>
    <w:basedOn w:val="Normal"/>
    <w:link w:val="FooterChar"/>
    <w:uiPriority w:val="99"/>
    <w:unhideWhenUsed/>
    <w:rsid w:val="002F50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00D"/>
  </w:style>
  <w:style w:type="paragraph" w:styleId="BalloonText">
    <w:name w:val="Balloon Text"/>
    <w:basedOn w:val="Normal"/>
    <w:link w:val="BalloonTextChar"/>
    <w:uiPriority w:val="99"/>
    <w:semiHidden/>
    <w:unhideWhenUsed/>
    <w:rsid w:val="00676C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C2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962D0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962D07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D01E3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D01E31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D01E3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500D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2F50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500D"/>
  </w:style>
  <w:style w:type="paragraph" w:styleId="Footer">
    <w:name w:val="footer"/>
    <w:basedOn w:val="Normal"/>
    <w:link w:val="FooterChar"/>
    <w:uiPriority w:val="99"/>
    <w:unhideWhenUsed/>
    <w:rsid w:val="002F50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00D"/>
  </w:style>
  <w:style w:type="paragraph" w:styleId="BalloonText">
    <w:name w:val="Balloon Text"/>
    <w:basedOn w:val="Normal"/>
    <w:link w:val="BalloonTextChar"/>
    <w:uiPriority w:val="99"/>
    <w:semiHidden/>
    <w:unhideWhenUsed/>
    <w:rsid w:val="00676C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C2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962D0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962D07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D01E3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D01E31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D01E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C63C2-5689-448E-9C36-3CB5A047C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201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Høgksolen i Oslo og Akershus</Company>
  <LinksUpToDate>false</LinksUpToDate>
  <CharactersWithSpaces>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Hollowell</dc:creator>
  <cp:lastModifiedBy>lukasse</cp:lastModifiedBy>
  <cp:revision>3</cp:revision>
  <cp:lastPrinted>2013-12-18T15:35:00Z</cp:lastPrinted>
  <dcterms:created xsi:type="dcterms:W3CDTF">2013-12-26T11:35:00Z</dcterms:created>
  <dcterms:modified xsi:type="dcterms:W3CDTF">2013-12-26T11:38:00Z</dcterms:modified>
</cp:coreProperties>
</file>