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BC5A73" w14:textId="77777777" w:rsidR="00FE526E" w:rsidRPr="0037060C" w:rsidRDefault="00631F43" w:rsidP="00B4053A">
      <w:pPr>
        <w:rPr>
          <w:b/>
          <w:sz w:val="24"/>
          <w:lang w:val="en-US"/>
        </w:rPr>
      </w:pPr>
      <w:r w:rsidRPr="0037060C">
        <w:rPr>
          <w:b/>
          <w:sz w:val="24"/>
          <w:lang w:val="en-US"/>
        </w:rPr>
        <w:t>Table 2</w:t>
      </w:r>
      <w:r w:rsidR="000C79C4" w:rsidRPr="0037060C">
        <w:rPr>
          <w:b/>
          <w:sz w:val="24"/>
          <w:lang w:val="en-US"/>
        </w:rPr>
        <w:t xml:space="preserve">. Statistical </w:t>
      </w:r>
      <w:r w:rsidR="00742263" w:rsidRPr="0037060C">
        <w:rPr>
          <w:b/>
          <w:sz w:val="24"/>
          <w:lang w:val="en-US"/>
        </w:rPr>
        <w:t>A</w:t>
      </w:r>
      <w:r w:rsidR="000C79C4" w:rsidRPr="0037060C">
        <w:rPr>
          <w:b/>
          <w:sz w:val="24"/>
          <w:lang w:val="en-US"/>
        </w:rPr>
        <w:t xml:space="preserve">nalysis of </w:t>
      </w:r>
      <w:r w:rsidR="00FE526E" w:rsidRPr="0037060C">
        <w:rPr>
          <w:b/>
          <w:sz w:val="24"/>
          <w:lang w:val="en-US"/>
        </w:rPr>
        <w:t xml:space="preserve">Relative Protein Expression as Based on </w:t>
      </w:r>
      <w:r w:rsidR="00742263" w:rsidRPr="0037060C">
        <w:rPr>
          <w:b/>
          <w:sz w:val="24"/>
          <w:lang w:val="en-US"/>
        </w:rPr>
        <w:t>D</w:t>
      </w:r>
      <w:r w:rsidR="00377B9C" w:rsidRPr="0037060C">
        <w:rPr>
          <w:b/>
          <w:sz w:val="24"/>
          <w:lang w:val="en-US"/>
        </w:rPr>
        <w:t xml:space="preserve">ensitometry </w:t>
      </w:r>
    </w:p>
    <w:p w14:paraId="2AE6D302" w14:textId="77777777" w:rsidR="00E725E5" w:rsidRPr="00E725E5" w:rsidRDefault="00575795" w:rsidP="00B4053A">
      <w:pPr>
        <w:rPr>
          <w:lang w:val="en-US"/>
        </w:rPr>
      </w:pPr>
      <w:r>
        <w:rPr>
          <w:sz w:val="24"/>
          <w:lang w:val="en-US"/>
        </w:rPr>
        <w:t xml:space="preserve">A. </w:t>
      </w:r>
      <w:r w:rsidR="008A2A2C" w:rsidRPr="008A2A2C">
        <w:rPr>
          <w:sz w:val="24"/>
          <w:lang w:val="en-US"/>
        </w:rPr>
        <w:t>Comparison of M- and S-type samples, using</w:t>
      </w:r>
      <w:r w:rsidR="00E725E5" w:rsidRPr="008A2A2C">
        <w:rPr>
          <w:sz w:val="24"/>
          <w:lang w:val="en-US"/>
        </w:rPr>
        <w:t xml:space="preserve"> Mann-Whitney U test/ Independent t-test</w:t>
      </w:r>
    </w:p>
    <w:tbl>
      <w:tblPr>
        <w:tblStyle w:val="TableGrid"/>
        <w:tblW w:w="8472" w:type="dxa"/>
        <w:tblLayout w:type="fixed"/>
        <w:tblLook w:val="04A0" w:firstRow="1" w:lastRow="0" w:firstColumn="1" w:lastColumn="0" w:noHBand="0" w:noVBand="1"/>
      </w:tblPr>
      <w:tblGrid>
        <w:gridCol w:w="1668"/>
        <w:gridCol w:w="850"/>
        <w:gridCol w:w="851"/>
        <w:gridCol w:w="1275"/>
        <w:gridCol w:w="1418"/>
        <w:gridCol w:w="1134"/>
        <w:gridCol w:w="1276"/>
      </w:tblGrid>
      <w:tr w:rsidR="00B4053A" w:rsidRPr="00AB5C99" w14:paraId="02A6D8E7" w14:textId="77777777">
        <w:trPr>
          <w:trHeight w:val="135"/>
        </w:trPr>
        <w:tc>
          <w:tcPr>
            <w:tcW w:w="1668" w:type="dxa"/>
            <w:vMerge w:val="restart"/>
          </w:tcPr>
          <w:p w14:paraId="7439B669" w14:textId="77777777" w:rsidR="00BA27A6" w:rsidRPr="001B2701" w:rsidRDefault="00BA27A6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Variable</w:t>
            </w:r>
          </w:p>
        </w:tc>
        <w:tc>
          <w:tcPr>
            <w:tcW w:w="1701" w:type="dxa"/>
            <w:gridSpan w:val="2"/>
          </w:tcPr>
          <w:p w14:paraId="6517CD4F" w14:textId="77777777" w:rsidR="00BA27A6" w:rsidRDefault="00BA27A6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Sample size (n)</w:t>
            </w:r>
          </w:p>
          <w:p w14:paraId="5D2C3094" w14:textId="77777777" w:rsidR="0028373A" w:rsidRPr="001B2701" w:rsidRDefault="00DB4DBA" w:rsidP="00E54A1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Sample</w:t>
            </w:r>
            <w:r w:rsidR="0028373A">
              <w:rPr>
                <w:b/>
                <w:lang w:val="en-US"/>
              </w:rPr>
              <w:t xml:space="preserve"> type</w:t>
            </w:r>
          </w:p>
        </w:tc>
        <w:tc>
          <w:tcPr>
            <w:tcW w:w="2693" w:type="dxa"/>
            <w:gridSpan w:val="2"/>
          </w:tcPr>
          <w:p w14:paraId="035098A7" w14:textId="77777777" w:rsidR="00BA27A6" w:rsidRPr="00702CF2" w:rsidRDefault="00BA27A6" w:rsidP="00E54A13">
            <w:pPr>
              <w:jc w:val="center"/>
              <w:rPr>
                <w:b/>
                <w:vertAlign w:val="superscript"/>
                <w:lang w:val="en-US"/>
              </w:rPr>
            </w:pPr>
            <w:r w:rsidRPr="001B2701">
              <w:rPr>
                <w:b/>
                <w:lang w:val="en-US"/>
              </w:rPr>
              <w:t>Median</w:t>
            </w:r>
            <w:r>
              <w:rPr>
                <w:b/>
                <w:lang w:val="en-US"/>
              </w:rPr>
              <w:t xml:space="preserve"> (IQR)</w:t>
            </w:r>
            <w:r w:rsidR="00702CF2">
              <w:rPr>
                <w:b/>
                <w:vertAlign w:val="superscript"/>
                <w:lang w:val="en-US"/>
              </w:rPr>
              <w:t>1</w:t>
            </w:r>
          </w:p>
          <w:p w14:paraId="45FCEDF3" w14:textId="77777777" w:rsidR="0028373A" w:rsidRPr="001B2701" w:rsidRDefault="00DB4DBA" w:rsidP="00E54A1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Sample</w:t>
            </w:r>
            <w:r w:rsidR="0028373A">
              <w:rPr>
                <w:b/>
                <w:lang w:val="en-US"/>
              </w:rPr>
              <w:t xml:space="preserve"> type</w:t>
            </w:r>
          </w:p>
        </w:tc>
        <w:tc>
          <w:tcPr>
            <w:tcW w:w="1134" w:type="dxa"/>
            <w:vMerge w:val="restart"/>
          </w:tcPr>
          <w:p w14:paraId="13414E5C" w14:textId="77777777" w:rsidR="00BA27A6" w:rsidRPr="001B2701" w:rsidRDefault="00BA27A6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Mann-Whitney U</w:t>
            </w:r>
          </w:p>
        </w:tc>
        <w:tc>
          <w:tcPr>
            <w:tcW w:w="1276" w:type="dxa"/>
            <w:vMerge w:val="restart"/>
          </w:tcPr>
          <w:p w14:paraId="4B67EA0D" w14:textId="77777777" w:rsidR="00BA27A6" w:rsidRDefault="00BA27A6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p-value</w:t>
            </w:r>
          </w:p>
          <w:p w14:paraId="6C8ACB43" w14:textId="77777777" w:rsidR="00B4053A" w:rsidRDefault="00BA27A6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Exact Sig</w:t>
            </w:r>
            <w:r w:rsidR="00702CF2">
              <w:rPr>
                <w:b/>
                <w:lang w:val="en-US"/>
              </w:rPr>
              <w:t>n</w:t>
            </w:r>
            <w:r w:rsidRPr="001B2701">
              <w:rPr>
                <w:b/>
                <w:lang w:val="en-US"/>
              </w:rPr>
              <w:t>.</w:t>
            </w:r>
          </w:p>
          <w:p w14:paraId="23A4C1AD" w14:textId="77777777" w:rsidR="00BA27A6" w:rsidRPr="00BA27A6" w:rsidRDefault="00BA27A6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(2-tailed)</w:t>
            </w:r>
          </w:p>
        </w:tc>
      </w:tr>
      <w:tr w:rsidR="00B4053A" w14:paraId="7FAD6F80" w14:textId="77777777">
        <w:trPr>
          <w:trHeight w:val="135"/>
        </w:trPr>
        <w:tc>
          <w:tcPr>
            <w:tcW w:w="1668" w:type="dxa"/>
            <w:vMerge/>
          </w:tcPr>
          <w:p w14:paraId="55DBBB3B" w14:textId="77777777" w:rsidR="00BA27A6" w:rsidRPr="001B2701" w:rsidRDefault="00BA27A6">
            <w:pPr>
              <w:rPr>
                <w:b/>
                <w:lang w:val="en-US"/>
              </w:rPr>
            </w:pPr>
          </w:p>
        </w:tc>
        <w:tc>
          <w:tcPr>
            <w:tcW w:w="850" w:type="dxa"/>
          </w:tcPr>
          <w:p w14:paraId="69AAB1CE" w14:textId="77777777" w:rsidR="00BA27A6" w:rsidRPr="001B2701" w:rsidRDefault="00BA27A6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M</w:t>
            </w:r>
          </w:p>
        </w:tc>
        <w:tc>
          <w:tcPr>
            <w:tcW w:w="851" w:type="dxa"/>
          </w:tcPr>
          <w:p w14:paraId="547427D7" w14:textId="77777777" w:rsidR="00BA27A6" w:rsidRPr="001B2701" w:rsidRDefault="00BA27A6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S</w:t>
            </w:r>
          </w:p>
        </w:tc>
        <w:tc>
          <w:tcPr>
            <w:tcW w:w="1275" w:type="dxa"/>
          </w:tcPr>
          <w:p w14:paraId="0729548D" w14:textId="77777777" w:rsidR="00BA27A6" w:rsidRPr="001B2701" w:rsidRDefault="00BA27A6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M</w:t>
            </w:r>
          </w:p>
        </w:tc>
        <w:tc>
          <w:tcPr>
            <w:tcW w:w="1418" w:type="dxa"/>
          </w:tcPr>
          <w:p w14:paraId="579D58D9" w14:textId="77777777" w:rsidR="00BA27A6" w:rsidRPr="001B2701" w:rsidRDefault="00BA27A6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S</w:t>
            </w:r>
          </w:p>
        </w:tc>
        <w:tc>
          <w:tcPr>
            <w:tcW w:w="1134" w:type="dxa"/>
            <w:vMerge/>
          </w:tcPr>
          <w:p w14:paraId="4A665C71" w14:textId="77777777" w:rsidR="00BA27A6" w:rsidRPr="001B2701" w:rsidRDefault="00BA27A6">
            <w:pPr>
              <w:rPr>
                <w:b/>
                <w:lang w:val="en-US"/>
              </w:rPr>
            </w:pPr>
          </w:p>
        </w:tc>
        <w:tc>
          <w:tcPr>
            <w:tcW w:w="1276" w:type="dxa"/>
            <w:vMerge/>
          </w:tcPr>
          <w:p w14:paraId="53F52C32" w14:textId="77777777" w:rsidR="00BA27A6" w:rsidRDefault="00BA27A6">
            <w:pPr>
              <w:rPr>
                <w:lang w:val="en-US"/>
              </w:rPr>
            </w:pPr>
          </w:p>
        </w:tc>
      </w:tr>
      <w:tr w:rsidR="00B4053A" w14:paraId="3488B804" w14:textId="77777777">
        <w:tc>
          <w:tcPr>
            <w:tcW w:w="1668" w:type="dxa"/>
          </w:tcPr>
          <w:p w14:paraId="3B9B6C93" w14:textId="77777777" w:rsidR="00C47A99" w:rsidRDefault="00C47A99">
            <w:pPr>
              <w:rPr>
                <w:lang w:val="en-US"/>
              </w:rPr>
            </w:pPr>
            <w:r w:rsidRPr="00F75B6B">
              <w:rPr>
                <w:rFonts w:ascii="Symbol" w:hAnsi="Symbol"/>
              </w:rPr>
              <w:t></w:t>
            </w:r>
            <w:r w:rsidR="00702CF2">
              <w:rPr>
                <w:lang w:val="en-US"/>
              </w:rPr>
              <w:t>-F1-ATPsynth.</w:t>
            </w:r>
          </w:p>
        </w:tc>
        <w:tc>
          <w:tcPr>
            <w:tcW w:w="850" w:type="dxa"/>
          </w:tcPr>
          <w:p w14:paraId="54A10C9B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851" w:type="dxa"/>
          </w:tcPr>
          <w:p w14:paraId="416D81E8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5" w:type="dxa"/>
          </w:tcPr>
          <w:p w14:paraId="211D74D4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0.74 (0.76)</w:t>
            </w:r>
          </w:p>
        </w:tc>
        <w:tc>
          <w:tcPr>
            <w:tcW w:w="1418" w:type="dxa"/>
          </w:tcPr>
          <w:p w14:paraId="0217B0CD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0.66 (0.86)</w:t>
            </w:r>
          </w:p>
        </w:tc>
        <w:tc>
          <w:tcPr>
            <w:tcW w:w="1134" w:type="dxa"/>
          </w:tcPr>
          <w:p w14:paraId="61E65C65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72.0</w:t>
            </w:r>
          </w:p>
        </w:tc>
        <w:tc>
          <w:tcPr>
            <w:tcW w:w="1276" w:type="dxa"/>
          </w:tcPr>
          <w:p w14:paraId="5D738A2D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0.659</w:t>
            </w:r>
          </w:p>
        </w:tc>
      </w:tr>
      <w:tr w:rsidR="00B4053A" w14:paraId="1D4A548D" w14:textId="77777777">
        <w:tc>
          <w:tcPr>
            <w:tcW w:w="1668" w:type="dxa"/>
          </w:tcPr>
          <w:p w14:paraId="7C0838DB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100K</w:t>
            </w:r>
          </w:p>
        </w:tc>
        <w:tc>
          <w:tcPr>
            <w:tcW w:w="850" w:type="dxa"/>
          </w:tcPr>
          <w:p w14:paraId="627A2DBB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851" w:type="dxa"/>
          </w:tcPr>
          <w:p w14:paraId="043948A9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5" w:type="dxa"/>
          </w:tcPr>
          <w:p w14:paraId="24A53A30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1.9 (9.6)</w:t>
            </w:r>
          </w:p>
        </w:tc>
        <w:tc>
          <w:tcPr>
            <w:tcW w:w="1418" w:type="dxa"/>
          </w:tcPr>
          <w:p w14:paraId="71B5FF27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29 (33.15)</w:t>
            </w:r>
          </w:p>
        </w:tc>
        <w:tc>
          <w:tcPr>
            <w:tcW w:w="1134" w:type="dxa"/>
          </w:tcPr>
          <w:p w14:paraId="6E0A7274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33.0</w:t>
            </w:r>
          </w:p>
        </w:tc>
        <w:tc>
          <w:tcPr>
            <w:tcW w:w="1276" w:type="dxa"/>
          </w:tcPr>
          <w:p w14:paraId="21D5AC93" w14:textId="77777777" w:rsidR="002D4BCA" w:rsidRDefault="00C47A99">
            <w:pPr>
              <w:rPr>
                <w:lang w:val="en-US"/>
              </w:rPr>
            </w:pPr>
            <w:r>
              <w:rPr>
                <w:lang w:val="en-US"/>
              </w:rPr>
              <w:t>0.012</w:t>
            </w:r>
            <w:r w:rsidR="002D4BCA">
              <w:rPr>
                <w:lang w:val="en-US"/>
              </w:rPr>
              <w:t xml:space="preserve"> *</w:t>
            </w:r>
          </w:p>
        </w:tc>
      </w:tr>
      <w:tr w:rsidR="00B4053A" w14:paraId="7AF197DD" w14:textId="77777777">
        <w:tc>
          <w:tcPr>
            <w:tcW w:w="1668" w:type="dxa"/>
          </w:tcPr>
          <w:p w14:paraId="479A7432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ABCG2</w:t>
            </w:r>
          </w:p>
        </w:tc>
        <w:tc>
          <w:tcPr>
            <w:tcW w:w="850" w:type="dxa"/>
          </w:tcPr>
          <w:p w14:paraId="0B688D3D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851" w:type="dxa"/>
          </w:tcPr>
          <w:p w14:paraId="44FF264A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5" w:type="dxa"/>
          </w:tcPr>
          <w:p w14:paraId="0B6CC984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0.17 (0.63)</w:t>
            </w:r>
          </w:p>
        </w:tc>
        <w:tc>
          <w:tcPr>
            <w:tcW w:w="1418" w:type="dxa"/>
          </w:tcPr>
          <w:p w14:paraId="677B7E41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0.06 (0.26)</w:t>
            </w:r>
          </w:p>
        </w:tc>
        <w:tc>
          <w:tcPr>
            <w:tcW w:w="1134" w:type="dxa"/>
          </w:tcPr>
          <w:p w14:paraId="07A77163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52.5</w:t>
            </w:r>
          </w:p>
        </w:tc>
        <w:tc>
          <w:tcPr>
            <w:tcW w:w="1276" w:type="dxa"/>
          </w:tcPr>
          <w:p w14:paraId="3DB59A6A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0.148</w:t>
            </w:r>
          </w:p>
        </w:tc>
      </w:tr>
      <w:tr w:rsidR="00B4053A" w14:paraId="7864973A" w14:textId="77777777">
        <w:tc>
          <w:tcPr>
            <w:tcW w:w="1668" w:type="dxa"/>
          </w:tcPr>
          <w:p w14:paraId="215C04CE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CD44</w:t>
            </w:r>
          </w:p>
        </w:tc>
        <w:tc>
          <w:tcPr>
            <w:tcW w:w="850" w:type="dxa"/>
          </w:tcPr>
          <w:p w14:paraId="62310EB4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851" w:type="dxa"/>
          </w:tcPr>
          <w:p w14:paraId="0F0DEE41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5" w:type="dxa"/>
          </w:tcPr>
          <w:p w14:paraId="2479E571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0.13 (0.20)</w:t>
            </w:r>
          </w:p>
        </w:tc>
        <w:tc>
          <w:tcPr>
            <w:tcW w:w="1418" w:type="dxa"/>
          </w:tcPr>
          <w:p w14:paraId="7363F1DF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0.00 (0.00)</w:t>
            </w:r>
          </w:p>
        </w:tc>
        <w:tc>
          <w:tcPr>
            <w:tcW w:w="1134" w:type="dxa"/>
          </w:tcPr>
          <w:p w14:paraId="5C42DF56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8.50</w:t>
            </w:r>
          </w:p>
        </w:tc>
        <w:tc>
          <w:tcPr>
            <w:tcW w:w="1276" w:type="dxa"/>
          </w:tcPr>
          <w:p w14:paraId="0C7ED2AB" w14:textId="77777777" w:rsidR="00C47A99" w:rsidRDefault="00C47A99" w:rsidP="001B2701">
            <w:pPr>
              <w:rPr>
                <w:lang w:val="en-US"/>
              </w:rPr>
            </w:pPr>
            <w:r>
              <w:t>&lt;0.001</w:t>
            </w:r>
            <w:r w:rsidR="002D4BCA">
              <w:t xml:space="preserve"> **</w:t>
            </w:r>
          </w:p>
        </w:tc>
      </w:tr>
      <w:tr w:rsidR="00B4053A" w14:paraId="1C4540C5" w14:textId="77777777">
        <w:tc>
          <w:tcPr>
            <w:tcW w:w="1668" w:type="dxa"/>
          </w:tcPr>
          <w:p w14:paraId="460A733F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E-cadherin</w:t>
            </w:r>
          </w:p>
        </w:tc>
        <w:tc>
          <w:tcPr>
            <w:tcW w:w="850" w:type="dxa"/>
          </w:tcPr>
          <w:p w14:paraId="19F41660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851" w:type="dxa"/>
          </w:tcPr>
          <w:p w14:paraId="440B1639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5" w:type="dxa"/>
          </w:tcPr>
          <w:p w14:paraId="78606F22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0.71 (5.2)</w:t>
            </w:r>
          </w:p>
        </w:tc>
        <w:tc>
          <w:tcPr>
            <w:tcW w:w="1418" w:type="dxa"/>
          </w:tcPr>
          <w:p w14:paraId="269450CE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8.6 (7.2)</w:t>
            </w:r>
          </w:p>
        </w:tc>
        <w:tc>
          <w:tcPr>
            <w:tcW w:w="1134" w:type="dxa"/>
          </w:tcPr>
          <w:p w14:paraId="22ECC694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31.0</w:t>
            </w:r>
          </w:p>
        </w:tc>
        <w:tc>
          <w:tcPr>
            <w:tcW w:w="1276" w:type="dxa"/>
          </w:tcPr>
          <w:p w14:paraId="708AEA23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0.009</w:t>
            </w:r>
            <w:r w:rsidR="002D4BCA">
              <w:rPr>
                <w:lang w:val="en-US"/>
              </w:rPr>
              <w:t xml:space="preserve">  **</w:t>
            </w:r>
          </w:p>
        </w:tc>
      </w:tr>
      <w:tr w:rsidR="00B4053A" w14:paraId="4C0061F3" w14:textId="77777777">
        <w:tc>
          <w:tcPr>
            <w:tcW w:w="1668" w:type="dxa"/>
          </w:tcPr>
          <w:p w14:paraId="27D28961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Nanog</w:t>
            </w:r>
          </w:p>
        </w:tc>
        <w:tc>
          <w:tcPr>
            <w:tcW w:w="850" w:type="dxa"/>
          </w:tcPr>
          <w:p w14:paraId="52ED1079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851" w:type="dxa"/>
          </w:tcPr>
          <w:p w14:paraId="6B9DE1AC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5" w:type="dxa"/>
          </w:tcPr>
          <w:p w14:paraId="22E77D05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0.52 (0.72)</w:t>
            </w:r>
          </w:p>
        </w:tc>
        <w:tc>
          <w:tcPr>
            <w:tcW w:w="1418" w:type="dxa"/>
          </w:tcPr>
          <w:p w14:paraId="25B3F445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0.92 (2.21)</w:t>
            </w:r>
          </w:p>
        </w:tc>
        <w:tc>
          <w:tcPr>
            <w:tcW w:w="1134" w:type="dxa"/>
          </w:tcPr>
          <w:p w14:paraId="03AED18A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70.5</w:t>
            </w:r>
          </w:p>
        </w:tc>
        <w:tc>
          <w:tcPr>
            <w:tcW w:w="1276" w:type="dxa"/>
          </w:tcPr>
          <w:p w14:paraId="64A93FC5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0.605</w:t>
            </w:r>
          </w:p>
        </w:tc>
      </w:tr>
      <w:tr w:rsidR="00B4053A" w14:paraId="1F709A9C" w14:textId="77777777">
        <w:tc>
          <w:tcPr>
            <w:tcW w:w="1668" w:type="dxa"/>
          </w:tcPr>
          <w:p w14:paraId="45BA8B02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Oct-4A</w:t>
            </w:r>
          </w:p>
        </w:tc>
        <w:tc>
          <w:tcPr>
            <w:tcW w:w="850" w:type="dxa"/>
          </w:tcPr>
          <w:p w14:paraId="20739C80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851" w:type="dxa"/>
          </w:tcPr>
          <w:p w14:paraId="0E47AD00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5" w:type="dxa"/>
          </w:tcPr>
          <w:p w14:paraId="6EC48BF3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1.1 (3.0)</w:t>
            </w:r>
          </w:p>
        </w:tc>
        <w:tc>
          <w:tcPr>
            <w:tcW w:w="1418" w:type="dxa"/>
          </w:tcPr>
          <w:p w14:paraId="0539D6E7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0.02 (0.48)</w:t>
            </w:r>
          </w:p>
        </w:tc>
        <w:tc>
          <w:tcPr>
            <w:tcW w:w="1134" w:type="dxa"/>
          </w:tcPr>
          <w:p w14:paraId="16F60582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26.0</w:t>
            </w:r>
          </w:p>
        </w:tc>
        <w:tc>
          <w:tcPr>
            <w:tcW w:w="1276" w:type="dxa"/>
          </w:tcPr>
          <w:p w14:paraId="773DF86E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0.003</w:t>
            </w:r>
            <w:r w:rsidR="002D4BCA">
              <w:rPr>
                <w:lang w:val="en-US"/>
              </w:rPr>
              <w:t xml:space="preserve"> **</w:t>
            </w:r>
          </w:p>
        </w:tc>
      </w:tr>
      <w:tr w:rsidR="00B4053A" w14:paraId="43BA4260" w14:textId="77777777">
        <w:tc>
          <w:tcPr>
            <w:tcW w:w="1668" w:type="dxa"/>
          </w:tcPr>
          <w:p w14:paraId="3DE815E2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SUMO-Oct-4A</w:t>
            </w:r>
          </w:p>
        </w:tc>
        <w:tc>
          <w:tcPr>
            <w:tcW w:w="850" w:type="dxa"/>
          </w:tcPr>
          <w:p w14:paraId="0B9C5652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851" w:type="dxa"/>
          </w:tcPr>
          <w:p w14:paraId="07A84BC1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5" w:type="dxa"/>
          </w:tcPr>
          <w:p w14:paraId="5E6ED4EC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0.96 (1.0)</w:t>
            </w:r>
          </w:p>
        </w:tc>
        <w:tc>
          <w:tcPr>
            <w:tcW w:w="1418" w:type="dxa"/>
          </w:tcPr>
          <w:p w14:paraId="5CEB4935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0.45 (0.80)</w:t>
            </w:r>
          </w:p>
        </w:tc>
        <w:tc>
          <w:tcPr>
            <w:tcW w:w="1134" w:type="dxa"/>
          </w:tcPr>
          <w:p w14:paraId="49647089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34.0</w:t>
            </w:r>
          </w:p>
        </w:tc>
        <w:tc>
          <w:tcPr>
            <w:tcW w:w="1276" w:type="dxa"/>
          </w:tcPr>
          <w:p w14:paraId="2D3E2265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0.014</w:t>
            </w:r>
            <w:r w:rsidR="002D4BCA">
              <w:rPr>
                <w:lang w:val="en-US"/>
              </w:rPr>
              <w:t xml:space="preserve"> *</w:t>
            </w:r>
          </w:p>
        </w:tc>
      </w:tr>
      <w:tr w:rsidR="00B4053A" w14:paraId="3CD59FE9" w14:textId="77777777">
        <w:tc>
          <w:tcPr>
            <w:tcW w:w="1668" w:type="dxa"/>
          </w:tcPr>
          <w:p w14:paraId="5B9133DE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TFAM</w:t>
            </w:r>
          </w:p>
        </w:tc>
        <w:tc>
          <w:tcPr>
            <w:tcW w:w="850" w:type="dxa"/>
          </w:tcPr>
          <w:p w14:paraId="6C7FA110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851" w:type="dxa"/>
          </w:tcPr>
          <w:p w14:paraId="7752E5B6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5" w:type="dxa"/>
          </w:tcPr>
          <w:p w14:paraId="42435D8B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0.77 (1.0)</w:t>
            </w:r>
          </w:p>
        </w:tc>
        <w:tc>
          <w:tcPr>
            <w:tcW w:w="1418" w:type="dxa"/>
          </w:tcPr>
          <w:p w14:paraId="2D688306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0.51 (2.0)</w:t>
            </w:r>
          </w:p>
        </w:tc>
        <w:tc>
          <w:tcPr>
            <w:tcW w:w="1134" w:type="dxa"/>
          </w:tcPr>
          <w:p w14:paraId="1D775BBE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79.0</w:t>
            </w:r>
          </w:p>
        </w:tc>
        <w:tc>
          <w:tcPr>
            <w:tcW w:w="1276" w:type="dxa"/>
          </w:tcPr>
          <w:p w14:paraId="07074458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0.929</w:t>
            </w:r>
          </w:p>
        </w:tc>
      </w:tr>
      <w:tr w:rsidR="00B4053A" w14:paraId="0C110C2C" w14:textId="77777777">
        <w:tc>
          <w:tcPr>
            <w:tcW w:w="1668" w:type="dxa"/>
          </w:tcPr>
          <w:p w14:paraId="6A649378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Vimentin</w:t>
            </w:r>
          </w:p>
        </w:tc>
        <w:tc>
          <w:tcPr>
            <w:tcW w:w="850" w:type="dxa"/>
          </w:tcPr>
          <w:p w14:paraId="2F7A5D07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851" w:type="dxa"/>
          </w:tcPr>
          <w:p w14:paraId="044FA7BE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5" w:type="dxa"/>
          </w:tcPr>
          <w:p w14:paraId="7EE2E176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0.69 (0.8)</w:t>
            </w:r>
          </w:p>
        </w:tc>
        <w:tc>
          <w:tcPr>
            <w:tcW w:w="1418" w:type="dxa"/>
          </w:tcPr>
          <w:p w14:paraId="60F069F8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0.05 (0.10)</w:t>
            </w:r>
          </w:p>
        </w:tc>
        <w:tc>
          <w:tcPr>
            <w:tcW w:w="1134" w:type="dxa"/>
          </w:tcPr>
          <w:p w14:paraId="021E43E9" w14:textId="77777777" w:rsidR="00C47A99" w:rsidRDefault="00C47A99">
            <w:pPr>
              <w:rPr>
                <w:lang w:val="en-US"/>
              </w:rPr>
            </w:pPr>
            <w:r>
              <w:rPr>
                <w:lang w:val="en-US"/>
              </w:rPr>
              <w:t>11.0</w:t>
            </w:r>
          </w:p>
        </w:tc>
        <w:tc>
          <w:tcPr>
            <w:tcW w:w="1276" w:type="dxa"/>
          </w:tcPr>
          <w:p w14:paraId="5E1FFBF0" w14:textId="77777777" w:rsidR="00C47A99" w:rsidRDefault="00C47A99">
            <w:pPr>
              <w:rPr>
                <w:lang w:val="en-US"/>
              </w:rPr>
            </w:pPr>
            <w:r>
              <w:t>&lt;0.001</w:t>
            </w:r>
            <w:r w:rsidR="002D4BCA">
              <w:t xml:space="preserve"> **</w:t>
            </w:r>
          </w:p>
        </w:tc>
      </w:tr>
    </w:tbl>
    <w:p w14:paraId="050CA045" w14:textId="77777777" w:rsidR="00D551DC" w:rsidRDefault="00D551DC" w:rsidP="00AB5C99">
      <w:pPr>
        <w:pStyle w:val="NoSpacing"/>
        <w:rPr>
          <w:lang w:val="en-US"/>
        </w:rPr>
      </w:pPr>
    </w:p>
    <w:tbl>
      <w:tblPr>
        <w:tblStyle w:val="TableGrid"/>
        <w:tblW w:w="8472" w:type="dxa"/>
        <w:tblLayout w:type="fixed"/>
        <w:tblLook w:val="04A0" w:firstRow="1" w:lastRow="0" w:firstColumn="1" w:lastColumn="0" w:noHBand="0" w:noVBand="1"/>
      </w:tblPr>
      <w:tblGrid>
        <w:gridCol w:w="1668"/>
        <w:gridCol w:w="850"/>
        <w:gridCol w:w="851"/>
        <w:gridCol w:w="1275"/>
        <w:gridCol w:w="1418"/>
        <w:gridCol w:w="1134"/>
        <w:gridCol w:w="1276"/>
      </w:tblGrid>
      <w:tr w:rsidR="00BA27A6" w14:paraId="14BA7924" w14:textId="77777777">
        <w:trPr>
          <w:trHeight w:val="135"/>
        </w:trPr>
        <w:tc>
          <w:tcPr>
            <w:tcW w:w="1668" w:type="dxa"/>
            <w:vMerge w:val="restart"/>
          </w:tcPr>
          <w:p w14:paraId="506D37F4" w14:textId="77777777" w:rsidR="00BA27A6" w:rsidRPr="001B2701" w:rsidRDefault="00BA27A6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Variable</w:t>
            </w:r>
          </w:p>
        </w:tc>
        <w:tc>
          <w:tcPr>
            <w:tcW w:w="1701" w:type="dxa"/>
            <w:gridSpan w:val="2"/>
          </w:tcPr>
          <w:p w14:paraId="09087106" w14:textId="77777777" w:rsidR="00BA27A6" w:rsidRDefault="00BA27A6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Sample size (n)</w:t>
            </w:r>
          </w:p>
          <w:p w14:paraId="23E49D71" w14:textId="77777777" w:rsidR="00F2186D" w:rsidRPr="001B2701" w:rsidRDefault="00DB4DBA" w:rsidP="00E54A1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Sample </w:t>
            </w:r>
            <w:r w:rsidR="00F2186D">
              <w:rPr>
                <w:b/>
                <w:lang w:val="en-US"/>
              </w:rPr>
              <w:t>type</w:t>
            </w:r>
          </w:p>
        </w:tc>
        <w:tc>
          <w:tcPr>
            <w:tcW w:w="2693" w:type="dxa"/>
            <w:gridSpan w:val="2"/>
          </w:tcPr>
          <w:p w14:paraId="1478BC9D" w14:textId="77777777" w:rsidR="00BA27A6" w:rsidRDefault="00BA27A6" w:rsidP="00E54A1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Mean (± Std.deviation)</w:t>
            </w:r>
          </w:p>
          <w:p w14:paraId="76E88E3A" w14:textId="77777777" w:rsidR="00F2186D" w:rsidRPr="001B2701" w:rsidRDefault="00DB4DBA" w:rsidP="00E54A1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Sample</w:t>
            </w:r>
            <w:r w:rsidR="00F2186D">
              <w:rPr>
                <w:b/>
                <w:lang w:val="en-US"/>
              </w:rPr>
              <w:t xml:space="preserve"> type</w:t>
            </w:r>
          </w:p>
        </w:tc>
        <w:tc>
          <w:tcPr>
            <w:tcW w:w="1134" w:type="dxa"/>
            <w:vMerge w:val="restart"/>
          </w:tcPr>
          <w:p w14:paraId="52A533F1" w14:textId="77777777" w:rsidR="00BA27A6" w:rsidRDefault="00BA27A6" w:rsidP="00E54A13">
            <w:pPr>
              <w:jc w:val="center"/>
              <w:rPr>
                <w:b/>
                <w:lang w:val="en-US"/>
              </w:rPr>
            </w:pPr>
          </w:p>
          <w:p w14:paraId="26C67B8B" w14:textId="77777777" w:rsidR="00B4053A" w:rsidRDefault="00B4053A" w:rsidP="00E54A13">
            <w:pPr>
              <w:jc w:val="center"/>
              <w:rPr>
                <w:b/>
                <w:lang w:val="en-US"/>
              </w:rPr>
            </w:pPr>
          </w:p>
          <w:p w14:paraId="277E58EB" w14:textId="77777777" w:rsidR="00BA27A6" w:rsidRPr="001B2701" w:rsidRDefault="00BA27A6" w:rsidP="00E54A1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t-value</w:t>
            </w:r>
          </w:p>
        </w:tc>
        <w:tc>
          <w:tcPr>
            <w:tcW w:w="1276" w:type="dxa"/>
            <w:vMerge w:val="restart"/>
          </w:tcPr>
          <w:p w14:paraId="3525E58C" w14:textId="77777777" w:rsidR="00BA27A6" w:rsidRDefault="00BA27A6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p-value</w:t>
            </w:r>
          </w:p>
          <w:p w14:paraId="09E3EBDA" w14:textId="77777777" w:rsidR="00B4053A" w:rsidRDefault="00BA27A6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Sig</w:t>
            </w:r>
            <w:r w:rsidR="00702CF2">
              <w:rPr>
                <w:b/>
                <w:lang w:val="en-US"/>
              </w:rPr>
              <w:t>nif</w:t>
            </w:r>
            <w:r w:rsidRPr="001B2701">
              <w:rPr>
                <w:b/>
                <w:lang w:val="en-US"/>
              </w:rPr>
              <w:t>.</w:t>
            </w:r>
          </w:p>
          <w:p w14:paraId="07DBC252" w14:textId="77777777" w:rsidR="00BA27A6" w:rsidRPr="00C0144C" w:rsidRDefault="00BA27A6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(2-tailed)</w:t>
            </w:r>
          </w:p>
        </w:tc>
      </w:tr>
      <w:tr w:rsidR="00B4053A" w14:paraId="5FA79722" w14:textId="77777777">
        <w:trPr>
          <w:trHeight w:val="135"/>
        </w:trPr>
        <w:tc>
          <w:tcPr>
            <w:tcW w:w="1668" w:type="dxa"/>
            <w:vMerge/>
          </w:tcPr>
          <w:p w14:paraId="50C61A24" w14:textId="77777777" w:rsidR="00BA27A6" w:rsidRPr="001B2701" w:rsidRDefault="00BA27A6" w:rsidP="0059697B">
            <w:pPr>
              <w:rPr>
                <w:b/>
                <w:lang w:val="en-US"/>
              </w:rPr>
            </w:pPr>
          </w:p>
        </w:tc>
        <w:tc>
          <w:tcPr>
            <w:tcW w:w="850" w:type="dxa"/>
          </w:tcPr>
          <w:p w14:paraId="5AE5BC88" w14:textId="77777777" w:rsidR="00BA27A6" w:rsidRPr="001B2701" w:rsidRDefault="00BA27A6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M</w:t>
            </w:r>
          </w:p>
        </w:tc>
        <w:tc>
          <w:tcPr>
            <w:tcW w:w="851" w:type="dxa"/>
          </w:tcPr>
          <w:p w14:paraId="3A7E8500" w14:textId="77777777" w:rsidR="00BA27A6" w:rsidRPr="001B2701" w:rsidRDefault="00BA27A6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S</w:t>
            </w:r>
          </w:p>
        </w:tc>
        <w:tc>
          <w:tcPr>
            <w:tcW w:w="1275" w:type="dxa"/>
          </w:tcPr>
          <w:p w14:paraId="22C11171" w14:textId="77777777" w:rsidR="00BA27A6" w:rsidRPr="001B2701" w:rsidRDefault="00BA27A6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M</w:t>
            </w:r>
          </w:p>
        </w:tc>
        <w:tc>
          <w:tcPr>
            <w:tcW w:w="1418" w:type="dxa"/>
          </w:tcPr>
          <w:p w14:paraId="63C6D79E" w14:textId="77777777" w:rsidR="00BA27A6" w:rsidRPr="001B2701" w:rsidRDefault="00BA27A6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S</w:t>
            </w:r>
          </w:p>
        </w:tc>
        <w:tc>
          <w:tcPr>
            <w:tcW w:w="1134" w:type="dxa"/>
            <w:vMerge/>
          </w:tcPr>
          <w:p w14:paraId="5E4AB1BF" w14:textId="77777777" w:rsidR="00BA27A6" w:rsidRPr="001B2701" w:rsidRDefault="00BA27A6" w:rsidP="006C28C1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276" w:type="dxa"/>
            <w:vMerge/>
          </w:tcPr>
          <w:p w14:paraId="7291D50F" w14:textId="77777777" w:rsidR="00BA27A6" w:rsidRDefault="00BA27A6" w:rsidP="0059697B">
            <w:pPr>
              <w:rPr>
                <w:lang w:val="en-US"/>
              </w:rPr>
            </w:pPr>
          </w:p>
        </w:tc>
      </w:tr>
      <w:tr w:rsidR="00B4053A" w14:paraId="71431F04" w14:textId="77777777">
        <w:tc>
          <w:tcPr>
            <w:tcW w:w="1668" w:type="dxa"/>
          </w:tcPr>
          <w:p w14:paraId="3B5DE8C4" w14:textId="77777777" w:rsidR="00C47A99" w:rsidRPr="006C28C1" w:rsidRDefault="00C47A99" w:rsidP="0059697B">
            <w:pPr>
              <w:rPr>
                <w:lang w:val="en-US"/>
              </w:rPr>
            </w:pPr>
            <w:r w:rsidRPr="001E41B6">
              <w:rPr>
                <w:rFonts w:ascii="Symbol" w:hAnsi="Symbol"/>
                <w:lang w:val="en-US"/>
              </w:rPr>
              <w:t></w:t>
            </w:r>
            <w:r>
              <w:rPr>
                <w:lang w:val="en-US"/>
              </w:rPr>
              <w:t>-SMA</w:t>
            </w:r>
          </w:p>
        </w:tc>
        <w:tc>
          <w:tcPr>
            <w:tcW w:w="850" w:type="dxa"/>
          </w:tcPr>
          <w:p w14:paraId="1CB772E2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851" w:type="dxa"/>
          </w:tcPr>
          <w:p w14:paraId="44BF0D1C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275" w:type="dxa"/>
          </w:tcPr>
          <w:p w14:paraId="7066D02C" w14:textId="77777777" w:rsidR="00C47A99" w:rsidRPr="00276FB2" w:rsidRDefault="00C47A99" w:rsidP="00873EF5">
            <w:pPr>
              <w:rPr>
                <w:lang w:val="en-US"/>
              </w:rPr>
            </w:pPr>
            <w:r w:rsidRPr="00276FB2">
              <w:rPr>
                <w:lang w:val="en-US"/>
              </w:rPr>
              <w:t>1.8(±</w:t>
            </w:r>
            <w:r>
              <w:rPr>
                <w:lang w:val="en-US"/>
              </w:rPr>
              <w:t>1.1)</w:t>
            </w:r>
          </w:p>
        </w:tc>
        <w:tc>
          <w:tcPr>
            <w:tcW w:w="1418" w:type="dxa"/>
          </w:tcPr>
          <w:p w14:paraId="334D227E" w14:textId="77777777" w:rsidR="00C47A99" w:rsidRPr="00276FB2" w:rsidRDefault="00C47A99" w:rsidP="0059697B">
            <w:pPr>
              <w:rPr>
                <w:lang w:val="en-US"/>
              </w:rPr>
            </w:pPr>
            <w:r w:rsidRPr="00276FB2">
              <w:rPr>
                <w:lang w:val="en-US"/>
              </w:rPr>
              <w:t>0.86(±</w:t>
            </w:r>
            <w:r>
              <w:rPr>
                <w:lang w:val="en-US"/>
              </w:rPr>
              <w:t>0.30)</w:t>
            </w:r>
          </w:p>
        </w:tc>
        <w:tc>
          <w:tcPr>
            <w:tcW w:w="1134" w:type="dxa"/>
          </w:tcPr>
          <w:p w14:paraId="31311504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3.042</w:t>
            </w:r>
          </w:p>
        </w:tc>
        <w:tc>
          <w:tcPr>
            <w:tcW w:w="1276" w:type="dxa"/>
          </w:tcPr>
          <w:p w14:paraId="42FFFABE" w14:textId="77777777" w:rsidR="00C47A99" w:rsidRPr="00600622" w:rsidRDefault="00C47A99" w:rsidP="0059697B">
            <w:pPr>
              <w:rPr>
                <w:lang w:val="en-US"/>
              </w:rPr>
            </w:pPr>
            <w:r>
              <w:t>0.006</w:t>
            </w:r>
            <w:r w:rsidR="00702CF2">
              <w:rPr>
                <w:vertAlign w:val="superscript"/>
              </w:rPr>
              <w:t>2</w:t>
            </w:r>
            <w:r w:rsidR="00600622">
              <w:rPr>
                <w:vertAlign w:val="superscript"/>
              </w:rPr>
              <w:t xml:space="preserve"> </w:t>
            </w:r>
            <w:r w:rsidR="00600622">
              <w:t>**</w:t>
            </w:r>
          </w:p>
        </w:tc>
      </w:tr>
      <w:tr w:rsidR="00B4053A" w14:paraId="77E6672E" w14:textId="77777777">
        <w:tc>
          <w:tcPr>
            <w:tcW w:w="1668" w:type="dxa"/>
          </w:tcPr>
          <w:p w14:paraId="3709CE0C" w14:textId="77777777" w:rsidR="00C47A99" w:rsidRPr="006C28C1" w:rsidRDefault="00C47A99" w:rsidP="0059697B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EpCAM</w:t>
            </w:r>
          </w:p>
        </w:tc>
        <w:tc>
          <w:tcPr>
            <w:tcW w:w="850" w:type="dxa"/>
          </w:tcPr>
          <w:p w14:paraId="0E3263ED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851" w:type="dxa"/>
          </w:tcPr>
          <w:p w14:paraId="3E302C1A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5" w:type="dxa"/>
          </w:tcPr>
          <w:p w14:paraId="5918B357" w14:textId="77777777" w:rsidR="00C47A99" w:rsidRPr="00276FB2" w:rsidRDefault="00C47A99" w:rsidP="0059697B">
            <w:pPr>
              <w:rPr>
                <w:lang w:val="en-US"/>
              </w:rPr>
            </w:pPr>
            <w:r w:rsidRPr="00276FB2">
              <w:rPr>
                <w:lang w:val="en-US"/>
              </w:rPr>
              <w:t>0.90(±0.47)</w:t>
            </w:r>
          </w:p>
        </w:tc>
        <w:tc>
          <w:tcPr>
            <w:tcW w:w="1418" w:type="dxa"/>
          </w:tcPr>
          <w:p w14:paraId="23A4FEE7" w14:textId="77777777" w:rsidR="00C47A99" w:rsidRPr="00276FB2" w:rsidRDefault="00C47A99" w:rsidP="0059697B">
            <w:pPr>
              <w:rPr>
                <w:lang w:val="en-US"/>
              </w:rPr>
            </w:pPr>
            <w:r w:rsidRPr="00276FB2">
              <w:rPr>
                <w:lang w:val="en-US"/>
              </w:rPr>
              <w:t>0.87(±</w:t>
            </w:r>
            <w:r>
              <w:rPr>
                <w:lang w:val="en-US"/>
              </w:rPr>
              <w:t>0.44)</w:t>
            </w:r>
          </w:p>
        </w:tc>
        <w:tc>
          <w:tcPr>
            <w:tcW w:w="1134" w:type="dxa"/>
          </w:tcPr>
          <w:p w14:paraId="0BD3A5C9" w14:textId="77777777" w:rsidR="00C47A99" w:rsidRDefault="00C47A99" w:rsidP="0059697B">
            <w:pPr>
              <w:rPr>
                <w:lang w:val="en-US"/>
              </w:rPr>
            </w:pPr>
            <w:r>
              <w:rPr>
                <w:lang w:val="en-US"/>
              </w:rPr>
              <w:t>0.130</w:t>
            </w:r>
          </w:p>
        </w:tc>
        <w:tc>
          <w:tcPr>
            <w:tcW w:w="1276" w:type="dxa"/>
          </w:tcPr>
          <w:p w14:paraId="518BB688" w14:textId="77777777" w:rsidR="00C47A99" w:rsidRPr="00C47A99" w:rsidRDefault="00C47A99" w:rsidP="0059697B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0.897</w:t>
            </w:r>
            <w:r w:rsidR="00702CF2">
              <w:rPr>
                <w:vertAlign w:val="superscript"/>
                <w:lang w:val="en-US"/>
              </w:rPr>
              <w:t>3</w:t>
            </w:r>
          </w:p>
        </w:tc>
        <w:bookmarkStart w:id="0" w:name="_GoBack"/>
        <w:bookmarkEnd w:id="0"/>
      </w:tr>
    </w:tbl>
    <w:p w14:paraId="5D113F81" w14:textId="77777777" w:rsidR="00F2186D" w:rsidRDefault="00F2186D" w:rsidP="00AB5C99">
      <w:pPr>
        <w:pStyle w:val="NoSpacing"/>
        <w:rPr>
          <w:vertAlign w:val="superscript"/>
          <w:lang w:val="en-US"/>
        </w:rPr>
      </w:pPr>
    </w:p>
    <w:tbl>
      <w:tblPr>
        <w:tblStyle w:val="TableGrid"/>
        <w:tblW w:w="8472" w:type="dxa"/>
        <w:tblLayout w:type="fixed"/>
        <w:tblLook w:val="04A0" w:firstRow="1" w:lastRow="0" w:firstColumn="1" w:lastColumn="0" w:noHBand="0" w:noVBand="1"/>
      </w:tblPr>
      <w:tblGrid>
        <w:gridCol w:w="1668"/>
        <w:gridCol w:w="850"/>
        <w:gridCol w:w="851"/>
        <w:gridCol w:w="1275"/>
        <w:gridCol w:w="1418"/>
        <w:gridCol w:w="1134"/>
        <w:gridCol w:w="1276"/>
      </w:tblGrid>
      <w:tr w:rsidR="00F2186D" w:rsidRPr="00C0144C" w14:paraId="147E5C97" w14:textId="77777777">
        <w:trPr>
          <w:trHeight w:val="135"/>
        </w:trPr>
        <w:tc>
          <w:tcPr>
            <w:tcW w:w="1668" w:type="dxa"/>
            <w:vMerge w:val="restart"/>
          </w:tcPr>
          <w:p w14:paraId="79BE1200" w14:textId="77777777" w:rsidR="00F2186D" w:rsidRPr="001B2701" w:rsidRDefault="00F2186D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Variable</w:t>
            </w:r>
          </w:p>
        </w:tc>
        <w:tc>
          <w:tcPr>
            <w:tcW w:w="1701" w:type="dxa"/>
            <w:gridSpan w:val="2"/>
          </w:tcPr>
          <w:p w14:paraId="0BC5778C" w14:textId="77777777" w:rsidR="00F2186D" w:rsidRDefault="00F2186D" w:rsidP="00702CF2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Sample size (n)</w:t>
            </w:r>
          </w:p>
          <w:p w14:paraId="3187FEEA" w14:textId="77777777" w:rsidR="00F2186D" w:rsidRPr="001B2701" w:rsidRDefault="00F2186D" w:rsidP="00702CF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Clinical stage</w:t>
            </w:r>
          </w:p>
        </w:tc>
        <w:tc>
          <w:tcPr>
            <w:tcW w:w="2693" w:type="dxa"/>
            <w:gridSpan w:val="2"/>
          </w:tcPr>
          <w:p w14:paraId="494B34AB" w14:textId="77777777" w:rsidR="00F2186D" w:rsidRDefault="00F2186D" w:rsidP="00702CF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Mean (± Std.deviation)</w:t>
            </w:r>
          </w:p>
          <w:p w14:paraId="65305FE8" w14:textId="77777777" w:rsidR="00F2186D" w:rsidRPr="001B2701" w:rsidRDefault="00F2186D" w:rsidP="00702CF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Clinical stage</w:t>
            </w:r>
          </w:p>
        </w:tc>
        <w:tc>
          <w:tcPr>
            <w:tcW w:w="1134" w:type="dxa"/>
            <w:vMerge w:val="restart"/>
          </w:tcPr>
          <w:p w14:paraId="0BDC34AE" w14:textId="77777777" w:rsidR="00F2186D" w:rsidRDefault="00F2186D" w:rsidP="00E54A13">
            <w:pPr>
              <w:jc w:val="center"/>
              <w:rPr>
                <w:b/>
                <w:lang w:val="en-US"/>
              </w:rPr>
            </w:pPr>
          </w:p>
          <w:p w14:paraId="19DDB22F" w14:textId="77777777" w:rsidR="00F2186D" w:rsidRDefault="00F2186D" w:rsidP="00E54A13">
            <w:pPr>
              <w:jc w:val="center"/>
              <w:rPr>
                <w:b/>
                <w:lang w:val="en-US"/>
              </w:rPr>
            </w:pPr>
          </w:p>
          <w:p w14:paraId="690966AD" w14:textId="77777777" w:rsidR="00F2186D" w:rsidRPr="001B2701" w:rsidRDefault="00F2186D" w:rsidP="00E54A1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t-value</w:t>
            </w:r>
          </w:p>
        </w:tc>
        <w:tc>
          <w:tcPr>
            <w:tcW w:w="1276" w:type="dxa"/>
            <w:vMerge w:val="restart"/>
          </w:tcPr>
          <w:p w14:paraId="28B4DE21" w14:textId="77777777" w:rsidR="00F2186D" w:rsidRDefault="00F2186D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p-value</w:t>
            </w:r>
          </w:p>
          <w:p w14:paraId="3DBA6551" w14:textId="77777777" w:rsidR="00F2186D" w:rsidRDefault="00F2186D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Sig</w:t>
            </w:r>
            <w:r w:rsidR="00702CF2">
              <w:rPr>
                <w:b/>
                <w:lang w:val="en-US"/>
              </w:rPr>
              <w:t>nif</w:t>
            </w:r>
            <w:r w:rsidRPr="001B2701">
              <w:rPr>
                <w:b/>
                <w:lang w:val="en-US"/>
              </w:rPr>
              <w:t>.</w:t>
            </w:r>
          </w:p>
          <w:p w14:paraId="32CD9949" w14:textId="77777777" w:rsidR="00F2186D" w:rsidRPr="00C0144C" w:rsidRDefault="00F2186D" w:rsidP="00E54A13">
            <w:pPr>
              <w:jc w:val="center"/>
              <w:rPr>
                <w:b/>
                <w:lang w:val="en-US"/>
              </w:rPr>
            </w:pPr>
            <w:r w:rsidRPr="001B2701">
              <w:rPr>
                <w:b/>
                <w:lang w:val="en-US"/>
              </w:rPr>
              <w:t>(2-tailed)</w:t>
            </w:r>
          </w:p>
        </w:tc>
      </w:tr>
      <w:tr w:rsidR="00F2186D" w14:paraId="25CF90A8" w14:textId="77777777">
        <w:trPr>
          <w:trHeight w:val="135"/>
        </w:trPr>
        <w:tc>
          <w:tcPr>
            <w:tcW w:w="1668" w:type="dxa"/>
            <w:vMerge/>
          </w:tcPr>
          <w:p w14:paraId="4EB2C2E1" w14:textId="77777777" w:rsidR="00F2186D" w:rsidRPr="001B2701" w:rsidRDefault="00F2186D" w:rsidP="00702CF2">
            <w:pPr>
              <w:rPr>
                <w:b/>
                <w:lang w:val="en-US"/>
              </w:rPr>
            </w:pPr>
          </w:p>
        </w:tc>
        <w:tc>
          <w:tcPr>
            <w:tcW w:w="850" w:type="dxa"/>
          </w:tcPr>
          <w:p w14:paraId="3AEB0A28" w14:textId="77777777" w:rsidR="00F2186D" w:rsidRPr="001B2701" w:rsidRDefault="00F2186D" w:rsidP="00702CF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IIIC</w:t>
            </w:r>
          </w:p>
        </w:tc>
        <w:tc>
          <w:tcPr>
            <w:tcW w:w="851" w:type="dxa"/>
          </w:tcPr>
          <w:p w14:paraId="65F160E5" w14:textId="77777777" w:rsidR="00F2186D" w:rsidRPr="001B2701" w:rsidRDefault="00F2186D" w:rsidP="00702CF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IV</w:t>
            </w:r>
          </w:p>
        </w:tc>
        <w:tc>
          <w:tcPr>
            <w:tcW w:w="1275" w:type="dxa"/>
          </w:tcPr>
          <w:p w14:paraId="781F0C27" w14:textId="77777777" w:rsidR="00F2186D" w:rsidRPr="001B2701" w:rsidRDefault="00696418" w:rsidP="00702CF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IIIC</w:t>
            </w:r>
          </w:p>
        </w:tc>
        <w:tc>
          <w:tcPr>
            <w:tcW w:w="1418" w:type="dxa"/>
          </w:tcPr>
          <w:p w14:paraId="5A2221A3" w14:textId="77777777" w:rsidR="00F2186D" w:rsidRPr="001B2701" w:rsidRDefault="00696418" w:rsidP="00702CF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IV</w:t>
            </w:r>
          </w:p>
        </w:tc>
        <w:tc>
          <w:tcPr>
            <w:tcW w:w="1134" w:type="dxa"/>
            <w:vMerge/>
          </w:tcPr>
          <w:p w14:paraId="6A715296" w14:textId="77777777" w:rsidR="00F2186D" w:rsidRPr="001B2701" w:rsidRDefault="00F2186D" w:rsidP="00702CF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276" w:type="dxa"/>
            <w:vMerge/>
          </w:tcPr>
          <w:p w14:paraId="187A45AC" w14:textId="77777777" w:rsidR="00F2186D" w:rsidRDefault="00F2186D" w:rsidP="00702CF2">
            <w:pPr>
              <w:rPr>
                <w:lang w:val="en-US"/>
              </w:rPr>
            </w:pPr>
          </w:p>
        </w:tc>
      </w:tr>
      <w:tr w:rsidR="00F2186D" w:rsidRPr="00833888" w14:paraId="27EAF1C6" w14:textId="77777777">
        <w:tc>
          <w:tcPr>
            <w:tcW w:w="1668" w:type="dxa"/>
          </w:tcPr>
          <w:p w14:paraId="26ED4736" w14:textId="77777777" w:rsidR="00F2186D" w:rsidRPr="006C28C1" w:rsidRDefault="00F2186D" w:rsidP="00702CF2">
            <w:pPr>
              <w:rPr>
                <w:lang w:val="en-US"/>
              </w:rPr>
            </w:pPr>
            <w:r w:rsidRPr="001E41B6">
              <w:rPr>
                <w:rFonts w:ascii="Symbol" w:hAnsi="Symbol"/>
                <w:lang w:val="en-US"/>
              </w:rPr>
              <w:t></w:t>
            </w:r>
            <w:r>
              <w:rPr>
                <w:lang w:val="en-US"/>
              </w:rPr>
              <w:t>-SMA</w:t>
            </w:r>
          </w:p>
        </w:tc>
        <w:tc>
          <w:tcPr>
            <w:tcW w:w="850" w:type="dxa"/>
          </w:tcPr>
          <w:p w14:paraId="77D1B5B6" w14:textId="77777777" w:rsidR="00F2186D" w:rsidRDefault="00F2186D" w:rsidP="00702CF2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851" w:type="dxa"/>
          </w:tcPr>
          <w:p w14:paraId="4334F1D1" w14:textId="77777777" w:rsidR="00F2186D" w:rsidRDefault="00F2186D" w:rsidP="00702CF2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275" w:type="dxa"/>
          </w:tcPr>
          <w:p w14:paraId="612DAB93" w14:textId="77777777" w:rsidR="00F2186D" w:rsidRPr="00276FB2" w:rsidRDefault="00696418" w:rsidP="00696418">
            <w:pPr>
              <w:rPr>
                <w:lang w:val="en-US"/>
              </w:rPr>
            </w:pPr>
            <w:r>
              <w:rPr>
                <w:lang w:val="en-US"/>
              </w:rPr>
              <w:t>1.1</w:t>
            </w:r>
            <w:r w:rsidR="00F2186D" w:rsidRPr="00276FB2">
              <w:rPr>
                <w:lang w:val="en-US"/>
              </w:rPr>
              <w:t>(±</w:t>
            </w:r>
            <w:r>
              <w:rPr>
                <w:lang w:val="en-US"/>
              </w:rPr>
              <w:t>0.67</w:t>
            </w:r>
            <w:r w:rsidR="00F2186D">
              <w:rPr>
                <w:lang w:val="en-US"/>
              </w:rPr>
              <w:t>)</w:t>
            </w:r>
          </w:p>
        </w:tc>
        <w:tc>
          <w:tcPr>
            <w:tcW w:w="1418" w:type="dxa"/>
          </w:tcPr>
          <w:p w14:paraId="301C1FA3" w14:textId="77777777" w:rsidR="00F2186D" w:rsidRPr="00276FB2" w:rsidRDefault="00696418" w:rsidP="00702CF2">
            <w:pPr>
              <w:rPr>
                <w:lang w:val="en-US"/>
              </w:rPr>
            </w:pPr>
            <w:r>
              <w:rPr>
                <w:lang w:val="en-US"/>
              </w:rPr>
              <w:t>2.3</w:t>
            </w:r>
            <w:r w:rsidR="00F2186D" w:rsidRPr="00276FB2">
              <w:rPr>
                <w:lang w:val="en-US"/>
              </w:rPr>
              <w:t>(±</w:t>
            </w:r>
            <w:r>
              <w:rPr>
                <w:lang w:val="en-US"/>
              </w:rPr>
              <w:t>0.46</w:t>
            </w:r>
            <w:r w:rsidR="00F2186D">
              <w:rPr>
                <w:lang w:val="en-US"/>
              </w:rPr>
              <w:t>)</w:t>
            </w:r>
          </w:p>
        </w:tc>
        <w:tc>
          <w:tcPr>
            <w:tcW w:w="1134" w:type="dxa"/>
          </w:tcPr>
          <w:p w14:paraId="41F68602" w14:textId="77777777" w:rsidR="00F2186D" w:rsidRDefault="00696418" w:rsidP="00702CF2">
            <w:pPr>
              <w:rPr>
                <w:lang w:val="en-US"/>
              </w:rPr>
            </w:pPr>
            <w:r>
              <w:rPr>
                <w:lang w:val="en-US"/>
              </w:rPr>
              <w:t>-2.401</w:t>
            </w:r>
          </w:p>
        </w:tc>
        <w:tc>
          <w:tcPr>
            <w:tcW w:w="1276" w:type="dxa"/>
          </w:tcPr>
          <w:p w14:paraId="297FD3BE" w14:textId="77777777" w:rsidR="00F2186D" w:rsidRPr="00600622" w:rsidRDefault="00F2186D" w:rsidP="00702CF2">
            <w:pPr>
              <w:rPr>
                <w:lang w:val="en-US"/>
              </w:rPr>
            </w:pPr>
            <w:r w:rsidRPr="00696418">
              <w:rPr>
                <w:lang w:val="en-US"/>
              </w:rPr>
              <w:t>0.006</w:t>
            </w:r>
            <w:r w:rsidR="00702CF2">
              <w:rPr>
                <w:vertAlign w:val="superscript"/>
                <w:lang w:val="en-US"/>
              </w:rPr>
              <w:t>2</w:t>
            </w:r>
            <w:r w:rsidR="00600622">
              <w:rPr>
                <w:vertAlign w:val="superscript"/>
                <w:lang w:val="en-US"/>
              </w:rPr>
              <w:t xml:space="preserve"> </w:t>
            </w:r>
            <w:r w:rsidR="00600622">
              <w:rPr>
                <w:lang w:val="en-US"/>
              </w:rPr>
              <w:t>**</w:t>
            </w:r>
          </w:p>
        </w:tc>
      </w:tr>
    </w:tbl>
    <w:p w14:paraId="7B49F2EC" w14:textId="77777777" w:rsidR="00702CF2" w:rsidRPr="008A2A2C" w:rsidRDefault="006C28C1" w:rsidP="006C28C1">
      <w:pPr>
        <w:pStyle w:val="NoSpacing"/>
        <w:rPr>
          <w:szCs w:val="18"/>
          <w:lang w:val="en-US"/>
        </w:rPr>
      </w:pPr>
      <w:r w:rsidRPr="008A2A2C">
        <w:rPr>
          <w:szCs w:val="18"/>
          <w:vertAlign w:val="superscript"/>
          <w:lang w:val="en-US"/>
        </w:rPr>
        <w:t xml:space="preserve">1 </w:t>
      </w:r>
      <w:r w:rsidR="00702CF2" w:rsidRPr="008A2A2C">
        <w:rPr>
          <w:szCs w:val="18"/>
          <w:lang w:val="en-US"/>
        </w:rPr>
        <w:t>IQR: Inter-quartile range</w:t>
      </w:r>
    </w:p>
    <w:p w14:paraId="5EF93833" w14:textId="77777777" w:rsidR="006C28C1" w:rsidRPr="008A2A2C" w:rsidRDefault="00702CF2" w:rsidP="006C28C1">
      <w:pPr>
        <w:pStyle w:val="NoSpacing"/>
        <w:rPr>
          <w:szCs w:val="18"/>
          <w:lang w:val="en-US"/>
        </w:rPr>
      </w:pPr>
      <w:r w:rsidRPr="008A2A2C">
        <w:rPr>
          <w:szCs w:val="18"/>
          <w:vertAlign w:val="superscript"/>
          <w:lang w:val="en-US"/>
        </w:rPr>
        <w:t xml:space="preserve">2 </w:t>
      </w:r>
      <w:r w:rsidR="00C47A99" w:rsidRPr="008A2A2C">
        <w:rPr>
          <w:szCs w:val="18"/>
          <w:lang w:val="en-US"/>
        </w:rPr>
        <w:t>Equal variances not assumed</w:t>
      </w:r>
    </w:p>
    <w:p w14:paraId="19EDEF18" w14:textId="77777777" w:rsidR="00702CF2" w:rsidRPr="008A2A2C" w:rsidRDefault="00702CF2" w:rsidP="00702CF2">
      <w:pPr>
        <w:pStyle w:val="NoSpacing"/>
        <w:rPr>
          <w:szCs w:val="18"/>
          <w:lang w:val="en-US"/>
        </w:rPr>
      </w:pPr>
      <w:r w:rsidRPr="008A2A2C">
        <w:rPr>
          <w:szCs w:val="18"/>
          <w:vertAlign w:val="superscript"/>
          <w:lang w:val="en-US"/>
        </w:rPr>
        <w:t xml:space="preserve">3 </w:t>
      </w:r>
      <w:r w:rsidR="00C47A99" w:rsidRPr="008A2A2C">
        <w:rPr>
          <w:szCs w:val="18"/>
          <w:lang w:val="en-US"/>
        </w:rPr>
        <w:t>Equal variances assumed</w:t>
      </w:r>
    </w:p>
    <w:p w14:paraId="57FA3B24" w14:textId="77777777" w:rsidR="008D3546" w:rsidRPr="00702CF2" w:rsidRDefault="008D3546" w:rsidP="00702CF2">
      <w:pPr>
        <w:pStyle w:val="NoSpacing"/>
        <w:rPr>
          <w:sz w:val="20"/>
          <w:szCs w:val="18"/>
          <w:lang w:val="en-US"/>
        </w:rPr>
      </w:pPr>
    </w:p>
    <w:p w14:paraId="35BBC299" w14:textId="77777777" w:rsidR="00E97F7F" w:rsidRPr="00702CF2" w:rsidRDefault="00E97F7F" w:rsidP="00702CF2">
      <w:pPr>
        <w:outlineLvl w:val="0"/>
        <w:rPr>
          <w:sz w:val="24"/>
          <w:lang w:val="en-US"/>
        </w:rPr>
      </w:pPr>
      <w:r w:rsidRPr="00702CF2">
        <w:rPr>
          <w:sz w:val="24"/>
          <w:szCs w:val="24"/>
          <w:lang w:val="en-US"/>
        </w:rPr>
        <w:t xml:space="preserve">B. </w:t>
      </w:r>
      <w:r w:rsidR="00742263">
        <w:rPr>
          <w:sz w:val="24"/>
          <w:lang w:val="en-US"/>
        </w:rPr>
        <w:t>All s</w:t>
      </w:r>
      <w:r w:rsidR="004E4BB1" w:rsidRPr="00702CF2">
        <w:rPr>
          <w:sz w:val="24"/>
          <w:lang w:val="en-US"/>
        </w:rPr>
        <w:t xml:space="preserve">ignificant </w:t>
      </w:r>
      <w:r w:rsidR="00742263">
        <w:rPr>
          <w:sz w:val="24"/>
          <w:lang w:val="en-US"/>
        </w:rPr>
        <w:t>c</w:t>
      </w:r>
      <w:r w:rsidRPr="00702CF2">
        <w:rPr>
          <w:sz w:val="24"/>
          <w:lang w:val="en-US"/>
        </w:rPr>
        <w:t>orrelation</w:t>
      </w:r>
      <w:r w:rsidR="004E4BB1" w:rsidRPr="00702CF2">
        <w:rPr>
          <w:sz w:val="24"/>
          <w:lang w:val="en-US"/>
        </w:rPr>
        <w:t>s</w:t>
      </w:r>
      <w:r w:rsidR="008A2A2C">
        <w:rPr>
          <w:sz w:val="24"/>
          <w:vertAlign w:val="superscript"/>
          <w:lang w:val="en-US"/>
        </w:rPr>
        <w:t>1</w:t>
      </w:r>
      <w:r w:rsidR="008A2A2C">
        <w:rPr>
          <w:sz w:val="24"/>
          <w:lang w:val="en-US"/>
        </w:rPr>
        <w:t>, using</w:t>
      </w:r>
      <w:r w:rsidR="00742263">
        <w:rPr>
          <w:sz w:val="24"/>
          <w:lang w:val="en-US"/>
        </w:rPr>
        <w:t xml:space="preserve"> Spearman’s Rank Order c</w:t>
      </w:r>
      <w:r w:rsidRPr="00702CF2">
        <w:rPr>
          <w:sz w:val="24"/>
          <w:lang w:val="en-US"/>
        </w:rPr>
        <w:t>orrelation</w:t>
      </w:r>
    </w:p>
    <w:tbl>
      <w:tblPr>
        <w:tblStyle w:val="TableGrid"/>
        <w:tblW w:w="8330" w:type="dxa"/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2693"/>
        <w:gridCol w:w="2268"/>
      </w:tblGrid>
      <w:tr w:rsidR="00702CF2" w14:paraId="4D1517A2" w14:textId="77777777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253E58" w14:textId="77777777" w:rsidR="00702CF2" w:rsidRPr="00033F95" w:rsidRDefault="00702CF2" w:rsidP="00C07618">
            <w:pPr>
              <w:jc w:val="center"/>
              <w:rPr>
                <w:b/>
                <w:lang w:val="en-US"/>
              </w:rPr>
            </w:pPr>
            <w:r w:rsidRPr="00696418">
              <w:rPr>
                <w:b/>
                <w:lang w:val="en-US"/>
              </w:rPr>
              <w:t>Var</w:t>
            </w:r>
            <w:r w:rsidRPr="00B97C78">
              <w:rPr>
                <w:b/>
              </w:rPr>
              <w:t>iables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C335" w14:textId="77777777" w:rsidR="00702CF2" w:rsidRDefault="00702CF2" w:rsidP="00702CF2">
            <w:pPr>
              <w:ind w:left="-108"/>
              <w:jc w:val="center"/>
              <w:rPr>
                <w:b/>
              </w:rPr>
            </w:pPr>
            <w:r w:rsidRPr="00B97C78">
              <w:rPr>
                <w:b/>
              </w:rPr>
              <w:t>Spearman’s correlation coefficient (</w:t>
            </w:r>
            <w:r w:rsidRPr="00B97C78">
              <w:rPr>
                <w:b/>
                <w:i/>
              </w:rPr>
              <w:t>r</w:t>
            </w:r>
            <w:r w:rsidRPr="00B97C78">
              <w:rPr>
                <w:b/>
                <w:i/>
                <w:vertAlign w:val="subscript"/>
              </w:rPr>
              <w:t>s</w:t>
            </w:r>
            <w:r w:rsidRPr="00B97C78">
              <w:rPr>
                <w:b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AEB13A" w14:textId="77777777" w:rsidR="00702CF2" w:rsidRDefault="00702CF2" w:rsidP="00C07618">
            <w:pPr>
              <w:jc w:val="center"/>
              <w:rPr>
                <w:b/>
              </w:rPr>
            </w:pPr>
            <w:r>
              <w:rPr>
                <w:b/>
              </w:rPr>
              <w:t>Significance</w:t>
            </w:r>
          </w:p>
          <w:p w14:paraId="61D1EA44" w14:textId="77777777" w:rsidR="00702CF2" w:rsidRPr="00B97C78" w:rsidRDefault="00702CF2" w:rsidP="00C07618">
            <w:pPr>
              <w:jc w:val="center"/>
              <w:rPr>
                <w:b/>
              </w:rPr>
            </w:pPr>
            <w:r>
              <w:rPr>
                <w:b/>
              </w:rPr>
              <w:t>(2-tailed)</w:t>
            </w:r>
          </w:p>
        </w:tc>
      </w:tr>
      <w:tr w:rsidR="00163021" w14:paraId="5BA753D7" w14:textId="77777777">
        <w:tc>
          <w:tcPr>
            <w:tcW w:w="1526" w:type="dxa"/>
            <w:tcBorders>
              <w:top w:val="single" w:sz="4" w:space="0" w:color="auto"/>
            </w:tcBorders>
          </w:tcPr>
          <w:p w14:paraId="3D386F07" w14:textId="77777777" w:rsidR="00163021" w:rsidRPr="00163021" w:rsidRDefault="00163021">
            <w:r w:rsidRPr="00163021">
              <w:t>CD44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9083CD4" w14:textId="77777777" w:rsidR="00163021" w:rsidRPr="00163021" w:rsidRDefault="00163021">
            <w:r w:rsidRPr="00163021">
              <w:t>Vimentin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C127054" w14:textId="77777777" w:rsidR="00163021" w:rsidRPr="00163021" w:rsidRDefault="00163021">
            <w:r w:rsidRPr="00163021">
              <w:t>0.810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A6BFBCA" w14:textId="77777777" w:rsidR="00163021" w:rsidRPr="00163021" w:rsidRDefault="00163021">
            <w:r w:rsidRPr="00163021">
              <w:t xml:space="preserve">&lt;0.001 </w:t>
            </w:r>
            <w:r w:rsidR="00DD19F9">
              <w:t>**</w:t>
            </w:r>
          </w:p>
        </w:tc>
      </w:tr>
      <w:tr w:rsidR="00163021" w14:paraId="6E64D5E8" w14:textId="77777777">
        <w:tc>
          <w:tcPr>
            <w:tcW w:w="1526" w:type="dxa"/>
          </w:tcPr>
          <w:p w14:paraId="3D4848AE" w14:textId="77777777" w:rsidR="00163021" w:rsidRPr="00163021" w:rsidRDefault="00163021">
            <w:r w:rsidRPr="00163021">
              <w:t>E-cadherin</w:t>
            </w:r>
          </w:p>
        </w:tc>
        <w:tc>
          <w:tcPr>
            <w:tcW w:w="1843" w:type="dxa"/>
          </w:tcPr>
          <w:p w14:paraId="1919126E" w14:textId="77777777" w:rsidR="00163021" w:rsidRPr="00163021" w:rsidRDefault="00163021">
            <w:r w:rsidRPr="00163021">
              <w:t>100K</w:t>
            </w:r>
          </w:p>
        </w:tc>
        <w:tc>
          <w:tcPr>
            <w:tcW w:w="2693" w:type="dxa"/>
          </w:tcPr>
          <w:p w14:paraId="71E4C9EB" w14:textId="77777777" w:rsidR="00163021" w:rsidRPr="00163021" w:rsidRDefault="00163021">
            <w:r w:rsidRPr="00163021">
              <w:t>0.676</w:t>
            </w:r>
          </w:p>
        </w:tc>
        <w:tc>
          <w:tcPr>
            <w:tcW w:w="2268" w:type="dxa"/>
          </w:tcPr>
          <w:p w14:paraId="712332E8" w14:textId="77777777" w:rsidR="00163021" w:rsidRPr="00163021" w:rsidRDefault="00163021">
            <w:r w:rsidRPr="00163021">
              <w:t xml:space="preserve">&lt;0.001 </w:t>
            </w:r>
            <w:r w:rsidR="00DD19F9">
              <w:t>**</w:t>
            </w:r>
          </w:p>
        </w:tc>
      </w:tr>
      <w:tr w:rsidR="00163021" w14:paraId="0B1F3C24" w14:textId="77777777">
        <w:tc>
          <w:tcPr>
            <w:tcW w:w="1526" w:type="dxa"/>
          </w:tcPr>
          <w:p w14:paraId="2D6F0737" w14:textId="77777777" w:rsidR="00163021" w:rsidRPr="00163021" w:rsidRDefault="00163021">
            <w:r w:rsidRPr="00163021">
              <w:t>E-cadherin</w:t>
            </w:r>
          </w:p>
        </w:tc>
        <w:tc>
          <w:tcPr>
            <w:tcW w:w="1843" w:type="dxa"/>
          </w:tcPr>
          <w:p w14:paraId="17748C0B" w14:textId="77777777" w:rsidR="00163021" w:rsidRPr="00163021" w:rsidRDefault="00163021">
            <w:r w:rsidRPr="00163021">
              <w:t>CD44</w:t>
            </w:r>
          </w:p>
        </w:tc>
        <w:tc>
          <w:tcPr>
            <w:tcW w:w="2693" w:type="dxa"/>
          </w:tcPr>
          <w:p w14:paraId="6D2D4B46" w14:textId="77777777" w:rsidR="00163021" w:rsidRPr="00163021" w:rsidRDefault="00163021">
            <w:r w:rsidRPr="00163021">
              <w:t>-0.528</w:t>
            </w:r>
          </w:p>
        </w:tc>
        <w:tc>
          <w:tcPr>
            <w:tcW w:w="2268" w:type="dxa"/>
          </w:tcPr>
          <w:p w14:paraId="7DADAEFE" w14:textId="77777777" w:rsidR="00163021" w:rsidRPr="00163021" w:rsidRDefault="00163021">
            <w:r w:rsidRPr="00163021">
              <w:t>0.005</w:t>
            </w:r>
            <w:r w:rsidR="00DD19F9">
              <w:t xml:space="preserve"> **</w:t>
            </w:r>
          </w:p>
        </w:tc>
      </w:tr>
      <w:tr w:rsidR="00163021" w14:paraId="017E9262" w14:textId="77777777">
        <w:tc>
          <w:tcPr>
            <w:tcW w:w="1526" w:type="dxa"/>
          </w:tcPr>
          <w:p w14:paraId="4852D9EA" w14:textId="77777777" w:rsidR="00163021" w:rsidRPr="00163021" w:rsidRDefault="00163021">
            <w:r w:rsidRPr="00163021">
              <w:t>E-cadherin</w:t>
            </w:r>
          </w:p>
        </w:tc>
        <w:tc>
          <w:tcPr>
            <w:tcW w:w="1843" w:type="dxa"/>
          </w:tcPr>
          <w:p w14:paraId="2D7EBFA0" w14:textId="77777777" w:rsidR="00163021" w:rsidRPr="00163021" w:rsidRDefault="00163021">
            <w:r w:rsidRPr="00163021">
              <w:t>Vimentin</w:t>
            </w:r>
          </w:p>
        </w:tc>
        <w:tc>
          <w:tcPr>
            <w:tcW w:w="2693" w:type="dxa"/>
          </w:tcPr>
          <w:p w14:paraId="728A19E4" w14:textId="77777777" w:rsidR="00163021" w:rsidRPr="00163021" w:rsidRDefault="00163021">
            <w:r w:rsidRPr="00163021">
              <w:t>-0.692</w:t>
            </w:r>
          </w:p>
        </w:tc>
        <w:tc>
          <w:tcPr>
            <w:tcW w:w="2268" w:type="dxa"/>
          </w:tcPr>
          <w:p w14:paraId="37102595" w14:textId="77777777" w:rsidR="00163021" w:rsidRPr="00163021" w:rsidRDefault="00163021">
            <w:r w:rsidRPr="00163021">
              <w:t xml:space="preserve">&lt;0.001 </w:t>
            </w:r>
            <w:r w:rsidR="00DD19F9">
              <w:t>**</w:t>
            </w:r>
          </w:p>
        </w:tc>
      </w:tr>
      <w:tr w:rsidR="00163021" w14:paraId="02697560" w14:textId="77777777">
        <w:tc>
          <w:tcPr>
            <w:tcW w:w="1526" w:type="dxa"/>
          </w:tcPr>
          <w:p w14:paraId="6FC2777D" w14:textId="77777777" w:rsidR="00163021" w:rsidRPr="00163021" w:rsidRDefault="00163021">
            <w:r w:rsidRPr="00163021">
              <w:t>EpCAM</w:t>
            </w:r>
          </w:p>
        </w:tc>
        <w:tc>
          <w:tcPr>
            <w:tcW w:w="1843" w:type="dxa"/>
          </w:tcPr>
          <w:p w14:paraId="126EF7F7" w14:textId="77777777" w:rsidR="00163021" w:rsidRPr="00163021" w:rsidRDefault="00163021">
            <w:r w:rsidRPr="00163021">
              <w:t>100K</w:t>
            </w:r>
          </w:p>
        </w:tc>
        <w:tc>
          <w:tcPr>
            <w:tcW w:w="2693" w:type="dxa"/>
          </w:tcPr>
          <w:p w14:paraId="462B7FFE" w14:textId="77777777" w:rsidR="00163021" w:rsidRPr="00163021" w:rsidRDefault="00163021">
            <w:r w:rsidRPr="00163021">
              <w:t>0.494</w:t>
            </w:r>
          </w:p>
        </w:tc>
        <w:tc>
          <w:tcPr>
            <w:tcW w:w="2268" w:type="dxa"/>
          </w:tcPr>
          <w:p w14:paraId="0DDA1522" w14:textId="77777777" w:rsidR="00163021" w:rsidRPr="00163021" w:rsidRDefault="00163021">
            <w:r w:rsidRPr="00163021">
              <w:t>0.009</w:t>
            </w:r>
            <w:r w:rsidR="00DD19F9">
              <w:t xml:space="preserve"> **</w:t>
            </w:r>
          </w:p>
        </w:tc>
      </w:tr>
      <w:tr w:rsidR="00163021" w14:paraId="4CF43880" w14:textId="77777777">
        <w:tc>
          <w:tcPr>
            <w:tcW w:w="1526" w:type="dxa"/>
          </w:tcPr>
          <w:p w14:paraId="22C883F2" w14:textId="77777777" w:rsidR="00163021" w:rsidRPr="00163021" w:rsidRDefault="00163021">
            <w:r w:rsidRPr="00163021">
              <w:t>EpCAM</w:t>
            </w:r>
          </w:p>
        </w:tc>
        <w:tc>
          <w:tcPr>
            <w:tcW w:w="1843" w:type="dxa"/>
          </w:tcPr>
          <w:p w14:paraId="017AAADE" w14:textId="77777777" w:rsidR="00163021" w:rsidRPr="00163021" w:rsidRDefault="003E7419">
            <w:r w:rsidRPr="00F75B6B">
              <w:rPr>
                <w:rFonts w:ascii="Symbol" w:hAnsi="Symbol"/>
              </w:rPr>
              <w:t></w:t>
            </w:r>
            <w:r w:rsidR="00702CF2">
              <w:rPr>
                <w:lang w:val="en-US"/>
              </w:rPr>
              <w:t>-F1-ATPsynth</w:t>
            </w:r>
            <w:r w:rsidR="00164156">
              <w:rPr>
                <w:lang w:val="en-US"/>
              </w:rPr>
              <w:t>ase</w:t>
            </w:r>
          </w:p>
        </w:tc>
        <w:tc>
          <w:tcPr>
            <w:tcW w:w="2693" w:type="dxa"/>
          </w:tcPr>
          <w:p w14:paraId="59F9C9DC" w14:textId="77777777" w:rsidR="00163021" w:rsidRPr="00163021" w:rsidRDefault="00163021">
            <w:r w:rsidRPr="00163021">
              <w:t>0.700</w:t>
            </w:r>
          </w:p>
        </w:tc>
        <w:tc>
          <w:tcPr>
            <w:tcW w:w="2268" w:type="dxa"/>
          </w:tcPr>
          <w:p w14:paraId="5EC1D423" w14:textId="77777777" w:rsidR="00163021" w:rsidRPr="00163021" w:rsidRDefault="00163021">
            <w:r w:rsidRPr="00163021">
              <w:t xml:space="preserve">&lt;0.001 </w:t>
            </w:r>
            <w:r w:rsidR="00DD19F9">
              <w:t>**</w:t>
            </w:r>
          </w:p>
        </w:tc>
      </w:tr>
      <w:tr w:rsidR="00163021" w14:paraId="53D62891" w14:textId="77777777">
        <w:tc>
          <w:tcPr>
            <w:tcW w:w="1526" w:type="dxa"/>
          </w:tcPr>
          <w:p w14:paraId="50287505" w14:textId="77777777" w:rsidR="00163021" w:rsidRPr="00163021" w:rsidRDefault="00163021">
            <w:r w:rsidRPr="00163021">
              <w:t>Nanog</w:t>
            </w:r>
          </w:p>
        </w:tc>
        <w:tc>
          <w:tcPr>
            <w:tcW w:w="1843" w:type="dxa"/>
          </w:tcPr>
          <w:p w14:paraId="3B1E1796" w14:textId="77777777" w:rsidR="00163021" w:rsidRPr="00163021" w:rsidRDefault="00163021">
            <w:r w:rsidRPr="00163021">
              <w:t>EpCAM</w:t>
            </w:r>
          </w:p>
        </w:tc>
        <w:tc>
          <w:tcPr>
            <w:tcW w:w="2693" w:type="dxa"/>
          </w:tcPr>
          <w:p w14:paraId="0C7B9602" w14:textId="77777777" w:rsidR="00163021" w:rsidRPr="00163021" w:rsidRDefault="00163021">
            <w:r w:rsidRPr="00163021">
              <w:t>0.694</w:t>
            </w:r>
          </w:p>
        </w:tc>
        <w:tc>
          <w:tcPr>
            <w:tcW w:w="2268" w:type="dxa"/>
          </w:tcPr>
          <w:p w14:paraId="7C368D42" w14:textId="77777777" w:rsidR="00163021" w:rsidRPr="00163021" w:rsidRDefault="00163021">
            <w:r w:rsidRPr="00163021">
              <w:t xml:space="preserve">&lt;0.001 </w:t>
            </w:r>
            <w:r w:rsidR="00DD19F9">
              <w:t>**</w:t>
            </w:r>
          </w:p>
        </w:tc>
      </w:tr>
      <w:tr w:rsidR="00163021" w14:paraId="3E9F51BD" w14:textId="77777777">
        <w:tc>
          <w:tcPr>
            <w:tcW w:w="1526" w:type="dxa"/>
          </w:tcPr>
          <w:p w14:paraId="59DF2BCD" w14:textId="77777777" w:rsidR="00163021" w:rsidRPr="00163021" w:rsidRDefault="00163021" w:rsidP="0059697B">
            <w:r w:rsidRPr="00163021">
              <w:t>Nanog</w:t>
            </w:r>
          </w:p>
        </w:tc>
        <w:tc>
          <w:tcPr>
            <w:tcW w:w="1843" w:type="dxa"/>
          </w:tcPr>
          <w:p w14:paraId="61A02B3E" w14:textId="77777777" w:rsidR="00163021" w:rsidRPr="00163021" w:rsidRDefault="003E7419" w:rsidP="0059697B">
            <w:r w:rsidRPr="00F75B6B">
              <w:rPr>
                <w:rFonts w:ascii="Symbol" w:hAnsi="Symbol"/>
              </w:rPr>
              <w:t></w:t>
            </w:r>
            <w:r w:rsidR="00702CF2">
              <w:rPr>
                <w:lang w:val="en-US"/>
              </w:rPr>
              <w:t>-F1-ATPsynth</w:t>
            </w:r>
            <w:r w:rsidR="00164156">
              <w:rPr>
                <w:lang w:val="en-US"/>
              </w:rPr>
              <w:t>ase</w:t>
            </w:r>
          </w:p>
        </w:tc>
        <w:tc>
          <w:tcPr>
            <w:tcW w:w="2693" w:type="dxa"/>
          </w:tcPr>
          <w:p w14:paraId="58A7C635" w14:textId="77777777" w:rsidR="00163021" w:rsidRPr="00163021" w:rsidRDefault="00163021" w:rsidP="0059697B">
            <w:r w:rsidRPr="00163021">
              <w:t>0.432</w:t>
            </w:r>
          </w:p>
        </w:tc>
        <w:tc>
          <w:tcPr>
            <w:tcW w:w="2268" w:type="dxa"/>
          </w:tcPr>
          <w:p w14:paraId="376BD38B" w14:textId="77777777" w:rsidR="00163021" w:rsidRPr="00163021" w:rsidRDefault="00163021">
            <w:r w:rsidRPr="00163021">
              <w:t xml:space="preserve">0.024 </w:t>
            </w:r>
            <w:r w:rsidR="00DD19F9">
              <w:t>*</w:t>
            </w:r>
          </w:p>
        </w:tc>
      </w:tr>
      <w:tr w:rsidR="000F18F0" w14:paraId="1E885E54" w14:textId="77777777">
        <w:tc>
          <w:tcPr>
            <w:tcW w:w="1526" w:type="dxa"/>
          </w:tcPr>
          <w:p w14:paraId="010F9C20" w14:textId="77777777" w:rsidR="000F18F0" w:rsidRPr="00163021" w:rsidRDefault="000F18F0" w:rsidP="0059697B">
            <w:r w:rsidRPr="00163021">
              <w:t>Nanog</w:t>
            </w:r>
          </w:p>
        </w:tc>
        <w:tc>
          <w:tcPr>
            <w:tcW w:w="1843" w:type="dxa"/>
          </w:tcPr>
          <w:p w14:paraId="4EE530A5" w14:textId="77777777" w:rsidR="000F18F0" w:rsidRPr="00163021" w:rsidRDefault="000F18F0" w:rsidP="0059697B">
            <w:r>
              <w:t>100K</w:t>
            </w:r>
          </w:p>
        </w:tc>
        <w:tc>
          <w:tcPr>
            <w:tcW w:w="2693" w:type="dxa"/>
          </w:tcPr>
          <w:p w14:paraId="49880C8C" w14:textId="77777777" w:rsidR="000F18F0" w:rsidRPr="00163021" w:rsidRDefault="000F18F0" w:rsidP="0059697B">
            <w:r w:rsidRPr="00163021">
              <w:t>0.425</w:t>
            </w:r>
          </w:p>
        </w:tc>
        <w:tc>
          <w:tcPr>
            <w:tcW w:w="2268" w:type="dxa"/>
          </w:tcPr>
          <w:p w14:paraId="03563DAA" w14:textId="77777777" w:rsidR="000F18F0" w:rsidRPr="00163021" w:rsidRDefault="000F18F0">
            <w:r w:rsidRPr="00163021">
              <w:t>0.027</w:t>
            </w:r>
            <w:r>
              <w:t xml:space="preserve"> *</w:t>
            </w:r>
          </w:p>
        </w:tc>
      </w:tr>
    </w:tbl>
    <w:p w14:paraId="70977F80" w14:textId="77777777" w:rsidR="00FF1D57" w:rsidRPr="008A2A2C" w:rsidRDefault="008A2A2C" w:rsidP="008D3546">
      <w:r>
        <w:rPr>
          <w:vertAlign w:val="superscript"/>
        </w:rPr>
        <w:t>1</w:t>
      </w:r>
      <w:r>
        <w:t xml:space="preserve"> All marker combinations were tested. Only those showing a significant correlation are shown.</w:t>
      </w:r>
    </w:p>
    <w:sectPr w:rsidR="00FF1D57" w:rsidRPr="008A2A2C" w:rsidSect="00B405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TrackMoves/>
  <w:defaultTabStop w:val="1304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65281"/>
    <w:rsid w:val="00033F95"/>
    <w:rsid w:val="000B35BE"/>
    <w:rsid w:val="000C79C4"/>
    <w:rsid w:val="000D6A0F"/>
    <w:rsid w:val="000E3C8F"/>
    <w:rsid w:val="000F18F0"/>
    <w:rsid w:val="00127C31"/>
    <w:rsid w:val="00161376"/>
    <w:rsid w:val="00163021"/>
    <w:rsid w:val="00164156"/>
    <w:rsid w:val="00165281"/>
    <w:rsid w:val="001B2701"/>
    <w:rsid w:val="001C3B9F"/>
    <w:rsid w:val="001F6D71"/>
    <w:rsid w:val="00200DE7"/>
    <w:rsid w:val="00276FB2"/>
    <w:rsid w:val="0028373A"/>
    <w:rsid w:val="002A6511"/>
    <w:rsid w:val="002B78D0"/>
    <w:rsid w:val="002D4BCA"/>
    <w:rsid w:val="00325D2B"/>
    <w:rsid w:val="00362C30"/>
    <w:rsid w:val="00363C9B"/>
    <w:rsid w:val="0037060C"/>
    <w:rsid w:val="00377B9C"/>
    <w:rsid w:val="00387EC1"/>
    <w:rsid w:val="003C7ADC"/>
    <w:rsid w:val="003E7419"/>
    <w:rsid w:val="004A188C"/>
    <w:rsid w:val="004A5A72"/>
    <w:rsid w:val="004E4BB1"/>
    <w:rsid w:val="00513CC5"/>
    <w:rsid w:val="00575795"/>
    <w:rsid w:val="005850B0"/>
    <w:rsid w:val="0059697B"/>
    <w:rsid w:val="005B5504"/>
    <w:rsid w:val="00600622"/>
    <w:rsid w:val="00631F43"/>
    <w:rsid w:val="00650D5D"/>
    <w:rsid w:val="00652B65"/>
    <w:rsid w:val="00655E60"/>
    <w:rsid w:val="0067548D"/>
    <w:rsid w:val="00690A16"/>
    <w:rsid w:val="00696418"/>
    <w:rsid w:val="006C28C1"/>
    <w:rsid w:val="00702CF2"/>
    <w:rsid w:val="00742263"/>
    <w:rsid w:val="007E5C6C"/>
    <w:rsid w:val="00833888"/>
    <w:rsid w:val="00873EF5"/>
    <w:rsid w:val="008A2A2C"/>
    <w:rsid w:val="008B3C77"/>
    <w:rsid w:val="008D3546"/>
    <w:rsid w:val="008D4A89"/>
    <w:rsid w:val="0090078D"/>
    <w:rsid w:val="0090786E"/>
    <w:rsid w:val="009355F4"/>
    <w:rsid w:val="009413DF"/>
    <w:rsid w:val="00A35E45"/>
    <w:rsid w:val="00A42FEE"/>
    <w:rsid w:val="00A70D0E"/>
    <w:rsid w:val="00A8016B"/>
    <w:rsid w:val="00AB5C99"/>
    <w:rsid w:val="00B4053A"/>
    <w:rsid w:val="00B40A43"/>
    <w:rsid w:val="00B5583B"/>
    <w:rsid w:val="00B97C78"/>
    <w:rsid w:val="00BA27A6"/>
    <w:rsid w:val="00BB0112"/>
    <w:rsid w:val="00C0144C"/>
    <w:rsid w:val="00C07618"/>
    <w:rsid w:val="00C21363"/>
    <w:rsid w:val="00C47A99"/>
    <w:rsid w:val="00C869B9"/>
    <w:rsid w:val="00CB3090"/>
    <w:rsid w:val="00CE747D"/>
    <w:rsid w:val="00D4179F"/>
    <w:rsid w:val="00D551DC"/>
    <w:rsid w:val="00D7528D"/>
    <w:rsid w:val="00DB4DBA"/>
    <w:rsid w:val="00DB6C8D"/>
    <w:rsid w:val="00DC2ECE"/>
    <w:rsid w:val="00DD19F9"/>
    <w:rsid w:val="00DE0E53"/>
    <w:rsid w:val="00E54A13"/>
    <w:rsid w:val="00E659DD"/>
    <w:rsid w:val="00E725E5"/>
    <w:rsid w:val="00E97F7F"/>
    <w:rsid w:val="00EB0932"/>
    <w:rsid w:val="00EC5609"/>
    <w:rsid w:val="00F039DC"/>
    <w:rsid w:val="00F2186D"/>
    <w:rsid w:val="00F21BCD"/>
    <w:rsid w:val="00FC0E62"/>
    <w:rsid w:val="00FE526E"/>
    <w:rsid w:val="00FF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9DBA0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8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7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C28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8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7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C28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FAA8C-9F42-054D-BE39-2C37A78D9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272</Words>
  <Characters>1555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Karolinska Institutet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Mimmi</cp:lastModifiedBy>
  <cp:revision>27</cp:revision>
  <dcterms:created xsi:type="dcterms:W3CDTF">2012-01-11T10:32:00Z</dcterms:created>
  <dcterms:modified xsi:type="dcterms:W3CDTF">2012-06-13T07:35:00Z</dcterms:modified>
</cp:coreProperties>
</file>