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81D" w:rsidRPr="00CB1314" w:rsidRDefault="00CB1314">
      <w:pPr>
        <w:rPr>
          <w:rFonts w:ascii="Times New Roman" w:hAnsi="Times New Roman" w:cs="Times New Roman"/>
          <w:i/>
        </w:rPr>
      </w:pPr>
      <w:r w:rsidRPr="00CB1314">
        <w:rPr>
          <w:rFonts w:ascii="Times New Roman" w:hAnsi="Times New Roman" w:cs="Times New Roman"/>
          <w:i/>
        </w:rPr>
        <w:t>Table 3</w:t>
      </w:r>
    </w:p>
    <w:tbl>
      <w:tblPr>
        <w:tblStyle w:val="LightShading"/>
        <w:tblW w:w="0" w:type="auto"/>
        <w:tblLayout w:type="fixed"/>
        <w:tblLook w:val="04A0"/>
      </w:tblPr>
      <w:tblGrid>
        <w:gridCol w:w="2943"/>
        <w:gridCol w:w="1701"/>
        <w:gridCol w:w="1701"/>
      </w:tblGrid>
      <w:tr w:rsidR="00060684" w:rsidRPr="00C74D21" w:rsidTr="00060684">
        <w:trPr>
          <w:cnfStyle w:val="100000000000"/>
          <w:trHeight w:val="557"/>
        </w:trPr>
        <w:tc>
          <w:tcPr>
            <w:cnfStyle w:val="001000000000"/>
            <w:tcW w:w="2943" w:type="dxa"/>
            <w:vMerge w:val="restart"/>
          </w:tcPr>
          <w:p w:rsidR="00060684" w:rsidRPr="00060684" w:rsidRDefault="00060684" w:rsidP="00FB3F6F">
            <w:pPr>
              <w:rPr>
                <w:rFonts w:ascii="Times New Roman" w:hAnsi="Times New Roman" w:cs="Times New Roman"/>
                <w:b w:val="0"/>
              </w:rPr>
            </w:pPr>
          </w:p>
          <w:p w:rsidR="00060684" w:rsidRPr="00060684" w:rsidRDefault="00060684" w:rsidP="00FB3F6F">
            <w:pPr>
              <w:rPr>
                <w:rFonts w:ascii="Times New Roman" w:hAnsi="Times New Roman" w:cs="Times New Roman"/>
                <w:b w:val="0"/>
              </w:rPr>
            </w:pPr>
          </w:p>
          <w:p w:rsidR="00060684" w:rsidRPr="00060684" w:rsidRDefault="00060684" w:rsidP="00FB3F6F">
            <w:pPr>
              <w:rPr>
                <w:rFonts w:ascii="Times New Roman" w:hAnsi="Times New Roman" w:cs="Times New Roman"/>
                <w:b w:val="0"/>
              </w:rPr>
            </w:pPr>
            <w:r w:rsidRPr="00060684">
              <w:rPr>
                <w:rFonts w:ascii="Times New Roman" w:hAnsi="Times New Roman" w:cs="Times New Roman"/>
                <w:b w:val="0"/>
              </w:rPr>
              <w:t>Pathway</w:t>
            </w:r>
          </w:p>
        </w:tc>
        <w:tc>
          <w:tcPr>
            <w:tcW w:w="3402" w:type="dxa"/>
            <w:gridSpan w:val="2"/>
            <w:tcBorders>
              <w:bottom w:val="nil"/>
            </w:tcBorders>
          </w:tcPr>
          <w:p w:rsidR="00060684" w:rsidRPr="00060684" w:rsidRDefault="00060684" w:rsidP="00FB3F6F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060684">
              <w:rPr>
                <w:rFonts w:ascii="Times New Roman" w:hAnsi="Times New Roman" w:cs="Times New Roman"/>
                <w:b w:val="0"/>
              </w:rPr>
              <w:t>False Discovery Rate = 0.01</w:t>
            </w:r>
          </w:p>
          <w:p w:rsidR="00060684" w:rsidRPr="00060684" w:rsidRDefault="00060684" w:rsidP="00FB3F6F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060684">
              <w:rPr>
                <w:rFonts w:ascii="Times New Roman" w:hAnsi="Times New Roman" w:cs="Times New Roman"/>
                <w:b w:val="0"/>
              </w:rPr>
              <w:t>Hits (P value)</w:t>
            </w:r>
          </w:p>
        </w:tc>
      </w:tr>
      <w:tr w:rsidR="00060684" w:rsidRPr="00C74D21" w:rsidTr="00060684">
        <w:trPr>
          <w:cnfStyle w:val="000000100000"/>
        </w:trPr>
        <w:tc>
          <w:tcPr>
            <w:cnfStyle w:val="001000000000"/>
            <w:tcW w:w="2943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060684" w:rsidRPr="00060684" w:rsidRDefault="00060684" w:rsidP="00FB3F6F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060684" w:rsidRPr="00060684" w:rsidRDefault="00060684" w:rsidP="00FB3F6F">
            <w:pPr>
              <w:cnfStyle w:val="000000100000"/>
              <w:rPr>
                <w:rFonts w:ascii="Times New Roman" w:hAnsi="Times New Roman" w:cs="Times New Roman"/>
              </w:rPr>
            </w:pPr>
            <w:r w:rsidRPr="00060684">
              <w:rPr>
                <w:rFonts w:ascii="Times New Roman" w:hAnsi="Times New Roman" w:cs="Times New Roman"/>
              </w:rPr>
              <w:t>Perfect</w:t>
            </w:r>
            <w:r w:rsidR="008440EF">
              <w:rPr>
                <w:rFonts w:ascii="Times New Roman" w:hAnsi="Times New Roman" w:cs="Times New Roman"/>
              </w:rPr>
              <w:t xml:space="preserve"> Matches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060684" w:rsidRPr="00060684" w:rsidRDefault="008440EF" w:rsidP="00FB3F6F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Perfect or Partial Matches</w:t>
            </w:r>
          </w:p>
        </w:tc>
      </w:tr>
      <w:tr w:rsidR="00060684" w:rsidRPr="00C74D21" w:rsidTr="00060684">
        <w:tc>
          <w:tcPr>
            <w:cnfStyle w:val="001000000000"/>
            <w:tcW w:w="2943" w:type="dxa"/>
            <w:tcBorders>
              <w:top w:val="single" w:sz="8" w:space="0" w:color="000000" w:themeColor="text1"/>
              <w:bottom w:val="nil"/>
            </w:tcBorders>
            <w:shd w:val="clear" w:color="auto" w:fill="FFFFFF" w:themeFill="background1"/>
          </w:tcPr>
          <w:p w:rsidR="00060684" w:rsidRPr="00060684" w:rsidRDefault="00060684" w:rsidP="00FB3F6F">
            <w:pPr>
              <w:rPr>
                <w:rFonts w:ascii="Times New Roman" w:hAnsi="Times New Roman" w:cs="Times New Roman"/>
                <w:b w:val="0"/>
              </w:rPr>
            </w:pPr>
            <w:r w:rsidRPr="00060684">
              <w:rPr>
                <w:rFonts w:ascii="Times New Roman" w:hAnsi="Times New Roman" w:cs="Times New Roman"/>
                <w:b w:val="0"/>
              </w:rPr>
              <w:t>Cancer Pharmacodynamics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060684" w:rsidRPr="00C74D21" w:rsidRDefault="00060684" w:rsidP="007E0896">
            <w:pPr>
              <w:cnfStyle w:val="000000000000"/>
              <w:rPr>
                <w:rFonts w:ascii="Times New Roman" w:hAnsi="Times New Roman" w:cs="Times New Roman"/>
              </w:rPr>
            </w:pPr>
            <w:r w:rsidRPr="00C74D21">
              <w:rPr>
                <w:rFonts w:ascii="Times New Roman" w:hAnsi="Times New Roman" w:cs="Times New Roman"/>
              </w:rPr>
              <w:t>4/1</w:t>
            </w:r>
            <w:r>
              <w:rPr>
                <w:rFonts w:ascii="Times New Roman" w:hAnsi="Times New Roman" w:cs="Times New Roman"/>
              </w:rPr>
              <w:t>8</w:t>
            </w:r>
            <w:r w:rsidRPr="00C74D2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0.1573</w:t>
            </w:r>
            <w:r w:rsidRPr="00C74D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060684" w:rsidRPr="00C74D21" w:rsidRDefault="00060684" w:rsidP="007E0896">
            <w:pPr>
              <w:cnfStyle w:val="000000000000"/>
              <w:rPr>
                <w:rFonts w:ascii="Times New Roman" w:hAnsi="Times New Roman" w:cs="Times New Roman"/>
                <w:b/>
              </w:rPr>
            </w:pPr>
            <w:r w:rsidRPr="00060684">
              <w:rPr>
                <w:rFonts w:ascii="Times New Roman" w:hAnsi="Times New Roman" w:cs="Times New Roman"/>
              </w:rPr>
              <w:t>10/18</w:t>
            </w:r>
            <w:r w:rsidRPr="00C74D21">
              <w:rPr>
                <w:rFonts w:ascii="Times New Roman" w:hAnsi="Times New Roman" w:cs="Times New Roman"/>
                <w:b/>
              </w:rPr>
              <w:t xml:space="preserve"> (</w:t>
            </w:r>
            <w:r>
              <w:rPr>
                <w:rFonts w:ascii="Times New Roman" w:hAnsi="Times New Roman" w:cs="Times New Roman"/>
                <w:b/>
              </w:rPr>
              <w:t>&lt;0.0001</w:t>
            </w:r>
            <w:r w:rsidRPr="00C74D21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060684" w:rsidRPr="00C74D21" w:rsidTr="00060684">
        <w:trPr>
          <w:cnfStyle w:val="000000100000"/>
        </w:trPr>
        <w:tc>
          <w:tcPr>
            <w:cnfStyle w:val="001000000000"/>
            <w:tcW w:w="294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60684" w:rsidRPr="00060684" w:rsidRDefault="00060684" w:rsidP="00FB3F6F">
            <w:pPr>
              <w:rPr>
                <w:rFonts w:ascii="Times New Roman" w:hAnsi="Times New Roman" w:cs="Times New Roman"/>
                <w:b w:val="0"/>
              </w:rPr>
            </w:pPr>
            <w:r w:rsidRPr="00060684">
              <w:rPr>
                <w:rFonts w:ascii="Times New Roman" w:hAnsi="Times New Roman" w:cs="Times New Roman"/>
                <w:b w:val="0"/>
              </w:rPr>
              <w:t>Cardio Pharmacodynamics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60684" w:rsidRPr="00C74D21" w:rsidRDefault="00060684" w:rsidP="007E0896">
            <w:pPr>
              <w:cnfStyle w:val="000000100000"/>
              <w:rPr>
                <w:rFonts w:ascii="Times New Roman" w:hAnsi="Times New Roman" w:cs="Times New Roman"/>
              </w:rPr>
            </w:pPr>
            <w:r w:rsidRPr="00C74D21">
              <w:rPr>
                <w:rFonts w:ascii="Times New Roman" w:hAnsi="Times New Roman" w:cs="Times New Roman"/>
              </w:rPr>
              <w:t>3/24 (</w:t>
            </w:r>
            <w:r>
              <w:rPr>
                <w:rFonts w:ascii="Times New Roman" w:hAnsi="Times New Roman" w:cs="Times New Roman"/>
              </w:rPr>
              <w:t>0.0732</w:t>
            </w:r>
            <w:r w:rsidRPr="00C74D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60684" w:rsidRPr="00C74D21" w:rsidRDefault="00060684" w:rsidP="007E0896">
            <w:pPr>
              <w:cnfStyle w:val="000000100000"/>
              <w:rPr>
                <w:rFonts w:ascii="Times New Roman" w:hAnsi="Times New Roman" w:cs="Times New Roman"/>
                <w:b/>
              </w:rPr>
            </w:pPr>
            <w:r w:rsidRPr="00060684">
              <w:rPr>
                <w:rFonts w:ascii="Times New Roman" w:hAnsi="Times New Roman" w:cs="Times New Roman"/>
              </w:rPr>
              <w:t>10/24</w:t>
            </w:r>
            <w:r w:rsidRPr="00C74D21">
              <w:rPr>
                <w:rFonts w:ascii="Times New Roman" w:hAnsi="Times New Roman" w:cs="Times New Roman"/>
                <w:b/>
              </w:rPr>
              <w:t xml:space="preserve"> (</w:t>
            </w:r>
            <w:r>
              <w:rPr>
                <w:rFonts w:ascii="Times New Roman" w:hAnsi="Times New Roman" w:cs="Times New Roman"/>
                <w:b/>
              </w:rPr>
              <w:t>&lt;0.0001</w:t>
            </w:r>
            <w:r w:rsidRPr="00C74D21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060684" w:rsidRPr="00C74D21" w:rsidTr="00060684">
        <w:tc>
          <w:tcPr>
            <w:cnfStyle w:val="001000000000"/>
            <w:tcW w:w="2943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:rsidR="00060684" w:rsidRPr="00060684" w:rsidRDefault="00060684" w:rsidP="00FB3F6F">
            <w:pPr>
              <w:rPr>
                <w:rFonts w:ascii="Times New Roman" w:hAnsi="Times New Roman" w:cs="Times New Roman"/>
                <w:b w:val="0"/>
              </w:rPr>
            </w:pPr>
            <w:r w:rsidRPr="00060684">
              <w:rPr>
                <w:rFonts w:ascii="Times New Roman" w:hAnsi="Times New Roman" w:cs="Times New Roman"/>
                <w:b w:val="0"/>
              </w:rPr>
              <w:t>Pharmacokinetics</w:t>
            </w:r>
          </w:p>
        </w:tc>
        <w:tc>
          <w:tcPr>
            <w:tcW w:w="1701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:rsidR="00060684" w:rsidRPr="00C74D21" w:rsidRDefault="00060684" w:rsidP="007E0896">
            <w:pPr>
              <w:cnfStyle w:val="000000000000"/>
              <w:rPr>
                <w:rFonts w:ascii="Times New Roman" w:hAnsi="Times New Roman" w:cs="Times New Roman"/>
              </w:rPr>
            </w:pPr>
            <w:r w:rsidRPr="00C74D21">
              <w:rPr>
                <w:rFonts w:ascii="Times New Roman" w:hAnsi="Times New Roman" w:cs="Times New Roman"/>
              </w:rPr>
              <w:t>1/12 (</w:t>
            </w:r>
            <w:r>
              <w:rPr>
                <w:rFonts w:ascii="Times New Roman" w:hAnsi="Times New Roman" w:cs="Times New Roman"/>
              </w:rPr>
              <w:t>1.0</w:t>
            </w:r>
            <w:r w:rsidRPr="00C74D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:rsidR="00060684" w:rsidRPr="00C74D21" w:rsidRDefault="00060684" w:rsidP="007E0896">
            <w:pPr>
              <w:cnfStyle w:val="000000000000"/>
              <w:rPr>
                <w:rFonts w:ascii="Times New Roman" w:hAnsi="Times New Roman" w:cs="Times New Roman"/>
                <w:b/>
              </w:rPr>
            </w:pPr>
            <w:r w:rsidRPr="00C74D21">
              <w:rPr>
                <w:rFonts w:ascii="Times New Roman" w:hAnsi="Times New Roman" w:cs="Times New Roman"/>
                <w:b/>
              </w:rPr>
              <w:t xml:space="preserve">  </w:t>
            </w:r>
            <w:r w:rsidRPr="00060684">
              <w:rPr>
                <w:rFonts w:ascii="Times New Roman" w:hAnsi="Times New Roman" w:cs="Times New Roman"/>
              </w:rPr>
              <w:t>5/12</w:t>
            </w:r>
            <w:r w:rsidRPr="00C74D21">
              <w:rPr>
                <w:rFonts w:ascii="Times New Roman" w:hAnsi="Times New Roman" w:cs="Times New Roman"/>
                <w:b/>
              </w:rPr>
              <w:t xml:space="preserve"> (</w:t>
            </w:r>
            <w:r>
              <w:rPr>
                <w:rFonts w:ascii="Times New Roman" w:hAnsi="Times New Roman" w:cs="Times New Roman"/>
                <w:b/>
              </w:rPr>
              <w:t>0.0043</w:t>
            </w:r>
            <w:r w:rsidRPr="00C74D21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060684" w:rsidRPr="00C74D21" w:rsidTr="00060684">
        <w:trPr>
          <w:cnfStyle w:val="000000100000"/>
        </w:trPr>
        <w:tc>
          <w:tcPr>
            <w:cnfStyle w:val="001000000000"/>
            <w:tcW w:w="2943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:rsidR="00060684" w:rsidRPr="00060684" w:rsidRDefault="00060684" w:rsidP="00F26F7E">
            <w:pPr>
              <w:rPr>
                <w:rFonts w:ascii="Times New Roman" w:hAnsi="Times New Roman" w:cs="Times New Roman"/>
                <w:b w:val="0"/>
              </w:rPr>
            </w:pPr>
            <w:r w:rsidRPr="00060684">
              <w:rPr>
                <w:rFonts w:ascii="Times New Roman" w:hAnsi="Times New Roman" w:cs="Times New Roman"/>
                <w:b w:val="0"/>
              </w:rPr>
              <w:t>Total</w:t>
            </w:r>
          </w:p>
        </w:tc>
        <w:tc>
          <w:tcPr>
            <w:tcW w:w="170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:rsidR="00060684" w:rsidRPr="00C74D21" w:rsidRDefault="00060684" w:rsidP="007E0896">
            <w:pPr>
              <w:cnfStyle w:val="000000100000"/>
              <w:rPr>
                <w:rFonts w:ascii="Times New Roman" w:hAnsi="Times New Roman" w:cs="Times New Roman"/>
                <w:b/>
              </w:rPr>
            </w:pPr>
            <w:r w:rsidRPr="00060684">
              <w:rPr>
                <w:rFonts w:ascii="Times New Roman" w:hAnsi="Times New Roman" w:cs="Times New Roman"/>
              </w:rPr>
              <w:t>8/46</w:t>
            </w:r>
            <w:r w:rsidRPr="00C74D21">
              <w:rPr>
                <w:rFonts w:ascii="Times New Roman" w:hAnsi="Times New Roman" w:cs="Times New Roman"/>
                <w:b/>
              </w:rPr>
              <w:t xml:space="preserve"> (</w:t>
            </w:r>
            <w:r>
              <w:rPr>
                <w:rFonts w:ascii="Times New Roman" w:hAnsi="Times New Roman" w:cs="Times New Roman"/>
                <w:b/>
              </w:rPr>
              <w:t>0.05</w:t>
            </w:r>
            <w:r w:rsidRPr="00C74D21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:rsidR="00060684" w:rsidRPr="00C74D21" w:rsidRDefault="00060684" w:rsidP="007E0896">
            <w:pPr>
              <w:cnfStyle w:val="000000100000"/>
              <w:rPr>
                <w:rFonts w:ascii="Times New Roman" w:hAnsi="Times New Roman" w:cs="Times New Roman"/>
                <w:b/>
              </w:rPr>
            </w:pPr>
            <w:r w:rsidRPr="00060684">
              <w:rPr>
                <w:rFonts w:ascii="Times New Roman" w:hAnsi="Times New Roman" w:cs="Times New Roman"/>
              </w:rPr>
              <w:t>20/46</w:t>
            </w:r>
            <w:r w:rsidRPr="00C74D21">
              <w:rPr>
                <w:rFonts w:ascii="Times New Roman" w:hAnsi="Times New Roman" w:cs="Times New Roman"/>
                <w:b/>
              </w:rPr>
              <w:t xml:space="preserve"> (</w:t>
            </w:r>
            <w:r>
              <w:rPr>
                <w:rFonts w:ascii="Times New Roman" w:hAnsi="Times New Roman" w:cs="Times New Roman"/>
                <w:b/>
              </w:rPr>
              <w:t>&lt;0.0001</w:t>
            </w:r>
            <w:r w:rsidRPr="00C74D21">
              <w:rPr>
                <w:rFonts w:ascii="Times New Roman" w:hAnsi="Times New Roman" w:cs="Times New Roman"/>
                <w:b/>
              </w:rPr>
              <w:t>)</w:t>
            </w:r>
          </w:p>
        </w:tc>
      </w:tr>
    </w:tbl>
    <w:p w:rsidR="00FE3CA1" w:rsidRPr="00C74D21" w:rsidRDefault="00FE3CA1" w:rsidP="007B4363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E3CA1" w:rsidRPr="00C74D21" w:rsidSect="00C919B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F781D"/>
    <w:rsid w:val="00060684"/>
    <w:rsid w:val="00092AB9"/>
    <w:rsid w:val="000C00BD"/>
    <w:rsid w:val="00184F14"/>
    <w:rsid w:val="001E0339"/>
    <w:rsid w:val="00367244"/>
    <w:rsid w:val="003F781D"/>
    <w:rsid w:val="0055477D"/>
    <w:rsid w:val="007B4363"/>
    <w:rsid w:val="007E0896"/>
    <w:rsid w:val="008034E5"/>
    <w:rsid w:val="008440EF"/>
    <w:rsid w:val="00847DEE"/>
    <w:rsid w:val="00883B69"/>
    <w:rsid w:val="008C3D39"/>
    <w:rsid w:val="00982D8A"/>
    <w:rsid w:val="00BF3948"/>
    <w:rsid w:val="00C74D21"/>
    <w:rsid w:val="00C919B0"/>
    <w:rsid w:val="00CA2149"/>
    <w:rsid w:val="00CB1314"/>
    <w:rsid w:val="00D00C15"/>
    <w:rsid w:val="00D50E60"/>
    <w:rsid w:val="00FE3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F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78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C919B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78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C919B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3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Allan</dc:creator>
  <cp:lastModifiedBy>User</cp:lastModifiedBy>
  <cp:revision>14</cp:revision>
  <dcterms:created xsi:type="dcterms:W3CDTF">2010-11-26T20:35:00Z</dcterms:created>
  <dcterms:modified xsi:type="dcterms:W3CDTF">2011-10-04T03:17:00Z</dcterms:modified>
</cp:coreProperties>
</file>