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66E" w:rsidRPr="009001C7" w:rsidRDefault="00D7766E">
      <w:pPr>
        <w:rPr>
          <w:i/>
        </w:rPr>
      </w:pPr>
      <w:r w:rsidRPr="009001C7">
        <w:rPr>
          <w:i/>
        </w:rPr>
        <w:t xml:space="preserve">Table </w:t>
      </w:r>
      <w:r w:rsidR="006A2F6D" w:rsidRPr="009001C7">
        <w:rPr>
          <w:i/>
        </w:rPr>
        <w:t>4</w:t>
      </w:r>
    </w:p>
    <w:p w:rsidR="00D7766E" w:rsidRPr="00B61F41" w:rsidRDefault="00D7766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8"/>
        <w:gridCol w:w="1722"/>
        <w:gridCol w:w="2205"/>
        <w:gridCol w:w="2193"/>
      </w:tblGrid>
      <w:tr w:rsidR="0025198C" w:rsidRPr="00B61F41" w:rsidTr="00D7766E">
        <w:trPr>
          <w:gridBefore w:val="1"/>
          <w:wBefore w:w="108" w:type="dxa"/>
        </w:trPr>
        <w:tc>
          <w:tcPr>
            <w:tcW w:w="1722" w:type="dxa"/>
            <w:tcBorders>
              <w:top w:val="single" w:sz="8" w:space="0" w:color="auto"/>
              <w:bottom w:val="single" w:sz="8" w:space="0" w:color="auto"/>
            </w:tcBorders>
          </w:tcPr>
          <w:p w:rsidR="0025198C" w:rsidRPr="00B61F41" w:rsidRDefault="0025198C" w:rsidP="0025198C"/>
        </w:tc>
        <w:tc>
          <w:tcPr>
            <w:tcW w:w="2205" w:type="dxa"/>
            <w:tcBorders>
              <w:top w:val="single" w:sz="8" w:space="0" w:color="auto"/>
              <w:bottom w:val="single" w:sz="8" w:space="0" w:color="auto"/>
            </w:tcBorders>
          </w:tcPr>
          <w:p w:rsidR="0025198C" w:rsidRPr="00B61F41" w:rsidRDefault="0025198C" w:rsidP="0025198C">
            <w:proofErr w:type="spellStart"/>
            <w:r w:rsidRPr="00B61F41">
              <w:t>B</w:t>
            </w:r>
            <w:r w:rsidRPr="00B61F41">
              <w:rPr>
                <w:vertAlign w:val="subscript"/>
              </w:rPr>
              <w:t>max</w:t>
            </w:r>
            <w:proofErr w:type="spellEnd"/>
            <w:r w:rsidR="00D67DC5" w:rsidRPr="00B61F41">
              <w:t xml:space="preserve"> </w:t>
            </w:r>
            <w:r w:rsidRPr="00B61F41">
              <w:t>± SEM</w:t>
            </w:r>
          </w:p>
        </w:tc>
        <w:tc>
          <w:tcPr>
            <w:tcW w:w="2193" w:type="dxa"/>
            <w:tcBorders>
              <w:top w:val="single" w:sz="8" w:space="0" w:color="auto"/>
              <w:bottom w:val="single" w:sz="8" w:space="0" w:color="auto"/>
            </w:tcBorders>
          </w:tcPr>
          <w:p w:rsidR="0025198C" w:rsidRPr="00B61F41" w:rsidRDefault="0025198C" w:rsidP="0025198C">
            <w:proofErr w:type="spellStart"/>
            <w:r w:rsidRPr="00B61F41">
              <w:t>K</w:t>
            </w:r>
            <w:r w:rsidRPr="00B61F41">
              <w:rPr>
                <w:vertAlign w:val="subscript"/>
              </w:rPr>
              <w:t>app</w:t>
            </w:r>
            <w:proofErr w:type="spellEnd"/>
            <w:r w:rsidRPr="00B61F41">
              <w:t xml:space="preserve"> (</w:t>
            </w:r>
            <w:proofErr w:type="spellStart"/>
            <w:r w:rsidRPr="00B61F41">
              <w:t>μM</w:t>
            </w:r>
            <w:proofErr w:type="spellEnd"/>
            <w:r w:rsidRPr="00B61F41">
              <w:t>) ± SEM</w:t>
            </w:r>
          </w:p>
        </w:tc>
      </w:tr>
      <w:tr w:rsidR="0025198C" w:rsidRPr="00B61F41" w:rsidTr="00D7766E">
        <w:tc>
          <w:tcPr>
            <w:tcW w:w="1830" w:type="dxa"/>
            <w:gridSpan w:val="2"/>
          </w:tcPr>
          <w:p w:rsidR="0025198C" w:rsidRPr="00B61F41" w:rsidRDefault="0025198C" w:rsidP="0025198C">
            <w:r w:rsidRPr="00B61F41">
              <w:t>Doxorubicin</w:t>
            </w:r>
          </w:p>
        </w:tc>
        <w:tc>
          <w:tcPr>
            <w:tcW w:w="2205" w:type="dxa"/>
          </w:tcPr>
          <w:p w:rsidR="0025198C" w:rsidRPr="00B61F41" w:rsidRDefault="0025198C" w:rsidP="0025198C">
            <w:r w:rsidRPr="00B61F41">
              <w:t>0.903 ±0.012</w:t>
            </w:r>
          </w:p>
        </w:tc>
        <w:tc>
          <w:tcPr>
            <w:tcW w:w="2193" w:type="dxa"/>
          </w:tcPr>
          <w:p w:rsidR="0025198C" w:rsidRPr="00B61F41" w:rsidRDefault="0025198C" w:rsidP="0025198C">
            <w:r w:rsidRPr="00B61F41">
              <w:t>0.412 ± 0.017</w:t>
            </w:r>
          </w:p>
        </w:tc>
        <w:bookmarkStart w:id="0" w:name="_GoBack"/>
        <w:bookmarkEnd w:id="0"/>
      </w:tr>
      <w:tr w:rsidR="0025198C" w:rsidRPr="00B61F41" w:rsidTr="00D7766E">
        <w:tc>
          <w:tcPr>
            <w:tcW w:w="1830" w:type="dxa"/>
            <w:gridSpan w:val="2"/>
          </w:tcPr>
          <w:p w:rsidR="0025198C" w:rsidRPr="00B61F41" w:rsidRDefault="0025198C" w:rsidP="0025198C">
            <w:r w:rsidRPr="00B61F41">
              <w:t>Doxorubicinol</w:t>
            </w:r>
          </w:p>
        </w:tc>
        <w:tc>
          <w:tcPr>
            <w:tcW w:w="2205" w:type="dxa"/>
          </w:tcPr>
          <w:p w:rsidR="0025198C" w:rsidRPr="00B61F41" w:rsidRDefault="0025198C" w:rsidP="0025198C">
            <w:r w:rsidRPr="00B61F41">
              <w:t>0.667 ±0.013</w:t>
            </w:r>
          </w:p>
        </w:tc>
        <w:tc>
          <w:tcPr>
            <w:tcW w:w="2193" w:type="dxa"/>
          </w:tcPr>
          <w:p w:rsidR="0025198C" w:rsidRPr="00B61F41" w:rsidRDefault="0025198C" w:rsidP="0025198C">
            <w:r w:rsidRPr="00B61F41">
              <w:t>0.679 ± 0.034</w:t>
            </w:r>
          </w:p>
        </w:tc>
      </w:tr>
      <w:tr w:rsidR="0025198C" w:rsidRPr="00B61F41" w:rsidTr="00D7766E">
        <w:tc>
          <w:tcPr>
            <w:tcW w:w="1830" w:type="dxa"/>
            <w:gridSpan w:val="2"/>
            <w:tcBorders>
              <w:bottom w:val="single" w:sz="8" w:space="0" w:color="auto"/>
            </w:tcBorders>
          </w:tcPr>
          <w:p w:rsidR="0025198C" w:rsidRPr="00B61F41" w:rsidRDefault="00434B19" w:rsidP="00434B19">
            <w:r w:rsidRPr="00B61F41">
              <w:t>P value</w:t>
            </w:r>
          </w:p>
        </w:tc>
        <w:tc>
          <w:tcPr>
            <w:tcW w:w="2205" w:type="dxa"/>
            <w:tcBorders>
              <w:bottom w:val="single" w:sz="8" w:space="0" w:color="auto"/>
            </w:tcBorders>
          </w:tcPr>
          <w:p w:rsidR="0025198C" w:rsidRPr="00B61F41" w:rsidRDefault="0025198C" w:rsidP="0025198C">
            <w:r w:rsidRPr="00B61F41">
              <w:t>&lt;0.0001</w:t>
            </w:r>
          </w:p>
        </w:tc>
        <w:tc>
          <w:tcPr>
            <w:tcW w:w="2193" w:type="dxa"/>
            <w:tcBorders>
              <w:bottom w:val="single" w:sz="8" w:space="0" w:color="auto"/>
            </w:tcBorders>
          </w:tcPr>
          <w:p w:rsidR="0025198C" w:rsidRPr="00B61F41" w:rsidRDefault="0025198C" w:rsidP="0025198C">
            <w:r w:rsidRPr="00B61F41">
              <w:t>0.0144</w:t>
            </w:r>
          </w:p>
        </w:tc>
      </w:tr>
    </w:tbl>
    <w:p w:rsidR="0025198C" w:rsidRPr="00B61F41" w:rsidRDefault="0025198C"/>
    <w:sectPr w:rsidR="0025198C" w:rsidRPr="00B61F41" w:rsidSect="0025198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B10A0"/>
    <w:rsid w:val="0025198C"/>
    <w:rsid w:val="003A40F2"/>
    <w:rsid w:val="00434B19"/>
    <w:rsid w:val="006A2F6D"/>
    <w:rsid w:val="006C3878"/>
    <w:rsid w:val="009001C7"/>
    <w:rsid w:val="00927BED"/>
    <w:rsid w:val="00995E20"/>
    <w:rsid w:val="00A30D24"/>
    <w:rsid w:val="00B61F41"/>
    <w:rsid w:val="00D31453"/>
    <w:rsid w:val="00D67DC5"/>
    <w:rsid w:val="00D709AC"/>
    <w:rsid w:val="00D7766E"/>
    <w:rsid w:val="00DB1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09A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1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1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Bmax (%) ± SEM</vt:lpstr>
    </vt:vector>
  </TitlesOfParts>
  <Company>HRSRH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Bmax (%) ± SEM</dc:title>
  <dc:creator>HRSRH</dc:creator>
  <cp:lastModifiedBy>User</cp:lastModifiedBy>
  <cp:revision>2</cp:revision>
  <dcterms:created xsi:type="dcterms:W3CDTF">2011-10-04T03:26:00Z</dcterms:created>
  <dcterms:modified xsi:type="dcterms:W3CDTF">2011-10-04T03:26:00Z</dcterms:modified>
</cp:coreProperties>
</file>