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32F" w:rsidRDefault="00276782">
      <w:r>
        <w:rPr>
          <w:rFonts w:ascii="Times New Roman" w:eastAsia="Arial Unicode MS" w:hAnsi="Times New Roman"/>
          <w:sz w:val="24"/>
          <w:szCs w:val="24"/>
        </w:rPr>
        <w:t xml:space="preserve">Additional file </w:t>
      </w:r>
      <w:r w:rsidR="00483D54">
        <w:rPr>
          <w:rFonts w:ascii="Times New Roman" w:eastAsia="Arial Unicode MS" w:hAnsi="Times New Roman"/>
          <w:sz w:val="24"/>
          <w:szCs w:val="24"/>
        </w:rPr>
        <w:t>1</w:t>
      </w:r>
      <w:r>
        <w:rPr>
          <w:rFonts w:ascii="Times New Roman" w:eastAsia="Arial Unicode MS" w:hAnsi="Times New Roman"/>
          <w:sz w:val="24"/>
          <w:szCs w:val="24"/>
        </w:rPr>
        <w:t>: Table S1</w:t>
      </w:r>
    </w:p>
    <w:tbl>
      <w:tblPr>
        <w:tblpPr w:leftFromText="180" w:rightFromText="180" w:horzAnchor="margin" w:tblpXSpec="center" w:tblpY="540"/>
        <w:tblW w:w="16142" w:type="dxa"/>
        <w:tblBorders>
          <w:top w:val="single" w:sz="8" w:space="0" w:color="000000"/>
          <w:bottom w:val="single" w:sz="8" w:space="0" w:color="000000"/>
        </w:tblBorders>
        <w:tblLayout w:type="fixed"/>
        <w:tblLook w:val="04A0"/>
      </w:tblPr>
      <w:tblGrid>
        <w:gridCol w:w="420"/>
        <w:gridCol w:w="572"/>
        <w:gridCol w:w="58"/>
        <w:gridCol w:w="1219"/>
        <w:gridCol w:w="850"/>
        <w:gridCol w:w="817"/>
        <w:gridCol w:w="850"/>
        <w:gridCol w:w="1134"/>
        <w:gridCol w:w="1134"/>
        <w:gridCol w:w="992"/>
        <w:gridCol w:w="993"/>
        <w:gridCol w:w="992"/>
        <w:gridCol w:w="991"/>
        <w:gridCol w:w="1134"/>
        <w:gridCol w:w="1419"/>
        <w:gridCol w:w="1283"/>
        <w:gridCol w:w="1284"/>
      </w:tblGrid>
      <w:tr w:rsidR="00FC43CD" w:rsidRPr="0004771E" w:rsidTr="00FC43CD">
        <w:trPr>
          <w:trHeight w:val="855"/>
        </w:trPr>
        <w:tc>
          <w:tcPr>
            <w:tcW w:w="4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noWrap/>
            <w:hideMark/>
          </w:tcPr>
          <w:p w:rsidR="00FC43CD" w:rsidRPr="0004771E" w:rsidRDefault="00FC43CD" w:rsidP="00276782">
            <w:pPr>
              <w:widowControl/>
              <w:ind w:leftChars="-100" w:left="-210" w:firstLineChars="44" w:firstLine="70"/>
              <w:jc w:val="center"/>
              <w:rPr>
                <w:rFonts w:ascii="SimSun" w:hAnsi="SimSun" w:cs="SimSun"/>
                <w:b/>
                <w:bCs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b/>
                <w:bCs/>
                <w:color w:val="000000"/>
                <w:kern w:val="0"/>
                <w:sz w:val="16"/>
                <w:szCs w:val="18"/>
              </w:rPr>
              <w:t>No</w:t>
            </w:r>
          </w:p>
        </w:tc>
        <w:tc>
          <w:tcPr>
            <w:tcW w:w="63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b/>
                <w:bCs/>
                <w:color w:val="000000"/>
                <w:kern w:val="0"/>
                <w:sz w:val="16"/>
                <w:szCs w:val="18"/>
              </w:rPr>
            </w:pPr>
            <w:bookmarkStart w:id="0" w:name="RANGE!B1:C1"/>
            <w:r w:rsidRPr="0004771E">
              <w:rPr>
                <w:rFonts w:ascii="SimSun" w:hAnsi="SimSun" w:cs="SimSun" w:hint="eastAsia"/>
                <w:b/>
                <w:bCs/>
                <w:color w:val="000000"/>
                <w:kern w:val="0"/>
                <w:sz w:val="16"/>
                <w:szCs w:val="18"/>
              </w:rPr>
              <w:t xml:space="preserve">year </w:t>
            </w:r>
            <w:bookmarkEnd w:id="0"/>
          </w:p>
        </w:tc>
        <w:tc>
          <w:tcPr>
            <w:tcW w:w="121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b/>
                <w:bCs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b/>
                <w:bCs/>
                <w:color w:val="000000"/>
                <w:kern w:val="0"/>
                <w:sz w:val="16"/>
                <w:szCs w:val="18"/>
              </w:rPr>
              <w:t>Author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b/>
                <w:bCs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b/>
                <w:bCs/>
                <w:color w:val="000000"/>
                <w:kern w:val="0"/>
                <w:sz w:val="16"/>
                <w:szCs w:val="18"/>
              </w:rPr>
              <w:t>country</w:t>
            </w:r>
          </w:p>
        </w:tc>
        <w:tc>
          <w:tcPr>
            <w:tcW w:w="81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b/>
                <w:bCs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b/>
                <w:bCs/>
                <w:color w:val="000000"/>
                <w:kern w:val="0"/>
                <w:sz w:val="16"/>
                <w:szCs w:val="18"/>
              </w:rPr>
              <w:t>organ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b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SimSun" w:hAnsi="SimSun" w:cs="SimSun" w:hint="eastAsia"/>
                <w:b/>
                <w:bCs/>
                <w:color w:val="000000"/>
                <w:kern w:val="0"/>
                <w:sz w:val="16"/>
                <w:szCs w:val="18"/>
              </w:rPr>
              <w:t>Number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b/>
                <w:bCs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b/>
                <w:bCs/>
                <w:color w:val="000000"/>
                <w:kern w:val="0"/>
                <w:sz w:val="16"/>
                <w:szCs w:val="18"/>
              </w:rPr>
              <w:t>follow-up time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b/>
                <w:bCs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b/>
                <w:bCs/>
                <w:color w:val="000000"/>
                <w:kern w:val="0"/>
                <w:sz w:val="16"/>
                <w:szCs w:val="18"/>
              </w:rPr>
              <w:t>cut-off score(H/L)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b/>
                <w:bCs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b/>
                <w:bCs/>
                <w:color w:val="000000"/>
                <w:kern w:val="0"/>
                <w:sz w:val="16"/>
                <w:szCs w:val="18"/>
              </w:rPr>
              <w:t>CD44 antibody type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b/>
                <w:bCs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b/>
                <w:bCs/>
                <w:color w:val="000000"/>
                <w:kern w:val="0"/>
                <w:sz w:val="16"/>
                <w:szCs w:val="18"/>
              </w:rPr>
              <w:t>T</w:t>
            </w:r>
            <w:r>
              <w:rPr>
                <w:rFonts w:ascii="SimSun" w:hAnsi="SimSun" w:cs="SimSun" w:hint="eastAsia"/>
                <w:b/>
                <w:bCs/>
                <w:color w:val="000000"/>
                <w:kern w:val="0"/>
                <w:sz w:val="16"/>
                <w:szCs w:val="18"/>
              </w:rPr>
              <w:t xml:space="preserve"> </w:t>
            </w:r>
            <w:r w:rsidRPr="0004771E">
              <w:rPr>
                <w:rFonts w:ascii="SimSun" w:hAnsi="SimSun" w:cs="SimSun" w:hint="eastAsia"/>
                <w:b/>
                <w:bCs/>
                <w:color w:val="000000"/>
                <w:kern w:val="0"/>
                <w:sz w:val="16"/>
                <w:szCs w:val="18"/>
              </w:rPr>
              <w:t>(1,2/3,4)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b/>
                <w:bCs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b/>
                <w:bCs/>
                <w:color w:val="000000"/>
                <w:kern w:val="0"/>
                <w:sz w:val="16"/>
                <w:szCs w:val="18"/>
              </w:rPr>
              <w:t>N(P/N)</w:t>
            </w: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b/>
                <w:bCs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b/>
                <w:bCs/>
                <w:color w:val="000000"/>
                <w:kern w:val="0"/>
                <w:sz w:val="16"/>
                <w:szCs w:val="18"/>
              </w:rPr>
              <w:t>M(P/N))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b/>
                <w:bCs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b/>
                <w:bCs/>
                <w:color w:val="000000"/>
                <w:kern w:val="0"/>
                <w:sz w:val="16"/>
                <w:szCs w:val="18"/>
              </w:rPr>
              <w:t>Grade</w:t>
            </w:r>
            <w:r>
              <w:rPr>
                <w:rFonts w:ascii="SimSun" w:hAnsi="SimSun" w:cs="SimSun" w:hint="eastAsia"/>
                <w:b/>
                <w:bCs/>
                <w:color w:val="000000"/>
                <w:kern w:val="0"/>
                <w:sz w:val="16"/>
                <w:szCs w:val="18"/>
              </w:rPr>
              <w:t xml:space="preserve"> </w:t>
            </w:r>
            <w:r w:rsidRPr="0004771E">
              <w:rPr>
                <w:rFonts w:ascii="SimSun" w:hAnsi="SimSun" w:cs="SimSun" w:hint="eastAsia"/>
                <w:b/>
                <w:bCs/>
                <w:color w:val="000000"/>
                <w:kern w:val="0"/>
                <w:sz w:val="16"/>
                <w:szCs w:val="18"/>
              </w:rPr>
              <w:t>(1,2/3)</w:t>
            </w:r>
          </w:p>
        </w:tc>
        <w:tc>
          <w:tcPr>
            <w:tcW w:w="141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b/>
                <w:bCs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b/>
                <w:bCs/>
                <w:color w:val="000000"/>
                <w:kern w:val="0"/>
                <w:sz w:val="16"/>
                <w:szCs w:val="18"/>
              </w:rPr>
              <w:t>DFS</w:t>
            </w:r>
          </w:p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b/>
                <w:bCs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b/>
                <w:bCs/>
                <w:color w:val="000000"/>
                <w:kern w:val="0"/>
                <w:sz w:val="16"/>
                <w:szCs w:val="18"/>
              </w:rPr>
              <w:t>(relapse/free)</w:t>
            </w:r>
          </w:p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b/>
                <w:bCs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b/>
                <w:bCs/>
                <w:color w:val="000000"/>
                <w:kern w:val="0"/>
                <w:sz w:val="16"/>
                <w:szCs w:val="18"/>
              </w:rPr>
              <w:t>5-year</w:t>
            </w:r>
          </w:p>
        </w:tc>
        <w:tc>
          <w:tcPr>
            <w:tcW w:w="128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b/>
                <w:bCs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b/>
                <w:bCs/>
                <w:color w:val="000000"/>
                <w:kern w:val="0"/>
                <w:sz w:val="16"/>
                <w:szCs w:val="18"/>
              </w:rPr>
              <w:t>OS-</w:t>
            </w:r>
            <w:r>
              <w:rPr>
                <w:rFonts w:ascii="SimSun" w:hAnsi="SimSun" w:cs="SimSun" w:hint="eastAsia"/>
                <w:b/>
                <w:bCs/>
                <w:color w:val="000000"/>
                <w:kern w:val="0"/>
                <w:sz w:val="16"/>
                <w:szCs w:val="18"/>
              </w:rPr>
              <w:t xml:space="preserve"> </w:t>
            </w:r>
            <w:r w:rsidRPr="0004771E">
              <w:rPr>
                <w:rFonts w:ascii="SimSun" w:hAnsi="SimSun" w:cs="SimSun" w:hint="eastAsia"/>
                <w:b/>
                <w:bCs/>
                <w:color w:val="000000"/>
                <w:kern w:val="0"/>
                <w:sz w:val="16"/>
                <w:szCs w:val="18"/>
              </w:rPr>
              <w:t>3year</w:t>
            </w:r>
          </w:p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b/>
                <w:bCs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b/>
                <w:bCs/>
                <w:color w:val="000000"/>
                <w:kern w:val="0"/>
                <w:sz w:val="16"/>
                <w:szCs w:val="18"/>
              </w:rPr>
              <w:t>(dead/</w:t>
            </w:r>
            <w:r>
              <w:rPr>
                <w:rFonts w:ascii="SimSun" w:hAnsi="SimSun" w:cs="SimSun" w:hint="eastAsia"/>
                <w:b/>
                <w:bCs/>
                <w:color w:val="000000"/>
                <w:kern w:val="0"/>
                <w:sz w:val="16"/>
                <w:szCs w:val="18"/>
              </w:rPr>
              <w:t xml:space="preserve"> </w:t>
            </w:r>
            <w:r w:rsidRPr="0004771E">
              <w:rPr>
                <w:rFonts w:ascii="SimSun" w:hAnsi="SimSun" w:cs="SimSun" w:hint="eastAsia"/>
                <w:b/>
                <w:bCs/>
                <w:color w:val="000000"/>
                <w:kern w:val="0"/>
                <w:sz w:val="16"/>
                <w:szCs w:val="18"/>
              </w:rPr>
              <w:t>alive)</w:t>
            </w: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b/>
                <w:bCs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b/>
                <w:bCs/>
                <w:color w:val="000000"/>
                <w:kern w:val="0"/>
                <w:sz w:val="16"/>
                <w:szCs w:val="18"/>
              </w:rPr>
              <w:t xml:space="preserve">OS </w:t>
            </w:r>
            <w:r>
              <w:rPr>
                <w:rFonts w:ascii="SimSun" w:hAnsi="SimSun" w:cs="SimSun" w:hint="eastAsia"/>
                <w:b/>
                <w:bCs/>
                <w:color w:val="000000"/>
                <w:kern w:val="0"/>
                <w:sz w:val="16"/>
                <w:szCs w:val="18"/>
              </w:rPr>
              <w:t xml:space="preserve"> </w:t>
            </w:r>
            <w:r w:rsidRPr="0004771E">
              <w:rPr>
                <w:rFonts w:ascii="SimSun" w:hAnsi="SimSun" w:cs="SimSun" w:hint="eastAsia"/>
                <w:b/>
                <w:bCs/>
                <w:color w:val="000000"/>
                <w:kern w:val="0"/>
                <w:sz w:val="16"/>
                <w:szCs w:val="18"/>
              </w:rPr>
              <w:t>5-year</w:t>
            </w:r>
          </w:p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b/>
                <w:bCs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b/>
                <w:bCs/>
                <w:color w:val="000000"/>
                <w:kern w:val="0"/>
                <w:sz w:val="16"/>
                <w:szCs w:val="18"/>
              </w:rPr>
              <w:t>(dead/</w:t>
            </w:r>
            <w:r>
              <w:rPr>
                <w:rFonts w:ascii="SimSun" w:hAnsi="SimSun" w:cs="SimSun" w:hint="eastAsia"/>
                <w:b/>
                <w:bCs/>
                <w:color w:val="000000"/>
                <w:kern w:val="0"/>
                <w:sz w:val="16"/>
                <w:szCs w:val="18"/>
              </w:rPr>
              <w:t xml:space="preserve"> </w:t>
            </w:r>
            <w:r w:rsidRPr="0004771E">
              <w:rPr>
                <w:rFonts w:ascii="SimSun" w:hAnsi="SimSun" w:cs="SimSun" w:hint="eastAsia"/>
                <w:b/>
                <w:bCs/>
                <w:color w:val="000000"/>
                <w:kern w:val="0"/>
                <w:sz w:val="16"/>
                <w:szCs w:val="18"/>
              </w:rPr>
              <w:t>alive)</w:t>
            </w:r>
          </w:p>
        </w:tc>
      </w:tr>
      <w:tr w:rsidR="00FC43CD" w:rsidRPr="0004771E" w:rsidTr="00FC43CD">
        <w:trPr>
          <w:trHeight w:val="555"/>
        </w:trPr>
        <w:tc>
          <w:tcPr>
            <w:tcW w:w="420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b/>
                <w:bCs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b/>
                <w:bCs/>
                <w:color w:val="000000"/>
                <w:kern w:val="0"/>
                <w:sz w:val="16"/>
                <w:szCs w:val="18"/>
              </w:rPr>
              <w:t>1</w:t>
            </w:r>
          </w:p>
        </w:tc>
        <w:tc>
          <w:tcPr>
            <w:tcW w:w="572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1998</w:t>
            </w:r>
          </w:p>
        </w:tc>
        <w:tc>
          <w:tcPr>
            <w:tcW w:w="1277" w:type="dxa"/>
            <w:gridSpan w:val="2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4F10D9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Mori</w:t>
            </w:r>
            <w:r w:rsidR="00B83C11" w:rsidRPr="0004771E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fldChar w:fldCharType="begin"/>
            </w:r>
            <w:r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instrText xml:space="preserve"> ADDIN EN.CITE &lt;EndNote&gt;&lt;Cite&gt;&lt;Author&gt;Mori&lt;/Author&gt;&lt;Year&gt;1998&lt;/Year&gt;&lt;RecNum&gt;6882&lt;/RecNum&gt;&lt;DisplayText&gt;[1]&lt;/DisplayText&gt;&lt;record&gt;&lt;rec-number&gt;6882&lt;/rec-number&gt;&lt;foreign-keys&gt;&lt;key app="EN" db-id="ppvfzz2d1r29fles9ebxsppf0vwsa2s2frez"&gt;6882&lt;/key&gt;&lt;/foreign-keys&gt;&lt;ref-type name="Journal Article"&gt;17&lt;/ref-type&gt;&lt;contributors&gt;&lt;authors&gt;&lt;author&gt;Mori, S.&lt;/author&gt;&lt;author&gt;Nose, M.&lt;/author&gt;&lt;author&gt;Morikawa, H.&lt;/author&gt;&lt;author&gt;Sato, A.&lt;/author&gt;&lt;author&gt;Saito, T.&lt;/author&gt;&lt;author&gt;Song, S. T.&lt;/author&gt;&lt;author&gt;Tanda, N.&lt;/author&gt;&lt;author&gt;Teshima, T.&lt;/author&gt;&lt;/authors&gt;&lt;/contributors&gt;&lt;auth-address&gt;Department of Oral and Maxillofacial Surgery II, Tohoku University School of Dentistry, Sendai, Japan.&lt;/auth-address&gt;&lt;titles&gt;&lt;title&gt;A novel evaluation system of metastatic potential of oral squamous cell carcinoma according to the histopathological and histochemical grading&lt;/title&gt;&lt;secondary-title&gt;Oral Oncol&lt;/secondary-title&gt;&lt;alt-title&gt;Oral oncology&lt;/alt-title&gt;&lt;/titles&gt;&lt;periodical&gt;&lt;full-title&gt;Oral Oncol&lt;/full-title&gt;&lt;abbr-1&gt;Oral oncology&lt;/abbr-1&gt;&lt;/periodical&gt;&lt;alt-periodical&gt;&lt;full-title&gt;Oral Oncol&lt;/full-title&gt;&lt;abbr-1&gt;Oral oncology&lt;/abbr-1&gt;&lt;/alt-periodical&gt;&lt;pages&gt;549-57&lt;/pages&gt;&lt;volume&gt;34&lt;/volume&gt;&lt;number&gt;6&lt;/number&gt;&lt;edition&gt;1999/02/04&lt;/edition&gt;&lt;keywords&gt;&lt;keyword&gt;Antigens, CD44/analysis&lt;/keyword&gt;&lt;keyword&gt;Cadherins/analysis&lt;/keyword&gt;&lt;keyword&gt;Carcinoma, Squamous Cell/*secondary&lt;/keyword&gt;&lt;keyword&gt;Cell Differentiation&lt;/keyword&gt;&lt;keyword&gt;Humans&lt;/keyword&gt;&lt;keyword&gt;Lymphatic Metastasis&lt;/keyword&gt;&lt;keyword&gt;Mouth Neoplasms/*pathology&lt;/keyword&gt;&lt;keyword&gt;Tumor Markers, Biological/analysis&lt;/keyword&gt;&lt;/keywords&gt;&lt;dates&gt;&lt;year&gt;1998&lt;/year&gt;&lt;pub-dates&gt;&lt;date&gt;Nov&lt;/date&gt;&lt;/pub-dates&gt;&lt;/dates&gt;&lt;isbn&gt;1368-8375 (Print)&amp;#xD;1368-8375 (Linking)&lt;/isbn&gt;&lt;accession-num&gt;9930370&lt;/accession-num&gt;&lt;work-type&gt;Research Support, Non-U.S. Gov&amp;apos;t&lt;/work-type&gt;&lt;urls&gt;&lt;related-urls&gt;&lt;url&gt;http://www.ncbi.nlm.nih.gov/pubmed/9930370&lt;/url&gt;&lt;/related-urls&gt;&lt;/urls&gt;&lt;language&gt;eng&lt;/language&gt;&lt;/record&gt;&lt;/Cite&gt;&lt;/EndNote&gt;</w:instrText>
            </w:r>
            <w:r w:rsidR="00B83C11" w:rsidRPr="0004771E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fldChar w:fldCharType="separate"/>
            </w:r>
            <w:r>
              <w:rPr>
                <w:rFonts w:ascii="SimSun" w:hAnsi="SimSun" w:cs="SimSun"/>
                <w:noProof/>
                <w:color w:val="000000"/>
                <w:kern w:val="0"/>
                <w:sz w:val="16"/>
                <w:szCs w:val="18"/>
              </w:rPr>
              <w:t>[</w:t>
            </w:r>
            <w:hyperlink w:anchor="_ENREF_1" w:tooltip="Mori, 1998 #6882" w:history="1">
              <w:r w:rsidR="004F10D9">
                <w:rPr>
                  <w:rFonts w:ascii="SimSun" w:hAnsi="SimSun" w:cs="SimSun"/>
                  <w:noProof/>
                  <w:color w:val="000000"/>
                  <w:kern w:val="0"/>
                  <w:sz w:val="16"/>
                  <w:szCs w:val="18"/>
                </w:rPr>
                <w:t>1</w:t>
              </w:r>
            </w:hyperlink>
            <w:r>
              <w:rPr>
                <w:rFonts w:ascii="SimSun" w:hAnsi="SimSun" w:cs="SimSun"/>
                <w:noProof/>
                <w:color w:val="000000"/>
                <w:kern w:val="0"/>
                <w:sz w:val="16"/>
                <w:szCs w:val="18"/>
              </w:rPr>
              <w:t>]</w:t>
            </w:r>
            <w:r w:rsidR="00B83C11" w:rsidRPr="0004771E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Japan</w:t>
            </w:r>
          </w:p>
        </w:tc>
        <w:tc>
          <w:tcPr>
            <w:tcW w:w="817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Oral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86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C0C0C0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50%(54/32)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pan-cd44</w:t>
            </w:r>
          </w:p>
        </w:tc>
        <w:tc>
          <w:tcPr>
            <w:tcW w:w="993" w:type="dxa"/>
            <w:tcBorders>
              <w:left w:val="nil"/>
              <w:right w:val="nil"/>
            </w:tcBorders>
            <w:shd w:val="clear" w:color="auto" w:fill="C0C0C0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C0C0C0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991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H(24/30);L(7/25)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1419" w:type="dxa"/>
            <w:tcBorders>
              <w:left w:val="nil"/>
              <w:right w:val="nil"/>
            </w:tcBorders>
            <w:shd w:val="clear" w:color="auto" w:fill="C0C0C0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1283" w:type="dxa"/>
            <w:tcBorders>
              <w:left w:val="nil"/>
              <w:right w:val="nil"/>
            </w:tcBorders>
            <w:shd w:val="clear" w:color="auto" w:fill="C0C0C0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1284" w:type="dxa"/>
            <w:tcBorders>
              <w:left w:val="nil"/>
              <w:right w:val="nil"/>
            </w:tcBorders>
            <w:shd w:val="clear" w:color="auto" w:fill="C0C0C0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</w:tr>
      <w:tr w:rsidR="00FC43CD" w:rsidRPr="0004771E" w:rsidTr="00FC43CD">
        <w:trPr>
          <w:trHeight w:val="645"/>
        </w:trPr>
        <w:tc>
          <w:tcPr>
            <w:tcW w:w="420" w:type="dxa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b/>
                <w:bCs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b/>
                <w:bCs/>
                <w:color w:val="000000"/>
                <w:kern w:val="0"/>
                <w:sz w:val="16"/>
                <w:szCs w:val="18"/>
              </w:rPr>
              <w:t>2</w:t>
            </w:r>
          </w:p>
        </w:tc>
        <w:tc>
          <w:tcPr>
            <w:tcW w:w="572" w:type="dxa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1998</w:t>
            </w:r>
          </w:p>
        </w:tc>
        <w:tc>
          <w:tcPr>
            <w:tcW w:w="1277" w:type="dxa"/>
            <w:gridSpan w:val="2"/>
            <w:noWrap/>
            <w:hideMark/>
          </w:tcPr>
          <w:p w:rsidR="00FC43CD" w:rsidRPr="0004771E" w:rsidRDefault="00FC43CD" w:rsidP="004F10D9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Ue</w:t>
            </w:r>
            <w:r w:rsidR="00B83C11" w:rsidRPr="0004771E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fldChar w:fldCharType="begin">
                <w:fldData xml:space="preserve">PEVuZE5vdGU+PENpdGU+PEF1dGhvcj5VZTwvQXV0aG9yPjxZZWFyPjE5OTg8L1llYXI+PFJlY051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</w:fldData>
              </w:fldChar>
            </w:r>
            <w:r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instrText xml:space="preserve"> ADDIN EN.CITE </w:instrText>
            </w:r>
            <w:r w:rsidR="00B83C11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fldChar w:fldCharType="begin">
                <w:fldData xml:space="preserve">PEVuZE5vdGU+PENpdGU+PEF1dGhvcj5VZTwvQXV0aG9yPjxZZWFyPjE5OTg8L1llYXI+PFJlY051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</w:fldData>
              </w:fldChar>
            </w:r>
            <w:r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instrText xml:space="preserve"> ADDIN EN.CITE.DATA </w:instrText>
            </w:r>
            <w:r w:rsidR="00B83C11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r>
            <w:r w:rsidR="00B83C11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fldChar w:fldCharType="end"/>
            </w:r>
            <w:r w:rsidR="00B83C11" w:rsidRPr="0004771E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r>
            <w:r w:rsidR="00B83C11" w:rsidRPr="0004771E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fldChar w:fldCharType="separate"/>
            </w:r>
            <w:r>
              <w:rPr>
                <w:rFonts w:ascii="SimSun" w:hAnsi="SimSun" w:cs="SimSun"/>
                <w:noProof/>
                <w:color w:val="000000"/>
                <w:kern w:val="0"/>
                <w:sz w:val="16"/>
                <w:szCs w:val="18"/>
              </w:rPr>
              <w:t>[</w:t>
            </w:r>
            <w:hyperlink w:anchor="_ENREF_2" w:tooltip="Ue, 1998 #6888" w:history="1">
              <w:r w:rsidR="004F10D9">
                <w:rPr>
                  <w:rFonts w:ascii="SimSun" w:hAnsi="SimSun" w:cs="SimSun"/>
                  <w:noProof/>
                  <w:color w:val="000000"/>
                  <w:kern w:val="0"/>
                  <w:sz w:val="16"/>
                  <w:szCs w:val="18"/>
                </w:rPr>
                <w:t>2</w:t>
              </w:r>
            </w:hyperlink>
            <w:r>
              <w:rPr>
                <w:rFonts w:ascii="SimSun" w:hAnsi="SimSun" w:cs="SimSun"/>
                <w:noProof/>
                <w:color w:val="000000"/>
                <w:kern w:val="0"/>
                <w:sz w:val="16"/>
                <w:szCs w:val="18"/>
              </w:rPr>
              <w:t>]</w:t>
            </w:r>
            <w:r w:rsidR="00B83C11" w:rsidRPr="0004771E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fldChar w:fldCharType="end"/>
            </w:r>
          </w:p>
        </w:tc>
        <w:tc>
          <w:tcPr>
            <w:tcW w:w="850" w:type="dxa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Japan</w:t>
            </w:r>
          </w:p>
        </w:tc>
        <w:tc>
          <w:tcPr>
            <w:tcW w:w="817" w:type="dxa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Oral</w:t>
            </w:r>
          </w:p>
        </w:tc>
        <w:tc>
          <w:tcPr>
            <w:tcW w:w="850" w:type="dxa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40</w:t>
            </w:r>
          </w:p>
        </w:tc>
        <w:tc>
          <w:tcPr>
            <w:tcW w:w="1134" w:type="dxa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1134" w:type="dxa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50%(9/31)</w:t>
            </w:r>
          </w:p>
        </w:tc>
        <w:tc>
          <w:tcPr>
            <w:tcW w:w="992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cd44-v9</w:t>
            </w:r>
          </w:p>
        </w:tc>
        <w:tc>
          <w:tcPr>
            <w:tcW w:w="993" w:type="dxa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992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H(6/3); L(5/23)</w:t>
            </w:r>
          </w:p>
        </w:tc>
        <w:tc>
          <w:tcPr>
            <w:tcW w:w="991" w:type="dxa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1134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H(3/6); L(11/20)</w:t>
            </w:r>
          </w:p>
        </w:tc>
        <w:tc>
          <w:tcPr>
            <w:tcW w:w="1419" w:type="dxa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1283" w:type="dxa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1284" w:type="dxa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</w:tr>
      <w:tr w:rsidR="00FC43CD" w:rsidRPr="0004771E" w:rsidTr="00FC43CD">
        <w:trPr>
          <w:trHeight w:val="810"/>
        </w:trPr>
        <w:tc>
          <w:tcPr>
            <w:tcW w:w="420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b/>
                <w:bCs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b/>
                <w:bCs/>
                <w:color w:val="000000"/>
                <w:kern w:val="0"/>
                <w:sz w:val="16"/>
                <w:szCs w:val="18"/>
              </w:rPr>
              <w:t>3</w:t>
            </w:r>
          </w:p>
        </w:tc>
        <w:tc>
          <w:tcPr>
            <w:tcW w:w="572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1999</w:t>
            </w:r>
          </w:p>
        </w:tc>
        <w:tc>
          <w:tcPr>
            <w:tcW w:w="1277" w:type="dxa"/>
            <w:gridSpan w:val="2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4F10D9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Song</w:t>
            </w:r>
            <w:r w:rsidR="00B83C11" w:rsidRPr="0004771E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fldChar w:fldCharType="begin"/>
            </w:r>
            <w:r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instrText xml:space="preserve"> ADDIN EN.CITE &lt;EndNote&gt;&lt;Cite&gt;&lt;Author&gt;X Song&lt;/Author&gt;&lt;Year&gt;1999&lt;/Year&gt;&lt;RecNum&gt;7473&lt;/RecNum&gt;&lt;DisplayText&gt;[3]&lt;/DisplayText&gt;&lt;record&gt;&lt;rec-number&gt;7473&lt;/rec-number&gt;&lt;foreign-keys&gt;&lt;key app="EN" db-id="ppvfzz2d1r29fles9ebxsppf0vwsa2s2frez"&gt;7473&lt;/key&gt;&lt;/foreign-keys&gt;&lt;ref-type name="Journal Article"&gt;17&lt;/ref-type&gt;&lt;contributors&gt;&lt;authors&gt;&lt;author&gt;X Song, &lt;/author&gt;&lt;author&gt;J Peng,&lt;/author&gt;&lt;author&gt;X Cai, &lt;/author&gt;&lt;author&gt;F Hou, &lt;/author&gt;&lt;author&gt;Q Lin&lt;/author&gt;&lt;/authors&gt;&lt;/contributors&gt;&lt;titles&gt;&lt;title&gt;Expression of CD44v6 protein in laryngeal squamous cell carcinoma&lt;/title&gt;&lt;secondary-title&gt;Chinese Journal of Otorhinolaryngology-Skull Base Surgery&lt;/secondary-title&gt;&lt;/titles&gt;&lt;periodical&gt;&lt;full-title&gt;Chinese Journal of Otorhinolaryngology-Skull Base Surgery&lt;/full-title&gt;&lt;/periodical&gt;&lt;pages&gt;4&lt;/pages&gt;&lt;volume&gt;5&lt;/volume&gt;&lt;number&gt;2&lt;/number&gt;&lt;section&gt;76&lt;/section&gt;&lt;dates&gt;&lt;year&gt;1999&lt;/year&gt;&lt;/dates&gt;&lt;urls&gt;&lt;/urls&gt;&lt;/record&gt;&lt;/Cite&gt;&lt;/EndNote&gt;</w:instrText>
            </w:r>
            <w:r w:rsidR="00B83C11" w:rsidRPr="0004771E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fldChar w:fldCharType="separate"/>
            </w:r>
            <w:r>
              <w:rPr>
                <w:rFonts w:ascii="SimSun" w:hAnsi="SimSun" w:cs="SimSun"/>
                <w:noProof/>
                <w:color w:val="000000"/>
                <w:kern w:val="0"/>
                <w:sz w:val="16"/>
                <w:szCs w:val="18"/>
              </w:rPr>
              <w:t>[</w:t>
            </w:r>
            <w:hyperlink w:anchor="_ENREF_3" w:tooltip="X Song, 1999 #7473" w:history="1">
              <w:r w:rsidR="004F10D9">
                <w:rPr>
                  <w:rFonts w:ascii="SimSun" w:hAnsi="SimSun" w:cs="SimSun"/>
                  <w:noProof/>
                  <w:color w:val="000000"/>
                  <w:kern w:val="0"/>
                  <w:sz w:val="16"/>
                  <w:szCs w:val="18"/>
                </w:rPr>
                <w:t>3</w:t>
              </w:r>
            </w:hyperlink>
            <w:r>
              <w:rPr>
                <w:rFonts w:ascii="SimSun" w:hAnsi="SimSun" w:cs="SimSun"/>
                <w:noProof/>
                <w:color w:val="000000"/>
                <w:kern w:val="0"/>
                <w:sz w:val="16"/>
                <w:szCs w:val="18"/>
              </w:rPr>
              <w:t>]</w:t>
            </w:r>
            <w:r w:rsidR="00B83C11" w:rsidRPr="0004771E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China</w:t>
            </w:r>
          </w:p>
        </w:tc>
        <w:tc>
          <w:tcPr>
            <w:tcW w:w="817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Larynx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69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C0C0C0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membrane staining(36/33)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cd44-v6</w:t>
            </w:r>
          </w:p>
        </w:tc>
        <w:tc>
          <w:tcPr>
            <w:tcW w:w="993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H(18/18); L(6/27)</w:t>
            </w:r>
          </w:p>
        </w:tc>
        <w:tc>
          <w:tcPr>
            <w:tcW w:w="991" w:type="dxa"/>
            <w:tcBorders>
              <w:left w:val="nil"/>
              <w:right w:val="nil"/>
            </w:tcBorders>
            <w:shd w:val="clear" w:color="auto" w:fill="C0C0C0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H(19/17);</w:t>
            </w:r>
            <w:r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 xml:space="preserve"> </w:t>
            </w: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L(22/11)</w:t>
            </w:r>
          </w:p>
        </w:tc>
        <w:tc>
          <w:tcPr>
            <w:tcW w:w="1419" w:type="dxa"/>
            <w:tcBorders>
              <w:left w:val="nil"/>
              <w:right w:val="nil"/>
            </w:tcBorders>
            <w:shd w:val="clear" w:color="auto" w:fill="C0C0C0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1283" w:type="dxa"/>
            <w:tcBorders>
              <w:left w:val="nil"/>
              <w:right w:val="nil"/>
            </w:tcBorders>
            <w:shd w:val="clear" w:color="auto" w:fill="C0C0C0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1284" w:type="dxa"/>
            <w:tcBorders>
              <w:left w:val="nil"/>
              <w:right w:val="nil"/>
            </w:tcBorders>
            <w:shd w:val="clear" w:color="auto" w:fill="C0C0C0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</w:tr>
      <w:tr w:rsidR="00FC43CD" w:rsidRPr="0004771E" w:rsidTr="00FC43CD">
        <w:trPr>
          <w:trHeight w:val="540"/>
        </w:trPr>
        <w:tc>
          <w:tcPr>
            <w:tcW w:w="420" w:type="dxa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b/>
                <w:bCs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b/>
                <w:bCs/>
                <w:color w:val="000000"/>
                <w:kern w:val="0"/>
                <w:sz w:val="16"/>
                <w:szCs w:val="18"/>
              </w:rPr>
              <w:t>4</w:t>
            </w:r>
          </w:p>
        </w:tc>
        <w:tc>
          <w:tcPr>
            <w:tcW w:w="572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2000</w:t>
            </w:r>
          </w:p>
        </w:tc>
        <w:tc>
          <w:tcPr>
            <w:tcW w:w="1277" w:type="dxa"/>
            <w:gridSpan w:val="2"/>
            <w:hideMark/>
          </w:tcPr>
          <w:p w:rsidR="00FC43CD" w:rsidRPr="0004771E" w:rsidRDefault="00FC43CD" w:rsidP="004F10D9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Musuda</w:t>
            </w:r>
            <w:r w:rsidR="00B83C11" w:rsidRPr="0004771E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fldChar w:fldCharType="begin">
                <w:fldData xml:space="preserve">PEVuZE5vdGU+PENpdGU+PEF1dGhvcj5NYXN1ZGE8L0F1dGhvcj48WWVhcj4yMDAwPC9ZZWFyPjxS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</w:fldData>
              </w:fldChar>
            </w:r>
            <w:r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instrText xml:space="preserve"> ADDIN EN.CITE </w:instrText>
            </w:r>
            <w:r w:rsidR="00B83C11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fldChar w:fldCharType="begin">
                <w:fldData xml:space="preserve">PEVuZE5vdGU+PENpdGU+PEF1dGhvcj5NYXN1ZGE8L0F1dGhvcj48WWVhcj4yMDAwPC9ZZWFyPjxS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</w:fldData>
              </w:fldChar>
            </w:r>
            <w:r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instrText xml:space="preserve"> ADDIN EN.CITE.DATA </w:instrText>
            </w:r>
            <w:r w:rsidR="00B83C11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r>
            <w:r w:rsidR="00B83C11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fldChar w:fldCharType="end"/>
            </w:r>
            <w:r w:rsidR="00B83C11" w:rsidRPr="0004771E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r>
            <w:r w:rsidR="00B83C11" w:rsidRPr="0004771E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fldChar w:fldCharType="separate"/>
            </w:r>
            <w:r>
              <w:rPr>
                <w:rFonts w:ascii="SimSun" w:hAnsi="SimSun" w:cs="SimSun"/>
                <w:noProof/>
                <w:color w:val="000000"/>
                <w:kern w:val="0"/>
                <w:sz w:val="16"/>
                <w:szCs w:val="18"/>
              </w:rPr>
              <w:t>[</w:t>
            </w:r>
            <w:hyperlink w:anchor="_ENREF_4" w:tooltip="Masuda, 2000 #5160" w:history="1">
              <w:r w:rsidR="004F10D9">
                <w:rPr>
                  <w:rFonts w:ascii="SimSun" w:hAnsi="SimSun" w:cs="SimSun"/>
                  <w:noProof/>
                  <w:color w:val="000000"/>
                  <w:kern w:val="0"/>
                  <w:sz w:val="16"/>
                  <w:szCs w:val="18"/>
                </w:rPr>
                <w:t>4</w:t>
              </w:r>
            </w:hyperlink>
            <w:r>
              <w:rPr>
                <w:rFonts w:ascii="SimSun" w:hAnsi="SimSun" w:cs="SimSun"/>
                <w:noProof/>
                <w:color w:val="000000"/>
                <w:kern w:val="0"/>
                <w:sz w:val="16"/>
                <w:szCs w:val="18"/>
              </w:rPr>
              <w:t>]</w:t>
            </w:r>
            <w:r w:rsidR="00B83C11" w:rsidRPr="0004771E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fldChar w:fldCharType="end"/>
            </w:r>
          </w:p>
        </w:tc>
        <w:tc>
          <w:tcPr>
            <w:tcW w:w="850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Japan</w:t>
            </w:r>
          </w:p>
        </w:tc>
        <w:tc>
          <w:tcPr>
            <w:tcW w:w="817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Tougue</w:t>
            </w:r>
          </w:p>
        </w:tc>
        <w:tc>
          <w:tcPr>
            <w:tcW w:w="850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38</w:t>
            </w:r>
          </w:p>
        </w:tc>
        <w:tc>
          <w:tcPr>
            <w:tcW w:w="1134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median 60 months</w:t>
            </w:r>
          </w:p>
        </w:tc>
        <w:tc>
          <w:tcPr>
            <w:tcW w:w="1134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65%(25/13)</w:t>
            </w:r>
          </w:p>
        </w:tc>
        <w:tc>
          <w:tcPr>
            <w:tcW w:w="992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CD44</w:t>
            </w:r>
            <w:r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s</w:t>
            </w:r>
          </w:p>
        </w:tc>
        <w:tc>
          <w:tcPr>
            <w:tcW w:w="993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992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991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1134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1419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H(7/18);</w:t>
            </w:r>
            <w:r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 xml:space="preserve"> </w:t>
            </w: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L(8/5)</w:t>
            </w:r>
          </w:p>
        </w:tc>
        <w:tc>
          <w:tcPr>
            <w:tcW w:w="1283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1284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</w:tr>
      <w:tr w:rsidR="00FC43CD" w:rsidRPr="0004771E" w:rsidTr="00FC43CD">
        <w:trPr>
          <w:trHeight w:val="540"/>
        </w:trPr>
        <w:tc>
          <w:tcPr>
            <w:tcW w:w="420" w:type="dxa"/>
            <w:tcBorders>
              <w:left w:val="nil"/>
              <w:right w:val="nil"/>
            </w:tcBorders>
            <w:shd w:val="clear" w:color="auto" w:fill="C0C0C0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b/>
                <w:bCs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b/>
                <w:bCs/>
                <w:color w:val="000000"/>
                <w:kern w:val="0"/>
                <w:sz w:val="16"/>
                <w:szCs w:val="18"/>
              </w:rPr>
              <w:t>5</w:t>
            </w:r>
          </w:p>
        </w:tc>
        <w:tc>
          <w:tcPr>
            <w:tcW w:w="572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2000</w:t>
            </w:r>
          </w:p>
        </w:tc>
        <w:tc>
          <w:tcPr>
            <w:tcW w:w="1277" w:type="dxa"/>
            <w:gridSpan w:val="2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4F10D9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Wang</w:t>
            </w:r>
            <w:r w:rsidR="00B83C11" w:rsidRPr="0004771E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fldChar w:fldCharType="begin"/>
            </w:r>
            <w:r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instrText xml:space="preserve"> ADDIN EN.CITE &lt;EndNote&gt;&lt;Cite&gt;&lt;Author&gt;Chen&lt;/Author&gt;&lt;Year&gt;2000&lt;/Year&gt;&lt;RecNum&gt;5172&lt;/RecNum&gt;&lt;DisplayText&gt;[5]&lt;/DisplayText&gt;&lt;record&gt;&lt;rec-number&gt;5172&lt;/rec-number&gt;&lt;foreign-keys&gt;&lt;key app="EN" db-id="ppvfzz2d1r29fles9ebxsppf0vwsa2s2frez"&gt;5172&lt;/key&gt;&lt;/foreign-keys&gt;&lt;ref-type name="Journal Article"&gt;17&lt;/ref-type&gt;&lt;contributors&gt;&lt;authors&gt;&lt;author&gt;SL Wang; &lt;/author&gt;&lt;author&gt;Y Qiang; &lt;/author&gt;&lt;author&gt;KB Xiao; &lt;/author&gt;&lt;author&gt;SY Jiang; &lt;/author&gt;&lt;author&gt;EH Chen&lt;/author&gt;&lt;/authors&gt;&lt;/contributors&gt;&lt;titles&gt;&lt;title&gt;Expression of CD44s and CD44v6 in laryngeal squamous cell carcinoma and their significance&lt;/title&gt;&lt;secondary-title&gt;J Clin Otorhinolaryngol (China)&lt;/secondary-title&gt;&lt;/titles&gt;&lt;periodical&gt;&lt;full-title&gt;J Clin Otorhinolaryngol (China)&lt;/full-title&gt;&lt;/periodical&gt;&lt;pages&gt;3&lt;/pages&gt;&lt;volume&gt;14&lt;/volume&gt;&lt;number&gt;10&lt;/number&gt;&lt;section&gt;446&lt;/section&gt;&lt;dates&gt;&lt;year&gt;2000&lt;/year&gt;&lt;/dates&gt;&lt;urls&gt;&lt;/urls&gt;&lt;/record&gt;&lt;/Cite&gt;&lt;/EndNote&gt;</w:instrText>
            </w:r>
            <w:r w:rsidR="00B83C11" w:rsidRPr="0004771E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fldChar w:fldCharType="separate"/>
            </w:r>
            <w:r>
              <w:rPr>
                <w:rFonts w:ascii="SimSun" w:hAnsi="SimSun" w:cs="SimSun"/>
                <w:noProof/>
                <w:color w:val="000000"/>
                <w:kern w:val="0"/>
                <w:sz w:val="16"/>
                <w:szCs w:val="18"/>
              </w:rPr>
              <w:t>[</w:t>
            </w:r>
            <w:hyperlink w:anchor="_ENREF_5" w:tooltip="Wang;, 2000 #5172" w:history="1">
              <w:r w:rsidR="004F10D9">
                <w:rPr>
                  <w:rFonts w:ascii="SimSun" w:hAnsi="SimSun" w:cs="SimSun"/>
                  <w:noProof/>
                  <w:color w:val="000000"/>
                  <w:kern w:val="0"/>
                  <w:sz w:val="16"/>
                  <w:szCs w:val="18"/>
                </w:rPr>
                <w:t>5</w:t>
              </w:r>
            </w:hyperlink>
            <w:r>
              <w:rPr>
                <w:rFonts w:ascii="SimSun" w:hAnsi="SimSun" w:cs="SimSun"/>
                <w:noProof/>
                <w:color w:val="000000"/>
                <w:kern w:val="0"/>
                <w:sz w:val="16"/>
                <w:szCs w:val="18"/>
              </w:rPr>
              <w:t>]</w:t>
            </w:r>
            <w:r w:rsidR="00B83C11" w:rsidRPr="0004771E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China</w:t>
            </w:r>
          </w:p>
        </w:tc>
        <w:tc>
          <w:tcPr>
            <w:tcW w:w="817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Larynx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46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30%(21/25)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pan-cd44</w:t>
            </w:r>
          </w:p>
        </w:tc>
        <w:tc>
          <w:tcPr>
            <w:tcW w:w="993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H(3/18);</w:t>
            </w:r>
            <w:r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 xml:space="preserve"> </w:t>
            </w: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L(17/8)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H(14/7); L(4/21)</w:t>
            </w:r>
          </w:p>
        </w:tc>
        <w:tc>
          <w:tcPr>
            <w:tcW w:w="991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H(13/8); L(22/3)</w:t>
            </w:r>
          </w:p>
        </w:tc>
        <w:tc>
          <w:tcPr>
            <w:tcW w:w="1419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1283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1284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</w:tr>
      <w:tr w:rsidR="00FC43CD" w:rsidRPr="0004771E" w:rsidTr="00FC43CD">
        <w:trPr>
          <w:trHeight w:val="540"/>
        </w:trPr>
        <w:tc>
          <w:tcPr>
            <w:tcW w:w="420" w:type="dxa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b/>
                <w:bCs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b/>
                <w:bCs/>
                <w:color w:val="000000"/>
                <w:kern w:val="0"/>
                <w:sz w:val="16"/>
                <w:szCs w:val="18"/>
              </w:rPr>
              <w:t>6</w:t>
            </w:r>
          </w:p>
        </w:tc>
        <w:tc>
          <w:tcPr>
            <w:tcW w:w="572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2001</w:t>
            </w:r>
          </w:p>
        </w:tc>
        <w:tc>
          <w:tcPr>
            <w:tcW w:w="1277" w:type="dxa"/>
            <w:gridSpan w:val="2"/>
            <w:hideMark/>
          </w:tcPr>
          <w:p w:rsidR="00FC43CD" w:rsidRPr="0004771E" w:rsidRDefault="00FC43CD" w:rsidP="004F10D9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Xiao</w:t>
            </w:r>
            <w:r w:rsidR="00B83C11" w:rsidRPr="0004771E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fldChar w:fldCharType="begin"/>
            </w:r>
            <w:r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instrText xml:space="preserve"> ADDIN EN.CITE &lt;EndNote&gt;&lt;Cite&gt;&lt;Author&gt;X Z  Rong&lt;/Author&gt;&lt;Year&gt;2001&lt;/Year&gt;&lt;RecNum&gt;5171&lt;/RecNum&gt;&lt;DisplayText&gt;[6]&lt;/DisplayText&gt;&lt;record&gt;&lt;rec-number&gt;5171&lt;/rec-number&gt;&lt;foreign-keys&gt;&lt;key app="EN" db-id="ppvfzz2d1r29fles9ebxsppf0vwsa2s2frez"&gt;5171&lt;/key&gt;&lt;/foreign-keys&gt;&lt;ref-type name="Journal Article"&gt;17&lt;/ref-type&gt;&lt;contributors&gt;&lt;authors&gt;&lt;author&gt;X Z  Rong, &lt;/author&gt;&lt;author&gt;WS Zhi, &lt;/author&gt;&lt;author&gt;C X Ming&lt;/author&gt;&lt;/authors&gt;&lt;/contributors&gt;&lt;titles&gt;&lt;title&gt;THE IMMUNOHISTOCHEMICAL EXPRESSION OF CD44s AND CD44v6 IN ORAL SQUAMOUS CELL CARCINOMAS&lt;/title&gt;&lt;secondary-title&gt;Journal of Oral and Maxillofacial Surgery&lt;/secondary-title&gt;&lt;/titles&gt;&lt;periodical&gt;&lt;full-title&gt;Journal of Oral and Maxillofacial Surgery&lt;/full-title&gt;&lt;/periodical&gt;&lt;volume&gt;11&lt;/volume&gt;&lt;number&gt;3&lt;/number&gt;&lt;section&gt;208&lt;/section&gt;&lt;dates&gt;&lt;year&gt;2001&lt;/year&gt;&lt;/dates&gt;&lt;urls&gt;&lt;/urls&gt;&lt;/record&gt;&lt;/Cite&gt;&lt;/EndNote&gt;</w:instrText>
            </w:r>
            <w:r w:rsidR="00B83C11" w:rsidRPr="0004771E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fldChar w:fldCharType="separate"/>
            </w:r>
            <w:r>
              <w:rPr>
                <w:rFonts w:ascii="SimSun" w:hAnsi="SimSun" w:cs="SimSun"/>
                <w:noProof/>
                <w:color w:val="000000"/>
                <w:kern w:val="0"/>
                <w:sz w:val="16"/>
                <w:szCs w:val="18"/>
              </w:rPr>
              <w:t>[</w:t>
            </w:r>
            <w:hyperlink w:anchor="_ENREF_6" w:tooltip="X Z  Rong, 2001 #5171" w:history="1">
              <w:r w:rsidR="004F10D9">
                <w:rPr>
                  <w:rFonts w:ascii="SimSun" w:hAnsi="SimSun" w:cs="SimSun"/>
                  <w:noProof/>
                  <w:color w:val="000000"/>
                  <w:kern w:val="0"/>
                  <w:sz w:val="16"/>
                  <w:szCs w:val="18"/>
                </w:rPr>
                <w:t>6</w:t>
              </w:r>
            </w:hyperlink>
            <w:r>
              <w:rPr>
                <w:rFonts w:ascii="SimSun" w:hAnsi="SimSun" w:cs="SimSun"/>
                <w:noProof/>
                <w:color w:val="000000"/>
                <w:kern w:val="0"/>
                <w:sz w:val="16"/>
                <w:szCs w:val="18"/>
              </w:rPr>
              <w:t>]</w:t>
            </w:r>
            <w:r w:rsidR="00B83C11" w:rsidRPr="0004771E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fldChar w:fldCharType="end"/>
            </w:r>
          </w:p>
        </w:tc>
        <w:tc>
          <w:tcPr>
            <w:tcW w:w="850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China</w:t>
            </w:r>
          </w:p>
        </w:tc>
        <w:tc>
          <w:tcPr>
            <w:tcW w:w="817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t>Oral</w:t>
            </w:r>
          </w:p>
        </w:tc>
        <w:tc>
          <w:tcPr>
            <w:tcW w:w="850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26</w:t>
            </w:r>
          </w:p>
        </w:tc>
        <w:tc>
          <w:tcPr>
            <w:tcW w:w="1134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1134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50%(6/20)</w:t>
            </w:r>
          </w:p>
        </w:tc>
        <w:tc>
          <w:tcPr>
            <w:tcW w:w="992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pan-cd44</w:t>
            </w:r>
          </w:p>
        </w:tc>
        <w:tc>
          <w:tcPr>
            <w:tcW w:w="993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992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H(0/6); L(11/9)</w:t>
            </w:r>
          </w:p>
        </w:tc>
        <w:tc>
          <w:tcPr>
            <w:tcW w:w="991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1134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H(6/0); L(15/5)</w:t>
            </w:r>
          </w:p>
        </w:tc>
        <w:tc>
          <w:tcPr>
            <w:tcW w:w="1419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1283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1284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</w:tr>
      <w:tr w:rsidR="00FC43CD" w:rsidRPr="0004771E" w:rsidTr="00FC43CD">
        <w:trPr>
          <w:trHeight w:val="540"/>
        </w:trPr>
        <w:tc>
          <w:tcPr>
            <w:tcW w:w="420" w:type="dxa"/>
            <w:tcBorders>
              <w:left w:val="nil"/>
              <w:right w:val="nil"/>
            </w:tcBorders>
            <w:shd w:val="clear" w:color="auto" w:fill="C0C0C0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b/>
                <w:bCs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b/>
                <w:bCs/>
                <w:color w:val="000000"/>
                <w:kern w:val="0"/>
                <w:sz w:val="16"/>
                <w:szCs w:val="18"/>
              </w:rPr>
              <w:t>7</w:t>
            </w:r>
          </w:p>
        </w:tc>
        <w:tc>
          <w:tcPr>
            <w:tcW w:w="572" w:type="dxa"/>
            <w:tcBorders>
              <w:left w:val="nil"/>
              <w:right w:val="nil"/>
            </w:tcBorders>
            <w:shd w:val="clear" w:color="auto" w:fill="C0C0C0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2001</w:t>
            </w:r>
          </w:p>
        </w:tc>
        <w:tc>
          <w:tcPr>
            <w:tcW w:w="1277" w:type="dxa"/>
            <w:gridSpan w:val="2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4F10D9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Fonseca</w:t>
            </w:r>
            <w:r w:rsidR="00B83C11" w:rsidRPr="0004771E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fldChar w:fldCharType="begin">
                <w:fldData xml:space="preserve">PEVuZE5vdGU+PENpdGU+PEF1dGhvcj5Gb25zZWNhPC9BdXRob3I+PFllYXI+MjAwMTwvWWVhcj48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</w:fldData>
              </w:fldChar>
            </w:r>
            <w:r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instrText xml:space="preserve"> ADDIN EN.CITE </w:instrText>
            </w:r>
            <w:r w:rsidR="00B83C11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fldChar w:fldCharType="begin">
                <w:fldData xml:space="preserve">PEVuZE5vdGU+PENpdGU+PEF1dGhvcj5Gb25zZWNhPC9BdXRob3I+PFllYXI+MjAwMTwvWWVhcj48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</w:fldData>
              </w:fldChar>
            </w:r>
            <w:r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instrText xml:space="preserve"> ADDIN EN.CITE.DATA </w:instrText>
            </w:r>
            <w:r w:rsidR="00B83C11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r>
            <w:r w:rsidR="00B83C11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fldChar w:fldCharType="end"/>
            </w:r>
            <w:r w:rsidR="00B83C11" w:rsidRPr="0004771E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r>
            <w:r w:rsidR="00B83C11" w:rsidRPr="0004771E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fldChar w:fldCharType="separate"/>
            </w:r>
            <w:r>
              <w:rPr>
                <w:rFonts w:ascii="SimSun" w:hAnsi="SimSun" w:cs="SimSun"/>
                <w:noProof/>
                <w:color w:val="000000"/>
                <w:kern w:val="0"/>
                <w:sz w:val="16"/>
                <w:szCs w:val="18"/>
              </w:rPr>
              <w:t>[</w:t>
            </w:r>
            <w:hyperlink w:anchor="_ENREF_7" w:tooltip="Fonseca, 2001 #6515" w:history="1">
              <w:r w:rsidR="004F10D9">
                <w:rPr>
                  <w:rFonts w:ascii="SimSun" w:hAnsi="SimSun" w:cs="SimSun"/>
                  <w:noProof/>
                  <w:color w:val="000000"/>
                  <w:kern w:val="0"/>
                  <w:sz w:val="16"/>
                  <w:szCs w:val="18"/>
                </w:rPr>
                <w:t>7</w:t>
              </w:r>
            </w:hyperlink>
            <w:r>
              <w:rPr>
                <w:rFonts w:ascii="SimSun" w:hAnsi="SimSun" w:cs="SimSun"/>
                <w:noProof/>
                <w:color w:val="000000"/>
                <w:kern w:val="0"/>
                <w:sz w:val="16"/>
                <w:szCs w:val="18"/>
              </w:rPr>
              <w:t>]</w:t>
            </w:r>
            <w:r w:rsidR="00B83C11" w:rsidRPr="0004771E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C0C0C0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Portugal</w:t>
            </w:r>
          </w:p>
        </w:tc>
        <w:tc>
          <w:tcPr>
            <w:tcW w:w="817" w:type="dxa"/>
            <w:tcBorders>
              <w:left w:val="nil"/>
              <w:right w:val="nil"/>
            </w:tcBorders>
            <w:shd w:val="clear" w:color="auto" w:fill="C0C0C0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t>Oral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C0C0C0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56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C0C0C0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C0C0C0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50%(21/35)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cd44-v3</w:t>
            </w:r>
          </w:p>
        </w:tc>
        <w:tc>
          <w:tcPr>
            <w:tcW w:w="993" w:type="dxa"/>
            <w:tcBorders>
              <w:left w:val="nil"/>
              <w:right w:val="nil"/>
            </w:tcBorders>
            <w:shd w:val="clear" w:color="auto" w:fill="C0C0C0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H(9/26); L(10/11)</w:t>
            </w:r>
          </w:p>
        </w:tc>
        <w:tc>
          <w:tcPr>
            <w:tcW w:w="991" w:type="dxa"/>
            <w:tcBorders>
              <w:left w:val="nil"/>
              <w:right w:val="nil"/>
            </w:tcBorders>
            <w:shd w:val="clear" w:color="auto" w:fill="C0C0C0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H(29/6); L(17/4)</w:t>
            </w:r>
          </w:p>
        </w:tc>
        <w:tc>
          <w:tcPr>
            <w:tcW w:w="1419" w:type="dxa"/>
            <w:tcBorders>
              <w:left w:val="nil"/>
              <w:right w:val="nil"/>
            </w:tcBorders>
            <w:shd w:val="clear" w:color="auto" w:fill="C0C0C0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1283" w:type="dxa"/>
            <w:tcBorders>
              <w:left w:val="nil"/>
              <w:right w:val="nil"/>
            </w:tcBorders>
            <w:shd w:val="clear" w:color="auto" w:fill="C0C0C0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1284" w:type="dxa"/>
            <w:tcBorders>
              <w:left w:val="nil"/>
              <w:right w:val="nil"/>
            </w:tcBorders>
            <w:shd w:val="clear" w:color="auto" w:fill="C0C0C0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</w:tr>
      <w:tr w:rsidR="00FC43CD" w:rsidRPr="0004771E" w:rsidTr="00FC43CD">
        <w:trPr>
          <w:trHeight w:val="540"/>
        </w:trPr>
        <w:tc>
          <w:tcPr>
            <w:tcW w:w="420" w:type="dxa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b/>
                <w:bCs/>
                <w:color w:val="000000"/>
                <w:kern w:val="0"/>
                <w:sz w:val="16"/>
                <w:szCs w:val="18"/>
              </w:rPr>
            </w:pPr>
          </w:p>
        </w:tc>
        <w:tc>
          <w:tcPr>
            <w:tcW w:w="572" w:type="dxa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2001</w:t>
            </w:r>
          </w:p>
        </w:tc>
        <w:tc>
          <w:tcPr>
            <w:tcW w:w="1277" w:type="dxa"/>
            <w:gridSpan w:val="2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Fonseca</w:t>
            </w:r>
          </w:p>
        </w:tc>
        <w:tc>
          <w:tcPr>
            <w:tcW w:w="850" w:type="dxa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Portugal</w:t>
            </w:r>
          </w:p>
        </w:tc>
        <w:tc>
          <w:tcPr>
            <w:tcW w:w="817" w:type="dxa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t>Oral</w:t>
            </w:r>
          </w:p>
        </w:tc>
        <w:tc>
          <w:tcPr>
            <w:tcW w:w="850" w:type="dxa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56</w:t>
            </w:r>
          </w:p>
        </w:tc>
        <w:tc>
          <w:tcPr>
            <w:tcW w:w="1134" w:type="dxa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1134" w:type="dxa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50%(37/19)</w:t>
            </w:r>
          </w:p>
        </w:tc>
        <w:tc>
          <w:tcPr>
            <w:tcW w:w="992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cd44-v6</w:t>
            </w:r>
          </w:p>
        </w:tc>
        <w:tc>
          <w:tcPr>
            <w:tcW w:w="993" w:type="dxa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992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H(12/15); L(7/12)</w:t>
            </w:r>
          </w:p>
        </w:tc>
        <w:tc>
          <w:tcPr>
            <w:tcW w:w="991" w:type="dxa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1134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H(28/9); L(18/1)</w:t>
            </w:r>
          </w:p>
        </w:tc>
        <w:tc>
          <w:tcPr>
            <w:tcW w:w="1419" w:type="dxa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1283" w:type="dxa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1284" w:type="dxa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</w:tr>
      <w:tr w:rsidR="00FC43CD" w:rsidRPr="0004771E" w:rsidTr="00FC43CD">
        <w:trPr>
          <w:trHeight w:val="540"/>
        </w:trPr>
        <w:tc>
          <w:tcPr>
            <w:tcW w:w="420" w:type="dxa"/>
            <w:tcBorders>
              <w:left w:val="nil"/>
              <w:right w:val="nil"/>
            </w:tcBorders>
            <w:shd w:val="clear" w:color="auto" w:fill="C0C0C0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b/>
                <w:bCs/>
                <w:color w:val="000000"/>
                <w:kern w:val="0"/>
                <w:sz w:val="16"/>
                <w:szCs w:val="18"/>
              </w:rPr>
            </w:pPr>
          </w:p>
        </w:tc>
        <w:tc>
          <w:tcPr>
            <w:tcW w:w="572" w:type="dxa"/>
            <w:tcBorders>
              <w:left w:val="nil"/>
              <w:right w:val="nil"/>
            </w:tcBorders>
            <w:shd w:val="clear" w:color="auto" w:fill="C0C0C0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2001</w:t>
            </w:r>
          </w:p>
        </w:tc>
        <w:tc>
          <w:tcPr>
            <w:tcW w:w="1277" w:type="dxa"/>
            <w:gridSpan w:val="2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Fonseca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C0C0C0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Portugal</w:t>
            </w:r>
          </w:p>
        </w:tc>
        <w:tc>
          <w:tcPr>
            <w:tcW w:w="817" w:type="dxa"/>
            <w:tcBorders>
              <w:left w:val="nil"/>
              <w:right w:val="nil"/>
            </w:tcBorders>
            <w:shd w:val="clear" w:color="auto" w:fill="C0C0C0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t>Oral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C0C0C0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56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C0C0C0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C0C0C0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50%(18/38)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cd44-v4-5</w:t>
            </w:r>
          </w:p>
        </w:tc>
        <w:tc>
          <w:tcPr>
            <w:tcW w:w="993" w:type="dxa"/>
            <w:tcBorders>
              <w:left w:val="nil"/>
              <w:right w:val="nil"/>
            </w:tcBorders>
            <w:shd w:val="clear" w:color="auto" w:fill="C0C0C0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H(5/13); L(14/24)</w:t>
            </w:r>
          </w:p>
        </w:tc>
        <w:tc>
          <w:tcPr>
            <w:tcW w:w="991" w:type="dxa"/>
            <w:tcBorders>
              <w:left w:val="nil"/>
              <w:right w:val="nil"/>
            </w:tcBorders>
            <w:shd w:val="clear" w:color="auto" w:fill="C0C0C0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H(13/5); L(33/5)</w:t>
            </w:r>
          </w:p>
        </w:tc>
        <w:tc>
          <w:tcPr>
            <w:tcW w:w="1419" w:type="dxa"/>
            <w:tcBorders>
              <w:left w:val="nil"/>
              <w:right w:val="nil"/>
            </w:tcBorders>
            <w:shd w:val="clear" w:color="auto" w:fill="C0C0C0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1283" w:type="dxa"/>
            <w:tcBorders>
              <w:left w:val="nil"/>
              <w:right w:val="nil"/>
            </w:tcBorders>
            <w:shd w:val="clear" w:color="auto" w:fill="C0C0C0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1284" w:type="dxa"/>
            <w:tcBorders>
              <w:left w:val="nil"/>
              <w:right w:val="nil"/>
            </w:tcBorders>
            <w:shd w:val="clear" w:color="auto" w:fill="C0C0C0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</w:tr>
      <w:tr w:rsidR="00FC43CD" w:rsidRPr="0004771E" w:rsidTr="00FC43CD">
        <w:trPr>
          <w:trHeight w:val="540"/>
        </w:trPr>
        <w:tc>
          <w:tcPr>
            <w:tcW w:w="420" w:type="dxa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b/>
                <w:bCs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b/>
                <w:bCs/>
                <w:color w:val="000000"/>
                <w:kern w:val="0"/>
                <w:sz w:val="16"/>
                <w:szCs w:val="18"/>
              </w:rPr>
              <w:t>8</w:t>
            </w:r>
          </w:p>
        </w:tc>
        <w:tc>
          <w:tcPr>
            <w:tcW w:w="572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2002</w:t>
            </w:r>
          </w:p>
        </w:tc>
        <w:tc>
          <w:tcPr>
            <w:tcW w:w="1277" w:type="dxa"/>
            <w:gridSpan w:val="2"/>
            <w:hideMark/>
          </w:tcPr>
          <w:p w:rsidR="00FC43CD" w:rsidRPr="0004771E" w:rsidRDefault="00FC43CD" w:rsidP="004F10D9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Bankfalvi</w:t>
            </w:r>
            <w:r w:rsidR="00B83C11" w:rsidRPr="0004771E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fldChar w:fldCharType="begin">
                <w:fldData xml:space="preserve">PEVuZE5vdGU+PENpdGU+PEF1dGhvcj5CYW5rZmFsdmk8L0F1dGhvcj48WWVhcj4yMDAyPC9ZZWFy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</w:fldData>
              </w:fldChar>
            </w:r>
            <w:r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instrText xml:space="preserve"> ADDIN EN.CITE </w:instrText>
            </w:r>
            <w:r w:rsidR="00B83C11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fldChar w:fldCharType="begin">
                <w:fldData xml:space="preserve">PEVuZE5vdGU+PENpdGU+PEF1dGhvcj5CYW5rZmFsdmk8L0F1dGhvcj48WWVhcj4yMDAyPC9ZZWFy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</w:fldData>
              </w:fldChar>
            </w:r>
            <w:r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instrText xml:space="preserve"> ADDIN EN.CITE.DATA </w:instrText>
            </w:r>
            <w:r w:rsidR="00B83C11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r>
            <w:r w:rsidR="00B83C11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fldChar w:fldCharType="end"/>
            </w:r>
            <w:r w:rsidR="00B83C11" w:rsidRPr="0004771E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r>
            <w:r w:rsidR="00B83C11" w:rsidRPr="0004771E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fldChar w:fldCharType="separate"/>
            </w:r>
            <w:r>
              <w:rPr>
                <w:rFonts w:ascii="SimSun" w:hAnsi="SimSun" w:cs="SimSun"/>
                <w:noProof/>
                <w:color w:val="000000"/>
                <w:kern w:val="0"/>
                <w:sz w:val="16"/>
                <w:szCs w:val="18"/>
              </w:rPr>
              <w:t>[</w:t>
            </w:r>
            <w:hyperlink w:anchor="_ENREF_8" w:tooltip="Bankfalvi, 2002 #6513" w:history="1">
              <w:r w:rsidR="004F10D9">
                <w:rPr>
                  <w:rFonts w:ascii="SimSun" w:hAnsi="SimSun" w:cs="SimSun"/>
                  <w:noProof/>
                  <w:color w:val="000000"/>
                  <w:kern w:val="0"/>
                  <w:sz w:val="16"/>
                  <w:szCs w:val="18"/>
                </w:rPr>
                <w:t>8</w:t>
              </w:r>
            </w:hyperlink>
            <w:r>
              <w:rPr>
                <w:rFonts w:ascii="SimSun" w:hAnsi="SimSun" w:cs="SimSun"/>
                <w:noProof/>
                <w:color w:val="000000"/>
                <w:kern w:val="0"/>
                <w:sz w:val="16"/>
                <w:szCs w:val="18"/>
              </w:rPr>
              <w:t>]</w:t>
            </w:r>
            <w:r w:rsidR="00B83C11" w:rsidRPr="0004771E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fldChar w:fldCharType="end"/>
            </w:r>
          </w:p>
        </w:tc>
        <w:tc>
          <w:tcPr>
            <w:tcW w:w="850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Germany</w:t>
            </w:r>
          </w:p>
        </w:tc>
        <w:tc>
          <w:tcPr>
            <w:tcW w:w="817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t>Oral</w:t>
            </w:r>
          </w:p>
        </w:tc>
        <w:tc>
          <w:tcPr>
            <w:tcW w:w="850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46</w:t>
            </w:r>
          </w:p>
        </w:tc>
        <w:tc>
          <w:tcPr>
            <w:tcW w:w="1134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 xml:space="preserve">median 63 months </w:t>
            </w:r>
          </w:p>
        </w:tc>
        <w:tc>
          <w:tcPr>
            <w:tcW w:w="1134" w:type="dxa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75%(18/26)</w:t>
            </w:r>
          </w:p>
        </w:tc>
        <w:tc>
          <w:tcPr>
            <w:tcW w:w="992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cd44-v3</w:t>
            </w:r>
          </w:p>
        </w:tc>
        <w:tc>
          <w:tcPr>
            <w:tcW w:w="993" w:type="dxa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992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H(6/12); L(10/16)</w:t>
            </w:r>
          </w:p>
        </w:tc>
        <w:tc>
          <w:tcPr>
            <w:tcW w:w="991" w:type="dxa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1134" w:type="dxa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1419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H(8/10);</w:t>
            </w:r>
            <w:r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 xml:space="preserve"> </w:t>
            </w: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L(24/2)</w:t>
            </w:r>
          </w:p>
        </w:tc>
        <w:tc>
          <w:tcPr>
            <w:tcW w:w="1283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H(5/13);</w:t>
            </w:r>
            <w:r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 xml:space="preserve"> </w:t>
            </w: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L(19/7)</w:t>
            </w:r>
          </w:p>
        </w:tc>
        <w:tc>
          <w:tcPr>
            <w:tcW w:w="1284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H(6/12);</w:t>
            </w:r>
            <w:r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 xml:space="preserve"> </w:t>
            </w: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L(19/7)</w:t>
            </w:r>
          </w:p>
        </w:tc>
      </w:tr>
      <w:tr w:rsidR="00FC43CD" w:rsidRPr="0004771E" w:rsidTr="00FC43CD">
        <w:trPr>
          <w:trHeight w:val="540"/>
        </w:trPr>
        <w:tc>
          <w:tcPr>
            <w:tcW w:w="420" w:type="dxa"/>
            <w:tcBorders>
              <w:left w:val="nil"/>
              <w:right w:val="nil"/>
            </w:tcBorders>
            <w:shd w:val="clear" w:color="auto" w:fill="C0C0C0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b/>
                <w:bCs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b/>
                <w:bCs/>
                <w:color w:val="000000"/>
                <w:kern w:val="0"/>
                <w:sz w:val="16"/>
                <w:szCs w:val="18"/>
              </w:rPr>
              <w:lastRenderedPageBreak/>
              <w:t>9</w:t>
            </w:r>
          </w:p>
        </w:tc>
        <w:tc>
          <w:tcPr>
            <w:tcW w:w="572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2003</w:t>
            </w:r>
          </w:p>
        </w:tc>
        <w:tc>
          <w:tcPr>
            <w:tcW w:w="1277" w:type="dxa"/>
            <w:gridSpan w:val="2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4F10D9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Gonzalez-Moles</w:t>
            </w:r>
            <w:r w:rsidR="00B83C11" w:rsidRPr="0004771E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fldChar w:fldCharType="begin"/>
            </w:r>
            <w:r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instrText xml:space="preserve"> ADDIN EN.CITE &lt;EndNote&gt;&lt;Cite&gt;&lt;Author&gt;Gonzalez-Moles&lt;/Author&gt;&lt;Year&gt;2003&lt;/Year&gt;&lt;RecNum&gt;4702&lt;/RecNum&gt;&lt;DisplayText&gt;[9]&lt;/DisplayText&gt;&lt;record&gt;&lt;rec-number&gt;4702&lt;/rec-number&gt;&lt;foreign-keys&gt;&lt;key app="EN" db-id="ppvfzz2d1r29fles9ebxsppf0vwsa2s2frez"&gt;4702&lt;/key&gt;&lt;/foreign-keys&gt;&lt;ref-type name="Journal Article"&gt;17&lt;/ref-type&gt;&lt;contributors&gt;&lt;authors&gt;&lt;author&gt;Gonzalez-Moles, M. A.&lt;/author&gt;&lt;author&gt;Bravo, M.&lt;/author&gt;&lt;author&gt;Ruiz-Avila, I.&lt;/author&gt;&lt;author&gt;Esteban, F.&lt;/author&gt;&lt;author&gt;Rodriguez-Archilla, A.&lt;/author&gt;&lt;author&gt;Gonzalez-Moles, S.&lt;/author&gt;&lt;author&gt;Arias, B.&lt;/author&gt;&lt;/authors&gt;&lt;/contributors&gt;&lt;auth-address&gt;Department of Oral Medicine, University of Granada, Spain. magonzal@ugr.es&lt;/auth-address&gt;&lt;titles&gt;&lt;title&gt;Adhesion molecule CD44 as a prognostic factor in tongue cancer&lt;/title&gt;&lt;secondary-title&gt;Anticancer Res&lt;/secondary-title&gt;&lt;alt-title&gt;Anticancer research&lt;/alt-title&gt;&lt;/titles&gt;&lt;periodical&gt;&lt;full-title&gt;Anticancer Res&lt;/full-title&gt;&lt;abbr-1&gt;Anticancer research&lt;/abbr-1&gt;&lt;/periodical&gt;&lt;alt-periodical&gt;&lt;full-title&gt;Anticancer Res&lt;/full-title&gt;&lt;abbr-1&gt;Anticancer research&lt;/abbr-1&gt;&lt;/alt-periodical&gt;&lt;pages&gt;5197-202&lt;/pages&gt;&lt;volume&gt;23&lt;/volume&gt;&lt;number&gt;6D&lt;/number&gt;&lt;edition&gt;2004/02/26&lt;/edition&gt;&lt;keywords&gt;&lt;keyword&gt;Adult&lt;/keyword&gt;&lt;keyword&gt;Aged&lt;/keyword&gt;&lt;keyword&gt;Aged, 80 and over&lt;/keyword&gt;&lt;keyword&gt;Antigens, CD44/*biosynthesis&lt;/keyword&gt;&lt;keyword&gt;Female&lt;/keyword&gt;&lt;keyword&gt;Humans&lt;/keyword&gt;&lt;keyword&gt;Immunohistochemistry&lt;/keyword&gt;&lt;keyword&gt;Male&lt;/keyword&gt;&lt;keyword&gt;Middle Aged&lt;/keyword&gt;&lt;keyword&gt;Neoplasm Staging&lt;/keyword&gt;&lt;keyword&gt;Prognosis&lt;/keyword&gt;&lt;keyword&gt;Tongue Neoplasms/*immunology/pathology&lt;/keyword&gt;&lt;/keywords&gt;&lt;dates&gt;&lt;year&gt;2003&lt;/year&gt;&lt;pub-dates&gt;&lt;date&gt;Nov-Dec&lt;/date&gt;&lt;/pub-dates&gt;&lt;/dates&gt;&lt;isbn&gt;0250-7005 (Print)&amp;#xD;0250-7005 (Linking)&lt;/isbn&gt;&lt;accession-num&gt;14981989&lt;/accession-num&gt;&lt;work-type&gt;Research Support, Non-U.S. Gov&amp;apos;t&lt;/work-type&gt;&lt;urls&gt;&lt;related-urls&gt;&lt;url&gt;http://www.ncbi.nlm.nih.gov/pubmed/14981989&lt;/url&gt;&lt;/related-urls&gt;&lt;/urls&gt;&lt;language&gt;eng&lt;/language&gt;&lt;/record&gt;&lt;/Cite&gt;&lt;/EndNote&gt;</w:instrText>
            </w:r>
            <w:r w:rsidR="00B83C11" w:rsidRPr="0004771E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fldChar w:fldCharType="separate"/>
            </w:r>
            <w:r>
              <w:rPr>
                <w:rFonts w:ascii="SimSun" w:hAnsi="SimSun" w:cs="SimSun"/>
                <w:noProof/>
                <w:color w:val="000000"/>
                <w:kern w:val="0"/>
                <w:sz w:val="16"/>
                <w:szCs w:val="18"/>
              </w:rPr>
              <w:t>[</w:t>
            </w:r>
            <w:hyperlink w:anchor="_ENREF_9" w:tooltip="Gonzalez-Moles, 2003 #4702" w:history="1">
              <w:r w:rsidR="004F10D9">
                <w:rPr>
                  <w:rFonts w:ascii="SimSun" w:hAnsi="SimSun" w:cs="SimSun"/>
                  <w:noProof/>
                  <w:color w:val="000000"/>
                  <w:kern w:val="0"/>
                  <w:sz w:val="16"/>
                  <w:szCs w:val="18"/>
                </w:rPr>
                <w:t>9</w:t>
              </w:r>
            </w:hyperlink>
            <w:r>
              <w:rPr>
                <w:rFonts w:ascii="SimSun" w:hAnsi="SimSun" w:cs="SimSun"/>
                <w:noProof/>
                <w:color w:val="000000"/>
                <w:kern w:val="0"/>
                <w:sz w:val="16"/>
                <w:szCs w:val="18"/>
              </w:rPr>
              <w:t>]</w:t>
            </w:r>
            <w:r w:rsidR="00B83C11" w:rsidRPr="0004771E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fldChar w:fldCharType="end"/>
            </w:r>
            <w:r w:rsidRPr="0004771E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Spain</w:t>
            </w:r>
          </w:p>
        </w:tc>
        <w:tc>
          <w:tcPr>
            <w:tcW w:w="817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t>Tougue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56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median 60 months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50%(40/16)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pan-cd44</w:t>
            </w:r>
          </w:p>
        </w:tc>
        <w:tc>
          <w:tcPr>
            <w:tcW w:w="993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991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1419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1283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1284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H(14/2);</w:t>
            </w:r>
            <w:r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 xml:space="preserve"> </w:t>
            </w: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L(5/35)</w:t>
            </w:r>
          </w:p>
        </w:tc>
      </w:tr>
      <w:tr w:rsidR="00FC43CD" w:rsidRPr="0004771E" w:rsidTr="00FC43CD">
        <w:trPr>
          <w:trHeight w:val="540"/>
        </w:trPr>
        <w:tc>
          <w:tcPr>
            <w:tcW w:w="420" w:type="dxa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b/>
                <w:bCs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b/>
                <w:bCs/>
                <w:color w:val="000000"/>
                <w:kern w:val="0"/>
                <w:sz w:val="16"/>
                <w:szCs w:val="18"/>
              </w:rPr>
              <w:t>10</w:t>
            </w:r>
          </w:p>
        </w:tc>
        <w:tc>
          <w:tcPr>
            <w:tcW w:w="572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2003</w:t>
            </w:r>
          </w:p>
        </w:tc>
        <w:tc>
          <w:tcPr>
            <w:tcW w:w="1277" w:type="dxa"/>
            <w:gridSpan w:val="2"/>
            <w:hideMark/>
          </w:tcPr>
          <w:p w:rsidR="00FC43CD" w:rsidRPr="0004771E" w:rsidRDefault="00FC43CD" w:rsidP="004F10D9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Zhao</w:t>
            </w:r>
            <w:r w:rsidR="00B83C11" w:rsidRPr="0004771E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fldChar w:fldCharType="begin"/>
            </w:r>
            <w:r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instrText xml:space="preserve"> ADDIN EN.CITE &lt;EndNote&gt;&lt;Cite&gt;&lt;Author&gt;SW Zhao&lt;/Author&gt;&lt;Year&gt;2003&lt;/Year&gt;&lt;RecNum&gt;5467&lt;/RecNum&gt;&lt;DisplayText&gt;[10]&lt;/DisplayText&gt;&lt;record&gt;&lt;rec-number&gt;5467&lt;/rec-number&gt;&lt;foreign-keys&gt;&lt;key app="EN" db-id="ppvfzz2d1r29fles9ebxsppf0vwsa2s2frez"&gt;5467&lt;/key&gt;&lt;/foreign-keys&gt;&lt;ref-type name="Journal Article"&gt;17&lt;/ref-type&gt;&lt;contributors&gt;&lt;authors&gt;&lt;author&gt;SW Zhao, &lt;/author&gt;&lt;author&gt;BC Sun, &lt;/author&gt;&lt;author&gt;J He, &lt;/author&gt;&lt;author&gt;Q Ye, &lt;/author&gt;&lt;author&gt;SZ Lin, &lt;/author&gt;&lt;author&gt;AH Sun&lt;/author&gt;&lt;/authors&gt;&lt;/contributors&gt;&lt;titles&gt;&lt;title&gt;The expression of CD44 and its significance in human laryngeal carcinoma&lt;/title&gt;&lt;secondary-title&gt;J Clin Otorhinolaryngol(China)&lt;/secondary-title&gt;&lt;/titles&gt;&lt;periodical&gt;&lt;full-title&gt;J Clin Otorhinolaryngol(China)&lt;/full-title&gt;&lt;/periodical&gt;&lt;pages&gt;3&lt;/pages&gt;&lt;volume&gt;17&lt;/volume&gt;&lt;number&gt;3&lt;/number&gt;&lt;section&gt;164&lt;/section&gt;&lt;dates&gt;&lt;year&gt;2003&lt;/year&gt;&lt;/dates&gt;&lt;urls&gt;&lt;/urls&gt;&lt;/record&gt;&lt;/Cite&gt;&lt;/EndNote&gt;</w:instrText>
            </w:r>
            <w:r w:rsidR="00B83C11" w:rsidRPr="0004771E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fldChar w:fldCharType="separate"/>
            </w:r>
            <w:r>
              <w:rPr>
                <w:rFonts w:ascii="SimSun" w:hAnsi="SimSun" w:cs="SimSun"/>
                <w:noProof/>
                <w:color w:val="000000"/>
                <w:kern w:val="0"/>
                <w:sz w:val="16"/>
                <w:szCs w:val="18"/>
              </w:rPr>
              <w:t>[</w:t>
            </w:r>
            <w:hyperlink w:anchor="_ENREF_10" w:tooltip="SW Zhao, 2003 #5467" w:history="1">
              <w:r w:rsidR="004F10D9">
                <w:rPr>
                  <w:rFonts w:ascii="SimSun" w:hAnsi="SimSun" w:cs="SimSun"/>
                  <w:noProof/>
                  <w:color w:val="000000"/>
                  <w:kern w:val="0"/>
                  <w:sz w:val="16"/>
                  <w:szCs w:val="18"/>
                </w:rPr>
                <w:t>10</w:t>
              </w:r>
            </w:hyperlink>
            <w:r>
              <w:rPr>
                <w:rFonts w:ascii="SimSun" w:hAnsi="SimSun" w:cs="SimSun"/>
                <w:noProof/>
                <w:color w:val="000000"/>
                <w:kern w:val="0"/>
                <w:sz w:val="16"/>
                <w:szCs w:val="18"/>
              </w:rPr>
              <w:t>]</w:t>
            </w:r>
            <w:r w:rsidR="00B83C11" w:rsidRPr="0004771E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fldChar w:fldCharType="end"/>
            </w:r>
          </w:p>
        </w:tc>
        <w:tc>
          <w:tcPr>
            <w:tcW w:w="850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China</w:t>
            </w:r>
          </w:p>
        </w:tc>
        <w:tc>
          <w:tcPr>
            <w:tcW w:w="817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Larynx</w:t>
            </w:r>
          </w:p>
        </w:tc>
        <w:tc>
          <w:tcPr>
            <w:tcW w:w="850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110</w:t>
            </w:r>
          </w:p>
        </w:tc>
        <w:tc>
          <w:tcPr>
            <w:tcW w:w="1134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5 year</w:t>
            </w:r>
          </w:p>
        </w:tc>
        <w:tc>
          <w:tcPr>
            <w:tcW w:w="1134" w:type="dxa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25%(78/32)</w:t>
            </w:r>
          </w:p>
        </w:tc>
        <w:tc>
          <w:tcPr>
            <w:tcW w:w="992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pan-cd44</w:t>
            </w:r>
          </w:p>
        </w:tc>
        <w:tc>
          <w:tcPr>
            <w:tcW w:w="993" w:type="dxa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992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H(28/50); L(4/28)</w:t>
            </w:r>
          </w:p>
        </w:tc>
        <w:tc>
          <w:tcPr>
            <w:tcW w:w="991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1134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H(34/44); L(24/8)</w:t>
            </w:r>
          </w:p>
        </w:tc>
        <w:tc>
          <w:tcPr>
            <w:tcW w:w="1419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1283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H(14/64);</w:t>
            </w:r>
            <w:r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 xml:space="preserve"> </w:t>
            </w: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L(2/30)</w:t>
            </w:r>
          </w:p>
        </w:tc>
        <w:tc>
          <w:tcPr>
            <w:tcW w:w="1284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H(20/58);</w:t>
            </w:r>
            <w:r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 xml:space="preserve"> </w:t>
            </w: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L(3/29)</w:t>
            </w:r>
          </w:p>
        </w:tc>
      </w:tr>
      <w:tr w:rsidR="00FC43CD" w:rsidRPr="0004771E" w:rsidTr="00FC43CD">
        <w:trPr>
          <w:trHeight w:val="540"/>
        </w:trPr>
        <w:tc>
          <w:tcPr>
            <w:tcW w:w="420" w:type="dxa"/>
            <w:tcBorders>
              <w:left w:val="nil"/>
              <w:right w:val="nil"/>
            </w:tcBorders>
            <w:shd w:val="clear" w:color="auto" w:fill="C0C0C0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b/>
                <w:bCs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b/>
                <w:bCs/>
                <w:color w:val="000000"/>
                <w:kern w:val="0"/>
                <w:sz w:val="16"/>
                <w:szCs w:val="18"/>
              </w:rPr>
              <w:t>11</w:t>
            </w:r>
          </w:p>
        </w:tc>
        <w:tc>
          <w:tcPr>
            <w:tcW w:w="572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2003</w:t>
            </w:r>
          </w:p>
        </w:tc>
        <w:tc>
          <w:tcPr>
            <w:tcW w:w="1277" w:type="dxa"/>
            <w:gridSpan w:val="2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4F10D9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XU</w:t>
            </w:r>
            <w:r w:rsidR="00B83C11" w:rsidRPr="0004771E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fldChar w:fldCharType="begin">
                <w:fldData xml:space="preserve">PEVuZE5vdGU+PENpdGU+PEF1dGhvcj5YdTwvQXV0aG9yPjxZZWFyPjIwMDM8L1llYXI+PFJlY051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</w:fldData>
              </w:fldChar>
            </w:r>
            <w:r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instrText xml:space="preserve"> ADDIN EN.CITE </w:instrText>
            </w:r>
            <w:r w:rsidR="00B83C11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fldChar w:fldCharType="begin">
                <w:fldData xml:space="preserve">PEVuZE5vdGU+PENpdGU+PEF1dGhvcj5YdTwvQXV0aG9yPjxZZWFyPjIwMDM8L1llYXI+PFJlY051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</w:fldData>
              </w:fldChar>
            </w:r>
            <w:r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instrText xml:space="preserve"> ADDIN EN.CITE.DATA </w:instrText>
            </w:r>
            <w:r w:rsidR="00B83C11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r>
            <w:r w:rsidR="00B83C11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fldChar w:fldCharType="end"/>
            </w:r>
            <w:r w:rsidR="00B83C11" w:rsidRPr="0004771E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r>
            <w:r w:rsidR="00B83C11" w:rsidRPr="0004771E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fldChar w:fldCharType="separate"/>
            </w:r>
            <w:r>
              <w:rPr>
                <w:rFonts w:ascii="SimSun" w:hAnsi="SimSun" w:cs="SimSun"/>
                <w:noProof/>
                <w:color w:val="000000"/>
                <w:kern w:val="0"/>
                <w:sz w:val="16"/>
                <w:szCs w:val="18"/>
              </w:rPr>
              <w:t>[</w:t>
            </w:r>
            <w:hyperlink w:anchor="_ENREF_11" w:tooltip="Xu, 2003 #6498" w:history="1">
              <w:r w:rsidR="004F10D9">
                <w:rPr>
                  <w:rFonts w:ascii="SimSun" w:hAnsi="SimSun" w:cs="SimSun"/>
                  <w:noProof/>
                  <w:color w:val="000000"/>
                  <w:kern w:val="0"/>
                  <w:sz w:val="16"/>
                  <w:szCs w:val="18"/>
                </w:rPr>
                <w:t>11</w:t>
              </w:r>
            </w:hyperlink>
            <w:r>
              <w:rPr>
                <w:rFonts w:ascii="SimSun" w:hAnsi="SimSun" w:cs="SimSun"/>
                <w:noProof/>
                <w:color w:val="000000"/>
                <w:kern w:val="0"/>
                <w:sz w:val="16"/>
                <w:szCs w:val="18"/>
              </w:rPr>
              <w:t>]</w:t>
            </w:r>
            <w:r w:rsidR="00B83C11" w:rsidRPr="0004771E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China</w:t>
            </w:r>
          </w:p>
        </w:tc>
        <w:tc>
          <w:tcPr>
            <w:tcW w:w="817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t>Larynx And Pharynx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154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10 years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C0C0C0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80%(122/32)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cd44-v6</w:t>
            </w:r>
          </w:p>
        </w:tc>
        <w:tc>
          <w:tcPr>
            <w:tcW w:w="993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H(55/67);L(15/17)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H(66/56); L(23/9)</w:t>
            </w:r>
          </w:p>
        </w:tc>
        <w:tc>
          <w:tcPr>
            <w:tcW w:w="991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H(4/118);L(2/30)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C0C0C0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1419" w:type="dxa"/>
            <w:tcBorders>
              <w:left w:val="nil"/>
              <w:right w:val="nil"/>
            </w:tcBorders>
            <w:shd w:val="clear" w:color="auto" w:fill="C0C0C0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1283" w:type="dxa"/>
            <w:tcBorders>
              <w:left w:val="nil"/>
              <w:right w:val="nil"/>
            </w:tcBorders>
            <w:shd w:val="clear" w:color="auto" w:fill="C0C0C0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1284" w:type="dxa"/>
            <w:tcBorders>
              <w:left w:val="nil"/>
              <w:right w:val="nil"/>
            </w:tcBorders>
            <w:shd w:val="clear" w:color="auto" w:fill="C0C0C0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</w:tr>
      <w:tr w:rsidR="00FC43CD" w:rsidRPr="0004771E" w:rsidTr="00FC43CD">
        <w:trPr>
          <w:trHeight w:val="540"/>
        </w:trPr>
        <w:tc>
          <w:tcPr>
            <w:tcW w:w="420" w:type="dxa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b/>
                <w:bCs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b/>
                <w:bCs/>
                <w:color w:val="000000"/>
                <w:kern w:val="0"/>
                <w:sz w:val="16"/>
                <w:szCs w:val="18"/>
              </w:rPr>
              <w:t>12</w:t>
            </w:r>
          </w:p>
        </w:tc>
        <w:tc>
          <w:tcPr>
            <w:tcW w:w="572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2004</w:t>
            </w:r>
          </w:p>
        </w:tc>
        <w:tc>
          <w:tcPr>
            <w:tcW w:w="1277" w:type="dxa"/>
            <w:gridSpan w:val="2"/>
            <w:hideMark/>
          </w:tcPr>
          <w:p w:rsidR="00FC43CD" w:rsidRPr="0004771E" w:rsidRDefault="00FC43CD" w:rsidP="004F10D9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Kawano</w:t>
            </w:r>
            <w:r w:rsidR="00B83C11" w:rsidRPr="0004771E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fldChar w:fldCharType="begin">
                <w:fldData xml:space="preserve">PEVuZE5vdGU+PENpdGU+PEF1dGhvcj5LYXdhbm88L0F1dGhvcj48WWVhcj4yMDA0PC9ZZWFyPjxS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</w:fldData>
              </w:fldChar>
            </w:r>
            <w:r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instrText xml:space="preserve"> ADDIN EN.CITE </w:instrText>
            </w:r>
            <w:r w:rsidR="00B83C11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fldChar w:fldCharType="begin">
                <w:fldData xml:space="preserve">PEVuZE5vdGU+PENpdGU+PEF1dGhvcj5LYXdhbm88L0F1dGhvcj48WWVhcj4yMDA0PC9ZZWFyPjxS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</w:fldData>
              </w:fldChar>
            </w:r>
            <w:r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instrText xml:space="preserve"> ADDIN EN.CITE.DATA </w:instrText>
            </w:r>
            <w:r w:rsidR="00B83C11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r>
            <w:r w:rsidR="00B83C11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fldChar w:fldCharType="end"/>
            </w:r>
            <w:r w:rsidR="00B83C11" w:rsidRPr="0004771E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r>
            <w:r w:rsidR="00B83C11" w:rsidRPr="0004771E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fldChar w:fldCharType="separate"/>
            </w:r>
            <w:r>
              <w:rPr>
                <w:rFonts w:ascii="SimSun" w:hAnsi="SimSun" w:cs="SimSun"/>
                <w:noProof/>
                <w:color w:val="000000"/>
                <w:kern w:val="0"/>
                <w:sz w:val="16"/>
                <w:szCs w:val="18"/>
              </w:rPr>
              <w:t>[</w:t>
            </w:r>
            <w:hyperlink w:anchor="_ENREF_12" w:tooltip="Kawano, 2004 #5170" w:history="1">
              <w:r w:rsidR="004F10D9">
                <w:rPr>
                  <w:rFonts w:ascii="SimSun" w:hAnsi="SimSun" w:cs="SimSun"/>
                  <w:noProof/>
                  <w:color w:val="000000"/>
                  <w:kern w:val="0"/>
                  <w:sz w:val="16"/>
                  <w:szCs w:val="18"/>
                </w:rPr>
                <w:t>12</w:t>
              </w:r>
            </w:hyperlink>
            <w:r>
              <w:rPr>
                <w:rFonts w:ascii="SimSun" w:hAnsi="SimSun" w:cs="SimSun"/>
                <w:noProof/>
                <w:color w:val="000000"/>
                <w:kern w:val="0"/>
                <w:sz w:val="16"/>
                <w:szCs w:val="18"/>
              </w:rPr>
              <w:t>]</w:t>
            </w:r>
            <w:r w:rsidR="00B83C11" w:rsidRPr="0004771E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fldChar w:fldCharType="end"/>
            </w:r>
          </w:p>
        </w:tc>
        <w:tc>
          <w:tcPr>
            <w:tcW w:w="850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Japan</w:t>
            </w:r>
          </w:p>
        </w:tc>
        <w:tc>
          <w:tcPr>
            <w:tcW w:w="817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t>Pharyx</w:t>
            </w:r>
          </w:p>
        </w:tc>
        <w:tc>
          <w:tcPr>
            <w:tcW w:w="850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57</w:t>
            </w:r>
          </w:p>
        </w:tc>
        <w:tc>
          <w:tcPr>
            <w:tcW w:w="1134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5-129 months</w:t>
            </w:r>
          </w:p>
        </w:tc>
        <w:tc>
          <w:tcPr>
            <w:tcW w:w="1134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5%(43/14)</w:t>
            </w:r>
          </w:p>
        </w:tc>
        <w:tc>
          <w:tcPr>
            <w:tcW w:w="992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CD44</w:t>
            </w:r>
            <w:r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s</w:t>
            </w: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 xml:space="preserve"> </w:t>
            </w:r>
          </w:p>
        </w:tc>
        <w:tc>
          <w:tcPr>
            <w:tcW w:w="993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H(1/42);L(2/12)</w:t>
            </w:r>
          </w:p>
        </w:tc>
        <w:tc>
          <w:tcPr>
            <w:tcW w:w="992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H(39/4); L(12/2)</w:t>
            </w:r>
          </w:p>
        </w:tc>
        <w:tc>
          <w:tcPr>
            <w:tcW w:w="991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1134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H(2/41); L(2/12)</w:t>
            </w:r>
          </w:p>
        </w:tc>
        <w:tc>
          <w:tcPr>
            <w:tcW w:w="1419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1283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H(32/11);</w:t>
            </w:r>
            <w:r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 xml:space="preserve"> </w:t>
            </w: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L(4/10)</w:t>
            </w:r>
          </w:p>
        </w:tc>
        <w:tc>
          <w:tcPr>
            <w:tcW w:w="1284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H(35/8);</w:t>
            </w:r>
            <w:r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 xml:space="preserve"> </w:t>
            </w: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L(7/7)</w:t>
            </w:r>
          </w:p>
        </w:tc>
      </w:tr>
      <w:tr w:rsidR="00FC43CD" w:rsidRPr="0004771E" w:rsidTr="00FC43CD">
        <w:trPr>
          <w:trHeight w:val="540"/>
        </w:trPr>
        <w:tc>
          <w:tcPr>
            <w:tcW w:w="420" w:type="dxa"/>
            <w:tcBorders>
              <w:left w:val="nil"/>
              <w:right w:val="nil"/>
            </w:tcBorders>
            <w:shd w:val="clear" w:color="auto" w:fill="C0C0C0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b/>
                <w:bCs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b/>
                <w:bCs/>
                <w:color w:val="000000"/>
                <w:kern w:val="0"/>
                <w:sz w:val="16"/>
                <w:szCs w:val="18"/>
              </w:rPr>
              <w:t>13</w:t>
            </w:r>
          </w:p>
        </w:tc>
        <w:tc>
          <w:tcPr>
            <w:tcW w:w="572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2004</w:t>
            </w:r>
          </w:p>
        </w:tc>
        <w:tc>
          <w:tcPr>
            <w:tcW w:w="1277" w:type="dxa"/>
            <w:gridSpan w:val="2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4F10D9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Wang</w:t>
            </w:r>
            <w:r w:rsidR="00B83C11" w:rsidRPr="0004771E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fldChar w:fldCharType="begin"/>
            </w:r>
            <w:r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instrText xml:space="preserve"> ADDIN EN.CITE &lt;EndNote&gt;&lt;Cite&gt;&lt;Author&gt;M Wang&lt;/Author&gt;&lt;Year&gt;2004&lt;/Year&gt;&lt;RecNum&gt;7470&lt;/RecNum&gt;&lt;DisplayText&gt;[13]&lt;/DisplayText&gt;&lt;record&gt;&lt;rec-number&gt;7470&lt;/rec-number&gt;&lt;foreign-keys&gt;&lt;key app="EN" db-id="ppvfzz2d1r29fles9ebxsppf0vwsa2s2frez"&gt;7470&lt;/key&gt;&lt;/foreign-keys&gt;&lt;ref-type name="Journal Article"&gt;17&lt;/ref-type&gt;&lt;contributors&gt;&lt;authors&gt;&lt;author&gt;M Wang, &lt;/author&gt;&lt;author&gt;L Xing, &lt;/author&gt;&lt;author&gt;C Zhang&lt;/author&gt;&lt;/authors&gt;&lt;/contributors&gt;&lt;titles&gt;&lt;title&gt;Study in the Expression of CD44 in Nasopharyngeal Neoplasms and the Clinical Relationship&lt;/title&gt;&lt;secondary-title&gt;Tianjin Medical Journal&lt;/secondary-title&gt;&lt;/titles&gt;&lt;periodical&gt;&lt;full-title&gt;Tianjin Medical Journal&lt;/full-title&gt;&lt;/periodical&gt;&lt;pages&gt;3&lt;/pages&gt;&lt;volume&gt;32&lt;/volume&gt;&lt;number&gt;9&lt;/number&gt;&lt;section&gt;535&lt;/section&gt;&lt;dates&gt;&lt;year&gt;2004&lt;/year&gt;&lt;/dates&gt;&lt;urls&gt;&lt;/urls&gt;&lt;/record&gt;&lt;/Cite&gt;&lt;/EndNote&gt;</w:instrText>
            </w:r>
            <w:r w:rsidR="00B83C11" w:rsidRPr="0004771E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fldChar w:fldCharType="separate"/>
            </w:r>
            <w:r>
              <w:rPr>
                <w:rFonts w:ascii="SimSun" w:hAnsi="SimSun" w:cs="SimSun"/>
                <w:noProof/>
                <w:color w:val="000000"/>
                <w:kern w:val="0"/>
                <w:sz w:val="16"/>
                <w:szCs w:val="18"/>
              </w:rPr>
              <w:t>[</w:t>
            </w:r>
            <w:hyperlink w:anchor="_ENREF_13" w:tooltip="M Wang, 2004 #7470" w:history="1">
              <w:r w:rsidR="004F10D9">
                <w:rPr>
                  <w:rFonts w:ascii="SimSun" w:hAnsi="SimSun" w:cs="SimSun"/>
                  <w:noProof/>
                  <w:color w:val="000000"/>
                  <w:kern w:val="0"/>
                  <w:sz w:val="16"/>
                  <w:szCs w:val="18"/>
                </w:rPr>
                <w:t>13</w:t>
              </w:r>
            </w:hyperlink>
            <w:r>
              <w:rPr>
                <w:rFonts w:ascii="SimSun" w:hAnsi="SimSun" w:cs="SimSun"/>
                <w:noProof/>
                <w:color w:val="000000"/>
                <w:kern w:val="0"/>
                <w:sz w:val="16"/>
                <w:szCs w:val="18"/>
              </w:rPr>
              <w:t>]</w:t>
            </w:r>
            <w:r w:rsidR="00B83C11" w:rsidRPr="0004771E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China</w:t>
            </w:r>
          </w:p>
        </w:tc>
        <w:tc>
          <w:tcPr>
            <w:tcW w:w="817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Larynx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106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5 year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C0C0C0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25%(72/34)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pan-cd44</w:t>
            </w:r>
          </w:p>
        </w:tc>
        <w:tc>
          <w:tcPr>
            <w:tcW w:w="993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H(37/35);L(19/15)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H(23/49); L(2/32)</w:t>
            </w:r>
          </w:p>
        </w:tc>
        <w:tc>
          <w:tcPr>
            <w:tcW w:w="991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H(19/53); L(11/23)</w:t>
            </w:r>
          </w:p>
        </w:tc>
        <w:tc>
          <w:tcPr>
            <w:tcW w:w="1419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1283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H(22/50);</w:t>
            </w:r>
            <w:r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 xml:space="preserve"> </w:t>
            </w: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L(1/33)</w:t>
            </w:r>
          </w:p>
        </w:tc>
        <w:tc>
          <w:tcPr>
            <w:tcW w:w="1284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H(35/37);</w:t>
            </w:r>
            <w:r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 xml:space="preserve"> </w:t>
            </w: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L(4/30)</w:t>
            </w:r>
          </w:p>
        </w:tc>
      </w:tr>
      <w:tr w:rsidR="00FC43CD" w:rsidRPr="0004771E" w:rsidTr="00FC43CD">
        <w:trPr>
          <w:trHeight w:val="540"/>
        </w:trPr>
        <w:tc>
          <w:tcPr>
            <w:tcW w:w="420" w:type="dxa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b/>
                <w:bCs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b/>
                <w:bCs/>
                <w:color w:val="000000"/>
                <w:kern w:val="0"/>
                <w:sz w:val="16"/>
                <w:szCs w:val="18"/>
              </w:rPr>
              <w:t>14</w:t>
            </w:r>
          </w:p>
        </w:tc>
        <w:tc>
          <w:tcPr>
            <w:tcW w:w="572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2005</w:t>
            </w:r>
          </w:p>
        </w:tc>
        <w:tc>
          <w:tcPr>
            <w:tcW w:w="1277" w:type="dxa"/>
            <w:gridSpan w:val="2"/>
            <w:hideMark/>
          </w:tcPr>
          <w:p w:rsidR="00FC43CD" w:rsidRPr="0004771E" w:rsidRDefault="00FC43CD" w:rsidP="004F10D9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Esteban</w:t>
            </w:r>
            <w:r w:rsidR="00B83C11" w:rsidRPr="0004771E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fldChar w:fldCharType="begin"/>
            </w:r>
            <w:r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instrText xml:space="preserve"> ADDIN EN.CITE &lt;EndNote&gt;&lt;Cite&gt;&lt;Author&gt;Esteban&lt;/Author&gt;&lt;Year&gt;2005&lt;/Year&gt;&lt;RecNum&gt;4514&lt;/RecNum&gt;&lt;DisplayText&gt;[14]&lt;/DisplayText&gt;&lt;record&gt;&lt;rec-number&gt;4514&lt;/rec-number&gt;&lt;foreign-keys&gt;&lt;key app="EN" db-id="ppvfzz2d1r29fles9ebxsppf0vwsa2s2frez"&gt;4514&lt;/key&gt;&lt;/foreign-keys&gt;&lt;ref-type name="Journal Article"&gt;17&lt;/ref-type&gt;&lt;contributors&gt;&lt;authors&gt;&lt;author&gt;Esteban, F.&lt;/author&gt;&lt;author&gt;Bravo, J. J.&lt;/author&gt;&lt;author&gt;Gonzalez-Moles, M. A.&lt;/author&gt;&lt;author&gt;Bravo, M.&lt;/author&gt;&lt;author&gt;Ruiz-Avila, I.&lt;/author&gt;&lt;author&gt;Gil-Montoya, J. A.&lt;/author&gt;&lt;/authors&gt;&lt;/contributors&gt;&lt;auth-address&gt;Department of Otorhinolaryngology, Virgen del Rocio University Hospital, Sevilla, Spain.&lt;/auth-address&gt;&lt;titles&gt;&lt;title&gt;Adhesion molecule CD44 as a prognostic factor in laryngeal cancer&lt;/title&gt;&lt;secondary-title&gt;Anticancer Res&lt;/secondary-title&gt;&lt;alt-title&gt;Anticancer research&lt;/alt-title&gt;&lt;/titles&gt;&lt;periodical&gt;&lt;full-title&gt;Anticancer Res&lt;/full-title&gt;&lt;abbr-1&gt;Anticancer research&lt;/abbr-1&gt;&lt;/periodical&gt;&lt;alt-periodical&gt;&lt;full-title&gt;Anticancer Res&lt;/full-title&gt;&lt;abbr-1&gt;Anticancer research&lt;/abbr-1&gt;&lt;/alt-periodical&gt;&lt;pages&gt;1115-21&lt;/pages&gt;&lt;volume&gt;25&lt;/volume&gt;&lt;number&gt;2A&lt;/number&gt;&lt;edition&gt;2005/05/05&lt;/edition&gt;&lt;keywords&gt;&lt;keyword&gt;Adult&lt;/keyword&gt;&lt;keyword&gt;Aged&lt;/keyword&gt;&lt;keyword&gt;Aged, 80 and over&lt;/keyword&gt;&lt;keyword&gt;Antigens, CD44/*biosynthesis&lt;/keyword&gt;&lt;keyword&gt;Humans&lt;/keyword&gt;&lt;keyword&gt;Laryngeal Neoplasms/*immunology/pathology&lt;/keyword&gt;&lt;keyword&gt;Male&lt;/keyword&gt;&lt;keyword&gt;Middle Aged&lt;/keyword&gt;&lt;keyword&gt;Prognosis&lt;/keyword&gt;&lt;keyword&gt;Tumor Markers, Biological/*biosynthesis&lt;/keyword&gt;&lt;/keywords&gt;&lt;dates&gt;&lt;year&gt;2005&lt;/year&gt;&lt;pub-dates&gt;&lt;date&gt;Mar-Apr&lt;/date&gt;&lt;/pub-dates&gt;&lt;/dates&gt;&lt;isbn&gt;0250-7005 (Print)&amp;#xD;0250-7005 (Linking)&lt;/isbn&gt;&lt;accession-num&gt;15868954&lt;/accession-num&gt;&lt;work-type&gt;Research Support, Non-U.S. Gov&amp;apos;t&lt;/work-type&gt;&lt;urls&gt;&lt;related-urls&gt;&lt;url&gt;http://www.ncbi.nlm.nih.gov/pubmed/15868954&lt;/url&gt;&lt;/related-urls&gt;&lt;/urls&gt;&lt;language&gt;eng&lt;/language&gt;&lt;/record&gt;&lt;/Cite&gt;&lt;/EndNote&gt;</w:instrText>
            </w:r>
            <w:r w:rsidR="00B83C11" w:rsidRPr="0004771E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fldChar w:fldCharType="separate"/>
            </w:r>
            <w:r>
              <w:rPr>
                <w:rFonts w:ascii="SimSun" w:hAnsi="SimSun" w:cs="SimSun"/>
                <w:noProof/>
                <w:color w:val="000000"/>
                <w:kern w:val="0"/>
                <w:sz w:val="16"/>
                <w:szCs w:val="18"/>
              </w:rPr>
              <w:t>[</w:t>
            </w:r>
            <w:hyperlink w:anchor="_ENREF_14" w:tooltip="Esteban, 2005 #4514" w:history="1">
              <w:r w:rsidR="004F10D9">
                <w:rPr>
                  <w:rFonts w:ascii="SimSun" w:hAnsi="SimSun" w:cs="SimSun"/>
                  <w:noProof/>
                  <w:color w:val="000000"/>
                  <w:kern w:val="0"/>
                  <w:sz w:val="16"/>
                  <w:szCs w:val="18"/>
                </w:rPr>
                <w:t>14</w:t>
              </w:r>
            </w:hyperlink>
            <w:r>
              <w:rPr>
                <w:rFonts w:ascii="SimSun" w:hAnsi="SimSun" w:cs="SimSun"/>
                <w:noProof/>
                <w:color w:val="000000"/>
                <w:kern w:val="0"/>
                <w:sz w:val="16"/>
                <w:szCs w:val="18"/>
              </w:rPr>
              <w:t>]</w:t>
            </w:r>
            <w:r w:rsidR="00B83C11" w:rsidRPr="0004771E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fldChar w:fldCharType="end"/>
            </w:r>
          </w:p>
        </w:tc>
        <w:tc>
          <w:tcPr>
            <w:tcW w:w="850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Spain</w:t>
            </w:r>
          </w:p>
        </w:tc>
        <w:tc>
          <w:tcPr>
            <w:tcW w:w="817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t>Larynx</w:t>
            </w:r>
          </w:p>
        </w:tc>
        <w:tc>
          <w:tcPr>
            <w:tcW w:w="850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137</w:t>
            </w:r>
          </w:p>
        </w:tc>
        <w:tc>
          <w:tcPr>
            <w:tcW w:w="1134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median 36 months</w:t>
            </w:r>
          </w:p>
        </w:tc>
        <w:tc>
          <w:tcPr>
            <w:tcW w:w="1134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50%(90/47)</w:t>
            </w:r>
          </w:p>
        </w:tc>
        <w:tc>
          <w:tcPr>
            <w:tcW w:w="992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pan-cd44</w:t>
            </w:r>
          </w:p>
        </w:tc>
        <w:tc>
          <w:tcPr>
            <w:tcW w:w="993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H(15/75);L(7/39)</w:t>
            </w:r>
          </w:p>
        </w:tc>
        <w:tc>
          <w:tcPr>
            <w:tcW w:w="992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991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1134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1419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1283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H(7/83);</w:t>
            </w:r>
            <w:r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 xml:space="preserve"> </w:t>
            </w: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L(23/24)</w:t>
            </w:r>
          </w:p>
        </w:tc>
        <w:tc>
          <w:tcPr>
            <w:tcW w:w="1284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</w:tr>
      <w:tr w:rsidR="00FC43CD" w:rsidRPr="0004771E" w:rsidTr="00FC43CD">
        <w:trPr>
          <w:trHeight w:val="540"/>
        </w:trPr>
        <w:tc>
          <w:tcPr>
            <w:tcW w:w="420" w:type="dxa"/>
            <w:tcBorders>
              <w:left w:val="nil"/>
              <w:right w:val="nil"/>
            </w:tcBorders>
            <w:shd w:val="clear" w:color="auto" w:fill="C0C0C0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b/>
                <w:bCs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b/>
                <w:bCs/>
                <w:color w:val="000000"/>
                <w:kern w:val="0"/>
                <w:sz w:val="16"/>
                <w:szCs w:val="18"/>
              </w:rPr>
              <w:t>15</w:t>
            </w:r>
          </w:p>
        </w:tc>
        <w:tc>
          <w:tcPr>
            <w:tcW w:w="572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2006</w:t>
            </w:r>
          </w:p>
        </w:tc>
        <w:tc>
          <w:tcPr>
            <w:tcW w:w="1277" w:type="dxa"/>
            <w:gridSpan w:val="2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4F10D9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Qiu</w:t>
            </w:r>
            <w:r w:rsidR="00B83C11" w:rsidRPr="0004771E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fldChar w:fldCharType="begin"/>
            </w:r>
            <w:r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instrText xml:space="preserve"> ADDIN EN.CITE &lt;EndNote&gt;&lt;Cite&gt;&lt;Author&gt;XX Qiu&lt;/Author&gt;&lt;Year&gt;2006&lt;/Year&gt;&lt;RecNum&gt;5466&lt;/RecNum&gt;&lt;DisplayText&gt;[15]&lt;/DisplayText&gt;&lt;record&gt;&lt;rec-number&gt;5466&lt;/rec-number&gt;&lt;foreign-keys&gt;&lt;key app="EN" db-id="ppvfzz2d1r29fles9ebxsppf0vwsa2s2frez"&gt;5466&lt;/key&gt;&lt;/foreign-keys&gt;&lt;ref-type name="Journal Article"&gt;17&lt;/ref-type&gt;&lt;contributors&gt;&lt;authors&gt;&lt;author&gt;XX Qiu, &lt;/author&gt;&lt;author&gt;JF Huang, &lt;/author&gt;&lt;author&gt;ZX Zhang, &lt;/author&gt;&lt;author&gt;P Da, &lt;/author&gt;&lt;author&gt;RW Zhou&lt;/author&gt;&lt;/authors&gt;&lt;/contributors&gt;&lt;titles&gt;&lt;title&gt;The expression of CD44 and its clinical significance in human laryngeal carcinoma&lt;/title&gt;&lt;secondary-title&gt;Medical Journal of Communication&lt;/secondary-title&gt;&lt;/titles&gt;&lt;periodical&gt;&lt;full-title&gt;Medical Journal of Communication&lt;/full-title&gt;&lt;/periodical&gt;&lt;volume&gt;20&lt;/volume&gt;&lt;number&gt;6&lt;/number&gt;&lt;section&gt;670&lt;/section&gt;&lt;dates&gt;&lt;year&gt;2006&lt;/year&gt;&lt;/dates&gt;&lt;urls&gt;&lt;/urls&gt;&lt;/record&gt;&lt;/Cite&gt;&lt;/EndNote&gt;</w:instrText>
            </w:r>
            <w:r w:rsidR="00B83C11" w:rsidRPr="0004771E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fldChar w:fldCharType="separate"/>
            </w:r>
            <w:r>
              <w:rPr>
                <w:rFonts w:ascii="SimSun" w:hAnsi="SimSun" w:cs="SimSun"/>
                <w:noProof/>
                <w:color w:val="000000"/>
                <w:kern w:val="0"/>
                <w:sz w:val="16"/>
                <w:szCs w:val="18"/>
              </w:rPr>
              <w:t>[</w:t>
            </w:r>
            <w:hyperlink w:anchor="_ENREF_15" w:tooltip="XX Qiu, 2006 #5466" w:history="1">
              <w:r w:rsidR="004F10D9">
                <w:rPr>
                  <w:rFonts w:ascii="SimSun" w:hAnsi="SimSun" w:cs="SimSun"/>
                  <w:noProof/>
                  <w:color w:val="000000"/>
                  <w:kern w:val="0"/>
                  <w:sz w:val="16"/>
                  <w:szCs w:val="18"/>
                </w:rPr>
                <w:t>15</w:t>
              </w:r>
            </w:hyperlink>
            <w:r>
              <w:rPr>
                <w:rFonts w:ascii="SimSun" w:hAnsi="SimSun" w:cs="SimSun"/>
                <w:noProof/>
                <w:color w:val="000000"/>
                <w:kern w:val="0"/>
                <w:sz w:val="16"/>
                <w:szCs w:val="18"/>
              </w:rPr>
              <w:t>]</w:t>
            </w:r>
            <w:r w:rsidR="00B83C11" w:rsidRPr="0004771E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China</w:t>
            </w:r>
          </w:p>
        </w:tc>
        <w:tc>
          <w:tcPr>
            <w:tcW w:w="817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Larynx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60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3 year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C0C0C0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25%(41/19)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pan-cd44</w:t>
            </w:r>
          </w:p>
        </w:tc>
        <w:tc>
          <w:tcPr>
            <w:tcW w:w="993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H(15/26);L(13/6)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H(11/30); L(0/19)</w:t>
            </w:r>
          </w:p>
        </w:tc>
        <w:tc>
          <w:tcPr>
            <w:tcW w:w="991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H(9/32); L(15/4)</w:t>
            </w:r>
          </w:p>
        </w:tc>
        <w:tc>
          <w:tcPr>
            <w:tcW w:w="1419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1283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H(14/27);</w:t>
            </w:r>
            <w:r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 xml:space="preserve"> </w:t>
            </w: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L(1/18)</w:t>
            </w:r>
          </w:p>
        </w:tc>
        <w:tc>
          <w:tcPr>
            <w:tcW w:w="1284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</w:tr>
      <w:tr w:rsidR="00FC43CD" w:rsidRPr="0004771E" w:rsidTr="00FC43CD">
        <w:trPr>
          <w:trHeight w:val="540"/>
        </w:trPr>
        <w:tc>
          <w:tcPr>
            <w:tcW w:w="420" w:type="dxa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b/>
                <w:bCs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b/>
                <w:bCs/>
                <w:color w:val="000000"/>
                <w:kern w:val="0"/>
                <w:sz w:val="16"/>
                <w:szCs w:val="18"/>
              </w:rPr>
              <w:t>16</w:t>
            </w:r>
          </w:p>
        </w:tc>
        <w:tc>
          <w:tcPr>
            <w:tcW w:w="572" w:type="dxa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2006</w:t>
            </w:r>
          </w:p>
        </w:tc>
        <w:tc>
          <w:tcPr>
            <w:tcW w:w="1277" w:type="dxa"/>
            <w:gridSpan w:val="2"/>
            <w:noWrap/>
            <w:hideMark/>
          </w:tcPr>
          <w:p w:rsidR="00FC43CD" w:rsidRPr="0004771E" w:rsidRDefault="00FC43CD" w:rsidP="004F10D9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Xie</w:t>
            </w:r>
            <w:r w:rsidR="00B83C11" w:rsidRPr="0004771E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fldChar w:fldCharType="begin"/>
            </w:r>
            <w:r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instrText xml:space="preserve"> ADDIN EN.CITE &lt;EndNote&gt;&lt;Cite&gt;&lt;Author&gt;Liqun Xie&lt;/Author&gt;&lt;Year&gt;2006&lt;/Year&gt;&lt;RecNum&gt;7476&lt;/RecNum&gt;&lt;DisplayText&gt;[16]&lt;/DisplayText&gt;&lt;record&gt;&lt;rec-number&gt;7476&lt;/rec-number&gt;&lt;foreign-keys&gt;&lt;key app="EN" db-id="ppvfzz2d1r29fles9ebxsppf0vwsa2s2frez"&gt;7476&lt;/key&gt;&lt;/foreign-keys&gt;&lt;ref-type name="Journal Article"&gt;17&lt;/ref-type&gt;&lt;contributors&gt;&lt;authors&gt;&lt;author&gt;Liqun Xie, &lt;/author&gt;&lt;author&gt;Lijia Shen, &lt;/author&gt;&lt;author&gt;Huiyong Jiang, &lt;/author&gt;&lt;author&gt;Qiuzen Liu&lt;/author&gt;&lt;/authors&gt;&lt;/contributors&gt;&lt;titles&gt;&lt;title&gt;Tissue microarray assay of CD44v6 and PCNA expression for oral squamous cell carcinomas and precancerous lesions and it sclinical significance&lt;/title&gt;&lt;secondary-title&gt;Journal of Jinan University&lt;/secondary-title&gt;&lt;/titles&gt;&lt;periodical&gt;&lt;full-title&gt;Journal of Jinan University&lt;/full-title&gt;&lt;/periodical&gt;&lt;pages&gt;8&lt;/pages&gt;&lt;volume&gt;27&lt;/volume&gt;&lt;number&gt;6&lt;/number&gt;&lt;section&gt;767&lt;/section&gt;&lt;dates&gt;&lt;year&gt;2006&lt;/year&gt;&lt;/dates&gt;&lt;urls&gt;&lt;/urls&gt;&lt;/record&gt;&lt;/Cite&gt;&lt;/EndNote&gt;</w:instrText>
            </w:r>
            <w:r w:rsidR="00B83C11" w:rsidRPr="0004771E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fldChar w:fldCharType="separate"/>
            </w:r>
            <w:r>
              <w:rPr>
                <w:rFonts w:ascii="SimSun" w:hAnsi="SimSun" w:cs="SimSun"/>
                <w:noProof/>
                <w:color w:val="000000"/>
                <w:kern w:val="0"/>
                <w:sz w:val="16"/>
                <w:szCs w:val="18"/>
              </w:rPr>
              <w:t>[</w:t>
            </w:r>
            <w:hyperlink w:anchor="_ENREF_16" w:tooltip="Liqun Xie, 2006 #7476" w:history="1">
              <w:r w:rsidR="004F10D9">
                <w:rPr>
                  <w:rFonts w:ascii="SimSun" w:hAnsi="SimSun" w:cs="SimSun"/>
                  <w:noProof/>
                  <w:color w:val="000000"/>
                  <w:kern w:val="0"/>
                  <w:sz w:val="16"/>
                  <w:szCs w:val="18"/>
                </w:rPr>
                <w:t>16</w:t>
              </w:r>
            </w:hyperlink>
            <w:r>
              <w:rPr>
                <w:rFonts w:ascii="SimSun" w:hAnsi="SimSun" w:cs="SimSun"/>
                <w:noProof/>
                <w:color w:val="000000"/>
                <w:kern w:val="0"/>
                <w:sz w:val="16"/>
                <w:szCs w:val="18"/>
              </w:rPr>
              <w:t>]</w:t>
            </w:r>
            <w:r w:rsidR="00B83C11" w:rsidRPr="0004771E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fldChar w:fldCharType="end"/>
            </w:r>
          </w:p>
        </w:tc>
        <w:tc>
          <w:tcPr>
            <w:tcW w:w="850" w:type="dxa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China</w:t>
            </w:r>
          </w:p>
        </w:tc>
        <w:tc>
          <w:tcPr>
            <w:tcW w:w="817" w:type="dxa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t>Oral</w:t>
            </w:r>
          </w:p>
        </w:tc>
        <w:tc>
          <w:tcPr>
            <w:tcW w:w="850" w:type="dxa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50</w:t>
            </w:r>
          </w:p>
        </w:tc>
        <w:tc>
          <w:tcPr>
            <w:tcW w:w="1134" w:type="dxa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1134" w:type="dxa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50%(26/24)</w:t>
            </w:r>
          </w:p>
        </w:tc>
        <w:tc>
          <w:tcPr>
            <w:tcW w:w="992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cd44-v6</w:t>
            </w:r>
          </w:p>
        </w:tc>
        <w:tc>
          <w:tcPr>
            <w:tcW w:w="993" w:type="dxa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992" w:type="dxa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991" w:type="dxa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1134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H(24.2); L(12/12)</w:t>
            </w:r>
          </w:p>
        </w:tc>
        <w:tc>
          <w:tcPr>
            <w:tcW w:w="1419" w:type="dxa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1283" w:type="dxa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1284" w:type="dxa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</w:tr>
      <w:tr w:rsidR="00FC43CD" w:rsidRPr="0004771E" w:rsidTr="00FC43CD">
        <w:trPr>
          <w:trHeight w:val="810"/>
        </w:trPr>
        <w:tc>
          <w:tcPr>
            <w:tcW w:w="420" w:type="dxa"/>
            <w:tcBorders>
              <w:left w:val="nil"/>
              <w:right w:val="nil"/>
            </w:tcBorders>
            <w:shd w:val="clear" w:color="auto" w:fill="C0C0C0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b/>
                <w:bCs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b/>
                <w:bCs/>
                <w:color w:val="000000"/>
                <w:kern w:val="0"/>
                <w:sz w:val="16"/>
                <w:szCs w:val="18"/>
              </w:rPr>
              <w:t>17</w:t>
            </w:r>
          </w:p>
        </w:tc>
        <w:tc>
          <w:tcPr>
            <w:tcW w:w="572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2007</w:t>
            </w:r>
          </w:p>
        </w:tc>
        <w:tc>
          <w:tcPr>
            <w:tcW w:w="1277" w:type="dxa"/>
            <w:gridSpan w:val="2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4F10D9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Kosunen</w:t>
            </w:r>
            <w:r w:rsidR="00B83C11" w:rsidRPr="0004771E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fldChar w:fldCharType="begin">
                <w:fldData xml:space="preserve">PEVuZE5vdGU+PENpdGU+PEF1dGhvcj5Lb3N1bmVuPC9BdXRob3I+PFllYXI+MjAwNzwvWWVhcj48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==
</w:fldData>
              </w:fldChar>
            </w:r>
            <w:r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instrText xml:space="preserve"> ADDIN EN.CITE </w:instrText>
            </w:r>
            <w:r w:rsidR="00B83C11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fldChar w:fldCharType="begin">
                <w:fldData xml:space="preserve">PEVuZE5vdGU+PENpdGU+PEF1dGhvcj5Lb3N1bmVuPC9BdXRob3I+PFllYXI+MjAwNzwvWWVhcj48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==
</w:fldData>
              </w:fldChar>
            </w:r>
            <w:r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instrText xml:space="preserve"> ADDIN EN.CITE.DATA </w:instrText>
            </w:r>
            <w:r w:rsidR="00B83C11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r>
            <w:r w:rsidR="00B83C11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fldChar w:fldCharType="end"/>
            </w:r>
            <w:r w:rsidR="00B83C11" w:rsidRPr="0004771E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r>
            <w:r w:rsidR="00B83C11" w:rsidRPr="0004771E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fldChar w:fldCharType="separate"/>
            </w:r>
            <w:r>
              <w:rPr>
                <w:rFonts w:ascii="SimSun" w:hAnsi="SimSun" w:cs="SimSun"/>
                <w:noProof/>
                <w:color w:val="000000"/>
                <w:kern w:val="0"/>
                <w:sz w:val="16"/>
                <w:szCs w:val="18"/>
              </w:rPr>
              <w:t>[</w:t>
            </w:r>
            <w:hyperlink w:anchor="_ENREF_17" w:tooltip="Kosunen, 2007 #4637" w:history="1">
              <w:r w:rsidR="004F10D9">
                <w:rPr>
                  <w:rFonts w:ascii="SimSun" w:hAnsi="SimSun" w:cs="SimSun"/>
                  <w:noProof/>
                  <w:color w:val="000000"/>
                  <w:kern w:val="0"/>
                  <w:sz w:val="16"/>
                  <w:szCs w:val="18"/>
                </w:rPr>
                <w:t>17</w:t>
              </w:r>
            </w:hyperlink>
            <w:r>
              <w:rPr>
                <w:rFonts w:ascii="SimSun" w:hAnsi="SimSun" w:cs="SimSun"/>
                <w:noProof/>
                <w:color w:val="000000"/>
                <w:kern w:val="0"/>
                <w:sz w:val="16"/>
                <w:szCs w:val="18"/>
              </w:rPr>
              <w:t>]</w:t>
            </w:r>
            <w:r w:rsidR="00B83C11" w:rsidRPr="0004771E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Finland</w:t>
            </w:r>
          </w:p>
        </w:tc>
        <w:tc>
          <w:tcPr>
            <w:tcW w:w="817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t>Oral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138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0.59-271 months median 53 months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50%(56/82)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pan-cd44</w:t>
            </w:r>
          </w:p>
        </w:tc>
        <w:tc>
          <w:tcPr>
            <w:tcW w:w="993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H(48/10);L(56/24)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H(9/49); L(22/58)</w:t>
            </w:r>
          </w:p>
        </w:tc>
        <w:tc>
          <w:tcPr>
            <w:tcW w:w="991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H(1/55);L(1/81)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H(43/15); L(45/37)</w:t>
            </w:r>
          </w:p>
        </w:tc>
        <w:tc>
          <w:tcPr>
            <w:tcW w:w="1419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H(11/45);L(45/37)</w:t>
            </w:r>
          </w:p>
        </w:tc>
        <w:tc>
          <w:tcPr>
            <w:tcW w:w="1283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H(12/44);</w:t>
            </w:r>
            <w:r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 xml:space="preserve"> </w:t>
            </w: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L(36/46)</w:t>
            </w:r>
          </w:p>
        </w:tc>
        <w:tc>
          <w:tcPr>
            <w:tcW w:w="1284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H(13/43);</w:t>
            </w:r>
            <w:r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 xml:space="preserve"> </w:t>
            </w: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L(42/40)</w:t>
            </w:r>
          </w:p>
        </w:tc>
      </w:tr>
      <w:tr w:rsidR="00FC43CD" w:rsidRPr="0004771E" w:rsidTr="00FC43CD">
        <w:trPr>
          <w:trHeight w:val="270"/>
        </w:trPr>
        <w:tc>
          <w:tcPr>
            <w:tcW w:w="420" w:type="dxa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b/>
                <w:bCs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b/>
                <w:bCs/>
                <w:color w:val="000000"/>
                <w:kern w:val="0"/>
                <w:sz w:val="16"/>
                <w:szCs w:val="18"/>
              </w:rPr>
              <w:t>18</w:t>
            </w:r>
          </w:p>
        </w:tc>
        <w:tc>
          <w:tcPr>
            <w:tcW w:w="572" w:type="dxa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2007</w:t>
            </w:r>
          </w:p>
        </w:tc>
        <w:tc>
          <w:tcPr>
            <w:tcW w:w="1277" w:type="dxa"/>
            <w:gridSpan w:val="2"/>
            <w:hideMark/>
          </w:tcPr>
          <w:p w:rsidR="00FC43CD" w:rsidRPr="0004771E" w:rsidRDefault="00FC43CD" w:rsidP="004F10D9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staibano</w:t>
            </w:r>
            <w:r w:rsidR="00B83C11" w:rsidRPr="0004771E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fldChar w:fldCharType="begin">
                <w:fldData xml:space="preserve">PEVuZE5vdGU+PENpdGU+PEF1dGhvcj5TdGFpYmFubzwvQXV0aG9yPjxZZWFyPjIwMDc8L1llYXI+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</w:fldData>
              </w:fldChar>
            </w:r>
            <w:r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instrText xml:space="preserve"> ADDIN EN.CITE </w:instrText>
            </w:r>
            <w:r w:rsidR="00B83C11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fldChar w:fldCharType="begin">
                <w:fldData xml:space="preserve">PEVuZE5vdGU+PENpdGU+PEF1dGhvcj5TdGFpYmFubzwvQXV0aG9yPjxZZWFyPjIwMDc8L1llYXI+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</w:fldData>
              </w:fldChar>
            </w:r>
            <w:r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instrText xml:space="preserve"> ADDIN EN.CITE.DATA </w:instrText>
            </w:r>
            <w:r w:rsidR="00B83C11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r>
            <w:r w:rsidR="00B83C11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fldChar w:fldCharType="end"/>
            </w:r>
            <w:r w:rsidR="00B83C11" w:rsidRPr="0004771E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r>
            <w:r w:rsidR="00B83C11" w:rsidRPr="0004771E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fldChar w:fldCharType="separate"/>
            </w:r>
            <w:r>
              <w:rPr>
                <w:rFonts w:ascii="SimSun" w:hAnsi="SimSun" w:cs="SimSun"/>
                <w:noProof/>
                <w:color w:val="000000"/>
                <w:kern w:val="0"/>
                <w:sz w:val="16"/>
                <w:szCs w:val="18"/>
              </w:rPr>
              <w:t>[</w:t>
            </w:r>
            <w:hyperlink w:anchor="_ENREF_18" w:tooltip="Staibano, 2007 #6740" w:history="1">
              <w:r w:rsidR="004F10D9">
                <w:rPr>
                  <w:rFonts w:ascii="SimSun" w:hAnsi="SimSun" w:cs="SimSun"/>
                  <w:noProof/>
                  <w:color w:val="000000"/>
                  <w:kern w:val="0"/>
                  <w:sz w:val="16"/>
                  <w:szCs w:val="18"/>
                </w:rPr>
                <w:t>18</w:t>
              </w:r>
            </w:hyperlink>
            <w:r>
              <w:rPr>
                <w:rFonts w:ascii="SimSun" w:hAnsi="SimSun" w:cs="SimSun"/>
                <w:noProof/>
                <w:color w:val="000000"/>
                <w:kern w:val="0"/>
                <w:sz w:val="16"/>
                <w:szCs w:val="18"/>
              </w:rPr>
              <w:t>]</w:t>
            </w:r>
            <w:r w:rsidR="00B83C11" w:rsidRPr="0004771E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fldChar w:fldCharType="end"/>
            </w:r>
          </w:p>
        </w:tc>
        <w:tc>
          <w:tcPr>
            <w:tcW w:w="850" w:type="dxa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Italy</w:t>
            </w:r>
          </w:p>
        </w:tc>
        <w:tc>
          <w:tcPr>
            <w:tcW w:w="817" w:type="dxa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t>Larynx</w:t>
            </w:r>
          </w:p>
        </w:tc>
        <w:tc>
          <w:tcPr>
            <w:tcW w:w="850" w:type="dxa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51</w:t>
            </w:r>
          </w:p>
        </w:tc>
        <w:tc>
          <w:tcPr>
            <w:tcW w:w="1134" w:type="dxa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96 months</w:t>
            </w:r>
          </w:p>
        </w:tc>
        <w:tc>
          <w:tcPr>
            <w:tcW w:w="1134" w:type="dxa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66.7(23/28)</w:t>
            </w:r>
          </w:p>
        </w:tc>
        <w:tc>
          <w:tcPr>
            <w:tcW w:w="992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cd44-v6</w:t>
            </w:r>
          </w:p>
        </w:tc>
        <w:tc>
          <w:tcPr>
            <w:tcW w:w="993" w:type="dxa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992" w:type="dxa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991" w:type="dxa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1134" w:type="dxa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1419" w:type="dxa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1283" w:type="dxa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H(11/12);</w:t>
            </w:r>
            <w:r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 xml:space="preserve"> </w:t>
            </w: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L(2/26)</w:t>
            </w:r>
          </w:p>
        </w:tc>
        <w:tc>
          <w:tcPr>
            <w:tcW w:w="1284" w:type="dxa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H(13/10);</w:t>
            </w:r>
            <w:r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 xml:space="preserve"> </w:t>
            </w: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L(3/25)</w:t>
            </w:r>
          </w:p>
        </w:tc>
      </w:tr>
      <w:tr w:rsidR="00FC43CD" w:rsidRPr="0004771E" w:rsidTr="00FC43CD">
        <w:trPr>
          <w:trHeight w:val="540"/>
        </w:trPr>
        <w:tc>
          <w:tcPr>
            <w:tcW w:w="420" w:type="dxa"/>
            <w:tcBorders>
              <w:left w:val="nil"/>
              <w:right w:val="nil"/>
            </w:tcBorders>
            <w:shd w:val="clear" w:color="auto" w:fill="C0C0C0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b/>
                <w:bCs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b/>
                <w:bCs/>
                <w:color w:val="000000"/>
                <w:kern w:val="0"/>
                <w:sz w:val="16"/>
                <w:szCs w:val="18"/>
              </w:rPr>
              <w:t>19</w:t>
            </w:r>
          </w:p>
        </w:tc>
        <w:tc>
          <w:tcPr>
            <w:tcW w:w="572" w:type="dxa"/>
            <w:tcBorders>
              <w:left w:val="nil"/>
              <w:right w:val="nil"/>
            </w:tcBorders>
            <w:shd w:val="clear" w:color="auto" w:fill="C0C0C0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2007</w:t>
            </w:r>
          </w:p>
        </w:tc>
        <w:tc>
          <w:tcPr>
            <w:tcW w:w="1277" w:type="dxa"/>
            <w:gridSpan w:val="2"/>
            <w:tcBorders>
              <w:left w:val="nil"/>
              <w:right w:val="nil"/>
            </w:tcBorders>
            <w:shd w:val="clear" w:color="auto" w:fill="C0C0C0"/>
            <w:noWrap/>
            <w:hideMark/>
          </w:tcPr>
          <w:p w:rsidR="00FC43CD" w:rsidRPr="0004771E" w:rsidRDefault="00FC43CD" w:rsidP="004F10D9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Huang</w:t>
            </w:r>
            <w:r w:rsidR="00B83C11" w:rsidRPr="0004771E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fldChar w:fldCharType="begin"/>
            </w:r>
            <w:r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instrText xml:space="preserve"> ADDIN EN.CITE &lt;EndNote&gt;&lt;Cite&gt;&lt;Author&gt;S Huang&lt;/Author&gt;&lt;Year&gt;2007&lt;/Year&gt;&lt;RecNum&gt;7471&lt;/RecNum&gt;&lt;DisplayText&gt;[19]&lt;/DisplayText&gt;&lt;record&gt;&lt;rec-number&gt;7471&lt;/rec-number&gt;&lt;foreign-keys&gt;&lt;key app="EN" db-id="ppvfzz2d1r29fles9ebxsppf0vwsa2s2frez"&gt;7471&lt;/key&gt;&lt;/foreign-keys&gt;&lt;ref-type name="Journal Article"&gt;17&lt;/ref-type&gt;&lt;contributors&gt;&lt;authors&gt;&lt;author&gt;S Huang, &lt;/author&gt;&lt;author&gt;W Luo,&lt;/author&gt;&lt;author&gt;S Wu, &lt;/author&gt;&lt;author&gt;W Wang, &lt;/author&gt;&lt;author&gt;X Chen&lt;/author&gt;&lt;/authors&gt;&lt;/contributors&gt;&lt;titles&gt;&lt;title&gt;Expression of PCNA and CD44V6 in laryngeal carcinoma&lt;/title&gt;&lt;secondary-title&gt;Journal of Guangdong Medical college&lt;/secondary-title&gt;&lt;/titles&gt;&lt;periodical&gt;&lt;full-title&gt;Journal of Guangdong Medical college&lt;/full-title&gt;&lt;/periodical&gt;&lt;pages&gt;3&lt;/pages&gt;&lt;volume&gt;2&lt;/volume&gt;&lt;number&gt;2&lt;/number&gt;&lt;section&gt;142&lt;/section&gt;&lt;dates&gt;&lt;year&gt;2007&lt;/year&gt;&lt;/dates&gt;&lt;urls&gt;&lt;/urls&gt;&lt;/record&gt;&lt;/Cite&gt;&lt;/EndNote&gt;</w:instrText>
            </w:r>
            <w:r w:rsidR="00B83C11" w:rsidRPr="0004771E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fldChar w:fldCharType="separate"/>
            </w:r>
            <w:r>
              <w:rPr>
                <w:rFonts w:ascii="SimSun" w:hAnsi="SimSun" w:cs="SimSun"/>
                <w:noProof/>
                <w:color w:val="000000"/>
                <w:kern w:val="0"/>
                <w:sz w:val="16"/>
                <w:szCs w:val="18"/>
              </w:rPr>
              <w:t>[</w:t>
            </w:r>
            <w:hyperlink w:anchor="_ENREF_19" w:tooltip="S Huang, 2007 #7471" w:history="1">
              <w:r w:rsidR="004F10D9">
                <w:rPr>
                  <w:rFonts w:ascii="SimSun" w:hAnsi="SimSun" w:cs="SimSun"/>
                  <w:noProof/>
                  <w:color w:val="000000"/>
                  <w:kern w:val="0"/>
                  <w:sz w:val="16"/>
                  <w:szCs w:val="18"/>
                </w:rPr>
                <w:t>19</w:t>
              </w:r>
            </w:hyperlink>
            <w:r>
              <w:rPr>
                <w:rFonts w:ascii="SimSun" w:hAnsi="SimSun" w:cs="SimSun"/>
                <w:noProof/>
                <w:color w:val="000000"/>
                <w:kern w:val="0"/>
                <w:sz w:val="16"/>
                <w:szCs w:val="18"/>
              </w:rPr>
              <w:t>]</w:t>
            </w:r>
            <w:r w:rsidR="00B83C11" w:rsidRPr="0004771E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C0C0C0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China</w:t>
            </w:r>
          </w:p>
        </w:tc>
        <w:tc>
          <w:tcPr>
            <w:tcW w:w="817" w:type="dxa"/>
            <w:tcBorders>
              <w:left w:val="nil"/>
              <w:right w:val="nil"/>
            </w:tcBorders>
            <w:shd w:val="clear" w:color="auto" w:fill="C0C0C0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larynx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C0C0C0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46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C0C0C0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C0C0C0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5%(33/13)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cd44-v6</w:t>
            </w:r>
          </w:p>
        </w:tc>
        <w:tc>
          <w:tcPr>
            <w:tcW w:w="993" w:type="dxa"/>
            <w:tcBorders>
              <w:left w:val="nil"/>
              <w:right w:val="nil"/>
            </w:tcBorders>
            <w:shd w:val="clear" w:color="auto" w:fill="C0C0C0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H(22/11); L(4/9)</w:t>
            </w:r>
          </w:p>
        </w:tc>
        <w:tc>
          <w:tcPr>
            <w:tcW w:w="991" w:type="dxa"/>
            <w:tcBorders>
              <w:left w:val="nil"/>
              <w:right w:val="nil"/>
            </w:tcBorders>
            <w:shd w:val="clear" w:color="auto" w:fill="C0C0C0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H(22/11); L(10/3)</w:t>
            </w:r>
          </w:p>
        </w:tc>
        <w:tc>
          <w:tcPr>
            <w:tcW w:w="1419" w:type="dxa"/>
            <w:tcBorders>
              <w:left w:val="nil"/>
              <w:right w:val="nil"/>
            </w:tcBorders>
            <w:shd w:val="clear" w:color="auto" w:fill="C0C0C0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1283" w:type="dxa"/>
            <w:tcBorders>
              <w:left w:val="nil"/>
              <w:right w:val="nil"/>
            </w:tcBorders>
            <w:shd w:val="clear" w:color="auto" w:fill="C0C0C0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1284" w:type="dxa"/>
            <w:tcBorders>
              <w:left w:val="nil"/>
              <w:right w:val="nil"/>
            </w:tcBorders>
            <w:shd w:val="clear" w:color="auto" w:fill="C0C0C0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</w:tr>
      <w:tr w:rsidR="00FC43CD" w:rsidRPr="0004771E" w:rsidTr="00FC43CD">
        <w:trPr>
          <w:trHeight w:val="540"/>
        </w:trPr>
        <w:tc>
          <w:tcPr>
            <w:tcW w:w="420" w:type="dxa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b/>
                <w:bCs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b/>
                <w:bCs/>
                <w:color w:val="000000"/>
                <w:kern w:val="0"/>
                <w:sz w:val="16"/>
                <w:szCs w:val="18"/>
              </w:rPr>
              <w:lastRenderedPageBreak/>
              <w:t>20</w:t>
            </w:r>
          </w:p>
        </w:tc>
        <w:tc>
          <w:tcPr>
            <w:tcW w:w="572" w:type="dxa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2008</w:t>
            </w:r>
          </w:p>
        </w:tc>
        <w:tc>
          <w:tcPr>
            <w:tcW w:w="1277" w:type="dxa"/>
            <w:gridSpan w:val="2"/>
            <w:noWrap/>
            <w:hideMark/>
          </w:tcPr>
          <w:p w:rsidR="00FC43CD" w:rsidRPr="0004771E" w:rsidRDefault="00FC43CD" w:rsidP="004F10D9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 xml:space="preserve">Lu </w:t>
            </w:r>
            <w:r w:rsidR="00B83C11" w:rsidRPr="0004771E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fldChar w:fldCharType="begin"/>
            </w:r>
            <w:r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instrText xml:space="preserve"> ADDIN EN.CITE &lt;EndNote&gt;&lt;Cite&gt;&lt;Author&gt;J Lu&lt;/Author&gt;&lt;Year&gt;2008&lt;/Year&gt;&lt;RecNum&gt;7477&lt;/RecNum&gt;&lt;DisplayText&gt;[20]&lt;/DisplayText&gt;&lt;record&gt;&lt;rec-number&gt;7477&lt;/rec-number&gt;&lt;foreign-keys&gt;&lt;key app="EN" db-id="ppvfzz2d1r29fles9ebxsppf0vwsa2s2frez"&gt;7477&lt;/key&gt;&lt;/foreign-keys&gt;&lt;ref-type name="Journal Article"&gt;17&lt;/ref-type&gt;&lt;contributors&gt;&lt;authors&gt;&lt;author&gt;J Lu, &lt;/author&gt;&lt;author&gt;Y Gao, &lt;/author&gt;&lt;author&gt;Y Xiao,&lt;/author&gt;&lt;author&gt;D Jin&lt;/author&gt;&lt;/authors&gt;&lt;/contributors&gt;&lt;titles&gt;&lt;title&gt;Expression and clinical significance of CD44v6 in tissues of laryngeal and hypopharyngeal squamous cell carcinoma&lt;/title&gt;&lt;secondary-title&gt;Journal of Harbin medical university&lt;/secondary-title&gt;&lt;/titles&gt;&lt;periodical&gt;&lt;full-title&gt;Journal of Harbin medical university&lt;/full-title&gt;&lt;/periodical&gt;&lt;pages&gt;5&lt;/pages&gt;&lt;volume&gt;42&lt;/volume&gt;&lt;number&gt;2&lt;/number&gt;&lt;section&gt;142&lt;/section&gt;&lt;dates&gt;&lt;year&gt;2008&lt;/year&gt;&lt;/dates&gt;&lt;urls&gt;&lt;/urls&gt;&lt;/record&gt;&lt;/Cite&gt;&lt;/EndNote&gt;</w:instrText>
            </w:r>
            <w:r w:rsidR="00B83C11" w:rsidRPr="0004771E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fldChar w:fldCharType="separate"/>
            </w:r>
            <w:r>
              <w:rPr>
                <w:rFonts w:ascii="SimSun" w:hAnsi="SimSun" w:cs="SimSun"/>
                <w:noProof/>
                <w:color w:val="000000"/>
                <w:kern w:val="0"/>
                <w:sz w:val="16"/>
                <w:szCs w:val="18"/>
              </w:rPr>
              <w:t>[</w:t>
            </w:r>
            <w:hyperlink w:anchor="_ENREF_20" w:tooltip="J Lu, 2008 #7477" w:history="1">
              <w:r w:rsidR="004F10D9">
                <w:rPr>
                  <w:rFonts w:ascii="SimSun" w:hAnsi="SimSun" w:cs="SimSun"/>
                  <w:noProof/>
                  <w:color w:val="000000"/>
                  <w:kern w:val="0"/>
                  <w:sz w:val="16"/>
                  <w:szCs w:val="18"/>
                </w:rPr>
                <w:t>20</w:t>
              </w:r>
            </w:hyperlink>
            <w:r>
              <w:rPr>
                <w:rFonts w:ascii="SimSun" w:hAnsi="SimSun" w:cs="SimSun"/>
                <w:noProof/>
                <w:color w:val="000000"/>
                <w:kern w:val="0"/>
                <w:sz w:val="16"/>
                <w:szCs w:val="18"/>
              </w:rPr>
              <w:t>]</w:t>
            </w:r>
            <w:r w:rsidR="00B83C11" w:rsidRPr="0004771E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fldChar w:fldCharType="end"/>
            </w:r>
          </w:p>
        </w:tc>
        <w:tc>
          <w:tcPr>
            <w:tcW w:w="850" w:type="dxa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China</w:t>
            </w:r>
          </w:p>
        </w:tc>
        <w:tc>
          <w:tcPr>
            <w:tcW w:w="817" w:type="dxa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larynx</w:t>
            </w:r>
          </w:p>
        </w:tc>
        <w:tc>
          <w:tcPr>
            <w:tcW w:w="850" w:type="dxa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64</w:t>
            </w:r>
          </w:p>
        </w:tc>
        <w:tc>
          <w:tcPr>
            <w:tcW w:w="1134" w:type="dxa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1134" w:type="dxa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50%(9/55)</w:t>
            </w:r>
          </w:p>
        </w:tc>
        <w:tc>
          <w:tcPr>
            <w:tcW w:w="992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cd44-v6</w:t>
            </w:r>
          </w:p>
        </w:tc>
        <w:tc>
          <w:tcPr>
            <w:tcW w:w="993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H(2/6);L(26/29)</w:t>
            </w:r>
          </w:p>
        </w:tc>
        <w:tc>
          <w:tcPr>
            <w:tcW w:w="992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H(7/2); L(31/24)</w:t>
            </w:r>
          </w:p>
        </w:tc>
        <w:tc>
          <w:tcPr>
            <w:tcW w:w="991" w:type="dxa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1134" w:type="dxa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1419" w:type="dxa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1283" w:type="dxa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1284" w:type="dxa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</w:tr>
      <w:tr w:rsidR="00FC43CD" w:rsidRPr="0004771E" w:rsidTr="00FC43CD">
        <w:trPr>
          <w:trHeight w:val="540"/>
        </w:trPr>
        <w:tc>
          <w:tcPr>
            <w:tcW w:w="420" w:type="dxa"/>
            <w:tcBorders>
              <w:left w:val="nil"/>
              <w:right w:val="nil"/>
            </w:tcBorders>
            <w:shd w:val="clear" w:color="auto" w:fill="C0C0C0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b/>
                <w:bCs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b/>
                <w:bCs/>
                <w:color w:val="000000"/>
                <w:kern w:val="0"/>
                <w:sz w:val="16"/>
                <w:szCs w:val="18"/>
              </w:rPr>
              <w:t>21</w:t>
            </w:r>
          </w:p>
        </w:tc>
        <w:tc>
          <w:tcPr>
            <w:tcW w:w="572" w:type="dxa"/>
            <w:tcBorders>
              <w:left w:val="nil"/>
              <w:right w:val="nil"/>
            </w:tcBorders>
            <w:shd w:val="clear" w:color="auto" w:fill="C0C0C0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2009</w:t>
            </w:r>
          </w:p>
        </w:tc>
        <w:tc>
          <w:tcPr>
            <w:tcW w:w="1277" w:type="dxa"/>
            <w:gridSpan w:val="2"/>
            <w:tcBorders>
              <w:left w:val="nil"/>
              <w:right w:val="nil"/>
            </w:tcBorders>
            <w:shd w:val="clear" w:color="auto" w:fill="C0C0C0"/>
            <w:noWrap/>
            <w:hideMark/>
          </w:tcPr>
          <w:p w:rsidR="00FC43CD" w:rsidRPr="0004771E" w:rsidRDefault="00FC43CD" w:rsidP="004F10D9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Gao</w:t>
            </w:r>
            <w:r w:rsidR="00B83C11" w:rsidRPr="0004771E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fldChar w:fldCharType="begin"/>
            </w:r>
            <w:r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instrText xml:space="preserve"> ADDIN EN.CITE &lt;EndNote&gt;&lt;Cite&gt;&lt;Author&gt;Gao&lt;/Author&gt;&lt;Year&gt;2009&lt;/Year&gt;&lt;RecNum&gt;7472&lt;/RecNum&gt;&lt;DisplayText&gt;[21]&lt;/DisplayText&gt;&lt;record&gt;&lt;rec-number&gt;7472&lt;/rec-number&gt;&lt;foreign-keys&gt;&lt;key app="EN" db-id="ppvfzz2d1r29fles9ebxsppf0vwsa2s2frez"&gt;7472&lt;/key&gt;&lt;/foreign-keys&gt;&lt;ref-type name="Journal Article"&gt;17&lt;/ref-type&gt;&lt;contributors&gt;&lt;authors&gt;&lt;author&gt;Y Gao&lt;/author&gt;&lt;/authors&gt;&lt;/contributors&gt;&lt;titles&gt;&lt;title&gt;The expression and its significance of CD44v6 in human laryngeal and hypopharyngeal squamous cell carcinoma&lt;/title&gt;&lt;secondary-title&gt;Chinese medical herald&lt;/secondary-title&gt;&lt;/titles&gt;&lt;periodical&gt;&lt;full-title&gt;Chinese medical herald&lt;/full-title&gt;&lt;/periodical&gt;&lt;pages&gt;2&lt;/pages&gt;&lt;volume&gt;6&lt;/volume&gt;&lt;number&gt;1&lt;/number&gt;&lt;section&gt;76&lt;/section&gt;&lt;dates&gt;&lt;year&gt;2009&lt;/year&gt;&lt;/dates&gt;&lt;urls&gt;&lt;/urls&gt;&lt;/record&gt;&lt;/Cite&gt;&lt;/EndNote&gt;</w:instrText>
            </w:r>
            <w:r w:rsidR="00B83C11" w:rsidRPr="0004771E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fldChar w:fldCharType="separate"/>
            </w:r>
            <w:r>
              <w:rPr>
                <w:rFonts w:ascii="SimSun" w:hAnsi="SimSun" w:cs="SimSun"/>
                <w:noProof/>
                <w:color w:val="000000"/>
                <w:kern w:val="0"/>
                <w:sz w:val="16"/>
                <w:szCs w:val="18"/>
              </w:rPr>
              <w:t>[</w:t>
            </w:r>
            <w:hyperlink w:anchor="_ENREF_21" w:tooltip="Gao, 2009 #7472" w:history="1">
              <w:r w:rsidR="004F10D9">
                <w:rPr>
                  <w:rFonts w:ascii="SimSun" w:hAnsi="SimSun" w:cs="SimSun"/>
                  <w:noProof/>
                  <w:color w:val="000000"/>
                  <w:kern w:val="0"/>
                  <w:sz w:val="16"/>
                  <w:szCs w:val="18"/>
                </w:rPr>
                <w:t>21</w:t>
              </w:r>
            </w:hyperlink>
            <w:r>
              <w:rPr>
                <w:rFonts w:ascii="SimSun" w:hAnsi="SimSun" w:cs="SimSun"/>
                <w:noProof/>
                <w:color w:val="000000"/>
                <w:kern w:val="0"/>
                <w:sz w:val="16"/>
                <w:szCs w:val="18"/>
              </w:rPr>
              <w:t>]</w:t>
            </w:r>
            <w:r w:rsidR="00B83C11" w:rsidRPr="0004771E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C0C0C0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China</w:t>
            </w:r>
          </w:p>
        </w:tc>
        <w:tc>
          <w:tcPr>
            <w:tcW w:w="817" w:type="dxa"/>
            <w:tcBorders>
              <w:left w:val="nil"/>
              <w:right w:val="nil"/>
            </w:tcBorders>
            <w:shd w:val="clear" w:color="auto" w:fill="C0C0C0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larynx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C0C0C0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75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C0C0C0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C0C0C0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50%(9/66)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cd44-v6</w:t>
            </w:r>
          </w:p>
        </w:tc>
        <w:tc>
          <w:tcPr>
            <w:tcW w:w="993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H(2/7);L(26/40)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H(7/2); L(31/35)</w:t>
            </w:r>
          </w:p>
        </w:tc>
        <w:tc>
          <w:tcPr>
            <w:tcW w:w="991" w:type="dxa"/>
            <w:tcBorders>
              <w:left w:val="nil"/>
              <w:right w:val="nil"/>
            </w:tcBorders>
            <w:shd w:val="clear" w:color="auto" w:fill="C0C0C0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C0C0C0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</w:p>
        </w:tc>
        <w:tc>
          <w:tcPr>
            <w:tcW w:w="1419" w:type="dxa"/>
            <w:tcBorders>
              <w:left w:val="nil"/>
              <w:right w:val="nil"/>
            </w:tcBorders>
            <w:shd w:val="clear" w:color="auto" w:fill="C0C0C0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1283" w:type="dxa"/>
            <w:tcBorders>
              <w:left w:val="nil"/>
              <w:right w:val="nil"/>
            </w:tcBorders>
            <w:shd w:val="clear" w:color="auto" w:fill="C0C0C0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1284" w:type="dxa"/>
            <w:tcBorders>
              <w:left w:val="nil"/>
              <w:right w:val="nil"/>
            </w:tcBorders>
            <w:shd w:val="clear" w:color="auto" w:fill="C0C0C0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</w:tr>
      <w:tr w:rsidR="00FC43CD" w:rsidRPr="0004771E" w:rsidTr="00FC43CD">
        <w:trPr>
          <w:trHeight w:val="270"/>
        </w:trPr>
        <w:tc>
          <w:tcPr>
            <w:tcW w:w="420" w:type="dxa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b/>
                <w:bCs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b/>
                <w:bCs/>
                <w:color w:val="000000"/>
                <w:kern w:val="0"/>
                <w:sz w:val="16"/>
                <w:szCs w:val="18"/>
              </w:rPr>
              <w:t>22</w:t>
            </w:r>
          </w:p>
        </w:tc>
        <w:tc>
          <w:tcPr>
            <w:tcW w:w="572" w:type="dxa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2009</w:t>
            </w:r>
          </w:p>
        </w:tc>
        <w:tc>
          <w:tcPr>
            <w:tcW w:w="1277" w:type="dxa"/>
            <w:gridSpan w:val="2"/>
            <w:noWrap/>
            <w:hideMark/>
          </w:tcPr>
          <w:p w:rsidR="00FC43CD" w:rsidRPr="0004771E" w:rsidRDefault="00FC43CD" w:rsidP="004F10D9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Guo</w:t>
            </w:r>
            <w:r w:rsidR="00B83C11" w:rsidRPr="0004771E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fldChar w:fldCharType="begin"/>
            </w:r>
            <w:r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instrText xml:space="preserve"> ADDIN EN.CITE &lt;EndNote&gt;&lt;Cite&gt;&lt;Author&gt;X Guo&lt;/Author&gt;&lt;Year&gt;2009&lt;/Year&gt;&lt;RecNum&gt;7475&lt;/RecNum&gt;&lt;DisplayText&gt;[22]&lt;/DisplayText&gt;&lt;record&gt;&lt;rec-number&gt;7475&lt;/rec-number&gt;&lt;foreign-keys&gt;&lt;key app="EN" db-id="ppvfzz2d1r29fles9ebxsppf0vwsa2s2frez"&gt;7475&lt;/key&gt;&lt;/foreign-keys&gt;&lt;ref-type name="Journal Article"&gt;17&lt;/ref-type&gt;&lt;contributors&gt;&lt;authors&gt;&lt;author&gt;X Guo, &lt;/author&gt;&lt;author&gt;X Li, Fi, &lt;/author&gt;&lt;author&gt;S Feng, &lt;/author&gt;&lt;author&gt;X Li, &lt;/author&gt;&lt;author&gt;Z Pan, &lt;/author&gt;&lt;author&gt;C Guan, &lt;/author&gt;&lt;author&gt;Y Wang, &lt;/author&gt;&lt;author&gt;H Yang, &lt;/author&gt;&lt;author&gt;X Jiang&lt;/author&gt;&lt;/authors&gt;&lt;/contributors&gt;&lt;titles&gt;&lt;title&gt;Expression of gene BRMS1 and CD44v6 protein in supraglottic laryngeal carcinoma and its clinical significance&lt;/title&gt;&lt;secondary-title&gt;Journal of clinical Otorhinolaryngology Head and Neck Surgery (China)&lt;/secondary-title&gt;&lt;/titles&gt;&lt;periodical&gt;&lt;full-title&gt;Journal of clinical Otorhinolaryngology Head and Neck Surgery (China)&lt;/full-title&gt;&lt;/periodical&gt;&lt;pages&gt;6&lt;/pages&gt;&lt;volume&gt;23&lt;/volume&gt;&lt;number&gt;6&lt;/number&gt;&lt;section&gt;249&lt;/section&gt;&lt;dates&gt;&lt;year&gt;2009&lt;/year&gt;&lt;/dates&gt;&lt;urls&gt;&lt;/urls&gt;&lt;/record&gt;&lt;/Cite&gt;&lt;/EndNote&gt;</w:instrText>
            </w:r>
            <w:r w:rsidR="00B83C11" w:rsidRPr="0004771E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fldChar w:fldCharType="separate"/>
            </w:r>
            <w:r>
              <w:rPr>
                <w:rFonts w:ascii="SimSun" w:hAnsi="SimSun" w:cs="SimSun"/>
                <w:noProof/>
                <w:color w:val="000000"/>
                <w:kern w:val="0"/>
                <w:sz w:val="16"/>
                <w:szCs w:val="18"/>
              </w:rPr>
              <w:t>[</w:t>
            </w:r>
            <w:hyperlink w:anchor="_ENREF_22" w:tooltip="X Guo, 2009 #7475" w:history="1">
              <w:r w:rsidR="004F10D9">
                <w:rPr>
                  <w:rFonts w:ascii="SimSun" w:hAnsi="SimSun" w:cs="SimSun"/>
                  <w:noProof/>
                  <w:color w:val="000000"/>
                  <w:kern w:val="0"/>
                  <w:sz w:val="16"/>
                  <w:szCs w:val="18"/>
                </w:rPr>
                <w:t>22</w:t>
              </w:r>
            </w:hyperlink>
            <w:r>
              <w:rPr>
                <w:rFonts w:ascii="SimSun" w:hAnsi="SimSun" w:cs="SimSun"/>
                <w:noProof/>
                <w:color w:val="000000"/>
                <w:kern w:val="0"/>
                <w:sz w:val="16"/>
                <w:szCs w:val="18"/>
              </w:rPr>
              <w:t>]</w:t>
            </w:r>
            <w:r w:rsidR="00B83C11" w:rsidRPr="0004771E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fldChar w:fldCharType="end"/>
            </w:r>
          </w:p>
        </w:tc>
        <w:tc>
          <w:tcPr>
            <w:tcW w:w="850" w:type="dxa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China</w:t>
            </w:r>
          </w:p>
        </w:tc>
        <w:tc>
          <w:tcPr>
            <w:tcW w:w="817" w:type="dxa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larynx</w:t>
            </w:r>
          </w:p>
        </w:tc>
        <w:tc>
          <w:tcPr>
            <w:tcW w:w="850" w:type="dxa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70</w:t>
            </w:r>
          </w:p>
        </w:tc>
        <w:tc>
          <w:tcPr>
            <w:tcW w:w="1134" w:type="dxa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69.6 months</w:t>
            </w:r>
          </w:p>
        </w:tc>
        <w:tc>
          <w:tcPr>
            <w:tcW w:w="1134" w:type="dxa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50%(58/12)</w:t>
            </w:r>
          </w:p>
        </w:tc>
        <w:tc>
          <w:tcPr>
            <w:tcW w:w="992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cd44-v6</w:t>
            </w:r>
          </w:p>
        </w:tc>
        <w:tc>
          <w:tcPr>
            <w:tcW w:w="993" w:type="dxa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992" w:type="dxa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991" w:type="dxa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1134" w:type="dxa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</w:p>
        </w:tc>
        <w:tc>
          <w:tcPr>
            <w:tcW w:w="1419" w:type="dxa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1283" w:type="dxa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H(29/29);</w:t>
            </w:r>
            <w:r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 xml:space="preserve"> </w:t>
            </w: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L(3/9)</w:t>
            </w:r>
          </w:p>
        </w:tc>
        <w:tc>
          <w:tcPr>
            <w:tcW w:w="1284" w:type="dxa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H(37/21);</w:t>
            </w:r>
            <w:r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 xml:space="preserve"> </w:t>
            </w: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L(5/7)</w:t>
            </w:r>
          </w:p>
        </w:tc>
      </w:tr>
      <w:tr w:rsidR="00FC43CD" w:rsidRPr="0004771E" w:rsidTr="00FC43CD">
        <w:trPr>
          <w:trHeight w:val="540"/>
        </w:trPr>
        <w:tc>
          <w:tcPr>
            <w:tcW w:w="420" w:type="dxa"/>
            <w:tcBorders>
              <w:left w:val="nil"/>
              <w:right w:val="nil"/>
            </w:tcBorders>
            <w:shd w:val="clear" w:color="auto" w:fill="C0C0C0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b/>
                <w:bCs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b/>
                <w:bCs/>
                <w:color w:val="000000"/>
                <w:kern w:val="0"/>
                <w:sz w:val="16"/>
                <w:szCs w:val="18"/>
              </w:rPr>
              <w:t>23</w:t>
            </w:r>
          </w:p>
        </w:tc>
        <w:tc>
          <w:tcPr>
            <w:tcW w:w="572" w:type="dxa"/>
            <w:tcBorders>
              <w:left w:val="nil"/>
              <w:right w:val="nil"/>
            </w:tcBorders>
            <w:shd w:val="clear" w:color="auto" w:fill="C0C0C0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2009</w:t>
            </w:r>
          </w:p>
        </w:tc>
        <w:tc>
          <w:tcPr>
            <w:tcW w:w="1277" w:type="dxa"/>
            <w:gridSpan w:val="2"/>
            <w:tcBorders>
              <w:left w:val="nil"/>
              <w:right w:val="nil"/>
            </w:tcBorders>
            <w:shd w:val="clear" w:color="auto" w:fill="C0C0C0"/>
            <w:noWrap/>
            <w:hideMark/>
          </w:tcPr>
          <w:p w:rsidR="00FC43CD" w:rsidRPr="0004771E" w:rsidRDefault="00FC43CD" w:rsidP="004F10D9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Ma</w:t>
            </w:r>
            <w:r w:rsidR="00B83C11" w:rsidRPr="0004771E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fldChar w:fldCharType="begin"/>
            </w:r>
            <w:r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instrText xml:space="preserve"> ADDIN EN.CITE &lt;EndNote&gt;&lt;Cite&gt;&lt;Author&gt;D Ma&lt;/Author&gt;&lt;Year&gt;2009&lt;/Year&gt;&lt;RecNum&gt;8226&lt;/RecNum&gt;&lt;DisplayText&gt;[23]&lt;/DisplayText&gt;&lt;record&gt;&lt;rec-number&gt;8226&lt;/rec-number&gt;&lt;foreign-keys&gt;&lt;key app="EN" db-id="ppvfzz2d1r29fles9ebxsppf0vwsa2s2frez"&gt;8226&lt;/key&gt;&lt;/foreign-keys&gt;&lt;ref-type name="Journal Article"&gt;17&lt;/ref-type&gt;&lt;contributors&gt;&lt;authors&gt;&lt;author&gt;D Ma, &lt;/author&gt;&lt;author&gt;L Yuan, &lt;/author&gt;&lt;author&gt;Y Zhao,&lt;/author&gt;&lt;author&gt; X Zhou, &lt;/author&gt;&lt;author&gt;C Li, &lt;/author&gt;&lt;author&gt;L Liu&lt;/author&gt;&lt;/authors&gt;&lt;/contributors&gt;&lt;titles&gt;&lt;title&gt;Relationship study between KAI1, CD44v3 expressions and laryngeal carcinoma&lt;/title&gt;&lt;secondary-title&gt;Journal of Shandong medical College&lt;/secondary-title&gt;&lt;/titles&gt;&lt;periodical&gt;&lt;full-title&gt;Journal of Shandong medical College&lt;/full-title&gt;&lt;/periodical&gt;&lt;pages&gt;4&lt;/pages&gt;&lt;volume&gt;31&lt;/volume&gt;&lt;number&gt;2&lt;/number&gt;&lt;section&gt;86&lt;/section&gt;&lt;dates&gt;&lt;year&gt;2009&lt;/year&gt;&lt;/dates&gt;&lt;urls&gt;&lt;/urls&gt;&lt;/record&gt;&lt;/Cite&gt;&lt;/EndNote&gt;</w:instrText>
            </w:r>
            <w:r w:rsidR="00B83C11" w:rsidRPr="0004771E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fldChar w:fldCharType="separate"/>
            </w:r>
            <w:r>
              <w:rPr>
                <w:rFonts w:ascii="SimSun" w:hAnsi="SimSun" w:cs="SimSun"/>
                <w:noProof/>
                <w:color w:val="000000"/>
                <w:kern w:val="0"/>
                <w:sz w:val="16"/>
                <w:szCs w:val="18"/>
              </w:rPr>
              <w:t>[</w:t>
            </w:r>
            <w:hyperlink w:anchor="_ENREF_23" w:tooltip="D Ma, 2009 #8226" w:history="1">
              <w:r w:rsidR="004F10D9">
                <w:rPr>
                  <w:rFonts w:ascii="SimSun" w:hAnsi="SimSun" w:cs="SimSun"/>
                  <w:noProof/>
                  <w:color w:val="000000"/>
                  <w:kern w:val="0"/>
                  <w:sz w:val="16"/>
                  <w:szCs w:val="18"/>
                </w:rPr>
                <w:t>23</w:t>
              </w:r>
            </w:hyperlink>
            <w:r>
              <w:rPr>
                <w:rFonts w:ascii="SimSun" w:hAnsi="SimSun" w:cs="SimSun"/>
                <w:noProof/>
                <w:color w:val="000000"/>
                <w:kern w:val="0"/>
                <w:sz w:val="16"/>
                <w:szCs w:val="18"/>
              </w:rPr>
              <w:t>]</w:t>
            </w:r>
            <w:r w:rsidR="00B83C11" w:rsidRPr="0004771E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C0C0C0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China</w:t>
            </w:r>
          </w:p>
        </w:tc>
        <w:tc>
          <w:tcPr>
            <w:tcW w:w="817" w:type="dxa"/>
            <w:tcBorders>
              <w:left w:val="nil"/>
              <w:right w:val="nil"/>
            </w:tcBorders>
            <w:shd w:val="clear" w:color="auto" w:fill="C0C0C0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larynx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C0C0C0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40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C0C0C0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C0C0C0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50%(30/10)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cd44-v3</w:t>
            </w:r>
          </w:p>
        </w:tc>
        <w:tc>
          <w:tcPr>
            <w:tcW w:w="993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H(10/20);L(9/1)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H(16/14); L(1/9)</w:t>
            </w:r>
          </w:p>
        </w:tc>
        <w:tc>
          <w:tcPr>
            <w:tcW w:w="991" w:type="dxa"/>
            <w:tcBorders>
              <w:left w:val="nil"/>
              <w:right w:val="nil"/>
            </w:tcBorders>
            <w:shd w:val="clear" w:color="auto" w:fill="C0C0C0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C0C0C0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1419" w:type="dxa"/>
            <w:tcBorders>
              <w:left w:val="nil"/>
              <w:right w:val="nil"/>
            </w:tcBorders>
            <w:shd w:val="clear" w:color="auto" w:fill="C0C0C0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1283" w:type="dxa"/>
            <w:tcBorders>
              <w:left w:val="nil"/>
              <w:right w:val="nil"/>
            </w:tcBorders>
            <w:shd w:val="clear" w:color="auto" w:fill="C0C0C0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1284" w:type="dxa"/>
            <w:tcBorders>
              <w:left w:val="nil"/>
              <w:right w:val="nil"/>
            </w:tcBorders>
            <w:shd w:val="clear" w:color="auto" w:fill="C0C0C0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</w:tr>
      <w:tr w:rsidR="00FC43CD" w:rsidRPr="0004771E" w:rsidTr="00FC43CD">
        <w:trPr>
          <w:trHeight w:val="540"/>
        </w:trPr>
        <w:tc>
          <w:tcPr>
            <w:tcW w:w="420" w:type="dxa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b/>
                <w:bCs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b/>
                <w:bCs/>
                <w:color w:val="000000"/>
                <w:kern w:val="0"/>
                <w:sz w:val="16"/>
                <w:szCs w:val="18"/>
              </w:rPr>
              <w:t>24</w:t>
            </w:r>
          </w:p>
        </w:tc>
        <w:tc>
          <w:tcPr>
            <w:tcW w:w="572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2011</w:t>
            </w:r>
          </w:p>
        </w:tc>
        <w:tc>
          <w:tcPr>
            <w:tcW w:w="1277" w:type="dxa"/>
            <w:gridSpan w:val="2"/>
            <w:hideMark/>
          </w:tcPr>
          <w:p w:rsidR="00FC43CD" w:rsidRPr="0004771E" w:rsidRDefault="00FC43CD" w:rsidP="004F10D9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Kokko</w:t>
            </w:r>
            <w:r w:rsidR="00B83C11" w:rsidRPr="0004771E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fldChar w:fldCharType="begin">
                <w:fldData xml:space="preserve">PEVuZE5vdGU+PENpdGU+PEF1dGhvcj5Lb2trbzwvQXV0aG9yPjxZZWFyPjIwMTE8L1llYXI+PFJl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==
</w:fldData>
              </w:fldChar>
            </w:r>
            <w:r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instrText xml:space="preserve"> ADDIN EN.CITE </w:instrText>
            </w:r>
            <w:r w:rsidR="00B83C11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fldChar w:fldCharType="begin">
                <w:fldData xml:space="preserve">PEVuZE5vdGU+PENpdGU+PEF1dGhvcj5Lb2trbzwvQXV0aG9yPjxZZWFyPjIwMTE8L1llYXI+PFJl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==
</w:fldData>
              </w:fldChar>
            </w:r>
            <w:r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instrText xml:space="preserve"> ADDIN EN.CITE.DATA </w:instrText>
            </w:r>
            <w:r w:rsidR="00B83C11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r>
            <w:r w:rsidR="00B83C11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fldChar w:fldCharType="end"/>
            </w:r>
            <w:r w:rsidR="00B83C11" w:rsidRPr="0004771E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r>
            <w:r w:rsidR="00B83C11" w:rsidRPr="0004771E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fldChar w:fldCharType="separate"/>
            </w:r>
            <w:r>
              <w:rPr>
                <w:rFonts w:ascii="SimSun" w:hAnsi="SimSun" w:cs="SimSun"/>
                <w:noProof/>
                <w:color w:val="000000"/>
                <w:kern w:val="0"/>
                <w:sz w:val="16"/>
                <w:szCs w:val="18"/>
              </w:rPr>
              <w:t>[</w:t>
            </w:r>
            <w:hyperlink w:anchor="_ENREF_24" w:tooltip="Kokko, 2011 #4503" w:history="1">
              <w:r w:rsidR="004F10D9">
                <w:rPr>
                  <w:rFonts w:ascii="SimSun" w:hAnsi="SimSun" w:cs="SimSun"/>
                  <w:noProof/>
                  <w:color w:val="000000"/>
                  <w:kern w:val="0"/>
                  <w:sz w:val="16"/>
                  <w:szCs w:val="18"/>
                </w:rPr>
                <w:t>24</w:t>
              </w:r>
            </w:hyperlink>
            <w:r>
              <w:rPr>
                <w:rFonts w:ascii="SimSun" w:hAnsi="SimSun" w:cs="SimSun"/>
                <w:noProof/>
                <w:color w:val="000000"/>
                <w:kern w:val="0"/>
                <w:sz w:val="16"/>
                <w:szCs w:val="18"/>
              </w:rPr>
              <w:t>]</w:t>
            </w:r>
            <w:r w:rsidR="00B83C11" w:rsidRPr="0004771E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fldChar w:fldCharType="end"/>
            </w:r>
          </w:p>
        </w:tc>
        <w:tc>
          <w:tcPr>
            <w:tcW w:w="850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Finland</w:t>
            </w:r>
          </w:p>
        </w:tc>
        <w:tc>
          <w:tcPr>
            <w:tcW w:w="817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oral</w:t>
            </w:r>
          </w:p>
        </w:tc>
        <w:tc>
          <w:tcPr>
            <w:tcW w:w="850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68</w:t>
            </w:r>
          </w:p>
        </w:tc>
        <w:tc>
          <w:tcPr>
            <w:tcW w:w="1134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median 120 months</w:t>
            </w:r>
          </w:p>
        </w:tc>
        <w:tc>
          <w:tcPr>
            <w:tcW w:w="1134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50%(35/33)</w:t>
            </w:r>
          </w:p>
        </w:tc>
        <w:tc>
          <w:tcPr>
            <w:tcW w:w="992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pan-cd44</w:t>
            </w:r>
          </w:p>
        </w:tc>
        <w:tc>
          <w:tcPr>
            <w:tcW w:w="993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992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991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1134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1419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1283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H(26/9);</w:t>
            </w:r>
            <w:r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 xml:space="preserve"> </w:t>
            </w: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L(15/18)</w:t>
            </w:r>
          </w:p>
        </w:tc>
        <w:tc>
          <w:tcPr>
            <w:tcW w:w="1284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H(29/6);</w:t>
            </w:r>
            <w:r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 xml:space="preserve"> </w:t>
            </w: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L(26/7)</w:t>
            </w:r>
          </w:p>
        </w:tc>
      </w:tr>
      <w:tr w:rsidR="00FC43CD" w:rsidRPr="0004771E" w:rsidTr="00FC43CD">
        <w:trPr>
          <w:trHeight w:val="540"/>
        </w:trPr>
        <w:tc>
          <w:tcPr>
            <w:tcW w:w="420" w:type="dxa"/>
            <w:tcBorders>
              <w:left w:val="nil"/>
              <w:right w:val="nil"/>
            </w:tcBorders>
            <w:shd w:val="clear" w:color="auto" w:fill="C0C0C0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b/>
                <w:bCs/>
                <w:color w:val="000000"/>
                <w:kern w:val="0"/>
                <w:sz w:val="16"/>
                <w:szCs w:val="18"/>
              </w:rPr>
            </w:pPr>
          </w:p>
        </w:tc>
        <w:tc>
          <w:tcPr>
            <w:tcW w:w="572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2011</w:t>
            </w:r>
          </w:p>
        </w:tc>
        <w:tc>
          <w:tcPr>
            <w:tcW w:w="1277" w:type="dxa"/>
            <w:gridSpan w:val="2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kokko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Finland</w:t>
            </w:r>
          </w:p>
        </w:tc>
        <w:tc>
          <w:tcPr>
            <w:tcW w:w="817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pharyx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37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median 120 months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50%(23/14)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pan-cd44</w:t>
            </w:r>
          </w:p>
        </w:tc>
        <w:tc>
          <w:tcPr>
            <w:tcW w:w="993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991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1419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1283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H(19/4);</w:t>
            </w:r>
            <w:r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 xml:space="preserve"> </w:t>
            </w: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L(4/10)</w:t>
            </w:r>
          </w:p>
        </w:tc>
        <w:tc>
          <w:tcPr>
            <w:tcW w:w="1284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H(22/1);</w:t>
            </w:r>
            <w:r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 xml:space="preserve"> </w:t>
            </w: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L(6/8)</w:t>
            </w:r>
          </w:p>
        </w:tc>
      </w:tr>
      <w:tr w:rsidR="00FC43CD" w:rsidRPr="0004771E" w:rsidTr="00FC43CD">
        <w:trPr>
          <w:trHeight w:val="540"/>
        </w:trPr>
        <w:tc>
          <w:tcPr>
            <w:tcW w:w="420" w:type="dxa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b/>
                <w:bCs/>
                <w:color w:val="000000"/>
                <w:kern w:val="0"/>
                <w:sz w:val="16"/>
                <w:szCs w:val="18"/>
              </w:rPr>
            </w:pPr>
          </w:p>
        </w:tc>
        <w:tc>
          <w:tcPr>
            <w:tcW w:w="572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2011</w:t>
            </w:r>
          </w:p>
        </w:tc>
        <w:tc>
          <w:tcPr>
            <w:tcW w:w="1277" w:type="dxa"/>
            <w:gridSpan w:val="2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Kokko</w:t>
            </w:r>
          </w:p>
        </w:tc>
        <w:tc>
          <w:tcPr>
            <w:tcW w:w="850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Finland</w:t>
            </w:r>
          </w:p>
        </w:tc>
        <w:tc>
          <w:tcPr>
            <w:tcW w:w="817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larynx</w:t>
            </w:r>
          </w:p>
        </w:tc>
        <w:tc>
          <w:tcPr>
            <w:tcW w:w="850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30</w:t>
            </w:r>
          </w:p>
        </w:tc>
        <w:tc>
          <w:tcPr>
            <w:tcW w:w="1134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median 120 months</w:t>
            </w:r>
          </w:p>
        </w:tc>
        <w:tc>
          <w:tcPr>
            <w:tcW w:w="1134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50%(16/14)</w:t>
            </w:r>
          </w:p>
        </w:tc>
        <w:tc>
          <w:tcPr>
            <w:tcW w:w="992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pan-cd44</w:t>
            </w:r>
          </w:p>
        </w:tc>
        <w:tc>
          <w:tcPr>
            <w:tcW w:w="993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992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991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1134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1419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1283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H(12/4);L(6/8)</w:t>
            </w:r>
          </w:p>
        </w:tc>
        <w:tc>
          <w:tcPr>
            <w:tcW w:w="1284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H(13/3);</w:t>
            </w:r>
            <w:r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 xml:space="preserve"> </w:t>
            </w: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L(7/7)</w:t>
            </w:r>
          </w:p>
        </w:tc>
      </w:tr>
      <w:tr w:rsidR="00FC43CD" w:rsidRPr="0004771E" w:rsidTr="00FC43CD">
        <w:trPr>
          <w:trHeight w:val="540"/>
        </w:trPr>
        <w:tc>
          <w:tcPr>
            <w:tcW w:w="420" w:type="dxa"/>
            <w:tcBorders>
              <w:left w:val="nil"/>
              <w:right w:val="nil"/>
            </w:tcBorders>
            <w:shd w:val="clear" w:color="auto" w:fill="C0C0C0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b/>
                <w:bCs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b/>
                <w:bCs/>
                <w:color w:val="000000"/>
                <w:kern w:val="0"/>
                <w:sz w:val="16"/>
                <w:szCs w:val="18"/>
              </w:rPr>
              <w:t>25</w:t>
            </w:r>
          </w:p>
        </w:tc>
        <w:tc>
          <w:tcPr>
            <w:tcW w:w="572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2011</w:t>
            </w:r>
          </w:p>
        </w:tc>
        <w:tc>
          <w:tcPr>
            <w:tcW w:w="1277" w:type="dxa"/>
            <w:gridSpan w:val="2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4F10D9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Uwa</w:t>
            </w:r>
            <w:r w:rsidR="00B83C11" w:rsidRPr="0004771E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fldChar w:fldCharType="begin">
                <w:fldData xml:space="preserve">PEVuZE5vdGU+PENpdGU+PEF1dGhvcj5Vd2E8L0F1dGhvcj48WWVhcj4yMDExPC9ZZWFyPjxSZWNO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</w:fldData>
              </w:fldChar>
            </w:r>
            <w:r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instrText xml:space="preserve"> ADDIN EN.CITE </w:instrText>
            </w:r>
            <w:r w:rsidR="00B83C11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fldChar w:fldCharType="begin">
                <w:fldData xml:space="preserve">PEVuZE5vdGU+PENpdGU+PEF1dGhvcj5Vd2E8L0F1dGhvcj48WWVhcj4yMDExPC9ZZWFyPjxSZWNO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</w:fldData>
              </w:fldChar>
            </w:r>
            <w:r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instrText xml:space="preserve"> ADDIN EN.CITE.DATA </w:instrText>
            </w:r>
            <w:r w:rsidR="00B83C11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r>
            <w:r w:rsidR="00B83C11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fldChar w:fldCharType="end"/>
            </w:r>
            <w:r w:rsidR="00B83C11" w:rsidRPr="0004771E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r>
            <w:r w:rsidR="00B83C11" w:rsidRPr="0004771E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fldChar w:fldCharType="separate"/>
            </w:r>
            <w:r>
              <w:rPr>
                <w:rFonts w:ascii="SimSun" w:hAnsi="SimSun" w:cs="SimSun"/>
                <w:noProof/>
                <w:color w:val="000000"/>
                <w:kern w:val="0"/>
                <w:sz w:val="16"/>
                <w:szCs w:val="18"/>
              </w:rPr>
              <w:t>[</w:t>
            </w:r>
            <w:hyperlink w:anchor="_ENREF_25" w:tooltip="Uwa, 2011 #4679" w:history="1">
              <w:r w:rsidR="004F10D9">
                <w:rPr>
                  <w:rFonts w:ascii="SimSun" w:hAnsi="SimSun" w:cs="SimSun"/>
                  <w:noProof/>
                  <w:color w:val="000000"/>
                  <w:kern w:val="0"/>
                  <w:sz w:val="16"/>
                  <w:szCs w:val="18"/>
                </w:rPr>
                <w:t>25</w:t>
              </w:r>
            </w:hyperlink>
            <w:r>
              <w:rPr>
                <w:rFonts w:ascii="SimSun" w:hAnsi="SimSun" w:cs="SimSun"/>
                <w:noProof/>
                <w:color w:val="000000"/>
                <w:kern w:val="0"/>
                <w:sz w:val="16"/>
                <w:szCs w:val="18"/>
              </w:rPr>
              <w:t>]</w:t>
            </w:r>
            <w:r w:rsidR="00B83C11" w:rsidRPr="0004771E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Japan</w:t>
            </w:r>
          </w:p>
        </w:tc>
        <w:tc>
          <w:tcPr>
            <w:tcW w:w="817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pharynx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40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median 37 months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50%(23/17)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pan-cd44</w:t>
            </w:r>
          </w:p>
        </w:tc>
        <w:tc>
          <w:tcPr>
            <w:tcW w:w="993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H(12/11);L(10/7)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H(8/15); L(3/14)</w:t>
            </w:r>
          </w:p>
        </w:tc>
        <w:tc>
          <w:tcPr>
            <w:tcW w:w="991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H(9/14);L(1/16)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1419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H(10/7);L(5/18)</w:t>
            </w:r>
          </w:p>
        </w:tc>
        <w:tc>
          <w:tcPr>
            <w:tcW w:w="1283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1284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</w:tr>
      <w:tr w:rsidR="00FC43CD" w:rsidRPr="0004771E" w:rsidTr="00FC43CD">
        <w:trPr>
          <w:trHeight w:val="540"/>
        </w:trPr>
        <w:tc>
          <w:tcPr>
            <w:tcW w:w="420" w:type="dxa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b/>
                <w:bCs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b/>
                <w:bCs/>
                <w:color w:val="000000"/>
                <w:kern w:val="0"/>
                <w:sz w:val="16"/>
                <w:szCs w:val="18"/>
              </w:rPr>
              <w:t>26</w:t>
            </w:r>
          </w:p>
        </w:tc>
        <w:tc>
          <w:tcPr>
            <w:tcW w:w="572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2011</w:t>
            </w:r>
          </w:p>
        </w:tc>
        <w:tc>
          <w:tcPr>
            <w:tcW w:w="1277" w:type="dxa"/>
            <w:gridSpan w:val="2"/>
            <w:hideMark/>
          </w:tcPr>
          <w:p w:rsidR="00FC43CD" w:rsidRPr="0004771E" w:rsidRDefault="00FC43CD" w:rsidP="004F10D9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Yuce</w:t>
            </w:r>
            <w:r w:rsidR="00B83C11" w:rsidRPr="0004771E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fldChar w:fldCharType="begin">
                <w:fldData xml:space="preserve">PEVuZE5vdGU+PENpdGU+PEF1dGhvcj5ZdWNlPC9BdXRob3I+PFllYXI+MjAxMTwvWWVhcj48UmVj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</w:fldData>
              </w:fldChar>
            </w:r>
            <w:r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instrText xml:space="preserve"> ADDIN EN.CITE </w:instrText>
            </w:r>
            <w:r w:rsidR="00B83C11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fldChar w:fldCharType="begin">
                <w:fldData xml:space="preserve">PEVuZE5vdGU+PENpdGU+PEF1dGhvcj5ZdWNlPC9BdXRob3I+PFllYXI+MjAxMTwvWWVhcj48UmVj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</w:fldData>
              </w:fldChar>
            </w:r>
            <w:r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instrText xml:space="preserve"> ADDIN EN.CITE.DATA </w:instrText>
            </w:r>
            <w:r w:rsidR="00B83C11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r>
            <w:r w:rsidR="00B83C11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fldChar w:fldCharType="end"/>
            </w:r>
            <w:r w:rsidR="00B83C11" w:rsidRPr="0004771E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r>
            <w:r w:rsidR="00B83C11" w:rsidRPr="0004771E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fldChar w:fldCharType="separate"/>
            </w:r>
            <w:r>
              <w:rPr>
                <w:rFonts w:ascii="SimSun" w:hAnsi="SimSun" w:cs="SimSun"/>
                <w:noProof/>
                <w:color w:val="000000"/>
                <w:kern w:val="0"/>
                <w:sz w:val="16"/>
                <w:szCs w:val="18"/>
              </w:rPr>
              <w:t>[</w:t>
            </w:r>
            <w:hyperlink w:anchor="_ENREF_26" w:tooltip="Yuce, 2011 #4507" w:history="1">
              <w:r w:rsidR="004F10D9">
                <w:rPr>
                  <w:rFonts w:ascii="SimSun" w:hAnsi="SimSun" w:cs="SimSun"/>
                  <w:noProof/>
                  <w:color w:val="000000"/>
                  <w:kern w:val="0"/>
                  <w:sz w:val="16"/>
                  <w:szCs w:val="18"/>
                </w:rPr>
                <w:t>26</w:t>
              </w:r>
            </w:hyperlink>
            <w:r>
              <w:rPr>
                <w:rFonts w:ascii="SimSun" w:hAnsi="SimSun" w:cs="SimSun"/>
                <w:noProof/>
                <w:color w:val="000000"/>
                <w:kern w:val="0"/>
                <w:sz w:val="16"/>
                <w:szCs w:val="18"/>
              </w:rPr>
              <w:t>]</w:t>
            </w:r>
            <w:r w:rsidR="00B83C11" w:rsidRPr="0004771E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fldChar w:fldCharType="end"/>
            </w:r>
          </w:p>
        </w:tc>
        <w:tc>
          <w:tcPr>
            <w:tcW w:w="850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Turkey</w:t>
            </w:r>
          </w:p>
        </w:tc>
        <w:tc>
          <w:tcPr>
            <w:tcW w:w="817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larynx</w:t>
            </w:r>
          </w:p>
        </w:tc>
        <w:tc>
          <w:tcPr>
            <w:tcW w:w="850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60</w:t>
            </w:r>
          </w:p>
        </w:tc>
        <w:tc>
          <w:tcPr>
            <w:tcW w:w="1134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1134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25%(29/31)</w:t>
            </w:r>
          </w:p>
        </w:tc>
        <w:tc>
          <w:tcPr>
            <w:tcW w:w="992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pan-cd44</w:t>
            </w:r>
          </w:p>
        </w:tc>
        <w:tc>
          <w:tcPr>
            <w:tcW w:w="993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H(5/24);L(3/28)</w:t>
            </w:r>
          </w:p>
        </w:tc>
        <w:tc>
          <w:tcPr>
            <w:tcW w:w="992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H(19/10); L(11/20)</w:t>
            </w:r>
          </w:p>
        </w:tc>
        <w:tc>
          <w:tcPr>
            <w:tcW w:w="991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1134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1419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1283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1284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</w:tr>
      <w:tr w:rsidR="00FC43CD" w:rsidRPr="0004771E" w:rsidTr="00FC43CD">
        <w:trPr>
          <w:trHeight w:val="810"/>
        </w:trPr>
        <w:tc>
          <w:tcPr>
            <w:tcW w:w="420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b/>
                <w:bCs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b/>
                <w:bCs/>
                <w:color w:val="000000"/>
                <w:kern w:val="0"/>
                <w:sz w:val="16"/>
                <w:szCs w:val="18"/>
              </w:rPr>
              <w:t>27</w:t>
            </w:r>
          </w:p>
        </w:tc>
        <w:tc>
          <w:tcPr>
            <w:tcW w:w="572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2011</w:t>
            </w:r>
          </w:p>
        </w:tc>
        <w:tc>
          <w:tcPr>
            <w:tcW w:w="1277" w:type="dxa"/>
            <w:gridSpan w:val="2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4F10D9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Lu SM</w:t>
            </w:r>
            <w:r w:rsidR="00B83C11" w:rsidRPr="0004771E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fldChar w:fldCharType="begin">
                <w:fldData xml:space="preserve">PEVuZE5vdGU+PENpdGU+PEF1dGhvcj5MdTwvQXV0aG9yPjxZZWFyPjIwMTE8L1llYXI+PFJlY051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=
</w:fldData>
              </w:fldChar>
            </w:r>
            <w:r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instrText xml:space="preserve"> ADDIN EN.CITE </w:instrText>
            </w:r>
            <w:r w:rsidR="00B83C11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fldChar w:fldCharType="begin">
                <w:fldData xml:space="preserve">PEVuZE5vdGU+PENpdGU+PEF1dGhvcj5MdTwvQXV0aG9yPjxZZWFyPjIwMTE8L1llYXI+PFJlY051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=
</w:fldData>
              </w:fldChar>
            </w:r>
            <w:r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instrText xml:space="preserve"> ADDIN EN.CITE.DATA </w:instrText>
            </w:r>
            <w:r w:rsidR="00B83C11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r>
            <w:r w:rsidR="00B83C11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fldChar w:fldCharType="end"/>
            </w:r>
            <w:r w:rsidR="00B83C11" w:rsidRPr="0004771E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r>
            <w:r w:rsidR="00B83C11" w:rsidRPr="0004771E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fldChar w:fldCharType="separate"/>
            </w:r>
            <w:r>
              <w:rPr>
                <w:rFonts w:ascii="SimSun" w:hAnsi="SimSun" w:cs="SimSun"/>
                <w:noProof/>
                <w:color w:val="000000"/>
                <w:kern w:val="0"/>
                <w:sz w:val="16"/>
                <w:szCs w:val="18"/>
              </w:rPr>
              <w:t>[</w:t>
            </w:r>
            <w:hyperlink w:anchor="_ENREF_27" w:tooltip="Lu, 2011 #6739" w:history="1">
              <w:r w:rsidR="004F10D9">
                <w:rPr>
                  <w:rFonts w:ascii="SimSun" w:hAnsi="SimSun" w:cs="SimSun"/>
                  <w:noProof/>
                  <w:color w:val="000000"/>
                  <w:kern w:val="0"/>
                  <w:sz w:val="16"/>
                  <w:szCs w:val="18"/>
                </w:rPr>
                <w:t>27</w:t>
              </w:r>
            </w:hyperlink>
            <w:r>
              <w:rPr>
                <w:rFonts w:ascii="SimSun" w:hAnsi="SimSun" w:cs="SimSun"/>
                <w:noProof/>
                <w:color w:val="000000"/>
                <w:kern w:val="0"/>
                <w:sz w:val="16"/>
                <w:szCs w:val="18"/>
              </w:rPr>
              <w:t>]</w:t>
            </w:r>
            <w:r w:rsidR="00B83C11" w:rsidRPr="0004771E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China</w:t>
            </w:r>
          </w:p>
        </w:tc>
        <w:tc>
          <w:tcPr>
            <w:tcW w:w="817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larynx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66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C0C0C0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cytoplasm staining</w:t>
            </w:r>
            <w:r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 xml:space="preserve"> </w:t>
            </w: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(18/48)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pan-cd44</w:t>
            </w:r>
          </w:p>
        </w:tc>
        <w:tc>
          <w:tcPr>
            <w:tcW w:w="993" w:type="dxa"/>
            <w:tcBorders>
              <w:left w:val="nil"/>
              <w:right w:val="nil"/>
            </w:tcBorders>
            <w:shd w:val="clear" w:color="auto" w:fill="C0C0C0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H(13/5);L(17/31)</w:t>
            </w:r>
          </w:p>
        </w:tc>
        <w:tc>
          <w:tcPr>
            <w:tcW w:w="991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H(4/14); L(27/21)</w:t>
            </w:r>
          </w:p>
        </w:tc>
        <w:tc>
          <w:tcPr>
            <w:tcW w:w="1419" w:type="dxa"/>
            <w:tcBorders>
              <w:left w:val="nil"/>
              <w:right w:val="nil"/>
            </w:tcBorders>
            <w:shd w:val="clear" w:color="auto" w:fill="C0C0C0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1283" w:type="dxa"/>
            <w:tcBorders>
              <w:left w:val="nil"/>
              <w:right w:val="nil"/>
            </w:tcBorders>
            <w:shd w:val="clear" w:color="auto" w:fill="C0C0C0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1284" w:type="dxa"/>
            <w:tcBorders>
              <w:left w:val="nil"/>
              <w:right w:val="nil"/>
            </w:tcBorders>
            <w:shd w:val="clear" w:color="auto" w:fill="C0C0C0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</w:tr>
      <w:tr w:rsidR="00FC43CD" w:rsidRPr="0004771E" w:rsidTr="00FC43CD">
        <w:trPr>
          <w:trHeight w:val="540"/>
        </w:trPr>
        <w:tc>
          <w:tcPr>
            <w:tcW w:w="420" w:type="dxa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b/>
                <w:bCs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b/>
                <w:bCs/>
                <w:color w:val="000000"/>
                <w:kern w:val="0"/>
                <w:sz w:val="16"/>
                <w:szCs w:val="18"/>
              </w:rPr>
              <w:t>28</w:t>
            </w:r>
          </w:p>
        </w:tc>
        <w:tc>
          <w:tcPr>
            <w:tcW w:w="572" w:type="dxa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2011</w:t>
            </w:r>
          </w:p>
        </w:tc>
        <w:tc>
          <w:tcPr>
            <w:tcW w:w="1277" w:type="dxa"/>
            <w:gridSpan w:val="2"/>
            <w:noWrap/>
            <w:hideMark/>
          </w:tcPr>
          <w:p w:rsidR="00FC43CD" w:rsidRPr="0004771E" w:rsidRDefault="00FC43CD" w:rsidP="004F10D9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Zhang</w:t>
            </w:r>
            <w:r w:rsidR="00B83C11" w:rsidRPr="0004771E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fldChar w:fldCharType="begin"/>
            </w:r>
            <w:r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instrText xml:space="preserve"> ADDIN EN.CITE &lt;EndNote&gt;&lt;Cite&gt;&lt;Author&gt;R Zhang&lt;/Author&gt;&lt;Year&gt;2011&lt;/Year&gt;&lt;RecNum&gt;7474&lt;/RecNum&gt;&lt;DisplayText&gt;[28]&lt;/DisplayText&gt;&lt;record&gt;&lt;rec-number&gt;7474&lt;/rec-number&gt;&lt;foreign-keys&gt;&lt;key app="EN" db-id="ppvfzz2d1r29fles9ebxsppf0vwsa2s2frez"&gt;7474&lt;/key&gt;&lt;/foreign-keys&gt;&lt;ref-type name="Journal Article"&gt;17&lt;/ref-type&gt;&lt;contributors&gt;&lt;authors&gt;&lt;author&gt;R Zhang, &lt;/author&gt;&lt;author&gt;LV Fan, &lt;/author&gt;&lt;author&gt;S Mu, &lt;/author&gt;&lt;author&gt;X Xie,&lt;/author&gt;&lt;author&gt;M Zhang, &lt;/author&gt;&lt;author&gt;C Zhao, &lt;/author&gt;&lt;author&gt;Q Chang&lt;/author&gt;&lt;/authors&gt;&lt;/contributors&gt;&lt;titles&gt;&lt;title&gt;Expression of CD44v6 in human oral squamous cell carcinoma&lt;/title&gt;&lt;secondary-title&gt;Journal of Oral Science Research&lt;/secondary-title&gt;&lt;/titles&gt;&lt;periodical&gt;&lt;full-title&gt;Journal of Oral Science Research&lt;/full-title&gt;&lt;/periodical&gt;&lt;pages&gt;4&lt;/pages&gt;&lt;volume&gt;27&lt;/volume&gt;&lt;number&gt;9&lt;/number&gt;&lt;section&gt;790&lt;/section&gt;&lt;dates&gt;&lt;year&gt;2011&lt;/year&gt;&lt;/dates&gt;&lt;urls&gt;&lt;/urls&gt;&lt;/record&gt;&lt;/Cite&gt;&lt;/EndNote&gt;</w:instrText>
            </w:r>
            <w:r w:rsidR="00B83C11" w:rsidRPr="0004771E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fldChar w:fldCharType="separate"/>
            </w:r>
            <w:r>
              <w:rPr>
                <w:rFonts w:ascii="SimSun" w:hAnsi="SimSun" w:cs="SimSun"/>
                <w:noProof/>
                <w:color w:val="000000"/>
                <w:kern w:val="0"/>
                <w:sz w:val="16"/>
                <w:szCs w:val="18"/>
              </w:rPr>
              <w:t>[</w:t>
            </w:r>
            <w:hyperlink w:anchor="_ENREF_28" w:tooltip="R Zhang, 2011 #7474" w:history="1">
              <w:r w:rsidR="004F10D9">
                <w:rPr>
                  <w:rFonts w:ascii="SimSun" w:hAnsi="SimSun" w:cs="SimSun"/>
                  <w:noProof/>
                  <w:color w:val="000000"/>
                  <w:kern w:val="0"/>
                  <w:sz w:val="16"/>
                  <w:szCs w:val="18"/>
                </w:rPr>
                <w:t>28</w:t>
              </w:r>
            </w:hyperlink>
            <w:r>
              <w:rPr>
                <w:rFonts w:ascii="SimSun" w:hAnsi="SimSun" w:cs="SimSun"/>
                <w:noProof/>
                <w:color w:val="000000"/>
                <w:kern w:val="0"/>
                <w:sz w:val="16"/>
                <w:szCs w:val="18"/>
              </w:rPr>
              <w:t>]</w:t>
            </w:r>
            <w:r w:rsidR="00B83C11" w:rsidRPr="0004771E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fldChar w:fldCharType="end"/>
            </w:r>
          </w:p>
        </w:tc>
        <w:tc>
          <w:tcPr>
            <w:tcW w:w="850" w:type="dxa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China</w:t>
            </w:r>
          </w:p>
        </w:tc>
        <w:tc>
          <w:tcPr>
            <w:tcW w:w="817" w:type="dxa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oral</w:t>
            </w:r>
          </w:p>
        </w:tc>
        <w:tc>
          <w:tcPr>
            <w:tcW w:w="850" w:type="dxa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49</w:t>
            </w:r>
          </w:p>
        </w:tc>
        <w:tc>
          <w:tcPr>
            <w:tcW w:w="1134" w:type="dxa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1134" w:type="dxa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25%(5/44)</w:t>
            </w:r>
          </w:p>
        </w:tc>
        <w:tc>
          <w:tcPr>
            <w:tcW w:w="992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cd44-v6</w:t>
            </w:r>
          </w:p>
        </w:tc>
        <w:tc>
          <w:tcPr>
            <w:tcW w:w="993" w:type="dxa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992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H(2/3);L(40/4)</w:t>
            </w:r>
          </w:p>
        </w:tc>
        <w:tc>
          <w:tcPr>
            <w:tcW w:w="991" w:type="dxa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1134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H(5/0); L(23/21)</w:t>
            </w:r>
          </w:p>
        </w:tc>
        <w:tc>
          <w:tcPr>
            <w:tcW w:w="1419" w:type="dxa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1283" w:type="dxa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1284" w:type="dxa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</w:tr>
      <w:tr w:rsidR="00FC43CD" w:rsidRPr="0004771E" w:rsidTr="00FC43CD">
        <w:trPr>
          <w:trHeight w:val="810"/>
        </w:trPr>
        <w:tc>
          <w:tcPr>
            <w:tcW w:w="420" w:type="dxa"/>
            <w:tcBorders>
              <w:left w:val="nil"/>
              <w:right w:val="nil"/>
            </w:tcBorders>
            <w:shd w:val="clear" w:color="auto" w:fill="C0C0C0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b/>
                <w:bCs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b/>
                <w:bCs/>
                <w:color w:val="000000"/>
                <w:kern w:val="0"/>
                <w:sz w:val="16"/>
                <w:szCs w:val="18"/>
              </w:rPr>
              <w:t>29</w:t>
            </w:r>
          </w:p>
        </w:tc>
        <w:tc>
          <w:tcPr>
            <w:tcW w:w="572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2012</w:t>
            </w:r>
          </w:p>
        </w:tc>
        <w:tc>
          <w:tcPr>
            <w:tcW w:w="1277" w:type="dxa"/>
            <w:gridSpan w:val="2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4F10D9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Lindaquist</w:t>
            </w:r>
            <w:r w:rsidR="00B83C11" w:rsidRPr="0004771E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fldChar w:fldCharType="begin">
                <w:fldData xml:space="preserve">PEVuZE5vdGU+PENpdGU+PEF1dGhvcj5MaW5kcXVpc3Q8L0F1dGhvcj48WWVhcj4yMDEyPC9ZZWFy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</w:fldData>
              </w:fldChar>
            </w:r>
            <w:r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instrText xml:space="preserve"> ADDIN EN.CITE </w:instrText>
            </w:r>
            <w:r w:rsidR="00B83C11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fldChar w:fldCharType="begin">
                <w:fldData xml:space="preserve">PEVuZE5vdGU+PENpdGU+PEF1dGhvcj5MaW5kcXVpc3Q8L0F1dGhvcj48WWVhcj4yMDEyPC9ZZWFy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</w:fldData>
              </w:fldChar>
            </w:r>
            <w:r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instrText xml:space="preserve"> ADDIN EN.CITE.DATA </w:instrText>
            </w:r>
            <w:r w:rsidR="00B83C11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r>
            <w:r w:rsidR="00B83C11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fldChar w:fldCharType="end"/>
            </w:r>
            <w:r w:rsidR="00B83C11" w:rsidRPr="0004771E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r>
            <w:r w:rsidR="00B83C11" w:rsidRPr="0004771E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fldChar w:fldCharType="separate"/>
            </w:r>
            <w:r>
              <w:rPr>
                <w:rFonts w:ascii="SimSun" w:hAnsi="SimSun" w:cs="SimSun"/>
                <w:noProof/>
                <w:color w:val="000000"/>
                <w:kern w:val="0"/>
                <w:sz w:val="16"/>
                <w:szCs w:val="18"/>
              </w:rPr>
              <w:t>[</w:t>
            </w:r>
            <w:hyperlink w:anchor="_ENREF_29" w:tooltip="Lindquist, 2012 #4700" w:history="1">
              <w:r w:rsidR="004F10D9">
                <w:rPr>
                  <w:rFonts w:ascii="SimSun" w:hAnsi="SimSun" w:cs="SimSun"/>
                  <w:noProof/>
                  <w:color w:val="000000"/>
                  <w:kern w:val="0"/>
                  <w:sz w:val="16"/>
                  <w:szCs w:val="18"/>
                </w:rPr>
                <w:t>29</w:t>
              </w:r>
            </w:hyperlink>
            <w:r>
              <w:rPr>
                <w:rFonts w:ascii="SimSun" w:hAnsi="SimSun" w:cs="SimSun"/>
                <w:noProof/>
                <w:color w:val="000000"/>
                <w:kern w:val="0"/>
                <w:sz w:val="16"/>
                <w:szCs w:val="18"/>
              </w:rPr>
              <w:t>]</w:t>
            </w:r>
            <w:r w:rsidR="00B83C11" w:rsidRPr="0004771E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Sweden</w:t>
            </w:r>
          </w:p>
        </w:tc>
        <w:tc>
          <w:tcPr>
            <w:tcW w:w="817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tougue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62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median 37months(0-178months 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50%(44/18)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pan-cd44</w:t>
            </w:r>
          </w:p>
        </w:tc>
        <w:tc>
          <w:tcPr>
            <w:tcW w:w="993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991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1419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1283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H(14/30);</w:t>
            </w:r>
            <w:r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 xml:space="preserve"> </w:t>
            </w: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L(2/16)</w:t>
            </w:r>
          </w:p>
        </w:tc>
        <w:tc>
          <w:tcPr>
            <w:tcW w:w="1284" w:type="dxa"/>
            <w:tcBorders>
              <w:left w:val="nil"/>
              <w:right w:val="nil"/>
            </w:tcBorders>
            <w:shd w:val="clear" w:color="auto" w:fill="C0C0C0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H(20/24);</w:t>
            </w:r>
            <w:r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 xml:space="preserve"> </w:t>
            </w: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L(3/15)</w:t>
            </w:r>
          </w:p>
        </w:tc>
      </w:tr>
      <w:tr w:rsidR="00FC43CD" w:rsidRPr="0004771E" w:rsidTr="00FC43CD">
        <w:trPr>
          <w:trHeight w:val="810"/>
        </w:trPr>
        <w:tc>
          <w:tcPr>
            <w:tcW w:w="420" w:type="dxa"/>
            <w:noWrap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b/>
                <w:bCs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b/>
                <w:bCs/>
                <w:color w:val="000000"/>
                <w:kern w:val="0"/>
                <w:sz w:val="16"/>
                <w:szCs w:val="18"/>
              </w:rPr>
              <w:lastRenderedPageBreak/>
              <w:t>30</w:t>
            </w:r>
          </w:p>
        </w:tc>
        <w:tc>
          <w:tcPr>
            <w:tcW w:w="572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2013</w:t>
            </w:r>
          </w:p>
        </w:tc>
        <w:tc>
          <w:tcPr>
            <w:tcW w:w="1277" w:type="dxa"/>
            <w:gridSpan w:val="2"/>
            <w:hideMark/>
          </w:tcPr>
          <w:p w:rsidR="00FC43CD" w:rsidRPr="0004771E" w:rsidRDefault="00FC43CD" w:rsidP="004F10D9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steven</w:t>
            </w:r>
            <w:r w:rsidR="00B83C11" w:rsidRPr="0004771E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fldChar w:fldCharType="begin"/>
            </w:r>
            <w:r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instrText xml:space="preserve"> ADDIN EN.CITE &lt;EndNote&gt;&lt;Cite&gt;&lt;Author&gt;Wang&lt;/Author&gt;&lt;Year&gt;2013&lt;/Year&gt;&lt;RecNum&gt;6520&lt;/RecNum&gt;&lt;DisplayText&gt;[30]&lt;/DisplayText&gt;&lt;record&gt;&lt;rec-number&gt;6520&lt;/rec-number&gt;&lt;foreign-keys&gt;&lt;key app="EN" db-id="ppvfzz2d1r29fles9ebxsppf0vwsa2s2frez"&gt;6520&lt;/key&gt;&lt;/foreign-keys&gt;&lt;ref-type name="Journal Article"&gt;17&lt;/ref-type&gt;&lt;contributors&gt;&lt;authors&gt;&lt;author&gt;Wang, S. J.&lt;/author&gt;&lt;author&gt;Earle, C.&lt;/author&gt;&lt;author&gt;Wong, G.&lt;/author&gt;&lt;author&gt;Bourguignon, L. Y.&lt;/author&gt;&lt;/authors&gt;&lt;/contributors&gt;&lt;auth-address&gt;Department of Otolaryngology-Head and Neck Surgery, University of California San Francisco, Veterans Affairs Medical Center, San Francisco, California, USA. swang@ohns.ucsf.edu&lt;/auth-address&gt;&lt;titles&gt;&lt;title&gt;Role of hyaluronan synthase 2 to promote CD44-dependent oral cavity squamous cell carcinoma progression&lt;/title&gt;&lt;secondary-title&gt;Head Neck&lt;/secondary-title&gt;&lt;alt-title&gt;Head &amp;amp; neck&lt;/alt-title&gt;&lt;/titles&gt;&lt;periodical&gt;&lt;full-title&gt;Head Neck&lt;/full-title&gt;&lt;abbr-1&gt;Head &amp;amp; neck&lt;/abbr-1&gt;&lt;/periodical&gt;&lt;alt-periodical&gt;&lt;full-title&gt;Head Neck&lt;/full-title&gt;&lt;abbr-1&gt;Head &amp;amp; neck&lt;/abbr-1&gt;&lt;/alt-periodical&gt;&lt;pages&gt;511-20&lt;/pages&gt;&lt;volume&gt;35&lt;/volume&gt;&lt;number&gt;4&lt;/number&gt;&lt;edition&gt;2012/04/05&lt;/edition&gt;&lt;dates&gt;&lt;year&gt;2013&lt;/year&gt;&lt;pub-dates&gt;&lt;date&gt;Apr&lt;/date&gt;&lt;/pub-dates&gt;&lt;/dates&gt;&lt;isbn&gt;1097-0347 (Electronic)&amp;#xD;1043-3074 (Linking)&lt;/isbn&gt;&lt;accession-num&gt;22473523&lt;/accession-num&gt;&lt;urls&gt;&lt;related-urls&gt;&lt;url&gt;http://www.ncbi.nlm.nih.gov/pubmed/22473523&lt;/url&gt;&lt;url&gt;http://onlinelibrary.wiley.com/doi/10.1002/hed.22991/abstract?systemMessage=Wiley+Online+Library+will+be+disrupted+on+11+May+from+10%3A00-12%3A00+BST+%2805%3A00-07%3A00+EDT%29+for+essential+maintenance&lt;/url&gt;&lt;/related-urls&gt;&lt;/urls&gt;&lt;electronic-resource-num&gt;10.1002/hed.22991&lt;/electronic-resource-num&gt;&lt;language&gt;eng&lt;/language&gt;&lt;/record&gt;&lt;/Cite&gt;&lt;/EndNote&gt;</w:instrText>
            </w:r>
            <w:r w:rsidR="00B83C11" w:rsidRPr="0004771E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fldChar w:fldCharType="separate"/>
            </w:r>
            <w:r>
              <w:rPr>
                <w:rFonts w:ascii="SimSun" w:hAnsi="SimSun" w:cs="SimSun"/>
                <w:noProof/>
                <w:color w:val="000000"/>
                <w:kern w:val="0"/>
                <w:sz w:val="16"/>
                <w:szCs w:val="18"/>
              </w:rPr>
              <w:t>[</w:t>
            </w:r>
            <w:hyperlink w:anchor="_ENREF_30" w:tooltip="Wang, 2013 #6520" w:history="1">
              <w:r w:rsidR="004F10D9">
                <w:rPr>
                  <w:rFonts w:ascii="SimSun" w:hAnsi="SimSun" w:cs="SimSun"/>
                  <w:noProof/>
                  <w:color w:val="000000"/>
                  <w:kern w:val="0"/>
                  <w:sz w:val="16"/>
                  <w:szCs w:val="18"/>
                </w:rPr>
                <w:t>30</w:t>
              </w:r>
            </w:hyperlink>
            <w:r>
              <w:rPr>
                <w:rFonts w:ascii="SimSun" w:hAnsi="SimSun" w:cs="SimSun"/>
                <w:noProof/>
                <w:color w:val="000000"/>
                <w:kern w:val="0"/>
                <w:sz w:val="16"/>
                <w:szCs w:val="18"/>
              </w:rPr>
              <w:t>]</w:t>
            </w:r>
            <w:r w:rsidR="00B83C11" w:rsidRPr="0004771E"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  <w:fldChar w:fldCharType="end"/>
            </w:r>
          </w:p>
        </w:tc>
        <w:tc>
          <w:tcPr>
            <w:tcW w:w="850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USA</w:t>
            </w:r>
          </w:p>
        </w:tc>
        <w:tc>
          <w:tcPr>
            <w:tcW w:w="817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oral</w:t>
            </w:r>
          </w:p>
        </w:tc>
        <w:tc>
          <w:tcPr>
            <w:tcW w:w="850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69</w:t>
            </w:r>
          </w:p>
        </w:tc>
        <w:tc>
          <w:tcPr>
            <w:tcW w:w="1134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 xml:space="preserve">median 32 months (3-88month) </w:t>
            </w:r>
          </w:p>
        </w:tc>
        <w:tc>
          <w:tcPr>
            <w:tcW w:w="1134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50%(47/22)</w:t>
            </w:r>
          </w:p>
        </w:tc>
        <w:tc>
          <w:tcPr>
            <w:tcW w:w="992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pan-cd44</w:t>
            </w:r>
          </w:p>
        </w:tc>
        <w:tc>
          <w:tcPr>
            <w:tcW w:w="993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H(26/22);L(11/9)</w:t>
            </w:r>
          </w:p>
        </w:tc>
        <w:tc>
          <w:tcPr>
            <w:tcW w:w="992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H(17/30);L(10/12)</w:t>
            </w:r>
          </w:p>
        </w:tc>
        <w:tc>
          <w:tcPr>
            <w:tcW w:w="991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1134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1419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H(25/22);</w:t>
            </w:r>
            <w:r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 xml:space="preserve"> </w:t>
            </w: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L(14/8)</w:t>
            </w:r>
          </w:p>
        </w:tc>
        <w:tc>
          <w:tcPr>
            <w:tcW w:w="1283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  <w:tc>
          <w:tcPr>
            <w:tcW w:w="1284" w:type="dxa"/>
            <w:hideMark/>
          </w:tcPr>
          <w:p w:rsidR="00FC43CD" w:rsidRPr="0004771E" w:rsidRDefault="00FC43CD" w:rsidP="00055E05">
            <w:pPr>
              <w:widowControl/>
              <w:jc w:val="center"/>
              <w:rPr>
                <w:rFonts w:ascii="SimSun" w:hAnsi="SimSun" w:cs="SimSun"/>
                <w:color w:val="000000"/>
                <w:kern w:val="0"/>
                <w:sz w:val="16"/>
                <w:szCs w:val="18"/>
              </w:rPr>
            </w:pPr>
            <w:r w:rsidRPr="0004771E">
              <w:rPr>
                <w:rFonts w:ascii="SimSun" w:hAnsi="SimSun" w:cs="SimSun" w:hint="eastAsia"/>
                <w:color w:val="000000"/>
                <w:kern w:val="0"/>
                <w:sz w:val="16"/>
                <w:szCs w:val="18"/>
              </w:rPr>
              <w:t>NA</w:t>
            </w:r>
          </w:p>
        </w:tc>
      </w:tr>
    </w:tbl>
    <w:p w:rsidR="00FC43CD" w:rsidRDefault="00FC43CD">
      <w:r>
        <w:rPr>
          <w:rFonts w:hint="eastAsia"/>
        </w:rPr>
        <w:t>P, positive; N, negative; NA, not available; DFS, disease free survival; OS, overall survival.</w:t>
      </w:r>
    </w:p>
    <w:p w:rsidR="00FC43CD" w:rsidRDefault="00FC43CD"/>
    <w:p w:rsidR="00FC43CD" w:rsidRPr="00FC43CD" w:rsidRDefault="00FC43CD">
      <w:pPr>
        <w:rPr>
          <w:b/>
        </w:rPr>
      </w:pPr>
      <w:r w:rsidRPr="00FC43CD">
        <w:rPr>
          <w:rFonts w:hint="eastAsia"/>
          <w:b/>
        </w:rPr>
        <w:t>References</w:t>
      </w:r>
    </w:p>
    <w:p w:rsidR="004F10D9" w:rsidRPr="004F10D9" w:rsidRDefault="00B83C11" w:rsidP="004F10D9">
      <w:pPr>
        <w:ind w:left="720" w:hanging="720"/>
        <w:rPr>
          <w:rFonts w:ascii="Calibri" w:hAnsi="Calibri"/>
          <w:noProof/>
          <w:sz w:val="20"/>
        </w:rPr>
      </w:pPr>
      <w:r>
        <w:fldChar w:fldCharType="begin"/>
      </w:r>
      <w:r w:rsidR="00FC43CD">
        <w:instrText xml:space="preserve"> ADDIN EN.REFLIST </w:instrText>
      </w:r>
      <w:r>
        <w:fldChar w:fldCharType="separate"/>
      </w:r>
      <w:bookmarkStart w:id="1" w:name="_ENREF_1"/>
      <w:r w:rsidR="004F10D9" w:rsidRPr="004F10D9">
        <w:rPr>
          <w:rFonts w:ascii="Calibri" w:hAnsi="Calibri"/>
          <w:noProof/>
          <w:sz w:val="20"/>
        </w:rPr>
        <w:t>1. Mori S, Nose M, Morikawa H, Sato A, Saito T, et al. (1998) A novel evaluation system of metastatic potential of oral squamous cell carcinoma according to the histopathological and histochemical grading. Oral Oncol 34: 549-557.</w:t>
      </w:r>
      <w:bookmarkEnd w:id="1"/>
    </w:p>
    <w:p w:rsidR="004F10D9" w:rsidRPr="004F10D9" w:rsidRDefault="004F10D9" w:rsidP="004F10D9">
      <w:pPr>
        <w:ind w:left="720" w:hanging="720"/>
        <w:rPr>
          <w:rFonts w:ascii="Calibri" w:hAnsi="Calibri"/>
          <w:noProof/>
          <w:sz w:val="20"/>
        </w:rPr>
      </w:pPr>
      <w:bookmarkStart w:id="2" w:name="_ENREF_2"/>
      <w:r w:rsidRPr="004F10D9">
        <w:rPr>
          <w:rFonts w:ascii="Calibri" w:hAnsi="Calibri"/>
          <w:noProof/>
          <w:sz w:val="20"/>
        </w:rPr>
        <w:t>2. Ue T, Yokozaki H, Kagai K, Higashikawa K, Yasui W, et al. (1998) Reduced expression of the CD44 variant exons in oral squamous cell carcinoma and its relationship to metastasis. J Oral Pathol Med 27: 197-201.</w:t>
      </w:r>
      <w:bookmarkEnd w:id="2"/>
    </w:p>
    <w:p w:rsidR="004F10D9" w:rsidRPr="004F10D9" w:rsidRDefault="004F10D9" w:rsidP="004F10D9">
      <w:pPr>
        <w:ind w:left="720" w:hanging="720"/>
        <w:rPr>
          <w:rFonts w:ascii="Calibri" w:hAnsi="Calibri"/>
          <w:noProof/>
          <w:sz w:val="20"/>
        </w:rPr>
      </w:pPr>
      <w:bookmarkStart w:id="3" w:name="_ENREF_3"/>
      <w:r w:rsidRPr="004F10D9">
        <w:rPr>
          <w:rFonts w:ascii="Calibri" w:hAnsi="Calibri"/>
          <w:noProof/>
          <w:sz w:val="20"/>
        </w:rPr>
        <w:t>3. X Song, J Peng, X Cai, F Hou, Lin Q (1999) Expression of CD44v6 protein in laryngeal squamous cell carcinoma. Chinese Journal of Otorhinolaryngology-Skull Base Surgery 5: 4.</w:t>
      </w:r>
      <w:bookmarkEnd w:id="3"/>
    </w:p>
    <w:p w:rsidR="004F10D9" w:rsidRPr="004F10D9" w:rsidRDefault="004F10D9" w:rsidP="004F10D9">
      <w:pPr>
        <w:ind w:left="720" w:hanging="720"/>
        <w:rPr>
          <w:rFonts w:ascii="Calibri" w:hAnsi="Calibri"/>
          <w:noProof/>
          <w:sz w:val="20"/>
        </w:rPr>
      </w:pPr>
      <w:bookmarkStart w:id="4" w:name="_ENREF_4"/>
      <w:r w:rsidRPr="004F10D9">
        <w:rPr>
          <w:rFonts w:ascii="Calibri" w:hAnsi="Calibri"/>
          <w:noProof/>
          <w:sz w:val="20"/>
        </w:rPr>
        <w:t>4. Masuda M, Kuratomi Y, Shiratsuchi H, Nakashima T, Naonobu K, et al. (2000) Decreased CD44H expression in early-stage tongue carcinoma associates with late nodal metastases following interstitial brachytherapy. Head Neck 22: 662-665.</w:t>
      </w:r>
      <w:bookmarkEnd w:id="4"/>
    </w:p>
    <w:p w:rsidR="004F10D9" w:rsidRPr="004F10D9" w:rsidRDefault="004F10D9" w:rsidP="004F10D9">
      <w:pPr>
        <w:ind w:left="720" w:hanging="720"/>
        <w:rPr>
          <w:rFonts w:ascii="Calibri" w:hAnsi="Calibri"/>
          <w:noProof/>
          <w:sz w:val="20"/>
        </w:rPr>
      </w:pPr>
      <w:bookmarkStart w:id="5" w:name="_ENREF_5"/>
      <w:r w:rsidRPr="004F10D9">
        <w:rPr>
          <w:rFonts w:ascii="Calibri" w:hAnsi="Calibri"/>
          <w:noProof/>
          <w:sz w:val="20"/>
        </w:rPr>
        <w:t>5. Wang; S, Qiang; Y, Xiao; K, Jiang; S, Chen E (2000) Expression of CD44s and CD44v6 in laryngeal squamous cell carcinoma and their significance. J Clin Otorhinolaryngol (China) 14: 3.</w:t>
      </w:r>
      <w:bookmarkEnd w:id="5"/>
    </w:p>
    <w:p w:rsidR="004F10D9" w:rsidRPr="004F10D9" w:rsidRDefault="004F10D9" w:rsidP="004F10D9">
      <w:pPr>
        <w:ind w:left="720" w:hanging="720"/>
        <w:rPr>
          <w:rFonts w:ascii="Calibri" w:hAnsi="Calibri"/>
          <w:noProof/>
          <w:sz w:val="20"/>
        </w:rPr>
      </w:pPr>
      <w:bookmarkStart w:id="6" w:name="_ENREF_6"/>
      <w:r w:rsidRPr="004F10D9">
        <w:rPr>
          <w:rFonts w:ascii="Calibri" w:hAnsi="Calibri"/>
          <w:noProof/>
          <w:sz w:val="20"/>
        </w:rPr>
        <w:t>6. X Z  Rong, WS Zhi, Ming CX (2001) THE IMMUNOHISTOCHEMICAL EXPRESSION OF CD44s AND CD44v6 IN ORAL SQUAMOUS CELL CARCINOMAS. Journal of Oral and Maxillofacial Surgery 11.</w:t>
      </w:r>
      <w:bookmarkEnd w:id="6"/>
    </w:p>
    <w:p w:rsidR="004F10D9" w:rsidRPr="004F10D9" w:rsidRDefault="004F10D9" w:rsidP="004F10D9">
      <w:pPr>
        <w:ind w:left="720" w:hanging="720"/>
        <w:rPr>
          <w:rFonts w:ascii="Calibri" w:hAnsi="Calibri"/>
          <w:noProof/>
          <w:sz w:val="20"/>
        </w:rPr>
      </w:pPr>
      <w:bookmarkStart w:id="7" w:name="_ENREF_7"/>
      <w:r w:rsidRPr="004F10D9">
        <w:rPr>
          <w:rFonts w:ascii="Calibri" w:hAnsi="Calibri"/>
          <w:noProof/>
          <w:sz w:val="20"/>
        </w:rPr>
        <w:t>7. Fonseca I, Pereira T, Rosa-Santos J, Soares J (2001) Expression of CD44 isoforms in squamous cell carcinoma of the border of the tongue: A correlation with histological grade, pattern of stromal invasion, and cell differentiation. J Surg Oncol 76: 115-120.</w:t>
      </w:r>
      <w:bookmarkEnd w:id="7"/>
    </w:p>
    <w:p w:rsidR="004F10D9" w:rsidRPr="004F10D9" w:rsidRDefault="004F10D9" w:rsidP="004F10D9">
      <w:pPr>
        <w:ind w:left="720" w:hanging="720"/>
        <w:rPr>
          <w:rFonts w:ascii="Calibri" w:hAnsi="Calibri"/>
          <w:noProof/>
          <w:sz w:val="20"/>
        </w:rPr>
      </w:pPr>
      <w:bookmarkStart w:id="8" w:name="_ENREF_8"/>
      <w:r w:rsidRPr="004F10D9">
        <w:rPr>
          <w:rFonts w:ascii="Calibri" w:hAnsi="Calibri"/>
          <w:noProof/>
          <w:sz w:val="20"/>
        </w:rPr>
        <w:t>8. Bankfalvi A, Krassort M, Buchwalow IB, Vegh A, Felszeghy E, et al. (2002) Gains and losses of adhesion molecules (CD44, E-cadherin, and beta-catenin) during oral carcinogenesis and tumour progression. J Pathol 198: 343-351.</w:t>
      </w:r>
      <w:bookmarkEnd w:id="8"/>
    </w:p>
    <w:p w:rsidR="004F10D9" w:rsidRPr="004F10D9" w:rsidRDefault="004F10D9" w:rsidP="004F10D9">
      <w:pPr>
        <w:ind w:left="720" w:hanging="720"/>
        <w:rPr>
          <w:rFonts w:ascii="Calibri" w:hAnsi="Calibri"/>
          <w:noProof/>
          <w:sz w:val="20"/>
        </w:rPr>
      </w:pPr>
      <w:bookmarkStart w:id="9" w:name="_ENREF_9"/>
      <w:r w:rsidRPr="004F10D9">
        <w:rPr>
          <w:rFonts w:ascii="Calibri" w:hAnsi="Calibri"/>
          <w:noProof/>
          <w:sz w:val="20"/>
        </w:rPr>
        <w:t>9. Gonzalez-Moles MA, Bravo M, Ruiz-Avila I, Esteban F, Rodriguez-Archilla A, et al. (2003) Adhesion molecule CD44 as a prognostic factor in tongue cancer. Anticancer Res 23: 5197-5202.</w:t>
      </w:r>
      <w:bookmarkEnd w:id="9"/>
    </w:p>
    <w:p w:rsidR="004F10D9" w:rsidRPr="004F10D9" w:rsidRDefault="004F10D9" w:rsidP="004F10D9">
      <w:pPr>
        <w:ind w:left="720" w:hanging="720"/>
        <w:rPr>
          <w:rFonts w:ascii="Calibri" w:hAnsi="Calibri"/>
          <w:noProof/>
          <w:sz w:val="20"/>
        </w:rPr>
      </w:pPr>
      <w:bookmarkStart w:id="10" w:name="_ENREF_10"/>
      <w:r w:rsidRPr="004F10D9">
        <w:rPr>
          <w:rFonts w:ascii="Calibri" w:hAnsi="Calibri"/>
          <w:noProof/>
          <w:sz w:val="20"/>
        </w:rPr>
        <w:t>10. SW Zhao, BC Sun, J He, Q Ye, SZ Lin, et al. (2003) The expression of CD44 and its significance in human laryngeal carcinoma. J Clin Otorhinolaryngol(China) 17: 3.</w:t>
      </w:r>
      <w:bookmarkEnd w:id="10"/>
    </w:p>
    <w:p w:rsidR="004F10D9" w:rsidRPr="004F10D9" w:rsidRDefault="004F10D9" w:rsidP="004F10D9">
      <w:pPr>
        <w:ind w:left="720" w:hanging="720"/>
        <w:rPr>
          <w:rFonts w:ascii="Calibri" w:hAnsi="Calibri"/>
          <w:noProof/>
          <w:sz w:val="20"/>
        </w:rPr>
      </w:pPr>
      <w:bookmarkStart w:id="11" w:name="_ENREF_11"/>
      <w:r w:rsidRPr="004F10D9">
        <w:rPr>
          <w:rFonts w:ascii="Calibri" w:hAnsi="Calibri"/>
          <w:noProof/>
          <w:sz w:val="20"/>
        </w:rPr>
        <w:t xml:space="preserve">11. Xu YP, Zhao XQ, Sommer K, Moubayed P (2003) Correlation of matrix metalloproteinase-2, -9, tissue inhibitor-1 of matrix metalloproteinase and CD44 variant 6 in head </w:t>
      </w:r>
      <w:r w:rsidRPr="004F10D9">
        <w:rPr>
          <w:rFonts w:ascii="Calibri" w:hAnsi="Calibri"/>
          <w:noProof/>
          <w:sz w:val="20"/>
        </w:rPr>
        <w:lastRenderedPageBreak/>
        <w:t>and neck cancer metastasis. J Zhejiang Univ Sci 4: 491-501.</w:t>
      </w:r>
      <w:bookmarkEnd w:id="11"/>
    </w:p>
    <w:p w:rsidR="004F10D9" w:rsidRPr="004F10D9" w:rsidRDefault="004F10D9" w:rsidP="004F10D9">
      <w:pPr>
        <w:ind w:left="720" w:hanging="720"/>
        <w:rPr>
          <w:rFonts w:ascii="Calibri" w:hAnsi="Calibri"/>
          <w:noProof/>
          <w:sz w:val="20"/>
        </w:rPr>
      </w:pPr>
      <w:bookmarkStart w:id="12" w:name="_ENREF_12"/>
      <w:r w:rsidRPr="004F10D9">
        <w:rPr>
          <w:rFonts w:ascii="Calibri" w:hAnsi="Calibri"/>
          <w:noProof/>
          <w:sz w:val="20"/>
        </w:rPr>
        <w:t>12. Kawano T, Nakamura Y, Yanoma S, Kubota A, Furukawa M, et al. (2004) Expression of E-cadherin, and CD44s and CD44v6 and its association with prognosis in head and neck cancer. Auris Nasus Larynx 31: 35-41.</w:t>
      </w:r>
      <w:bookmarkEnd w:id="12"/>
    </w:p>
    <w:p w:rsidR="004F10D9" w:rsidRPr="004F10D9" w:rsidRDefault="004F10D9" w:rsidP="004F10D9">
      <w:pPr>
        <w:ind w:left="720" w:hanging="720"/>
        <w:rPr>
          <w:rFonts w:ascii="Calibri" w:hAnsi="Calibri"/>
          <w:noProof/>
          <w:sz w:val="20"/>
        </w:rPr>
      </w:pPr>
      <w:bookmarkStart w:id="13" w:name="_ENREF_13"/>
      <w:r w:rsidRPr="004F10D9">
        <w:rPr>
          <w:rFonts w:ascii="Calibri" w:hAnsi="Calibri"/>
          <w:noProof/>
          <w:sz w:val="20"/>
        </w:rPr>
        <w:t>13. M Wang, L Xing, Zhang C (2004) Study in the Expression of CD44 in Nasopharyngeal Neoplasms and the Clinical Relationship. Tianjin Medical Journal 32: 3.</w:t>
      </w:r>
      <w:bookmarkEnd w:id="13"/>
    </w:p>
    <w:p w:rsidR="004F10D9" w:rsidRPr="004F10D9" w:rsidRDefault="004F10D9" w:rsidP="004F10D9">
      <w:pPr>
        <w:ind w:left="720" w:hanging="720"/>
        <w:rPr>
          <w:rFonts w:ascii="Calibri" w:hAnsi="Calibri"/>
          <w:noProof/>
          <w:sz w:val="20"/>
        </w:rPr>
      </w:pPr>
      <w:bookmarkStart w:id="14" w:name="_ENREF_14"/>
      <w:r w:rsidRPr="004F10D9">
        <w:rPr>
          <w:rFonts w:ascii="Calibri" w:hAnsi="Calibri"/>
          <w:noProof/>
          <w:sz w:val="20"/>
        </w:rPr>
        <w:t>14. Esteban F, Bravo JJ, Gonzalez-Moles MA, Bravo M, Ruiz-Avila I, et al. (2005) Adhesion molecule CD44 as a prognostic factor in laryngeal cancer. Anticancer Res 25: 1115-1121.</w:t>
      </w:r>
      <w:bookmarkEnd w:id="14"/>
    </w:p>
    <w:p w:rsidR="004F10D9" w:rsidRPr="004F10D9" w:rsidRDefault="004F10D9" w:rsidP="004F10D9">
      <w:pPr>
        <w:ind w:left="720" w:hanging="720"/>
        <w:rPr>
          <w:rFonts w:ascii="Calibri" w:hAnsi="Calibri"/>
          <w:noProof/>
          <w:sz w:val="20"/>
        </w:rPr>
      </w:pPr>
      <w:bookmarkStart w:id="15" w:name="_ENREF_15"/>
      <w:r w:rsidRPr="004F10D9">
        <w:rPr>
          <w:rFonts w:ascii="Calibri" w:hAnsi="Calibri"/>
          <w:noProof/>
          <w:sz w:val="20"/>
        </w:rPr>
        <w:t>15. XX Qiu, JF Huang, ZX Zhang, P Da, Zhou R (2006) The expression of CD44 and its clinical significance in human laryngeal carcinoma. Medical Journal of Communication 20.</w:t>
      </w:r>
      <w:bookmarkEnd w:id="15"/>
    </w:p>
    <w:p w:rsidR="004F10D9" w:rsidRPr="004F10D9" w:rsidRDefault="004F10D9" w:rsidP="004F10D9">
      <w:pPr>
        <w:ind w:left="720" w:hanging="720"/>
        <w:rPr>
          <w:rFonts w:ascii="Calibri" w:hAnsi="Calibri"/>
          <w:noProof/>
          <w:sz w:val="20"/>
        </w:rPr>
      </w:pPr>
      <w:bookmarkStart w:id="16" w:name="_ENREF_16"/>
      <w:r w:rsidRPr="004F10D9">
        <w:rPr>
          <w:rFonts w:ascii="Calibri" w:hAnsi="Calibri"/>
          <w:noProof/>
          <w:sz w:val="20"/>
        </w:rPr>
        <w:t>16. Liqun Xie, Lijia Shen, Huiyong Jiang, Liu Q (2006) Tissue microarray assay of CD44v6 and PCNA expression for oral squamous cell carcinomas and precancerous lesions and it sclinical significance. Journal of Jinan University 27: 8.</w:t>
      </w:r>
      <w:bookmarkEnd w:id="16"/>
    </w:p>
    <w:p w:rsidR="004F10D9" w:rsidRPr="004F10D9" w:rsidRDefault="004F10D9" w:rsidP="004F10D9">
      <w:pPr>
        <w:ind w:left="720" w:hanging="720"/>
        <w:rPr>
          <w:rFonts w:ascii="Calibri" w:hAnsi="Calibri"/>
          <w:noProof/>
          <w:sz w:val="20"/>
        </w:rPr>
      </w:pPr>
      <w:bookmarkStart w:id="17" w:name="_ENREF_17"/>
      <w:r w:rsidRPr="004F10D9">
        <w:rPr>
          <w:rFonts w:ascii="Calibri" w:hAnsi="Calibri"/>
          <w:noProof/>
          <w:sz w:val="20"/>
        </w:rPr>
        <w:t>17. Kosunen A, Pirinen R, Ropponen K, Pukkila M, Kellokoski J, et al. (2007) CD44 expression and its relationship with MMP-9, clinicopathological factors and survival in oral squamous cell carcinoma. Oral Oncol 43: 51-59.</w:t>
      </w:r>
      <w:bookmarkEnd w:id="17"/>
    </w:p>
    <w:p w:rsidR="004F10D9" w:rsidRPr="004F10D9" w:rsidRDefault="004F10D9" w:rsidP="004F10D9">
      <w:pPr>
        <w:ind w:left="720" w:hanging="720"/>
        <w:rPr>
          <w:rFonts w:ascii="Calibri" w:hAnsi="Calibri"/>
          <w:noProof/>
          <w:sz w:val="20"/>
        </w:rPr>
      </w:pPr>
      <w:bookmarkStart w:id="18" w:name="_ENREF_18"/>
      <w:r w:rsidRPr="004F10D9">
        <w:rPr>
          <w:rFonts w:ascii="Calibri" w:hAnsi="Calibri"/>
          <w:noProof/>
          <w:sz w:val="20"/>
        </w:rPr>
        <w:t>18. Staibano S, Merolla F, Testa D, Iovine R, Mascolo M, et al. (2007) OPN/CD44v6 overexpression in laryngeal dysplasia and correlation with clinical outcome. Br J Cancer 97: 1545-1551.</w:t>
      </w:r>
      <w:bookmarkEnd w:id="18"/>
    </w:p>
    <w:p w:rsidR="004F10D9" w:rsidRPr="004F10D9" w:rsidRDefault="004F10D9" w:rsidP="004F10D9">
      <w:pPr>
        <w:ind w:left="720" w:hanging="720"/>
        <w:rPr>
          <w:rFonts w:ascii="Calibri" w:hAnsi="Calibri"/>
          <w:noProof/>
          <w:sz w:val="20"/>
        </w:rPr>
      </w:pPr>
      <w:bookmarkStart w:id="19" w:name="_ENREF_19"/>
      <w:r w:rsidRPr="004F10D9">
        <w:rPr>
          <w:rFonts w:ascii="Calibri" w:hAnsi="Calibri"/>
          <w:noProof/>
          <w:sz w:val="20"/>
        </w:rPr>
        <w:t>19. S Huang, W Luo, S Wu, W Wang, Chen X (2007) Expression of PCNA and CD44V6 in laryngeal carcinoma. Journal of Guangdong Medical college 2: 3.</w:t>
      </w:r>
      <w:bookmarkEnd w:id="19"/>
    </w:p>
    <w:p w:rsidR="004F10D9" w:rsidRPr="004F10D9" w:rsidRDefault="004F10D9" w:rsidP="004F10D9">
      <w:pPr>
        <w:ind w:left="720" w:hanging="720"/>
        <w:rPr>
          <w:rFonts w:ascii="Calibri" w:hAnsi="Calibri"/>
          <w:noProof/>
          <w:sz w:val="20"/>
        </w:rPr>
      </w:pPr>
      <w:bookmarkStart w:id="20" w:name="_ENREF_20"/>
      <w:r w:rsidRPr="004F10D9">
        <w:rPr>
          <w:rFonts w:ascii="Calibri" w:hAnsi="Calibri"/>
          <w:noProof/>
          <w:sz w:val="20"/>
        </w:rPr>
        <w:t>20. J Lu, Y Gao, Y Xiao, Jin D (2008) Expression and clinical significance of CD44v6 in tissues of laryngeal and hypopharyngeal squamous cell carcinoma. Journal of Harbin medical university 42: 5.</w:t>
      </w:r>
      <w:bookmarkEnd w:id="20"/>
    </w:p>
    <w:p w:rsidR="004F10D9" w:rsidRPr="004F10D9" w:rsidRDefault="004F10D9" w:rsidP="004F10D9">
      <w:pPr>
        <w:ind w:left="720" w:hanging="720"/>
        <w:rPr>
          <w:rFonts w:ascii="Calibri" w:hAnsi="Calibri"/>
          <w:noProof/>
          <w:sz w:val="20"/>
        </w:rPr>
      </w:pPr>
      <w:bookmarkStart w:id="21" w:name="_ENREF_21"/>
      <w:r w:rsidRPr="004F10D9">
        <w:rPr>
          <w:rFonts w:ascii="Calibri" w:hAnsi="Calibri"/>
          <w:noProof/>
          <w:sz w:val="20"/>
        </w:rPr>
        <w:t>21. Gao Y (2009) The expression and its significance of CD44v6 in human laryngeal and hypopharyngeal squamous cell carcinoma. Chinese medical herald 6: 2.</w:t>
      </w:r>
      <w:bookmarkEnd w:id="21"/>
    </w:p>
    <w:p w:rsidR="004F10D9" w:rsidRPr="004F10D9" w:rsidRDefault="004F10D9" w:rsidP="004F10D9">
      <w:pPr>
        <w:ind w:left="720" w:hanging="720"/>
        <w:rPr>
          <w:rFonts w:ascii="Calibri" w:hAnsi="Calibri"/>
          <w:noProof/>
          <w:sz w:val="20"/>
        </w:rPr>
      </w:pPr>
      <w:bookmarkStart w:id="22" w:name="_ENREF_22"/>
      <w:r w:rsidRPr="004F10D9">
        <w:rPr>
          <w:rFonts w:ascii="Calibri" w:hAnsi="Calibri"/>
          <w:noProof/>
          <w:sz w:val="20"/>
        </w:rPr>
        <w:t>22. X Guo, X Li F, S Feng, X Li, Z Pan, et al. (2009) Expression of gene BRMS1 and CD44v6 protein in supraglottic laryngeal carcinoma and its clinical significance. Journal of clinical Otorhinolaryngology Head and Neck Surgery (China) 23: 6.</w:t>
      </w:r>
      <w:bookmarkEnd w:id="22"/>
    </w:p>
    <w:p w:rsidR="004F10D9" w:rsidRPr="004F10D9" w:rsidRDefault="004F10D9" w:rsidP="004F10D9">
      <w:pPr>
        <w:ind w:left="720" w:hanging="720"/>
        <w:rPr>
          <w:rFonts w:ascii="Calibri" w:hAnsi="Calibri"/>
          <w:noProof/>
          <w:sz w:val="20"/>
        </w:rPr>
      </w:pPr>
      <w:bookmarkStart w:id="23" w:name="_ENREF_23"/>
      <w:r w:rsidRPr="004F10D9">
        <w:rPr>
          <w:rFonts w:ascii="Calibri" w:hAnsi="Calibri"/>
          <w:noProof/>
          <w:sz w:val="20"/>
        </w:rPr>
        <w:t>23. D Ma, L Yuan, Y Zhao, X Zhou, C Li, et al. (2009) Relationship study between KAI1, CD44v3 expressions and laryngeal carcinoma. Journal of Shandong medical College 31: 4.</w:t>
      </w:r>
      <w:bookmarkEnd w:id="23"/>
    </w:p>
    <w:p w:rsidR="004F10D9" w:rsidRPr="004F10D9" w:rsidRDefault="004F10D9" w:rsidP="004F10D9">
      <w:pPr>
        <w:ind w:left="720" w:hanging="720"/>
        <w:rPr>
          <w:rFonts w:ascii="Calibri" w:hAnsi="Calibri"/>
          <w:noProof/>
          <w:sz w:val="20"/>
        </w:rPr>
      </w:pPr>
      <w:bookmarkStart w:id="24" w:name="_ENREF_24"/>
      <w:r w:rsidRPr="004F10D9">
        <w:rPr>
          <w:rFonts w:ascii="Calibri" w:hAnsi="Calibri"/>
          <w:noProof/>
          <w:sz w:val="20"/>
        </w:rPr>
        <w:t>24. Kokko LL, Hurme S, Maula SM, Alanen K, Grenman R, et al. (2011) Significance of site-specific prognosis of cancer stem cell marker CD44 in head and neck squamous-cell carcinoma. Oral Oncol 47: 510-516.</w:t>
      </w:r>
      <w:bookmarkEnd w:id="24"/>
    </w:p>
    <w:p w:rsidR="004F10D9" w:rsidRPr="004F10D9" w:rsidRDefault="004F10D9" w:rsidP="004F10D9">
      <w:pPr>
        <w:ind w:left="720" w:hanging="720"/>
        <w:rPr>
          <w:rFonts w:ascii="Calibri" w:hAnsi="Calibri"/>
          <w:noProof/>
          <w:sz w:val="20"/>
        </w:rPr>
      </w:pPr>
      <w:bookmarkStart w:id="25" w:name="_ENREF_25"/>
      <w:r w:rsidRPr="004F10D9">
        <w:rPr>
          <w:rFonts w:ascii="Calibri" w:hAnsi="Calibri"/>
          <w:noProof/>
          <w:sz w:val="20"/>
        </w:rPr>
        <w:t>25. Uwa N, Kataoka TR, Torii I, Sato A, Nishigami T, et al. (2011) CD44 expression is related to poor prognosis of hypopharyngeal squamous cell carcinoma. Acta Otolaryngol 131: 323-329.</w:t>
      </w:r>
      <w:bookmarkEnd w:id="25"/>
    </w:p>
    <w:p w:rsidR="004F10D9" w:rsidRPr="004F10D9" w:rsidRDefault="004F10D9" w:rsidP="004F10D9">
      <w:pPr>
        <w:ind w:left="720" w:hanging="720"/>
        <w:rPr>
          <w:rFonts w:ascii="Calibri" w:hAnsi="Calibri"/>
          <w:noProof/>
          <w:sz w:val="20"/>
        </w:rPr>
      </w:pPr>
      <w:bookmarkStart w:id="26" w:name="_ENREF_26"/>
      <w:r w:rsidRPr="004F10D9">
        <w:rPr>
          <w:rFonts w:ascii="Calibri" w:hAnsi="Calibri"/>
          <w:noProof/>
          <w:sz w:val="20"/>
        </w:rPr>
        <w:lastRenderedPageBreak/>
        <w:t>26. Yuce I, Bayram A, Cagli S, Canoz O, Bayram S, et al. (2011) The role of CD44 and matrix metalloproteinase-9 expression in predicting neck metastasis of supraglottic laryngeal carcinoma. Am J Otolaryngol 32: 141-146.</w:t>
      </w:r>
      <w:bookmarkEnd w:id="26"/>
    </w:p>
    <w:p w:rsidR="004F10D9" w:rsidRPr="004F10D9" w:rsidRDefault="004F10D9" w:rsidP="004F10D9">
      <w:pPr>
        <w:ind w:left="720" w:hanging="720"/>
        <w:rPr>
          <w:rFonts w:ascii="Calibri" w:hAnsi="Calibri"/>
          <w:noProof/>
          <w:sz w:val="20"/>
        </w:rPr>
      </w:pPr>
      <w:bookmarkStart w:id="27" w:name="_ENREF_27"/>
      <w:r w:rsidRPr="004F10D9">
        <w:rPr>
          <w:rFonts w:ascii="Calibri" w:hAnsi="Calibri"/>
          <w:noProof/>
          <w:sz w:val="20"/>
        </w:rPr>
        <w:t>27. Lu S, Tian J, Lv Z, Wang H, Bai X, et al. (2011) The probable role of tumor stem cells for lymph node metastasis in supraglottic carcinoma. Pathol Oncol Res 17: 33-38.</w:t>
      </w:r>
      <w:bookmarkEnd w:id="27"/>
    </w:p>
    <w:p w:rsidR="004F10D9" w:rsidRPr="004F10D9" w:rsidRDefault="004F10D9" w:rsidP="004F10D9">
      <w:pPr>
        <w:ind w:left="720" w:hanging="720"/>
        <w:rPr>
          <w:rFonts w:ascii="Calibri" w:hAnsi="Calibri"/>
          <w:noProof/>
          <w:sz w:val="20"/>
        </w:rPr>
      </w:pPr>
      <w:bookmarkStart w:id="28" w:name="_ENREF_28"/>
      <w:r w:rsidRPr="004F10D9">
        <w:rPr>
          <w:rFonts w:ascii="Calibri" w:hAnsi="Calibri"/>
          <w:noProof/>
          <w:sz w:val="20"/>
        </w:rPr>
        <w:t>28. R Zhang, LV Fan, S Mu, X Xie, M Zhang, et al. (2011) Expression of CD44v6 in human oral squamous cell carcinoma. Journal of Oral Science Research 27: 4.</w:t>
      </w:r>
      <w:bookmarkEnd w:id="28"/>
    </w:p>
    <w:p w:rsidR="004F10D9" w:rsidRPr="004F10D9" w:rsidRDefault="004F10D9" w:rsidP="004F10D9">
      <w:pPr>
        <w:ind w:left="720" w:hanging="720"/>
        <w:rPr>
          <w:rFonts w:ascii="Calibri" w:hAnsi="Calibri"/>
          <w:noProof/>
          <w:sz w:val="20"/>
        </w:rPr>
      </w:pPr>
      <w:bookmarkStart w:id="29" w:name="_ENREF_29"/>
      <w:r w:rsidRPr="004F10D9">
        <w:rPr>
          <w:rFonts w:ascii="Calibri" w:hAnsi="Calibri"/>
          <w:noProof/>
          <w:sz w:val="20"/>
        </w:rPr>
        <w:t>29. Lindquist D, Ahrlund-Richter A, Tarjan M, Tot T, Dalianis T (2012) Intense CD44 expression is a negative prognostic factor in tonsillar and base of tongue cancer. Anticancer Res 32: 153-161.</w:t>
      </w:r>
      <w:bookmarkEnd w:id="29"/>
    </w:p>
    <w:p w:rsidR="004F10D9" w:rsidRPr="004F10D9" w:rsidRDefault="004F10D9" w:rsidP="004F10D9">
      <w:pPr>
        <w:ind w:left="720" w:hanging="720"/>
        <w:rPr>
          <w:rFonts w:ascii="Calibri" w:hAnsi="Calibri"/>
          <w:noProof/>
          <w:sz w:val="20"/>
        </w:rPr>
      </w:pPr>
      <w:bookmarkStart w:id="30" w:name="_ENREF_30"/>
      <w:r w:rsidRPr="004F10D9">
        <w:rPr>
          <w:rFonts w:ascii="Calibri" w:hAnsi="Calibri"/>
          <w:noProof/>
          <w:sz w:val="20"/>
        </w:rPr>
        <w:t>30. Wang SJ, Earle C, Wong G, Bourguignon LY (2013) Role of hyaluronan synthase 2 to promote CD44-dependent oral cavity squamous cell carcinoma progression. Head Neck 35: 511-520.</w:t>
      </w:r>
      <w:bookmarkEnd w:id="30"/>
    </w:p>
    <w:p w:rsidR="004F10D9" w:rsidRDefault="004F10D9" w:rsidP="004F10D9">
      <w:pPr>
        <w:rPr>
          <w:rFonts w:ascii="Calibri" w:hAnsi="Calibri"/>
          <w:noProof/>
          <w:sz w:val="20"/>
        </w:rPr>
      </w:pPr>
    </w:p>
    <w:p w:rsidR="00FC43CD" w:rsidRDefault="00B83C11">
      <w:r>
        <w:fldChar w:fldCharType="end"/>
      </w:r>
    </w:p>
    <w:sectPr w:rsidR="00FC43CD" w:rsidSect="00FC43C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797A" w:rsidRDefault="003D797A" w:rsidP="00FC43CD">
      <w:r>
        <w:separator/>
      </w:r>
    </w:p>
  </w:endnote>
  <w:endnote w:type="continuationSeparator" w:id="0">
    <w:p w:rsidR="003D797A" w:rsidRDefault="003D797A" w:rsidP="00FC43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797A" w:rsidRDefault="003D797A" w:rsidP="00FC43CD">
      <w:r>
        <w:separator/>
      </w:r>
    </w:p>
  </w:footnote>
  <w:footnote w:type="continuationSeparator" w:id="0">
    <w:p w:rsidR="003D797A" w:rsidRDefault="003D797A" w:rsidP="00FC43C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E3790C"/>
    <w:multiLevelType w:val="multilevel"/>
    <w:tmpl w:val="F7924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EN.Layout" w:val="&lt;ENLayout&gt;&lt;Style&gt;PLoS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/Libraries&gt;"/>
  </w:docVars>
  <w:rsids>
    <w:rsidRoot w:val="00FC43CD"/>
    <w:rsid w:val="00276782"/>
    <w:rsid w:val="003D797A"/>
    <w:rsid w:val="00483D54"/>
    <w:rsid w:val="004F10D9"/>
    <w:rsid w:val="00696871"/>
    <w:rsid w:val="007E6620"/>
    <w:rsid w:val="00A87042"/>
    <w:rsid w:val="00AD0596"/>
    <w:rsid w:val="00B83C11"/>
    <w:rsid w:val="00EE1875"/>
    <w:rsid w:val="00FC43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6620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43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FC43CD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C43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FC43CD"/>
    <w:rPr>
      <w:sz w:val="18"/>
      <w:szCs w:val="18"/>
    </w:rPr>
  </w:style>
  <w:style w:type="character" w:styleId="Hyperlink">
    <w:name w:val="Hyperlink"/>
    <w:uiPriority w:val="99"/>
    <w:unhideWhenUsed/>
    <w:rsid w:val="00FC43CD"/>
    <w:rPr>
      <w:color w:val="0000FF"/>
      <w:u w:val="single"/>
    </w:rPr>
  </w:style>
  <w:style w:type="character" w:customStyle="1" w:styleId="def">
    <w:name w:val="def"/>
    <w:basedOn w:val="DefaultParagraphFont"/>
    <w:rsid w:val="00FC43CD"/>
  </w:style>
  <w:style w:type="paragraph" w:styleId="BalloonText">
    <w:name w:val="Balloon Text"/>
    <w:basedOn w:val="Normal"/>
    <w:link w:val="BalloonTextChar"/>
    <w:uiPriority w:val="99"/>
    <w:semiHidden/>
    <w:unhideWhenUsed/>
    <w:rsid w:val="00FC43CD"/>
    <w:pPr>
      <w:jc w:val="left"/>
    </w:pPr>
    <w:rPr>
      <w:rFonts w:ascii="Tahoma" w:eastAsia="SimSun" w:hAnsi="Tahoma" w:cs="Times New Roman"/>
      <w:sz w:val="16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43CD"/>
    <w:rPr>
      <w:rFonts w:ascii="Tahoma" w:eastAsia="SimSun" w:hAnsi="Tahoma" w:cs="Times New Roman"/>
      <w:sz w:val="16"/>
      <w:szCs w:val="18"/>
    </w:rPr>
  </w:style>
  <w:style w:type="character" w:customStyle="1" w:styleId="apple-converted-space">
    <w:name w:val="apple-converted-space"/>
    <w:basedOn w:val="DefaultParagraphFont"/>
    <w:rsid w:val="00FC43CD"/>
  </w:style>
  <w:style w:type="paragraph" w:styleId="NormalWeb">
    <w:name w:val="Normal (Web)"/>
    <w:basedOn w:val="Normal"/>
    <w:uiPriority w:val="99"/>
    <w:semiHidden/>
    <w:unhideWhenUsed/>
    <w:rsid w:val="00FC43CD"/>
    <w:pPr>
      <w:widowControl/>
      <w:jc w:val="left"/>
    </w:pPr>
    <w:rPr>
      <w:rFonts w:ascii="SimSun" w:eastAsia="SimSun" w:hAnsi="SimSun" w:cs="SimSun"/>
      <w:kern w:val="0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FC43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C43CD"/>
    <w:rPr>
      <w:rFonts w:ascii="Calibri" w:eastAsia="SimSun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C43CD"/>
    <w:rPr>
      <w:rFonts w:ascii="Calibri" w:eastAsia="SimSun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43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43CD"/>
    <w:rPr>
      <w:b/>
      <w:bCs/>
    </w:rPr>
  </w:style>
  <w:style w:type="paragraph" w:styleId="Revision">
    <w:name w:val="Revision"/>
    <w:hidden/>
    <w:uiPriority w:val="99"/>
    <w:semiHidden/>
    <w:rsid w:val="00FC43CD"/>
    <w:rPr>
      <w:rFonts w:ascii="Calibri" w:eastAsia="SimSun" w:hAnsi="Calibri" w:cs="Times New Roman"/>
    </w:rPr>
  </w:style>
  <w:style w:type="table" w:customStyle="1" w:styleId="1">
    <w:name w:val="浅色底纹1"/>
    <w:basedOn w:val="TableNormal"/>
    <w:uiPriority w:val="60"/>
    <w:rsid w:val="00FC43CD"/>
    <w:rPr>
      <w:rFonts w:ascii="Calibri" w:eastAsia="SimSun" w:hAnsi="Calibri" w:cs="Times New Roman"/>
      <w:color w:val="000000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4718</Words>
  <Characters>26898</Characters>
  <Application>Microsoft Office Word</Application>
  <DocSecurity>0</DocSecurity>
  <Lines>224</Lines>
  <Paragraphs>63</Paragraphs>
  <ScaleCrop>false</ScaleCrop>
  <Company>zju</Company>
  <LinksUpToDate>false</LinksUpToDate>
  <CharactersWithSpaces>31553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chao ni</dc:creator>
  <cp:keywords/>
  <dc:description/>
  <cp:lastModifiedBy>ddagle</cp:lastModifiedBy>
  <cp:revision>6</cp:revision>
  <dcterms:created xsi:type="dcterms:W3CDTF">2013-11-21T07:32:00Z</dcterms:created>
  <dcterms:modified xsi:type="dcterms:W3CDTF">2014-01-09T21:24:00Z</dcterms:modified>
</cp:coreProperties>
</file>