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43A18" w14:textId="77777777" w:rsidR="00F5145B" w:rsidRPr="00C661A2" w:rsidRDefault="00F5145B" w:rsidP="00F5145B">
      <w:pPr>
        <w:spacing w:line="480" w:lineRule="auto"/>
        <w:ind w:right="0"/>
        <w:jc w:val="both"/>
        <w:rPr>
          <w:rFonts w:asciiTheme="minorHAnsi" w:hAnsiTheme="minorHAnsi"/>
          <w:b/>
          <w:sz w:val="32"/>
          <w:szCs w:val="32"/>
          <w:lang w:val="en-US"/>
        </w:rPr>
      </w:pPr>
      <w:r w:rsidRPr="00C661A2">
        <w:rPr>
          <w:rFonts w:asciiTheme="minorHAnsi" w:hAnsiTheme="minorHAnsi"/>
          <w:b/>
          <w:sz w:val="32"/>
          <w:szCs w:val="32"/>
          <w:lang w:val="en-US"/>
        </w:rPr>
        <w:t>Supplementary information</w:t>
      </w:r>
    </w:p>
    <w:p w14:paraId="2BC569A9" w14:textId="77777777" w:rsidR="00F5145B" w:rsidRPr="00C661A2" w:rsidRDefault="00F5145B" w:rsidP="00F5145B">
      <w:pPr>
        <w:spacing w:line="480" w:lineRule="auto"/>
        <w:ind w:right="0"/>
        <w:jc w:val="both"/>
        <w:rPr>
          <w:rFonts w:asciiTheme="minorHAnsi" w:hAnsiTheme="minorHAnsi"/>
          <w:b/>
          <w:sz w:val="24"/>
          <w:szCs w:val="24"/>
          <w:lang w:val="en-US"/>
        </w:rPr>
      </w:pPr>
    </w:p>
    <w:p w14:paraId="4F73420C" w14:textId="7A467448" w:rsidR="00F5145B" w:rsidRPr="00C661A2" w:rsidRDefault="00F5145B" w:rsidP="00F5145B">
      <w:pPr>
        <w:spacing w:line="480" w:lineRule="auto"/>
        <w:ind w:right="0"/>
        <w:jc w:val="both"/>
        <w:rPr>
          <w:rFonts w:asciiTheme="minorHAnsi" w:hAnsiTheme="minorHAnsi"/>
          <w:b/>
          <w:sz w:val="28"/>
          <w:szCs w:val="28"/>
          <w:lang w:val="en-US"/>
        </w:rPr>
      </w:pPr>
      <w:r w:rsidRPr="00C661A2">
        <w:rPr>
          <w:rFonts w:asciiTheme="minorHAnsi" w:hAnsiTheme="minorHAnsi"/>
          <w:b/>
          <w:sz w:val="28"/>
          <w:szCs w:val="28"/>
          <w:lang w:val="en-US"/>
        </w:rPr>
        <w:t>Methods</w:t>
      </w:r>
    </w:p>
    <w:p w14:paraId="4177FE92" w14:textId="77777777" w:rsidR="00EF7C18" w:rsidRPr="00C661A2" w:rsidRDefault="00EF7C18" w:rsidP="00F5145B">
      <w:pPr>
        <w:spacing w:line="480" w:lineRule="auto"/>
        <w:ind w:right="0"/>
        <w:jc w:val="both"/>
        <w:rPr>
          <w:rFonts w:asciiTheme="minorHAnsi" w:hAnsiTheme="minorHAnsi"/>
          <w:b/>
          <w:sz w:val="24"/>
          <w:szCs w:val="24"/>
          <w:lang w:val="en-US"/>
        </w:rPr>
      </w:pPr>
    </w:p>
    <w:p w14:paraId="6D8E4EB5" w14:textId="50F06A16" w:rsidR="00EF7C18" w:rsidRPr="00C661A2" w:rsidRDefault="00EF7C18" w:rsidP="00F5145B">
      <w:pPr>
        <w:spacing w:line="480" w:lineRule="auto"/>
        <w:ind w:right="0"/>
        <w:jc w:val="both"/>
        <w:rPr>
          <w:rFonts w:asciiTheme="minorHAnsi" w:hAnsiTheme="minorHAnsi"/>
          <w:b/>
          <w:sz w:val="24"/>
          <w:szCs w:val="24"/>
          <w:lang w:val="en-US"/>
        </w:rPr>
      </w:pPr>
      <w:r w:rsidRPr="00C661A2">
        <w:rPr>
          <w:rFonts w:asciiTheme="minorHAnsi" w:hAnsiTheme="minorHAnsi"/>
          <w:b/>
          <w:sz w:val="24"/>
          <w:szCs w:val="24"/>
          <w:lang w:val="en-US"/>
        </w:rPr>
        <w:t>Target cell lines</w:t>
      </w:r>
    </w:p>
    <w:p w14:paraId="2FA8181B" w14:textId="13F0C710" w:rsidR="00EF7C18" w:rsidRPr="00C661A2" w:rsidRDefault="00F5145B" w:rsidP="00F5145B">
      <w:pPr>
        <w:spacing w:line="480" w:lineRule="auto"/>
        <w:ind w:right="0"/>
        <w:jc w:val="both"/>
        <w:rPr>
          <w:rFonts w:asciiTheme="minorHAnsi" w:hAnsiTheme="minorHAnsi" w:cs="Times"/>
          <w:sz w:val="24"/>
          <w:szCs w:val="19"/>
          <w:lang w:val="en-US"/>
        </w:rPr>
      </w:pPr>
      <w:r w:rsidRPr="00C661A2">
        <w:rPr>
          <w:rFonts w:asciiTheme="minorHAnsi" w:hAnsiTheme="minorHAnsi"/>
          <w:sz w:val="24"/>
          <w:szCs w:val="24"/>
          <w:lang w:val="en-US"/>
        </w:rPr>
        <w:t>Primary prostate epithelial cells (</w:t>
      </w:r>
      <w:proofErr w:type="spellStart"/>
      <w:r w:rsidRPr="00C661A2">
        <w:rPr>
          <w:rFonts w:asciiTheme="minorHAnsi" w:hAnsiTheme="minorHAnsi"/>
          <w:sz w:val="24"/>
          <w:szCs w:val="24"/>
          <w:lang w:val="en-US"/>
        </w:rPr>
        <w:t>HPEpiC</w:t>
      </w:r>
      <w:proofErr w:type="spellEnd"/>
      <w:r w:rsidRPr="00C661A2">
        <w:rPr>
          <w:rFonts w:asciiTheme="minorHAnsi" w:hAnsiTheme="minorHAnsi"/>
          <w:sz w:val="24"/>
          <w:szCs w:val="24"/>
          <w:lang w:val="en-US"/>
        </w:rPr>
        <w:t xml:space="preserve">) (3H Biomedical AB, Uppsala, Sweden) were grown in prostate epithelial cell medium (3H Biomedical AB). 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>The p</w:t>
      </w:r>
      <w:r w:rsidRPr="00C661A2">
        <w:rPr>
          <w:rFonts w:asciiTheme="minorHAnsi" w:hAnsiTheme="minorHAnsi"/>
          <w:sz w:val="24"/>
          <w:szCs w:val="24"/>
          <w:lang w:val="en-US"/>
        </w:rPr>
        <w:t xml:space="preserve">rostate 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cancer </w:t>
      </w:r>
      <w:r w:rsidRPr="00C661A2">
        <w:rPr>
          <w:rFonts w:asciiTheme="minorHAnsi" w:hAnsiTheme="minorHAnsi"/>
          <w:sz w:val="24"/>
          <w:szCs w:val="24"/>
          <w:lang w:val="en-US"/>
        </w:rPr>
        <w:t xml:space="preserve">cell lines </w:t>
      </w:r>
      <w:proofErr w:type="spellStart"/>
      <w:r w:rsidRPr="00C661A2">
        <w:rPr>
          <w:rFonts w:asciiTheme="minorHAnsi" w:hAnsiTheme="minorHAnsi"/>
          <w:sz w:val="24"/>
          <w:szCs w:val="24"/>
          <w:lang w:val="en-US"/>
        </w:rPr>
        <w:t>LNCaP</w:t>
      </w:r>
      <w:proofErr w:type="spellEnd"/>
      <w:r w:rsidRPr="00C661A2">
        <w:rPr>
          <w:rFonts w:asciiTheme="minorHAnsi" w:hAnsiTheme="minorHAnsi"/>
          <w:sz w:val="24"/>
          <w:szCs w:val="24"/>
          <w:lang w:val="en-US"/>
        </w:rPr>
        <w:t xml:space="preserve">, DU145, PC3 and </w:t>
      </w:r>
      <w:proofErr w:type="spellStart"/>
      <w:r w:rsidRPr="00C661A2">
        <w:rPr>
          <w:rFonts w:asciiTheme="minorHAnsi" w:hAnsiTheme="minorHAnsi"/>
          <w:sz w:val="24"/>
          <w:szCs w:val="24"/>
          <w:lang w:val="en-US"/>
        </w:rPr>
        <w:t>VCaP</w:t>
      </w:r>
      <w:proofErr w:type="spellEnd"/>
      <w:r w:rsidRPr="00C661A2">
        <w:rPr>
          <w:rFonts w:asciiTheme="minorHAnsi" w:hAnsiTheme="minorHAnsi"/>
          <w:sz w:val="24"/>
          <w:szCs w:val="24"/>
          <w:lang w:val="en-US"/>
        </w:rPr>
        <w:t xml:space="preserve"> were grown in </w:t>
      </w:r>
      <w:r w:rsidRPr="00C661A2">
        <w:rPr>
          <w:rFonts w:asciiTheme="minorHAnsi" w:hAnsiTheme="minorHAnsi"/>
          <w:sz w:val="24"/>
          <w:lang w:val="en-US"/>
        </w:rPr>
        <w:t>RPMI-1640 supplemented with 10% FBS, 10</w:t>
      </w:r>
      <w:r w:rsidR="00E16123" w:rsidRPr="00C661A2">
        <w:rPr>
          <w:rFonts w:asciiTheme="minorHAnsi" w:hAnsiTheme="minorHAnsi"/>
          <w:sz w:val="24"/>
          <w:lang w:val="en-US"/>
        </w:rPr>
        <w:t xml:space="preserve"> </w:t>
      </w:r>
      <w:proofErr w:type="spellStart"/>
      <w:r w:rsidRPr="00C661A2">
        <w:rPr>
          <w:rFonts w:asciiTheme="minorHAnsi" w:hAnsiTheme="minorHAnsi"/>
          <w:sz w:val="24"/>
          <w:lang w:val="en-US"/>
        </w:rPr>
        <w:t>mM</w:t>
      </w:r>
      <w:proofErr w:type="spellEnd"/>
      <w:r w:rsidRPr="00C661A2">
        <w:rPr>
          <w:rFonts w:asciiTheme="minorHAnsi" w:hAnsiTheme="minorHAnsi"/>
          <w:sz w:val="24"/>
          <w:lang w:val="en-US"/>
        </w:rPr>
        <w:t xml:space="preserve"> HEPES, 1</w:t>
      </w:r>
      <w:r w:rsidR="00E16123" w:rsidRPr="00C661A2">
        <w:rPr>
          <w:rFonts w:asciiTheme="minorHAnsi" w:hAnsiTheme="minorHAnsi"/>
          <w:sz w:val="24"/>
          <w:lang w:val="en-US"/>
        </w:rPr>
        <w:t xml:space="preserve"> </w:t>
      </w:r>
      <w:proofErr w:type="spellStart"/>
      <w:r w:rsidRPr="00C661A2">
        <w:rPr>
          <w:rFonts w:asciiTheme="minorHAnsi" w:hAnsiTheme="minorHAnsi"/>
          <w:sz w:val="24"/>
          <w:lang w:val="en-US"/>
        </w:rPr>
        <w:t>mM</w:t>
      </w:r>
      <w:proofErr w:type="spellEnd"/>
      <w:r w:rsidRPr="00C661A2">
        <w:rPr>
          <w:rFonts w:asciiTheme="minorHAnsi" w:hAnsiTheme="minorHAnsi"/>
          <w:sz w:val="24"/>
          <w:lang w:val="en-US"/>
        </w:rPr>
        <w:t xml:space="preserve"> sodium pyruvate and 0.5% penicillin/streptomycin (PEST) (Invitrogen). 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>The p</w:t>
      </w:r>
      <w:r w:rsidRPr="00C661A2">
        <w:rPr>
          <w:rFonts w:asciiTheme="minorHAnsi" w:hAnsiTheme="minorHAnsi"/>
          <w:sz w:val="24"/>
          <w:szCs w:val="24"/>
          <w:lang w:val="en-US"/>
        </w:rPr>
        <w:t xml:space="preserve">ancreatic 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cancer </w:t>
      </w:r>
      <w:r w:rsidRPr="00C661A2">
        <w:rPr>
          <w:rFonts w:asciiTheme="minorHAnsi" w:hAnsiTheme="minorHAnsi"/>
          <w:sz w:val="24"/>
          <w:szCs w:val="24"/>
          <w:lang w:val="en-US"/>
        </w:rPr>
        <w:t>cell lines Ca</w:t>
      </w:r>
      <w:r w:rsidR="00A86DBF">
        <w:rPr>
          <w:rFonts w:asciiTheme="minorHAnsi" w:hAnsiTheme="minorHAnsi"/>
          <w:sz w:val="24"/>
          <w:szCs w:val="24"/>
          <w:lang w:val="en-US"/>
        </w:rPr>
        <w:t>P</w:t>
      </w:r>
      <w:r w:rsidRPr="00C661A2">
        <w:rPr>
          <w:rFonts w:asciiTheme="minorHAnsi" w:hAnsiTheme="minorHAnsi"/>
          <w:sz w:val="24"/>
          <w:szCs w:val="24"/>
          <w:lang w:val="en-US"/>
        </w:rPr>
        <w:t>an1 and Ca</w:t>
      </w:r>
      <w:r w:rsidR="00A86DBF">
        <w:rPr>
          <w:rFonts w:asciiTheme="minorHAnsi" w:hAnsiTheme="minorHAnsi"/>
          <w:sz w:val="24"/>
          <w:szCs w:val="24"/>
          <w:lang w:val="en-US"/>
        </w:rPr>
        <w:t>P</w:t>
      </w:r>
      <w:r w:rsidRPr="00C661A2">
        <w:rPr>
          <w:rFonts w:asciiTheme="minorHAnsi" w:hAnsiTheme="minorHAnsi"/>
          <w:sz w:val="24"/>
          <w:szCs w:val="24"/>
          <w:lang w:val="en-US"/>
        </w:rPr>
        <w:t xml:space="preserve">an2 were grown in RPMI 1640 supplemented with 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2 </w:t>
      </w:r>
      <w:proofErr w:type="spellStart"/>
      <w:r w:rsidRPr="00C661A2">
        <w:rPr>
          <w:rFonts w:asciiTheme="minorHAnsi" w:hAnsiTheme="minorHAnsi" w:cs="Times"/>
          <w:sz w:val="24"/>
          <w:szCs w:val="19"/>
          <w:lang w:val="en-US"/>
        </w:rPr>
        <w:t>mM</w:t>
      </w:r>
      <w:proofErr w:type="spellEnd"/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 </w:t>
      </w:r>
      <w:r w:rsidRPr="00C661A2">
        <w:rPr>
          <w:rFonts w:asciiTheme="minorHAnsi" w:hAnsiTheme="minorHAnsi" w:cs="Times"/>
          <w:sz w:val="24"/>
          <w:szCs w:val="13"/>
          <w:lang w:val="en-US"/>
        </w:rPr>
        <w:t>L</w:t>
      </w:r>
      <w:r w:rsidR="00BA3A8E" w:rsidRPr="00C661A2">
        <w:rPr>
          <w:rFonts w:asciiTheme="minorHAnsi" w:hAnsiTheme="minorHAnsi" w:cs="Times"/>
          <w:sz w:val="24"/>
          <w:szCs w:val="19"/>
          <w:lang w:val="en-US"/>
        </w:rPr>
        <w:t xml:space="preserve">-glutamine, 10 </w:t>
      </w:r>
      <w:proofErr w:type="spellStart"/>
      <w:r w:rsidR="00BA3A8E" w:rsidRPr="00C661A2">
        <w:rPr>
          <w:rFonts w:asciiTheme="minorHAnsi" w:hAnsiTheme="minorHAnsi" w:cs="Times"/>
          <w:sz w:val="24"/>
          <w:szCs w:val="19"/>
          <w:lang w:val="en-US"/>
        </w:rPr>
        <w:t>mM</w:t>
      </w:r>
      <w:proofErr w:type="spellEnd"/>
      <w:r w:rsidR="00BA3A8E" w:rsidRPr="00C661A2">
        <w:rPr>
          <w:rFonts w:asciiTheme="minorHAnsi" w:hAnsiTheme="minorHAnsi" w:cs="Times"/>
          <w:sz w:val="24"/>
          <w:szCs w:val="19"/>
          <w:lang w:val="en-US"/>
        </w:rPr>
        <w:t xml:space="preserve"> HEPES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 and 10%</w:t>
      </w:r>
      <w:r w:rsidR="00BA3A8E" w:rsidRPr="00C661A2">
        <w:rPr>
          <w:rFonts w:asciiTheme="minorHAnsi" w:hAnsiTheme="minorHAnsi" w:cs="Times"/>
          <w:sz w:val="24"/>
          <w:szCs w:val="19"/>
          <w:lang w:val="en-US"/>
        </w:rPr>
        <w:t xml:space="preserve"> </w:t>
      </w:r>
      <w:r w:rsidR="00EF7C18" w:rsidRPr="00C661A2">
        <w:rPr>
          <w:rFonts w:asciiTheme="minorHAnsi" w:hAnsiTheme="minorHAnsi" w:cs="Times"/>
          <w:sz w:val="24"/>
          <w:szCs w:val="19"/>
          <w:lang w:val="en-US"/>
        </w:rPr>
        <w:t>FBS. The p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ancreatic </w:t>
      </w:r>
      <w:r w:rsidR="00EF7C18" w:rsidRPr="00C661A2">
        <w:rPr>
          <w:rFonts w:asciiTheme="minorHAnsi" w:hAnsiTheme="minorHAnsi" w:cs="Times"/>
          <w:sz w:val="24"/>
          <w:szCs w:val="19"/>
          <w:lang w:val="en-US"/>
        </w:rPr>
        <w:t xml:space="preserve">cancer </w:t>
      </w:r>
      <w:r w:rsidRPr="00C661A2">
        <w:rPr>
          <w:rFonts w:asciiTheme="minorHAnsi" w:hAnsiTheme="minorHAnsi" w:cs="Times"/>
          <w:sz w:val="24"/>
          <w:szCs w:val="19"/>
          <w:lang w:val="en-US"/>
        </w:rPr>
        <w:t>cell line AsPc1 was grown in RPMI</w:t>
      </w:r>
      <w:r w:rsidR="00E16123" w:rsidRPr="00C661A2">
        <w:rPr>
          <w:rFonts w:asciiTheme="minorHAnsi" w:hAnsiTheme="minorHAnsi" w:cs="Times"/>
          <w:sz w:val="24"/>
          <w:szCs w:val="19"/>
          <w:lang w:val="en-US"/>
        </w:rPr>
        <w:t>-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1640 supplemented with </w:t>
      </w:r>
      <w:r w:rsidR="00E16123" w:rsidRPr="00C661A2">
        <w:rPr>
          <w:rFonts w:asciiTheme="minorHAnsi" w:hAnsiTheme="minorHAnsi" w:cs="Times"/>
          <w:sz w:val="24"/>
          <w:szCs w:val="19"/>
          <w:lang w:val="en-US"/>
        </w:rPr>
        <w:t xml:space="preserve">2 </w:t>
      </w:r>
      <w:proofErr w:type="spellStart"/>
      <w:r w:rsidRPr="00C661A2">
        <w:rPr>
          <w:rFonts w:asciiTheme="minorHAnsi" w:hAnsiTheme="minorHAnsi" w:cs="Times"/>
          <w:sz w:val="24"/>
          <w:szCs w:val="19"/>
          <w:lang w:val="en-US"/>
        </w:rPr>
        <w:t>mM</w:t>
      </w:r>
      <w:proofErr w:type="spellEnd"/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 </w:t>
      </w:r>
      <w:r w:rsidRPr="00C661A2">
        <w:rPr>
          <w:rFonts w:asciiTheme="minorHAnsi" w:hAnsiTheme="minorHAnsi" w:cs="Times"/>
          <w:sz w:val="24"/>
          <w:szCs w:val="13"/>
          <w:lang w:val="en-US"/>
        </w:rPr>
        <w:t>L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-glutamine, 10 </w:t>
      </w:r>
      <w:proofErr w:type="spellStart"/>
      <w:r w:rsidRPr="00C661A2">
        <w:rPr>
          <w:rFonts w:asciiTheme="minorHAnsi" w:hAnsiTheme="minorHAnsi" w:cs="Times"/>
          <w:sz w:val="24"/>
          <w:szCs w:val="19"/>
          <w:lang w:val="en-US"/>
        </w:rPr>
        <w:t>mM</w:t>
      </w:r>
      <w:proofErr w:type="spellEnd"/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 HEPES, and 20%</w:t>
      </w:r>
      <w:r w:rsidR="00E16123" w:rsidRPr="00C661A2">
        <w:rPr>
          <w:rFonts w:asciiTheme="minorHAnsi" w:hAnsiTheme="minorHAnsi" w:cs="Times"/>
          <w:sz w:val="24"/>
          <w:szCs w:val="19"/>
          <w:lang w:val="en-US"/>
        </w:rPr>
        <w:t xml:space="preserve"> 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FBS. </w:t>
      </w:r>
      <w:r w:rsidR="00EF7C18" w:rsidRPr="00C661A2">
        <w:rPr>
          <w:rFonts w:asciiTheme="minorHAnsi" w:hAnsiTheme="minorHAnsi" w:cs="Times"/>
          <w:sz w:val="24"/>
          <w:szCs w:val="19"/>
          <w:lang w:val="en-US"/>
        </w:rPr>
        <w:t>The p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ancreatic </w:t>
      </w:r>
      <w:r w:rsidR="00EF7C18" w:rsidRPr="00C661A2">
        <w:rPr>
          <w:rFonts w:asciiTheme="minorHAnsi" w:hAnsiTheme="minorHAnsi" w:cs="Times"/>
          <w:sz w:val="24"/>
          <w:szCs w:val="19"/>
          <w:lang w:val="en-US"/>
        </w:rPr>
        <w:t xml:space="preserve">cancer </w:t>
      </w:r>
      <w:r w:rsidRPr="00C661A2">
        <w:rPr>
          <w:rFonts w:asciiTheme="minorHAnsi" w:hAnsiTheme="minorHAnsi" w:cs="Times"/>
          <w:sz w:val="24"/>
          <w:szCs w:val="19"/>
          <w:lang w:val="en-US"/>
        </w:rPr>
        <w:t>cell line Panc1 was grown in DMEM supplemented with 10%</w:t>
      </w:r>
      <w:r w:rsidR="00E16123" w:rsidRPr="00C661A2">
        <w:rPr>
          <w:rFonts w:asciiTheme="minorHAnsi" w:hAnsiTheme="minorHAnsi" w:cs="Times"/>
          <w:sz w:val="24"/>
          <w:szCs w:val="19"/>
          <w:lang w:val="en-US"/>
        </w:rPr>
        <w:t xml:space="preserve"> 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FBS. </w:t>
      </w:r>
    </w:p>
    <w:p w14:paraId="06279E80" w14:textId="77777777" w:rsidR="00C661A2" w:rsidRPr="00227F2B" w:rsidRDefault="00C661A2" w:rsidP="00F5145B">
      <w:pPr>
        <w:spacing w:line="480" w:lineRule="auto"/>
        <w:ind w:right="0"/>
        <w:jc w:val="both"/>
        <w:rPr>
          <w:rFonts w:asciiTheme="minorHAnsi" w:hAnsiTheme="minorHAnsi" w:cs="Times"/>
          <w:sz w:val="24"/>
          <w:szCs w:val="19"/>
          <w:lang w:val="en-US"/>
        </w:rPr>
      </w:pPr>
    </w:p>
    <w:p w14:paraId="38F841E8" w14:textId="49DC8C3B" w:rsidR="00C661A2" w:rsidRPr="00227F2B" w:rsidRDefault="00C661A2" w:rsidP="00F5145B">
      <w:pPr>
        <w:spacing w:line="480" w:lineRule="auto"/>
        <w:ind w:right="0"/>
        <w:jc w:val="both"/>
        <w:rPr>
          <w:rFonts w:asciiTheme="minorHAnsi" w:hAnsiTheme="minorHAnsi" w:cs="Times"/>
          <w:b/>
          <w:sz w:val="24"/>
          <w:szCs w:val="19"/>
          <w:lang w:val="en-US"/>
        </w:rPr>
      </w:pPr>
      <w:r w:rsidRPr="00227F2B">
        <w:rPr>
          <w:rFonts w:asciiTheme="minorHAnsi" w:hAnsiTheme="minorHAnsi" w:cs="Times"/>
          <w:b/>
          <w:sz w:val="24"/>
          <w:szCs w:val="19"/>
          <w:lang w:val="en-US"/>
        </w:rPr>
        <w:t>Subcutaneous pancreatic tumors</w:t>
      </w:r>
    </w:p>
    <w:p w14:paraId="2C5166AC" w14:textId="1325B56A" w:rsidR="00C661A2" w:rsidRPr="00227F2B" w:rsidRDefault="00227F2B" w:rsidP="00F5145B">
      <w:pPr>
        <w:spacing w:line="480" w:lineRule="auto"/>
        <w:ind w:right="0"/>
        <w:jc w:val="both"/>
        <w:rPr>
          <w:rFonts w:asciiTheme="minorHAnsi" w:hAnsiTheme="minorHAnsi" w:cs="Times"/>
          <w:sz w:val="24"/>
          <w:szCs w:val="19"/>
          <w:lang w:val="en-US"/>
        </w:rPr>
      </w:pPr>
      <w:r w:rsidRPr="00227F2B">
        <w:rPr>
          <w:rFonts w:asciiTheme="minorHAnsi" w:hAnsiTheme="minorHAnsi"/>
          <w:sz w:val="24"/>
          <w:szCs w:val="24"/>
          <w:lang w:val="en-US"/>
        </w:rPr>
        <w:t>Nude NMRI mice (Taconic, Denmark) were injected subcutaneously (hind flank) with 5x10</w:t>
      </w:r>
      <w:r w:rsidRPr="00227F2B">
        <w:rPr>
          <w:rFonts w:asciiTheme="minorHAnsi" w:hAnsiTheme="minorHAnsi"/>
          <w:sz w:val="24"/>
          <w:szCs w:val="24"/>
          <w:vertAlign w:val="superscript"/>
          <w:lang w:val="en-US"/>
        </w:rPr>
        <w:t>6</w:t>
      </w:r>
      <w:r w:rsidR="00D17D6A">
        <w:rPr>
          <w:rFonts w:asciiTheme="minorHAnsi" w:hAnsiTheme="minorHAnsi"/>
          <w:sz w:val="24"/>
          <w:szCs w:val="24"/>
          <w:lang w:val="en-US"/>
        </w:rPr>
        <w:t xml:space="preserve"> human pancreatic </w:t>
      </w:r>
      <w:r w:rsidR="00257049">
        <w:rPr>
          <w:rFonts w:asciiTheme="minorHAnsi" w:hAnsiTheme="minorHAnsi"/>
          <w:sz w:val="24"/>
          <w:szCs w:val="24"/>
          <w:lang w:val="en-US"/>
        </w:rPr>
        <w:t xml:space="preserve">cancer </w:t>
      </w:r>
      <w:bookmarkStart w:id="0" w:name="_GoBack"/>
      <w:bookmarkEnd w:id="0"/>
      <w:r w:rsidR="00D17D6A">
        <w:rPr>
          <w:rFonts w:asciiTheme="minorHAnsi" w:hAnsiTheme="minorHAnsi"/>
          <w:sz w:val="24"/>
          <w:szCs w:val="24"/>
          <w:lang w:val="en-US"/>
        </w:rPr>
        <w:t>cells, AsPc1 or CaPan</w:t>
      </w:r>
      <w:r w:rsidRPr="00227F2B">
        <w:rPr>
          <w:rFonts w:asciiTheme="minorHAnsi" w:hAnsiTheme="minorHAnsi"/>
          <w:sz w:val="24"/>
          <w:szCs w:val="24"/>
          <w:lang w:val="en-US"/>
        </w:rPr>
        <w:t xml:space="preserve">2. Animals were sacrificed </w:t>
      </w:r>
      <w:r>
        <w:rPr>
          <w:rFonts w:asciiTheme="minorHAnsi" w:hAnsiTheme="minorHAnsi"/>
          <w:sz w:val="24"/>
          <w:szCs w:val="24"/>
          <w:lang w:val="en-US"/>
        </w:rPr>
        <w:t>21</w:t>
      </w:r>
      <w:r w:rsidRPr="00227F2B">
        <w:rPr>
          <w:rFonts w:asciiTheme="minorHAnsi" w:hAnsiTheme="minorHAnsi"/>
          <w:sz w:val="24"/>
          <w:szCs w:val="24"/>
          <w:lang w:val="en-US"/>
        </w:rPr>
        <w:t xml:space="preserve"> days after tumor inoculation, when tumors reached </w:t>
      </w:r>
      <w:r>
        <w:rPr>
          <w:rFonts w:asciiTheme="minorHAnsi" w:hAnsiTheme="minorHAnsi"/>
          <w:sz w:val="24"/>
          <w:szCs w:val="24"/>
          <w:lang w:val="en-US"/>
        </w:rPr>
        <w:t>approximately</w:t>
      </w:r>
      <w:r w:rsidRPr="00227F2B">
        <w:rPr>
          <w:rFonts w:asciiTheme="minorHAnsi" w:hAnsiTheme="minorHAnsi"/>
          <w:sz w:val="24"/>
          <w:szCs w:val="24"/>
          <w:lang w:val="en-US"/>
        </w:rPr>
        <w:t xml:space="preserve"> 150-200</w:t>
      </w:r>
      <w:r w:rsidRPr="00227F2B">
        <w:rPr>
          <w:rFonts w:asciiTheme="minorHAnsi" w:hAnsiTheme="minorHAnsi"/>
          <w:color w:val="000000" w:themeColor="text1"/>
          <w:sz w:val="24"/>
          <w:szCs w:val="24"/>
          <w:lang w:val="en-US"/>
        </w:rPr>
        <w:t xml:space="preserve"> mm</w:t>
      </w:r>
      <w:r w:rsidRPr="00227F2B">
        <w:rPr>
          <w:rFonts w:asciiTheme="minorHAnsi" w:hAnsiTheme="minorHAnsi"/>
          <w:color w:val="000000" w:themeColor="text1"/>
          <w:sz w:val="24"/>
          <w:szCs w:val="24"/>
          <w:vertAlign w:val="superscript"/>
          <w:lang w:val="en-US"/>
        </w:rPr>
        <w:t>3</w:t>
      </w:r>
      <w:r w:rsidRPr="00227F2B">
        <w:rPr>
          <w:rFonts w:asciiTheme="minorHAnsi" w:hAnsiTheme="minorHAnsi"/>
          <w:color w:val="000000" w:themeColor="text1"/>
          <w:sz w:val="24"/>
          <w:szCs w:val="24"/>
          <w:lang w:val="en-US"/>
        </w:rPr>
        <w:t xml:space="preserve">. Tumor samples </w:t>
      </w:r>
      <w:r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were collected, transferred to a sterile Petri-dish, cut into small pieces with a scalpel and placed in digestion buffer (Ham’s F-10, Collagenase (2 mg/ml), </w:t>
      </w:r>
      <w:proofErr w:type="spellStart"/>
      <w:r w:rsidRPr="00227F2B">
        <w:rPr>
          <w:rFonts w:asciiTheme="minorHAnsi" w:eastAsiaTheme="minorHAnsi" w:hAnsiTheme="minorHAnsi"/>
          <w:sz w:val="24"/>
          <w:szCs w:val="24"/>
          <w:lang w:val="en-US"/>
        </w:rPr>
        <w:t>DN</w:t>
      </w:r>
      <w:r>
        <w:rPr>
          <w:rFonts w:asciiTheme="minorHAnsi" w:eastAsiaTheme="minorHAnsi" w:hAnsiTheme="minorHAnsi"/>
          <w:sz w:val="24"/>
          <w:szCs w:val="24"/>
          <w:lang w:val="en-US"/>
        </w:rPr>
        <w:t>a</w:t>
      </w:r>
      <w:r w:rsidRPr="00227F2B">
        <w:rPr>
          <w:rFonts w:asciiTheme="minorHAnsi" w:eastAsiaTheme="minorHAnsi" w:hAnsiTheme="minorHAnsi"/>
          <w:sz w:val="24"/>
          <w:szCs w:val="24"/>
          <w:lang w:val="en-US"/>
        </w:rPr>
        <w:t>se</w:t>
      </w:r>
      <w:proofErr w:type="spellEnd"/>
      <w:r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 I (0.05 mg/ml), 1.5% BSA, 1.25 </w:t>
      </w:r>
      <w:proofErr w:type="spellStart"/>
      <w:r w:rsidRPr="00227F2B">
        <w:rPr>
          <w:rFonts w:asciiTheme="minorHAnsi" w:eastAsiaTheme="minorHAnsi" w:hAnsiTheme="minorHAnsi"/>
          <w:sz w:val="24"/>
          <w:szCs w:val="24"/>
          <w:lang w:val="en-US"/>
        </w:rPr>
        <w:t>mM</w:t>
      </w:r>
      <w:proofErr w:type="spellEnd"/>
      <w:r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 CaCl</w:t>
      </w:r>
      <w:r w:rsidRPr="00227F2B">
        <w:rPr>
          <w:rFonts w:asciiTheme="minorHAnsi" w:eastAsiaTheme="minorHAnsi" w:hAnsiTheme="minorHAnsi"/>
          <w:sz w:val="24"/>
          <w:szCs w:val="24"/>
          <w:vertAlign w:val="subscript"/>
          <w:lang w:val="en-US"/>
        </w:rPr>
        <w:t>2</w:t>
      </w:r>
      <w:r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] for 60 min at 37°C, while shaking. The digested tumor specimens were filtered through a sterile cell strainer (BD Bioscience) with </w:t>
      </w:r>
      <w:proofErr w:type="spellStart"/>
      <w:r w:rsidRPr="00227F2B">
        <w:rPr>
          <w:rFonts w:asciiTheme="minorHAnsi" w:eastAsiaTheme="minorHAnsi" w:hAnsiTheme="minorHAnsi"/>
          <w:sz w:val="24"/>
          <w:szCs w:val="24"/>
          <w:lang w:val="en-US"/>
        </w:rPr>
        <w:t>Versene</w:t>
      </w:r>
      <w:proofErr w:type="spellEnd"/>
      <w:r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 solution (1xPBS buffer with 0.53 </w:t>
      </w:r>
      <w:proofErr w:type="spellStart"/>
      <w:r w:rsidRPr="00227F2B">
        <w:rPr>
          <w:rFonts w:asciiTheme="minorHAnsi" w:eastAsiaTheme="minorHAnsi" w:hAnsiTheme="minorHAnsi"/>
          <w:sz w:val="24"/>
          <w:szCs w:val="24"/>
          <w:lang w:val="en-US"/>
        </w:rPr>
        <w:lastRenderedPageBreak/>
        <w:t>mM</w:t>
      </w:r>
      <w:proofErr w:type="spellEnd"/>
      <w:r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 EDTA), collected and centrifuged (1500 rpm, 5 min, RT). The supernatant was removed and </w:t>
      </w:r>
      <w:r w:rsidR="00D17D6A">
        <w:rPr>
          <w:rFonts w:asciiTheme="minorHAnsi" w:eastAsiaTheme="minorHAnsi" w:hAnsiTheme="minorHAnsi"/>
          <w:sz w:val="24"/>
          <w:szCs w:val="24"/>
          <w:lang w:val="en-US"/>
        </w:rPr>
        <w:t xml:space="preserve">the single </w:t>
      </w:r>
      <w:r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cells were </w:t>
      </w:r>
      <w:proofErr w:type="spellStart"/>
      <w:r w:rsidRPr="00227F2B">
        <w:rPr>
          <w:rFonts w:asciiTheme="minorHAnsi" w:eastAsiaTheme="minorHAnsi" w:hAnsiTheme="minorHAnsi"/>
          <w:sz w:val="24"/>
          <w:szCs w:val="24"/>
          <w:lang w:val="en-US"/>
        </w:rPr>
        <w:t>resuspended</w:t>
      </w:r>
      <w:proofErr w:type="spellEnd"/>
      <w:r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 in </w:t>
      </w:r>
      <w:proofErr w:type="spellStart"/>
      <w:r w:rsidRPr="00227F2B">
        <w:rPr>
          <w:rFonts w:asciiTheme="minorHAnsi" w:eastAsiaTheme="minorHAnsi" w:hAnsiTheme="minorHAnsi"/>
          <w:sz w:val="24"/>
          <w:szCs w:val="24"/>
          <w:lang w:val="en-US"/>
        </w:rPr>
        <w:t>Versene</w:t>
      </w:r>
      <w:proofErr w:type="spellEnd"/>
      <w:r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 solution.</w:t>
      </w:r>
    </w:p>
    <w:p w14:paraId="5C677897" w14:textId="77777777" w:rsidR="00EF7C18" w:rsidRPr="00C661A2" w:rsidRDefault="00EF7C18" w:rsidP="00F5145B">
      <w:pPr>
        <w:spacing w:line="480" w:lineRule="auto"/>
        <w:ind w:right="0"/>
        <w:jc w:val="both"/>
        <w:rPr>
          <w:rFonts w:asciiTheme="minorHAnsi" w:hAnsiTheme="minorHAnsi" w:cs="Times"/>
          <w:sz w:val="24"/>
          <w:szCs w:val="19"/>
          <w:lang w:val="en-US"/>
        </w:rPr>
      </w:pPr>
    </w:p>
    <w:p w14:paraId="375D4169" w14:textId="77777777" w:rsidR="00EF7C18" w:rsidRPr="00C661A2" w:rsidRDefault="00F5145B" w:rsidP="00F5145B">
      <w:pPr>
        <w:spacing w:line="480" w:lineRule="auto"/>
        <w:ind w:right="0"/>
        <w:jc w:val="both"/>
        <w:rPr>
          <w:rFonts w:asciiTheme="minorHAnsi" w:hAnsiTheme="minorHAnsi" w:cs="Times"/>
          <w:b/>
          <w:sz w:val="24"/>
          <w:szCs w:val="19"/>
          <w:lang w:val="en-US"/>
        </w:rPr>
      </w:pPr>
      <w:r w:rsidRPr="00C661A2">
        <w:rPr>
          <w:rFonts w:asciiTheme="minorHAnsi" w:hAnsiTheme="minorHAnsi" w:cs="Times"/>
          <w:b/>
          <w:sz w:val="24"/>
          <w:szCs w:val="19"/>
          <w:lang w:val="en-US"/>
        </w:rPr>
        <w:t xml:space="preserve">Flow </w:t>
      </w:r>
      <w:proofErr w:type="spellStart"/>
      <w:r w:rsidRPr="00C661A2">
        <w:rPr>
          <w:rFonts w:asciiTheme="minorHAnsi" w:hAnsiTheme="minorHAnsi" w:cs="Times"/>
          <w:b/>
          <w:sz w:val="24"/>
          <w:szCs w:val="19"/>
          <w:lang w:val="en-US"/>
        </w:rPr>
        <w:t>cytometry</w:t>
      </w:r>
      <w:proofErr w:type="spellEnd"/>
      <w:r w:rsidRPr="00C661A2">
        <w:rPr>
          <w:rFonts w:asciiTheme="minorHAnsi" w:hAnsiTheme="minorHAnsi" w:cs="Times"/>
          <w:b/>
          <w:sz w:val="24"/>
          <w:szCs w:val="19"/>
          <w:lang w:val="en-US"/>
        </w:rPr>
        <w:t xml:space="preserve"> of ta</w:t>
      </w:r>
      <w:r w:rsidR="00EF7C18" w:rsidRPr="00C661A2">
        <w:rPr>
          <w:rFonts w:asciiTheme="minorHAnsi" w:hAnsiTheme="minorHAnsi" w:cs="Times"/>
          <w:b/>
          <w:sz w:val="24"/>
          <w:szCs w:val="19"/>
          <w:lang w:val="en-US"/>
        </w:rPr>
        <w:t>rget cells for PSCA expression</w:t>
      </w:r>
    </w:p>
    <w:p w14:paraId="13B9B568" w14:textId="2706ACB6" w:rsidR="00F5145B" w:rsidRPr="00C661A2" w:rsidRDefault="00F5145B" w:rsidP="00F5145B">
      <w:pPr>
        <w:spacing w:line="480" w:lineRule="auto"/>
        <w:ind w:right="0"/>
        <w:jc w:val="both"/>
        <w:rPr>
          <w:rFonts w:asciiTheme="minorHAnsi" w:hAnsiTheme="minorHAnsi"/>
          <w:b/>
          <w:sz w:val="24"/>
          <w:szCs w:val="24"/>
          <w:lang w:val="en-US"/>
        </w:rPr>
      </w:pPr>
      <w:r w:rsidRPr="00C661A2">
        <w:rPr>
          <w:rFonts w:asciiTheme="minorHAnsi" w:hAnsiTheme="minorHAnsi" w:cs="Times"/>
          <w:sz w:val="24"/>
          <w:szCs w:val="19"/>
          <w:lang w:val="en-US"/>
        </w:rPr>
        <w:t>All the target cells menti</w:t>
      </w:r>
      <w:r w:rsidR="00EF7C18" w:rsidRPr="00C661A2">
        <w:rPr>
          <w:rFonts w:asciiTheme="minorHAnsi" w:hAnsiTheme="minorHAnsi" w:cs="Times"/>
          <w:sz w:val="24"/>
          <w:szCs w:val="19"/>
          <w:lang w:val="en-US"/>
        </w:rPr>
        <w:t xml:space="preserve">oned above 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were </w:t>
      </w:r>
      <w:r w:rsidR="00227F2B" w:rsidRPr="00227F2B">
        <w:rPr>
          <w:rFonts w:asciiTheme="minorHAnsi" w:eastAsiaTheme="minorHAnsi" w:hAnsiTheme="minorHAnsi"/>
          <w:sz w:val="24"/>
          <w:szCs w:val="24"/>
          <w:lang w:val="en-US"/>
        </w:rPr>
        <w:t>incubated with Mouse Fc Block (BD Bioscience) for 5 min at 4°C</w:t>
      </w:r>
      <w:r w:rsidR="00227F2B" w:rsidRPr="00C661A2">
        <w:rPr>
          <w:rFonts w:asciiTheme="minorHAnsi" w:hAnsiTheme="minorHAnsi" w:cs="Times"/>
          <w:sz w:val="24"/>
          <w:szCs w:val="19"/>
          <w:lang w:val="en-US"/>
        </w:rPr>
        <w:t xml:space="preserve"> 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stained with a </w:t>
      </w:r>
      <w:r w:rsidR="00BA3A8E" w:rsidRPr="00C661A2">
        <w:rPr>
          <w:rFonts w:asciiTheme="minorHAnsi" w:hAnsiTheme="minorHAnsi" w:cs="Times"/>
          <w:sz w:val="24"/>
          <w:szCs w:val="19"/>
          <w:lang w:val="en-US"/>
        </w:rPr>
        <w:t xml:space="preserve">mouse monoclonal </w:t>
      </w:r>
      <w:r w:rsidRPr="00C661A2">
        <w:rPr>
          <w:rFonts w:asciiTheme="minorHAnsi" w:hAnsiTheme="minorHAnsi" w:cs="Times"/>
          <w:sz w:val="24"/>
          <w:szCs w:val="19"/>
          <w:lang w:val="en-US"/>
        </w:rPr>
        <w:t>PE-conjugated anti-human PSCA antibody (Santa Cruz)</w:t>
      </w:r>
      <w:r w:rsidR="00227F2B"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 for 30 min at 4°C</w:t>
      </w:r>
      <w:r w:rsidR="00227F2B">
        <w:rPr>
          <w:rFonts w:asciiTheme="minorHAnsi" w:eastAsiaTheme="minorHAnsi" w:hAnsiTheme="minorHAnsi"/>
          <w:sz w:val="24"/>
          <w:szCs w:val="24"/>
          <w:lang w:val="en-US"/>
        </w:rPr>
        <w:t xml:space="preserve"> </w:t>
      </w:r>
      <w:r w:rsidR="00227F2B"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followed by flow </w:t>
      </w:r>
      <w:proofErr w:type="spellStart"/>
      <w:r w:rsidR="00227F2B" w:rsidRPr="00227F2B">
        <w:rPr>
          <w:rFonts w:asciiTheme="minorHAnsi" w:eastAsiaTheme="minorHAnsi" w:hAnsiTheme="minorHAnsi"/>
          <w:sz w:val="24"/>
          <w:szCs w:val="24"/>
          <w:lang w:val="en-US"/>
        </w:rPr>
        <w:t>cytometry</w:t>
      </w:r>
      <w:proofErr w:type="spellEnd"/>
      <w:r w:rsidR="00227F2B" w:rsidRPr="00227F2B">
        <w:rPr>
          <w:rFonts w:asciiTheme="minorHAnsi" w:eastAsiaTheme="minorHAnsi" w:hAnsiTheme="minorHAnsi"/>
          <w:sz w:val="24"/>
          <w:szCs w:val="24"/>
          <w:lang w:val="en-US"/>
        </w:rPr>
        <w:t xml:space="preserve"> analysis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. </w:t>
      </w:r>
      <w:proofErr w:type="gramStart"/>
      <w:r w:rsidRPr="00C661A2">
        <w:rPr>
          <w:rFonts w:asciiTheme="minorHAnsi" w:hAnsiTheme="minorHAnsi" w:cs="Times"/>
          <w:sz w:val="24"/>
          <w:szCs w:val="19"/>
          <w:lang w:val="en-US"/>
        </w:rPr>
        <w:t>Mel526</w:t>
      </w:r>
      <w:r w:rsidR="00E16123" w:rsidRPr="00C661A2">
        <w:rPr>
          <w:rFonts w:asciiTheme="minorHAnsi" w:hAnsiTheme="minorHAnsi" w:cs="Times"/>
          <w:sz w:val="24"/>
          <w:szCs w:val="19"/>
          <w:lang w:val="en-US"/>
        </w:rPr>
        <w:t>(</w:t>
      </w:r>
      <w:proofErr w:type="gramEnd"/>
      <w:r w:rsidRPr="00C661A2">
        <w:rPr>
          <w:rFonts w:asciiTheme="minorHAnsi" w:hAnsiTheme="minorHAnsi" w:cs="Times"/>
          <w:sz w:val="24"/>
          <w:szCs w:val="19"/>
          <w:lang w:val="en-US"/>
        </w:rPr>
        <w:t>PSCA</w:t>
      </w:r>
      <w:r w:rsidR="00E16123" w:rsidRPr="00C661A2">
        <w:rPr>
          <w:rFonts w:asciiTheme="minorHAnsi" w:hAnsiTheme="minorHAnsi" w:cs="Times"/>
          <w:sz w:val="24"/>
          <w:szCs w:val="19"/>
          <w:lang w:val="en-US"/>
        </w:rPr>
        <w:t>)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 and </w:t>
      </w:r>
      <w:r w:rsidR="00E16123" w:rsidRPr="00C661A2">
        <w:rPr>
          <w:rFonts w:asciiTheme="minorHAnsi" w:hAnsiTheme="minorHAnsi" w:cs="Times"/>
          <w:sz w:val="24"/>
          <w:szCs w:val="19"/>
          <w:lang w:val="en-US"/>
        </w:rPr>
        <w:t>mel526(</w:t>
      </w:r>
      <w:r w:rsidRPr="00C661A2">
        <w:rPr>
          <w:rFonts w:asciiTheme="minorHAnsi" w:hAnsiTheme="minorHAnsi" w:cs="Times"/>
          <w:sz w:val="24"/>
          <w:szCs w:val="19"/>
          <w:lang w:val="en-US"/>
        </w:rPr>
        <w:t>TARP</w:t>
      </w:r>
      <w:r w:rsidR="00E16123" w:rsidRPr="00C661A2">
        <w:rPr>
          <w:rFonts w:asciiTheme="minorHAnsi" w:hAnsiTheme="minorHAnsi" w:cs="Times"/>
          <w:sz w:val="24"/>
          <w:szCs w:val="19"/>
          <w:lang w:val="en-US"/>
        </w:rPr>
        <w:t>)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 cells</w:t>
      </w:r>
      <w:r w:rsidR="00EF7C18" w:rsidRPr="00C661A2">
        <w:rPr>
          <w:rFonts w:asciiTheme="minorHAnsi" w:hAnsiTheme="minorHAnsi" w:cs="Times"/>
          <w:sz w:val="24"/>
          <w:szCs w:val="19"/>
          <w:lang w:val="en-US"/>
        </w:rPr>
        <w:t>, described in the main text,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 were stained with </w:t>
      </w:r>
      <w:r w:rsidR="00BA3A8E" w:rsidRPr="00C661A2">
        <w:rPr>
          <w:rFonts w:asciiTheme="minorHAnsi" w:hAnsiTheme="minorHAnsi" w:cs="Times"/>
          <w:sz w:val="24"/>
          <w:szCs w:val="19"/>
          <w:lang w:val="en-US"/>
        </w:rPr>
        <w:t xml:space="preserve">a 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mouse </w:t>
      </w:r>
      <w:r w:rsidR="00BA3A8E" w:rsidRPr="00C661A2">
        <w:rPr>
          <w:rFonts w:asciiTheme="minorHAnsi" w:hAnsiTheme="minorHAnsi" w:cs="Times"/>
          <w:sz w:val="24"/>
          <w:szCs w:val="19"/>
          <w:lang w:val="en-US"/>
        </w:rPr>
        <w:t xml:space="preserve">monoclonal </w:t>
      </w:r>
      <w:r w:rsidRPr="00C661A2">
        <w:rPr>
          <w:rFonts w:asciiTheme="minorHAnsi" w:hAnsiTheme="minorHAnsi" w:cs="Times"/>
          <w:sz w:val="24"/>
          <w:szCs w:val="19"/>
          <w:lang w:val="en-US"/>
        </w:rPr>
        <w:t>anti</w:t>
      </w:r>
      <w:r w:rsidR="00BA3A8E" w:rsidRPr="00C661A2">
        <w:rPr>
          <w:rFonts w:asciiTheme="minorHAnsi" w:hAnsiTheme="minorHAnsi" w:cs="Times"/>
          <w:sz w:val="24"/>
          <w:szCs w:val="19"/>
          <w:lang w:val="en-US"/>
        </w:rPr>
        <w:t>-</w:t>
      </w:r>
      <w:r w:rsidRPr="00C661A2">
        <w:rPr>
          <w:rFonts w:asciiTheme="minorHAnsi" w:hAnsiTheme="minorHAnsi" w:cs="Times"/>
          <w:sz w:val="24"/>
          <w:szCs w:val="19"/>
          <w:lang w:val="en-US"/>
        </w:rPr>
        <w:t>human PSCA antibody (Santa Cruz), followed by staining with APC</w:t>
      </w:r>
      <w:r w:rsidR="00BA3A8E" w:rsidRPr="00C661A2">
        <w:rPr>
          <w:rFonts w:asciiTheme="minorHAnsi" w:hAnsiTheme="minorHAnsi" w:cs="Times"/>
          <w:sz w:val="24"/>
          <w:szCs w:val="19"/>
          <w:lang w:val="en-US"/>
        </w:rPr>
        <w:t>-</w:t>
      </w:r>
      <w:r w:rsidRPr="00C661A2">
        <w:rPr>
          <w:rFonts w:asciiTheme="minorHAnsi" w:hAnsiTheme="minorHAnsi" w:cs="Times"/>
          <w:sz w:val="24"/>
          <w:szCs w:val="19"/>
          <w:lang w:val="en-US"/>
        </w:rPr>
        <w:t>conjugated goat anti</w:t>
      </w:r>
      <w:r w:rsidR="00BA3A8E" w:rsidRPr="00C661A2">
        <w:rPr>
          <w:rFonts w:asciiTheme="minorHAnsi" w:hAnsiTheme="minorHAnsi" w:cs="Times"/>
          <w:sz w:val="24"/>
          <w:szCs w:val="19"/>
          <w:lang w:val="en-US"/>
        </w:rPr>
        <w:t>-</w:t>
      </w:r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mouse </w:t>
      </w:r>
      <w:proofErr w:type="spellStart"/>
      <w:r w:rsidRPr="00C661A2">
        <w:rPr>
          <w:rFonts w:asciiTheme="minorHAnsi" w:hAnsiTheme="minorHAnsi" w:cs="Times"/>
          <w:sz w:val="24"/>
          <w:szCs w:val="19"/>
          <w:lang w:val="en-US"/>
        </w:rPr>
        <w:t>IgG</w:t>
      </w:r>
      <w:proofErr w:type="spellEnd"/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 antibody. Unspecific binding was measured by matched </w:t>
      </w:r>
      <w:proofErr w:type="spellStart"/>
      <w:r w:rsidRPr="00C661A2">
        <w:rPr>
          <w:rFonts w:asciiTheme="minorHAnsi" w:hAnsiTheme="minorHAnsi" w:cs="Times"/>
          <w:sz w:val="24"/>
          <w:szCs w:val="19"/>
          <w:lang w:val="en-US"/>
        </w:rPr>
        <w:t>isotype</w:t>
      </w:r>
      <w:proofErr w:type="spellEnd"/>
      <w:r w:rsidRPr="00C661A2">
        <w:rPr>
          <w:rFonts w:asciiTheme="minorHAnsi" w:hAnsiTheme="minorHAnsi" w:cs="Times"/>
          <w:sz w:val="24"/>
          <w:szCs w:val="19"/>
          <w:lang w:val="en-US"/>
        </w:rPr>
        <w:t xml:space="preserve"> PE or APC</w:t>
      </w:r>
      <w:r w:rsidR="00E16123" w:rsidRPr="00C661A2">
        <w:rPr>
          <w:rFonts w:asciiTheme="minorHAnsi" w:hAnsiTheme="minorHAnsi" w:cs="Times"/>
          <w:sz w:val="24"/>
          <w:szCs w:val="19"/>
          <w:lang w:val="en-US"/>
        </w:rPr>
        <w:t>-</w:t>
      </w:r>
      <w:r w:rsidRPr="00C661A2">
        <w:rPr>
          <w:rFonts w:asciiTheme="minorHAnsi" w:hAnsiTheme="minorHAnsi" w:cs="Times"/>
          <w:sz w:val="24"/>
          <w:szCs w:val="19"/>
          <w:lang w:val="en-US"/>
        </w:rPr>
        <w:t>labeled antibodies (BD Biosciences).</w:t>
      </w:r>
    </w:p>
    <w:p w14:paraId="56711199" w14:textId="77777777" w:rsidR="00F5145B" w:rsidRPr="00C661A2" w:rsidRDefault="00F5145B" w:rsidP="00F5145B">
      <w:pPr>
        <w:spacing w:line="480" w:lineRule="auto"/>
        <w:ind w:right="0"/>
        <w:jc w:val="both"/>
        <w:rPr>
          <w:rFonts w:asciiTheme="minorHAnsi" w:hAnsiTheme="minorHAnsi"/>
          <w:b/>
          <w:sz w:val="24"/>
          <w:szCs w:val="24"/>
          <w:lang w:val="en-US"/>
        </w:rPr>
      </w:pPr>
    </w:p>
    <w:p w14:paraId="336DFDA8" w14:textId="77777777" w:rsidR="00EF7C18" w:rsidRPr="00C661A2" w:rsidRDefault="00EF7C18" w:rsidP="00F5145B">
      <w:pPr>
        <w:spacing w:line="480" w:lineRule="auto"/>
        <w:ind w:right="0"/>
        <w:jc w:val="both"/>
        <w:rPr>
          <w:rFonts w:asciiTheme="minorHAnsi" w:hAnsiTheme="minorHAnsi"/>
          <w:b/>
          <w:sz w:val="24"/>
          <w:szCs w:val="24"/>
          <w:lang w:val="en-US"/>
        </w:rPr>
      </w:pPr>
    </w:p>
    <w:p w14:paraId="4ABD0AF9" w14:textId="77777777" w:rsidR="00172310" w:rsidRPr="00C661A2" w:rsidRDefault="00172310" w:rsidP="00F5145B">
      <w:pPr>
        <w:spacing w:line="480" w:lineRule="auto"/>
        <w:ind w:right="0"/>
        <w:jc w:val="both"/>
        <w:rPr>
          <w:rFonts w:asciiTheme="minorHAnsi" w:hAnsiTheme="minorHAnsi"/>
          <w:sz w:val="28"/>
          <w:szCs w:val="28"/>
          <w:lang w:val="en-US"/>
        </w:rPr>
      </w:pPr>
      <w:r w:rsidRPr="00C661A2">
        <w:rPr>
          <w:rFonts w:asciiTheme="minorHAnsi" w:hAnsiTheme="minorHAnsi"/>
          <w:b/>
          <w:sz w:val="28"/>
          <w:szCs w:val="28"/>
          <w:lang w:val="en-US"/>
        </w:rPr>
        <w:t>Figure Legends</w:t>
      </w:r>
    </w:p>
    <w:p w14:paraId="515ADDFA" w14:textId="60C8D1CE" w:rsidR="00236B23" w:rsidRPr="00C661A2" w:rsidRDefault="00236B23" w:rsidP="00F5145B">
      <w:pPr>
        <w:spacing w:line="480" w:lineRule="auto"/>
        <w:ind w:right="0"/>
        <w:jc w:val="both"/>
        <w:rPr>
          <w:rFonts w:asciiTheme="minorHAnsi" w:hAnsiTheme="minorHAnsi"/>
          <w:sz w:val="24"/>
          <w:szCs w:val="24"/>
          <w:lang w:val="en-US"/>
        </w:rPr>
      </w:pPr>
      <w:proofErr w:type="gramStart"/>
      <w:r w:rsidRPr="00C661A2">
        <w:rPr>
          <w:rFonts w:asciiTheme="minorHAnsi" w:hAnsiTheme="minorHAnsi"/>
          <w:b/>
          <w:sz w:val="24"/>
          <w:szCs w:val="24"/>
          <w:lang w:val="en-US"/>
        </w:rPr>
        <w:t xml:space="preserve">Supplementary Figure </w:t>
      </w:r>
      <w:r w:rsidR="00F5145B" w:rsidRPr="00C661A2">
        <w:rPr>
          <w:rFonts w:asciiTheme="minorHAnsi" w:hAnsiTheme="minorHAnsi"/>
          <w:b/>
          <w:sz w:val="24"/>
          <w:szCs w:val="24"/>
          <w:lang w:val="en-US"/>
        </w:rPr>
        <w:t>S</w:t>
      </w:r>
      <w:r w:rsidRPr="00C661A2">
        <w:rPr>
          <w:rFonts w:asciiTheme="minorHAnsi" w:hAnsiTheme="minorHAnsi"/>
          <w:b/>
          <w:sz w:val="24"/>
          <w:szCs w:val="24"/>
          <w:lang w:val="en-US"/>
        </w:rPr>
        <w:t>1.</w:t>
      </w:r>
      <w:proofErr w:type="gramEnd"/>
      <w:r w:rsidRPr="00C661A2">
        <w:rPr>
          <w:rFonts w:asciiTheme="minorHAnsi" w:hAnsiTheme="minorHAnsi"/>
          <w:b/>
          <w:sz w:val="24"/>
          <w:szCs w:val="24"/>
          <w:lang w:val="en-US"/>
        </w:rPr>
        <w:t xml:space="preserve"> PSCA expression was not detected on various prostate and pancreatic </w:t>
      </w:r>
      <w:r w:rsidR="00EF7C18" w:rsidRPr="00C661A2">
        <w:rPr>
          <w:rFonts w:asciiTheme="minorHAnsi" w:hAnsiTheme="minorHAnsi"/>
          <w:b/>
          <w:sz w:val="24"/>
          <w:szCs w:val="24"/>
          <w:lang w:val="en-US"/>
        </w:rPr>
        <w:t xml:space="preserve">cancer </w:t>
      </w:r>
      <w:r w:rsidRPr="00C661A2">
        <w:rPr>
          <w:rFonts w:asciiTheme="minorHAnsi" w:hAnsiTheme="minorHAnsi"/>
          <w:b/>
          <w:sz w:val="24"/>
          <w:szCs w:val="24"/>
          <w:lang w:val="en-US"/>
        </w:rPr>
        <w:t xml:space="preserve">cells. </w:t>
      </w:r>
      <w:r w:rsidR="00EF7C18" w:rsidRPr="00C661A2">
        <w:rPr>
          <w:rFonts w:asciiTheme="minorHAnsi" w:hAnsiTheme="minorHAnsi"/>
          <w:b/>
          <w:sz w:val="24"/>
          <w:szCs w:val="24"/>
          <w:lang w:val="en-US"/>
        </w:rPr>
        <w:t xml:space="preserve">A) </w:t>
      </w:r>
      <w:r w:rsidRPr="00C661A2">
        <w:rPr>
          <w:rFonts w:asciiTheme="minorHAnsi" w:hAnsiTheme="minorHAnsi"/>
          <w:sz w:val="24"/>
          <w:szCs w:val="24"/>
          <w:lang w:val="en-US"/>
        </w:rPr>
        <w:t xml:space="preserve">PSCA expression was analyzed by flow </w:t>
      </w:r>
      <w:proofErr w:type="spellStart"/>
      <w:r w:rsidRPr="00C661A2">
        <w:rPr>
          <w:rFonts w:asciiTheme="minorHAnsi" w:hAnsiTheme="minorHAnsi"/>
          <w:sz w:val="24"/>
          <w:szCs w:val="24"/>
          <w:lang w:val="en-US"/>
        </w:rPr>
        <w:t>cytometry</w:t>
      </w:r>
      <w:proofErr w:type="spellEnd"/>
      <w:r w:rsidRPr="00C661A2">
        <w:rPr>
          <w:rFonts w:asciiTheme="minorHAnsi" w:hAnsiTheme="minorHAnsi"/>
          <w:sz w:val="24"/>
          <w:szCs w:val="24"/>
          <w:lang w:val="en-US"/>
        </w:rPr>
        <w:t xml:space="preserve"> on the surface of 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the </w:t>
      </w:r>
      <w:r w:rsidR="00257049">
        <w:rPr>
          <w:rFonts w:asciiTheme="minorHAnsi" w:hAnsiTheme="minorHAnsi"/>
          <w:sz w:val="24"/>
          <w:szCs w:val="24"/>
          <w:lang w:val="en-US"/>
        </w:rPr>
        <w:t xml:space="preserve">human </w:t>
      </w:r>
      <w:r w:rsidRPr="00C661A2">
        <w:rPr>
          <w:rFonts w:asciiTheme="minorHAnsi" w:hAnsiTheme="minorHAnsi"/>
          <w:sz w:val="24"/>
          <w:szCs w:val="24"/>
          <w:lang w:val="en-US"/>
        </w:rPr>
        <w:t xml:space="preserve">prostate cancer cell lines </w:t>
      </w:r>
      <w:proofErr w:type="spellStart"/>
      <w:r w:rsidRPr="00C661A2">
        <w:rPr>
          <w:rFonts w:asciiTheme="minorHAnsi" w:hAnsiTheme="minorHAnsi"/>
          <w:sz w:val="24"/>
          <w:szCs w:val="24"/>
          <w:lang w:val="en-US"/>
        </w:rPr>
        <w:t>LNCaP</w:t>
      </w:r>
      <w:proofErr w:type="spellEnd"/>
      <w:r w:rsidRPr="00C661A2">
        <w:rPr>
          <w:rFonts w:asciiTheme="minorHAnsi" w:hAnsiTheme="minorHAnsi"/>
          <w:sz w:val="24"/>
          <w:szCs w:val="24"/>
          <w:lang w:val="en-US"/>
        </w:rPr>
        <w:t>, DU145, PC3</w:t>
      </w:r>
      <w:r w:rsidR="009D517B" w:rsidRPr="00C661A2">
        <w:rPr>
          <w:rFonts w:asciiTheme="minorHAnsi" w:hAnsiTheme="minorHAnsi"/>
          <w:sz w:val="24"/>
          <w:szCs w:val="24"/>
          <w:lang w:val="en-US"/>
        </w:rPr>
        <w:t>,</w:t>
      </w:r>
      <w:r w:rsidRPr="00C661A2">
        <w:rPr>
          <w:rFonts w:asciiTheme="minorHAnsi" w:hAnsiTheme="minorHAnsi"/>
          <w:sz w:val="24"/>
          <w:szCs w:val="24"/>
          <w:lang w:val="en-US"/>
        </w:rPr>
        <w:t xml:space="preserve"> </w:t>
      </w:r>
      <w:proofErr w:type="spellStart"/>
      <w:r w:rsidRPr="00C661A2">
        <w:rPr>
          <w:rFonts w:asciiTheme="minorHAnsi" w:hAnsiTheme="minorHAnsi"/>
          <w:sz w:val="24"/>
          <w:szCs w:val="24"/>
          <w:lang w:val="en-US"/>
        </w:rPr>
        <w:t>VCaP</w:t>
      </w:r>
      <w:proofErr w:type="spellEnd"/>
      <w:r w:rsidRPr="00C661A2">
        <w:rPr>
          <w:rFonts w:asciiTheme="minorHAnsi" w:hAnsiTheme="minorHAnsi"/>
          <w:sz w:val="24"/>
          <w:szCs w:val="24"/>
          <w:lang w:val="en-US"/>
        </w:rPr>
        <w:t xml:space="preserve"> and 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on </w:t>
      </w:r>
      <w:r w:rsidRPr="00C661A2">
        <w:rPr>
          <w:rFonts w:asciiTheme="minorHAnsi" w:hAnsiTheme="minorHAnsi"/>
          <w:sz w:val="24"/>
          <w:szCs w:val="24"/>
          <w:lang w:val="en-US"/>
        </w:rPr>
        <w:t>primary prostate epithelia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l cells of different passage. </w:t>
      </w:r>
      <w:r w:rsidR="00EF7C18" w:rsidRPr="00C661A2">
        <w:rPr>
          <w:rFonts w:asciiTheme="minorHAnsi" w:hAnsiTheme="minorHAnsi"/>
          <w:b/>
          <w:sz w:val="24"/>
          <w:szCs w:val="24"/>
          <w:lang w:val="en-US"/>
        </w:rPr>
        <w:t xml:space="preserve">B) 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PSCA expression was analyzed by flow </w:t>
      </w:r>
      <w:proofErr w:type="spellStart"/>
      <w:r w:rsidR="00EF7C18" w:rsidRPr="00C661A2">
        <w:rPr>
          <w:rFonts w:asciiTheme="minorHAnsi" w:hAnsiTheme="minorHAnsi"/>
          <w:sz w:val="24"/>
          <w:szCs w:val="24"/>
          <w:lang w:val="en-US"/>
        </w:rPr>
        <w:t>cytometry</w:t>
      </w:r>
      <w:proofErr w:type="spellEnd"/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 on the surface of the</w:t>
      </w:r>
      <w:r w:rsidR="00F13F04" w:rsidRPr="00C661A2">
        <w:rPr>
          <w:rFonts w:asciiTheme="minorHAnsi" w:hAnsiTheme="minorHAnsi"/>
          <w:sz w:val="24"/>
          <w:szCs w:val="24"/>
          <w:lang w:val="en-US"/>
        </w:rPr>
        <w:t xml:space="preserve"> </w:t>
      </w:r>
      <w:r w:rsidR="00257049">
        <w:rPr>
          <w:rFonts w:asciiTheme="minorHAnsi" w:hAnsiTheme="minorHAnsi"/>
          <w:sz w:val="24"/>
          <w:szCs w:val="24"/>
          <w:lang w:val="en-US"/>
        </w:rPr>
        <w:t xml:space="preserve">human </w:t>
      </w:r>
      <w:r w:rsidRPr="00C661A2">
        <w:rPr>
          <w:rFonts w:asciiTheme="minorHAnsi" w:hAnsiTheme="minorHAnsi"/>
          <w:sz w:val="24"/>
          <w:szCs w:val="24"/>
          <w:lang w:val="en-US"/>
        </w:rPr>
        <w:t xml:space="preserve">pancreatic </w:t>
      </w:r>
      <w:r w:rsidR="00257049">
        <w:rPr>
          <w:rFonts w:asciiTheme="minorHAnsi" w:hAnsiTheme="minorHAnsi"/>
          <w:sz w:val="24"/>
          <w:szCs w:val="24"/>
          <w:lang w:val="en-US"/>
        </w:rPr>
        <w:t xml:space="preserve">cancer </w:t>
      </w:r>
      <w:r w:rsidRPr="00C661A2">
        <w:rPr>
          <w:rFonts w:asciiTheme="minorHAnsi" w:hAnsiTheme="minorHAnsi"/>
          <w:sz w:val="24"/>
          <w:szCs w:val="24"/>
          <w:lang w:val="en-US"/>
        </w:rPr>
        <w:t>cell lines A</w:t>
      </w:r>
      <w:r w:rsidR="00F13F04" w:rsidRPr="00C661A2">
        <w:rPr>
          <w:rFonts w:asciiTheme="minorHAnsi" w:hAnsiTheme="minorHAnsi"/>
          <w:sz w:val="24"/>
          <w:szCs w:val="24"/>
          <w:lang w:val="en-US"/>
        </w:rPr>
        <w:t>s</w:t>
      </w:r>
      <w:r w:rsidRPr="00C661A2">
        <w:rPr>
          <w:rFonts w:asciiTheme="minorHAnsi" w:hAnsiTheme="minorHAnsi"/>
          <w:sz w:val="24"/>
          <w:szCs w:val="24"/>
          <w:lang w:val="en-US"/>
        </w:rPr>
        <w:t>P</w:t>
      </w:r>
      <w:r w:rsidR="00F13F04" w:rsidRPr="00C661A2">
        <w:rPr>
          <w:rFonts w:asciiTheme="minorHAnsi" w:hAnsiTheme="minorHAnsi"/>
          <w:sz w:val="24"/>
          <w:szCs w:val="24"/>
          <w:lang w:val="en-US"/>
        </w:rPr>
        <w:t>c</w:t>
      </w:r>
      <w:r w:rsidRPr="00C661A2">
        <w:rPr>
          <w:rFonts w:asciiTheme="minorHAnsi" w:hAnsiTheme="minorHAnsi"/>
          <w:sz w:val="24"/>
          <w:szCs w:val="24"/>
          <w:lang w:val="en-US"/>
        </w:rPr>
        <w:t>1, Ca</w:t>
      </w:r>
      <w:r w:rsidR="00F13F04" w:rsidRPr="00C661A2">
        <w:rPr>
          <w:rFonts w:asciiTheme="minorHAnsi" w:hAnsiTheme="minorHAnsi"/>
          <w:sz w:val="24"/>
          <w:szCs w:val="24"/>
          <w:lang w:val="en-US"/>
        </w:rPr>
        <w:t>Pan1, CaP</w:t>
      </w:r>
      <w:r w:rsidRPr="00C661A2">
        <w:rPr>
          <w:rFonts w:asciiTheme="minorHAnsi" w:hAnsiTheme="minorHAnsi"/>
          <w:sz w:val="24"/>
          <w:szCs w:val="24"/>
          <w:lang w:val="en-US"/>
        </w:rPr>
        <w:t>an2 and Panc1</w:t>
      </w:r>
      <w:r w:rsidR="00BA3A8E" w:rsidRPr="00C661A2">
        <w:rPr>
          <w:rFonts w:asciiTheme="minorHAnsi" w:hAnsiTheme="minorHAnsi"/>
          <w:sz w:val="24"/>
          <w:szCs w:val="24"/>
          <w:lang w:val="en-US"/>
        </w:rPr>
        <w:t xml:space="preserve"> </w:t>
      </w:r>
      <w:r w:rsidR="00EF7C18" w:rsidRPr="00C661A2">
        <w:rPr>
          <w:rFonts w:asciiTheme="minorHAnsi" w:hAnsiTheme="minorHAnsi"/>
          <w:b/>
          <w:sz w:val="24"/>
          <w:szCs w:val="24"/>
          <w:lang w:val="en-US"/>
        </w:rPr>
        <w:t>C)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 PSCA expression was analyzed by flow </w:t>
      </w:r>
      <w:proofErr w:type="spellStart"/>
      <w:r w:rsidR="00EF7C18" w:rsidRPr="00C661A2">
        <w:rPr>
          <w:rFonts w:asciiTheme="minorHAnsi" w:hAnsiTheme="minorHAnsi"/>
          <w:sz w:val="24"/>
          <w:szCs w:val="24"/>
          <w:lang w:val="en-US"/>
        </w:rPr>
        <w:t>cytometry</w:t>
      </w:r>
      <w:proofErr w:type="spellEnd"/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 on the surface of the transduced </w:t>
      </w:r>
      <w:proofErr w:type="gramStart"/>
      <w:r w:rsidR="00F13F04" w:rsidRPr="00C661A2">
        <w:rPr>
          <w:rFonts w:asciiTheme="minorHAnsi" w:hAnsiTheme="minorHAnsi"/>
          <w:sz w:val="24"/>
          <w:szCs w:val="24"/>
          <w:lang w:val="en-US"/>
        </w:rPr>
        <w:t>m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>el526(</w:t>
      </w:r>
      <w:proofErr w:type="gramEnd"/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PSCA) </w:t>
      </w:r>
      <w:r w:rsidR="00257049">
        <w:rPr>
          <w:rFonts w:asciiTheme="minorHAnsi" w:hAnsiTheme="minorHAnsi"/>
          <w:sz w:val="24"/>
          <w:szCs w:val="24"/>
          <w:lang w:val="en-US"/>
        </w:rPr>
        <w:t xml:space="preserve">target cells 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 xml:space="preserve">and </w:t>
      </w:r>
      <w:r w:rsidR="00257049">
        <w:rPr>
          <w:rFonts w:asciiTheme="minorHAnsi" w:hAnsiTheme="minorHAnsi"/>
          <w:sz w:val="24"/>
          <w:szCs w:val="24"/>
          <w:lang w:val="en-US"/>
        </w:rPr>
        <w:t xml:space="preserve">transduced 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>mel526(TARP) control</w:t>
      </w:r>
      <w:r w:rsidR="00257049">
        <w:rPr>
          <w:rFonts w:asciiTheme="minorHAnsi" w:hAnsiTheme="minorHAnsi"/>
          <w:sz w:val="24"/>
          <w:szCs w:val="24"/>
          <w:lang w:val="en-US"/>
        </w:rPr>
        <w:t xml:space="preserve"> cell</w:t>
      </w:r>
      <w:r w:rsidR="00EF7C18" w:rsidRPr="00C661A2">
        <w:rPr>
          <w:rFonts w:asciiTheme="minorHAnsi" w:hAnsiTheme="minorHAnsi"/>
          <w:sz w:val="24"/>
          <w:szCs w:val="24"/>
          <w:lang w:val="en-US"/>
        </w:rPr>
        <w:t>s</w:t>
      </w:r>
      <w:r w:rsidR="00F13F04" w:rsidRPr="00C661A2">
        <w:rPr>
          <w:rFonts w:asciiTheme="minorHAnsi" w:hAnsiTheme="minorHAnsi"/>
          <w:sz w:val="24"/>
          <w:szCs w:val="24"/>
          <w:lang w:val="en-US"/>
        </w:rPr>
        <w:t>.</w:t>
      </w:r>
      <w:r w:rsidR="00BD0002" w:rsidRPr="00C661A2">
        <w:rPr>
          <w:rFonts w:asciiTheme="minorHAnsi" w:hAnsiTheme="minorHAnsi"/>
          <w:sz w:val="24"/>
          <w:szCs w:val="24"/>
          <w:lang w:val="en-US"/>
        </w:rPr>
        <w:t xml:space="preserve"> </w:t>
      </w:r>
      <w:r w:rsidR="00F5145B" w:rsidRPr="00C661A2">
        <w:rPr>
          <w:rFonts w:asciiTheme="minorHAnsi" w:hAnsiTheme="minorHAnsi"/>
          <w:sz w:val="24"/>
          <w:szCs w:val="24"/>
          <w:lang w:val="en-US"/>
        </w:rPr>
        <w:t>G</w:t>
      </w:r>
      <w:r w:rsidR="00BD0002" w:rsidRPr="00C661A2">
        <w:rPr>
          <w:rFonts w:asciiTheme="minorHAnsi" w:hAnsiTheme="minorHAnsi"/>
          <w:sz w:val="24"/>
          <w:szCs w:val="24"/>
          <w:lang w:val="en-US"/>
        </w:rPr>
        <w:t>rey filled histograms represent anti</w:t>
      </w:r>
      <w:r w:rsidR="00F5145B" w:rsidRPr="00C661A2">
        <w:rPr>
          <w:rFonts w:asciiTheme="minorHAnsi" w:hAnsiTheme="minorHAnsi"/>
          <w:sz w:val="24"/>
          <w:szCs w:val="24"/>
          <w:lang w:val="en-US"/>
        </w:rPr>
        <w:t>-</w:t>
      </w:r>
      <w:r w:rsidR="00BD0002" w:rsidRPr="00C661A2">
        <w:rPr>
          <w:rFonts w:asciiTheme="minorHAnsi" w:hAnsiTheme="minorHAnsi"/>
          <w:sz w:val="24"/>
          <w:szCs w:val="24"/>
          <w:lang w:val="en-US"/>
        </w:rPr>
        <w:t>PSCA</w:t>
      </w:r>
      <w:r w:rsidR="00F5145B" w:rsidRPr="00C661A2">
        <w:rPr>
          <w:rFonts w:asciiTheme="minorHAnsi" w:hAnsiTheme="minorHAnsi"/>
          <w:sz w:val="24"/>
          <w:szCs w:val="24"/>
          <w:lang w:val="en-US"/>
        </w:rPr>
        <w:t>-</w:t>
      </w:r>
      <w:r w:rsidR="00BD0002" w:rsidRPr="00C661A2">
        <w:rPr>
          <w:rFonts w:asciiTheme="minorHAnsi" w:hAnsiTheme="minorHAnsi"/>
          <w:sz w:val="24"/>
          <w:szCs w:val="24"/>
          <w:lang w:val="en-US"/>
        </w:rPr>
        <w:t>stained cells</w:t>
      </w:r>
      <w:r w:rsidR="00F5145B" w:rsidRPr="00C661A2">
        <w:rPr>
          <w:rFonts w:asciiTheme="minorHAnsi" w:hAnsiTheme="minorHAnsi"/>
          <w:sz w:val="24"/>
          <w:szCs w:val="24"/>
          <w:lang w:val="en-US"/>
        </w:rPr>
        <w:t xml:space="preserve"> while </w:t>
      </w:r>
      <w:r w:rsidR="00257049">
        <w:rPr>
          <w:rFonts w:asciiTheme="minorHAnsi" w:hAnsiTheme="minorHAnsi"/>
          <w:sz w:val="24"/>
          <w:szCs w:val="24"/>
          <w:lang w:val="en-US"/>
        </w:rPr>
        <w:t xml:space="preserve">white filled </w:t>
      </w:r>
      <w:r w:rsidR="00F5145B" w:rsidRPr="00C661A2">
        <w:rPr>
          <w:rFonts w:asciiTheme="minorHAnsi" w:hAnsiTheme="minorHAnsi"/>
          <w:sz w:val="24"/>
          <w:szCs w:val="24"/>
          <w:lang w:val="en-US"/>
        </w:rPr>
        <w:t xml:space="preserve">histograms </w:t>
      </w:r>
      <w:r w:rsidR="00257049">
        <w:rPr>
          <w:rFonts w:asciiTheme="minorHAnsi" w:hAnsiTheme="minorHAnsi"/>
          <w:sz w:val="24"/>
          <w:szCs w:val="24"/>
          <w:lang w:val="en-US"/>
        </w:rPr>
        <w:t xml:space="preserve">with </w:t>
      </w:r>
      <w:r w:rsidR="00257049" w:rsidRPr="00C661A2">
        <w:rPr>
          <w:rFonts w:asciiTheme="minorHAnsi" w:hAnsiTheme="minorHAnsi"/>
          <w:sz w:val="24"/>
          <w:szCs w:val="24"/>
          <w:lang w:val="en-US"/>
        </w:rPr>
        <w:t>black line</w:t>
      </w:r>
      <w:r w:rsidR="00257049">
        <w:rPr>
          <w:rFonts w:asciiTheme="minorHAnsi" w:hAnsiTheme="minorHAnsi"/>
          <w:sz w:val="24"/>
          <w:szCs w:val="24"/>
          <w:lang w:val="en-US"/>
        </w:rPr>
        <w:t>s</w:t>
      </w:r>
      <w:r w:rsidR="00257049" w:rsidRPr="00C661A2">
        <w:rPr>
          <w:rFonts w:asciiTheme="minorHAnsi" w:hAnsiTheme="minorHAnsi"/>
          <w:sz w:val="24"/>
          <w:szCs w:val="24"/>
          <w:lang w:val="en-US"/>
        </w:rPr>
        <w:t xml:space="preserve"> </w:t>
      </w:r>
      <w:r w:rsidR="00F5145B" w:rsidRPr="00C661A2">
        <w:rPr>
          <w:rFonts w:asciiTheme="minorHAnsi" w:hAnsiTheme="minorHAnsi"/>
          <w:sz w:val="24"/>
          <w:szCs w:val="24"/>
          <w:lang w:val="en-US"/>
        </w:rPr>
        <w:t xml:space="preserve">represent </w:t>
      </w:r>
      <w:proofErr w:type="spellStart"/>
      <w:r w:rsidR="00F5145B" w:rsidRPr="00C661A2">
        <w:rPr>
          <w:rFonts w:asciiTheme="minorHAnsi" w:hAnsiTheme="minorHAnsi"/>
          <w:sz w:val="24"/>
          <w:szCs w:val="24"/>
          <w:lang w:val="en-US"/>
        </w:rPr>
        <w:t>isotype</w:t>
      </w:r>
      <w:proofErr w:type="spellEnd"/>
      <w:r w:rsidR="00F5145B" w:rsidRPr="00C661A2">
        <w:rPr>
          <w:rFonts w:asciiTheme="minorHAnsi" w:hAnsiTheme="minorHAnsi"/>
          <w:sz w:val="24"/>
          <w:szCs w:val="24"/>
          <w:lang w:val="en-US"/>
        </w:rPr>
        <w:t xml:space="preserve"> control antibody staining</w:t>
      </w:r>
      <w:r w:rsidR="00BD0002" w:rsidRPr="00C661A2">
        <w:rPr>
          <w:rFonts w:asciiTheme="minorHAnsi" w:hAnsiTheme="minorHAnsi"/>
          <w:sz w:val="24"/>
          <w:szCs w:val="24"/>
          <w:lang w:val="en-US"/>
        </w:rPr>
        <w:t>.</w:t>
      </w:r>
    </w:p>
    <w:p w14:paraId="0CE18567" w14:textId="77777777" w:rsidR="00C661A2" w:rsidRPr="00C661A2" w:rsidRDefault="00C661A2" w:rsidP="00F5145B">
      <w:pPr>
        <w:spacing w:line="480" w:lineRule="auto"/>
        <w:ind w:right="0"/>
        <w:jc w:val="both"/>
        <w:rPr>
          <w:rFonts w:asciiTheme="minorHAnsi" w:hAnsiTheme="minorHAnsi"/>
          <w:sz w:val="24"/>
          <w:szCs w:val="24"/>
          <w:lang w:val="en-US"/>
        </w:rPr>
      </w:pPr>
    </w:p>
    <w:p w14:paraId="42C76AD4" w14:textId="584EC42D" w:rsidR="00C661A2" w:rsidRPr="00C661A2" w:rsidRDefault="00C661A2" w:rsidP="00F5145B">
      <w:pPr>
        <w:spacing w:line="480" w:lineRule="auto"/>
        <w:ind w:right="0"/>
        <w:jc w:val="both"/>
        <w:rPr>
          <w:rFonts w:asciiTheme="minorHAnsi" w:hAnsiTheme="minorHAnsi"/>
          <w:sz w:val="24"/>
          <w:szCs w:val="24"/>
          <w:lang w:val="en-US"/>
        </w:rPr>
      </w:pPr>
      <w:proofErr w:type="gramStart"/>
      <w:r w:rsidRPr="00C661A2">
        <w:rPr>
          <w:rFonts w:asciiTheme="minorHAnsi" w:hAnsiTheme="minorHAnsi"/>
          <w:b/>
          <w:sz w:val="24"/>
          <w:szCs w:val="24"/>
          <w:lang w:val="en-US"/>
        </w:rPr>
        <w:lastRenderedPageBreak/>
        <w:t>Supplementary Figure S2.</w:t>
      </w:r>
      <w:proofErr w:type="gramEnd"/>
      <w:r w:rsidRPr="00C661A2">
        <w:rPr>
          <w:rFonts w:asciiTheme="minorHAnsi" w:hAnsiTheme="minorHAnsi"/>
          <w:b/>
          <w:sz w:val="24"/>
          <w:szCs w:val="24"/>
          <w:lang w:val="en-US"/>
        </w:rPr>
        <w:t xml:space="preserve"> PSCA expression was not detected on </w:t>
      </w:r>
      <w:proofErr w:type="spellStart"/>
      <w:r w:rsidRPr="00C661A2">
        <w:rPr>
          <w:rFonts w:asciiTheme="minorHAnsi" w:hAnsiTheme="minorHAnsi"/>
          <w:b/>
          <w:sz w:val="24"/>
          <w:szCs w:val="24"/>
          <w:lang w:val="en-US"/>
        </w:rPr>
        <w:t>xenografted</w:t>
      </w:r>
      <w:proofErr w:type="spellEnd"/>
      <w:r w:rsidRPr="00C661A2">
        <w:rPr>
          <w:rFonts w:asciiTheme="minorHAnsi" w:hAnsiTheme="minorHAnsi"/>
          <w:b/>
          <w:sz w:val="24"/>
          <w:szCs w:val="24"/>
          <w:lang w:val="en-US"/>
        </w:rPr>
        <w:t xml:space="preserve"> pancreatic cancer cells.</w:t>
      </w:r>
      <w:r w:rsidRPr="00C661A2">
        <w:rPr>
          <w:rFonts w:asciiTheme="minorHAnsi" w:hAnsiTheme="minorHAnsi"/>
          <w:sz w:val="24"/>
          <w:szCs w:val="24"/>
          <w:lang w:val="en-US"/>
        </w:rPr>
        <w:t xml:space="preserve"> </w:t>
      </w:r>
      <w:r w:rsidR="00257049" w:rsidRPr="00C661A2">
        <w:rPr>
          <w:rFonts w:asciiTheme="minorHAnsi" w:hAnsiTheme="minorHAnsi"/>
          <w:sz w:val="24"/>
          <w:szCs w:val="24"/>
          <w:lang w:val="en-US"/>
        </w:rPr>
        <w:t xml:space="preserve">PSCA expression was analyzed by flow </w:t>
      </w:r>
      <w:proofErr w:type="spellStart"/>
      <w:r w:rsidR="00257049" w:rsidRPr="00C661A2">
        <w:rPr>
          <w:rFonts w:asciiTheme="minorHAnsi" w:hAnsiTheme="minorHAnsi"/>
          <w:sz w:val="24"/>
          <w:szCs w:val="24"/>
          <w:lang w:val="en-US"/>
        </w:rPr>
        <w:t>cytometry</w:t>
      </w:r>
      <w:proofErr w:type="spellEnd"/>
      <w:r w:rsidR="00257049" w:rsidRPr="00C661A2">
        <w:rPr>
          <w:rFonts w:asciiTheme="minorHAnsi" w:hAnsiTheme="minorHAnsi"/>
          <w:sz w:val="24"/>
          <w:szCs w:val="24"/>
          <w:lang w:val="en-US"/>
        </w:rPr>
        <w:t xml:space="preserve"> on the surface of the pancreatic cell lines AsPc1</w:t>
      </w:r>
      <w:r w:rsidR="00257049">
        <w:rPr>
          <w:rFonts w:asciiTheme="minorHAnsi" w:hAnsiTheme="minorHAnsi"/>
          <w:sz w:val="24"/>
          <w:szCs w:val="24"/>
          <w:lang w:val="en-US"/>
        </w:rPr>
        <w:t xml:space="preserve"> and</w:t>
      </w:r>
      <w:r w:rsidR="00257049" w:rsidRPr="00C661A2">
        <w:rPr>
          <w:rFonts w:asciiTheme="minorHAnsi" w:hAnsiTheme="minorHAnsi"/>
          <w:sz w:val="24"/>
          <w:szCs w:val="24"/>
          <w:lang w:val="en-US"/>
        </w:rPr>
        <w:t xml:space="preserve"> CaPan2 </w:t>
      </w:r>
      <w:r w:rsidR="00257049">
        <w:rPr>
          <w:rFonts w:asciiTheme="minorHAnsi" w:hAnsiTheme="minorHAnsi"/>
          <w:sz w:val="24"/>
          <w:szCs w:val="24"/>
          <w:lang w:val="en-US"/>
        </w:rPr>
        <w:t>after they have been grown subcutaneously in nude mice</w:t>
      </w:r>
      <w:r w:rsidR="00257049" w:rsidRPr="00C661A2">
        <w:rPr>
          <w:rFonts w:asciiTheme="minorHAnsi" w:hAnsiTheme="minorHAnsi"/>
          <w:sz w:val="24"/>
          <w:szCs w:val="24"/>
          <w:lang w:val="en-US"/>
        </w:rPr>
        <w:t xml:space="preserve">. Grey filled histograms represent anti-PSCA-stained cells while </w:t>
      </w:r>
      <w:r w:rsidR="00257049">
        <w:rPr>
          <w:rFonts w:asciiTheme="minorHAnsi" w:hAnsiTheme="minorHAnsi"/>
          <w:sz w:val="24"/>
          <w:szCs w:val="24"/>
          <w:lang w:val="en-US"/>
        </w:rPr>
        <w:t>white filled</w:t>
      </w:r>
      <w:r w:rsidR="00257049" w:rsidRPr="00C661A2">
        <w:rPr>
          <w:rFonts w:asciiTheme="minorHAnsi" w:hAnsiTheme="minorHAnsi"/>
          <w:sz w:val="24"/>
          <w:szCs w:val="24"/>
          <w:lang w:val="en-US"/>
        </w:rPr>
        <w:t xml:space="preserve"> histograms represent </w:t>
      </w:r>
      <w:proofErr w:type="spellStart"/>
      <w:r w:rsidR="00257049" w:rsidRPr="00C661A2">
        <w:rPr>
          <w:rFonts w:asciiTheme="minorHAnsi" w:hAnsiTheme="minorHAnsi"/>
          <w:sz w:val="24"/>
          <w:szCs w:val="24"/>
          <w:lang w:val="en-US"/>
        </w:rPr>
        <w:t>isotype</w:t>
      </w:r>
      <w:proofErr w:type="spellEnd"/>
      <w:r w:rsidR="00257049" w:rsidRPr="00C661A2">
        <w:rPr>
          <w:rFonts w:asciiTheme="minorHAnsi" w:hAnsiTheme="minorHAnsi"/>
          <w:sz w:val="24"/>
          <w:szCs w:val="24"/>
          <w:lang w:val="en-US"/>
        </w:rPr>
        <w:t xml:space="preserve"> control antibody staining.</w:t>
      </w:r>
    </w:p>
    <w:p w14:paraId="2602B2C3" w14:textId="77777777" w:rsidR="00DC4FAC" w:rsidRPr="00E16123" w:rsidRDefault="00DC4FAC" w:rsidP="00F5145B">
      <w:pPr>
        <w:spacing w:line="480" w:lineRule="auto"/>
        <w:ind w:right="0"/>
        <w:jc w:val="both"/>
        <w:rPr>
          <w:lang w:val="en-US"/>
        </w:rPr>
      </w:pPr>
    </w:p>
    <w:sectPr w:rsidR="00DC4FAC" w:rsidRPr="00E16123" w:rsidSect="00DC4FAC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4BE046" w14:textId="77777777" w:rsidR="00C661A2" w:rsidRDefault="00C661A2" w:rsidP="00E567EC">
      <w:pPr>
        <w:spacing w:line="240" w:lineRule="auto"/>
      </w:pPr>
      <w:r>
        <w:separator/>
      </w:r>
    </w:p>
  </w:endnote>
  <w:endnote w:type="continuationSeparator" w:id="0">
    <w:p w14:paraId="41220C4A" w14:textId="77777777" w:rsidR="00C661A2" w:rsidRDefault="00C661A2" w:rsidP="00E567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84F632" w14:textId="77777777" w:rsidR="00C661A2" w:rsidRDefault="00C661A2" w:rsidP="00F514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E5BB06" w14:textId="77777777" w:rsidR="00C661A2" w:rsidRDefault="00C661A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BE755" w14:textId="77777777" w:rsidR="00C661A2" w:rsidRDefault="00C661A2" w:rsidP="00F514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7049">
      <w:rPr>
        <w:rStyle w:val="PageNumber"/>
        <w:noProof/>
      </w:rPr>
      <w:t>3</w:t>
    </w:r>
    <w:r>
      <w:rPr>
        <w:rStyle w:val="PageNumber"/>
      </w:rPr>
      <w:fldChar w:fldCharType="end"/>
    </w:r>
  </w:p>
  <w:p w14:paraId="5BA68F34" w14:textId="77777777" w:rsidR="00C661A2" w:rsidRDefault="00C661A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0AEBE" w14:textId="77777777" w:rsidR="00C661A2" w:rsidRDefault="00C661A2" w:rsidP="00E567EC">
      <w:pPr>
        <w:spacing w:line="240" w:lineRule="auto"/>
      </w:pPr>
      <w:r>
        <w:separator/>
      </w:r>
    </w:p>
  </w:footnote>
  <w:footnote w:type="continuationSeparator" w:id="0">
    <w:p w14:paraId="7F6E37D3" w14:textId="77777777" w:rsidR="00C661A2" w:rsidRDefault="00C661A2" w:rsidP="00E567E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10"/>
    <w:rsid w:val="00172310"/>
    <w:rsid w:val="00192A3A"/>
    <w:rsid w:val="00227F2B"/>
    <w:rsid w:val="00236B23"/>
    <w:rsid w:val="00257049"/>
    <w:rsid w:val="0038628A"/>
    <w:rsid w:val="004B7713"/>
    <w:rsid w:val="00721719"/>
    <w:rsid w:val="009D517B"/>
    <w:rsid w:val="00A86DBF"/>
    <w:rsid w:val="00BA3A8E"/>
    <w:rsid w:val="00BD0002"/>
    <w:rsid w:val="00BD4E62"/>
    <w:rsid w:val="00BF373D"/>
    <w:rsid w:val="00C217E8"/>
    <w:rsid w:val="00C661A2"/>
    <w:rsid w:val="00D1030E"/>
    <w:rsid w:val="00D17D6A"/>
    <w:rsid w:val="00DC4FAC"/>
    <w:rsid w:val="00E16123"/>
    <w:rsid w:val="00E567EC"/>
    <w:rsid w:val="00E763F5"/>
    <w:rsid w:val="00EF5889"/>
    <w:rsid w:val="00EF7C18"/>
    <w:rsid w:val="00F13F04"/>
    <w:rsid w:val="00F5145B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0D8F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tLeast"/>
        <w:ind w:right="-1939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31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72310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310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17231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tLeast"/>
        <w:ind w:right="-1939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31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72310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310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172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493</Words>
  <Characters>2811</Characters>
  <Application>Microsoft Macintosh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Rashkova</dc:creator>
  <cp:keywords/>
  <dc:description/>
  <cp:lastModifiedBy>Magnus Essand</cp:lastModifiedBy>
  <cp:revision>9</cp:revision>
  <dcterms:created xsi:type="dcterms:W3CDTF">2013-05-10T12:27:00Z</dcterms:created>
  <dcterms:modified xsi:type="dcterms:W3CDTF">2013-10-18T10:58:00Z</dcterms:modified>
</cp:coreProperties>
</file>