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3608" w:rsidRDefault="00844DF7" w:rsidP="002E3608">
      <w:pPr>
        <w:pStyle w:val="Heading2"/>
      </w:pPr>
      <w:r>
        <w:t xml:space="preserve">Key points for organisations to help </w:t>
      </w:r>
      <w:r w:rsidR="009C3423">
        <w:t xml:space="preserve">employees successfully return to work following </w:t>
      </w:r>
      <w:r>
        <w:t>a</w:t>
      </w:r>
      <w:r w:rsidR="009C3423">
        <w:t xml:space="preserve"> mental health problem</w:t>
      </w:r>
    </w:p>
    <w:p w:rsidR="003F239D" w:rsidRDefault="00844DF7" w:rsidP="002E3608">
      <w:pPr>
        <w:pStyle w:val="Heading3"/>
      </w:pPr>
      <w:r>
        <w:t xml:space="preserve">Have a policy around return to work </w:t>
      </w:r>
    </w:p>
    <w:p w:rsidR="00A11363" w:rsidRPr="00A11363" w:rsidRDefault="007571EA" w:rsidP="00A11363">
      <w:pPr>
        <w:pStyle w:val="ListParagraph"/>
        <w:numPr>
          <w:ilvl w:val="0"/>
          <w:numId w:val="36"/>
        </w:numPr>
        <w:rPr>
          <w:rFonts w:ascii="Calibri" w:eastAsia="Times New Roman" w:hAnsi="Calibri" w:cs="Times New Roman"/>
          <w:color w:val="000000"/>
          <w:lang w:eastAsia="en-AU" w:bidi="ar-SA"/>
        </w:rPr>
      </w:pPr>
      <w:r w:rsidRPr="00A11363">
        <w:rPr>
          <w:rFonts w:ascii="Calibri" w:eastAsia="Times New Roman" w:hAnsi="Calibri" w:cs="Times New Roman"/>
          <w:color w:val="000000"/>
          <w:lang w:eastAsia="en-AU" w:bidi="ar-SA"/>
        </w:rPr>
        <w:t xml:space="preserve">As part of a broader health and wellbeing policy, the organisation should have </w:t>
      </w:r>
      <w:r w:rsidR="00F67E64" w:rsidRPr="00A11363">
        <w:rPr>
          <w:rFonts w:ascii="Calibri" w:eastAsia="Times New Roman" w:hAnsi="Calibri" w:cs="Times New Roman"/>
          <w:color w:val="000000"/>
          <w:lang w:eastAsia="en-AU" w:bidi="ar-SA"/>
        </w:rPr>
        <w:t>a specific policy</w:t>
      </w:r>
      <w:r w:rsidRPr="00A11363">
        <w:rPr>
          <w:rFonts w:ascii="Calibri" w:eastAsia="Times New Roman" w:hAnsi="Calibri" w:cs="Times New Roman"/>
          <w:color w:val="000000"/>
          <w:lang w:eastAsia="en-AU" w:bidi="ar-SA"/>
        </w:rPr>
        <w:t xml:space="preserve"> around </w:t>
      </w:r>
      <w:r w:rsidR="007F4E9C">
        <w:rPr>
          <w:rFonts w:ascii="Calibri" w:eastAsia="Times New Roman" w:hAnsi="Calibri" w:cs="Times New Roman"/>
          <w:color w:val="000000"/>
          <w:lang w:eastAsia="en-AU" w:bidi="ar-SA"/>
        </w:rPr>
        <w:t>return to work</w:t>
      </w:r>
      <w:r w:rsidRPr="00A11363">
        <w:rPr>
          <w:rFonts w:ascii="Calibri" w:eastAsia="Times New Roman" w:hAnsi="Calibri" w:cs="Times New Roman"/>
          <w:color w:val="000000"/>
          <w:lang w:eastAsia="en-AU" w:bidi="ar-SA"/>
        </w:rPr>
        <w:t xml:space="preserve"> for employees with a mental health problem. </w:t>
      </w:r>
    </w:p>
    <w:p w:rsidR="00A11363" w:rsidRPr="00A11363" w:rsidRDefault="007571EA" w:rsidP="00A11363">
      <w:pPr>
        <w:pStyle w:val="ListParagraph"/>
        <w:numPr>
          <w:ilvl w:val="0"/>
          <w:numId w:val="36"/>
        </w:numPr>
        <w:rPr>
          <w:rFonts w:ascii="Calibri" w:eastAsia="Times New Roman" w:hAnsi="Calibri" w:cs="Times New Roman"/>
          <w:lang w:eastAsia="en-AU" w:bidi="ar-SA"/>
        </w:rPr>
      </w:pPr>
      <w:r w:rsidRPr="00A11363">
        <w:rPr>
          <w:rFonts w:ascii="Calibri" w:eastAsia="Times New Roman" w:hAnsi="Calibri" w:cs="Times New Roman"/>
          <w:color w:val="000000"/>
          <w:lang w:eastAsia="en-AU" w:bidi="ar-SA"/>
        </w:rPr>
        <w:t xml:space="preserve">The </w:t>
      </w:r>
      <w:r w:rsidRPr="00A11363">
        <w:rPr>
          <w:rFonts w:ascii="Calibri" w:eastAsia="Times New Roman" w:hAnsi="Calibri" w:cs="Times New Roman"/>
          <w:lang w:eastAsia="en-AU" w:bidi="ar-SA"/>
        </w:rPr>
        <w:t>organisation should promote awareness and a</w:t>
      </w:r>
      <w:r w:rsidR="00F67E64" w:rsidRPr="00A11363">
        <w:rPr>
          <w:rFonts w:ascii="Calibri" w:eastAsia="Times New Roman" w:hAnsi="Calibri" w:cs="Times New Roman"/>
          <w:lang w:eastAsia="en-AU" w:bidi="ar-SA"/>
        </w:rPr>
        <w:t xml:space="preserve"> clear understanding of the policy</w:t>
      </w:r>
      <w:r w:rsidRPr="00A11363">
        <w:rPr>
          <w:rFonts w:ascii="Calibri" w:eastAsia="Times New Roman" w:hAnsi="Calibri" w:cs="Times New Roman"/>
          <w:lang w:eastAsia="en-AU" w:bidi="ar-SA"/>
        </w:rPr>
        <w:t xml:space="preserve"> to all employees, and should ensure </w:t>
      </w:r>
      <w:r w:rsidR="003F6557" w:rsidRPr="00A11363">
        <w:rPr>
          <w:rFonts w:ascii="Calibri" w:eastAsia="Times New Roman" w:hAnsi="Calibri" w:cs="Times New Roman"/>
          <w:lang w:eastAsia="en-AU" w:bidi="ar-SA"/>
        </w:rPr>
        <w:t>that it</w:t>
      </w:r>
      <w:r w:rsidRPr="00A11363">
        <w:rPr>
          <w:rFonts w:ascii="Calibri" w:eastAsia="Times New Roman" w:hAnsi="Calibri" w:cs="Times New Roman"/>
          <w:lang w:eastAsia="en-AU" w:bidi="ar-SA"/>
        </w:rPr>
        <w:t xml:space="preserve"> is implemented, supported an</w:t>
      </w:r>
      <w:r w:rsidR="00A11363" w:rsidRPr="00A11363">
        <w:rPr>
          <w:rFonts w:ascii="Calibri" w:eastAsia="Times New Roman" w:hAnsi="Calibri" w:cs="Times New Roman"/>
          <w:lang w:eastAsia="en-AU" w:bidi="ar-SA"/>
        </w:rPr>
        <w:t>d promoted by all stakeholders.</w:t>
      </w:r>
    </w:p>
    <w:p w:rsidR="007571EA" w:rsidRDefault="007571EA" w:rsidP="00A11363">
      <w:pPr>
        <w:pStyle w:val="ListParagraph"/>
        <w:numPr>
          <w:ilvl w:val="0"/>
          <w:numId w:val="36"/>
        </w:numPr>
        <w:rPr>
          <w:rFonts w:ascii="Calibri" w:eastAsia="Times New Roman" w:hAnsi="Calibri" w:cs="Times New Roman"/>
          <w:lang w:eastAsia="en-AU" w:bidi="ar-SA"/>
        </w:rPr>
      </w:pPr>
      <w:r w:rsidRPr="00A11363">
        <w:rPr>
          <w:rFonts w:ascii="Calibri" w:eastAsia="Times New Roman" w:hAnsi="Calibri" w:cs="Times New Roman"/>
          <w:lang w:eastAsia="en-AU" w:bidi="ar-SA"/>
        </w:rPr>
        <w:t>The organisation should</w:t>
      </w:r>
      <w:r w:rsidR="00F67E64" w:rsidRPr="00A11363">
        <w:rPr>
          <w:rFonts w:ascii="Calibri" w:eastAsia="Times New Roman" w:hAnsi="Calibri" w:cs="Times New Roman"/>
          <w:lang w:eastAsia="en-AU" w:bidi="ar-SA"/>
        </w:rPr>
        <w:t xml:space="preserve"> also</w:t>
      </w:r>
      <w:r w:rsidRPr="00A11363">
        <w:rPr>
          <w:rFonts w:ascii="Calibri" w:eastAsia="Times New Roman" w:hAnsi="Calibri" w:cs="Times New Roman"/>
          <w:lang w:eastAsia="en-AU" w:bidi="ar-SA"/>
        </w:rPr>
        <w:t xml:space="preserve"> ensure </w:t>
      </w:r>
      <w:r w:rsidR="00F67E64" w:rsidRPr="00A11363">
        <w:rPr>
          <w:rFonts w:ascii="Calibri" w:eastAsia="Times New Roman" w:hAnsi="Calibri" w:cs="Times New Roman"/>
          <w:lang w:eastAsia="en-AU" w:bidi="ar-SA"/>
        </w:rPr>
        <w:t xml:space="preserve">that </w:t>
      </w:r>
      <w:r w:rsidRPr="00A11363">
        <w:rPr>
          <w:rFonts w:ascii="Calibri" w:eastAsia="Times New Roman" w:hAnsi="Calibri" w:cs="Times New Roman"/>
          <w:lang w:eastAsia="en-AU" w:bidi="ar-SA"/>
        </w:rPr>
        <w:t xml:space="preserve">everyone understands their responsibilities relating to </w:t>
      </w:r>
      <w:r w:rsidR="007F4E9C">
        <w:rPr>
          <w:rFonts w:ascii="Calibri" w:eastAsia="Times New Roman" w:hAnsi="Calibri" w:cs="Times New Roman"/>
          <w:lang w:eastAsia="en-AU" w:bidi="ar-SA"/>
        </w:rPr>
        <w:t>return to work</w:t>
      </w:r>
      <w:r w:rsidRPr="00A11363">
        <w:rPr>
          <w:rFonts w:ascii="Calibri" w:eastAsia="Times New Roman" w:hAnsi="Calibri" w:cs="Times New Roman"/>
          <w:lang w:eastAsia="en-AU" w:bidi="ar-SA"/>
        </w:rPr>
        <w:t>, that everyone has the skills and knowledge to put their responsibilities</w:t>
      </w:r>
      <w:r w:rsidR="00561F51" w:rsidRPr="00A11363">
        <w:rPr>
          <w:rFonts w:ascii="Calibri" w:eastAsia="Times New Roman" w:hAnsi="Calibri" w:cs="Times New Roman"/>
          <w:lang w:eastAsia="en-AU" w:bidi="ar-SA"/>
        </w:rPr>
        <w:t xml:space="preserve"> </w:t>
      </w:r>
      <w:r w:rsidRPr="00A11363">
        <w:rPr>
          <w:rFonts w:ascii="Calibri" w:eastAsia="Times New Roman" w:hAnsi="Calibri" w:cs="Times New Roman"/>
          <w:lang w:eastAsia="en-AU" w:bidi="ar-SA"/>
        </w:rPr>
        <w:t xml:space="preserve">into practice, and that </w:t>
      </w:r>
      <w:r w:rsidR="00F67E64" w:rsidRPr="00A11363">
        <w:rPr>
          <w:rFonts w:ascii="Calibri" w:eastAsia="Times New Roman" w:hAnsi="Calibri" w:cs="Times New Roman"/>
          <w:lang w:eastAsia="en-AU" w:bidi="ar-SA"/>
        </w:rPr>
        <w:t xml:space="preserve">the </w:t>
      </w:r>
      <w:r w:rsidRPr="00A11363">
        <w:rPr>
          <w:rFonts w:ascii="Calibri" w:eastAsia="Times New Roman" w:hAnsi="Calibri" w:cs="Times New Roman"/>
          <w:lang w:eastAsia="en-AU" w:bidi="ar-SA"/>
        </w:rPr>
        <w:t xml:space="preserve">policy </w:t>
      </w:r>
      <w:r w:rsidR="00F67E64" w:rsidRPr="00A11363">
        <w:rPr>
          <w:rFonts w:ascii="Calibri" w:eastAsia="Times New Roman" w:hAnsi="Calibri" w:cs="Times New Roman"/>
          <w:lang w:eastAsia="en-AU" w:bidi="ar-SA"/>
        </w:rPr>
        <w:t xml:space="preserve">is </w:t>
      </w:r>
      <w:r w:rsidR="00561F51" w:rsidRPr="00A11363">
        <w:rPr>
          <w:rFonts w:ascii="Calibri" w:eastAsia="Times New Roman" w:hAnsi="Calibri" w:cs="Times New Roman"/>
          <w:lang w:eastAsia="en-AU" w:bidi="ar-SA"/>
        </w:rPr>
        <w:t>implemented</w:t>
      </w:r>
      <w:r w:rsidRPr="00A11363">
        <w:rPr>
          <w:rFonts w:ascii="Calibri" w:eastAsia="Times New Roman" w:hAnsi="Calibri" w:cs="Times New Roman"/>
          <w:lang w:eastAsia="en-AU" w:bidi="ar-SA"/>
        </w:rPr>
        <w:t xml:space="preserve"> consistently for </w:t>
      </w:r>
      <w:r w:rsidR="00F67E64" w:rsidRPr="00A11363">
        <w:rPr>
          <w:rFonts w:ascii="Calibri" w:eastAsia="Times New Roman" w:hAnsi="Calibri" w:cs="Times New Roman"/>
          <w:lang w:eastAsia="en-AU" w:bidi="ar-SA"/>
        </w:rPr>
        <w:t xml:space="preserve">all </w:t>
      </w:r>
      <w:r w:rsidRPr="00A11363">
        <w:rPr>
          <w:rFonts w:ascii="Calibri" w:eastAsia="Times New Roman" w:hAnsi="Calibri" w:cs="Times New Roman"/>
          <w:lang w:eastAsia="en-AU" w:bidi="ar-SA"/>
        </w:rPr>
        <w:t>a</w:t>
      </w:r>
      <w:r w:rsidR="00F67E64" w:rsidRPr="00A11363">
        <w:rPr>
          <w:rFonts w:ascii="Calibri" w:eastAsia="Times New Roman" w:hAnsi="Calibri" w:cs="Times New Roman"/>
          <w:lang w:eastAsia="en-AU" w:bidi="ar-SA"/>
        </w:rPr>
        <w:t>ffected employees</w:t>
      </w:r>
      <w:r w:rsidRPr="00A11363">
        <w:rPr>
          <w:rFonts w:ascii="Calibri" w:eastAsia="Times New Roman" w:hAnsi="Calibri" w:cs="Times New Roman"/>
          <w:lang w:eastAsia="en-AU" w:bidi="ar-SA"/>
        </w:rPr>
        <w:t xml:space="preserve">. </w:t>
      </w:r>
    </w:p>
    <w:p w:rsidR="0082687E" w:rsidRDefault="00844DF7">
      <w:pPr>
        <w:pStyle w:val="Heading3"/>
        <w:rPr>
          <w:rFonts w:eastAsia="Times New Roman"/>
          <w:lang w:eastAsia="en-AU" w:bidi="ar-SA"/>
        </w:rPr>
      </w:pPr>
      <w:r>
        <w:rPr>
          <w:rFonts w:eastAsia="Times New Roman"/>
          <w:lang w:eastAsia="en-AU" w:bidi="ar-SA"/>
        </w:rPr>
        <w:t>Foster an environment that supports mental health</w:t>
      </w:r>
    </w:p>
    <w:p w:rsidR="00844DF7" w:rsidRDefault="00626032" w:rsidP="00A11363">
      <w:pPr>
        <w:pStyle w:val="ListParagraph"/>
        <w:numPr>
          <w:ilvl w:val="0"/>
          <w:numId w:val="36"/>
        </w:numPr>
        <w:rPr>
          <w:rFonts w:ascii="Calibri" w:eastAsia="Times New Roman" w:hAnsi="Calibri" w:cs="Times New Roman"/>
          <w:lang w:eastAsia="en-AU" w:bidi="ar-SA"/>
        </w:rPr>
      </w:pPr>
      <w:r w:rsidRPr="00A11363">
        <w:rPr>
          <w:rFonts w:ascii="Calibri" w:eastAsia="Times New Roman" w:hAnsi="Calibri" w:cs="Times New Roman"/>
          <w:lang w:eastAsia="en-AU" w:bidi="ar-SA"/>
        </w:rPr>
        <w:t xml:space="preserve">The organisation should foster a supportive work environment that is conducive to good mental health and the </w:t>
      </w:r>
      <w:r w:rsidR="00332A0B" w:rsidRPr="00A11363">
        <w:rPr>
          <w:rFonts w:ascii="Calibri" w:eastAsia="Times New Roman" w:hAnsi="Calibri" w:cs="Times New Roman"/>
          <w:lang w:eastAsia="en-AU" w:bidi="ar-SA"/>
        </w:rPr>
        <w:t xml:space="preserve">enhancement of mental wellbeing. </w:t>
      </w:r>
    </w:p>
    <w:p w:rsidR="00E04DCA" w:rsidRPr="00A11363" w:rsidRDefault="00E04DCA" w:rsidP="00A11363">
      <w:pPr>
        <w:pStyle w:val="ListParagraph"/>
        <w:numPr>
          <w:ilvl w:val="0"/>
          <w:numId w:val="36"/>
        </w:numPr>
        <w:rPr>
          <w:rFonts w:ascii="Calibri" w:eastAsia="Times New Roman" w:hAnsi="Calibri" w:cs="Times New Roman"/>
          <w:lang w:eastAsia="en-AU" w:bidi="ar-SA"/>
        </w:rPr>
      </w:pPr>
      <w:r w:rsidRPr="00A11363">
        <w:rPr>
          <w:rFonts w:ascii="Calibri" w:eastAsia="Times New Roman" w:hAnsi="Calibri" w:cs="Times New Roman"/>
          <w:lang w:eastAsia="en-AU" w:bidi="ar-SA"/>
        </w:rPr>
        <w:t>The organisation should be committed to reintegrating all workers with a mental health problem and should make this known to both employees and supervisors.</w:t>
      </w:r>
    </w:p>
    <w:p w:rsidR="00A11363" w:rsidRDefault="00462EFA" w:rsidP="000235CA">
      <w:pPr>
        <w:pStyle w:val="ListParagraph"/>
        <w:numPr>
          <w:ilvl w:val="0"/>
          <w:numId w:val="36"/>
        </w:numPr>
        <w:rPr>
          <w:rFonts w:ascii="Calibri" w:eastAsia="Times New Roman" w:hAnsi="Calibri" w:cs="Times New Roman"/>
          <w:lang w:eastAsia="en-AU" w:bidi="ar-SA"/>
        </w:rPr>
      </w:pPr>
      <w:r w:rsidRPr="00A11363">
        <w:rPr>
          <w:rFonts w:ascii="Calibri" w:eastAsia="Times New Roman" w:hAnsi="Calibri" w:cs="Times New Roman"/>
          <w:lang w:eastAsia="en-AU" w:bidi="ar-SA"/>
        </w:rPr>
        <w:t xml:space="preserve">Mental health training should be provided for supervisors and colleagues to ensure a supportive work environment and decrease stigma surrounding mental health problems, while providing further training for supervisors to enable them to support employees with a mental health problem to remain in or </w:t>
      </w:r>
      <w:r w:rsidR="007F4E9C">
        <w:rPr>
          <w:rFonts w:ascii="Calibri" w:eastAsia="Times New Roman" w:hAnsi="Calibri" w:cs="Times New Roman"/>
          <w:lang w:eastAsia="en-AU" w:bidi="ar-SA"/>
        </w:rPr>
        <w:t>return to work</w:t>
      </w:r>
      <w:r w:rsidRPr="00A11363">
        <w:rPr>
          <w:rFonts w:ascii="Calibri" w:eastAsia="Times New Roman" w:hAnsi="Calibri" w:cs="Times New Roman"/>
          <w:lang w:eastAsia="en-AU" w:bidi="ar-SA"/>
        </w:rPr>
        <w:t>.</w:t>
      </w:r>
    </w:p>
    <w:p w:rsidR="00A11363" w:rsidRPr="00A11363" w:rsidRDefault="004C501B" w:rsidP="00A11363">
      <w:pPr>
        <w:pStyle w:val="ListParagraph"/>
        <w:numPr>
          <w:ilvl w:val="0"/>
          <w:numId w:val="36"/>
        </w:numPr>
        <w:rPr>
          <w:rFonts w:ascii="Calibri" w:eastAsia="Times New Roman" w:hAnsi="Calibri" w:cs="Times New Roman"/>
          <w:lang w:eastAsia="en-AU" w:bidi="ar-SA"/>
        </w:rPr>
      </w:pPr>
      <w:r w:rsidRPr="00A11363">
        <w:rPr>
          <w:rFonts w:ascii="Calibri" w:hAnsi="Calibri"/>
          <w:color w:val="000000"/>
        </w:rPr>
        <w:t xml:space="preserve">The organisation should never assume that an employee diagnosed with a mental health problem needs to take leave to </w:t>
      </w:r>
      <w:r w:rsidRPr="00A11363">
        <w:rPr>
          <w:rFonts w:ascii="Calibri" w:hAnsi="Calibri"/>
        </w:rPr>
        <w:t>recover and should</w:t>
      </w:r>
      <w:r w:rsidRPr="00A11363">
        <w:rPr>
          <w:rFonts w:ascii="Calibri" w:hAnsi="Calibri"/>
          <w:color w:val="000000"/>
        </w:rPr>
        <w:t xml:space="preserve"> support employees with a mental health problem to stay in work and prevent long-term sickness absence. </w:t>
      </w:r>
    </w:p>
    <w:p w:rsidR="009D22E3" w:rsidRPr="00A11363" w:rsidRDefault="009D22E3" w:rsidP="00A11363">
      <w:pPr>
        <w:pStyle w:val="ListParagraph"/>
        <w:numPr>
          <w:ilvl w:val="0"/>
          <w:numId w:val="36"/>
        </w:numPr>
        <w:rPr>
          <w:rFonts w:ascii="Calibri" w:eastAsia="Times New Roman" w:hAnsi="Calibri" w:cs="Times New Roman"/>
          <w:lang w:eastAsia="en-AU" w:bidi="ar-SA"/>
        </w:rPr>
      </w:pPr>
      <w:r w:rsidRPr="00A11363">
        <w:rPr>
          <w:rFonts w:ascii="Calibri" w:eastAsia="Times New Roman" w:hAnsi="Calibri" w:cs="Times New Roman"/>
          <w:color w:val="000000"/>
          <w:lang w:eastAsia="en-AU" w:bidi="ar-SA"/>
        </w:rPr>
        <w:t>The organisation should encourage employees with a mental health problem to obtain treatment</w:t>
      </w:r>
      <w:r w:rsidR="004C501B" w:rsidRPr="00A11363">
        <w:rPr>
          <w:rFonts w:ascii="Calibri" w:eastAsia="Times New Roman" w:hAnsi="Calibri" w:cs="Times New Roman"/>
          <w:color w:val="000000"/>
          <w:lang w:eastAsia="en-AU" w:bidi="ar-SA"/>
        </w:rPr>
        <w:t xml:space="preserve">. </w:t>
      </w:r>
    </w:p>
    <w:p w:rsidR="009D22E3" w:rsidRPr="003F458A" w:rsidRDefault="00844DF7" w:rsidP="003F458A">
      <w:pPr>
        <w:pStyle w:val="Heading3"/>
        <w:rPr>
          <w:rStyle w:val="SubtleEmphasis"/>
          <w:i w:val="0"/>
          <w:iCs w:val="0"/>
          <w:color w:val="4F81BD" w:themeColor="accent1"/>
        </w:rPr>
      </w:pPr>
      <w:r w:rsidRPr="003F458A">
        <w:rPr>
          <w:rStyle w:val="SubtleEmphasis"/>
          <w:i w:val="0"/>
          <w:iCs w:val="0"/>
          <w:color w:val="4F81BD" w:themeColor="accent1"/>
        </w:rPr>
        <w:t>Actively m</w:t>
      </w:r>
      <w:r w:rsidR="006C4300" w:rsidRPr="003F458A">
        <w:rPr>
          <w:rStyle w:val="SubtleEmphasis"/>
          <w:i w:val="0"/>
          <w:iCs w:val="0"/>
          <w:color w:val="4F81BD" w:themeColor="accent1"/>
        </w:rPr>
        <w:t>anag</w:t>
      </w:r>
      <w:r w:rsidRPr="003F458A">
        <w:rPr>
          <w:rStyle w:val="SubtleEmphasis"/>
          <w:i w:val="0"/>
          <w:iCs w:val="0"/>
          <w:color w:val="4F81BD" w:themeColor="accent1"/>
        </w:rPr>
        <w:t>e</w:t>
      </w:r>
      <w:r w:rsidR="004A2D1A" w:rsidRPr="004A2D1A">
        <w:rPr>
          <w:rStyle w:val="SubtleEmphasis"/>
          <w:i w:val="0"/>
          <w:iCs w:val="0"/>
          <w:color w:val="4F81BD" w:themeColor="accent1"/>
        </w:rPr>
        <w:t xml:space="preserve"> absence</w:t>
      </w:r>
    </w:p>
    <w:p w:rsidR="00B17335" w:rsidRPr="00B17335" w:rsidRDefault="00B17335" w:rsidP="00A11363">
      <w:pPr>
        <w:pStyle w:val="ListParagraph"/>
        <w:numPr>
          <w:ilvl w:val="0"/>
          <w:numId w:val="37"/>
        </w:numPr>
        <w:rPr>
          <w:rFonts w:ascii="Calibri" w:hAnsi="Calibri"/>
          <w:color w:val="000000"/>
        </w:rPr>
      </w:pPr>
      <w:r>
        <w:rPr>
          <w:rFonts w:ascii="Calibri" w:eastAsia="Times New Roman" w:hAnsi="Calibri" w:cs="Times New Roman"/>
          <w:color w:val="000000"/>
          <w:lang w:eastAsia="en-AU" w:bidi="ar-SA"/>
        </w:rPr>
        <w:t>The organisation</w:t>
      </w:r>
      <w:r w:rsidRPr="000B4BAB">
        <w:rPr>
          <w:rFonts w:ascii="Calibri" w:eastAsia="Times New Roman" w:hAnsi="Calibri" w:cs="Times New Roman"/>
          <w:lang w:eastAsia="en-AU" w:bidi="ar-SA"/>
        </w:rPr>
        <w:t xml:space="preserve"> should maintain an appropriate level of regular contact with the employee. </w:t>
      </w:r>
    </w:p>
    <w:p w:rsidR="00A11363" w:rsidRPr="00A11363" w:rsidRDefault="006C4300" w:rsidP="00A11363">
      <w:pPr>
        <w:pStyle w:val="ListParagraph"/>
        <w:numPr>
          <w:ilvl w:val="0"/>
          <w:numId w:val="37"/>
        </w:numPr>
        <w:rPr>
          <w:rFonts w:ascii="Calibri" w:hAnsi="Calibri"/>
          <w:color w:val="000000"/>
        </w:rPr>
      </w:pPr>
      <w:r w:rsidRPr="00A11363">
        <w:rPr>
          <w:rFonts w:ascii="Calibri" w:hAnsi="Calibri"/>
          <w:color w:val="000000"/>
        </w:rPr>
        <w:t>The organisation</w:t>
      </w:r>
      <w:r w:rsidR="0085782F" w:rsidRPr="00A11363">
        <w:rPr>
          <w:rFonts w:ascii="Calibri" w:hAnsi="Calibri"/>
          <w:color w:val="000000"/>
        </w:rPr>
        <w:t xml:space="preserve"> </w:t>
      </w:r>
      <w:r w:rsidR="0085782F" w:rsidRPr="00A11363">
        <w:rPr>
          <w:rFonts w:ascii="Calibri" w:eastAsia="Times New Roman" w:hAnsi="Calibri" w:cs="Times New Roman"/>
          <w:color w:val="000000"/>
          <w:lang w:eastAsia="en-AU" w:bidi="ar-SA"/>
        </w:rPr>
        <w:t xml:space="preserve">should make sure </w:t>
      </w:r>
      <w:r w:rsidR="00352460" w:rsidRPr="00A11363">
        <w:rPr>
          <w:rFonts w:ascii="Calibri" w:eastAsia="Times New Roman" w:hAnsi="Calibri" w:cs="Times New Roman"/>
          <w:color w:val="000000"/>
          <w:lang w:eastAsia="en-AU" w:bidi="ar-SA"/>
        </w:rPr>
        <w:t xml:space="preserve">that </w:t>
      </w:r>
      <w:r w:rsidR="0085782F" w:rsidRPr="00A11363">
        <w:rPr>
          <w:rFonts w:ascii="Calibri" w:eastAsia="Times New Roman" w:hAnsi="Calibri" w:cs="Times New Roman"/>
          <w:color w:val="000000"/>
          <w:lang w:eastAsia="en-AU" w:bidi="ar-SA"/>
        </w:rPr>
        <w:t xml:space="preserve">the employee understands their responsibility to keep </w:t>
      </w:r>
      <w:r w:rsidR="006C26C0" w:rsidRPr="00A11363">
        <w:rPr>
          <w:rFonts w:ascii="Calibri" w:eastAsia="Times New Roman" w:hAnsi="Calibri" w:cs="Times New Roman"/>
          <w:color w:val="000000"/>
          <w:lang w:eastAsia="en-AU" w:bidi="ar-SA"/>
        </w:rPr>
        <w:t>i</w:t>
      </w:r>
      <w:r w:rsidR="0085782F" w:rsidRPr="00A11363">
        <w:rPr>
          <w:rFonts w:ascii="Calibri" w:eastAsia="Times New Roman" w:hAnsi="Calibri" w:cs="Times New Roman"/>
          <w:color w:val="000000"/>
          <w:lang w:eastAsia="en-AU" w:bidi="ar-SA"/>
        </w:rPr>
        <w:t>t informed of the reasons why they are absent from work and, when known, how long the absence is likely to last</w:t>
      </w:r>
      <w:r w:rsidR="0085782F" w:rsidRPr="00A11363">
        <w:rPr>
          <w:rFonts w:ascii="Calibri" w:hAnsi="Calibri"/>
          <w:color w:val="000000"/>
        </w:rPr>
        <w:t xml:space="preserve">. </w:t>
      </w:r>
    </w:p>
    <w:p w:rsidR="001923D3" w:rsidRPr="003F458A" w:rsidRDefault="00844DF7" w:rsidP="003F458A">
      <w:pPr>
        <w:pStyle w:val="Heading3"/>
        <w:rPr>
          <w:rStyle w:val="SubtleEmphasis"/>
          <w:i w:val="0"/>
          <w:iCs w:val="0"/>
          <w:color w:val="4F81BD" w:themeColor="accent1"/>
        </w:rPr>
      </w:pPr>
      <w:r w:rsidRPr="003F458A">
        <w:rPr>
          <w:rStyle w:val="SubtleEmphasis"/>
          <w:i w:val="0"/>
          <w:iCs w:val="0"/>
          <w:color w:val="4F81BD" w:themeColor="accent1"/>
        </w:rPr>
        <w:t>Actively manage</w:t>
      </w:r>
      <w:r w:rsidR="004A2D1A" w:rsidRPr="004A2D1A">
        <w:rPr>
          <w:rStyle w:val="SubtleEmphasis"/>
          <w:i w:val="0"/>
          <w:iCs w:val="0"/>
          <w:color w:val="4F81BD" w:themeColor="accent1"/>
        </w:rPr>
        <w:t xml:space="preserve"> return to work</w:t>
      </w:r>
    </w:p>
    <w:p w:rsidR="00A11363" w:rsidRDefault="00307E8B" w:rsidP="00A11363">
      <w:pPr>
        <w:pStyle w:val="ListParagraph"/>
        <w:numPr>
          <w:ilvl w:val="0"/>
          <w:numId w:val="38"/>
        </w:numPr>
        <w:rPr>
          <w:rFonts w:ascii="Calibri" w:eastAsia="Times New Roman" w:hAnsi="Calibri" w:cs="Times New Roman"/>
          <w:lang w:eastAsia="en-AU" w:bidi="ar-SA"/>
        </w:rPr>
      </w:pPr>
      <w:r w:rsidRPr="00A11363">
        <w:rPr>
          <w:rFonts w:ascii="Calibri" w:eastAsia="Times New Roman" w:hAnsi="Calibri" w:cs="Times New Roman"/>
          <w:color w:val="000000"/>
          <w:lang w:eastAsia="en-AU" w:bidi="ar-SA"/>
        </w:rPr>
        <w:t xml:space="preserve">The organisation should have a coordinator who facilitates employees' </w:t>
      </w:r>
      <w:r w:rsidR="007F4E9C">
        <w:rPr>
          <w:rFonts w:ascii="Calibri" w:eastAsia="Times New Roman" w:hAnsi="Calibri" w:cs="Times New Roman"/>
          <w:color w:val="000000"/>
          <w:lang w:eastAsia="en-AU" w:bidi="ar-SA"/>
        </w:rPr>
        <w:t>return to work</w:t>
      </w:r>
      <w:r w:rsidRPr="00A11363">
        <w:rPr>
          <w:rFonts w:ascii="Calibri" w:eastAsia="Times New Roman" w:hAnsi="Calibri" w:cs="Times New Roman"/>
          <w:color w:val="000000"/>
          <w:lang w:eastAsia="en-AU" w:bidi="ar-SA"/>
        </w:rPr>
        <w:t xml:space="preserve">. </w:t>
      </w:r>
      <w:r w:rsidR="00B17335">
        <w:rPr>
          <w:rFonts w:ascii="Calibri" w:eastAsia="Times New Roman" w:hAnsi="Calibri" w:cs="Times New Roman"/>
          <w:color w:val="000000"/>
          <w:lang w:eastAsia="en-AU" w:bidi="ar-SA"/>
        </w:rPr>
        <w:t xml:space="preserve">This person </w:t>
      </w:r>
      <w:r w:rsidR="00B17335" w:rsidRPr="000B4BAB">
        <w:rPr>
          <w:rFonts w:ascii="Calibri" w:eastAsia="Times New Roman" w:hAnsi="Calibri" w:cs="Times New Roman"/>
          <w:lang w:eastAsia="en-AU" w:bidi="ar-SA"/>
        </w:rPr>
        <w:t>should be someone who is acceptable to the employee.</w:t>
      </w:r>
    </w:p>
    <w:p w:rsidR="00B17335" w:rsidRDefault="00B17335" w:rsidP="00A11363">
      <w:pPr>
        <w:pStyle w:val="ListParagraph"/>
        <w:numPr>
          <w:ilvl w:val="0"/>
          <w:numId w:val="38"/>
        </w:numPr>
        <w:rPr>
          <w:rFonts w:ascii="Calibri" w:eastAsia="Times New Roman" w:hAnsi="Calibri" w:cs="Times New Roman"/>
          <w:lang w:eastAsia="en-AU" w:bidi="ar-SA"/>
        </w:rPr>
      </w:pPr>
      <w:r w:rsidRPr="000B4BAB">
        <w:rPr>
          <w:rFonts w:ascii="Calibri" w:eastAsia="Times New Roman" w:hAnsi="Calibri" w:cs="Times New Roman"/>
          <w:lang w:eastAsia="en-AU" w:bidi="ar-SA"/>
        </w:rPr>
        <w:t xml:space="preserve">The </w:t>
      </w:r>
      <w:r w:rsidR="007F4E9C">
        <w:t>return-to-work</w:t>
      </w:r>
      <w:r w:rsidRPr="000B4BAB">
        <w:t xml:space="preserve"> coordinator</w:t>
      </w:r>
      <w:r w:rsidRPr="000B4BAB">
        <w:rPr>
          <w:rFonts w:ascii="Calibri" w:eastAsia="Times New Roman" w:hAnsi="Calibri" w:cs="Times New Roman"/>
          <w:lang w:eastAsia="en-AU" w:bidi="ar-SA"/>
        </w:rPr>
        <w:t xml:space="preserve"> should consider the approach to managing </w:t>
      </w:r>
      <w:r w:rsidR="007F4E9C">
        <w:rPr>
          <w:rFonts w:ascii="Calibri" w:eastAsia="Times New Roman" w:hAnsi="Calibri" w:cs="Times New Roman"/>
          <w:lang w:eastAsia="en-AU" w:bidi="ar-SA"/>
        </w:rPr>
        <w:t>return to work</w:t>
      </w:r>
      <w:r w:rsidRPr="000B4BAB">
        <w:rPr>
          <w:rFonts w:ascii="Calibri" w:eastAsia="Times New Roman" w:hAnsi="Calibri" w:cs="Times New Roman"/>
          <w:lang w:eastAsia="en-AU" w:bidi="ar-SA"/>
        </w:rPr>
        <w:t xml:space="preserve"> that they would take if an employee had a physical illness, as many of the principles will be the same for a mental health problem.</w:t>
      </w:r>
    </w:p>
    <w:p w:rsidR="00BB7572" w:rsidRDefault="00B17335" w:rsidP="00A11363">
      <w:pPr>
        <w:pStyle w:val="ListParagraph"/>
        <w:numPr>
          <w:ilvl w:val="0"/>
          <w:numId w:val="38"/>
        </w:numPr>
        <w:rPr>
          <w:rFonts w:ascii="Calibri" w:eastAsia="Times New Roman" w:hAnsi="Calibri" w:cs="Times New Roman"/>
          <w:lang w:eastAsia="en-AU" w:bidi="ar-SA"/>
        </w:rPr>
      </w:pPr>
      <w:r>
        <w:rPr>
          <w:rFonts w:ascii="Calibri" w:eastAsia="Times New Roman" w:hAnsi="Calibri" w:cs="Times New Roman"/>
          <w:lang w:eastAsia="en-AU" w:bidi="ar-SA"/>
        </w:rPr>
        <w:t xml:space="preserve">The </w:t>
      </w:r>
      <w:r w:rsidR="007F4E9C">
        <w:rPr>
          <w:rFonts w:ascii="Calibri" w:eastAsia="Times New Roman" w:hAnsi="Calibri" w:cs="Times New Roman"/>
          <w:lang w:eastAsia="en-AU" w:bidi="ar-SA"/>
        </w:rPr>
        <w:t>return</w:t>
      </w:r>
      <w:r w:rsidR="00C9080F">
        <w:rPr>
          <w:rFonts w:ascii="Calibri" w:eastAsia="Times New Roman" w:hAnsi="Calibri" w:cs="Times New Roman"/>
          <w:lang w:eastAsia="en-AU" w:bidi="ar-SA"/>
        </w:rPr>
        <w:t>-</w:t>
      </w:r>
      <w:r w:rsidR="007F4E9C">
        <w:rPr>
          <w:rFonts w:ascii="Calibri" w:eastAsia="Times New Roman" w:hAnsi="Calibri" w:cs="Times New Roman"/>
          <w:lang w:eastAsia="en-AU" w:bidi="ar-SA"/>
        </w:rPr>
        <w:t>to</w:t>
      </w:r>
      <w:r w:rsidR="00C9080F">
        <w:rPr>
          <w:rFonts w:ascii="Calibri" w:eastAsia="Times New Roman" w:hAnsi="Calibri" w:cs="Times New Roman"/>
          <w:lang w:eastAsia="en-AU" w:bidi="ar-SA"/>
        </w:rPr>
        <w:t>-</w:t>
      </w:r>
      <w:r w:rsidR="007F4E9C">
        <w:rPr>
          <w:rFonts w:ascii="Calibri" w:eastAsia="Times New Roman" w:hAnsi="Calibri" w:cs="Times New Roman"/>
          <w:lang w:eastAsia="en-AU" w:bidi="ar-SA"/>
        </w:rPr>
        <w:t>work</w:t>
      </w:r>
      <w:r>
        <w:rPr>
          <w:rFonts w:ascii="Calibri" w:eastAsia="Times New Roman" w:hAnsi="Calibri" w:cs="Times New Roman"/>
          <w:lang w:eastAsia="en-AU" w:bidi="ar-SA"/>
        </w:rPr>
        <w:t xml:space="preserve"> </w:t>
      </w:r>
      <w:r w:rsidRPr="000B4BAB">
        <w:t>coordinator</w:t>
      </w:r>
      <w:r w:rsidRPr="000B4BAB">
        <w:rPr>
          <w:rFonts w:ascii="Calibri" w:eastAsia="Times New Roman" w:hAnsi="Calibri" w:cs="Times New Roman"/>
          <w:lang w:eastAsia="en-AU" w:bidi="ar-SA"/>
        </w:rPr>
        <w:t xml:space="preserve"> </w:t>
      </w:r>
      <w:r>
        <w:rPr>
          <w:rFonts w:ascii="Calibri" w:eastAsia="Times New Roman" w:hAnsi="Calibri" w:cs="Times New Roman"/>
          <w:lang w:eastAsia="en-AU" w:bidi="ar-SA"/>
        </w:rPr>
        <w:t>should agree with the employee</w:t>
      </w:r>
      <w:r w:rsidRPr="000B4BAB">
        <w:rPr>
          <w:rFonts w:ascii="Calibri" w:eastAsia="Times New Roman" w:hAnsi="Calibri" w:cs="Times New Roman"/>
          <w:lang w:eastAsia="en-AU" w:bidi="ar-SA"/>
        </w:rPr>
        <w:t xml:space="preserve"> exactly who else, if anyone, might need to know</w:t>
      </w:r>
      <w:r>
        <w:rPr>
          <w:rFonts w:ascii="Calibri" w:eastAsia="Times New Roman" w:hAnsi="Calibri" w:cs="Times New Roman"/>
          <w:lang w:eastAsia="en-AU" w:bidi="ar-SA"/>
        </w:rPr>
        <w:t xml:space="preserve"> about their mental health problem</w:t>
      </w:r>
      <w:r w:rsidRPr="000B4BAB">
        <w:rPr>
          <w:rFonts w:ascii="Calibri" w:eastAsia="Times New Roman" w:hAnsi="Calibri" w:cs="Times New Roman"/>
          <w:lang w:eastAsia="en-AU" w:bidi="ar-SA"/>
        </w:rPr>
        <w:t xml:space="preserve">, and what information they need to be provided with.  </w:t>
      </w:r>
    </w:p>
    <w:p w:rsidR="00B17335" w:rsidRDefault="00BB7572" w:rsidP="00A11363">
      <w:pPr>
        <w:pStyle w:val="ListParagraph"/>
        <w:numPr>
          <w:ilvl w:val="0"/>
          <w:numId w:val="38"/>
        </w:numPr>
        <w:rPr>
          <w:rFonts w:ascii="Calibri" w:eastAsia="Times New Roman" w:hAnsi="Calibri" w:cs="Times New Roman"/>
          <w:lang w:eastAsia="en-AU" w:bidi="ar-SA"/>
        </w:rPr>
      </w:pPr>
      <w:r w:rsidRPr="000B4BAB">
        <w:rPr>
          <w:rFonts w:ascii="Calibri" w:eastAsia="Times New Roman" w:hAnsi="Calibri" w:cs="Times New Roman"/>
          <w:lang w:eastAsia="en-AU" w:bidi="ar-SA"/>
        </w:rPr>
        <w:t xml:space="preserve">With written consent from the employee, the </w:t>
      </w:r>
      <w:r w:rsidRPr="000B4BAB">
        <w:t>return-to-work coordinator</w:t>
      </w:r>
      <w:r w:rsidRPr="000B4BAB">
        <w:rPr>
          <w:rFonts w:ascii="Calibri" w:eastAsia="Times New Roman" w:hAnsi="Calibri" w:cs="Times New Roman"/>
          <w:lang w:eastAsia="en-AU" w:bidi="ar-SA"/>
        </w:rPr>
        <w:t xml:space="preserve"> should also contact the employee's healthcare </w:t>
      </w:r>
      <w:r>
        <w:rPr>
          <w:rFonts w:ascii="Calibri" w:eastAsia="Times New Roman" w:hAnsi="Calibri" w:cs="Times New Roman"/>
          <w:lang w:eastAsia="en-AU" w:bidi="ar-SA"/>
        </w:rPr>
        <w:t>provider.</w:t>
      </w:r>
    </w:p>
    <w:p w:rsidR="00BB7572" w:rsidRPr="00BB7572" w:rsidRDefault="00BB7572" w:rsidP="00A11363">
      <w:pPr>
        <w:pStyle w:val="ListParagraph"/>
        <w:numPr>
          <w:ilvl w:val="0"/>
          <w:numId w:val="38"/>
        </w:numPr>
        <w:rPr>
          <w:rFonts w:ascii="Calibri" w:eastAsia="Times New Roman" w:hAnsi="Calibri" w:cs="Times New Roman"/>
          <w:lang w:eastAsia="en-AU" w:bidi="ar-SA"/>
        </w:rPr>
      </w:pPr>
      <w:r w:rsidRPr="000172AD">
        <w:rPr>
          <w:rFonts w:eastAsia="Times New Roman"/>
          <w:lang w:eastAsia="en-AU" w:bidi="ar-SA"/>
        </w:rPr>
        <w:lastRenderedPageBreak/>
        <w:t>The supervisor should make reasonable adjustments for the employee in the workplace</w:t>
      </w:r>
      <w:r>
        <w:rPr>
          <w:rFonts w:eastAsia="Times New Roman"/>
          <w:lang w:eastAsia="en-AU" w:bidi="ar-SA"/>
        </w:rPr>
        <w:t>.</w:t>
      </w:r>
      <w:r w:rsidRPr="000172AD">
        <w:rPr>
          <w:rFonts w:eastAsia="Times New Roman"/>
          <w:lang w:eastAsia="en-AU" w:bidi="ar-SA"/>
        </w:rPr>
        <w:t xml:space="preserve"> </w:t>
      </w:r>
      <w:r>
        <w:rPr>
          <w:rFonts w:eastAsia="Times New Roman"/>
          <w:lang w:eastAsia="en-AU" w:bidi="ar-SA"/>
        </w:rPr>
        <w:t>These should</w:t>
      </w:r>
      <w:r w:rsidRPr="000172AD">
        <w:rPr>
          <w:rFonts w:eastAsia="Times New Roman"/>
          <w:lang w:eastAsia="en-AU" w:bidi="ar-SA"/>
        </w:rPr>
        <w:t xml:space="preserve"> remove any barriers that prevent an employee </w:t>
      </w:r>
      <w:r w:rsidRPr="000B4BAB">
        <w:rPr>
          <w:rFonts w:eastAsia="Times New Roman"/>
          <w:lang w:eastAsia="en-AU" w:bidi="ar-SA"/>
        </w:rPr>
        <w:t>from fulfilling their role to the best of their ability.</w:t>
      </w:r>
      <w:r w:rsidRPr="00BB7572">
        <w:rPr>
          <w:rFonts w:eastAsia="Times New Roman"/>
          <w:lang w:eastAsia="en-AU" w:bidi="ar-SA"/>
        </w:rPr>
        <w:t xml:space="preserve"> </w:t>
      </w:r>
    </w:p>
    <w:p w:rsidR="00BB7572" w:rsidRPr="00A11363" w:rsidRDefault="00BB7572" w:rsidP="00A11363">
      <w:pPr>
        <w:pStyle w:val="ListParagraph"/>
        <w:numPr>
          <w:ilvl w:val="0"/>
          <w:numId w:val="38"/>
        </w:numPr>
        <w:rPr>
          <w:rFonts w:ascii="Calibri" w:eastAsia="Times New Roman" w:hAnsi="Calibri" w:cs="Times New Roman"/>
          <w:lang w:eastAsia="en-AU" w:bidi="ar-SA"/>
        </w:rPr>
      </w:pPr>
      <w:r w:rsidRPr="000B4BAB">
        <w:t>The supervisor should examine the employee’s work role to determine whether there are any factors in the workplace that may have contributed</w:t>
      </w:r>
      <w:r>
        <w:t xml:space="preserve"> to their mental health problem. This includes </w:t>
      </w:r>
      <w:r>
        <w:rPr>
          <w:rFonts w:eastAsia="Times New Roman"/>
          <w:lang w:eastAsia="en-AU" w:bidi="ar-SA"/>
        </w:rPr>
        <w:t>thinking</w:t>
      </w:r>
      <w:r w:rsidRPr="000B4BAB">
        <w:rPr>
          <w:rFonts w:eastAsia="Times New Roman"/>
          <w:lang w:eastAsia="en-AU" w:bidi="ar-SA"/>
        </w:rPr>
        <w:t xml:space="preserve"> about how the workplace or the person’s workload may be contributing to the problem and consider</w:t>
      </w:r>
      <w:r>
        <w:rPr>
          <w:rFonts w:eastAsia="Times New Roman"/>
          <w:lang w:eastAsia="en-AU" w:bidi="ar-SA"/>
        </w:rPr>
        <w:t>ing</w:t>
      </w:r>
      <w:r w:rsidRPr="000B4BAB">
        <w:rPr>
          <w:rFonts w:eastAsia="Times New Roman"/>
          <w:lang w:eastAsia="en-AU" w:bidi="ar-SA"/>
        </w:rPr>
        <w:t xml:space="preserve"> if any changes can be made.</w:t>
      </w:r>
    </w:p>
    <w:p w:rsidR="00A11363" w:rsidRPr="00A11363" w:rsidRDefault="00CA790D" w:rsidP="00A11363">
      <w:pPr>
        <w:pStyle w:val="ListParagraph"/>
        <w:numPr>
          <w:ilvl w:val="0"/>
          <w:numId w:val="38"/>
        </w:numPr>
        <w:rPr>
          <w:rFonts w:ascii="Calibri" w:eastAsia="Times New Roman" w:hAnsi="Calibri" w:cs="Times New Roman"/>
          <w:lang w:eastAsia="en-AU" w:bidi="ar-SA"/>
        </w:rPr>
      </w:pPr>
      <w:r w:rsidRPr="00A11363">
        <w:rPr>
          <w:rFonts w:ascii="Calibri" w:eastAsia="Times New Roman" w:hAnsi="Calibri" w:cs="Times New Roman"/>
          <w:lang w:eastAsia="en-AU" w:bidi="ar-SA"/>
        </w:rPr>
        <w:t>A</w:t>
      </w:r>
      <w:r w:rsidR="00132CD6" w:rsidRPr="00A11363">
        <w:rPr>
          <w:rFonts w:ascii="Calibri" w:eastAsia="Times New Roman" w:hAnsi="Calibri" w:cs="Times New Roman"/>
          <w:lang w:eastAsia="en-AU" w:bidi="ar-SA"/>
        </w:rPr>
        <w:t xml:space="preserve"> return-to-work assessment </w:t>
      </w:r>
      <w:r w:rsidR="004A3636" w:rsidRPr="00A11363">
        <w:rPr>
          <w:rFonts w:ascii="Calibri" w:eastAsia="Times New Roman" w:hAnsi="Calibri" w:cs="Times New Roman"/>
          <w:lang w:eastAsia="en-AU" w:bidi="ar-SA"/>
        </w:rPr>
        <w:t>of</w:t>
      </w:r>
      <w:r w:rsidR="00132CD6" w:rsidRPr="00A11363">
        <w:rPr>
          <w:rFonts w:ascii="Calibri" w:eastAsia="Times New Roman" w:hAnsi="Calibri" w:cs="Times New Roman"/>
          <w:lang w:eastAsia="en-AU" w:bidi="ar-SA"/>
        </w:rPr>
        <w:t xml:space="preserve"> both</w:t>
      </w:r>
      <w:r w:rsidR="004A3636" w:rsidRPr="00A11363">
        <w:rPr>
          <w:rFonts w:ascii="Calibri" w:eastAsia="Times New Roman" w:hAnsi="Calibri" w:cs="Times New Roman"/>
          <w:lang w:eastAsia="en-AU" w:bidi="ar-SA"/>
        </w:rPr>
        <w:t xml:space="preserve"> the job and the employee's </w:t>
      </w:r>
      <w:r w:rsidR="003C6D53" w:rsidRPr="00A11363">
        <w:rPr>
          <w:rFonts w:ascii="Calibri" w:eastAsia="Times New Roman" w:hAnsi="Calibri" w:cs="Times New Roman"/>
          <w:lang w:eastAsia="en-AU" w:bidi="ar-SA"/>
        </w:rPr>
        <w:t>mental health</w:t>
      </w:r>
      <w:r w:rsidR="00A11363" w:rsidRPr="00A11363">
        <w:rPr>
          <w:rFonts w:ascii="Calibri" w:eastAsia="Times New Roman" w:hAnsi="Calibri" w:cs="Times New Roman"/>
          <w:lang w:eastAsia="en-AU" w:bidi="ar-SA"/>
        </w:rPr>
        <w:t xml:space="preserve"> should take place.</w:t>
      </w:r>
      <w:r w:rsidRPr="00A11363">
        <w:rPr>
          <w:rFonts w:ascii="Calibri" w:eastAsia="Times New Roman" w:hAnsi="Calibri" w:cs="Times New Roman"/>
          <w:lang w:eastAsia="en-AU" w:bidi="ar-SA"/>
        </w:rPr>
        <w:t xml:space="preserve"> </w:t>
      </w:r>
    </w:p>
    <w:p w:rsidR="00951FC1" w:rsidRPr="00951FC1" w:rsidRDefault="00951FC1" w:rsidP="00951FC1">
      <w:pPr>
        <w:pStyle w:val="ListParagraph"/>
        <w:numPr>
          <w:ilvl w:val="0"/>
          <w:numId w:val="38"/>
        </w:numPr>
        <w:rPr>
          <w:rFonts w:ascii="Calibri" w:eastAsia="Times New Roman" w:hAnsi="Calibri" w:cs="Times New Roman"/>
          <w:lang w:eastAsia="en-AU" w:bidi="ar-SA"/>
        </w:rPr>
      </w:pPr>
      <w:r w:rsidRPr="009927F9">
        <w:rPr>
          <w:rFonts w:eastAsia="Times New Roman" w:cs="Times New Roman"/>
          <w:color w:val="000000"/>
          <w:lang w:eastAsia="en-AU" w:bidi="ar-SA"/>
        </w:rPr>
        <w:t>If there are signs of a relapse, the supervisor should review options for making further adjustments and talk realistically with the employee about the best way to move forward.</w:t>
      </w:r>
    </w:p>
    <w:p w:rsidR="0082687E" w:rsidRDefault="00844DF7">
      <w:pPr>
        <w:pStyle w:val="Heading3"/>
        <w:rPr>
          <w:lang w:eastAsia="en-AU" w:bidi="ar-SA"/>
        </w:rPr>
      </w:pPr>
      <w:r>
        <w:rPr>
          <w:lang w:eastAsia="en-AU" w:bidi="ar-SA"/>
        </w:rPr>
        <w:t xml:space="preserve">Develop a </w:t>
      </w:r>
      <w:r w:rsidR="00951FC1">
        <w:rPr>
          <w:lang w:eastAsia="en-AU" w:bidi="ar-SA"/>
        </w:rPr>
        <w:t>return-to-work plan</w:t>
      </w:r>
    </w:p>
    <w:p w:rsidR="001B342B" w:rsidRPr="001B342B" w:rsidRDefault="00951FC1" w:rsidP="00951FC1">
      <w:pPr>
        <w:pStyle w:val="ListParagraph"/>
        <w:numPr>
          <w:ilvl w:val="0"/>
          <w:numId w:val="38"/>
        </w:numPr>
        <w:rPr>
          <w:rFonts w:ascii="Calibri" w:eastAsia="Times New Roman" w:hAnsi="Calibri" w:cs="Times New Roman"/>
          <w:lang w:eastAsia="en-AU" w:bidi="ar-SA"/>
        </w:rPr>
      </w:pPr>
      <w:r w:rsidRPr="00951FC1">
        <w:rPr>
          <w:rFonts w:eastAsia="Times New Roman"/>
          <w:color w:val="000000"/>
          <w:lang w:eastAsia="en-AU" w:bidi="ar-SA"/>
        </w:rPr>
        <w:t xml:space="preserve">A clear written return-to-work plan should be developed by the return-to-work coordinator in discussion with </w:t>
      </w:r>
      <w:r w:rsidRPr="00951FC1">
        <w:rPr>
          <w:rFonts w:eastAsia="Times New Roman"/>
          <w:lang w:eastAsia="en-AU" w:bidi="ar-SA"/>
        </w:rPr>
        <w:t xml:space="preserve">the employee. </w:t>
      </w:r>
    </w:p>
    <w:p w:rsidR="001B342B" w:rsidRPr="001B342B" w:rsidRDefault="001B342B" w:rsidP="00951FC1">
      <w:pPr>
        <w:pStyle w:val="ListParagraph"/>
        <w:numPr>
          <w:ilvl w:val="0"/>
          <w:numId w:val="38"/>
        </w:numPr>
        <w:rPr>
          <w:rFonts w:ascii="Calibri" w:eastAsia="Times New Roman" w:hAnsi="Calibri" w:cs="Times New Roman"/>
          <w:lang w:eastAsia="en-AU" w:bidi="ar-SA"/>
        </w:rPr>
      </w:pPr>
      <w:r>
        <w:rPr>
          <w:rFonts w:eastAsia="Times New Roman"/>
          <w:lang w:eastAsia="en-AU" w:bidi="ar-SA"/>
        </w:rPr>
        <w:t>The plan</w:t>
      </w:r>
      <w:r w:rsidR="00951FC1">
        <w:rPr>
          <w:rFonts w:eastAsia="Times New Roman"/>
          <w:lang w:eastAsia="en-AU" w:bidi="ar-SA"/>
        </w:rPr>
        <w:t xml:space="preserve"> should be</w:t>
      </w:r>
      <w:r w:rsidR="00951FC1" w:rsidRPr="00951FC1">
        <w:rPr>
          <w:rFonts w:eastAsia="Times New Roman"/>
          <w:lang w:eastAsia="en-AU" w:bidi="ar-SA"/>
        </w:rPr>
        <w:t xml:space="preserve"> agreed to by </w:t>
      </w:r>
      <w:r>
        <w:rPr>
          <w:rFonts w:eastAsia="Times New Roman"/>
          <w:lang w:eastAsia="en-AU" w:bidi="ar-SA"/>
        </w:rPr>
        <w:t>everyone affected by it</w:t>
      </w:r>
      <w:r w:rsidR="00951FC1">
        <w:rPr>
          <w:rFonts w:eastAsia="Times New Roman"/>
          <w:lang w:eastAsia="en-AU" w:bidi="ar-SA"/>
        </w:rPr>
        <w:t xml:space="preserve">, </w:t>
      </w:r>
      <w:r w:rsidR="00951FC1" w:rsidRPr="00951FC1">
        <w:rPr>
          <w:rFonts w:eastAsia="Times New Roman"/>
          <w:lang w:eastAsia="en-AU" w:bidi="ar-SA"/>
        </w:rPr>
        <w:t xml:space="preserve">should be flexible and adjustable and should last for a sufficient time period to allow the employee to recover. </w:t>
      </w:r>
    </w:p>
    <w:p w:rsidR="002F2DC0" w:rsidRPr="00B17335" w:rsidRDefault="00951FC1" w:rsidP="00951FC1">
      <w:pPr>
        <w:pStyle w:val="ListParagraph"/>
        <w:numPr>
          <w:ilvl w:val="0"/>
          <w:numId w:val="38"/>
        </w:numPr>
        <w:rPr>
          <w:rFonts w:ascii="Calibri" w:eastAsia="Times New Roman" w:hAnsi="Calibri" w:cs="Times New Roman"/>
          <w:lang w:eastAsia="en-AU" w:bidi="ar-SA"/>
        </w:rPr>
      </w:pPr>
      <w:r>
        <w:rPr>
          <w:rFonts w:eastAsia="Times New Roman"/>
          <w:lang w:eastAsia="en-AU" w:bidi="ar-SA"/>
        </w:rPr>
        <w:t>The</w:t>
      </w:r>
      <w:r>
        <w:rPr>
          <w:rFonts w:eastAsia="Times New Roman"/>
          <w:color w:val="000000"/>
          <w:lang w:eastAsia="en-AU" w:bidi="ar-SA"/>
        </w:rPr>
        <w:t xml:space="preserve"> plan should be </w:t>
      </w:r>
      <w:r w:rsidRPr="0081282E">
        <w:rPr>
          <w:rFonts w:eastAsia="Times New Roman"/>
          <w:color w:val="000000"/>
          <w:lang w:eastAsia="en-AU" w:bidi="ar-SA"/>
        </w:rPr>
        <w:t>monitored to ensure that tasks and hours remain appropriate and sufficie</w:t>
      </w:r>
      <w:r>
        <w:rPr>
          <w:rFonts w:eastAsia="Times New Roman"/>
          <w:color w:val="000000"/>
          <w:lang w:eastAsia="en-AU" w:bidi="ar-SA"/>
        </w:rPr>
        <w:t>nt supports and resources are</w:t>
      </w:r>
      <w:r w:rsidRPr="0081282E">
        <w:rPr>
          <w:rFonts w:eastAsia="Times New Roman"/>
          <w:color w:val="000000"/>
          <w:lang w:eastAsia="en-AU" w:bidi="ar-SA"/>
        </w:rPr>
        <w:t xml:space="preserve"> available.</w:t>
      </w:r>
    </w:p>
    <w:p w:rsidR="0082687E" w:rsidRDefault="003F458A">
      <w:pPr>
        <w:pStyle w:val="Heading3"/>
        <w:rPr>
          <w:lang w:eastAsia="en-AU" w:bidi="ar-SA"/>
        </w:rPr>
      </w:pPr>
      <w:r>
        <w:rPr>
          <w:lang w:eastAsia="en-AU" w:bidi="ar-SA"/>
        </w:rPr>
        <w:t>Involve the employee</w:t>
      </w:r>
    </w:p>
    <w:p w:rsidR="004A291D" w:rsidRDefault="009429A5" w:rsidP="004A291D">
      <w:pPr>
        <w:spacing w:after="0"/>
        <w:rPr>
          <w:rFonts w:ascii="Calibri" w:eastAsia="Times New Roman" w:hAnsi="Calibri" w:cs="Times New Roman"/>
          <w:color w:val="000000"/>
          <w:lang w:eastAsia="en-AU" w:bidi="ar-SA"/>
        </w:rPr>
      </w:pPr>
      <w:r>
        <w:rPr>
          <w:lang w:eastAsia="en-AU" w:bidi="ar-SA"/>
        </w:rPr>
        <w:t xml:space="preserve">The employee </w:t>
      </w:r>
      <w:r w:rsidR="00A30844">
        <w:rPr>
          <w:lang w:eastAsia="en-AU" w:bidi="ar-SA"/>
        </w:rPr>
        <w:t>should</w:t>
      </w:r>
      <w:r w:rsidR="008747EA" w:rsidRPr="008747EA">
        <w:rPr>
          <w:rFonts w:ascii="Calibri" w:eastAsia="Times New Roman" w:hAnsi="Calibri" w:cs="Times New Roman"/>
          <w:color w:val="000000"/>
          <w:lang w:eastAsia="en-AU" w:bidi="ar-SA"/>
        </w:rPr>
        <w:t>:</w:t>
      </w:r>
    </w:p>
    <w:p w:rsidR="005B2FD3" w:rsidRPr="004A291D" w:rsidRDefault="009429A5" w:rsidP="004A291D">
      <w:pPr>
        <w:pStyle w:val="ListParagraph"/>
        <w:numPr>
          <w:ilvl w:val="0"/>
          <w:numId w:val="42"/>
        </w:numPr>
        <w:rPr>
          <w:rFonts w:ascii="Calibri" w:eastAsia="Times New Roman" w:hAnsi="Calibri" w:cs="Times New Roman"/>
          <w:color w:val="000000"/>
          <w:lang w:eastAsia="en-AU" w:bidi="ar-SA"/>
        </w:rPr>
      </w:pPr>
      <w:r w:rsidRPr="004A291D">
        <w:rPr>
          <w:rFonts w:ascii="Calibri" w:eastAsia="Times New Roman" w:hAnsi="Calibri" w:cs="Times New Roman"/>
          <w:color w:val="000000"/>
          <w:lang w:eastAsia="en-AU" w:bidi="ar-SA"/>
        </w:rPr>
        <w:t>talk to their supervisor and raise any concerns they might have about their return to work</w:t>
      </w:r>
      <w:r w:rsidR="00A30844" w:rsidRPr="004A291D">
        <w:rPr>
          <w:rFonts w:ascii="Calibri" w:eastAsia="Times New Roman" w:hAnsi="Calibri" w:cs="Times New Roman"/>
          <w:color w:val="000000"/>
          <w:lang w:eastAsia="en-AU" w:bidi="ar-SA"/>
        </w:rPr>
        <w:t>.</w:t>
      </w:r>
    </w:p>
    <w:p w:rsidR="005B2FD3" w:rsidRPr="005B2FD3" w:rsidRDefault="003F239D" w:rsidP="005B2FD3">
      <w:pPr>
        <w:pStyle w:val="ListParagraph"/>
        <w:numPr>
          <w:ilvl w:val="0"/>
          <w:numId w:val="39"/>
        </w:numPr>
        <w:rPr>
          <w:rFonts w:ascii="Calibri" w:hAnsi="Calibri"/>
        </w:rPr>
      </w:pPr>
      <w:r w:rsidRPr="005B2FD3">
        <w:rPr>
          <w:rFonts w:ascii="Calibri" w:hAnsi="Calibri"/>
        </w:rPr>
        <w:t>learn the symptoms and triggers of their mental health problem</w:t>
      </w:r>
      <w:r w:rsidR="00995CE0" w:rsidRPr="005B2FD3">
        <w:rPr>
          <w:rFonts w:ascii="Calibri" w:hAnsi="Calibri"/>
        </w:rPr>
        <w:t>.</w:t>
      </w:r>
    </w:p>
    <w:p w:rsidR="005B2FD3" w:rsidRPr="005B2FD3" w:rsidRDefault="003F239D" w:rsidP="00353FD2">
      <w:pPr>
        <w:pStyle w:val="ListParagraph"/>
        <w:numPr>
          <w:ilvl w:val="0"/>
          <w:numId w:val="39"/>
        </w:numPr>
        <w:rPr>
          <w:lang w:eastAsia="en-AU" w:bidi="ar-SA"/>
        </w:rPr>
      </w:pPr>
      <w:r w:rsidRPr="005B2FD3">
        <w:rPr>
          <w:rFonts w:ascii="Calibri" w:hAnsi="Calibri"/>
        </w:rPr>
        <w:t>identify perceived barriers and prioritise solutions for a sa</w:t>
      </w:r>
      <w:r w:rsidR="004A3636" w:rsidRPr="005B2FD3">
        <w:rPr>
          <w:rFonts w:ascii="Calibri" w:hAnsi="Calibri"/>
        </w:rPr>
        <w:t xml:space="preserve">fe and early return to work. </w:t>
      </w:r>
    </w:p>
    <w:p w:rsidR="005B2FD3" w:rsidRPr="005B2FD3" w:rsidRDefault="00353FD2" w:rsidP="00353FD2">
      <w:pPr>
        <w:pStyle w:val="ListParagraph"/>
        <w:numPr>
          <w:ilvl w:val="0"/>
          <w:numId w:val="39"/>
        </w:numPr>
        <w:rPr>
          <w:lang w:eastAsia="en-AU" w:bidi="ar-SA"/>
        </w:rPr>
      </w:pPr>
      <w:r w:rsidRPr="005B2FD3">
        <w:rPr>
          <w:rFonts w:eastAsia="Times New Roman"/>
          <w:lang w:eastAsia="en-AU" w:bidi="ar-SA"/>
        </w:rPr>
        <w:t xml:space="preserve">discuss with a healthcare professional about how to approach their return to work and manage their mental health problem in the workplace. </w:t>
      </w:r>
    </w:p>
    <w:p w:rsidR="003F239D" w:rsidRPr="0081282E" w:rsidRDefault="00353FD2" w:rsidP="00353FD2">
      <w:pPr>
        <w:pStyle w:val="ListParagraph"/>
        <w:numPr>
          <w:ilvl w:val="0"/>
          <w:numId w:val="39"/>
        </w:numPr>
        <w:rPr>
          <w:lang w:eastAsia="en-AU" w:bidi="ar-SA"/>
        </w:rPr>
      </w:pPr>
      <w:r w:rsidRPr="005B2FD3">
        <w:rPr>
          <w:rFonts w:eastAsia="Times New Roman"/>
          <w:lang w:eastAsia="en-AU" w:bidi="ar-SA"/>
        </w:rPr>
        <w:t>ask for support when they need it, whether from family, colleagues or supervisors, and should have an agreed plan with their supervisor to manage the possibility of relapse.</w:t>
      </w:r>
      <w:r w:rsidRPr="0081282E">
        <w:rPr>
          <w:lang w:eastAsia="en-AU" w:bidi="ar-SA"/>
        </w:rPr>
        <w:t xml:space="preserve"> </w:t>
      </w:r>
    </w:p>
    <w:p w:rsidR="0082687E" w:rsidRDefault="003F458A">
      <w:pPr>
        <w:pStyle w:val="Heading3"/>
        <w:rPr>
          <w:lang w:eastAsia="en-AU" w:bidi="ar-SA"/>
        </w:rPr>
      </w:pPr>
      <w:r>
        <w:rPr>
          <w:lang w:eastAsia="en-AU" w:bidi="ar-SA"/>
        </w:rPr>
        <w:t>Encourage support from others</w:t>
      </w:r>
    </w:p>
    <w:p w:rsidR="0082687E" w:rsidRDefault="004A291D" w:rsidP="00414326">
      <w:pPr>
        <w:pStyle w:val="ListParagraph"/>
        <w:numPr>
          <w:ilvl w:val="0"/>
          <w:numId w:val="47"/>
        </w:numPr>
        <w:rPr>
          <w:rFonts w:eastAsia="Times New Roman" w:cs="Times New Roman"/>
          <w:lang w:eastAsia="en-AU" w:bidi="ar-SA"/>
        </w:rPr>
      </w:pPr>
      <w:r>
        <w:t>Colleagues should</w:t>
      </w:r>
      <w:r w:rsidR="003F458A">
        <w:t xml:space="preserve"> </w:t>
      </w:r>
      <w:r w:rsidR="003F239D" w:rsidRPr="000B4BAB">
        <w:t>welcome back the employee who is returning after sick leave due to a mental health problem</w:t>
      </w:r>
      <w:r w:rsidR="00F966E7" w:rsidRPr="000B4BAB">
        <w:t xml:space="preserve"> and</w:t>
      </w:r>
      <w:r w:rsidR="003F239D" w:rsidRPr="000B4BAB">
        <w:t xml:space="preserve"> should not avoid talking </w:t>
      </w:r>
      <w:r w:rsidR="00102AAA" w:rsidRPr="000B4BAB">
        <w:t>with the person</w:t>
      </w:r>
      <w:r w:rsidR="003F239D" w:rsidRPr="000B4BAB">
        <w:t xml:space="preserve"> for </w:t>
      </w:r>
      <w:r w:rsidR="0094025C">
        <w:t>fear of saying the wrong thing.</w:t>
      </w:r>
    </w:p>
    <w:p w:rsidR="0082687E" w:rsidRDefault="003F458A" w:rsidP="00414326">
      <w:pPr>
        <w:pStyle w:val="ListParagraph"/>
        <w:numPr>
          <w:ilvl w:val="0"/>
          <w:numId w:val="47"/>
        </w:numPr>
        <w:spacing w:after="0"/>
      </w:pPr>
      <w:r w:rsidRPr="003F458A">
        <w:rPr>
          <w:rFonts w:eastAsia="Times New Roman" w:cs="Times New Roman"/>
          <w:lang w:eastAsia="en-AU" w:bidi="ar-SA"/>
        </w:rPr>
        <w:t xml:space="preserve">Colleagues should </w:t>
      </w:r>
      <w:r w:rsidR="00F966E7" w:rsidRPr="003F458A">
        <w:rPr>
          <w:rFonts w:eastAsia="Times New Roman" w:cs="Times New Roman"/>
          <w:lang w:eastAsia="en-AU" w:bidi="ar-SA"/>
        </w:rPr>
        <w:t xml:space="preserve">be respectful of a fellow employee's confidential mental health history and should not pry for details </w:t>
      </w:r>
      <w:r w:rsidR="00102AAA" w:rsidRPr="003F458A">
        <w:rPr>
          <w:rFonts w:eastAsia="Times New Roman" w:cs="Times New Roman"/>
          <w:lang w:eastAsia="en-AU" w:bidi="ar-SA"/>
        </w:rPr>
        <w:t>about it</w:t>
      </w:r>
      <w:r w:rsidR="00F966E7" w:rsidRPr="003F458A">
        <w:rPr>
          <w:rFonts w:eastAsia="Times New Roman" w:cs="Times New Roman"/>
          <w:lang w:eastAsia="en-AU" w:bidi="ar-SA"/>
        </w:rPr>
        <w:t>.</w:t>
      </w:r>
    </w:p>
    <w:p w:rsidR="0082687E" w:rsidRDefault="003F458A" w:rsidP="00414326">
      <w:pPr>
        <w:pStyle w:val="ListParagraph"/>
        <w:numPr>
          <w:ilvl w:val="0"/>
          <w:numId w:val="47"/>
        </w:numPr>
        <w:rPr>
          <w:rFonts w:eastAsia="Times New Roman"/>
          <w:lang w:eastAsia="en-AU" w:bidi="ar-SA"/>
        </w:rPr>
      </w:pPr>
      <w:r>
        <w:rPr>
          <w:lang w:eastAsia="en-AU" w:bidi="ar-SA"/>
        </w:rPr>
        <w:t>F</w:t>
      </w:r>
      <w:r w:rsidR="008951C8">
        <w:rPr>
          <w:lang w:eastAsia="en-AU" w:bidi="ar-SA"/>
        </w:rPr>
        <w:t xml:space="preserve">amily and </w:t>
      </w:r>
      <w:proofErr w:type="gramStart"/>
      <w:r w:rsidR="008951C8">
        <w:rPr>
          <w:lang w:eastAsia="en-AU" w:bidi="ar-SA"/>
        </w:rPr>
        <w:t xml:space="preserve">friends </w:t>
      </w:r>
      <w:r w:rsidR="00AB09B4" w:rsidRPr="003F458A">
        <w:rPr>
          <w:rFonts w:eastAsia="Times New Roman"/>
          <w:lang w:eastAsia="en-AU" w:bidi="ar-SA"/>
        </w:rPr>
        <w:t xml:space="preserve"> should</w:t>
      </w:r>
      <w:proofErr w:type="gramEnd"/>
      <w:r w:rsidR="00AB09B4" w:rsidRPr="003F458A">
        <w:rPr>
          <w:rFonts w:eastAsia="Times New Roman"/>
          <w:lang w:eastAsia="en-AU" w:bidi="ar-SA"/>
        </w:rPr>
        <w:t xml:space="preserve"> be aware</w:t>
      </w:r>
      <w:r w:rsidR="008D5B95" w:rsidRPr="003F458A">
        <w:rPr>
          <w:rFonts w:eastAsia="Times New Roman"/>
          <w:lang w:eastAsia="en-AU" w:bidi="ar-SA"/>
        </w:rPr>
        <w:t xml:space="preserve"> that positive emotional </w:t>
      </w:r>
      <w:r w:rsidR="0094025C" w:rsidRPr="003F458A">
        <w:rPr>
          <w:rFonts w:eastAsia="Times New Roman"/>
          <w:lang w:eastAsia="en-AU" w:bidi="ar-SA"/>
        </w:rPr>
        <w:t xml:space="preserve">and practical </w:t>
      </w:r>
      <w:r w:rsidR="008D5B95" w:rsidRPr="003F458A">
        <w:rPr>
          <w:rFonts w:eastAsia="Times New Roman"/>
          <w:lang w:eastAsia="en-AU" w:bidi="ar-SA"/>
        </w:rPr>
        <w:t xml:space="preserve">support can assist the employee's recovery and return to work, while negative interactions outside the workplace can affect the employee's ability to return to or remain at work. </w:t>
      </w:r>
    </w:p>
    <w:p w:rsidR="00060A36" w:rsidRDefault="00060A36" w:rsidP="00D77308">
      <w:pPr>
        <w:rPr>
          <w:rFonts w:eastAsiaTheme="minorHAnsi"/>
          <w:lang w:bidi="ar-SA"/>
        </w:rPr>
      </w:pPr>
    </w:p>
    <w:sectPr w:rsidR="00060A36" w:rsidSect="006A4E3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3C1356"/>
    <w:multiLevelType w:val="hybridMultilevel"/>
    <w:tmpl w:val="0DF2544E"/>
    <w:lvl w:ilvl="0" w:tplc="0409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">
    <w:nsid w:val="0A4B1BB6"/>
    <w:multiLevelType w:val="hybridMultilevel"/>
    <w:tmpl w:val="AD6ED50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C3D2C03"/>
    <w:multiLevelType w:val="hybridMultilevel"/>
    <w:tmpl w:val="3A94A57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C6C3830"/>
    <w:multiLevelType w:val="hybridMultilevel"/>
    <w:tmpl w:val="AEFEF5B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E823CB7"/>
    <w:multiLevelType w:val="hybridMultilevel"/>
    <w:tmpl w:val="050C176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1A0603F"/>
    <w:multiLevelType w:val="hybridMultilevel"/>
    <w:tmpl w:val="BD4807D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25B63CD"/>
    <w:multiLevelType w:val="hybridMultilevel"/>
    <w:tmpl w:val="D98C785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56F71D7"/>
    <w:multiLevelType w:val="hybridMultilevel"/>
    <w:tmpl w:val="365A70C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CF51AA5"/>
    <w:multiLevelType w:val="hybridMultilevel"/>
    <w:tmpl w:val="AB1E35A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D94743B"/>
    <w:multiLevelType w:val="hybridMultilevel"/>
    <w:tmpl w:val="9C12D5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03D0CAF"/>
    <w:multiLevelType w:val="hybridMultilevel"/>
    <w:tmpl w:val="C540C7B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09539DD"/>
    <w:multiLevelType w:val="hybridMultilevel"/>
    <w:tmpl w:val="05E460B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2AA7B44"/>
    <w:multiLevelType w:val="hybridMultilevel"/>
    <w:tmpl w:val="64101A3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33E3112"/>
    <w:multiLevelType w:val="hybridMultilevel"/>
    <w:tmpl w:val="930E1286"/>
    <w:lvl w:ilvl="0" w:tplc="0409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4">
    <w:nsid w:val="239B1FBE"/>
    <w:multiLevelType w:val="hybridMultilevel"/>
    <w:tmpl w:val="D1146A5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A4E33B5"/>
    <w:multiLevelType w:val="hybridMultilevel"/>
    <w:tmpl w:val="E180743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AAD742D"/>
    <w:multiLevelType w:val="hybridMultilevel"/>
    <w:tmpl w:val="5254E8C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BB62C6B"/>
    <w:multiLevelType w:val="hybridMultilevel"/>
    <w:tmpl w:val="6706C3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27F6128"/>
    <w:multiLevelType w:val="hybridMultilevel"/>
    <w:tmpl w:val="DDCEE0A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B77712D"/>
    <w:multiLevelType w:val="hybridMultilevel"/>
    <w:tmpl w:val="489AA46E"/>
    <w:lvl w:ilvl="0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>
    <w:nsid w:val="3C6061D8"/>
    <w:multiLevelType w:val="hybridMultilevel"/>
    <w:tmpl w:val="D184648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C874E1D"/>
    <w:multiLevelType w:val="hybridMultilevel"/>
    <w:tmpl w:val="F970E2B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F3D44F0"/>
    <w:multiLevelType w:val="hybridMultilevel"/>
    <w:tmpl w:val="E5464F5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29754B6"/>
    <w:multiLevelType w:val="hybridMultilevel"/>
    <w:tmpl w:val="4926C7E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2F91043"/>
    <w:multiLevelType w:val="hybridMultilevel"/>
    <w:tmpl w:val="0C86F06C"/>
    <w:lvl w:ilvl="0" w:tplc="0C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>
    <w:nsid w:val="43B3632B"/>
    <w:multiLevelType w:val="hybridMultilevel"/>
    <w:tmpl w:val="BDC24BA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460654C"/>
    <w:multiLevelType w:val="hybridMultilevel"/>
    <w:tmpl w:val="DF48669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6B563D0"/>
    <w:multiLevelType w:val="hybridMultilevel"/>
    <w:tmpl w:val="FF88875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4A6B2EA4"/>
    <w:multiLevelType w:val="hybridMultilevel"/>
    <w:tmpl w:val="26B09C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4CDD05F1"/>
    <w:multiLevelType w:val="hybridMultilevel"/>
    <w:tmpl w:val="9D068DE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4E5677F4"/>
    <w:multiLevelType w:val="hybridMultilevel"/>
    <w:tmpl w:val="58F8AD7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4EAE36D0"/>
    <w:multiLevelType w:val="hybridMultilevel"/>
    <w:tmpl w:val="F424C8A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4EFC511C"/>
    <w:multiLevelType w:val="hybridMultilevel"/>
    <w:tmpl w:val="D8B2E63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51AE4478"/>
    <w:multiLevelType w:val="hybridMultilevel"/>
    <w:tmpl w:val="139CCFC8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>
    <w:nsid w:val="5E4B1AD8"/>
    <w:multiLevelType w:val="hybridMultilevel"/>
    <w:tmpl w:val="F3048C4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5EB475B0"/>
    <w:multiLevelType w:val="hybridMultilevel"/>
    <w:tmpl w:val="834C78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1925FD6"/>
    <w:multiLevelType w:val="hybridMultilevel"/>
    <w:tmpl w:val="C5E46D4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77E13BF"/>
    <w:multiLevelType w:val="hybridMultilevel"/>
    <w:tmpl w:val="B066C1A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69594C2F"/>
    <w:multiLevelType w:val="hybridMultilevel"/>
    <w:tmpl w:val="ECC837B0"/>
    <w:lvl w:ilvl="0" w:tplc="0C090001">
      <w:start w:val="1"/>
      <w:numFmt w:val="bullet"/>
      <w:lvlText w:val=""/>
      <w:lvlJc w:val="left"/>
      <w:pPr>
        <w:ind w:left="13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39">
    <w:nsid w:val="6AE636AB"/>
    <w:multiLevelType w:val="hybridMultilevel"/>
    <w:tmpl w:val="0EB80D6E"/>
    <w:lvl w:ilvl="0" w:tplc="0C090001">
      <w:start w:val="1"/>
      <w:numFmt w:val="bullet"/>
      <w:lvlText w:val=""/>
      <w:lvlJc w:val="left"/>
      <w:pPr>
        <w:ind w:left="1053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77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49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1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3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5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37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09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13" w:hanging="360"/>
      </w:pPr>
      <w:rPr>
        <w:rFonts w:ascii="Wingdings" w:hAnsi="Wingdings" w:hint="default"/>
      </w:rPr>
    </w:lvl>
  </w:abstractNum>
  <w:abstractNum w:abstractNumId="40">
    <w:nsid w:val="702930A3"/>
    <w:multiLevelType w:val="hybridMultilevel"/>
    <w:tmpl w:val="2B3059C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07C0464"/>
    <w:multiLevelType w:val="hybridMultilevel"/>
    <w:tmpl w:val="4F5C083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71FF1EA2"/>
    <w:multiLevelType w:val="hybridMultilevel"/>
    <w:tmpl w:val="F290253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735E200A"/>
    <w:multiLevelType w:val="hybridMultilevel"/>
    <w:tmpl w:val="9E9670B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DAD3875"/>
    <w:multiLevelType w:val="hybridMultilevel"/>
    <w:tmpl w:val="549C7138"/>
    <w:lvl w:ilvl="0" w:tplc="0409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45">
    <w:nsid w:val="7FA12520"/>
    <w:multiLevelType w:val="hybridMultilevel"/>
    <w:tmpl w:val="DECE02B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7FA94EDB"/>
    <w:multiLevelType w:val="hybridMultilevel"/>
    <w:tmpl w:val="CD1074CC"/>
    <w:lvl w:ilvl="0" w:tplc="0C0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5"/>
  </w:num>
  <w:num w:numId="2">
    <w:abstractNumId w:val="42"/>
  </w:num>
  <w:num w:numId="3">
    <w:abstractNumId w:val="29"/>
  </w:num>
  <w:num w:numId="4">
    <w:abstractNumId w:val="32"/>
  </w:num>
  <w:num w:numId="5">
    <w:abstractNumId w:val="43"/>
  </w:num>
  <w:num w:numId="6">
    <w:abstractNumId w:val="5"/>
  </w:num>
  <w:num w:numId="7">
    <w:abstractNumId w:val="10"/>
  </w:num>
  <w:num w:numId="8">
    <w:abstractNumId w:val="18"/>
  </w:num>
  <w:num w:numId="9">
    <w:abstractNumId w:val="19"/>
  </w:num>
  <w:num w:numId="10">
    <w:abstractNumId w:val="6"/>
  </w:num>
  <w:num w:numId="11">
    <w:abstractNumId w:val="16"/>
  </w:num>
  <w:num w:numId="12">
    <w:abstractNumId w:val="40"/>
  </w:num>
  <w:num w:numId="13">
    <w:abstractNumId w:val="37"/>
  </w:num>
  <w:num w:numId="14">
    <w:abstractNumId w:val="36"/>
  </w:num>
  <w:num w:numId="15">
    <w:abstractNumId w:val="23"/>
  </w:num>
  <w:num w:numId="16">
    <w:abstractNumId w:val="39"/>
  </w:num>
  <w:num w:numId="17">
    <w:abstractNumId w:val="7"/>
  </w:num>
  <w:num w:numId="18">
    <w:abstractNumId w:val="33"/>
  </w:num>
  <w:num w:numId="19">
    <w:abstractNumId w:val="4"/>
  </w:num>
  <w:num w:numId="20">
    <w:abstractNumId w:val="34"/>
  </w:num>
  <w:num w:numId="21">
    <w:abstractNumId w:val="12"/>
  </w:num>
  <w:num w:numId="22">
    <w:abstractNumId w:val="21"/>
  </w:num>
  <w:num w:numId="23">
    <w:abstractNumId w:val="38"/>
  </w:num>
  <w:num w:numId="24">
    <w:abstractNumId w:val="24"/>
  </w:num>
  <w:num w:numId="25">
    <w:abstractNumId w:val="14"/>
  </w:num>
  <w:num w:numId="26">
    <w:abstractNumId w:val="27"/>
  </w:num>
  <w:num w:numId="27">
    <w:abstractNumId w:val="31"/>
  </w:num>
  <w:num w:numId="28">
    <w:abstractNumId w:val="46"/>
  </w:num>
  <w:num w:numId="29">
    <w:abstractNumId w:val="30"/>
  </w:num>
  <w:num w:numId="30">
    <w:abstractNumId w:val="17"/>
  </w:num>
  <w:num w:numId="31">
    <w:abstractNumId w:val="9"/>
  </w:num>
  <w:num w:numId="32">
    <w:abstractNumId w:val="44"/>
  </w:num>
  <w:num w:numId="33">
    <w:abstractNumId w:val="0"/>
  </w:num>
  <w:num w:numId="34">
    <w:abstractNumId w:val="13"/>
  </w:num>
  <w:num w:numId="35">
    <w:abstractNumId w:val="1"/>
  </w:num>
  <w:num w:numId="36">
    <w:abstractNumId w:val="45"/>
  </w:num>
  <w:num w:numId="37">
    <w:abstractNumId w:val="20"/>
  </w:num>
  <w:num w:numId="38">
    <w:abstractNumId w:val="3"/>
  </w:num>
  <w:num w:numId="39">
    <w:abstractNumId w:val="41"/>
  </w:num>
  <w:num w:numId="40">
    <w:abstractNumId w:val="15"/>
  </w:num>
  <w:num w:numId="41">
    <w:abstractNumId w:val="11"/>
  </w:num>
  <w:num w:numId="42">
    <w:abstractNumId w:val="22"/>
  </w:num>
  <w:num w:numId="43">
    <w:abstractNumId w:val="26"/>
  </w:num>
  <w:num w:numId="44">
    <w:abstractNumId w:val="28"/>
  </w:num>
  <w:num w:numId="45">
    <w:abstractNumId w:val="35"/>
  </w:num>
  <w:num w:numId="46">
    <w:abstractNumId w:val="8"/>
  </w:num>
  <w:num w:numId="4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20"/>
  <w:characterSpacingControl w:val="doNotCompress"/>
  <w:compat/>
  <w:rsids>
    <w:rsidRoot w:val="003F239D"/>
    <w:rsid w:val="00006C96"/>
    <w:rsid w:val="000172AD"/>
    <w:rsid w:val="000235CA"/>
    <w:rsid w:val="000337A8"/>
    <w:rsid w:val="0005150E"/>
    <w:rsid w:val="00057DE0"/>
    <w:rsid w:val="00060A36"/>
    <w:rsid w:val="00067650"/>
    <w:rsid w:val="000722E6"/>
    <w:rsid w:val="00081001"/>
    <w:rsid w:val="000866EB"/>
    <w:rsid w:val="00094F33"/>
    <w:rsid w:val="00096E8B"/>
    <w:rsid w:val="000B0601"/>
    <w:rsid w:val="000B0A41"/>
    <w:rsid w:val="000B4BAB"/>
    <w:rsid w:val="000C1FB9"/>
    <w:rsid w:val="000D36A7"/>
    <w:rsid w:val="000D3841"/>
    <w:rsid w:val="000E018B"/>
    <w:rsid w:val="000E1F05"/>
    <w:rsid w:val="000E201B"/>
    <w:rsid w:val="000F464A"/>
    <w:rsid w:val="00100B2C"/>
    <w:rsid w:val="00102AAA"/>
    <w:rsid w:val="00113B03"/>
    <w:rsid w:val="00126305"/>
    <w:rsid w:val="001307FE"/>
    <w:rsid w:val="00132CD6"/>
    <w:rsid w:val="0014418B"/>
    <w:rsid w:val="00144FB4"/>
    <w:rsid w:val="00152F5D"/>
    <w:rsid w:val="001713BC"/>
    <w:rsid w:val="00175A5E"/>
    <w:rsid w:val="00182D34"/>
    <w:rsid w:val="001923D3"/>
    <w:rsid w:val="00193F1D"/>
    <w:rsid w:val="00194C55"/>
    <w:rsid w:val="001B0C49"/>
    <w:rsid w:val="001B342B"/>
    <w:rsid w:val="001B7CA1"/>
    <w:rsid w:val="001C5F8D"/>
    <w:rsid w:val="001D148D"/>
    <w:rsid w:val="001D425C"/>
    <w:rsid w:val="001F0C6E"/>
    <w:rsid w:val="00206936"/>
    <w:rsid w:val="0022012D"/>
    <w:rsid w:val="00221D9C"/>
    <w:rsid w:val="00226960"/>
    <w:rsid w:val="002271D3"/>
    <w:rsid w:val="00245042"/>
    <w:rsid w:val="002458C0"/>
    <w:rsid w:val="00250FEF"/>
    <w:rsid w:val="00257A3B"/>
    <w:rsid w:val="002616A5"/>
    <w:rsid w:val="00285773"/>
    <w:rsid w:val="00295F80"/>
    <w:rsid w:val="002A35A9"/>
    <w:rsid w:val="002A3BBD"/>
    <w:rsid w:val="002B499C"/>
    <w:rsid w:val="002C1F69"/>
    <w:rsid w:val="002C3380"/>
    <w:rsid w:val="002C5E89"/>
    <w:rsid w:val="002C6439"/>
    <w:rsid w:val="002E350E"/>
    <w:rsid w:val="002E3608"/>
    <w:rsid w:val="002E6545"/>
    <w:rsid w:val="002F0270"/>
    <w:rsid w:val="002F2DC0"/>
    <w:rsid w:val="00307E8B"/>
    <w:rsid w:val="0031551D"/>
    <w:rsid w:val="0033032E"/>
    <w:rsid w:val="00332A0B"/>
    <w:rsid w:val="003424A7"/>
    <w:rsid w:val="00352460"/>
    <w:rsid w:val="00353FD2"/>
    <w:rsid w:val="00362110"/>
    <w:rsid w:val="003649A4"/>
    <w:rsid w:val="00390BAE"/>
    <w:rsid w:val="00393FD3"/>
    <w:rsid w:val="003A3679"/>
    <w:rsid w:val="003B0D30"/>
    <w:rsid w:val="003B47A1"/>
    <w:rsid w:val="003B752F"/>
    <w:rsid w:val="003B7B31"/>
    <w:rsid w:val="003C6D53"/>
    <w:rsid w:val="003D49F6"/>
    <w:rsid w:val="003E4DE9"/>
    <w:rsid w:val="003E771C"/>
    <w:rsid w:val="003E7C21"/>
    <w:rsid w:val="003F218C"/>
    <w:rsid w:val="003F239D"/>
    <w:rsid w:val="003F458A"/>
    <w:rsid w:val="003F6114"/>
    <w:rsid w:val="003F6557"/>
    <w:rsid w:val="00414326"/>
    <w:rsid w:val="00424D3D"/>
    <w:rsid w:val="00425972"/>
    <w:rsid w:val="00426345"/>
    <w:rsid w:val="004343A4"/>
    <w:rsid w:val="00435031"/>
    <w:rsid w:val="00461DB3"/>
    <w:rsid w:val="00462EFA"/>
    <w:rsid w:val="00471A04"/>
    <w:rsid w:val="00474373"/>
    <w:rsid w:val="00475FD9"/>
    <w:rsid w:val="00476DD1"/>
    <w:rsid w:val="00484218"/>
    <w:rsid w:val="00485372"/>
    <w:rsid w:val="004857E2"/>
    <w:rsid w:val="00495967"/>
    <w:rsid w:val="004A020B"/>
    <w:rsid w:val="004A291D"/>
    <w:rsid w:val="004A2D1A"/>
    <w:rsid w:val="004A3636"/>
    <w:rsid w:val="004A7D81"/>
    <w:rsid w:val="004B1CF5"/>
    <w:rsid w:val="004C501B"/>
    <w:rsid w:val="004D0C77"/>
    <w:rsid w:val="004D1DBE"/>
    <w:rsid w:val="004E0D1B"/>
    <w:rsid w:val="004F3DF1"/>
    <w:rsid w:val="00504E9E"/>
    <w:rsid w:val="00545DF4"/>
    <w:rsid w:val="00557FB0"/>
    <w:rsid w:val="00561E46"/>
    <w:rsid w:val="00561F51"/>
    <w:rsid w:val="00561FFB"/>
    <w:rsid w:val="0056416B"/>
    <w:rsid w:val="00564A4B"/>
    <w:rsid w:val="00572F41"/>
    <w:rsid w:val="0058029D"/>
    <w:rsid w:val="00594622"/>
    <w:rsid w:val="00596A01"/>
    <w:rsid w:val="005B2FD3"/>
    <w:rsid w:val="005C23AF"/>
    <w:rsid w:val="00610C7D"/>
    <w:rsid w:val="006150E8"/>
    <w:rsid w:val="0062161A"/>
    <w:rsid w:val="00621C9F"/>
    <w:rsid w:val="00626032"/>
    <w:rsid w:val="00632E75"/>
    <w:rsid w:val="0063660A"/>
    <w:rsid w:val="00645DAD"/>
    <w:rsid w:val="00656B70"/>
    <w:rsid w:val="00657530"/>
    <w:rsid w:val="00657CF6"/>
    <w:rsid w:val="00667286"/>
    <w:rsid w:val="00682B5F"/>
    <w:rsid w:val="006837C5"/>
    <w:rsid w:val="00686BAC"/>
    <w:rsid w:val="00694762"/>
    <w:rsid w:val="006A4E3A"/>
    <w:rsid w:val="006C26C0"/>
    <w:rsid w:val="006C4300"/>
    <w:rsid w:val="006D272D"/>
    <w:rsid w:val="006E6398"/>
    <w:rsid w:val="006F3CE4"/>
    <w:rsid w:val="00717EED"/>
    <w:rsid w:val="00727944"/>
    <w:rsid w:val="007318B6"/>
    <w:rsid w:val="00743797"/>
    <w:rsid w:val="007454BC"/>
    <w:rsid w:val="007571EA"/>
    <w:rsid w:val="007615CF"/>
    <w:rsid w:val="00767F39"/>
    <w:rsid w:val="00771C15"/>
    <w:rsid w:val="00772640"/>
    <w:rsid w:val="0077434C"/>
    <w:rsid w:val="007820C4"/>
    <w:rsid w:val="00784970"/>
    <w:rsid w:val="00787BB5"/>
    <w:rsid w:val="007B56A1"/>
    <w:rsid w:val="007C5B26"/>
    <w:rsid w:val="007D0798"/>
    <w:rsid w:val="007E4210"/>
    <w:rsid w:val="007E5F61"/>
    <w:rsid w:val="007F209C"/>
    <w:rsid w:val="007F4E9C"/>
    <w:rsid w:val="0081629F"/>
    <w:rsid w:val="00821E3F"/>
    <w:rsid w:val="0082687E"/>
    <w:rsid w:val="00827C9C"/>
    <w:rsid w:val="008306DF"/>
    <w:rsid w:val="00833EDD"/>
    <w:rsid w:val="00844DF7"/>
    <w:rsid w:val="00851D18"/>
    <w:rsid w:val="0085782F"/>
    <w:rsid w:val="00870E39"/>
    <w:rsid w:val="00871613"/>
    <w:rsid w:val="008747EA"/>
    <w:rsid w:val="008754E4"/>
    <w:rsid w:val="00880E18"/>
    <w:rsid w:val="00891CE7"/>
    <w:rsid w:val="008949A7"/>
    <w:rsid w:val="008951C8"/>
    <w:rsid w:val="008C28BC"/>
    <w:rsid w:val="008C424C"/>
    <w:rsid w:val="008D5B95"/>
    <w:rsid w:val="008F0D7F"/>
    <w:rsid w:val="0094025C"/>
    <w:rsid w:val="00941790"/>
    <w:rsid w:val="009429A5"/>
    <w:rsid w:val="00947991"/>
    <w:rsid w:val="00951FC1"/>
    <w:rsid w:val="0095559C"/>
    <w:rsid w:val="009747C3"/>
    <w:rsid w:val="00974921"/>
    <w:rsid w:val="00992228"/>
    <w:rsid w:val="00995CE0"/>
    <w:rsid w:val="009A0D07"/>
    <w:rsid w:val="009B3D79"/>
    <w:rsid w:val="009B49F6"/>
    <w:rsid w:val="009C2AA6"/>
    <w:rsid w:val="009C3423"/>
    <w:rsid w:val="009D22E3"/>
    <w:rsid w:val="009D74D9"/>
    <w:rsid w:val="009E68BA"/>
    <w:rsid w:val="00A052DB"/>
    <w:rsid w:val="00A11363"/>
    <w:rsid w:val="00A14E52"/>
    <w:rsid w:val="00A1624A"/>
    <w:rsid w:val="00A172BA"/>
    <w:rsid w:val="00A2204A"/>
    <w:rsid w:val="00A27662"/>
    <w:rsid w:val="00A30844"/>
    <w:rsid w:val="00A308CA"/>
    <w:rsid w:val="00A31F29"/>
    <w:rsid w:val="00A40471"/>
    <w:rsid w:val="00A503D0"/>
    <w:rsid w:val="00A62861"/>
    <w:rsid w:val="00A761C7"/>
    <w:rsid w:val="00A76D52"/>
    <w:rsid w:val="00A81B61"/>
    <w:rsid w:val="00A96CC8"/>
    <w:rsid w:val="00AA04F9"/>
    <w:rsid w:val="00AA05D6"/>
    <w:rsid w:val="00AB09B4"/>
    <w:rsid w:val="00AC35A9"/>
    <w:rsid w:val="00AD32DC"/>
    <w:rsid w:val="00AD462B"/>
    <w:rsid w:val="00B05122"/>
    <w:rsid w:val="00B0564D"/>
    <w:rsid w:val="00B06544"/>
    <w:rsid w:val="00B10320"/>
    <w:rsid w:val="00B108DA"/>
    <w:rsid w:val="00B129D1"/>
    <w:rsid w:val="00B17335"/>
    <w:rsid w:val="00B45714"/>
    <w:rsid w:val="00B5212C"/>
    <w:rsid w:val="00B52AF3"/>
    <w:rsid w:val="00B74E34"/>
    <w:rsid w:val="00B76C88"/>
    <w:rsid w:val="00B81020"/>
    <w:rsid w:val="00B86608"/>
    <w:rsid w:val="00BA390D"/>
    <w:rsid w:val="00BA6D90"/>
    <w:rsid w:val="00BB1A6E"/>
    <w:rsid w:val="00BB5DFF"/>
    <w:rsid w:val="00BB7572"/>
    <w:rsid w:val="00BC50E0"/>
    <w:rsid w:val="00BC5341"/>
    <w:rsid w:val="00BD2ABA"/>
    <w:rsid w:val="00BE2921"/>
    <w:rsid w:val="00C12430"/>
    <w:rsid w:val="00C20DDF"/>
    <w:rsid w:val="00C326F4"/>
    <w:rsid w:val="00C42B22"/>
    <w:rsid w:val="00C53766"/>
    <w:rsid w:val="00C60655"/>
    <w:rsid w:val="00C9080F"/>
    <w:rsid w:val="00C90A2D"/>
    <w:rsid w:val="00C93071"/>
    <w:rsid w:val="00C95937"/>
    <w:rsid w:val="00C974F2"/>
    <w:rsid w:val="00CA790D"/>
    <w:rsid w:val="00CB1F58"/>
    <w:rsid w:val="00CB53FA"/>
    <w:rsid w:val="00CB62B1"/>
    <w:rsid w:val="00CD260C"/>
    <w:rsid w:val="00CD5F0D"/>
    <w:rsid w:val="00CE0DA5"/>
    <w:rsid w:val="00CE7BE6"/>
    <w:rsid w:val="00D078C5"/>
    <w:rsid w:val="00D140EE"/>
    <w:rsid w:val="00D31AB6"/>
    <w:rsid w:val="00D57F81"/>
    <w:rsid w:val="00D656C5"/>
    <w:rsid w:val="00D77308"/>
    <w:rsid w:val="00D875AE"/>
    <w:rsid w:val="00D87701"/>
    <w:rsid w:val="00D9640E"/>
    <w:rsid w:val="00DA48D0"/>
    <w:rsid w:val="00DA49B9"/>
    <w:rsid w:val="00DB6985"/>
    <w:rsid w:val="00DE611F"/>
    <w:rsid w:val="00E02AC2"/>
    <w:rsid w:val="00E04DCA"/>
    <w:rsid w:val="00E330E6"/>
    <w:rsid w:val="00E405D0"/>
    <w:rsid w:val="00E53867"/>
    <w:rsid w:val="00E60BD7"/>
    <w:rsid w:val="00E71D53"/>
    <w:rsid w:val="00E748A4"/>
    <w:rsid w:val="00E97FC5"/>
    <w:rsid w:val="00EB220D"/>
    <w:rsid w:val="00EB41FF"/>
    <w:rsid w:val="00EB77D8"/>
    <w:rsid w:val="00EE6143"/>
    <w:rsid w:val="00F007A7"/>
    <w:rsid w:val="00F04A3A"/>
    <w:rsid w:val="00F13F5D"/>
    <w:rsid w:val="00F46FE0"/>
    <w:rsid w:val="00F5181A"/>
    <w:rsid w:val="00F65386"/>
    <w:rsid w:val="00F65F99"/>
    <w:rsid w:val="00F67E64"/>
    <w:rsid w:val="00F766A4"/>
    <w:rsid w:val="00F82029"/>
    <w:rsid w:val="00F966E7"/>
    <w:rsid w:val="00FB0232"/>
    <w:rsid w:val="00FB2F15"/>
    <w:rsid w:val="00FB413B"/>
    <w:rsid w:val="00FD04BA"/>
    <w:rsid w:val="00FF3C8D"/>
    <w:rsid w:val="00FF5C8F"/>
    <w:rsid w:val="00FF75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F239D"/>
    <w:rPr>
      <w:rFonts w:eastAsiaTheme="minorEastAsia"/>
      <w:lang w:bidi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C974F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F239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C974F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Subtitle">
    <w:name w:val="Subtitle"/>
    <w:basedOn w:val="Normal"/>
    <w:next w:val="Normal"/>
    <w:link w:val="SubtitleChar"/>
    <w:uiPriority w:val="11"/>
    <w:qFormat/>
    <w:rsid w:val="003F239D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3F239D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US" w:bidi="en-US"/>
    </w:rPr>
  </w:style>
  <w:style w:type="paragraph" w:styleId="ListParagraph">
    <w:name w:val="List Paragraph"/>
    <w:basedOn w:val="Normal"/>
    <w:uiPriority w:val="34"/>
    <w:qFormat/>
    <w:rsid w:val="003F239D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3F239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 w:bidi="en-US"/>
    </w:rPr>
  </w:style>
  <w:style w:type="character" w:styleId="Hyperlink">
    <w:name w:val="Hyperlink"/>
    <w:basedOn w:val="DefaultParagraphFont"/>
    <w:uiPriority w:val="99"/>
    <w:semiHidden/>
    <w:unhideWhenUsed/>
    <w:rsid w:val="00E71D53"/>
    <w:rPr>
      <w:color w:val="0000FF"/>
      <w:u w:val="single"/>
    </w:rPr>
  </w:style>
  <w:style w:type="character" w:styleId="SubtleEmphasis">
    <w:name w:val="Subtle Emphasis"/>
    <w:basedOn w:val="DefaultParagraphFont"/>
    <w:uiPriority w:val="19"/>
    <w:qFormat/>
    <w:rsid w:val="00974921"/>
    <w:rPr>
      <w:i/>
      <w:iCs/>
      <w:color w:val="808080" w:themeColor="text1" w:themeTint="7F"/>
    </w:rPr>
  </w:style>
  <w:style w:type="paragraph" w:styleId="NoSpacing">
    <w:name w:val="No Spacing"/>
    <w:uiPriority w:val="1"/>
    <w:qFormat/>
    <w:rsid w:val="002F0270"/>
    <w:pPr>
      <w:spacing w:after="0" w:line="240" w:lineRule="auto"/>
    </w:pPr>
    <w:rPr>
      <w:rFonts w:eastAsiaTheme="minorEastAsia"/>
      <w:lang w:val="en-US" w:bidi="en-US"/>
    </w:rPr>
  </w:style>
  <w:style w:type="character" w:styleId="Emphasis">
    <w:name w:val="Emphasis"/>
    <w:basedOn w:val="DefaultParagraphFont"/>
    <w:uiPriority w:val="20"/>
    <w:qFormat/>
    <w:rsid w:val="008C28BC"/>
    <w:rPr>
      <w:i/>
      <w:iCs/>
    </w:rPr>
  </w:style>
  <w:style w:type="table" w:styleId="TableGrid">
    <w:name w:val="Table Grid"/>
    <w:basedOn w:val="TableNormal"/>
    <w:uiPriority w:val="59"/>
    <w:rsid w:val="003E7C2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DocumentMap">
    <w:name w:val="Document Map"/>
    <w:basedOn w:val="Normal"/>
    <w:link w:val="DocumentMapChar"/>
    <w:uiPriority w:val="99"/>
    <w:semiHidden/>
    <w:unhideWhenUsed/>
    <w:rsid w:val="00C974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C974F2"/>
    <w:rPr>
      <w:rFonts w:ascii="Tahoma" w:eastAsiaTheme="minorEastAsia" w:hAnsi="Tahoma" w:cs="Tahoma"/>
      <w:sz w:val="16"/>
      <w:szCs w:val="16"/>
      <w:lang w:bidi="en-US"/>
    </w:rPr>
  </w:style>
  <w:style w:type="character" w:customStyle="1" w:styleId="Heading1Char">
    <w:name w:val="Heading 1 Char"/>
    <w:basedOn w:val="DefaultParagraphFont"/>
    <w:link w:val="Heading1"/>
    <w:uiPriority w:val="9"/>
    <w:rsid w:val="00C974F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bidi="en-US"/>
    </w:rPr>
  </w:style>
  <w:style w:type="character" w:customStyle="1" w:styleId="Heading3Char">
    <w:name w:val="Heading 3 Char"/>
    <w:basedOn w:val="DefaultParagraphFont"/>
    <w:link w:val="Heading3"/>
    <w:uiPriority w:val="9"/>
    <w:rsid w:val="00C974F2"/>
    <w:rPr>
      <w:rFonts w:asciiTheme="majorHAnsi" w:eastAsiaTheme="majorEastAsia" w:hAnsiTheme="majorHAnsi" w:cstheme="majorBidi"/>
      <w:b/>
      <w:bCs/>
      <w:color w:val="4F81BD" w:themeColor="accent1"/>
      <w:lang w:bidi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B1C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B1CF5"/>
    <w:rPr>
      <w:rFonts w:ascii="Tahoma" w:eastAsiaTheme="minorEastAsia" w:hAnsi="Tahoma" w:cs="Tahoma"/>
      <w:sz w:val="16"/>
      <w:szCs w:val="16"/>
      <w:lang w:bidi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C9080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9080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9080F"/>
    <w:rPr>
      <w:rFonts w:eastAsiaTheme="minorEastAsia"/>
      <w:sz w:val="20"/>
      <w:szCs w:val="20"/>
      <w:lang w:bidi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9080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9080F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372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22389E-3040-4CC6-9592-CEC9545D00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789</Words>
  <Characters>4503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University of Melbourne</Company>
  <LinksUpToDate>false</LinksUpToDate>
  <CharactersWithSpaces>5282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anross</dc:creator>
  <cp:lastModifiedBy>Nicola Reavley</cp:lastModifiedBy>
  <cp:revision>2</cp:revision>
  <dcterms:created xsi:type="dcterms:W3CDTF">2012-07-11T01:42:00Z</dcterms:created>
  <dcterms:modified xsi:type="dcterms:W3CDTF">2012-07-11T01:42:00Z</dcterms:modified>
</cp:coreProperties>
</file>