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09"/>
        <w:gridCol w:w="1909"/>
        <w:gridCol w:w="1909"/>
        <w:gridCol w:w="1909"/>
      </w:tblGrid>
      <w:tr w:rsidR="00103736" w:rsidRPr="000B42EE" w:rsidTr="00D80082">
        <w:trPr>
          <w:trHeight w:val="242"/>
        </w:trPr>
        <w:tc>
          <w:tcPr>
            <w:tcW w:w="7636" w:type="dxa"/>
            <w:gridSpan w:val="4"/>
            <w:shd w:val="clear" w:color="auto" w:fill="auto"/>
          </w:tcPr>
          <w:p w:rsidR="00103736" w:rsidRPr="00E57121" w:rsidRDefault="00103736" w:rsidP="00D80082">
            <w:pPr>
              <w:spacing w:line="360" w:lineRule="auto"/>
              <w:rPr>
                <w:rFonts w:eastAsia="Calibri"/>
              </w:rPr>
            </w:pPr>
            <w:r w:rsidRPr="00300EBE">
              <w:rPr>
                <w:bCs/>
                <w:szCs w:val="22"/>
              </w:rPr>
              <w:t xml:space="preserve">Table 2  - </w:t>
            </w:r>
            <w:r w:rsidRPr="00300EBE">
              <w:rPr>
                <w:rFonts w:eastAsia="Calibri" w:cs="Arial"/>
                <w:b/>
                <w:szCs w:val="22"/>
              </w:rPr>
              <w:t>Analysing</w:t>
            </w:r>
            <w:r w:rsidRPr="008E5AA0">
              <w:rPr>
                <w:rFonts w:eastAsia="Calibri" w:cs="Arial"/>
                <w:b/>
                <w:szCs w:val="22"/>
              </w:rPr>
              <w:t xml:space="preserve"> process – example</w:t>
            </w:r>
          </w:p>
        </w:tc>
      </w:tr>
      <w:tr w:rsidR="00103736" w:rsidRPr="000B42EE" w:rsidTr="00D80082">
        <w:trPr>
          <w:trHeight w:val="242"/>
        </w:trPr>
        <w:tc>
          <w:tcPr>
            <w:tcW w:w="3818" w:type="dxa"/>
            <w:gridSpan w:val="2"/>
            <w:shd w:val="clear" w:color="auto" w:fill="auto"/>
          </w:tcPr>
          <w:p w:rsidR="00103736" w:rsidRPr="00E57121" w:rsidRDefault="00103736" w:rsidP="00D80082">
            <w:pPr>
              <w:spacing w:line="360" w:lineRule="auto"/>
              <w:rPr>
                <w:rFonts w:eastAsia="Calibri"/>
              </w:rPr>
            </w:pPr>
            <w:r w:rsidRPr="00E57121">
              <w:rPr>
                <w:rFonts w:eastAsia="Calibri"/>
                <w:sz w:val="20"/>
                <w:szCs w:val="20"/>
              </w:rPr>
              <w:t xml:space="preserve">What </w:t>
            </w:r>
            <w:r>
              <w:rPr>
                <w:rFonts w:eastAsia="Calibri"/>
                <w:sz w:val="20"/>
                <w:szCs w:val="20"/>
              </w:rPr>
              <w:t>participants</w:t>
            </w:r>
            <w:r w:rsidRPr="00E57121">
              <w:rPr>
                <w:rFonts w:eastAsia="Calibri"/>
                <w:sz w:val="20"/>
                <w:szCs w:val="20"/>
              </w:rPr>
              <w:t xml:space="preserve"> say</w:t>
            </w:r>
          </w:p>
        </w:tc>
        <w:tc>
          <w:tcPr>
            <w:tcW w:w="1909" w:type="dxa"/>
            <w:shd w:val="clear" w:color="auto" w:fill="auto"/>
          </w:tcPr>
          <w:p w:rsidR="00103736" w:rsidRPr="00E57121" w:rsidRDefault="00103736" w:rsidP="00D80082">
            <w:pPr>
              <w:spacing w:line="360" w:lineRule="auto"/>
              <w:rPr>
                <w:rFonts w:eastAsia="Calibri"/>
              </w:rPr>
            </w:pPr>
            <w:r w:rsidRPr="00E57121">
              <w:rPr>
                <w:rFonts w:eastAsia="Calibri"/>
                <w:sz w:val="20"/>
                <w:szCs w:val="20"/>
              </w:rPr>
              <w:t xml:space="preserve">What </w:t>
            </w:r>
            <w:r>
              <w:rPr>
                <w:rFonts w:eastAsia="Calibri"/>
                <w:sz w:val="20"/>
                <w:szCs w:val="20"/>
              </w:rPr>
              <w:t>participants</w:t>
            </w:r>
            <w:r w:rsidRPr="00E57121">
              <w:rPr>
                <w:rFonts w:eastAsia="Calibri"/>
                <w:sz w:val="20"/>
                <w:szCs w:val="20"/>
              </w:rPr>
              <w:t xml:space="preserve"> talk about</w:t>
            </w:r>
          </w:p>
        </w:tc>
        <w:tc>
          <w:tcPr>
            <w:tcW w:w="1909" w:type="dxa"/>
            <w:shd w:val="clear" w:color="auto" w:fill="auto"/>
          </w:tcPr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 xml:space="preserve">What </w:t>
            </w:r>
            <w:r>
              <w:rPr>
                <w:rFonts w:eastAsia="Calibri"/>
                <w:sz w:val="20"/>
                <w:szCs w:val="20"/>
              </w:rPr>
              <w:t>participants</w:t>
            </w:r>
            <w:r w:rsidRPr="00E57121" w:rsidDel="008E5AA0">
              <w:rPr>
                <w:rFonts w:eastAsia="Calibri"/>
                <w:sz w:val="20"/>
                <w:szCs w:val="20"/>
              </w:rPr>
              <w:t xml:space="preserve"> </w:t>
            </w:r>
            <w:r w:rsidRPr="00E57121">
              <w:rPr>
                <w:rFonts w:eastAsia="Calibri"/>
                <w:sz w:val="20"/>
                <w:szCs w:val="20"/>
              </w:rPr>
              <w:t>refer to</w:t>
            </w:r>
          </w:p>
        </w:tc>
      </w:tr>
      <w:tr w:rsidR="00103736" w:rsidRPr="000B42EE" w:rsidTr="00D80082">
        <w:trPr>
          <w:trHeight w:val="42"/>
        </w:trPr>
        <w:tc>
          <w:tcPr>
            <w:tcW w:w="1909" w:type="dxa"/>
            <w:shd w:val="clear" w:color="auto" w:fill="auto"/>
          </w:tcPr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 xml:space="preserve">Meaning-unit: </w:t>
            </w: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16"/>
                <w:szCs w:val="16"/>
              </w:rPr>
            </w:pPr>
            <w:r w:rsidRPr="00E57121">
              <w:rPr>
                <w:rFonts w:eastAsia="Calibri"/>
                <w:sz w:val="16"/>
                <w:szCs w:val="16"/>
              </w:rPr>
              <w:t xml:space="preserve">1: I would have left the </w:t>
            </w:r>
            <w:r>
              <w:rPr>
                <w:rFonts w:eastAsia="Calibri"/>
                <w:sz w:val="16"/>
                <w:szCs w:val="16"/>
              </w:rPr>
              <w:t>programme</w:t>
            </w:r>
            <w:r w:rsidRPr="00E57121">
              <w:rPr>
                <w:rFonts w:eastAsia="Calibri"/>
                <w:sz w:val="16"/>
                <w:szCs w:val="16"/>
              </w:rPr>
              <w:t xml:space="preserve"> anyway because the modules weren’t suitable for me.</w:t>
            </w: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16"/>
                <w:szCs w:val="16"/>
              </w:rPr>
            </w:pP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16"/>
                <w:szCs w:val="16"/>
              </w:rPr>
            </w:pPr>
            <w:r w:rsidRPr="00E57121">
              <w:rPr>
                <w:rFonts w:eastAsia="Calibri"/>
                <w:sz w:val="16"/>
                <w:szCs w:val="16"/>
              </w:rPr>
              <w:t xml:space="preserve">2: No, to me the greatest motivation I suppose was the woman I live with. It was. And for my own part a wish to have a better everyday </w:t>
            </w:r>
            <w:proofErr w:type="gramStart"/>
            <w:r w:rsidRPr="00E57121">
              <w:rPr>
                <w:rFonts w:eastAsia="Calibri"/>
                <w:sz w:val="16"/>
                <w:szCs w:val="16"/>
              </w:rPr>
              <w:t>life[</w:t>
            </w:r>
            <w:proofErr w:type="gramEnd"/>
            <w:r w:rsidRPr="00E57121">
              <w:rPr>
                <w:rFonts w:eastAsia="Calibri"/>
                <w:sz w:val="16"/>
                <w:szCs w:val="16"/>
              </w:rPr>
              <w:t xml:space="preserve">…]. </w:t>
            </w:r>
          </w:p>
        </w:tc>
        <w:tc>
          <w:tcPr>
            <w:tcW w:w="1909" w:type="dxa"/>
            <w:shd w:val="clear" w:color="auto" w:fill="auto"/>
          </w:tcPr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Condensation:</w:t>
            </w: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Dropped out because the modules were not suitable.</w:t>
            </w: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The greatest motivation was his wife and to have a better everyday life.</w:t>
            </w:r>
          </w:p>
        </w:tc>
        <w:tc>
          <w:tcPr>
            <w:tcW w:w="1909" w:type="dxa"/>
            <w:shd w:val="clear" w:color="auto" w:fill="auto"/>
          </w:tcPr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Subtheme:</w:t>
            </w: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 xml:space="preserve">Did not identify with the </w:t>
            </w:r>
            <w:r>
              <w:rPr>
                <w:rFonts w:eastAsia="Calibri"/>
                <w:sz w:val="20"/>
                <w:szCs w:val="20"/>
              </w:rPr>
              <w:t>programme</w:t>
            </w:r>
            <w:r w:rsidRPr="00E57121">
              <w:rPr>
                <w:rFonts w:eastAsia="Calibri"/>
                <w:sz w:val="20"/>
                <w:szCs w:val="20"/>
              </w:rPr>
              <w:t>.</w:t>
            </w: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Partner is important.</w:t>
            </w:r>
          </w:p>
        </w:tc>
        <w:tc>
          <w:tcPr>
            <w:tcW w:w="1909" w:type="dxa"/>
            <w:shd w:val="clear" w:color="auto" w:fill="auto"/>
          </w:tcPr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>Theme:</w:t>
            </w: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 xml:space="preserve">Identification </w:t>
            </w: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</w:p>
          <w:p w:rsidR="00103736" w:rsidRPr="00E57121" w:rsidRDefault="00103736" w:rsidP="00D80082">
            <w:pPr>
              <w:spacing w:line="360" w:lineRule="auto"/>
              <w:rPr>
                <w:rFonts w:eastAsia="Calibri"/>
                <w:sz w:val="20"/>
                <w:szCs w:val="20"/>
              </w:rPr>
            </w:pPr>
            <w:r w:rsidRPr="00E57121">
              <w:rPr>
                <w:rFonts w:eastAsia="Calibri"/>
                <w:sz w:val="20"/>
                <w:szCs w:val="20"/>
              </w:rPr>
              <w:t xml:space="preserve">Belonging/ </w:t>
            </w:r>
            <w:r>
              <w:rPr>
                <w:rFonts w:eastAsia="Calibri"/>
                <w:sz w:val="20"/>
                <w:szCs w:val="20"/>
              </w:rPr>
              <w:t>important o</w:t>
            </w:r>
            <w:r w:rsidRPr="00E57121">
              <w:rPr>
                <w:rFonts w:eastAsia="Calibri"/>
                <w:sz w:val="20"/>
                <w:szCs w:val="20"/>
              </w:rPr>
              <w:t>thers.</w:t>
            </w:r>
          </w:p>
        </w:tc>
      </w:tr>
    </w:tbl>
    <w:p w:rsidR="00E45E34" w:rsidRDefault="00E45E34">
      <w:bookmarkStart w:id="0" w:name="_GoBack"/>
      <w:bookmarkEnd w:id="0"/>
    </w:p>
    <w:sectPr w:rsidR="00E45E3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03736"/>
    <w:rsid w:val="00022DD3"/>
    <w:rsid w:val="000F1B1E"/>
    <w:rsid w:val="00103736"/>
    <w:rsid w:val="001C7BB0"/>
    <w:rsid w:val="001F5D27"/>
    <w:rsid w:val="00233F7C"/>
    <w:rsid w:val="00290889"/>
    <w:rsid w:val="002B06FF"/>
    <w:rsid w:val="002E6C6C"/>
    <w:rsid w:val="00310E79"/>
    <w:rsid w:val="00343B87"/>
    <w:rsid w:val="003E0FC3"/>
    <w:rsid w:val="004247DC"/>
    <w:rsid w:val="00442E1F"/>
    <w:rsid w:val="00471F62"/>
    <w:rsid w:val="004954AB"/>
    <w:rsid w:val="004D4BC6"/>
    <w:rsid w:val="00552BCD"/>
    <w:rsid w:val="00585F35"/>
    <w:rsid w:val="005A1F9D"/>
    <w:rsid w:val="005B6EB3"/>
    <w:rsid w:val="005C071E"/>
    <w:rsid w:val="005F0B02"/>
    <w:rsid w:val="00645D3B"/>
    <w:rsid w:val="00671AE3"/>
    <w:rsid w:val="006A1836"/>
    <w:rsid w:val="006C605C"/>
    <w:rsid w:val="006E6D0C"/>
    <w:rsid w:val="0074026D"/>
    <w:rsid w:val="00823260"/>
    <w:rsid w:val="00875D48"/>
    <w:rsid w:val="008956FF"/>
    <w:rsid w:val="008F29C3"/>
    <w:rsid w:val="009059E6"/>
    <w:rsid w:val="00920CE5"/>
    <w:rsid w:val="009661D4"/>
    <w:rsid w:val="009C155A"/>
    <w:rsid w:val="009C30FC"/>
    <w:rsid w:val="00A035F7"/>
    <w:rsid w:val="00A04E9D"/>
    <w:rsid w:val="00A2469D"/>
    <w:rsid w:val="00A779F9"/>
    <w:rsid w:val="00AB036E"/>
    <w:rsid w:val="00AC424A"/>
    <w:rsid w:val="00AE24FE"/>
    <w:rsid w:val="00B011D2"/>
    <w:rsid w:val="00B31E50"/>
    <w:rsid w:val="00B6492D"/>
    <w:rsid w:val="00B75CB3"/>
    <w:rsid w:val="00B91142"/>
    <w:rsid w:val="00BA52C6"/>
    <w:rsid w:val="00C15F5E"/>
    <w:rsid w:val="00C86960"/>
    <w:rsid w:val="00D076EB"/>
    <w:rsid w:val="00D15058"/>
    <w:rsid w:val="00D564B7"/>
    <w:rsid w:val="00D74EFE"/>
    <w:rsid w:val="00D9221A"/>
    <w:rsid w:val="00E25BF1"/>
    <w:rsid w:val="00E45E34"/>
    <w:rsid w:val="00E77002"/>
    <w:rsid w:val="00EB4DA2"/>
    <w:rsid w:val="00EC6FAC"/>
    <w:rsid w:val="00F83976"/>
    <w:rsid w:val="00F84227"/>
    <w:rsid w:val="00FB1ADA"/>
    <w:rsid w:val="00FE0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lang w:val="nb-NO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3736"/>
    <w:pPr>
      <w:spacing w:line="480" w:lineRule="auto"/>
    </w:pPr>
    <w:rPr>
      <w:rFonts w:ascii="Arial" w:eastAsia="Times New Roman" w:hAnsi="Arial"/>
      <w:sz w:val="22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lang w:val="nb-NO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03736"/>
    <w:pPr>
      <w:spacing w:line="480" w:lineRule="auto"/>
    </w:pPr>
    <w:rPr>
      <w:rFonts w:ascii="Arial" w:eastAsia="Times New Roman" w:hAnsi="Arial"/>
      <w:sz w:val="22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958A6DAE.dotm</Template>
  <TotalTime>1</TotalTime>
  <Pages>1</Pages>
  <Words>100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Tromsø</Company>
  <LinksUpToDate>false</LinksUpToDate>
  <CharactersWithSpaces>633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2013-07-15T09:35:00Z</dcterms:created>
  <dcterms:modified xsi:type="dcterms:W3CDTF">2013-07-15T09:36:00Z</dcterms:modified>
</cp:coreProperties>
</file>