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jc w:val="center"/>
        <w:tblLook w:val="01E0"/>
      </w:tblPr>
      <w:tblGrid>
        <w:gridCol w:w="2020"/>
        <w:gridCol w:w="1001"/>
        <w:gridCol w:w="1030"/>
        <w:gridCol w:w="1020"/>
        <w:gridCol w:w="873"/>
        <w:gridCol w:w="1335"/>
        <w:gridCol w:w="1032"/>
      </w:tblGrid>
      <w:tr w:rsidR="003D028A" w:rsidRPr="007E36CF" w:rsidTr="007E36CF">
        <w:trPr>
          <w:jc w:val="center"/>
        </w:trPr>
        <w:tc>
          <w:tcPr>
            <w:tcW w:w="8311" w:type="dxa"/>
            <w:gridSpan w:val="7"/>
            <w:shd w:val="clear" w:color="auto" w:fill="D9D9D9" w:themeFill="background1" w:themeFillShade="D9"/>
          </w:tcPr>
          <w:p w:rsidR="003D028A" w:rsidRPr="007E36CF" w:rsidRDefault="00BF034C" w:rsidP="00E63EC0">
            <w:pPr>
              <w:pStyle w:val="Caption"/>
              <w:keepNext/>
              <w:rPr>
                <w:rFonts w:ascii="Arial" w:hAnsi="Arial" w:cs="Arial"/>
                <w:sz w:val="24"/>
                <w:szCs w:val="24"/>
              </w:rPr>
            </w:pPr>
            <w:bookmarkStart w:id="0" w:name="_Toc272438381"/>
            <w:r>
              <w:rPr>
                <w:rFonts w:ascii="Arial" w:hAnsi="Arial" w:cs="Arial"/>
                <w:sz w:val="24"/>
                <w:szCs w:val="24"/>
              </w:rPr>
              <w:t xml:space="preserve">Additional file1: </w:t>
            </w:r>
            <w:r w:rsidR="003D028A" w:rsidRPr="007E36CF">
              <w:rPr>
                <w:rFonts w:ascii="Arial" w:hAnsi="Arial" w:cs="Arial"/>
                <w:sz w:val="24"/>
                <w:szCs w:val="24"/>
              </w:rPr>
              <w:t xml:space="preserve">Table </w:t>
            </w:r>
            <w:r>
              <w:rPr>
                <w:rFonts w:ascii="Arial" w:hAnsi="Arial" w:cs="Arial"/>
                <w:sz w:val="24"/>
                <w:szCs w:val="24"/>
              </w:rPr>
              <w:t>S</w:t>
            </w:r>
            <w:r w:rsidR="003D028A" w:rsidRPr="007E36CF">
              <w:rPr>
                <w:rFonts w:ascii="Arial" w:hAnsi="Arial" w:cs="Arial"/>
                <w:sz w:val="24"/>
                <w:szCs w:val="24"/>
              </w:rPr>
              <w:t>1</w:t>
            </w:r>
            <w:r w:rsidR="007E36CF">
              <w:rPr>
                <w:rFonts w:ascii="Arial" w:hAnsi="Arial" w:cs="Arial"/>
                <w:sz w:val="24"/>
                <w:szCs w:val="24"/>
              </w:rPr>
              <w:t xml:space="preserve">. </w:t>
            </w:r>
            <w:proofErr w:type="spellStart"/>
            <w:r w:rsidR="003D028A" w:rsidRPr="007E36CF">
              <w:rPr>
                <w:rFonts w:ascii="Arial" w:hAnsi="Arial" w:cs="Arial"/>
                <w:sz w:val="24"/>
                <w:szCs w:val="24"/>
              </w:rPr>
              <w:t>Sociodemographic</w:t>
            </w:r>
            <w:proofErr w:type="spellEnd"/>
            <w:r w:rsidR="003D028A" w:rsidRPr="007E36CF">
              <w:rPr>
                <w:rFonts w:ascii="Arial" w:hAnsi="Arial" w:cs="Arial"/>
                <w:sz w:val="24"/>
                <w:szCs w:val="24"/>
              </w:rPr>
              <w:t xml:space="preserve"> characteristics of refusals and participants</w:t>
            </w:r>
            <w:bookmarkEnd w:id="0"/>
          </w:p>
          <w:p w:rsidR="003D028A" w:rsidRPr="007E36CF" w:rsidRDefault="003D028A" w:rsidP="00E63EC0">
            <w:pPr>
              <w:pStyle w:val="Caption"/>
              <w:keepNext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</w:p>
        </w:tc>
      </w:tr>
      <w:tr w:rsidR="003D028A" w:rsidRPr="007E36CF" w:rsidTr="007E36CF">
        <w:trPr>
          <w:jc w:val="center"/>
        </w:trPr>
        <w:tc>
          <w:tcPr>
            <w:tcW w:w="2020" w:type="dxa"/>
            <w:shd w:val="clear" w:color="auto" w:fill="D9D9D9" w:themeFill="background1" w:themeFillShade="D9"/>
          </w:tcPr>
          <w:p w:rsidR="003D028A" w:rsidRPr="007E36CF" w:rsidRDefault="003D028A" w:rsidP="00E63EC0">
            <w:pPr>
              <w:rPr>
                <w:rFonts w:ascii="Arial" w:hAnsi="Arial" w:cs="Arial"/>
              </w:rPr>
            </w:pPr>
          </w:p>
        </w:tc>
        <w:tc>
          <w:tcPr>
            <w:tcW w:w="2031" w:type="dxa"/>
            <w:gridSpan w:val="2"/>
            <w:shd w:val="clear" w:color="auto" w:fill="D9D9D9" w:themeFill="background1" w:themeFillShade="D9"/>
          </w:tcPr>
          <w:p w:rsidR="003D028A" w:rsidRPr="007E36CF" w:rsidRDefault="003D028A" w:rsidP="00E63EC0">
            <w:pPr>
              <w:rPr>
                <w:rFonts w:ascii="Arial" w:hAnsi="Arial" w:cs="Arial"/>
              </w:rPr>
            </w:pPr>
            <w:r w:rsidRPr="007E36CF">
              <w:rPr>
                <w:rFonts w:ascii="Arial" w:hAnsi="Arial" w:cs="Arial"/>
              </w:rPr>
              <w:t>Refusals</w:t>
            </w:r>
          </w:p>
        </w:tc>
        <w:tc>
          <w:tcPr>
            <w:tcW w:w="1893" w:type="dxa"/>
            <w:gridSpan w:val="2"/>
            <w:shd w:val="clear" w:color="auto" w:fill="D9D9D9" w:themeFill="background1" w:themeFillShade="D9"/>
          </w:tcPr>
          <w:p w:rsidR="003D028A" w:rsidRPr="007E36CF" w:rsidRDefault="003D028A" w:rsidP="00E63EC0">
            <w:pPr>
              <w:rPr>
                <w:rFonts w:ascii="Arial" w:hAnsi="Arial" w:cs="Arial"/>
              </w:rPr>
            </w:pPr>
            <w:r w:rsidRPr="007E36CF">
              <w:rPr>
                <w:rFonts w:ascii="Arial" w:hAnsi="Arial" w:cs="Arial"/>
              </w:rPr>
              <w:t>Participants</w:t>
            </w:r>
          </w:p>
        </w:tc>
        <w:tc>
          <w:tcPr>
            <w:tcW w:w="1335" w:type="dxa"/>
            <w:shd w:val="clear" w:color="auto" w:fill="D9D9D9" w:themeFill="background1" w:themeFillShade="D9"/>
          </w:tcPr>
          <w:p w:rsidR="003D028A" w:rsidRPr="007E36CF" w:rsidRDefault="003D028A" w:rsidP="00E63EC0">
            <w:pPr>
              <w:rPr>
                <w:rFonts w:ascii="Arial" w:hAnsi="Arial" w:cs="Arial"/>
              </w:rPr>
            </w:pPr>
            <w:r w:rsidRPr="007E36CF">
              <w:rPr>
                <w:rFonts w:ascii="Arial" w:hAnsi="Arial" w:cs="Arial"/>
              </w:rPr>
              <w:t>Chi-squared (degrees of freedom)</w:t>
            </w:r>
          </w:p>
        </w:tc>
        <w:tc>
          <w:tcPr>
            <w:tcW w:w="1032" w:type="dxa"/>
            <w:shd w:val="clear" w:color="auto" w:fill="D9D9D9" w:themeFill="background1" w:themeFillShade="D9"/>
          </w:tcPr>
          <w:p w:rsidR="003D028A" w:rsidRPr="007E36CF" w:rsidRDefault="003D028A" w:rsidP="00E63EC0">
            <w:pPr>
              <w:rPr>
                <w:rFonts w:ascii="Arial" w:hAnsi="Arial" w:cs="Arial"/>
              </w:rPr>
            </w:pPr>
            <w:r w:rsidRPr="007E36CF">
              <w:rPr>
                <w:rFonts w:ascii="Arial" w:hAnsi="Arial" w:cs="Arial"/>
              </w:rPr>
              <w:t>*p-value</w:t>
            </w:r>
          </w:p>
        </w:tc>
      </w:tr>
      <w:tr w:rsidR="003D028A" w:rsidRPr="007E36CF" w:rsidTr="00E63EC0">
        <w:trPr>
          <w:jc w:val="center"/>
        </w:trPr>
        <w:tc>
          <w:tcPr>
            <w:tcW w:w="2020" w:type="dxa"/>
          </w:tcPr>
          <w:p w:rsidR="003D028A" w:rsidRPr="007E36CF" w:rsidRDefault="003D028A" w:rsidP="00E63EC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1" w:type="dxa"/>
          </w:tcPr>
          <w:p w:rsidR="003D028A" w:rsidRPr="007E36CF" w:rsidRDefault="003D028A" w:rsidP="00E63EC0">
            <w:pPr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1030" w:type="dxa"/>
          </w:tcPr>
          <w:p w:rsidR="003D028A" w:rsidRPr="007E36CF" w:rsidRDefault="003D028A" w:rsidP="00E63EC0">
            <w:pPr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%</w:t>
            </w:r>
          </w:p>
        </w:tc>
        <w:tc>
          <w:tcPr>
            <w:tcW w:w="1020" w:type="dxa"/>
          </w:tcPr>
          <w:p w:rsidR="003D028A" w:rsidRPr="007E36CF" w:rsidRDefault="003D028A" w:rsidP="00E63EC0">
            <w:pPr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873" w:type="dxa"/>
          </w:tcPr>
          <w:p w:rsidR="003D028A" w:rsidRPr="007E36CF" w:rsidRDefault="003D028A" w:rsidP="00E63EC0">
            <w:pPr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%</w:t>
            </w:r>
          </w:p>
        </w:tc>
        <w:tc>
          <w:tcPr>
            <w:tcW w:w="1335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2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028A" w:rsidRPr="007E36CF" w:rsidTr="00E63EC0">
        <w:trPr>
          <w:jc w:val="center"/>
        </w:trPr>
        <w:tc>
          <w:tcPr>
            <w:tcW w:w="2020" w:type="dxa"/>
          </w:tcPr>
          <w:p w:rsidR="003D028A" w:rsidRPr="007E36CF" w:rsidRDefault="003D028A" w:rsidP="00E63EC0">
            <w:pPr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Total</w:t>
            </w:r>
          </w:p>
        </w:tc>
        <w:tc>
          <w:tcPr>
            <w:tcW w:w="1001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315</w:t>
            </w:r>
          </w:p>
        </w:tc>
        <w:tc>
          <w:tcPr>
            <w:tcW w:w="1030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13.82</w:t>
            </w:r>
          </w:p>
        </w:tc>
        <w:tc>
          <w:tcPr>
            <w:tcW w:w="1020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1964</w:t>
            </w:r>
          </w:p>
        </w:tc>
        <w:tc>
          <w:tcPr>
            <w:tcW w:w="873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86.18</w:t>
            </w:r>
          </w:p>
        </w:tc>
        <w:tc>
          <w:tcPr>
            <w:tcW w:w="1335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2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028A" w:rsidRPr="007E36CF" w:rsidTr="00E63EC0">
        <w:trPr>
          <w:jc w:val="center"/>
        </w:trPr>
        <w:tc>
          <w:tcPr>
            <w:tcW w:w="2020" w:type="dxa"/>
          </w:tcPr>
          <w:p w:rsidR="003D028A" w:rsidRPr="007E36CF" w:rsidRDefault="003D028A" w:rsidP="00E63EC0">
            <w:pPr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Total with data</w:t>
            </w:r>
          </w:p>
        </w:tc>
        <w:tc>
          <w:tcPr>
            <w:tcW w:w="1001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291</w:t>
            </w:r>
          </w:p>
        </w:tc>
        <w:tc>
          <w:tcPr>
            <w:tcW w:w="1030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12.77</w:t>
            </w:r>
          </w:p>
        </w:tc>
        <w:tc>
          <w:tcPr>
            <w:tcW w:w="1020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1934</w:t>
            </w:r>
          </w:p>
        </w:tc>
        <w:tc>
          <w:tcPr>
            <w:tcW w:w="873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84.86</w:t>
            </w:r>
          </w:p>
        </w:tc>
        <w:tc>
          <w:tcPr>
            <w:tcW w:w="1335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2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028A" w:rsidRPr="007E36CF" w:rsidTr="00E63EC0">
        <w:trPr>
          <w:jc w:val="center"/>
        </w:trPr>
        <w:tc>
          <w:tcPr>
            <w:tcW w:w="2020" w:type="dxa"/>
          </w:tcPr>
          <w:p w:rsidR="003D028A" w:rsidRPr="007E36CF" w:rsidRDefault="003D028A" w:rsidP="00E63EC0">
            <w:pPr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Sex</w:t>
            </w:r>
          </w:p>
        </w:tc>
        <w:tc>
          <w:tcPr>
            <w:tcW w:w="1001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0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0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3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0.71 (1)</w:t>
            </w:r>
          </w:p>
        </w:tc>
        <w:tc>
          <w:tcPr>
            <w:tcW w:w="1032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0.40</w:t>
            </w:r>
          </w:p>
        </w:tc>
      </w:tr>
      <w:tr w:rsidR="003D028A" w:rsidRPr="007E36CF" w:rsidTr="00E63EC0">
        <w:trPr>
          <w:jc w:val="center"/>
        </w:trPr>
        <w:tc>
          <w:tcPr>
            <w:tcW w:w="2020" w:type="dxa"/>
          </w:tcPr>
          <w:p w:rsidR="003D028A" w:rsidRPr="007E36CF" w:rsidRDefault="003D028A" w:rsidP="00E63EC0">
            <w:pPr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Male</w:t>
            </w:r>
          </w:p>
        </w:tc>
        <w:tc>
          <w:tcPr>
            <w:tcW w:w="1001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130</w:t>
            </w:r>
          </w:p>
        </w:tc>
        <w:tc>
          <w:tcPr>
            <w:tcW w:w="1030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44.67</w:t>
            </w:r>
          </w:p>
        </w:tc>
        <w:tc>
          <w:tcPr>
            <w:tcW w:w="1020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915</w:t>
            </w:r>
          </w:p>
        </w:tc>
        <w:tc>
          <w:tcPr>
            <w:tcW w:w="873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47.43</w:t>
            </w:r>
          </w:p>
        </w:tc>
        <w:tc>
          <w:tcPr>
            <w:tcW w:w="1335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2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028A" w:rsidRPr="007E36CF" w:rsidTr="00E63EC0">
        <w:trPr>
          <w:jc w:val="center"/>
        </w:trPr>
        <w:tc>
          <w:tcPr>
            <w:tcW w:w="2020" w:type="dxa"/>
          </w:tcPr>
          <w:p w:rsidR="003D028A" w:rsidRPr="007E36CF" w:rsidRDefault="003D028A" w:rsidP="00E63EC0">
            <w:pPr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Female</w:t>
            </w:r>
          </w:p>
        </w:tc>
        <w:tc>
          <w:tcPr>
            <w:tcW w:w="1001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161</w:t>
            </w:r>
          </w:p>
        </w:tc>
        <w:tc>
          <w:tcPr>
            <w:tcW w:w="1030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55.33</w:t>
            </w:r>
          </w:p>
        </w:tc>
        <w:tc>
          <w:tcPr>
            <w:tcW w:w="1020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1014</w:t>
            </w:r>
          </w:p>
        </w:tc>
        <w:tc>
          <w:tcPr>
            <w:tcW w:w="873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52.57</w:t>
            </w:r>
          </w:p>
        </w:tc>
        <w:tc>
          <w:tcPr>
            <w:tcW w:w="1335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2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028A" w:rsidRPr="007E36CF" w:rsidTr="00E63EC0">
        <w:trPr>
          <w:jc w:val="center"/>
        </w:trPr>
        <w:tc>
          <w:tcPr>
            <w:tcW w:w="2020" w:type="dxa"/>
          </w:tcPr>
          <w:p w:rsidR="003D028A" w:rsidRPr="007E36CF" w:rsidRDefault="003D028A" w:rsidP="00E63EC0">
            <w:pPr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Age (years)</w:t>
            </w:r>
          </w:p>
        </w:tc>
        <w:tc>
          <w:tcPr>
            <w:tcW w:w="1001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0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0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3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8.84 (6)</w:t>
            </w:r>
          </w:p>
        </w:tc>
        <w:tc>
          <w:tcPr>
            <w:tcW w:w="1032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0.18</w:t>
            </w:r>
          </w:p>
        </w:tc>
      </w:tr>
      <w:tr w:rsidR="003D028A" w:rsidRPr="007E36CF" w:rsidTr="00E63EC0">
        <w:trPr>
          <w:jc w:val="center"/>
        </w:trPr>
        <w:tc>
          <w:tcPr>
            <w:tcW w:w="2020" w:type="dxa"/>
          </w:tcPr>
          <w:p w:rsidR="003D028A" w:rsidRPr="007E36CF" w:rsidRDefault="003D028A" w:rsidP="00E63EC0">
            <w:pPr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18-25</w:t>
            </w:r>
          </w:p>
        </w:tc>
        <w:tc>
          <w:tcPr>
            <w:tcW w:w="1001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56</w:t>
            </w:r>
          </w:p>
        </w:tc>
        <w:tc>
          <w:tcPr>
            <w:tcW w:w="1030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19.24</w:t>
            </w:r>
          </w:p>
        </w:tc>
        <w:tc>
          <w:tcPr>
            <w:tcW w:w="1020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444</w:t>
            </w:r>
          </w:p>
        </w:tc>
        <w:tc>
          <w:tcPr>
            <w:tcW w:w="873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22.96</w:t>
            </w:r>
          </w:p>
        </w:tc>
        <w:tc>
          <w:tcPr>
            <w:tcW w:w="1335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2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028A" w:rsidRPr="007E36CF" w:rsidTr="00E63EC0">
        <w:trPr>
          <w:jc w:val="center"/>
        </w:trPr>
        <w:tc>
          <w:tcPr>
            <w:tcW w:w="2020" w:type="dxa"/>
          </w:tcPr>
          <w:p w:rsidR="003D028A" w:rsidRPr="007E36CF" w:rsidRDefault="003D028A" w:rsidP="00E63EC0">
            <w:pPr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26-30</w:t>
            </w:r>
          </w:p>
        </w:tc>
        <w:tc>
          <w:tcPr>
            <w:tcW w:w="1001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46</w:t>
            </w:r>
          </w:p>
        </w:tc>
        <w:tc>
          <w:tcPr>
            <w:tcW w:w="1030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15.81</w:t>
            </w:r>
          </w:p>
        </w:tc>
        <w:tc>
          <w:tcPr>
            <w:tcW w:w="1020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368</w:t>
            </w:r>
          </w:p>
        </w:tc>
        <w:tc>
          <w:tcPr>
            <w:tcW w:w="873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19.03</w:t>
            </w:r>
          </w:p>
        </w:tc>
        <w:tc>
          <w:tcPr>
            <w:tcW w:w="1335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2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028A" w:rsidRPr="007E36CF" w:rsidTr="00E63EC0">
        <w:trPr>
          <w:jc w:val="center"/>
        </w:trPr>
        <w:tc>
          <w:tcPr>
            <w:tcW w:w="2020" w:type="dxa"/>
          </w:tcPr>
          <w:p w:rsidR="003D028A" w:rsidRPr="007E36CF" w:rsidRDefault="003D028A" w:rsidP="00E63EC0">
            <w:pPr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31-35</w:t>
            </w:r>
          </w:p>
        </w:tc>
        <w:tc>
          <w:tcPr>
            <w:tcW w:w="1001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1030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17.18</w:t>
            </w:r>
          </w:p>
        </w:tc>
        <w:tc>
          <w:tcPr>
            <w:tcW w:w="1020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307</w:t>
            </w:r>
          </w:p>
        </w:tc>
        <w:tc>
          <w:tcPr>
            <w:tcW w:w="873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15.87</w:t>
            </w:r>
          </w:p>
        </w:tc>
        <w:tc>
          <w:tcPr>
            <w:tcW w:w="1335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2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028A" w:rsidRPr="007E36CF" w:rsidTr="00E63EC0">
        <w:trPr>
          <w:jc w:val="center"/>
        </w:trPr>
        <w:tc>
          <w:tcPr>
            <w:tcW w:w="2020" w:type="dxa"/>
          </w:tcPr>
          <w:p w:rsidR="003D028A" w:rsidRPr="007E36CF" w:rsidRDefault="003D028A" w:rsidP="00E63EC0">
            <w:pPr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36-40</w:t>
            </w:r>
          </w:p>
        </w:tc>
        <w:tc>
          <w:tcPr>
            <w:tcW w:w="1001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42</w:t>
            </w:r>
          </w:p>
        </w:tc>
        <w:tc>
          <w:tcPr>
            <w:tcW w:w="1030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14.43</w:t>
            </w:r>
          </w:p>
        </w:tc>
        <w:tc>
          <w:tcPr>
            <w:tcW w:w="1020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299</w:t>
            </w:r>
          </w:p>
        </w:tc>
        <w:tc>
          <w:tcPr>
            <w:tcW w:w="873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15.46</w:t>
            </w:r>
          </w:p>
        </w:tc>
        <w:tc>
          <w:tcPr>
            <w:tcW w:w="1335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2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028A" w:rsidRPr="007E36CF" w:rsidTr="00E63EC0">
        <w:trPr>
          <w:jc w:val="center"/>
        </w:trPr>
        <w:tc>
          <w:tcPr>
            <w:tcW w:w="2020" w:type="dxa"/>
          </w:tcPr>
          <w:p w:rsidR="003D028A" w:rsidRPr="007E36CF" w:rsidRDefault="003D028A" w:rsidP="00E63EC0">
            <w:pPr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41-45</w:t>
            </w:r>
          </w:p>
        </w:tc>
        <w:tc>
          <w:tcPr>
            <w:tcW w:w="1001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37</w:t>
            </w:r>
          </w:p>
        </w:tc>
        <w:tc>
          <w:tcPr>
            <w:tcW w:w="1030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12.71</w:t>
            </w:r>
          </w:p>
        </w:tc>
        <w:tc>
          <w:tcPr>
            <w:tcW w:w="1020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168</w:t>
            </w:r>
          </w:p>
        </w:tc>
        <w:tc>
          <w:tcPr>
            <w:tcW w:w="873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8.69</w:t>
            </w:r>
          </w:p>
        </w:tc>
        <w:tc>
          <w:tcPr>
            <w:tcW w:w="1335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2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028A" w:rsidRPr="007E36CF" w:rsidTr="00E63EC0">
        <w:trPr>
          <w:jc w:val="center"/>
        </w:trPr>
        <w:tc>
          <w:tcPr>
            <w:tcW w:w="2020" w:type="dxa"/>
          </w:tcPr>
          <w:p w:rsidR="003D028A" w:rsidRPr="007E36CF" w:rsidRDefault="003D028A" w:rsidP="00E63EC0">
            <w:pPr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46-50</w:t>
            </w:r>
          </w:p>
        </w:tc>
        <w:tc>
          <w:tcPr>
            <w:tcW w:w="1001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26</w:t>
            </w:r>
          </w:p>
        </w:tc>
        <w:tc>
          <w:tcPr>
            <w:tcW w:w="1030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8.93</w:t>
            </w:r>
          </w:p>
        </w:tc>
        <w:tc>
          <w:tcPr>
            <w:tcW w:w="1020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155</w:t>
            </w:r>
          </w:p>
        </w:tc>
        <w:tc>
          <w:tcPr>
            <w:tcW w:w="873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8.01</w:t>
            </w:r>
          </w:p>
        </w:tc>
        <w:tc>
          <w:tcPr>
            <w:tcW w:w="1335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2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028A" w:rsidRPr="007E36CF" w:rsidTr="00E63EC0">
        <w:trPr>
          <w:jc w:val="center"/>
        </w:trPr>
        <w:tc>
          <w:tcPr>
            <w:tcW w:w="2020" w:type="dxa"/>
          </w:tcPr>
          <w:p w:rsidR="003D028A" w:rsidRPr="007E36CF" w:rsidRDefault="003D028A" w:rsidP="00E63EC0">
            <w:pPr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&gt;51</w:t>
            </w:r>
          </w:p>
        </w:tc>
        <w:tc>
          <w:tcPr>
            <w:tcW w:w="1001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1030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11.68</w:t>
            </w:r>
          </w:p>
        </w:tc>
        <w:tc>
          <w:tcPr>
            <w:tcW w:w="1020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193</w:t>
            </w:r>
          </w:p>
        </w:tc>
        <w:tc>
          <w:tcPr>
            <w:tcW w:w="873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9.98</w:t>
            </w:r>
          </w:p>
        </w:tc>
        <w:tc>
          <w:tcPr>
            <w:tcW w:w="1335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2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028A" w:rsidRPr="007E36CF" w:rsidTr="00E63EC0">
        <w:trPr>
          <w:jc w:val="center"/>
        </w:trPr>
        <w:tc>
          <w:tcPr>
            <w:tcW w:w="2020" w:type="dxa"/>
          </w:tcPr>
          <w:p w:rsidR="003D028A" w:rsidRPr="007E36CF" w:rsidRDefault="003D028A" w:rsidP="00E63EC0">
            <w:pPr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Ethnicity</w:t>
            </w:r>
          </w:p>
        </w:tc>
        <w:tc>
          <w:tcPr>
            <w:tcW w:w="1001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0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0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3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33.47 (1)</w:t>
            </w:r>
          </w:p>
        </w:tc>
        <w:tc>
          <w:tcPr>
            <w:tcW w:w="1032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&lt;0.01</w:t>
            </w:r>
          </w:p>
        </w:tc>
      </w:tr>
      <w:tr w:rsidR="003D028A" w:rsidRPr="007E36CF" w:rsidTr="00E63EC0">
        <w:trPr>
          <w:jc w:val="center"/>
        </w:trPr>
        <w:tc>
          <w:tcPr>
            <w:tcW w:w="2020" w:type="dxa"/>
          </w:tcPr>
          <w:p w:rsidR="003D028A" w:rsidRPr="007E36CF" w:rsidRDefault="003D028A" w:rsidP="00E63EC0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E36CF">
              <w:rPr>
                <w:rFonts w:ascii="Arial" w:hAnsi="Arial" w:cs="Arial"/>
                <w:sz w:val="20"/>
                <w:szCs w:val="20"/>
              </w:rPr>
              <w:t>Goan</w:t>
            </w:r>
            <w:proofErr w:type="spellEnd"/>
          </w:p>
        </w:tc>
        <w:tc>
          <w:tcPr>
            <w:tcW w:w="1001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215</w:t>
            </w:r>
          </w:p>
        </w:tc>
        <w:tc>
          <w:tcPr>
            <w:tcW w:w="1030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73.88</w:t>
            </w:r>
          </w:p>
        </w:tc>
        <w:tc>
          <w:tcPr>
            <w:tcW w:w="1020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1082</w:t>
            </w:r>
          </w:p>
        </w:tc>
        <w:tc>
          <w:tcPr>
            <w:tcW w:w="873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55.95</w:t>
            </w:r>
          </w:p>
        </w:tc>
        <w:tc>
          <w:tcPr>
            <w:tcW w:w="1335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2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028A" w:rsidRPr="007E36CF" w:rsidTr="00E63EC0">
        <w:trPr>
          <w:jc w:val="center"/>
        </w:trPr>
        <w:tc>
          <w:tcPr>
            <w:tcW w:w="2020" w:type="dxa"/>
          </w:tcPr>
          <w:p w:rsidR="003D028A" w:rsidRPr="007E36CF" w:rsidRDefault="003D028A" w:rsidP="00E63EC0">
            <w:pPr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Non-</w:t>
            </w:r>
            <w:proofErr w:type="spellStart"/>
            <w:r w:rsidRPr="007E36CF">
              <w:rPr>
                <w:rFonts w:ascii="Arial" w:hAnsi="Arial" w:cs="Arial"/>
                <w:sz w:val="20"/>
                <w:szCs w:val="20"/>
              </w:rPr>
              <w:t>Goan</w:t>
            </w:r>
            <w:proofErr w:type="spellEnd"/>
          </w:p>
        </w:tc>
        <w:tc>
          <w:tcPr>
            <w:tcW w:w="1001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76</w:t>
            </w:r>
          </w:p>
        </w:tc>
        <w:tc>
          <w:tcPr>
            <w:tcW w:w="1030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26.12</w:t>
            </w:r>
          </w:p>
        </w:tc>
        <w:tc>
          <w:tcPr>
            <w:tcW w:w="1020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852</w:t>
            </w:r>
          </w:p>
        </w:tc>
        <w:tc>
          <w:tcPr>
            <w:tcW w:w="873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44.05</w:t>
            </w:r>
          </w:p>
        </w:tc>
        <w:tc>
          <w:tcPr>
            <w:tcW w:w="1335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2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028A" w:rsidRPr="007E36CF" w:rsidTr="00E63EC0">
        <w:trPr>
          <w:jc w:val="center"/>
        </w:trPr>
        <w:tc>
          <w:tcPr>
            <w:tcW w:w="2020" w:type="dxa"/>
          </w:tcPr>
          <w:p w:rsidR="003D028A" w:rsidRPr="007E36CF" w:rsidRDefault="003D028A" w:rsidP="00E63EC0">
            <w:pPr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Education</w:t>
            </w:r>
          </w:p>
        </w:tc>
        <w:tc>
          <w:tcPr>
            <w:tcW w:w="1001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0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0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3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161.96 (3)</w:t>
            </w:r>
          </w:p>
        </w:tc>
        <w:tc>
          <w:tcPr>
            <w:tcW w:w="1032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&lt;0.01</w:t>
            </w:r>
          </w:p>
        </w:tc>
      </w:tr>
      <w:tr w:rsidR="003D028A" w:rsidRPr="007E36CF" w:rsidTr="00E63EC0">
        <w:trPr>
          <w:jc w:val="center"/>
        </w:trPr>
        <w:tc>
          <w:tcPr>
            <w:tcW w:w="2020" w:type="dxa"/>
          </w:tcPr>
          <w:p w:rsidR="003D028A" w:rsidRPr="007E36CF" w:rsidRDefault="003D028A" w:rsidP="00E63EC0">
            <w:pPr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No education</w:t>
            </w:r>
          </w:p>
        </w:tc>
        <w:tc>
          <w:tcPr>
            <w:tcW w:w="1001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030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7.12</w:t>
            </w:r>
          </w:p>
        </w:tc>
        <w:tc>
          <w:tcPr>
            <w:tcW w:w="1020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350</w:t>
            </w:r>
          </w:p>
        </w:tc>
        <w:tc>
          <w:tcPr>
            <w:tcW w:w="873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18.10</w:t>
            </w:r>
          </w:p>
        </w:tc>
        <w:tc>
          <w:tcPr>
            <w:tcW w:w="1335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2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028A" w:rsidRPr="007E36CF" w:rsidTr="00E63EC0">
        <w:trPr>
          <w:jc w:val="center"/>
        </w:trPr>
        <w:tc>
          <w:tcPr>
            <w:tcW w:w="2020" w:type="dxa"/>
          </w:tcPr>
          <w:p w:rsidR="003D028A" w:rsidRPr="007E36CF" w:rsidRDefault="003D028A" w:rsidP="00E63EC0">
            <w:pPr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Primary</w:t>
            </w:r>
          </w:p>
        </w:tc>
        <w:tc>
          <w:tcPr>
            <w:tcW w:w="1001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174</w:t>
            </w:r>
          </w:p>
        </w:tc>
        <w:tc>
          <w:tcPr>
            <w:tcW w:w="1030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61.92</w:t>
            </w:r>
          </w:p>
        </w:tc>
        <w:tc>
          <w:tcPr>
            <w:tcW w:w="1020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485</w:t>
            </w:r>
          </w:p>
        </w:tc>
        <w:tc>
          <w:tcPr>
            <w:tcW w:w="873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25.08</w:t>
            </w:r>
          </w:p>
        </w:tc>
        <w:tc>
          <w:tcPr>
            <w:tcW w:w="1335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2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028A" w:rsidRPr="007E36CF" w:rsidTr="00E63EC0">
        <w:trPr>
          <w:jc w:val="center"/>
        </w:trPr>
        <w:tc>
          <w:tcPr>
            <w:tcW w:w="2020" w:type="dxa"/>
          </w:tcPr>
          <w:p w:rsidR="003D028A" w:rsidRPr="007E36CF" w:rsidRDefault="003D028A" w:rsidP="00E63EC0">
            <w:pPr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Secondary</w:t>
            </w:r>
          </w:p>
        </w:tc>
        <w:tc>
          <w:tcPr>
            <w:tcW w:w="1001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80</w:t>
            </w:r>
          </w:p>
        </w:tc>
        <w:tc>
          <w:tcPr>
            <w:tcW w:w="1030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28.47</w:t>
            </w:r>
          </w:p>
        </w:tc>
        <w:tc>
          <w:tcPr>
            <w:tcW w:w="1020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941</w:t>
            </w:r>
          </w:p>
        </w:tc>
        <w:tc>
          <w:tcPr>
            <w:tcW w:w="873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48.66</w:t>
            </w:r>
          </w:p>
        </w:tc>
        <w:tc>
          <w:tcPr>
            <w:tcW w:w="1335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2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028A" w:rsidRPr="007E36CF" w:rsidTr="00E63EC0">
        <w:trPr>
          <w:jc w:val="center"/>
        </w:trPr>
        <w:tc>
          <w:tcPr>
            <w:tcW w:w="2020" w:type="dxa"/>
          </w:tcPr>
          <w:p w:rsidR="003D028A" w:rsidRPr="007E36CF" w:rsidRDefault="003D028A" w:rsidP="00E63EC0">
            <w:pPr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Higher education</w:t>
            </w:r>
          </w:p>
        </w:tc>
        <w:tc>
          <w:tcPr>
            <w:tcW w:w="1001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030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2.49</w:t>
            </w:r>
          </w:p>
        </w:tc>
        <w:tc>
          <w:tcPr>
            <w:tcW w:w="1020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158</w:t>
            </w:r>
          </w:p>
        </w:tc>
        <w:tc>
          <w:tcPr>
            <w:tcW w:w="873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8.17</w:t>
            </w:r>
          </w:p>
        </w:tc>
        <w:tc>
          <w:tcPr>
            <w:tcW w:w="1335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2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028A" w:rsidRPr="007E36CF" w:rsidTr="00E63EC0">
        <w:trPr>
          <w:jc w:val="center"/>
        </w:trPr>
        <w:tc>
          <w:tcPr>
            <w:tcW w:w="2020" w:type="dxa"/>
          </w:tcPr>
          <w:p w:rsidR="003D028A" w:rsidRPr="007E36CF" w:rsidRDefault="003D028A" w:rsidP="00E63EC0">
            <w:pPr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Religion</w:t>
            </w:r>
          </w:p>
        </w:tc>
        <w:tc>
          <w:tcPr>
            <w:tcW w:w="1001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0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0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3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25.01 (3)</w:t>
            </w:r>
          </w:p>
        </w:tc>
        <w:tc>
          <w:tcPr>
            <w:tcW w:w="1032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&lt;0.01</w:t>
            </w:r>
          </w:p>
        </w:tc>
      </w:tr>
      <w:tr w:rsidR="003D028A" w:rsidRPr="007E36CF" w:rsidTr="00E63EC0">
        <w:trPr>
          <w:jc w:val="center"/>
        </w:trPr>
        <w:tc>
          <w:tcPr>
            <w:tcW w:w="2020" w:type="dxa"/>
          </w:tcPr>
          <w:p w:rsidR="003D028A" w:rsidRPr="007E36CF" w:rsidRDefault="003D028A" w:rsidP="00E63EC0">
            <w:pPr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Hindu</w:t>
            </w:r>
          </w:p>
        </w:tc>
        <w:tc>
          <w:tcPr>
            <w:tcW w:w="1001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197</w:t>
            </w:r>
          </w:p>
        </w:tc>
        <w:tc>
          <w:tcPr>
            <w:tcW w:w="1030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67.93</w:t>
            </w:r>
          </w:p>
        </w:tc>
        <w:tc>
          <w:tcPr>
            <w:tcW w:w="1020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1406</w:t>
            </w:r>
          </w:p>
        </w:tc>
        <w:tc>
          <w:tcPr>
            <w:tcW w:w="873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72.70</w:t>
            </w:r>
          </w:p>
        </w:tc>
        <w:tc>
          <w:tcPr>
            <w:tcW w:w="1335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2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028A" w:rsidRPr="007E36CF" w:rsidTr="00E63EC0">
        <w:trPr>
          <w:jc w:val="center"/>
        </w:trPr>
        <w:tc>
          <w:tcPr>
            <w:tcW w:w="2020" w:type="dxa"/>
          </w:tcPr>
          <w:p w:rsidR="003D028A" w:rsidRPr="007E36CF" w:rsidRDefault="003D028A" w:rsidP="00E63EC0">
            <w:pPr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Christian</w:t>
            </w:r>
          </w:p>
        </w:tc>
        <w:tc>
          <w:tcPr>
            <w:tcW w:w="1001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78</w:t>
            </w:r>
          </w:p>
        </w:tc>
        <w:tc>
          <w:tcPr>
            <w:tcW w:w="1030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26.90</w:t>
            </w:r>
          </w:p>
        </w:tc>
        <w:tc>
          <w:tcPr>
            <w:tcW w:w="1020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316</w:t>
            </w:r>
          </w:p>
        </w:tc>
        <w:tc>
          <w:tcPr>
            <w:tcW w:w="873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16.34</w:t>
            </w:r>
          </w:p>
        </w:tc>
        <w:tc>
          <w:tcPr>
            <w:tcW w:w="1335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2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028A" w:rsidRPr="007E36CF" w:rsidTr="00E63EC0">
        <w:trPr>
          <w:jc w:val="center"/>
        </w:trPr>
        <w:tc>
          <w:tcPr>
            <w:tcW w:w="2020" w:type="dxa"/>
          </w:tcPr>
          <w:p w:rsidR="003D028A" w:rsidRPr="007E36CF" w:rsidRDefault="003D028A" w:rsidP="00E63EC0">
            <w:pPr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Muslim</w:t>
            </w:r>
          </w:p>
        </w:tc>
        <w:tc>
          <w:tcPr>
            <w:tcW w:w="1001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1030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5.17</w:t>
            </w:r>
          </w:p>
        </w:tc>
        <w:tc>
          <w:tcPr>
            <w:tcW w:w="1020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209</w:t>
            </w:r>
          </w:p>
        </w:tc>
        <w:tc>
          <w:tcPr>
            <w:tcW w:w="873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10.81</w:t>
            </w:r>
          </w:p>
        </w:tc>
        <w:tc>
          <w:tcPr>
            <w:tcW w:w="1335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2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028A" w:rsidRPr="007E36CF" w:rsidTr="00E63EC0">
        <w:trPr>
          <w:jc w:val="center"/>
        </w:trPr>
        <w:tc>
          <w:tcPr>
            <w:tcW w:w="2020" w:type="dxa"/>
          </w:tcPr>
          <w:p w:rsidR="003D028A" w:rsidRPr="007E36CF" w:rsidRDefault="003D028A" w:rsidP="00E63EC0">
            <w:pPr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Sikh</w:t>
            </w:r>
          </w:p>
        </w:tc>
        <w:tc>
          <w:tcPr>
            <w:tcW w:w="1001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30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0.00</w:t>
            </w:r>
          </w:p>
        </w:tc>
        <w:tc>
          <w:tcPr>
            <w:tcW w:w="1020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73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1335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2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028A" w:rsidRPr="007E36CF" w:rsidTr="00E63EC0">
        <w:trPr>
          <w:jc w:val="center"/>
        </w:trPr>
        <w:tc>
          <w:tcPr>
            <w:tcW w:w="2020" w:type="dxa"/>
          </w:tcPr>
          <w:p w:rsidR="003D028A" w:rsidRPr="007E36CF" w:rsidRDefault="003D028A" w:rsidP="00E63EC0">
            <w:pPr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Other</w:t>
            </w:r>
          </w:p>
        </w:tc>
        <w:tc>
          <w:tcPr>
            <w:tcW w:w="1001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30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0.00</w:t>
            </w:r>
          </w:p>
        </w:tc>
        <w:tc>
          <w:tcPr>
            <w:tcW w:w="1020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873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0.10</w:t>
            </w:r>
          </w:p>
        </w:tc>
        <w:tc>
          <w:tcPr>
            <w:tcW w:w="1335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2" w:type="dxa"/>
            <w:shd w:val="clear" w:color="auto" w:fill="auto"/>
          </w:tcPr>
          <w:p w:rsidR="003D028A" w:rsidRPr="007E36CF" w:rsidRDefault="003D028A" w:rsidP="00E63EC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028A" w:rsidRPr="007E36CF" w:rsidTr="00E63EC0">
        <w:trPr>
          <w:trHeight w:val="70"/>
          <w:jc w:val="center"/>
        </w:trPr>
        <w:tc>
          <w:tcPr>
            <w:tcW w:w="8311" w:type="dxa"/>
            <w:gridSpan w:val="7"/>
          </w:tcPr>
          <w:p w:rsidR="003D028A" w:rsidRPr="007E36CF" w:rsidRDefault="003D028A" w:rsidP="00E63EC0">
            <w:pPr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* Differences between refusals and participants were tested with the Pearson chi-square test for homogeneity</w:t>
            </w:r>
          </w:p>
        </w:tc>
      </w:tr>
    </w:tbl>
    <w:p w:rsidR="003D028A" w:rsidRDefault="003D028A">
      <w:r>
        <w:br w:type="page"/>
      </w:r>
    </w:p>
    <w:tbl>
      <w:tblPr>
        <w:tblStyle w:val="TableGrid"/>
        <w:tblW w:w="0" w:type="auto"/>
        <w:tblLayout w:type="fixed"/>
        <w:tblLook w:val="04A0"/>
      </w:tblPr>
      <w:tblGrid>
        <w:gridCol w:w="1134"/>
        <w:gridCol w:w="1384"/>
        <w:gridCol w:w="1418"/>
        <w:gridCol w:w="1842"/>
        <w:gridCol w:w="709"/>
        <w:gridCol w:w="1701"/>
        <w:gridCol w:w="992"/>
      </w:tblGrid>
      <w:tr w:rsidR="001F7E62" w:rsidRPr="007E36CF" w:rsidTr="00C75716">
        <w:tc>
          <w:tcPr>
            <w:tcW w:w="9180" w:type="dxa"/>
            <w:gridSpan w:val="7"/>
            <w:shd w:val="clear" w:color="auto" w:fill="D9D9D9" w:themeFill="background1" w:themeFillShade="D9"/>
          </w:tcPr>
          <w:p w:rsidR="001F7E62" w:rsidRPr="007E36CF" w:rsidRDefault="00BF034C" w:rsidP="003D028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BF034C">
              <w:rPr>
                <w:rFonts w:ascii="Arial" w:hAnsi="Arial" w:cs="Arial"/>
                <w:b/>
                <w:sz w:val="24"/>
                <w:szCs w:val="24"/>
              </w:rPr>
              <w:lastRenderedPageBreak/>
              <w:t>Additional file1: Table S</w:t>
            </w:r>
            <w:r w:rsidR="003D028A" w:rsidRPr="007E36CF"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7E36CF" w:rsidRPr="007E36CF">
              <w:rPr>
                <w:rFonts w:ascii="Arial" w:hAnsi="Arial" w:cs="Arial"/>
                <w:b/>
                <w:sz w:val="24"/>
                <w:szCs w:val="24"/>
              </w:rPr>
              <w:t xml:space="preserve">. </w:t>
            </w:r>
            <w:proofErr w:type="spellStart"/>
            <w:r w:rsidR="00ED0532" w:rsidRPr="007E36CF">
              <w:rPr>
                <w:rFonts w:ascii="Arial" w:hAnsi="Arial" w:cs="Arial"/>
                <w:b/>
                <w:sz w:val="24"/>
                <w:szCs w:val="24"/>
              </w:rPr>
              <w:t>Bivariate</w:t>
            </w:r>
            <w:proofErr w:type="spellEnd"/>
            <w:r w:rsidR="00ED0532" w:rsidRPr="007E36CF">
              <w:rPr>
                <w:rFonts w:ascii="Arial" w:hAnsi="Arial" w:cs="Arial"/>
                <w:b/>
                <w:sz w:val="24"/>
                <w:szCs w:val="24"/>
              </w:rPr>
              <w:t xml:space="preserve"> and</w:t>
            </w:r>
            <w:r w:rsidR="001F7E62" w:rsidRPr="007E36CF">
              <w:rPr>
                <w:rFonts w:ascii="Arial" w:hAnsi="Arial" w:cs="Arial"/>
                <w:b/>
                <w:sz w:val="24"/>
                <w:szCs w:val="24"/>
              </w:rPr>
              <w:t xml:space="preserve"> multivariate analysis of association of PHQ-9 </w:t>
            </w:r>
            <w:r w:rsidR="00ED0532" w:rsidRPr="007E36CF">
              <w:rPr>
                <w:rFonts w:ascii="Arial" w:hAnsi="Arial" w:cs="Arial"/>
                <w:b/>
                <w:sz w:val="24"/>
                <w:szCs w:val="24"/>
              </w:rPr>
              <w:t xml:space="preserve">and GAD </w:t>
            </w:r>
            <w:r w:rsidR="001F7E62" w:rsidRPr="007E36CF">
              <w:rPr>
                <w:rFonts w:ascii="Arial" w:hAnsi="Arial" w:cs="Arial"/>
                <w:b/>
                <w:sz w:val="24"/>
                <w:szCs w:val="24"/>
              </w:rPr>
              <w:t>score categor</w:t>
            </w:r>
            <w:r w:rsidR="00ED0532" w:rsidRPr="007E36CF">
              <w:rPr>
                <w:rFonts w:ascii="Arial" w:hAnsi="Arial" w:cs="Arial"/>
                <w:b/>
                <w:sz w:val="24"/>
                <w:szCs w:val="24"/>
              </w:rPr>
              <w:t>ies</w:t>
            </w:r>
            <w:r w:rsidR="001F7E62" w:rsidRPr="007E36CF">
              <w:rPr>
                <w:rFonts w:ascii="Arial" w:hAnsi="Arial" w:cs="Arial"/>
                <w:b/>
                <w:sz w:val="24"/>
                <w:szCs w:val="24"/>
              </w:rPr>
              <w:t xml:space="preserve"> with attendance of ART Centre</w:t>
            </w:r>
          </w:p>
        </w:tc>
      </w:tr>
      <w:tr w:rsidR="001F7E62" w:rsidRPr="007E36CF" w:rsidTr="00C75716">
        <w:tc>
          <w:tcPr>
            <w:tcW w:w="1134" w:type="dxa"/>
            <w:shd w:val="clear" w:color="auto" w:fill="D9D9D9" w:themeFill="background1" w:themeFillShade="D9"/>
          </w:tcPr>
          <w:p w:rsidR="001F7E62" w:rsidRPr="007E36CF" w:rsidRDefault="001F7E62" w:rsidP="003D028A">
            <w:pPr>
              <w:rPr>
                <w:rFonts w:ascii="Arial" w:hAnsi="Arial" w:cs="Arial"/>
              </w:rPr>
            </w:pPr>
            <w:r w:rsidRPr="007E36CF">
              <w:rPr>
                <w:rFonts w:ascii="Arial" w:hAnsi="Arial" w:cs="Arial"/>
              </w:rPr>
              <w:t>PHQ-9 score category</w:t>
            </w:r>
          </w:p>
        </w:tc>
        <w:tc>
          <w:tcPr>
            <w:tcW w:w="1384" w:type="dxa"/>
            <w:shd w:val="clear" w:color="auto" w:fill="D9D9D9" w:themeFill="background1" w:themeFillShade="D9"/>
          </w:tcPr>
          <w:p w:rsidR="001F7E62" w:rsidRPr="007E36CF" w:rsidRDefault="001F7E62" w:rsidP="003D028A">
            <w:pPr>
              <w:rPr>
                <w:rFonts w:ascii="Arial" w:hAnsi="Arial" w:cs="Arial"/>
              </w:rPr>
            </w:pPr>
            <w:r w:rsidRPr="007E36CF">
              <w:rPr>
                <w:rFonts w:ascii="Arial" w:hAnsi="Arial" w:cs="Arial"/>
              </w:rPr>
              <w:t xml:space="preserve">Prevalence </w:t>
            </w:r>
            <w:proofErr w:type="gramStart"/>
            <w:r w:rsidRPr="007E36CF">
              <w:rPr>
                <w:rFonts w:ascii="Arial" w:hAnsi="Arial" w:cs="Arial"/>
              </w:rPr>
              <w:t xml:space="preserve">among </w:t>
            </w:r>
            <w:r w:rsidR="0088219E" w:rsidRPr="007E36CF">
              <w:rPr>
                <w:rFonts w:ascii="Arial" w:hAnsi="Arial" w:cs="Arial"/>
              </w:rPr>
              <w:t xml:space="preserve"> </w:t>
            </w:r>
            <w:proofErr w:type="spellStart"/>
            <w:r w:rsidR="0088219E" w:rsidRPr="007E36CF">
              <w:rPr>
                <w:rFonts w:ascii="Arial" w:hAnsi="Arial" w:cs="Arial"/>
              </w:rPr>
              <w:t>HIV</w:t>
            </w:r>
            <w:proofErr w:type="gramEnd"/>
            <w:r w:rsidR="0088219E" w:rsidRPr="007E36CF">
              <w:rPr>
                <w:rFonts w:ascii="Arial" w:hAnsi="Arial" w:cs="Arial"/>
              </w:rPr>
              <w:t>+ve</w:t>
            </w:r>
            <w:proofErr w:type="spellEnd"/>
            <w:r w:rsidR="0088219E" w:rsidRPr="007E36CF">
              <w:rPr>
                <w:rFonts w:ascii="Arial" w:hAnsi="Arial" w:cs="Arial"/>
              </w:rPr>
              <w:t xml:space="preserve"> PTC attendees</w:t>
            </w:r>
            <w:r w:rsidRPr="007E36CF">
              <w:rPr>
                <w:rFonts w:ascii="Arial" w:hAnsi="Arial" w:cs="Arial"/>
              </w:rPr>
              <w:t xml:space="preserve"> N(%)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1F7E62" w:rsidRPr="007E36CF" w:rsidRDefault="001F7E62" w:rsidP="003D028A">
            <w:pPr>
              <w:rPr>
                <w:rFonts w:ascii="Arial" w:hAnsi="Arial" w:cs="Arial"/>
              </w:rPr>
            </w:pPr>
            <w:r w:rsidRPr="007E36CF">
              <w:rPr>
                <w:rFonts w:ascii="Arial" w:hAnsi="Arial" w:cs="Arial"/>
              </w:rPr>
              <w:t xml:space="preserve">Attendance among exposure category </w:t>
            </w:r>
            <w:proofErr w:type="gramStart"/>
            <w:r w:rsidRPr="007E36CF">
              <w:rPr>
                <w:rFonts w:ascii="Arial" w:hAnsi="Arial" w:cs="Arial"/>
              </w:rPr>
              <w:t>N(</w:t>
            </w:r>
            <w:proofErr w:type="gramEnd"/>
            <w:r w:rsidRPr="007E36CF">
              <w:rPr>
                <w:rFonts w:ascii="Arial" w:hAnsi="Arial" w:cs="Arial"/>
              </w:rPr>
              <w:t>%)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:rsidR="001F7E62" w:rsidRPr="007E36CF" w:rsidRDefault="001F7E62" w:rsidP="003D028A">
            <w:pPr>
              <w:rPr>
                <w:rFonts w:ascii="Arial" w:hAnsi="Arial" w:cs="Arial"/>
              </w:rPr>
            </w:pPr>
            <w:r w:rsidRPr="007E36CF">
              <w:rPr>
                <w:rFonts w:ascii="Arial" w:hAnsi="Arial" w:cs="Arial"/>
              </w:rPr>
              <w:t>Unadjusted odds ratio with 95% CI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1F7E62" w:rsidRPr="007E36CF" w:rsidRDefault="001F7E62" w:rsidP="003D028A">
            <w:pPr>
              <w:rPr>
                <w:rFonts w:ascii="Arial" w:hAnsi="Arial" w:cs="Arial"/>
              </w:rPr>
            </w:pPr>
            <w:r w:rsidRPr="007E36CF">
              <w:rPr>
                <w:rFonts w:ascii="Arial" w:hAnsi="Arial" w:cs="Arial"/>
              </w:rPr>
              <w:t>P-value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1F7E62" w:rsidRPr="007E36CF" w:rsidRDefault="001F7E62" w:rsidP="003D028A">
            <w:pPr>
              <w:rPr>
                <w:rFonts w:ascii="Arial" w:hAnsi="Arial" w:cs="Arial"/>
              </w:rPr>
            </w:pPr>
            <w:r w:rsidRPr="007E36CF">
              <w:rPr>
                <w:rFonts w:ascii="Arial" w:hAnsi="Arial" w:cs="Arial"/>
              </w:rPr>
              <w:t>Adjusted* odds ratio with 95% CI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1F7E62" w:rsidRPr="007E36CF" w:rsidRDefault="001F7E62" w:rsidP="003D028A">
            <w:pPr>
              <w:rPr>
                <w:rFonts w:ascii="Arial" w:hAnsi="Arial" w:cs="Arial"/>
              </w:rPr>
            </w:pPr>
            <w:r w:rsidRPr="007E36CF">
              <w:rPr>
                <w:rFonts w:ascii="Arial" w:hAnsi="Arial" w:cs="Arial"/>
              </w:rPr>
              <w:t>P-value</w:t>
            </w:r>
          </w:p>
        </w:tc>
      </w:tr>
      <w:tr w:rsidR="001F7E62" w:rsidRPr="007E36CF" w:rsidTr="00C75716">
        <w:tc>
          <w:tcPr>
            <w:tcW w:w="1134" w:type="dxa"/>
            <w:vAlign w:val="center"/>
          </w:tcPr>
          <w:p w:rsidR="001F7E62" w:rsidRPr="007E36CF" w:rsidRDefault="001F7E62" w:rsidP="003D028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84" w:type="dxa"/>
            <w:vAlign w:val="center"/>
          </w:tcPr>
          <w:p w:rsidR="001F7E62" w:rsidRPr="007E36CF" w:rsidRDefault="001F7E62" w:rsidP="003D028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45 (24.6)</w:t>
            </w:r>
          </w:p>
        </w:tc>
        <w:tc>
          <w:tcPr>
            <w:tcW w:w="1418" w:type="dxa"/>
            <w:vAlign w:val="center"/>
          </w:tcPr>
          <w:p w:rsidR="001F7E62" w:rsidRPr="007E36CF" w:rsidRDefault="001F7E62" w:rsidP="003D028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39 (86.7)</w:t>
            </w:r>
          </w:p>
        </w:tc>
        <w:tc>
          <w:tcPr>
            <w:tcW w:w="1842" w:type="dxa"/>
            <w:vAlign w:val="center"/>
          </w:tcPr>
          <w:p w:rsidR="001F7E62" w:rsidRPr="007E36CF" w:rsidRDefault="001F7E62" w:rsidP="003D028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ref</w:t>
            </w:r>
          </w:p>
        </w:tc>
        <w:tc>
          <w:tcPr>
            <w:tcW w:w="709" w:type="dxa"/>
            <w:vAlign w:val="center"/>
          </w:tcPr>
          <w:p w:rsidR="001F7E62" w:rsidRPr="007E36CF" w:rsidRDefault="001F7E62" w:rsidP="003D028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1F7E62" w:rsidRPr="007E36CF" w:rsidRDefault="001F7E62" w:rsidP="003D028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ref</w:t>
            </w:r>
          </w:p>
        </w:tc>
        <w:tc>
          <w:tcPr>
            <w:tcW w:w="992" w:type="dxa"/>
            <w:vAlign w:val="center"/>
          </w:tcPr>
          <w:p w:rsidR="001F7E62" w:rsidRPr="007E36CF" w:rsidRDefault="001F7E62" w:rsidP="003D028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7E62" w:rsidRPr="007E36CF" w:rsidTr="00C75716">
        <w:tc>
          <w:tcPr>
            <w:tcW w:w="1134" w:type="dxa"/>
            <w:vAlign w:val="center"/>
          </w:tcPr>
          <w:p w:rsidR="001F7E62" w:rsidRPr="007E36CF" w:rsidRDefault="001F7E62" w:rsidP="003D028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1-4</w:t>
            </w:r>
          </w:p>
        </w:tc>
        <w:tc>
          <w:tcPr>
            <w:tcW w:w="1384" w:type="dxa"/>
            <w:vAlign w:val="center"/>
          </w:tcPr>
          <w:p w:rsidR="001F7E62" w:rsidRPr="007E36CF" w:rsidRDefault="001F7E62" w:rsidP="003D028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93 (50.8)</w:t>
            </w:r>
          </w:p>
        </w:tc>
        <w:tc>
          <w:tcPr>
            <w:tcW w:w="1418" w:type="dxa"/>
            <w:vAlign w:val="center"/>
          </w:tcPr>
          <w:p w:rsidR="001F7E62" w:rsidRPr="007E36CF" w:rsidRDefault="001F7E62" w:rsidP="003D028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58 (62.4)</w:t>
            </w:r>
          </w:p>
        </w:tc>
        <w:tc>
          <w:tcPr>
            <w:tcW w:w="1842" w:type="dxa"/>
            <w:vAlign w:val="center"/>
          </w:tcPr>
          <w:p w:rsidR="001F7E62" w:rsidRPr="007E36CF" w:rsidRDefault="001F7E62" w:rsidP="003D028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0.25 (0.09-0.69)</w:t>
            </w:r>
          </w:p>
        </w:tc>
        <w:tc>
          <w:tcPr>
            <w:tcW w:w="709" w:type="dxa"/>
            <w:vAlign w:val="center"/>
          </w:tcPr>
          <w:p w:rsidR="001F7E62" w:rsidRPr="007E36CF" w:rsidRDefault="001F7E62" w:rsidP="003D028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1701" w:type="dxa"/>
            <w:vAlign w:val="center"/>
          </w:tcPr>
          <w:p w:rsidR="001F7E62" w:rsidRPr="007E36CF" w:rsidRDefault="001F7E62" w:rsidP="003D028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0.25 (0.09-0.69)</w:t>
            </w:r>
          </w:p>
        </w:tc>
        <w:tc>
          <w:tcPr>
            <w:tcW w:w="992" w:type="dxa"/>
            <w:vAlign w:val="center"/>
          </w:tcPr>
          <w:p w:rsidR="001F7E62" w:rsidRPr="007E36CF" w:rsidRDefault="001F7E62" w:rsidP="003D028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</w:tr>
      <w:tr w:rsidR="001F7E62" w:rsidRPr="007E36CF" w:rsidTr="00C75716">
        <w:tc>
          <w:tcPr>
            <w:tcW w:w="1134" w:type="dxa"/>
            <w:vAlign w:val="center"/>
          </w:tcPr>
          <w:p w:rsidR="001F7E62" w:rsidRPr="007E36CF" w:rsidRDefault="001F7E62" w:rsidP="003D028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5-9</w:t>
            </w:r>
          </w:p>
        </w:tc>
        <w:tc>
          <w:tcPr>
            <w:tcW w:w="1384" w:type="dxa"/>
            <w:vAlign w:val="center"/>
          </w:tcPr>
          <w:p w:rsidR="001F7E62" w:rsidRPr="007E36CF" w:rsidRDefault="001F7E62" w:rsidP="003D028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33 (18.0)</w:t>
            </w:r>
          </w:p>
        </w:tc>
        <w:tc>
          <w:tcPr>
            <w:tcW w:w="1418" w:type="dxa"/>
            <w:vAlign w:val="center"/>
          </w:tcPr>
          <w:p w:rsidR="001F7E62" w:rsidRPr="007E36CF" w:rsidRDefault="001F7E62" w:rsidP="003D028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19 (57.6)</w:t>
            </w:r>
          </w:p>
        </w:tc>
        <w:tc>
          <w:tcPr>
            <w:tcW w:w="1842" w:type="dxa"/>
            <w:vAlign w:val="center"/>
          </w:tcPr>
          <w:p w:rsidR="001F7E62" w:rsidRPr="007E36CF" w:rsidRDefault="001F7E62" w:rsidP="003D028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0.21 (0.06-0.68)</w:t>
            </w:r>
          </w:p>
        </w:tc>
        <w:tc>
          <w:tcPr>
            <w:tcW w:w="709" w:type="dxa"/>
            <w:vAlign w:val="center"/>
          </w:tcPr>
          <w:p w:rsidR="001F7E62" w:rsidRPr="007E36CF" w:rsidRDefault="001F7E62" w:rsidP="003D028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1701" w:type="dxa"/>
            <w:vAlign w:val="center"/>
          </w:tcPr>
          <w:p w:rsidR="001F7E62" w:rsidRPr="007E36CF" w:rsidRDefault="001F7E62" w:rsidP="003D028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0.18 (0.06-0.57)</w:t>
            </w:r>
          </w:p>
        </w:tc>
        <w:tc>
          <w:tcPr>
            <w:tcW w:w="992" w:type="dxa"/>
            <w:vAlign w:val="center"/>
          </w:tcPr>
          <w:p w:rsidR="001F7E62" w:rsidRPr="007E36CF" w:rsidRDefault="001F7E62" w:rsidP="003D028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&lt;0.01</w:t>
            </w:r>
          </w:p>
        </w:tc>
      </w:tr>
      <w:tr w:rsidR="001F7E62" w:rsidRPr="007E36CF" w:rsidTr="00C75716">
        <w:trPr>
          <w:trHeight w:val="70"/>
        </w:trPr>
        <w:tc>
          <w:tcPr>
            <w:tcW w:w="1134" w:type="dxa"/>
            <w:vAlign w:val="center"/>
          </w:tcPr>
          <w:p w:rsidR="001F7E62" w:rsidRPr="007E36CF" w:rsidRDefault="001F7E62" w:rsidP="003D028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&gt;10</w:t>
            </w:r>
          </w:p>
        </w:tc>
        <w:tc>
          <w:tcPr>
            <w:tcW w:w="1384" w:type="dxa"/>
            <w:vAlign w:val="center"/>
          </w:tcPr>
          <w:p w:rsidR="001F7E62" w:rsidRPr="007E36CF" w:rsidRDefault="001F7E62" w:rsidP="003D028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12 (6.6)</w:t>
            </w:r>
          </w:p>
        </w:tc>
        <w:tc>
          <w:tcPr>
            <w:tcW w:w="1418" w:type="dxa"/>
            <w:vAlign w:val="center"/>
          </w:tcPr>
          <w:p w:rsidR="001F7E62" w:rsidRPr="007E36CF" w:rsidRDefault="001F7E62" w:rsidP="003D028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8 (66.7)</w:t>
            </w:r>
          </w:p>
        </w:tc>
        <w:tc>
          <w:tcPr>
            <w:tcW w:w="1842" w:type="dxa"/>
            <w:vAlign w:val="center"/>
          </w:tcPr>
          <w:p w:rsidR="001F7E62" w:rsidRPr="007E36CF" w:rsidRDefault="001F7E62" w:rsidP="003D028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0.31 (0.07-1.41)</w:t>
            </w:r>
          </w:p>
        </w:tc>
        <w:tc>
          <w:tcPr>
            <w:tcW w:w="709" w:type="dxa"/>
            <w:vAlign w:val="center"/>
          </w:tcPr>
          <w:p w:rsidR="001F7E62" w:rsidRPr="007E36CF" w:rsidRDefault="001F7E62" w:rsidP="003D028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1701" w:type="dxa"/>
            <w:vAlign w:val="center"/>
          </w:tcPr>
          <w:p w:rsidR="001F7E62" w:rsidRPr="007E36CF" w:rsidRDefault="001F7E62" w:rsidP="003D028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0.19 (0.04-0.92)</w:t>
            </w:r>
          </w:p>
        </w:tc>
        <w:tc>
          <w:tcPr>
            <w:tcW w:w="992" w:type="dxa"/>
            <w:vAlign w:val="center"/>
          </w:tcPr>
          <w:p w:rsidR="001F7E62" w:rsidRPr="007E36CF" w:rsidRDefault="001F7E62" w:rsidP="003D028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</w:tr>
      <w:tr w:rsidR="00ED0532" w:rsidRPr="007E36CF" w:rsidTr="00C75716">
        <w:trPr>
          <w:trHeight w:val="70"/>
        </w:trPr>
        <w:tc>
          <w:tcPr>
            <w:tcW w:w="1134" w:type="dxa"/>
            <w:shd w:val="clear" w:color="auto" w:fill="D9D9D9" w:themeFill="background1" w:themeFillShade="D9"/>
          </w:tcPr>
          <w:p w:rsidR="00ED0532" w:rsidRPr="007E36CF" w:rsidRDefault="00ED0532" w:rsidP="003D028A">
            <w:pPr>
              <w:rPr>
                <w:rFonts w:ascii="Arial" w:hAnsi="Arial" w:cs="Arial"/>
              </w:rPr>
            </w:pPr>
            <w:r w:rsidRPr="007E36CF">
              <w:rPr>
                <w:rFonts w:ascii="Arial" w:hAnsi="Arial" w:cs="Arial"/>
              </w:rPr>
              <w:t>GAD-7 score category</w:t>
            </w:r>
          </w:p>
        </w:tc>
        <w:tc>
          <w:tcPr>
            <w:tcW w:w="1384" w:type="dxa"/>
            <w:shd w:val="clear" w:color="auto" w:fill="D9D9D9" w:themeFill="background1" w:themeFillShade="D9"/>
            <w:vAlign w:val="center"/>
          </w:tcPr>
          <w:p w:rsidR="00ED0532" w:rsidRPr="007E36CF" w:rsidRDefault="00ED0532" w:rsidP="003D028A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ED0532" w:rsidRPr="007E36CF" w:rsidRDefault="00ED0532" w:rsidP="003D028A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:rsidR="00ED0532" w:rsidRPr="007E36CF" w:rsidRDefault="00ED0532" w:rsidP="003D028A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ED0532" w:rsidRPr="007E36CF" w:rsidRDefault="00ED0532" w:rsidP="003D028A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ED0532" w:rsidRPr="007E36CF" w:rsidRDefault="00ED0532" w:rsidP="003D028A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ED0532" w:rsidRPr="007E36CF" w:rsidRDefault="00ED0532" w:rsidP="003D028A">
            <w:pPr>
              <w:jc w:val="right"/>
              <w:rPr>
                <w:rFonts w:ascii="Arial" w:hAnsi="Arial" w:cs="Arial"/>
              </w:rPr>
            </w:pPr>
          </w:p>
        </w:tc>
      </w:tr>
      <w:tr w:rsidR="00ED0532" w:rsidRPr="007E36CF" w:rsidTr="00C75716">
        <w:trPr>
          <w:trHeight w:val="70"/>
        </w:trPr>
        <w:tc>
          <w:tcPr>
            <w:tcW w:w="1134" w:type="dxa"/>
            <w:vAlign w:val="center"/>
          </w:tcPr>
          <w:p w:rsidR="00ED0532" w:rsidRPr="007E36CF" w:rsidRDefault="00ED0532" w:rsidP="003D028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84" w:type="dxa"/>
            <w:vAlign w:val="center"/>
          </w:tcPr>
          <w:p w:rsidR="00ED0532" w:rsidRPr="007E36CF" w:rsidRDefault="00ED0532" w:rsidP="003D028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43 (23.5)</w:t>
            </w:r>
          </w:p>
        </w:tc>
        <w:tc>
          <w:tcPr>
            <w:tcW w:w="1418" w:type="dxa"/>
            <w:vAlign w:val="center"/>
          </w:tcPr>
          <w:p w:rsidR="00ED0532" w:rsidRPr="007E36CF" w:rsidRDefault="00ED0532" w:rsidP="003D028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35 (81.4)</w:t>
            </w:r>
          </w:p>
        </w:tc>
        <w:tc>
          <w:tcPr>
            <w:tcW w:w="1842" w:type="dxa"/>
            <w:vAlign w:val="center"/>
          </w:tcPr>
          <w:p w:rsidR="00ED0532" w:rsidRPr="007E36CF" w:rsidRDefault="00ED0532" w:rsidP="003D028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ref</w:t>
            </w:r>
          </w:p>
        </w:tc>
        <w:tc>
          <w:tcPr>
            <w:tcW w:w="709" w:type="dxa"/>
            <w:vAlign w:val="center"/>
          </w:tcPr>
          <w:p w:rsidR="00ED0532" w:rsidRPr="007E36CF" w:rsidRDefault="00ED0532" w:rsidP="003D028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ED0532" w:rsidRPr="007E36CF" w:rsidRDefault="00ED0532" w:rsidP="003D028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ref</w:t>
            </w:r>
          </w:p>
        </w:tc>
        <w:tc>
          <w:tcPr>
            <w:tcW w:w="992" w:type="dxa"/>
            <w:vAlign w:val="center"/>
          </w:tcPr>
          <w:p w:rsidR="00ED0532" w:rsidRPr="007E36CF" w:rsidRDefault="00ED0532" w:rsidP="003D028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D0532" w:rsidRPr="007E36CF" w:rsidTr="00C75716">
        <w:trPr>
          <w:trHeight w:val="70"/>
        </w:trPr>
        <w:tc>
          <w:tcPr>
            <w:tcW w:w="1134" w:type="dxa"/>
            <w:vAlign w:val="center"/>
          </w:tcPr>
          <w:p w:rsidR="00ED0532" w:rsidRPr="007E36CF" w:rsidRDefault="00ED0532" w:rsidP="003D028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1-4</w:t>
            </w:r>
          </w:p>
        </w:tc>
        <w:tc>
          <w:tcPr>
            <w:tcW w:w="1384" w:type="dxa"/>
            <w:vAlign w:val="center"/>
          </w:tcPr>
          <w:p w:rsidR="00ED0532" w:rsidRPr="007E36CF" w:rsidRDefault="00ED0532" w:rsidP="003D028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117 (63.9)</w:t>
            </w:r>
          </w:p>
        </w:tc>
        <w:tc>
          <w:tcPr>
            <w:tcW w:w="1418" w:type="dxa"/>
            <w:vAlign w:val="center"/>
          </w:tcPr>
          <w:p w:rsidR="00ED0532" w:rsidRPr="007E36CF" w:rsidRDefault="00ED0532" w:rsidP="003D028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78 (66.7)</w:t>
            </w:r>
          </w:p>
        </w:tc>
        <w:tc>
          <w:tcPr>
            <w:tcW w:w="1842" w:type="dxa"/>
            <w:vAlign w:val="center"/>
          </w:tcPr>
          <w:p w:rsidR="00ED0532" w:rsidRPr="007E36CF" w:rsidRDefault="00ED0532" w:rsidP="003D028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0.46 (0.19-1.09)</w:t>
            </w:r>
          </w:p>
        </w:tc>
        <w:tc>
          <w:tcPr>
            <w:tcW w:w="709" w:type="dxa"/>
            <w:vAlign w:val="center"/>
          </w:tcPr>
          <w:p w:rsidR="00ED0532" w:rsidRPr="007E36CF" w:rsidRDefault="00ED0532" w:rsidP="003D028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0.07</w:t>
            </w:r>
          </w:p>
        </w:tc>
        <w:tc>
          <w:tcPr>
            <w:tcW w:w="1701" w:type="dxa"/>
            <w:vAlign w:val="center"/>
          </w:tcPr>
          <w:p w:rsidR="00ED0532" w:rsidRPr="007E36CF" w:rsidRDefault="00ED0532" w:rsidP="003D028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0.42 (0.17-1.04)</w:t>
            </w:r>
          </w:p>
        </w:tc>
        <w:tc>
          <w:tcPr>
            <w:tcW w:w="992" w:type="dxa"/>
            <w:vAlign w:val="center"/>
          </w:tcPr>
          <w:p w:rsidR="00ED0532" w:rsidRPr="007E36CF" w:rsidRDefault="00ED0532" w:rsidP="003D028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</w:tr>
      <w:tr w:rsidR="00ED0532" w:rsidRPr="007E36CF" w:rsidTr="00C75716">
        <w:trPr>
          <w:trHeight w:val="70"/>
        </w:trPr>
        <w:tc>
          <w:tcPr>
            <w:tcW w:w="1134" w:type="dxa"/>
            <w:vAlign w:val="center"/>
          </w:tcPr>
          <w:p w:rsidR="00ED0532" w:rsidRPr="007E36CF" w:rsidRDefault="00ED0532" w:rsidP="003D028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5-9</w:t>
            </w:r>
          </w:p>
        </w:tc>
        <w:tc>
          <w:tcPr>
            <w:tcW w:w="1384" w:type="dxa"/>
            <w:vAlign w:val="center"/>
          </w:tcPr>
          <w:p w:rsidR="00ED0532" w:rsidRPr="007E36CF" w:rsidRDefault="00ED0532" w:rsidP="003D028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20 (10.9)</w:t>
            </w:r>
          </w:p>
        </w:tc>
        <w:tc>
          <w:tcPr>
            <w:tcW w:w="1418" w:type="dxa"/>
            <w:vAlign w:val="center"/>
          </w:tcPr>
          <w:p w:rsidR="00ED0532" w:rsidRPr="007E36CF" w:rsidRDefault="00ED0532" w:rsidP="003D028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10 (50.0)</w:t>
            </w:r>
          </w:p>
        </w:tc>
        <w:tc>
          <w:tcPr>
            <w:tcW w:w="1842" w:type="dxa"/>
            <w:vAlign w:val="center"/>
          </w:tcPr>
          <w:p w:rsidR="00ED0532" w:rsidRPr="007E36CF" w:rsidRDefault="00ED0532" w:rsidP="003D028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0.23 (0.07-0.79)</w:t>
            </w:r>
          </w:p>
        </w:tc>
        <w:tc>
          <w:tcPr>
            <w:tcW w:w="709" w:type="dxa"/>
            <w:vAlign w:val="center"/>
          </w:tcPr>
          <w:p w:rsidR="00ED0532" w:rsidRPr="007E36CF" w:rsidRDefault="00ED0532" w:rsidP="003D028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1701" w:type="dxa"/>
            <w:vAlign w:val="center"/>
          </w:tcPr>
          <w:p w:rsidR="00ED0532" w:rsidRPr="007E36CF" w:rsidRDefault="00ED0532" w:rsidP="003D028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0.16 (0.05-0.57)</w:t>
            </w:r>
          </w:p>
        </w:tc>
        <w:tc>
          <w:tcPr>
            <w:tcW w:w="992" w:type="dxa"/>
            <w:vAlign w:val="center"/>
          </w:tcPr>
          <w:p w:rsidR="00ED0532" w:rsidRPr="007E36CF" w:rsidRDefault="00ED0532" w:rsidP="003D028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&lt;0.01</w:t>
            </w:r>
          </w:p>
        </w:tc>
      </w:tr>
      <w:tr w:rsidR="00ED0532" w:rsidRPr="007E36CF" w:rsidTr="00C75716">
        <w:trPr>
          <w:trHeight w:val="70"/>
        </w:trPr>
        <w:tc>
          <w:tcPr>
            <w:tcW w:w="1134" w:type="dxa"/>
            <w:vAlign w:val="center"/>
          </w:tcPr>
          <w:p w:rsidR="00ED0532" w:rsidRPr="007E36CF" w:rsidRDefault="00ED0532" w:rsidP="003D028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&gt;10</w:t>
            </w:r>
          </w:p>
        </w:tc>
        <w:tc>
          <w:tcPr>
            <w:tcW w:w="1384" w:type="dxa"/>
            <w:vAlign w:val="center"/>
          </w:tcPr>
          <w:p w:rsidR="00ED0532" w:rsidRPr="007E36CF" w:rsidRDefault="00ED0532" w:rsidP="003D028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3 (1.6)</w:t>
            </w:r>
          </w:p>
        </w:tc>
        <w:tc>
          <w:tcPr>
            <w:tcW w:w="1418" w:type="dxa"/>
            <w:vAlign w:val="center"/>
          </w:tcPr>
          <w:p w:rsidR="00ED0532" w:rsidRPr="007E36CF" w:rsidRDefault="00ED0532" w:rsidP="003D028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1 (33.3)</w:t>
            </w:r>
          </w:p>
        </w:tc>
        <w:tc>
          <w:tcPr>
            <w:tcW w:w="1842" w:type="dxa"/>
            <w:vAlign w:val="center"/>
          </w:tcPr>
          <w:p w:rsidR="00ED0532" w:rsidRPr="007E36CF" w:rsidRDefault="00ED0532" w:rsidP="003D028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0.11 (0.01-1.63)</w:t>
            </w:r>
          </w:p>
        </w:tc>
        <w:tc>
          <w:tcPr>
            <w:tcW w:w="709" w:type="dxa"/>
            <w:vAlign w:val="center"/>
          </w:tcPr>
          <w:p w:rsidR="00ED0532" w:rsidRPr="007E36CF" w:rsidRDefault="00ED0532" w:rsidP="003D028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1701" w:type="dxa"/>
            <w:vAlign w:val="center"/>
          </w:tcPr>
          <w:p w:rsidR="00ED0532" w:rsidRPr="007E36CF" w:rsidRDefault="00ED0532" w:rsidP="003D028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0.09 (0.01-1.23)</w:t>
            </w:r>
          </w:p>
        </w:tc>
        <w:tc>
          <w:tcPr>
            <w:tcW w:w="992" w:type="dxa"/>
            <w:vAlign w:val="center"/>
          </w:tcPr>
          <w:p w:rsidR="00ED0532" w:rsidRPr="007E36CF" w:rsidRDefault="00ED0532" w:rsidP="003D028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E36CF">
              <w:rPr>
                <w:rFonts w:ascii="Arial" w:hAnsi="Arial" w:cs="Arial"/>
                <w:sz w:val="20"/>
                <w:szCs w:val="20"/>
              </w:rPr>
              <w:t>0.07</w:t>
            </w:r>
          </w:p>
        </w:tc>
      </w:tr>
      <w:tr w:rsidR="00ED0532" w:rsidRPr="007E36CF" w:rsidTr="00C75716">
        <w:trPr>
          <w:trHeight w:val="70"/>
        </w:trPr>
        <w:tc>
          <w:tcPr>
            <w:tcW w:w="9180" w:type="dxa"/>
            <w:gridSpan w:val="7"/>
            <w:vAlign w:val="center"/>
          </w:tcPr>
          <w:p w:rsidR="00ED0532" w:rsidRPr="007E36CF" w:rsidRDefault="00ED0532" w:rsidP="003D028A">
            <w:pPr>
              <w:rPr>
                <w:rFonts w:ascii="Arial" w:hAnsi="Arial" w:cs="Arial"/>
              </w:rPr>
            </w:pPr>
            <w:r w:rsidRPr="007E36CF">
              <w:rPr>
                <w:rFonts w:ascii="Arial" w:hAnsi="Arial" w:cs="Arial"/>
              </w:rPr>
              <w:t>*Adjusted for sex, age, marital status, economically active (y/n)</w:t>
            </w:r>
          </w:p>
        </w:tc>
      </w:tr>
    </w:tbl>
    <w:p w:rsidR="00ED0532" w:rsidRDefault="00ED0532"/>
    <w:p w:rsidR="00450938" w:rsidRDefault="00450938">
      <w:r>
        <w:br w:type="page"/>
      </w:r>
    </w:p>
    <w:p w:rsidR="001F7E62" w:rsidRDefault="001F7E62"/>
    <w:tbl>
      <w:tblPr>
        <w:tblStyle w:val="TableGrid"/>
        <w:tblW w:w="0" w:type="auto"/>
        <w:tblLayout w:type="fixed"/>
        <w:tblLook w:val="04A0"/>
      </w:tblPr>
      <w:tblGrid>
        <w:gridCol w:w="1134"/>
        <w:gridCol w:w="1384"/>
        <w:gridCol w:w="1276"/>
        <w:gridCol w:w="1701"/>
        <w:gridCol w:w="850"/>
        <w:gridCol w:w="1701"/>
        <w:gridCol w:w="851"/>
      </w:tblGrid>
      <w:tr w:rsidR="00450938" w:rsidRPr="00862369" w:rsidTr="00862369">
        <w:tc>
          <w:tcPr>
            <w:tcW w:w="8897" w:type="dxa"/>
            <w:gridSpan w:val="7"/>
            <w:shd w:val="clear" w:color="auto" w:fill="D9D9D9" w:themeFill="background1" w:themeFillShade="D9"/>
          </w:tcPr>
          <w:p w:rsidR="00ED0532" w:rsidRPr="00862369" w:rsidRDefault="003E2A73" w:rsidP="00450938">
            <w:pPr>
              <w:rPr>
                <w:rFonts w:ascii="Arial" w:hAnsi="Arial" w:cs="Arial"/>
                <w:b/>
              </w:rPr>
            </w:pPr>
            <w:r w:rsidRPr="00BF034C">
              <w:rPr>
                <w:rFonts w:ascii="Arial" w:hAnsi="Arial" w:cs="Arial"/>
                <w:b/>
                <w:sz w:val="24"/>
                <w:szCs w:val="24"/>
              </w:rPr>
              <w:t>Additional file1: Table S</w:t>
            </w:r>
            <w:r w:rsidR="003D028A" w:rsidRPr="00862369">
              <w:rPr>
                <w:rFonts w:ascii="Arial" w:hAnsi="Arial" w:cs="Arial"/>
                <w:b/>
              </w:rPr>
              <w:t>3</w:t>
            </w:r>
          </w:p>
          <w:p w:rsidR="00450938" w:rsidRPr="00862369" w:rsidRDefault="00450938" w:rsidP="00450938">
            <w:pPr>
              <w:rPr>
                <w:rFonts w:ascii="Arial" w:hAnsi="Arial" w:cs="Arial"/>
              </w:rPr>
            </w:pPr>
            <w:proofErr w:type="spellStart"/>
            <w:r w:rsidRPr="00862369">
              <w:rPr>
                <w:rFonts w:ascii="Arial" w:hAnsi="Arial" w:cs="Arial"/>
                <w:b/>
              </w:rPr>
              <w:t>Bivariate</w:t>
            </w:r>
            <w:proofErr w:type="spellEnd"/>
            <w:r w:rsidRPr="00862369">
              <w:rPr>
                <w:rFonts w:ascii="Arial" w:hAnsi="Arial" w:cs="Arial"/>
                <w:b/>
              </w:rPr>
              <w:t xml:space="preserve"> &amp; multivariate analysis of association of PHQ-9 score category with attendance for post-test counselling</w:t>
            </w:r>
          </w:p>
        </w:tc>
      </w:tr>
      <w:tr w:rsidR="00450938" w:rsidRPr="00862369" w:rsidTr="00862369">
        <w:tc>
          <w:tcPr>
            <w:tcW w:w="1134" w:type="dxa"/>
            <w:shd w:val="clear" w:color="auto" w:fill="D9D9D9" w:themeFill="background1" w:themeFillShade="D9"/>
          </w:tcPr>
          <w:p w:rsidR="00450938" w:rsidRPr="00862369" w:rsidRDefault="00450938" w:rsidP="00F248ED">
            <w:pPr>
              <w:rPr>
                <w:rFonts w:ascii="Arial" w:hAnsi="Arial" w:cs="Arial"/>
              </w:rPr>
            </w:pPr>
            <w:r w:rsidRPr="00862369">
              <w:rPr>
                <w:rFonts w:ascii="Arial" w:hAnsi="Arial" w:cs="Arial"/>
              </w:rPr>
              <w:t>PHQ-9 score category</w:t>
            </w:r>
          </w:p>
        </w:tc>
        <w:tc>
          <w:tcPr>
            <w:tcW w:w="1384" w:type="dxa"/>
            <w:shd w:val="clear" w:color="auto" w:fill="D9D9D9" w:themeFill="background1" w:themeFillShade="D9"/>
          </w:tcPr>
          <w:p w:rsidR="00450938" w:rsidRPr="00862369" w:rsidRDefault="00450938" w:rsidP="00F248ED">
            <w:pPr>
              <w:rPr>
                <w:rFonts w:ascii="Arial" w:hAnsi="Arial" w:cs="Arial"/>
              </w:rPr>
            </w:pPr>
            <w:r w:rsidRPr="00862369">
              <w:rPr>
                <w:rFonts w:ascii="Arial" w:hAnsi="Arial" w:cs="Arial"/>
              </w:rPr>
              <w:t xml:space="preserve">Prevalence among ART Centre attendees </w:t>
            </w:r>
            <w:proofErr w:type="gramStart"/>
            <w:r w:rsidRPr="00862369">
              <w:rPr>
                <w:rFonts w:ascii="Arial" w:hAnsi="Arial" w:cs="Arial"/>
              </w:rPr>
              <w:t>N(</w:t>
            </w:r>
            <w:proofErr w:type="gramEnd"/>
            <w:r w:rsidRPr="00862369">
              <w:rPr>
                <w:rFonts w:ascii="Arial" w:hAnsi="Arial" w:cs="Arial"/>
              </w:rPr>
              <w:t>%)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50938" w:rsidRPr="00862369" w:rsidRDefault="00450938" w:rsidP="00F248ED">
            <w:pPr>
              <w:rPr>
                <w:rFonts w:ascii="Arial" w:hAnsi="Arial" w:cs="Arial"/>
              </w:rPr>
            </w:pPr>
            <w:r w:rsidRPr="00862369">
              <w:rPr>
                <w:rFonts w:ascii="Arial" w:hAnsi="Arial" w:cs="Arial"/>
              </w:rPr>
              <w:t xml:space="preserve">Attendance among exposure category </w:t>
            </w:r>
            <w:proofErr w:type="gramStart"/>
            <w:r w:rsidRPr="00862369">
              <w:rPr>
                <w:rFonts w:ascii="Arial" w:hAnsi="Arial" w:cs="Arial"/>
              </w:rPr>
              <w:t>N(</w:t>
            </w:r>
            <w:proofErr w:type="gramEnd"/>
            <w:r w:rsidRPr="00862369">
              <w:rPr>
                <w:rFonts w:ascii="Arial" w:hAnsi="Arial" w:cs="Arial"/>
              </w:rPr>
              <w:t>%)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450938" w:rsidRPr="00862369" w:rsidRDefault="00450938" w:rsidP="00F248ED">
            <w:pPr>
              <w:rPr>
                <w:rFonts w:ascii="Arial" w:hAnsi="Arial" w:cs="Arial"/>
              </w:rPr>
            </w:pPr>
            <w:r w:rsidRPr="00862369">
              <w:rPr>
                <w:rFonts w:ascii="Arial" w:hAnsi="Arial" w:cs="Arial"/>
              </w:rPr>
              <w:t>Unadjusted odds ratio with 95% CI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450938" w:rsidRPr="00862369" w:rsidRDefault="00450938" w:rsidP="00F248ED">
            <w:pPr>
              <w:rPr>
                <w:rFonts w:ascii="Arial" w:hAnsi="Arial" w:cs="Arial"/>
              </w:rPr>
            </w:pPr>
            <w:r w:rsidRPr="00862369">
              <w:rPr>
                <w:rFonts w:ascii="Arial" w:hAnsi="Arial" w:cs="Arial"/>
              </w:rPr>
              <w:t>P-value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450938" w:rsidRPr="00862369" w:rsidRDefault="00450938" w:rsidP="00F248ED">
            <w:pPr>
              <w:rPr>
                <w:rFonts w:ascii="Arial" w:hAnsi="Arial" w:cs="Arial"/>
              </w:rPr>
            </w:pPr>
            <w:r w:rsidRPr="00862369">
              <w:rPr>
                <w:rFonts w:ascii="Arial" w:hAnsi="Arial" w:cs="Arial"/>
              </w:rPr>
              <w:t>Adjusted* odds ratio with 95% CI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450938" w:rsidRPr="00862369" w:rsidRDefault="00450938" w:rsidP="00F248ED">
            <w:pPr>
              <w:rPr>
                <w:rFonts w:ascii="Arial" w:hAnsi="Arial" w:cs="Arial"/>
              </w:rPr>
            </w:pPr>
            <w:r w:rsidRPr="00862369">
              <w:rPr>
                <w:rFonts w:ascii="Arial" w:hAnsi="Arial" w:cs="Arial"/>
              </w:rPr>
              <w:t>P-value</w:t>
            </w:r>
          </w:p>
        </w:tc>
      </w:tr>
      <w:tr w:rsidR="00450938" w:rsidRPr="00862369" w:rsidTr="00862369">
        <w:tc>
          <w:tcPr>
            <w:tcW w:w="1134" w:type="dxa"/>
            <w:vAlign w:val="center"/>
          </w:tcPr>
          <w:p w:rsidR="00450938" w:rsidRPr="00862369" w:rsidRDefault="00450938" w:rsidP="00F248E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62369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84" w:type="dxa"/>
            <w:vAlign w:val="center"/>
          </w:tcPr>
          <w:p w:rsidR="00450938" w:rsidRPr="00862369" w:rsidRDefault="009947E3" w:rsidP="00F248E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62369">
              <w:rPr>
                <w:rFonts w:ascii="Arial" w:hAnsi="Arial" w:cs="Arial"/>
                <w:sz w:val="20"/>
                <w:szCs w:val="20"/>
              </w:rPr>
              <w:t>561 (29.0)</w:t>
            </w:r>
          </w:p>
        </w:tc>
        <w:tc>
          <w:tcPr>
            <w:tcW w:w="1276" w:type="dxa"/>
            <w:vAlign w:val="center"/>
          </w:tcPr>
          <w:p w:rsidR="00450938" w:rsidRPr="00862369" w:rsidRDefault="009947E3" w:rsidP="00F248E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62369">
              <w:rPr>
                <w:rFonts w:ascii="Arial" w:hAnsi="Arial" w:cs="Arial"/>
                <w:sz w:val="20"/>
                <w:szCs w:val="20"/>
              </w:rPr>
              <w:t>497 (88.6)</w:t>
            </w:r>
          </w:p>
        </w:tc>
        <w:tc>
          <w:tcPr>
            <w:tcW w:w="1701" w:type="dxa"/>
            <w:vAlign w:val="center"/>
          </w:tcPr>
          <w:p w:rsidR="00450938" w:rsidRPr="00862369" w:rsidRDefault="009947E3" w:rsidP="00F248E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62369">
              <w:rPr>
                <w:rFonts w:ascii="Arial" w:hAnsi="Arial" w:cs="Arial"/>
                <w:sz w:val="20"/>
                <w:szCs w:val="20"/>
              </w:rPr>
              <w:t>ref</w:t>
            </w:r>
          </w:p>
        </w:tc>
        <w:tc>
          <w:tcPr>
            <w:tcW w:w="850" w:type="dxa"/>
            <w:vAlign w:val="center"/>
          </w:tcPr>
          <w:p w:rsidR="00450938" w:rsidRPr="00862369" w:rsidRDefault="00450938" w:rsidP="00F248E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450938" w:rsidRPr="00862369" w:rsidRDefault="00D6007C" w:rsidP="00F248E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62369">
              <w:rPr>
                <w:rFonts w:ascii="Arial" w:hAnsi="Arial" w:cs="Arial"/>
                <w:sz w:val="20"/>
                <w:szCs w:val="20"/>
              </w:rPr>
              <w:t>ref</w:t>
            </w:r>
          </w:p>
        </w:tc>
        <w:tc>
          <w:tcPr>
            <w:tcW w:w="851" w:type="dxa"/>
            <w:vAlign w:val="center"/>
          </w:tcPr>
          <w:p w:rsidR="00450938" w:rsidRPr="00862369" w:rsidRDefault="00450938" w:rsidP="00F248E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947E3" w:rsidRPr="00862369" w:rsidTr="00862369">
        <w:tc>
          <w:tcPr>
            <w:tcW w:w="1134" w:type="dxa"/>
            <w:vAlign w:val="center"/>
          </w:tcPr>
          <w:p w:rsidR="009947E3" w:rsidRPr="00862369" w:rsidRDefault="009947E3" w:rsidP="00F248E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62369">
              <w:rPr>
                <w:rFonts w:ascii="Arial" w:hAnsi="Arial" w:cs="Arial"/>
                <w:sz w:val="20"/>
                <w:szCs w:val="20"/>
              </w:rPr>
              <w:t>1-4</w:t>
            </w:r>
          </w:p>
        </w:tc>
        <w:tc>
          <w:tcPr>
            <w:tcW w:w="1384" w:type="dxa"/>
            <w:vAlign w:val="center"/>
          </w:tcPr>
          <w:p w:rsidR="009947E3" w:rsidRPr="00862369" w:rsidRDefault="009947E3" w:rsidP="00F248E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62369">
              <w:rPr>
                <w:rFonts w:ascii="Arial" w:hAnsi="Arial" w:cs="Arial"/>
                <w:sz w:val="20"/>
                <w:szCs w:val="20"/>
              </w:rPr>
              <w:t>982 (50.8)</w:t>
            </w:r>
          </w:p>
        </w:tc>
        <w:tc>
          <w:tcPr>
            <w:tcW w:w="1276" w:type="dxa"/>
            <w:vAlign w:val="center"/>
          </w:tcPr>
          <w:p w:rsidR="009947E3" w:rsidRPr="00862369" w:rsidRDefault="009947E3" w:rsidP="00F248E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62369">
              <w:rPr>
                <w:rFonts w:ascii="Arial" w:hAnsi="Arial" w:cs="Arial"/>
                <w:sz w:val="20"/>
                <w:szCs w:val="20"/>
              </w:rPr>
              <w:t>857 (87.3)</w:t>
            </w:r>
          </w:p>
        </w:tc>
        <w:tc>
          <w:tcPr>
            <w:tcW w:w="1701" w:type="dxa"/>
            <w:vAlign w:val="center"/>
          </w:tcPr>
          <w:p w:rsidR="009947E3" w:rsidRPr="00862369" w:rsidRDefault="009947E3" w:rsidP="00F248E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62369">
              <w:rPr>
                <w:rFonts w:ascii="Arial" w:hAnsi="Arial" w:cs="Arial"/>
                <w:sz w:val="20"/>
                <w:szCs w:val="20"/>
              </w:rPr>
              <w:t>0.88 (0.64-1.23)</w:t>
            </w:r>
          </w:p>
        </w:tc>
        <w:tc>
          <w:tcPr>
            <w:tcW w:w="850" w:type="dxa"/>
            <w:vAlign w:val="center"/>
          </w:tcPr>
          <w:p w:rsidR="009947E3" w:rsidRPr="00862369" w:rsidRDefault="009947E3" w:rsidP="00F248E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62369">
              <w:rPr>
                <w:rFonts w:ascii="Arial" w:hAnsi="Arial" w:cs="Arial"/>
                <w:sz w:val="20"/>
                <w:szCs w:val="20"/>
              </w:rPr>
              <w:t>0.45</w:t>
            </w:r>
          </w:p>
        </w:tc>
        <w:tc>
          <w:tcPr>
            <w:tcW w:w="1701" w:type="dxa"/>
            <w:vAlign w:val="center"/>
          </w:tcPr>
          <w:p w:rsidR="009947E3" w:rsidRPr="00862369" w:rsidRDefault="00D6007C" w:rsidP="00F248E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62369">
              <w:rPr>
                <w:rFonts w:ascii="Arial" w:hAnsi="Arial" w:cs="Arial"/>
                <w:sz w:val="20"/>
                <w:szCs w:val="20"/>
              </w:rPr>
              <w:t>0.89 (0.64-1.23)</w:t>
            </w:r>
          </w:p>
        </w:tc>
        <w:tc>
          <w:tcPr>
            <w:tcW w:w="851" w:type="dxa"/>
            <w:vAlign w:val="center"/>
          </w:tcPr>
          <w:p w:rsidR="009947E3" w:rsidRPr="00862369" w:rsidRDefault="00D6007C" w:rsidP="00F248E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62369">
              <w:rPr>
                <w:rFonts w:ascii="Arial" w:hAnsi="Arial" w:cs="Arial"/>
                <w:sz w:val="20"/>
                <w:szCs w:val="20"/>
              </w:rPr>
              <w:t>0.47</w:t>
            </w:r>
          </w:p>
        </w:tc>
      </w:tr>
      <w:tr w:rsidR="009947E3" w:rsidRPr="00862369" w:rsidTr="00862369">
        <w:tc>
          <w:tcPr>
            <w:tcW w:w="1134" w:type="dxa"/>
            <w:vAlign w:val="center"/>
          </w:tcPr>
          <w:p w:rsidR="009947E3" w:rsidRPr="00862369" w:rsidRDefault="009947E3" w:rsidP="00F248E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62369">
              <w:rPr>
                <w:rFonts w:ascii="Arial" w:hAnsi="Arial" w:cs="Arial"/>
                <w:sz w:val="20"/>
                <w:szCs w:val="20"/>
              </w:rPr>
              <w:t>5-9</w:t>
            </w:r>
          </w:p>
        </w:tc>
        <w:tc>
          <w:tcPr>
            <w:tcW w:w="1384" w:type="dxa"/>
            <w:vAlign w:val="center"/>
          </w:tcPr>
          <w:p w:rsidR="009947E3" w:rsidRPr="00862369" w:rsidRDefault="009947E3" w:rsidP="00F248E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62369">
              <w:rPr>
                <w:rFonts w:ascii="Arial" w:hAnsi="Arial" w:cs="Arial"/>
                <w:sz w:val="20"/>
                <w:szCs w:val="20"/>
              </w:rPr>
              <w:t>311 (16.1)</w:t>
            </w:r>
          </w:p>
        </w:tc>
        <w:tc>
          <w:tcPr>
            <w:tcW w:w="1276" w:type="dxa"/>
            <w:vAlign w:val="center"/>
          </w:tcPr>
          <w:p w:rsidR="009947E3" w:rsidRPr="00862369" w:rsidRDefault="009947E3" w:rsidP="00F248E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62369">
              <w:rPr>
                <w:rFonts w:ascii="Arial" w:hAnsi="Arial" w:cs="Arial"/>
                <w:sz w:val="20"/>
                <w:szCs w:val="20"/>
              </w:rPr>
              <w:t>271 (87.1)</w:t>
            </w:r>
          </w:p>
        </w:tc>
        <w:tc>
          <w:tcPr>
            <w:tcW w:w="1701" w:type="dxa"/>
            <w:vAlign w:val="center"/>
          </w:tcPr>
          <w:p w:rsidR="009947E3" w:rsidRPr="00862369" w:rsidRDefault="009947E3" w:rsidP="00F248E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62369">
              <w:rPr>
                <w:rFonts w:ascii="Arial" w:hAnsi="Arial" w:cs="Arial"/>
                <w:sz w:val="20"/>
                <w:szCs w:val="20"/>
              </w:rPr>
              <w:t>0.87 (0.57-1.33)</w:t>
            </w:r>
          </w:p>
        </w:tc>
        <w:tc>
          <w:tcPr>
            <w:tcW w:w="850" w:type="dxa"/>
            <w:vAlign w:val="center"/>
          </w:tcPr>
          <w:p w:rsidR="009947E3" w:rsidRPr="00862369" w:rsidRDefault="009947E3" w:rsidP="00F248E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62369">
              <w:rPr>
                <w:rFonts w:ascii="Arial" w:hAnsi="Arial" w:cs="Arial"/>
                <w:sz w:val="20"/>
                <w:szCs w:val="20"/>
              </w:rPr>
              <w:t>0.53</w:t>
            </w:r>
          </w:p>
        </w:tc>
        <w:tc>
          <w:tcPr>
            <w:tcW w:w="1701" w:type="dxa"/>
            <w:vAlign w:val="center"/>
          </w:tcPr>
          <w:p w:rsidR="009947E3" w:rsidRPr="00862369" w:rsidRDefault="00D6007C" w:rsidP="00F248E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62369">
              <w:rPr>
                <w:rFonts w:ascii="Arial" w:hAnsi="Arial" w:cs="Arial"/>
                <w:sz w:val="20"/>
                <w:szCs w:val="20"/>
              </w:rPr>
              <w:t>0.90 (0.59-1.39)</w:t>
            </w:r>
          </w:p>
        </w:tc>
        <w:tc>
          <w:tcPr>
            <w:tcW w:w="851" w:type="dxa"/>
            <w:vAlign w:val="center"/>
          </w:tcPr>
          <w:p w:rsidR="009947E3" w:rsidRPr="00862369" w:rsidRDefault="00D6007C" w:rsidP="00F248E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62369">
              <w:rPr>
                <w:rFonts w:ascii="Arial" w:hAnsi="Arial" w:cs="Arial"/>
                <w:sz w:val="20"/>
                <w:szCs w:val="20"/>
              </w:rPr>
              <w:t>0.64</w:t>
            </w:r>
          </w:p>
        </w:tc>
      </w:tr>
      <w:tr w:rsidR="009947E3" w:rsidRPr="00862369" w:rsidTr="00862369">
        <w:trPr>
          <w:trHeight w:val="70"/>
        </w:trPr>
        <w:tc>
          <w:tcPr>
            <w:tcW w:w="1134" w:type="dxa"/>
            <w:vAlign w:val="center"/>
          </w:tcPr>
          <w:p w:rsidR="009947E3" w:rsidRPr="00862369" w:rsidRDefault="009947E3" w:rsidP="00F248E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62369">
              <w:rPr>
                <w:rFonts w:ascii="Arial" w:hAnsi="Arial" w:cs="Arial"/>
                <w:sz w:val="20"/>
                <w:szCs w:val="20"/>
              </w:rPr>
              <w:t>&gt;10</w:t>
            </w:r>
          </w:p>
        </w:tc>
        <w:tc>
          <w:tcPr>
            <w:tcW w:w="1384" w:type="dxa"/>
            <w:vAlign w:val="center"/>
          </w:tcPr>
          <w:p w:rsidR="009947E3" w:rsidRPr="00862369" w:rsidRDefault="009947E3" w:rsidP="00F248E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62369">
              <w:rPr>
                <w:rFonts w:ascii="Arial" w:hAnsi="Arial" w:cs="Arial"/>
                <w:sz w:val="20"/>
                <w:szCs w:val="20"/>
              </w:rPr>
              <w:t>80 (4.1)</w:t>
            </w:r>
          </w:p>
        </w:tc>
        <w:tc>
          <w:tcPr>
            <w:tcW w:w="1276" w:type="dxa"/>
            <w:vAlign w:val="center"/>
          </w:tcPr>
          <w:p w:rsidR="009947E3" w:rsidRPr="00862369" w:rsidRDefault="009947E3" w:rsidP="00F248E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62369">
              <w:rPr>
                <w:rFonts w:ascii="Arial" w:hAnsi="Arial" w:cs="Arial"/>
                <w:sz w:val="20"/>
                <w:szCs w:val="20"/>
              </w:rPr>
              <w:t>59 (73.8)</w:t>
            </w:r>
          </w:p>
        </w:tc>
        <w:tc>
          <w:tcPr>
            <w:tcW w:w="1701" w:type="dxa"/>
            <w:vAlign w:val="center"/>
          </w:tcPr>
          <w:p w:rsidR="009947E3" w:rsidRPr="00862369" w:rsidRDefault="009947E3" w:rsidP="00F248E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62369">
              <w:rPr>
                <w:rFonts w:ascii="Arial" w:hAnsi="Arial" w:cs="Arial"/>
                <w:sz w:val="20"/>
                <w:szCs w:val="20"/>
              </w:rPr>
              <w:t>0.36 (0.20-0.64)</w:t>
            </w:r>
          </w:p>
        </w:tc>
        <w:tc>
          <w:tcPr>
            <w:tcW w:w="850" w:type="dxa"/>
            <w:vAlign w:val="center"/>
          </w:tcPr>
          <w:p w:rsidR="009947E3" w:rsidRPr="00862369" w:rsidRDefault="009947E3" w:rsidP="00F248E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62369">
              <w:rPr>
                <w:rFonts w:ascii="Arial" w:hAnsi="Arial" w:cs="Arial"/>
                <w:sz w:val="20"/>
                <w:szCs w:val="20"/>
              </w:rPr>
              <w:t>&lt;0.01</w:t>
            </w:r>
          </w:p>
        </w:tc>
        <w:tc>
          <w:tcPr>
            <w:tcW w:w="1701" w:type="dxa"/>
            <w:vAlign w:val="center"/>
          </w:tcPr>
          <w:p w:rsidR="009947E3" w:rsidRPr="00862369" w:rsidRDefault="00D6007C" w:rsidP="00F248E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62369">
              <w:rPr>
                <w:rFonts w:ascii="Arial" w:hAnsi="Arial" w:cs="Arial"/>
                <w:sz w:val="20"/>
                <w:szCs w:val="20"/>
              </w:rPr>
              <w:t>0.39 (0.22-0.70)</w:t>
            </w:r>
          </w:p>
        </w:tc>
        <w:tc>
          <w:tcPr>
            <w:tcW w:w="851" w:type="dxa"/>
            <w:vAlign w:val="center"/>
          </w:tcPr>
          <w:p w:rsidR="009947E3" w:rsidRPr="00862369" w:rsidRDefault="00D6007C" w:rsidP="00F248E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62369">
              <w:rPr>
                <w:rFonts w:ascii="Arial" w:hAnsi="Arial" w:cs="Arial"/>
                <w:sz w:val="20"/>
                <w:szCs w:val="20"/>
              </w:rPr>
              <w:t>&lt;0.01</w:t>
            </w:r>
          </w:p>
        </w:tc>
      </w:tr>
      <w:tr w:rsidR="00ED0532" w:rsidRPr="00862369" w:rsidTr="00862369">
        <w:trPr>
          <w:trHeight w:val="70"/>
        </w:trPr>
        <w:tc>
          <w:tcPr>
            <w:tcW w:w="1134" w:type="dxa"/>
            <w:shd w:val="clear" w:color="auto" w:fill="D9D9D9" w:themeFill="background1" w:themeFillShade="D9"/>
          </w:tcPr>
          <w:p w:rsidR="00ED0532" w:rsidRPr="00862369" w:rsidRDefault="00ED0532" w:rsidP="00EB23C1">
            <w:pPr>
              <w:rPr>
                <w:rFonts w:ascii="Arial" w:hAnsi="Arial" w:cs="Arial"/>
              </w:rPr>
            </w:pPr>
            <w:r w:rsidRPr="00862369">
              <w:rPr>
                <w:rFonts w:ascii="Arial" w:hAnsi="Arial" w:cs="Arial"/>
              </w:rPr>
              <w:t>GAD-7 score category</w:t>
            </w:r>
          </w:p>
        </w:tc>
        <w:tc>
          <w:tcPr>
            <w:tcW w:w="1384" w:type="dxa"/>
            <w:shd w:val="clear" w:color="auto" w:fill="D9D9D9" w:themeFill="background1" w:themeFillShade="D9"/>
            <w:vAlign w:val="center"/>
          </w:tcPr>
          <w:p w:rsidR="00ED0532" w:rsidRPr="00862369" w:rsidRDefault="00ED0532" w:rsidP="00F248ED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ED0532" w:rsidRPr="00862369" w:rsidRDefault="00ED0532" w:rsidP="00F248ED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ED0532" w:rsidRPr="00862369" w:rsidRDefault="00ED0532" w:rsidP="00F248ED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ED0532" w:rsidRPr="00862369" w:rsidRDefault="00ED0532" w:rsidP="00F248ED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ED0532" w:rsidRPr="00862369" w:rsidRDefault="00ED0532" w:rsidP="00F248ED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ED0532" w:rsidRPr="00862369" w:rsidRDefault="00ED0532" w:rsidP="00F248ED">
            <w:pPr>
              <w:jc w:val="right"/>
              <w:rPr>
                <w:rFonts w:ascii="Arial" w:hAnsi="Arial" w:cs="Arial"/>
              </w:rPr>
            </w:pPr>
          </w:p>
        </w:tc>
      </w:tr>
      <w:tr w:rsidR="00ED0532" w:rsidRPr="00862369" w:rsidTr="00862369">
        <w:trPr>
          <w:trHeight w:val="70"/>
        </w:trPr>
        <w:tc>
          <w:tcPr>
            <w:tcW w:w="1134" w:type="dxa"/>
            <w:vAlign w:val="center"/>
          </w:tcPr>
          <w:p w:rsidR="00ED0532" w:rsidRPr="00862369" w:rsidRDefault="00ED0532" w:rsidP="00EB23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62369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384" w:type="dxa"/>
            <w:vAlign w:val="center"/>
          </w:tcPr>
          <w:p w:rsidR="00ED0532" w:rsidRPr="00862369" w:rsidRDefault="00ED0532" w:rsidP="00EB23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62369">
              <w:rPr>
                <w:rFonts w:ascii="Arial" w:hAnsi="Arial" w:cs="Arial"/>
                <w:sz w:val="20"/>
                <w:szCs w:val="20"/>
              </w:rPr>
              <w:t>479 (24.8)</w:t>
            </w:r>
          </w:p>
        </w:tc>
        <w:tc>
          <w:tcPr>
            <w:tcW w:w="1276" w:type="dxa"/>
            <w:vAlign w:val="center"/>
          </w:tcPr>
          <w:p w:rsidR="00ED0532" w:rsidRPr="00862369" w:rsidRDefault="00ED0532" w:rsidP="00EB23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62369">
              <w:rPr>
                <w:rFonts w:ascii="Arial" w:hAnsi="Arial" w:cs="Arial"/>
                <w:sz w:val="20"/>
                <w:szCs w:val="20"/>
              </w:rPr>
              <w:t>421 (87.9)</w:t>
            </w:r>
          </w:p>
        </w:tc>
        <w:tc>
          <w:tcPr>
            <w:tcW w:w="1701" w:type="dxa"/>
            <w:vAlign w:val="center"/>
          </w:tcPr>
          <w:p w:rsidR="00ED0532" w:rsidRPr="00862369" w:rsidRDefault="00ED0532" w:rsidP="00EB23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62369">
              <w:rPr>
                <w:rFonts w:ascii="Arial" w:hAnsi="Arial" w:cs="Arial"/>
                <w:sz w:val="20"/>
                <w:szCs w:val="20"/>
              </w:rPr>
              <w:t>ref</w:t>
            </w:r>
          </w:p>
        </w:tc>
        <w:tc>
          <w:tcPr>
            <w:tcW w:w="850" w:type="dxa"/>
            <w:vAlign w:val="center"/>
          </w:tcPr>
          <w:p w:rsidR="00ED0532" w:rsidRPr="00862369" w:rsidRDefault="00ED0532" w:rsidP="00EB23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ED0532" w:rsidRPr="00862369" w:rsidRDefault="00ED0532" w:rsidP="00EB23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62369">
              <w:rPr>
                <w:rFonts w:ascii="Arial" w:hAnsi="Arial" w:cs="Arial"/>
                <w:sz w:val="20"/>
                <w:szCs w:val="20"/>
              </w:rPr>
              <w:t>ref</w:t>
            </w:r>
          </w:p>
        </w:tc>
        <w:tc>
          <w:tcPr>
            <w:tcW w:w="851" w:type="dxa"/>
            <w:vAlign w:val="center"/>
          </w:tcPr>
          <w:p w:rsidR="00ED0532" w:rsidRPr="00862369" w:rsidRDefault="00ED0532" w:rsidP="00EB23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D0532" w:rsidRPr="00862369" w:rsidTr="00862369">
        <w:trPr>
          <w:trHeight w:val="70"/>
        </w:trPr>
        <w:tc>
          <w:tcPr>
            <w:tcW w:w="1134" w:type="dxa"/>
            <w:vAlign w:val="center"/>
          </w:tcPr>
          <w:p w:rsidR="00ED0532" w:rsidRPr="00862369" w:rsidRDefault="00ED0532" w:rsidP="00EB23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62369">
              <w:rPr>
                <w:rFonts w:ascii="Arial" w:hAnsi="Arial" w:cs="Arial"/>
                <w:sz w:val="20"/>
                <w:szCs w:val="20"/>
              </w:rPr>
              <w:t>1-4</w:t>
            </w:r>
          </w:p>
        </w:tc>
        <w:tc>
          <w:tcPr>
            <w:tcW w:w="1384" w:type="dxa"/>
            <w:vAlign w:val="center"/>
          </w:tcPr>
          <w:p w:rsidR="00ED0532" w:rsidRPr="00862369" w:rsidRDefault="00ED0532" w:rsidP="00EB23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62369">
              <w:rPr>
                <w:rFonts w:ascii="Arial" w:hAnsi="Arial" w:cs="Arial"/>
                <w:sz w:val="20"/>
                <w:szCs w:val="20"/>
              </w:rPr>
              <w:t>1230 (63.6)</w:t>
            </w:r>
          </w:p>
        </w:tc>
        <w:tc>
          <w:tcPr>
            <w:tcW w:w="1276" w:type="dxa"/>
            <w:vAlign w:val="center"/>
          </w:tcPr>
          <w:p w:rsidR="00ED0532" w:rsidRPr="00862369" w:rsidRDefault="00ED0532" w:rsidP="00EB23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62369">
              <w:rPr>
                <w:rFonts w:ascii="Arial" w:hAnsi="Arial" w:cs="Arial"/>
                <w:sz w:val="20"/>
                <w:szCs w:val="20"/>
              </w:rPr>
              <w:t>1081 (87.9)</w:t>
            </w:r>
          </w:p>
        </w:tc>
        <w:tc>
          <w:tcPr>
            <w:tcW w:w="1701" w:type="dxa"/>
            <w:vAlign w:val="center"/>
          </w:tcPr>
          <w:p w:rsidR="00ED0532" w:rsidRPr="00862369" w:rsidRDefault="00ED0532" w:rsidP="00EB23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62369">
              <w:rPr>
                <w:rFonts w:ascii="Arial" w:hAnsi="Arial" w:cs="Arial"/>
                <w:sz w:val="20"/>
                <w:szCs w:val="20"/>
              </w:rPr>
              <w:t>1.00 (0.72-1.38)</w:t>
            </w:r>
          </w:p>
        </w:tc>
        <w:tc>
          <w:tcPr>
            <w:tcW w:w="850" w:type="dxa"/>
            <w:vAlign w:val="center"/>
          </w:tcPr>
          <w:p w:rsidR="00ED0532" w:rsidRPr="00862369" w:rsidRDefault="00ED0532" w:rsidP="00EB23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62369"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  <w:tc>
          <w:tcPr>
            <w:tcW w:w="1701" w:type="dxa"/>
            <w:vAlign w:val="center"/>
          </w:tcPr>
          <w:p w:rsidR="00ED0532" w:rsidRPr="00862369" w:rsidRDefault="00ED0532" w:rsidP="00EB23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62369">
              <w:rPr>
                <w:rFonts w:ascii="Arial" w:hAnsi="Arial" w:cs="Arial"/>
                <w:sz w:val="20"/>
                <w:szCs w:val="20"/>
              </w:rPr>
              <w:t>1.02 (0.74-1.42)</w:t>
            </w:r>
          </w:p>
        </w:tc>
        <w:tc>
          <w:tcPr>
            <w:tcW w:w="851" w:type="dxa"/>
            <w:vAlign w:val="center"/>
          </w:tcPr>
          <w:p w:rsidR="00ED0532" w:rsidRPr="00862369" w:rsidRDefault="00ED0532" w:rsidP="00EB23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62369">
              <w:rPr>
                <w:rFonts w:ascii="Arial" w:hAnsi="Arial" w:cs="Arial"/>
                <w:sz w:val="20"/>
                <w:szCs w:val="20"/>
              </w:rPr>
              <w:t>0.88</w:t>
            </w:r>
          </w:p>
        </w:tc>
      </w:tr>
      <w:tr w:rsidR="00ED0532" w:rsidRPr="00862369" w:rsidTr="00862369">
        <w:trPr>
          <w:trHeight w:val="70"/>
        </w:trPr>
        <w:tc>
          <w:tcPr>
            <w:tcW w:w="1134" w:type="dxa"/>
            <w:vAlign w:val="center"/>
          </w:tcPr>
          <w:p w:rsidR="00ED0532" w:rsidRPr="00862369" w:rsidRDefault="00ED0532" w:rsidP="00EB23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62369">
              <w:rPr>
                <w:rFonts w:ascii="Arial" w:hAnsi="Arial" w:cs="Arial"/>
                <w:sz w:val="20"/>
                <w:szCs w:val="20"/>
              </w:rPr>
              <w:t>5-9</w:t>
            </w:r>
          </w:p>
        </w:tc>
        <w:tc>
          <w:tcPr>
            <w:tcW w:w="1384" w:type="dxa"/>
            <w:vAlign w:val="center"/>
          </w:tcPr>
          <w:p w:rsidR="00ED0532" w:rsidRPr="00862369" w:rsidRDefault="00ED0532" w:rsidP="00EB23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62369">
              <w:rPr>
                <w:rFonts w:ascii="Arial" w:hAnsi="Arial" w:cs="Arial"/>
                <w:sz w:val="20"/>
                <w:szCs w:val="20"/>
              </w:rPr>
              <w:t>204 (10.6)</w:t>
            </w:r>
          </w:p>
        </w:tc>
        <w:tc>
          <w:tcPr>
            <w:tcW w:w="1276" w:type="dxa"/>
            <w:vAlign w:val="center"/>
          </w:tcPr>
          <w:p w:rsidR="00ED0532" w:rsidRPr="00862369" w:rsidRDefault="00ED0532" w:rsidP="00EB23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62369">
              <w:rPr>
                <w:rFonts w:ascii="Arial" w:hAnsi="Arial" w:cs="Arial"/>
                <w:sz w:val="20"/>
                <w:szCs w:val="20"/>
              </w:rPr>
              <w:t>168 (82.4)</w:t>
            </w:r>
          </w:p>
        </w:tc>
        <w:tc>
          <w:tcPr>
            <w:tcW w:w="1701" w:type="dxa"/>
            <w:vAlign w:val="center"/>
          </w:tcPr>
          <w:p w:rsidR="00ED0532" w:rsidRPr="00862369" w:rsidRDefault="00ED0532" w:rsidP="00EB23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62369">
              <w:rPr>
                <w:rFonts w:ascii="Arial" w:hAnsi="Arial" w:cs="Arial"/>
                <w:sz w:val="20"/>
                <w:szCs w:val="20"/>
              </w:rPr>
              <w:t>0.64 (0.41-1.01)</w:t>
            </w:r>
          </w:p>
        </w:tc>
        <w:tc>
          <w:tcPr>
            <w:tcW w:w="850" w:type="dxa"/>
            <w:vAlign w:val="center"/>
          </w:tcPr>
          <w:p w:rsidR="00ED0532" w:rsidRPr="00862369" w:rsidRDefault="00ED0532" w:rsidP="00EB23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62369"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1701" w:type="dxa"/>
            <w:vAlign w:val="center"/>
          </w:tcPr>
          <w:p w:rsidR="00ED0532" w:rsidRPr="00862369" w:rsidRDefault="00ED0532" w:rsidP="00EB23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62369">
              <w:rPr>
                <w:rFonts w:ascii="Arial" w:hAnsi="Arial" w:cs="Arial"/>
                <w:sz w:val="20"/>
                <w:szCs w:val="20"/>
              </w:rPr>
              <w:t>0.65 (0.41-1.03)</w:t>
            </w:r>
          </w:p>
        </w:tc>
        <w:tc>
          <w:tcPr>
            <w:tcW w:w="851" w:type="dxa"/>
            <w:vAlign w:val="center"/>
          </w:tcPr>
          <w:p w:rsidR="00ED0532" w:rsidRPr="00862369" w:rsidRDefault="00ED0532" w:rsidP="00EB23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62369">
              <w:rPr>
                <w:rFonts w:ascii="Arial" w:hAnsi="Arial" w:cs="Arial"/>
                <w:sz w:val="20"/>
                <w:szCs w:val="20"/>
              </w:rPr>
              <w:t>0.07</w:t>
            </w:r>
          </w:p>
        </w:tc>
      </w:tr>
      <w:tr w:rsidR="00ED0532" w:rsidRPr="00862369" w:rsidTr="00862369">
        <w:trPr>
          <w:trHeight w:val="70"/>
        </w:trPr>
        <w:tc>
          <w:tcPr>
            <w:tcW w:w="1134" w:type="dxa"/>
            <w:vAlign w:val="center"/>
          </w:tcPr>
          <w:p w:rsidR="00ED0532" w:rsidRPr="00862369" w:rsidRDefault="00ED0532" w:rsidP="00EB23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62369">
              <w:rPr>
                <w:rFonts w:ascii="Arial" w:hAnsi="Arial" w:cs="Arial"/>
                <w:sz w:val="20"/>
                <w:szCs w:val="20"/>
              </w:rPr>
              <w:t>&gt;10</w:t>
            </w:r>
          </w:p>
        </w:tc>
        <w:tc>
          <w:tcPr>
            <w:tcW w:w="1384" w:type="dxa"/>
            <w:vAlign w:val="center"/>
          </w:tcPr>
          <w:p w:rsidR="00ED0532" w:rsidRPr="00862369" w:rsidRDefault="00ED0532" w:rsidP="00EB23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62369">
              <w:rPr>
                <w:rFonts w:ascii="Arial" w:hAnsi="Arial" w:cs="Arial"/>
                <w:sz w:val="20"/>
                <w:szCs w:val="20"/>
              </w:rPr>
              <w:t>21 (1.1)</w:t>
            </w:r>
          </w:p>
        </w:tc>
        <w:tc>
          <w:tcPr>
            <w:tcW w:w="1276" w:type="dxa"/>
            <w:vAlign w:val="center"/>
          </w:tcPr>
          <w:p w:rsidR="00ED0532" w:rsidRPr="00862369" w:rsidRDefault="00ED0532" w:rsidP="00EB23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62369">
              <w:rPr>
                <w:rFonts w:ascii="Arial" w:hAnsi="Arial" w:cs="Arial"/>
                <w:sz w:val="20"/>
                <w:szCs w:val="20"/>
              </w:rPr>
              <w:t>14 (66.7)</w:t>
            </w:r>
          </w:p>
        </w:tc>
        <w:tc>
          <w:tcPr>
            <w:tcW w:w="1701" w:type="dxa"/>
            <w:vAlign w:val="center"/>
          </w:tcPr>
          <w:p w:rsidR="00ED0532" w:rsidRPr="00862369" w:rsidRDefault="00ED0532" w:rsidP="00EB23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62369">
              <w:rPr>
                <w:rFonts w:ascii="Arial" w:hAnsi="Arial" w:cs="Arial"/>
                <w:sz w:val="20"/>
                <w:szCs w:val="20"/>
              </w:rPr>
              <w:t>0.28 (0.11-0.71)</w:t>
            </w:r>
          </w:p>
        </w:tc>
        <w:tc>
          <w:tcPr>
            <w:tcW w:w="850" w:type="dxa"/>
            <w:vAlign w:val="center"/>
          </w:tcPr>
          <w:p w:rsidR="00ED0532" w:rsidRPr="00862369" w:rsidRDefault="00ED0532" w:rsidP="00EB23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62369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1701" w:type="dxa"/>
            <w:vAlign w:val="center"/>
          </w:tcPr>
          <w:p w:rsidR="00ED0532" w:rsidRPr="00862369" w:rsidRDefault="00ED0532" w:rsidP="00EB23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62369">
              <w:rPr>
                <w:rFonts w:ascii="Arial" w:hAnsi="Arial" w:cs="Arial"/>
                <w:sz w:val="20"/>
                <w:szCs w:val="20"/>
              </w:rPr>
              <w:t>0.29 (0.11-0.76)</w:t>
            </w:r>
          </w:p>
        </w:tc>
        <w:tc>
          <w:tcPr>
            <w:tcW w:w="851" w:type="dxa"/>
            <w:vAlign w:val="center"/>
          </w:tcPr>
          <w:p w:rsidR="00ED0532" w:rsidRPr="00862369" w:rsidRDefault="00ED0532" w:rsidP="00EB23C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62369"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</w:tr>
      <w:tr w:rsidR="00450938" w:rsidRPr="00862369" w:rsidTr="00D6007C">
        <w:trPr>
          <w:trHeight w:val="70"/>
        </w:trPr>
        <w:tc>
          <w:tcPr>
            <w:tcW w:w="8897" w:type="dxa"/>
            <w:gridSpan w:val="7"/>
            <w:vAlign w:val="center"/>
          </w:tcPr>
          <w:p w:rsidR="00450938" w:rsidRPr="00862369" w:rsidRDefault="00450938" w:rsidP="00D6007C">
            <w:pPr>
              <w:rPr>
                <w:rFonts w:ascii="Arial" w:hAnsi="Arial" w:cs="Arial"/>
              </w:rPr>
            </w:pPr>
            <w:r w:rsidRPr="00862369">
              <w:rPr>
                <w:rFonts w:ascii="Arial" w:hAnsi="Arial" w:cs="Arial"/>
              </w:rPr>
              <w:t xml:space="preserve">*Adjusted for </w:t>
            </w:r>
            <w:r w:rsidR="00D6007C" w:rsidRPr="00862369">
              <w:rPr>
                <w:rFonts w:ascii="Arial" w:hAnsi="Arial" w:cs="Arial"/>
              </w:rPr>
              <w:t>sex, HIV status, hazardous alcohol use, verbal fluency, delayed recall</w:t>
            </w:r>
          </w:p>
        </w:tc>
      </w:tr>
    </w:tbl>
    <w:p w:rsidR="00450938" w:rsidRDefault="00450938" w:rsidP="00ED0532"/>
    <w:sectPr w:rsidR="00450938" w:rsidSect="002B12A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8F2876"/>
    <w:multiLevelType w:val="hybridMultilevel"/>
    <w:tmpl w:val="7090AEDA"/>
    <w:lvl w:ilvl="0" w:tplc="DDBE436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D430B"/>
    <w:rsid w:val="001445CE"/>
    <w:rsid w:val="001521F6"/>
    <w:rsid w:val="001C741B"/>
    <w:rsid w:val="001F7E62"/>
    <w:rsid w:val="002A43BF"/>
    <w:rsid w:val="002B12AE"/>
    <w:rsid w:val="002D430B"/>
    <w:rsid w:val="003D028A"/>
    <w:rsid w:val="003E2A73"/>
    <w:rsid w:val="00450938"/>
    <w:rsid w:val="004702D1"/>
    <w:rsid w:val="00495630"/>
    <w:rsid w:val="00503C89"/>
    <w:rsid w:val="006213F9"/>
    <w:rsid w:val="00690062"/>
    <w:rsid w:val="007E36CF"/>
    <w:rsid w:val="00862369"/>
    <w:rsid w:val="0088219E"/>
    <w:rsid w:val="009947E3"/>
    <w:rsid w:val="0099735E"/>
    <w:rsid w:val="009D1789"/>
    <w:rsid w:val="00A25C6C"/>
    <w:rsid w:val="00A83CB6"/>
    <w:rsid w:val="00B807C0"/>
    <w:rsid w:val="00BF034C"/>
    <w:rsid w:val="00C75716"/>
    <w:rsid w:val="00CD5597"/>
    <w:rsid w:val="00D6007C"/>
    <w:rsid w:val="00D74BFE"/>
    <w:rsid w:val="00DB6C3D"/>
    <w:rsid w:val="00ED0532"/>
    <w:rsid w:val="00F818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12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D43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F7E6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821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219E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qFormat/>
    <w:rsid w:val="003D028A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436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Psychiatry KCL</Company>
  <LinksUpToDate>false</LinksUpToDate>
  <CharactersWithSpaces>2921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speprmy</dc:creator>
  <cp:lastModifiedBy>fvillaflores</cp:lastModifiedBy>
  <cp:revision>6</cp:revision>
  <cp:lastPrinted>2013-05-22T16:42:00Z</cp:lastPrinted>
  <dcterms:created xsi:type="dcterms:W3CDTF">2013-11-22T12:20:00Z</dcterms:created>
  <dcterms:modified xsi:type="dcterms:W3CDTF">2014-06-20T06:14:00Z</dcterms:modified>
</cp:coreProperties>
</file>