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88" w:rsidRPr="001D5B88" w:rsidRDefault="001D5B88" w:rsidP="001D5B88">
      <w:pPr>
        <w:pStyle w:val="Heading1"/>
        <w:rPr>
          <w:sz w:val="20"/>
          <w:szCs w:val="20"/>
        </w:rPr>
      </w:pPr>
      <w:proofErr w:type="gramStart"/>
      <w:r w:rsidRPr="001D5B88">
        <w:rPr>
          <w:sz w:val="20"/>
          <w:szCs w:val="20"/>
        </w:rPr>
        <w:t>Appendix 1.</w:t>
      </w:r>
      <w:proofErr w:type="gramEnd"/>
      <w:r w:rsidRPr="001D5B88">
        <w:rPr>
          <w:sz w:val="20"/>
          <w:szCs w:val="20"/>
        </w:rPr>
        <w:t xml:space="preserve"> WHO Classification of Sarcomas</w:t>
      </w: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575"/>
        <w:gridCol w:w="1620"/>
      </w:tblGrid>
      <w:tr w:rsidR="001D5B88" w:rsidRPr="001D5B88" w:rsidTr="00B87F48">
        <w:trPr>
          <w:trHeight w:val="315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spacing w:before="0"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1D5B88">
              <w:rPr>
                <w:rFonts w:ascii="Arial" w:hAnsi="Arial" w:cs="Arial"/>
                <w:b/>
                <w:bCs/>
                <w:sz w:val="20"/>
                <w:lang w:val="en-US"/>
              </w:rPr>
              <w:t>Histotype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1D5B88">
              <w:rPr>
                <w:rFonts w:ascii="Arial" w:hAnsi="Arial" w:cs="Arial"/>
                <w:b/>
                <w:bCs/>
                <w:sz w:val="20"/>
                <w:lang w:val="en-US"/>
              </w:rPr>
              <w:t>SNOMED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Liposarcoma</w:t>
            </w:r>
            <w:proofErr w:type="spellEnd"/>
            <w:r w:rsidRPr="001D5B88">
              <w:rPr>
                <w:sz w:val="20"/>
              </w:rPr>
              <w:t xml:space="preserve"> - Well Differentiated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  <w:lang w:val="en-US"/>
              </w:rPr>
            </w:pPr>
            <w:r w:rsidRPr="001D5B88">
              <w:rPr>
                <w:sz w:val="20"/>
                <w:lang w:val="en-US"/>
              </w:rPr>
              <w:t>M-88513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Liposarcoma</w:t>
            </w:r>
            <w:proofErr w:type="spellEnd"/>
            <w:r w:rsidRPr="001D5B88">
              <w:rPr>
                <w:sz w:val="20"/>
              </w:rPr>
              <w:t xml:space="preserve"> – Dedifferentiated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M-88583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Liposarcoma</w:t>
            </w:r>
            <w:proofErr w:type="spellEnd"/>
            <w:r w:rsidRPr="001D5B88">
              <w:rPr>
                <w:sz w:val="20"/>
              </w:rPr>
              <w:t xml:space="preserve"> - </w:t>
            </w:r>
            <w:proofErr w:type="spellStart"/>
            <w:r w:rsidRPr="001D5B88">
              <w:rPr>
                <w:sz w:val="20"/>
              </w:rPr>
              <w:t>Myxoid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M-88523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Liposarcoma</w:t>
            </w:r>
            <w:proofErr w:type="spellEnd"/>
            <w:r w:rsidRPr="001D5B88">
              <w:rPr>
                <w:sz w:val="20"/>
              </w:rPr>
              <w:t xml:space="preserve"> - Round Cell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M-88533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Liposarcoma</w:t>
            </w:r>
            <w:proofErr w:type="spellEnd"/>
            <w:r w:rsidRPr="001D5B88">
              <w:rPr>
                <w:sz w:val="20"/>
              </w:rPr>
              <w:t xml:space="preserve"> - Mixed Type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M-88553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Liposarcoma</w:t>
            </w:r>
            <w:proofErr w:type="spellEnd"/>
            <w:r w:rsidRPr="001D5B88">
              <w:rPr>
                <w:sz w:val="20"/>
              </w:rPr>
              <w:t xml:space="preserve"> - </w:t>
            </w:r>
            <w:proofErr w:type="spellStart"/>
            <w:r w:rsidRPr="001D5B88">
              <w:rPr>
                <w:sz w:val="20"/>
              </w:rPr>
              <w:t>Pleomorphic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M-88543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Liposarcoma</w:t>
            </w:r>
            <w:proofErr w:type="spellEnd"/>
            <w:r w:rsidRPr="001D5B88">
              <w:rPr>
                <w:sz w:val="20"/>
              </w:rPr>
              <w:t xml:space="preserve"> - NOS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M-88503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Leiomyosarcoma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M-88903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Synovial Sarcoma - </w:t>
            </w:r>
            <w:proofErr w:type="spellStart"/>
            <w:r w:rsidRPr="001D5B88">
              <w:rPr>
                <w:sz w:val="20"/>
              </w:rPr>
              <w:t>Monophasic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M-90413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>Synovial Sarcoma - Biphasic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M-90433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>Synovial Sarcoma - Poorly Differentiated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M-90403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>Malignant Peripheral Sheath Tumor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M-95403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Myxofibrosarcoma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M-88113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Pleomorphic</w:t>
            </w:r>
            <w:proofErr w:type="spellEnd"/>
            <w:r w:rsidRPr="001D5B88">
              <w:rPr>
                <w:sz w:val="20"/>
              </w:rPr>
              <w:t xml:space="preserve"> Sarcoma / MFH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M-88303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Fibrosarcoma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M-88103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Congenital </w:t>
            </w:r>
            <w:proofErr w:type="spellStart"/>
            <w:r w:rsidRPr="001D5B88">
              <w:rPr>
                <w:sz w:val="20"/>
              </w:rPr>
              <w:t>Fibrosarcoma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M-88143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Dermatofibrosarcoma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Protuberans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M-88323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Epithelioid</w:t>
            </w:r>
            <w:proofErr w:type="spellEnd"/>
            <w:r w:rsidRPr="001D5B88">
              <w:rPr>
                <w:sz w:val="20"/>
              </w:rPr>
              <w:t xml:space="preserve">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M-88403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>Alveolar Soft Part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M-95813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>Clear Cell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M-90443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Malignant </w:t>
            </w:r>
            <w:proofErr w:type="spellStart"/>
            <w:r w:rsidRPr="001D5B88">
              <w:rPr>
                <w:sz w:val="20"/>
              </w:rPr>
              <w:t>Mesenchymoma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M-89903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Malignant Solitary Fibrous Tumor / </w:t>
            </w:r>
            <w:proofErr w:type="spellStart"/>
            <w:r w:rsidRPr="001D5B88">
              <w:rPr>
                <w:sz w:val="20"/>
              </w:rPr>
              <w:t>Haemangiopericytoma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M-88153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Low Grade </w:t>
            </w:r>
            <w:proofErr w:type="spellStart"/>
            <w:r w:rsidRPr="001D5B88">
              <w:rPr>
                <w:sz w:val="20"/>
              </w:rPr>
              <w:t>Myofibroblastic</w:t>
            </w:r>
            <w:proofErr w:type="spellEnd"/>
            <w:r w:rsidRPr="001D5B88">
              <w:rPr>
                <w:sz w:val="20"/>
              </w:rPr>
              <w:t xml:space="preserve">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M-88253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Myxoinflammatory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Fobroblastic</w:t>
            </w:r>
            <w:proofErr w:type="spellEnd"/>
            <w:r w:rsidRPr="001D5B88">
              <w:rPr>
                <w:sz w:val="20"/>
              </w:rPr>
              <w:t xml:space="preserve">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M-88113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Low Grade </w:t>
            </w:r>
            <w:proofErr w:type="spellStart"/>
            <w:r w:rsidRPr="001D5B88">
              <w:rPr>
                <w:sz w:val="20"/>
              </w:rPr>
              <w:t>Fibromyxoid</w:t>
            </w:r>
            <w:proofErr w:type="spellEnd"/>
            <w:r w:rsidRPr="001D5B88">
              <w:rPr>
                <w:sz w:val="20"/>
              </w:rPr>
              <w:t xml:space="preserve">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M-88113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Sclerosing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Epithelioid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Fibrosarcoma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M-88103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Embryonal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Rhabdomyosarcoma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M-89103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Alveolar </w:t>
            </w:r>
            <w:proofErr w:type="spellStart"/>
            <w:r w:rsidRPr="001D5B88">
              <w:rPr>
                <w:sz w:val="20"/>
              </w:rPr>
              <w:t>Rhabdomyosarcoma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M-89203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Pleomorphic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Rhabdomyosarcoma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M-89013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Spindle Cell </w:t>
            </w:r>
            <w:proofErr w:type="spellStart"/>
            <w:r w:rsidRPr="001D5B88">
              <w:rPr>
                <w:sz w:val="20"/>
              </w:rPr>
              <w:t>Rhabdomyosarcoma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M-89123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Rhabdomyosarcoma</w:t>
            </w:r>
            <w:proofErr w:type="spellEnd"/>
            <w:r w:rsidRPr="001D5B88">
              <w:rPr>
                <w:sz w:val="20"/>
              </w:rPr>
              <w:t xml:space="preserve"> - NOS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M-89003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Epithelioid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Haemangioendothelioma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M-91333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Angiosarcoma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M-91203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>Kaposi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M-91403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Extraskeletal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Myxoid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Chondrosarcoma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M-92313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Mesenchymal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Chondrosarcoma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M-92403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Chondrosarcoma</w:t>
            </w:r>
            <w:proofErr w:type="spellEnd"/>
            <w:r w:rsidRPr="001D5B88">
              <w:rPr>
                <w:sz w:val="20"/>
              </w:rPr>
              <w:t xml:space="preserve"> NOS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M-92203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lastRenderedPageBreak/>
              <w:t>Extraskeletal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Osteosarcoma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M-91803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 xml:space="preserve">Ewing / </w:t>
            </w:r>
            <w:proofErr w:type="spellStart"/>
            <w:r w:rsidRPr="001D5B88">
              <w:rPr>
                <w:sz w:val="20"/>
              </w:rPr>
              <w:t>Pnet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M-92603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Extrarenal</w:t>
            </w:r>
            <w:proofErr w:type="spellEnd"/>
            <w:r w:rsidRPr="001D5B88">
              <w:rPr>
                <w:sz w:val="20"/>
              </w:rPr>
              <w:t xml:space="preserve"> </w:t>
            </w:r>
            <w:proofErr w:type="spellStart"/>
            <w:r w:rsidRPr="001D5B88">
              <w:rPr>
                <w:sz w:val="20"/>
              </w:rPr>
              <w:t>Rhabdoid</w:t>
            </w:r>
            <w:proofErr w:type="spellEnd"/>
            <w:r w:rsidRPr="001D5B88">
              <w:rPr>
                <w:sz w:val="20"/>
              </w:rPr>
              <w:t xml:space="preserve"> Tumor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M-89633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Desmoplastic</w:t>
            </w:r>
            <w:proofErr w:type="spellEnd"/>
            <w:r w:rsidRPr="001D5B88">
              <w:rPr>
                <w:sz w:val="20"/>
              </w:rPr>
              <w:t xml:space="preserve"> Round Cell Tumor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M-88063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proofErr w:type="spellStart"/>
            <w:r w:rsidRPr="001D5B88">
              <w:rPr>
                <w:sz w:val="20"/>
              </w:rPr>
              <w:t>Intimal</w:t>
            </w:r>
            <w:proofErr w:type="spellEnd"/>
            <w:r w:rsidRPr="001D5B88">
              <w:rPr>
                <w:sz w:val="20"/>
              </w:rPr>
              <w:t xml:space="preserve"> Sarcoma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M-88003</w:t>
            </w:r>
          </w:p>
        </w:tc>
      </w:tr>
      <w:tr w:rsidR="001D5B88" w:rsidRPr="001D5B88" w:rsidTr="00B87F48">
        <w:trPr>
          <w:trHeight w:val="300"/>
        </w:trPr>
        <w:tc>
          <w:tcPr>
            <w:tcW w:w="7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2"/>
              <w:rPr>
                <w:sz w:val="20"/>
              </w:rPr>
            </w:pPr>
            <w:r w:rsidRPr="001D5B88">
              <w:rPr>
                <w:sz w:val="20"/>
              </w:rPr>
              <w:t>Other Sarcoma - Sarcoma NOS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5B88" w:rsidRPr="001D5B88" w:rsidRDefault="001D5B88" w:rsidP="00B87F48">
            <w:pPr>
              <w:pStyle w:val="BodyText"/>
              <w:rPr>
                <w:sz w:val="20"/>
              </w:rPr>
            </w:pPr>
            <w:r w:rsidRPr="001D5B88">
              <w:rPr>
                <w:sz w:val="20"/>
              </w:rPr>
              <w:t>M-88003</w:t>
            </w:r>
          </w:p>
        </w:tc>
      </w:tr>
    </w:tbl>
    <w:p w:rsidR="00D16452" w:rsidRDefault="00D16452"/>
    <w:sectPr w:rsidR="00D16452" w:rsidSect="00D57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/>
  <w:rsids>
    <w:rsidRoot w:val="001D5B88"/>
    <w:rsid w:val="001D5B88"/>
    <w:rsid w:val="004C426E"/>
    <w:rsid w:val="00D16452"/>
    <w:rsid w:val="00D5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1D5B88"/>
    <w:pPr>
      <w:spacing w:before="240"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Heading1">
    <w:name w:val="heading 1"/>
    <w:basedOn w:val="Normal"/>
    <w:next w:val="Normal"/>
    <w:link w:val="Heading1Char"/>
    <w:autoRedefine/>
    <w:qFormat/>
    <w:rsid w:val="001D5B88"/>
    <w:pPr>
      <w:keepNext/>
      <w:widowControl w:val="0"/>
      <w:spacing w:before="480"/>
      <w:outlineLvl w:val="0"/>
    </w:pPr>
    <w:rPr>
      <w:rFonts w:ascii="Arial" w:hAnsi="Arial" w:cs="Arial"/>
      <w:b/>
      <w:bCs/>
      <w:caps/>
      <w:kern w:val="32"/>
      <w:sz w:val="26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5B88"/>
    <w:rPr>
      <w:rFonts w:ascii="Arial" w:eastAsia="Times New Roman" w:hAnsi="Arial" w:cs="Arial"/>
      <w:b/>
      <w:bCs/>
      <w:caps/>
      <w:kern w:val="32"/>
      <w:sz w:val="26"/>
      <w:szCs w:val="32"/>
      <w:lang w:eastAsia="it-IT"/>
    </w:rPr>
  </w:style>
  <w:style w:type="paragraph" w:styleId="BodyText">
    <w:name w:val="Body Text"/>
    <w:basedOn w:val="Normal"/>
    <w:link w:val="BodyTextChar"/>
    <w:autoRedefine/>
    <w:rsid w:val="001D5B88"/>
    <w:pPr>
      <w:spacing w:before="0" w:line="240" w:lineRule="auto"/>
      <w:jc w:val="center"/>
    </w:pPr>
  </w:style>
  <w:style w:type="character" w:customStyle="1" w:styleId="BodyTextChar">
    <w:name w:val="Body Text Char"/>
    <w:basedOn w:val="DefaultParagraphFont"/>
    <w:link w:val="BodyText"/>
    <w:rsid w:val="001D5B88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BodyText2">
    <w:name w:val="Body Text 2"/>
    <w:basedOn w:val="Normal"/>
    <w:link w:val="BodyText2Char"/>
    <w:autoRedefine/>
    <w:rsid w:val="001D5B88"/>
    <w:pPr>
      <w:spacing w:before="0" w:line="240" w:lineRule="auto"/>
      <w:jc w:val="left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1D5B88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Cegolon</dc:creator>
  <cp:lastModifiedBy>Luca Cegolon</cp:lastModifiedBy>
  <cp:revision>1</cp:revision>
  <dcterms:created xsi:type="dcterms:W3CDTF">2010-03-25T00:48:00Z</dcterms:created>
  <dcterms:modified xsi:type="dcterms:W3CDTF">2010-03-25T00:49:00Z</dcterms:modified>
</cp:coreProperties>
</file>