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5BD" w:rsidRPr="00510514" w:rsidRDefault="00A455BD" w:rsidP="00A455BD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cs="Calibri"/>
        </w:rPr>
        <w:t xml:space="preserve">Table 2: </w:t>
      </w:r>
      <w:r w:rsidRPr="00510514">
        <w:rPr>
          <w:rFonts w:cs="Calibri"/>
        </w:rPr>
        <w:t xml:space="preserve">Effect of a Completely Smoke free Campus Policy  </w:t>
      </w:r>
    </w:p>
    <w:p w:rsidR="00A455BD" w:rsidRPr="00510514" w:rsidRDefault="00A455BD" w:rsidP="00A455BD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5"/>
        <w:gridCol w:w="1418"/>
        <w:gridCol w:w="1275"/>
        <w:gridCol w:w="1134"/>
        <w:gridCol w:w="1134"/>
        <w:gridCol w:w="1196"/>
      </w:tblGrid>
      <w:tr w:rsidR="00A455BD" w:rsidRPr="00E2230C" w:rsidTr="00A317BC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Non-smokers</w:t>
            </w:r>
          </w:p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 (%)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Ex-smokers</w:t>
            </w:r>
          </w:p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Smokers</w:t>
            </w:r>
          </w:p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Total</w:t>
            </w:r>
          </w:p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 (%)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P value</w:t>
            </w:r>
          </w:p>
        </w:tc>
      </w:tr>
      <w:tr w:rsidR="00A455BD" w:rsidRPr="00E2230C" w:rsidTr="00A317BC"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E2230C">
              <w:rPr>
                <w:rFonts w:cs="Calibri"/>
                <w:b/>
                <w:sz w:val="20"/>
                <w:szCs w:val="20"/>
              </w:rPr>
              <w:t>Staff quality of life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0.000</w:t>
            </w:r>
          </w:p>
        </w:tc>
      </w:tr>
      <w:tr w:rsidR="00A455BD" w:rsidRPr="00E2230C" w:rsidTr="00A317BC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Negative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40 (5.2)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9 (8.4)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20 (22.2)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69 (7.1)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55BD" w:rsidRPr="00E2230C" w:rsidTr="00A317BC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Neither negative or positive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149 (19.3)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27 (25.2)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42 (46.7)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218 (22.5)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55BD" w:rsidRPr="00E2230C" w:rsidTr="00A317BC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Positive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582 (75.5)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71 (66.4)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28 (31.1)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681 (70.4)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55BD" w:rsidRPr="00E2230C" w:rsidTr="00A317BC"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E2230C">
              <w:rPr>
                <w:rFonts w:cs="Calibri"/>
                <w:b/>
                <w:sz w:val="20"/>
                <w:szCs w:val="20"/>
              </w:rPr>
              <w:t>Student quality of life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0.000</w:t>
            </w:r>
          </w:p>
        </w:tc>
      </w:tr>
      <w:tr w:rsidR="00A455BD" w:rsidRPr="00E2230C" w:rsidTr="00A317BC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Negative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40 (5.2)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8 (7.5)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21 (23.3)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69 (7.1)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55BD" w:rsidRPr="00E2230C" w:rsidTr="00A317BC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Neither negative or positive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112 (14.5)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29 (27.1)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25 (38.9)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176 (18.2)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55BD" w:rsidRPr="00E2230C" w:rsidTr="00A317BC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Positive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619 (80.3)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70 (65.4)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34 (37.8)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723 (74.7)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55BD" w:rsidRPr="00E2230C" w:rsidTr="00A317BC"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E2230C">
              <w:rPr>
                <w:rFonts w:cs="Calibri"/>
                <w:b/>
                <w:sz w:val="20"/>
                <w:szCs w:val="20"/>
              </w:rPr>
              <w:t>Student learning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0.000</w:t>
            </w:r>
          </w:p>
        </w:tc>
      </w:tr>
      <w:tr w:rsidR="00A455BD" w:rsidRPr="00E2230C" w:rsidTr="00A317BC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Negative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31 (4.0)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 (5.6)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18 (20)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55 (7.9)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55BD" w:rsidRPr="00E2230C" w:rsidTr="00A317BC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Neither negative or positive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260 (33.7)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59 (55.1)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52 (57.8)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371 (38.3)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55BD" w:rsidRPr="00E2230C" w:rsidTr="00A317BC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Positive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480 (62.3)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42 (39.3)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20 (22.2)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542 (56)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55BD" w:rsidRPr="00E2230C" w:rsidTr="00A317BC"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E2230C">
              <w:rPr>
                <w:rFonts w:cs="Calibri"/>
                <w:b/>
                <w:sz w:val="20"/>
                <w:szCs w:val="20"/>
              </w:rPr>
              <w:t>Student enrolment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0.000</w:t>
            </w:r>
          </w:p>
        </w:tc>
      </w:tr>
      <w:tr w:rsidR="00A455BD" w:rsidRPr="00E2230C" w:rsidTr="00A317BC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Negative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63 (8.2)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17 (15.9)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15 (16.7)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95 (9.8)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55BD" w:rsidRPr="00E2230C" w:rsidTr="00A317BC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Neither negative or positive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360 (46.7)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58 (54.2)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60 (66.7)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478 (49.4)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55BD" w:rsidRPr="00E2230C" w:rsidTr="00A317BC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Positive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348 (45.1)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32 (29.9)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15 (16.7)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395 (40.8)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55BD" w:rsidRPr="00E2230C" w:rsidRDefault="00A455BD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371D09" w:rsidRDefault="00371D09"/>
    <w:sectPr w:rsidR="00371D09" w:rsidSect="00371D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55BD"/>
    <w:rsid w:val="00371D09"/>
    <w:rsid w:val="00A45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5B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>Grizli777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Sharyn Burns</dc:creator>
  <cp:lastModifiedBy>Sharyn Burns</cp:lastModifiedBy>
  <cp:revision>1</cp:revision>
  <dcterms:created xsi:type="dcterms:W3CDTF">2013-01-27T08:02:00Z</dcterms:created>
  <dcterms:modified xsi:type="dcterms:W3CDTF">2013-01-27T08:02:00Z</dcterms:modified>
</cp:coreProperties>
</file>