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4961" w:type="pct"/>
        <w:tblLook w:val="04A0"/>
      </w:tblPr>
      <w:tblGrid>
        <w:gridCol w:w="4688"/>
        <w:gridCol w:w="4686"/>
        <w:gridCol w:w="4689"/>
      </w:tblGrid>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b/>
                <w:bCs/>
                <w:sz w:val="24"/>
                <w:szCs w:val="24"/>
                <w:lang w:eastAsia="en-GB"/>
              </w:rPr>
            </w:pPr>
            <w:r w:rsidRPr="00F441A6">
              <w:rPr>
                <w:rFonts w:ascii="Times New Roman" w:eastAsia="Times New Roman" w:hAnsi="Times New Roman" w:cs="Times New Roman"/>
                <w:b/>
                <w:bCs/>
                <w:sz w:val="24"/>
                <w:szCs w:val="24"/>
                <w:lang w:eastAsia="en-GB"/>
              </w:rPr>
              <w:t>ASK THIS OF THE MANUSCRIPT</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b/>
                <w:bCs/>
                <w:sz w:val="24"/>
                <w:szCs w:val="24"/>
                <w:lang w:eastAsia="en-GB"/>
              </w:rPr>
            </w:pPr>
            <w:r w:rsidRPr="00F441A6">
              <w:rPr>
                <w:rFonts w:ascii="Times New Roman" w:eastAsia="Times New Roman" w:hAnsi="Times New Roman" w:cs="Times New Roman"/>
                <w:b/>
                <w:bCs/>
                <w:sz w:val="24"/>
                <w:szCs w:val="24"/>
                <w:lang w:eastAsia="en-GB"/>
              </w:rPr>
              <w:t>THIS SHOULD BE INCLUDED IN THE MANUSCRIPT</w:t>
            </w: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b/>
                <w:bCs/>
                <w:sz w:val="24"/>
                <w:szCs w:val="24"/>
                <w:lang w:eastAsia="en-GB"/>
              </w:rPr>
            </w:pPr>
            <w:r w:rsidRPr="00F441A6">
              <w:rPr>
                <w:rFonts w:ascii="Times New Roman" w:eastAsia="Times New Roman" w:hAnsi="Times New Roman" w:cs="Times New Roman"/>
                <w:b/>
                <w:bCs/>
                <w:sz w:val="24"/>
                <w:szCs w:val="24"/>
                <w:lang w:eastAsia="en-GB"/>
              </w:rPr>
              <w:t>Reference in manuscript</w:t>
            </w: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outlineLvl w:val="3"/>
              <w:rPr>
                <w:rFonts w:ascii="Times New Roman" w:eastAsia="Times New Roman" w:hAnsi="Times New Roman" w:cs="Times New Roman"/>
                <w:b/>
                <w:bCs/>
                <w:sz w:val="24"/>
                <w:szCs w:val="24"/>
                <w:lang w:eastAsia="en-GB"/>
              </w:rPr>
            </w:pPr>
            <w:r w:rsidRPr="00F441A6">
              <w:rPr>
                <w:rFonts w:ascii="Times New Roman" w:eastAsia="Times New Roman" w:hAnsi="Times New Roman" w:cs="Times New Roman"/>
                <w:b/>
                <w:bCs/>
                <w:sz w:val="24"/>
                <w:szCs w:val="24"/>
                <w:lang w:eastAsia="en-GB"/>
              </w:rPr>
              <w:t>R Relevance of study question</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Is the</w:t>
            </w:r>
            <w:r w:rsidR="008E7A71" w:rsidRPr="00F441A6">
              <w:rPr>
                <w:rFonts w:ascii="Times New Roman" w:eastAsia="Times New Roman" w:hAnsi="Times New Roman" w:cs="Times New Roman"/>
                <w:sz w:val="24"/>
                <w:szCs w:val="24"/>
                <w:lang w:eastAsia="en-GB"/>
              </w:rPr>
              <w:t xml:space="preserve"> research question interesting?</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Rese</w:t>
            </w:r>
            <w:r w:rsidR="008E7A71" w:rsidRPr="00F441A6">
              <w:rPr>
                <w:rFonts w:ascii="Times New Roman" w:eastAsia="Times New Roman" w:hAnsi="Times New Roman" w:cs="Times New Roman"/>
                <w:sz w:val="24"/>
                <w:szCs w:val="24"/>
                <w:lang w:eastAsia="en-GB"/>
              </w:rPr>
              <w:t>arch question explicitly state</w:t>
            </w:r>
            <w:r w:rsidR="00637FB3">
              <w:rPr>
                <w:rFonts w:ascii="Times New Roman" w:eastAsia="Times New Roman" w:hAnsi="Times New Roman" w:cs="Times New Roman"/>
                <w:sz w:val="24"/>
                <w:szCs w:val="24"/>
                <w:lang w:eastAsia="en-GB"/>
              </w:rPr>
              <w:t>d</w:t>
            </w:r>
          </w:p>
        </w:tc>
        <w:tc>
          <w:tcPr>
            <w:tcW w:w="1667" w:type="pct"/>
          </w:tcPr>
          <w:p w:rsidR="008E7F72" w:rsidRPr="00F441A6" w:rsidRDefault="008E7A71" w:rsidP="00C70A5A">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The r</w:t>
            </w:r>
            <w:r w:rsidR="001C67E6" w:rsidRPr="00F441A6">
              <w:rPr>
                <w:rFonts w:ascii="Times New Roman" w:eastAsia="Times New Roman" w:hAnsi="Times New Roman" w:cs="Times New Roman"/>
                <w:sz w:val="24"/>
                <w:szCs w:val="24"/>
                <w:lang w:eastAsia="en-GB"/>
              </w:rPr>
              <w:t xml:space="preserve">esearch question </w:t>
            </w:r>
            <w:r w:rsidRPr="00F441A6">
              <w:rPr>
                <w:rFonts w:ascii="Times New Roman" w:eastAsia="Times New Roman" w:hAnsi="Times New Roman" w:cs="Times New Roman"/>
                <w:sz w:val="24"/>
                <w:szCs w:val="24"/>
                <w:lang w:eastAsia="en-GB"/>
              </w:rPr>
              <w:t>is stated</w:t>
            </w:r>
            <w:r w:rsidR="001C67E6" w:rsidRPr="00F441A6">
              <w:rPr>
                <w:rFonts w:ascii="Times New Roman" w:eastAsia="Times New Roman" w:hAnsi="Times New Roman" w:cs="Times New Roman"/>
                <w:sz w:val="24"/>
                <w:szCs w:val="24"/>
                <w:lang w:eastAsia="en-GB"/>
              </w:rPr>
              <w:t xml:space="preserve"> </w:t>
            </w:r>
            <w:r w:rsidR="00C70A5A">
              <w:rPr>
                <w:rFonts w:ascii="Times New Roman" w:eastAsia="Times New Roman" w:hAnsi="Times New Roman" w:cs="Times New Roman"/>
                <w:sz w:val="24"/>
                <w:szCs w:val="24"/>
                <w:lang w:eastAsia="en-GB"/>
              </w:rPr>
              <w:t>at the end of the b</w:t>
            </w:r>
            <w:r w:rsidR="00B673D9">
              <w:rPr>
                <w:rFonts w:ascii="Times New Roman" w:eastAsia="Times New Roman" w:hAnsi="Times New Roman" w:cs="Times New Roman"/>
                <w:sz w:val="24"/>
                <w:szCs w:val="24"/>
                <w:lang w:eastAsia="en-GB"/>
              </w:rPr>
              <w:t>ackground-section (p.4-</w:t>
            </w:r>
            <w:r w:rsidR="00C70A5A">
              <w:rPr>
                <w:rFonts w:ascii="Times New Roman" w:eastAsia="Times New Roman" w:hAnsi="Times New Roman" w:cs="Times New Roman"/>
                <w:sz w:val="24"/>
                <w:szCs w:val="24"/>
                <w:lang w:eastAsia="en-GB"/>
              </w:rPr>
              <w:t>5</w:t>
            </w:r>
            <w:r w:rsidRPr="00F441A6">
              <w:rPr>
                <w:rFonts w:ascii="Times New Roman" w:eastAsia="Times New Roman" w:hAnsi="Times New Roman" w:cs="Times New Roman"/>
                <w:sz w:val="24"/>
                <w:szCs w:val="24"/>
                <w:lang w:eastAsia="en-GB"/>
              </w:rPr>
              <w:t>)</w:t>
            </w:r>
            <w:r w:rsidR="00C70A5A">
              <w:rPr>
                <w:rFonts w:ascii="Times New Roman" w:eastAsia="Times New Roman" w:hAnsi="Times New Roman" w:cs="Times New Roman"/>
                <w:sz w:val="24"/>
                <w:szCs w:val="24"/>
                <w:lang w:eastAsia="en-GB"/>
              </w:rPr>
              <w:t>.</w:t>
            </w:r>
          </w:p>
        </w:tc>
      </w:tr>
      <w:tr w:rsidR="008E7F72" w:rsidRPr="00F441A6" w:rsidTr="00816EA3">
        <w:trPr>
          <w:trHeight w:val="20"/>
        </w:trPr>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Is the research question relevant to clinical practice, public health, or policy?</w:t>
            </w:r>
          </w:p>
        </w:tc>
        <w:tc>
          <w:tcPr>
            <w:tcW w:w="1666"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Research question justified and linked to the existing knowledge base (empirical research, theory, policy)</w:t>
            </w:r>
          </w:p>
        </w:tc>
        <w:tc>
          <w:tcPr>
            <w:tcW w:w="1667" w:type="pct"/>
          </w:tcPr>
          <w:p w:rsidR="008E7F72" w:rsidRPr="00F441A6" w:rsidRDefault="008E7A71" w:rsidP="00B673D9">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The b</w:t>
            </w:r>
            <w:r w:rsidR="001C67E6" w:rsidRPr="00F441A6">
              <w:rPr>
                <w:rFonts w:ascii="Times New Roman" w:eastAsia="Times New Roman" w:hAnsi="Times New Roman" w:cs="Times New Roman"/>
                <w:sz w:val="24"/>
                <w:szCs w:val="24"/>
                <w:lang w:eastAsia="en-GB"/>
              </w:rPr>
              <w:t>ackground</w:t>
            </w:r>
            <w:r w:rsidRPr="00F441A6">
              <w:rPr>
                <w:rFonts w:ascii="Times New Roman" w:eastAsia="Times New Roman" w:hAnsi="Times New Roman" w:cs="Times New Roman"/>
                <w:sz w:val="24"/>
                <w:szCs w:val="24"/>
                <w:lang w:eastAsia="en-GB"/>
              </w:rPr>
              <w:t xml:space="preserve"> justifies the research question by outlining the existing knowledge base </w:t>
            </w:r>
            <w:r w:rsidR="00816EA3" w:rsidRPr="00F441A6">
              <w:rPr>
                <w:rFonts w:ascii="Times New Roman" w:eastAsia="Times New Roman" w:hAnsi="Times New Roman" w:cs="Times New Roman"/>
                <w:sz w:val="24"/>
                <w:szCs w:val="24"/>
                <w:lang w:eastAsia="en-GB"/>
              </w:rPr>
              <w:t>(</w:t>
            </w:r>
            <w:r w:rsidR="00C70A5A">
              <w:rPr>
                <w:rFonts w:ascii="Times New Roman" w:eastAsia="Times New Roman" w:hAnsi="Times New Roman" w:cs="Times New Roman"/>
                <w:sz w:val="24"/>
                <w:szCs w:val="24"/>
                <w:lang w:eastAsia="en-GB"/>
              </w:rPr>
              <w:t>p.</w:t>
            </w:r>
            <w:r w:rsidRPr="00F441A6">
              <w:rPr>
                <w:rFonts w:ascii="Times New Roman" w:eastAsia="Times New Roman" w:hAnsi="Times New Roman" w:cs="Times New Roman"/>
                <w:sz w:val="24"/>
                <w:szCs w:val="24"/>
                <w:lang w:eastAsia="en-GB"/>
              </w:rPr>
              <w:t>3</w:t>
            </w:r>
            <w:r w:rsidR="00B673D9">
              <w:rPr>
                <w:rFonts w:ascii="Times New Roman" w:eastAsia="Times New Roman" w:hAnsi="Times New Roman" w:cs="Times New Roman"/>
                <w:sz w:val="24"/>
                <w:szCs w:val="24"/>
                <w:lang w:eastAsia="en-GB"/>
              </w:rPr>
              <w:t>-</w:t>
            </w:r>
            <w:r w:rsidR="00C70A5A">
              <w:rPr>
                <w:rFonts w:ascii="Times New Roman" w:eastAsia="Times New Roman" w:hAnsi="Times New Roman" w:cs="Times New Roman"/>
                <w:sz w:val="24"/>
                <w:szCs w:val="24"/>
                <w:lang w:eastAsia="en-GB"/>
              </w:rPr>
              <w:t>4</w:t>
            </w:r>
            <w:r w:rsidR="00816EA3" w:rsidRPr="00F441A6">
              <w:rPr>
                <w:rFonts w:ascii="Times New Roman" w:eastAsia="Times New Roman" w:hAnsi="Times New Roman" w:cs="Times New Roman"/>
                <w:sz w:val="24"/>
                <w:szCs w:val="24"/>
                <w:lang w:eastAsia="en-GB"/>
              </w:rPr>
              <w:t>)</w:t>
            </w:r>
            <w:r w:rsidR="00C70A5A">
              <w:rPr>
                <w:rFonts w:ascii="Times New Roman" w:eastAsia="Times New Roman" w:hAnsi="Times New Roman" w:cs="Times New Roman"/>
                <w:sz w:val="24"/>
                <w:szCs w:val="24"/>
                <w:lang w:eastAsia="en-GB"/>
              </w:rPr>
              <w:t>.</w:t>
            </w: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outlineLvl w:val="3"/>
              <w:rPr>
                <w:rFonts w:ascii="Times New Roman" w:eastAsia="Times New Roman" w:hAnsi="Times New Roman" w:cs="Times New Roman"/>
                <w:b/>
                <w:bCs/>
                <w:sz w:val="24"/>
                <w:szCs w:val="24"/>
                <w:lang w:eastAsia="en-GB"/>
              </w:rPr>
            </w:pPr>
            <w:r w:rsidRPr="00F441A6">
              <w:rPr>
                <w:rFonts w:ascii="Times New Roman" w:eastAsia="Times New Roman" w:hAnsi="Times New Roman" w:cs="Times New Roman"/>
                <w:b/>
                <w:bCs/>
                <w:sz w:val="24"/>
                <w:szCs w:val="24"/>
                <w:lang w:eastAsia="en-GB"/>
              </w:rPr>
              <w:t>A Appropriateness of qualitative method</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Is qualitative methodology the best approach for the study aims?</w:t>
            </w:r>
          </w:p>
          <w:p w:rsidR="008E7F72" w:rsidRPr="00F441A6" w:rsidRDefault="008E7F72" w:rsidP="00FE40DF">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Interviews:</w:t>
            </w:r>
            <w:r w:rsidRPr="00F441A6">
              <w:rPr>
                <w:rFonts w:ascii="Times New Roman" w:eastAsia="Times New Roman" w:hAnsi="Times New Roman" w:cs="Times New Roman"/>
                <w:sz w:val="24"/>
                <w:szCs w:val="24"/>
                <w:lang w:eastAsia="en-GB"/>
              </w:rPr>
              <w:t xml:space="preserve"> experience, perceptions, behaviour, practice, process </w:t>
            </w:r>
          </w:p>
          <w:p w:rsidR="008E7F72" w:rsidRPr="00F441A6" w:rsidRDefault="008E7F72" w:rsidP="00FE40DF">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Focus groups:</w:t>
            </w:r>
            <w:r w:rsidRPr="00F441A6">
              <w:rPr>
                <w:rFonts w:ascii="Times New Roman" w:eastAsia="Times New Roman" w:hAnsi="Times New Roman" w:cs="Times New Roman"/>
                <w:sz w:val="24"/>
                <w:szCs w:val="24"/>
                <w:lang w:eastAsia="en-GB"/>
              </w:rPr>
              <w:t xml:space="preserve"> group dynamics, convenience, non-sensitive topics </w:t>
            </w:r>
          </w:p>
          <w:p w:rsidR="008E7F72" w:rsidRPr="00F441A6" w:rsidRDefault="008E7F72" w:rsidP="00FE40DF">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Ethnography:</w:t>
            </w:r>
            <w:r w:rsidRPr="00F441A6">
              <w:rPr>
                <w:rFonts w:ascii="Times New Roman" w:eastAsia="Times New Roman" w:hAnsi="Times New Roman" w:cs="Times New Roman"/>
                <w:sz w:val="24"/>
                <w:szCs w:val="24"/>
                <w:lang w:eastAsia="en-GB"/>
              </w:rPr>
              <w:t xml:space="preserve"> culture, organizational behaviour, interaction </w:t>
            </w:r>
          </w:p>
          <w:p w:rsidR="008E7F72" w:rsidRPr="00F441A6" w:rsidRDefault="008E7F72" w:rsidP="00FE40DF">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Textual analysis:</w:t>
            </w:r>
            <w:r w:rsidRPr="00F441A6">
              <w:rPr>
                <w:rFonts w:ascii="Times New Roman" w:eastAsia="Times New Roman" w:hAnsi="Times New Roman" w:cs="Times New Roman"/>
                <w:sz w:val="24"/>
                <w:szCs w:val="24"/>
                <w:lang w:eastAsia="en-GB"/>
              </w:rPr>
              <w:t xml:space="preserve"> documents, art, representations, conversations </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Study design described and justified i.e., why was a particular method (e.g., interviews) chosen?</w:t>
            </w:r>
          </w:p>
        </w:tc>
        <w:tc>
          <w:tcPr>
            <w:tcW w:w="1667" w:type="pct"/>
          </w:tcPr>
          <w:p w:rsidR="008E7F72" w:rsidRPr="00F441A6" w:rsidRDefault="001C67E6" w:rsidP="00C70A5A">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Approach </w:t>
            </w:r>
            <w:r w:rsidR="00C70A5A">
              <w:rPr>
                <w:rFonts w:ascii="Times New Roman" w:eastAsia="Times New Roman" w:hAnsi="Times New Roman" w:cs="Times New Roman"/>
                <w:sz w:val="24"/>
                <w:szCs w:val="24"/>
                <w:lang w:eastAsia="en-GB"/>
              </w:rPr>
              <w:t xml:space="preserve">(one-to-one interviews) </w:t>
            </w:r>
            <w:r w:rsidRPr="00F441A6">
              <w:rPr>
                <w:rFonts w:ascii="Times New Roman" w:eastAsia="Times New Roman" w:hAnsi="Times New Roman" w:cs="Times New Roman"/>
                <w:sz w:val="24"/>
                <w:szCs w:val="24"/>
                <w:lang w:eastAsia="en-GB"/>
              </w:rPr>
              <w:t xml:space="preserve">described and justified </w:t>
            </w:r>
            <w:r w:rsidR="008E7A71" w:rsidRPr="00F441A6">
              <w:rPr>
                <w:rFonts w:ascii="Times New Roman" w:eastAsia="Times New Roman" w:hAnsi="Times New Roman" w:cs="Times New Roman"/>
                <w:sz w:val="24"/>
                <w:szCs w:val="24"/>
                <w:lang w:eastAsia="en-GB"/>
              </w:rPr>
              <w:t>(</w:t>
            </w:r>
            <w:r w:rsidR="00C70A5A">
              <w:rPr>
                <w:rFonts w:ascii="Times New Roman" w:eastAsia="Times New Roman" w:hAnsi="Times New Roman" w:cs="Times New Roman"/>
                <w:sz w:val="24"/>
                <w:szCs w:val="24"/>
                <w:lang w:eastAsia="en-GB"/>
              </w:rPr>
              <w:t>p.4</w:t>
            </w:r>
            <w:r w:rsidR="008E7A71" w:rsidRPr="00F441A6">
              <w:rPr>
                <w:rFonts w:ascii="Times New Roman" w:eastAsia="Times New Roman" w:hAnsi="Times New Roman" w:cs="Times New Roman"/>
                <w:sz w:val="24"/>
                <w:szCs w:val="24"/>
                <w:lang w:eastAsia="en-GB"/>
              </w:rPr>
              <w:t>)</w:t>
            </w:r>
            <w:r w:rsidR="00C70A5A">
              <w:rPr>
                <w:rFonts w:ascii="Times New Roman" w:eastAsia="Times New Roman" w:hAnsi="Times New Roman" w:cs="Times New Roman"/>
                <w:sz w:val="24"/>
                <w:szCs w:val="24"/>
                <w:lang w:eastAsia="en-GB"/>
              </w:rPr>
              <w:t>.</w:t>
            </w:r>
          </w:p>
        </w:tc>
      </w:tr>
      <w:tr w:rsidR="008E7F72" w:rsidRPr="00F441A6" w:rsidTr="00816EA3">
        <w:trPr>
          <w:trHeight w:val="20"/>
        </w:trPr>
        <w:tc>
          <w:tcPr>
            <w:tcW w:w="1667" w:type="pct"/>
            <w:hideMark/>
          </w:tcPr>
          <w:p w:rsidR="008E7F72" w:rsidRPr="00F441A6" w:rsidRDefault="008E7F72" w:rsidP="0015576A">
            <w:pPr>
              <w:spacing w:before="100" w:beforeAutospacing="1" w:after="100" w:afterAutospacing="1"/>
              <w:outlineLvl w:val="3"/>
              <w:rPr>
                <w:rFonts w:ascii="Times New Roman" w:eastAsia="Times New Roman" w:hAnsi="Times New Roman" w:cs="Times New Roman"/>
                <w:sz w:val="24"/>
                <w:szCs w:val="24"/>
                <w:lang w:eastAsia="en-GB"/>
              </w:rPr>
            </w:pPr>
            <w:r w:rsidRPr="00F441A6">
              <w:rPr>
                <w:rFonts w:ascii="Times New Roman" w:eastAsia="Times New Roman" w:hAnsi="Times New Roman" w:cs="Times New Roman"/>
                <w:b/>
                <w:bCs/>
                <w:sz w:val="24"/>
                <w:szCs w:val="24"/>
                <w:lang w:eastAsia="en-GB"/>
              </w:rPr>
              <w:t>T Transparency of procedures</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r>
      <w:tr w:rsidR="0015576A" w:rsidRPr="00F441A6" w:rsidTr="00816EA3">
        <w:trPr>
          <w:trHeight w:val="20"/>
        </w:trPr>
        <w:tc>
          <w:tcPr>
            <w:tcW w:w="1667" w:type="pct"/>
            <w:hideMark/>
          </w:tcPr>
          <w:p w:rsidR="0015576A" w:rsidRPr="00F441A6" w:rsidRDefault="0015576A" w:rsidP="00FE40DF">
            <w:pPr>
              <w:spacing w:before="100" w:beforeAutospacing="1" w:after="100" w:afterAutospacing="1"/>
              <w:outlineLvl w:val="3"/>
              <w:rPr>
                <w:rFonts w:ascii="Times New Roman" w:eastAsia="Times New Roman" w:hAnsi="Times New Roman" w:cs="Times New Roman"/>
                <w:b/>
                <w:bCs/>
                <w:sz w:val="24"/>
                <w:szCs w:val="24"/>
                <w:lang w:eastAsia="en-GB"/>
              </w:rPr>
            </w:pPr>
            <w:r w:rsidRPr="00F441A6">
              <w:rPr>
                <w:rFonts w:ascii="Times New Roman" w:eastAsia="Times New Roman" w:hAnsi="Times New Roman" w:cs="Times New Roman"/>
                <w:i/>
                <w:iCs/>
                <w:sz w:val="24"/>
                <w:szCs w:val="24"/>
                <w:lang w:eastAsia="en-GB"/>
              </w:rPr>
              <w:t>Sampling</w:t>
            </w:r>
          </w:p>
        </w:tc>
        <w:tc>
          <w:tcPr>
            <w:tcW w:w="1666" w:type="pct"/>
            <w:hideMark/>
          </w:tcPr>
          <w:p w:rsidR="0015576A" w:rsidRPr="00F441A6" w:rsidRDefault="0015576A"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15576A" w:rsidRPr="00F441A6" w:rsidRDefault="0015576A" w:rsidP="00FE40DF">
            <w:pPr>
              <w:spacing w:before="100" w:beforeAutospacing="1" w:after="100" w:afterAutospacing="1"/>
              <w:rPr>
                <w:rFonts w:ascii="Times New Roman" w:eastAsia="Times New Roman" w:hAnsi="Times New Roman" w:cs="Times New Roman"/>
                <w:sz w:val="24"/>
                <w:szCs w:val="24"/>
                <w:lang w:eastAsia="en-GB"/>
              </w:rPr>
            </w:pP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Are the participants selected the most appropriate to provide access to the type of knowledge sought by the study?</w:t>
            </w:r>
          </w:p>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Is the sampling strategy appropriate?</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Criteria for selecting the study sample justified and explained</w:t>
            </w:r>
          </w:p>
          <w:p w:rsidR="008E7F72" w:rsidRPr="00F441A6" w:rsidRDefault="008E7F72" w:rsidP="00FE40DF">
            <w:pPr>
              <w:numPr>
                <w:ilvl w:val="0"/>
                <w:numId w:val="2"/>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theoretical:</w:t>
            </w:r>
            <w:r w:rsidRPr="00F441A6">
              <w:rPr>
                <w:rFonts w:ascii="Times New Roman" w:eastAsia="Times New Roman" w:hAnsi="Times New Roman" w:cs="Times New Roman"/>
                <w:sz w:val="24"/>
                <w:szCs w:val="24"/>
                <w:lang w:eastAsia="en-GB"/>
              </w:rPr>
              <w:t xml:space="preserve"> based on preconceived or emergent theory </w:t>
            </w:r>
          </w:p>
          <w:p w:rsidR="008E7F72" w:rsidRPr="00F441A6" w:rsidRDefault="008E7F72" w:rsidP="00FE40DF">
            <w:pPr>
              <w:numPr>
                <w:ilvl w:val="0"/>
                <w:numId w:val="2"/>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purposive:</w:t>
            </w:r>
            <w:r w:rsidRPr="00F441A6">
              <w:rPr>
                <w:rFonts w:ascii="Times New Roman" w:eastAsia="Times New Roman" w:hAnsi="Times New Roman" w:cs="Times New Roman"/>
                <w:sz w:val="24"/>
                <w:szCs w:val="24"/>
                <w:lang w:eastAsia="en-GB"/>
              </w:rPr>
              <w:t xml:space="preserve"> diversity of opinion </w:t>
            </w:r>
          </w:p>
          <w:p w:rsidR="008E7F72" w:rsidRPr="00F441A6" w:rsidRDefault="008E7F72" w:rsidP="00FE40DF">
            <w:pPr>
              <w:numPr>
                <w:ilvl w:val="0"/>
                <w:numId w:val="2"/>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volunteer:</w:t>
            </w:r>
            <w:r w:rsidRPr="00F441A6">
              <w:rPr>
                <w:rFonts w:ascii="Times New Roman" w:eastAsia="Times New Roman" w:hAnsi="Times New Roman" w:cs="Times New Roman"/>
                <w:sz w:val="24"/>
                <w:szCs w:val="24"/>
                <w:lang w:eastAsia="en-GB"/>
              </w:rPr>
              <w:t xml:space="preserve"> feasibility, hard-to-reach groups </w:t>
            </w:r>
          </w:p>
        </w:tc>
        <w:tc>
          <w:tcPr>
            <w:tcW w:w="1667" w:type="pct"/>
          </w:tcPr>
          <w:p w:rsidR="008E7F72" w:rsidRPr="00F441A6" w:rsidRDefault="00780780" w:rsidP="00780780">
            <w:p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included</w:t>
            </w:r>
            <w:r w:rsidR="001C67E6" w:rsidRPr="00F441A6">
              <w:rPr>
                <w:rFonts w:ascii="Times New Roman" w:eastAsia="Times New Roman" w:hAnsi="Times New Roman" w:cs="Times New Roman"/>
                <w:sz w:val="24"/>
                <w:szCs w:val="24"/>
                <w:lang w:eastAsia="en-GB"/>
              </w:rPr>
              <w:t xml:space="preserve"> sample</w:t>
            </w:r>
            <w:r>
              <w:rPr>
                <w:rFonts w:ascii="Times New Roman" w:eastAsia="Times New Roman" w:hAnsi="Times New Roman" w:cs="Times New Roman"/>
                <w:sz w:val="24"/>
                <w:szCs w:val="24"/>
                <w:lang w:eastAsia="en-GB"/>
              </w:rPr>
              <w:t xml:space="preserve"> is a hard-to-reach group. We tried to </w:t>
            </w:r>
            <w:r w:rsidRPr="00780780">
              <w:rPr>
                <w:rFonts w:ascii="Times New Roman" w:hAnsi="Times New Roman" w:cs="Times New Roman"/>
                <w:sz w:val="24"/>
                <w:szCs w:val="24"/>
                <w:lang w:eastAsia="nl-NL"/>
              </w:rPr>
              <w:t>obtain a comparable proportion of physicians and nursing staff</w:t>
            </w:r>
            <w:r w:rsidRPr="0078078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in the sample. Participation was voluntary. This is</w:t>
            </w:r>
            <w:r w:rsidR="001C67E6" w:rsidRPr="00F441A6">
              <w:rPr>
                <w:rFonts w:ascii="Times New Roman" w:eastAsia="Times New Roman" w:hAnsi="Times New Roman" w:cs="Times New Roman"/>
                <w:sz w:val="24"/>
                <w:szCs w:val="24"/>
                <w:lang w:eastAsia="en-GB"/>
              </w:rPr>
              <w:t xml:space="preserve"> described and justified </w:t>
            </w:r>
            <w:r w:rsidR="008E7A71" w:rsidRPr="00F441A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p.5</w:t>
            </w:r>
            <w:r w:rsidR="008E7A71" w:rsidRPr="00F441A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w:t>
            </w: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lastRenderedPageBreak/>
              <w:t>Recruitment</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Was recruitment conducted using appropriate methods? </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Details of how recruitment was conducted and by whom</w:t>
            </w:r>
          </w:p>
        </w:tc>
        <w:tc>
          <w:tcPr>
            <w:tcW w:w="1667" w:type="pct"/>
          </w:tcPr>
          <w:p w:rsidR="008E7F72" w:rsidRPr="00C4004D" w:rsidRDefault="00C4004D" w:rsidP="00FE40DF">
            <w:pPr>
              <w:spacing w:before="100" w:beforeAutospacing="1" w:after="100" w:afterAutospacing="1"/>
              <w:rPr>
                <w:rFonts w:ascii="Times New Roman" w:eastAsia="Times New Roman" w:hAnsi="Times New Roman" w:cs="Times New Roman"/>
                <w:sz w:val="24"/>
                <w:szCs w:val="24"/>
                <w:lang w:eastAsia="en-GB"/>
              </w:rPr>
            </w:pPr>
            <w:r w:rsidRPr="00C4004D">
              <w:rPr>
                <w:rFonts w:ascii="Times New Roman" w:hAnsi="Times New Roman" w:cs="Times New Roman"/>
                <w:sz w:val="24"/>
                <w:szCs w:val="24"/>
                <w:lang w:eastAsia="nl-NL"/>
              </w:rPr>
              <w:t>Possible participants were approached during their lunch breaks or in the waiting room of the occupational physician.</w:t>
            </w:r>
            <w:r w:rsidRPr="00F310B1">
              <w:rPr>
                <w:lang w:eastAsia="nl-NL"/>
              </w:rPr>
              <w:t xml:space="preserve"> </w:t>
            </w:r>
            <w:r w:rsidRPr="00C4004D">
              <w:rPr>
                <w:rFonts w:ascii="Times New Roman" w:hAnsi="Times New Roman" w:cs="Times New Roman"/>
                <w:sz w:val="24"/>
                <w:szCs w:val="24"/>
                <w:lang w:eastAsia="nl-NL"/>
              </w:rPr>
              <w:t>Recruitment was performed by the first author</w:t>
            </w:r>
            <w:r>
              <w:rPr>
                <w:rFonts w:ascii="Times New Roman" w:hAnsi="Times New Roman" w:cs="Times New Roman"/>
                <w:sz w:val="24"/>
                <w:szCs w:val="24"/>
                <w:lang w:eastAsia="nl-NL"/>
              </w:rPr>
              <w:t xml:space="preserve"> (BAL</w:t>
            </w:r>
            <w:r w:rsidRPr="00C4004D">
              <w:rPr>
                <w:rFonts w:ascii="Times New Roman" w:hAnsi="Times New Roman" w:cs="Times New Roman"/>
                <w:sz w:val="24"/>
                <w:szCs w:val="24"/>
                <w:lang w:eastAsia="nl-NL"/>
              </w:rPr>
              <w:t xml:space="preserve">) and continued until saturation occurred </w:t>
            </w:r>
            <w:r w:rsidR="008E7A71" w:rsidRPr="00C4004D">
              <w:rPr>
                <w:rFonts w:ascii="Times New Roman" w:eastAsia="Times New Roman" w:hAnsi="Times New Roman" w:cs="Times New Roman"/>
                <w:sz w:val="24"/>
                <w:szCs w:val="24"/>
                <w:lang w:eastAsia="en-GB"/>
              </w:rPr>
              <w:t>(</w:t>
            </w:r>
            <w:r w:rsidR="001C67E6" w:rsidRPr="00C4004D">
              <w:rPr>
                <w:rFonts w:ascii="Times New Roman" w:eastAsia="Times New Roman" w:hAnsi="Times New Roman" w:cs="Times New Roman"/>
                <w:sz w:val="24"/>
                <w:szCs w:val="24"/>
                <w:lang w:eastAsia="en-GB"/>
              </w:rPr>
              <w:t>p</w:t>
            </w:r>
            <w:r>
              <w:rPr>
                <w:rFonts w:ascii="Times New Roman" w:eastAsia="Times New Roman" w:hAnsi="Times New Roman" w:cs="Times New Roman"/>
                <w:sz w:val="24"/>
                <w:szCs w:val="24"/>
                <w:lang w:eastAsia="en-GB"/>
              </w:rPr>
              <w:t>.</w:t>
            </w:r>
            <w:r w:rsidR="001C67E6" w:rsidRPr="00C4004D">
              <w:rPr>
                <w:rFonts w:ascii="Times New Roman" w:eastAsia="Times New Roman" w:hAnsi="Times New Roman" w:cs="Times New Roman"/>
                <w:sz w:val="24"/>
                <w:szCs w:val="24"/>
                <w:lang w:eastAsia="en-GB"/>
              </w:rPr>
              <w:t>5</w:t>
            </w:r>
            <w:r w:rsidR="008E7A71" w:rsidRPr="00C4004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w:t>
            </w: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Is the sampling strategy appropriate? </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Could there be selection bias? </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Details of who chose not to participate and why</w:t>
            </w:r>
          </w:p>
        </w:tc>
        <w:tc>
          <w:tcPr>
            <w:tcW w:w="1667" w:type="pct"/>
          </w:tcPr>
          <w:p w:rsidR="008E7F72" w:rsidRPr="00F441A6" w:rsidRDefault="00EB008A" w:rsidP="00EB008A">
            <w:pPr>
              <w:spacing w:before="100" w:beforeAutospacing="1" w:after="100" w:afterAutospacing="1"/>
              <w:rPr>
                <w:rFonts w:ascii="Times New Roman" w:eastAsia="Times New Roman" w:hAnsi="Times New Roman" w:cs="Times New Roman"/>
                <w:sz w:val="24"/>
                <w:szCs w:val="24"/>
                <w:lang w:eastAsia="en-GB"/>
              </w:rPr>
            </w:pPr>
            <w:r w:rsidRPr="00EB008A">
              <w:rPr>
                <w:rFonts w:ascii="Times New Roman" w:hAnsi="Times New Roman" w:cs="Times New Roman"/>
                <w:sz w:val="24"/>
                <w:szCs w:val="24"/>
                <w:lang w:eastAsia="nl-NL"/>
              </w:rPr>
              <w:t>Participation</w:t>
            </w:r>
            <w:r>
              <w:rPr>
                <w:rFonts w:ascii="Times New Roman" w:hAnsi="Times New Roman" w:cs="Times New Roman"/>
                <w:sz w:val="24"/>
                <w:szCs w:val="24"/>
                <w:lang w:eastAsia="nl-NL"/>
              </w:rPr>
              <w:t xml:space="preserve"> was open to all healthcare personnel </w:t>
            </w:r>
            <w:r w:rsidR="008E7A71" w:rsidRPr="00F441A6">
              <w:rPr>
                <w:rFonts w:ascii="Times New Roman" w:eastAsia="Times New Roman" w:hAnsi="Times New Roman" w:cs="Times New Roman"/>
                <w:sz w:val="24"/>
                <w:szCs w:val="24"/>
                <w:lang w:eastAsia="en-GB"/>
              </w:rPr>
              <w:t>(p</w:t>
            </w:r>
            <w:r>
              <w:rPr>
                <w:rFonts w:ascii="Times New Roman" w:eastAsia="Times New Roman" w:hAnsi="Times New Roman" w:cs="Times New Roman"/>
                <w:sz w:val="24"/>
                <w:szCs w:val="24"/>
                <w:lang w:eastAsia="en-GB"/>
              </w:rPr>
              <w:t>.</w:t>
            </w:r>
            <w:r w:rsidR="008E7A71" w:rsidRPr="00F441A6">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w:t>
            </w: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Data collection</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Was collection of data systematic and comprehensive?</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Method(s) outlined and examples given (e.g., interview questions)</w:t>
            </w:r>
          </w:p>
        </w:tc>
        <w:tc>
          <w:tcPr>
            <w:tcW w:w="1667" w:type="pct"/>
          </w:tcPr>
          <w:p w:rsidR="008E7F72" w:rsidRPr="00F441A6" w:rsidRDefault="00FB6612" w:rsidP="00FB6612">
            <w:p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Methods are outlined and examples of interview questions are given (p.6).</w:t>
            </w: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Are characteristics of the study group and setting clear?</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Study group and setting clearly described</w:t>
            </w:r>
          </w:p>
        </w:tc>
        <w:tc>
          <w:tcPr>
            <w:tcW w:w="1667" w:type="pct"/>
          </w:tcPr>
          <w:p w:rsidR="008E7F72" w:rsidRPr="00F441A6" w:rsidRDefault="005D03E4" w:rsidP="00FE40DF">
            <w:p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rPr>
              <w:t>Study group and setting are clearly described</w:t>
            </w:r>
            <w:r w:rsidR="008E7A71" w:rsidRPr="00F441A6">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w:t>
            </w:r>
            <w:r w:rsidR="008E7A71" w:rsidRPr="00F441A6">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r>
      <w:tr w:rsidR="00816EA3"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Why and when </w:t>
            </w:r>
            <w:proofErr w:type="gramStart"/>
            <w:r w:rsidRPr="00F441A6">
              <w:rPr>
                <w:rFonts w:ascii="Times New Roman" w:eastAsia="Times New Roman" w:hAnsi="Times New Roman" w:cs="Times New Roman"/>
                <w:sz w:val="24"/>
                <w:szCs w:val="24"/>
                <w:lang w:eastAsia="en-GB"/>
              </w:rPr>
              <w:t>was data collection</w:t>
            </w:r>
            <w:proofErr w:type="gramEnd"/>
            <w:r w:rsidRPr="00F441A6">
              <w:rPr>
                <w:rFonts w:ascii="Times New Roman" w:eastAsia="Times New Roman" w:hAnsi="Times New Roman" w:cs="Times New Roman"/>
                <w:sz w:val="24"/>
                <w:szCs w:val="24"/>
                <w:lang w:eastAsia="en-GB"/>
              </w:rPr>
              <w:t xml:space="preserve"> stopped, and is this reasonable?</w:t>
            </w:r>
          </w:p>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End of data collection justified and described</w:t>
            </w:r>
          </w:p>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873809" w:rsidRDefault="008E7A71" w:rsidP="00873809">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Data collection was </w:t>
            </w:r>
            <w:r w:rsidR="00873809" w:rsidRPr="00873809">
              <w:rPr>
                <w:rFonts w:ascii="Times New Roman" w:hAnsi="Times New Roman" w:cs="Times New Roman"/>
                <w:sz w:val="24"/>
                <w:szCs w:val="24"/>
                <w:lang w:eastAsia="nl-NL"/>
              </w:rPr>
              <w:t>continued until saturation occurred</w:t>
            </w:r>
            <w:r w:rsidR="00873809">
              <w:rPr>
                <w:rFonts w:ascii="Times New Roman" w:hAnsi="Times New Roman" w:cs="Times New Roman"/>
                <w:sz w:val="24"/>
                <w:szCs w:val="24"/>
                <w:lang w:eastAsia="nl-NL"/>
              </w:rPr>
              <w:t xml:space="preserve">, as described in </w:t>
            </w:r>
            <w:r w:rsidR="00873809" w:rsidRPr="006D52C4">
              <w:rPr>
                <w:rFonts w:ascii="Times New Roman" w:hAnsi="Times New Roman" w:cs="Times New Roman"/>
                <w:sz w:val="24"/>
                <w:szCs w:val="24"/>
                <w:lang w:val="en-US"/>
              </w:rPr>
              <w:t xml:space="preserve">Patton MQ: </w:t>
            </w:r>
            <w:r w:rsidR="00873809" w:rsidRPr="00873809">
              <w:rPr>
                <w:rFonts w:ascii="Times New Roman" w:hAnsi="Times New Roman" w:cs="Times New Roman"/>
                <w:i/>
                <w:sz w:val="24"/>
                <w:szCs w:val="24"/>
                <w:lang w:val="en-US"/>
              </w:rPr>
              <w:t xml:space="preserve">Qualitative evaluation and research methods. </w:t>
            </w:r>
            <w:r w:rsidR="00873809" w:rsidRPr="006D52C4">
              <w:rPr>
                <w:rFonts w:ascii="Times New Roman" w:hAnsi="Times New Roman" w:cs="Times New Roman"/>
                <w:sz w:val="24"/>
                <w:szCs w:val="24"/>
                <w:lang w:val="en-US"/>
              </w:rPr>
              <w:t>2</w:t>
            </w:r>
            <w:r w:rsidR="00FE3F2B" w:rsidRPr="006D52C4">
              <w:rPr>
                <w:rFonts w:ascii="Times New Roman" w:hAnsi="Times New Roman" w:cs="Times New Roman"/>
                <w:sz w:val="24"/>
                <w:szCs w:val="24"/>
                <w:lang w:val="en-US"/>
              </w:rPr>
              <w:t>nd</w:t>
            </w:r>
            <w:r w:rsidR="00873809" w:rsidRPr="006D52C4">
              <w:rPr>
                <w:rFonts w:ascii="Times New Roman" w:hAnsi="Times New Roman" w:cs="Times New Roman"/>
                <w:sz w:val="24"/>
                <w:szCs w:val="24"/>
                <w:lang w:val="en-US"/>
              </w:rPr>
              <w:t xml:space="preserve"> edition. Newbury Park: Sage Publications; 1990.</w:t>
            </w:r>
            <w:r w:rsidR="00873809">
              <w:rPr>
                <w:rFonts w:ascii="Times New Roman" w:hAnsi="Times New Roman" w:cs="Times New Roman"/>
                <w:sz w:val="24"/>
                <w:szCs w:val="24"/>
                <w:lang w:val="en-US"/>
              </w:rPr>
              <w:t xml:space="preserve"> (p.5).</w:t>
            </w: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Role of researchers</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Is the researcher(s) appropriate? How might they bias (good and bad) the conduct of the study and results? </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Do the researchers occupy dual roles (clinician and researcher)? Are the ethics of this discussed? Do the researcher(s) critically examine their own influence on the formulation of the research question, data collection, and interpretation?</w:t>
            </w:r>
          </w:p>
        </w:tc>
        <w:tc>
          <w:tcPr>
            <w:tcW w:w="1667" w:type="pct"/>
          </w:tcPr>
          <w:p w:rsidR="008E7F72" w:rsidRPr="00F441A6" w:rsidRDefault="007C10A3" w:rsidP="007C10A3">
            <w:p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Researcher role</w:t>
            </w:r>
            <w:r w:rsidR="002D049A" w:rsidRPr="00F441A6">
              <w:rPr>
                <w:rFonts w:ascii="Times New Roman" w:eastAsia="Times New Roman" w:hAnsi="Times New Roman" w:cs="Times New Roman"/>
                <w:sz w:val="24"/>
                <w:szCs w:val="24"/>
                <w:lang w:eastAsia="en-GB"/>
              </w:rPr>
              <w:t xml:space="preserve"> described in the methods </w:t>
            </w:r>
            <w:r>
              <w:rPr>
                <w:rFonts w:ascii="Times New Roman" w:eastAsia="Times New Roman" w:hAnsi="Times New Roman" w:cs="Times New Roman"/>
                <w:sz w:val="24"/>
                <w:szCs w:val="24"/>
                <w:lang w:eastAsia="en-GB"/>
              </w:rPr>
              <w:t xml:space="preserve">(no dual relationship with interviewees) </w:t>
            </w:r>
            <w:r w:rsidR="00816EA3" w:rsidRPr="00F441A6">
              <w:rPr>
                <w:rFonts w:ascii="Times New Roman" w:eastAsia="Times New Roman" w:hAnsi="Times New Roman" w:cs="Times New Roman"/>
                <w:sz w:val="24"/>
                <w:szCs w:val="24"/>
                <w:lang w:eastAsia="en-GB"/>
              </w:rPr>
              <w:t>(p</w:t>
            </w:r>
            <w:r>
              <w:rPr>
                <w:rFonts w:ascii="Times New Roman" w:eastAsia="Times New Roman" w:hAnsi="Times New Roman" w:cs="Times New Roman"/>
                <w:sz w:val="24"/>
                <w:szCs w:val="24"/>
                <w:lang w:eastAsia="en-GB"/>
              </w:rPr>
              <w:t>.</w:t>
            </w:r>
            <w:r w:rsidR="00B673D9">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6</w:t>
            </w:r>
            <w:r w:rsidR="002D049A" w:rsidRPr="00F441A6">
              <w:rPr>
                <w:rFonts w:ascii="Times New Roman" w:eastAsia="Times New Roman" w:hAnsi="Times New Roman" w:cs="Times New Roman"/>
                <w:sz w:val="24"/>
                <w:szCs w:val="24"/>
                <w:lang w:eastAsia="en-GB"/>
              </w:rPr>
              <w:t>)</w:t>
            </w: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Ethics</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p>
        </w:tc>
      </w:tr>
      <w:tr w:rsidR="008E7F72" w:rsidRPr="00F441A6" w:rsidTr="00816EA3">
        <w:trPr>
          <w:trHeight w:val="20"/>
        </w:trPr>
        <w:tc>
          <w:tcPr>
            <w:tcW w:w="1667"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Was informed consent sought and granted?</w:t>
            </w:r>
          </w:p>
        </w:tc>
        <w:tc>
          <w:tcPr>
            <w:tcW w:w="1666" w:type="pct"/>
            <w:hideMark/>
          </w:tcPr>
          <w:p w:rsidR="008E7F72" w:rsidRPr="00F441A6" w:rsidRDefault="008E7F72"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Informed consent process explicitly and clearly detailed</w:t>
            </w:r>
          </w:p>
        </w:tc>
        <w:tc>
          <w:tcPr>
            <w:tcW w:w="1667" w:type="pct"/>
          </w:tcPr>
          <w:p w:rsidR="008E7F72" w:rsidRPr="00F441A6" w:rsidRDefault="002D049A" w:rsidP="008B4284">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See </w:t>
            </w:r>
            <w:r w:rsidR="008B4284">
              <w:rPr>
                <w:rFonts w:ascii="Times New Roman" w:eastAsia="Times New Roman" w:hAnsi="Times New Roman" w:cs="Times New Roman"/>
                <w:sz w:val="24"/>
                <w:szCs w:val="24"/>
                <w:lang w:eastAsia="en-GB"/>
              </w:rPr>
              <w:t>the description in the methods (p.5).</w:t>
            </w: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Were participants’ anonymity and confidentiality ensured?</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Anonymity and confidentiality discussed</w:t>
            </w:r>
          </w:p>
        </w:tc>
        <w:tc>
          <w:tcPr>
            <w:tcW w:w="1667" w:type="pct"/>
          </w:tcPr>
          <w:p w:rsidR="008E7A71" w:rsidRPr="00F441A6" w:rsidRDefault="008B4284" w:rsidP="008B4284">
            <w:p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All quotes were </w:t>
            </w:r>
            <w:proofErr w:type="spellStart"/>
            <w:r>
              <w:rPr>
                <w:rFonts w:ascii="Times New Roman" w:eastAsia="Times New Roman" w:hAnsi="Times New Roman" w:cs="Times New Roman"/>
                <w:sz w:val="24"/>
                <w:szCs w:val="24"/>
                <w:lang w:eastAsia="en-GB"/>
              </w:rPr>
              <w:t>anonymis</w:t>
            </w:r>
            <w:r w:rsidR="008E7A71" w:rsidRPr="00F441A6">
              <w:rPr>
                <w:rFonts w:ascii="Times New Roman" w:eastAsia="Times New Roman" w:hAnsi="Times New Roman" w:cs="Times New Roman"/>
                <w:sz w:val="24"/>
                <w:szCs w:val="24"/>
                <w:lang w:eastAsia="en-GB"/>
              </w:rPr>
              <w:t>ed</w:t>
            </w:r>
            <w:proofErr w:type="spellEnd"/>
            <w:r w:rsidR="008E7A71" w:rsidRPr="00F441A6">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Data is stored confidentially.</w:t>
            </w: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Was approval from an appropriate ethics </w:t>
            </w:r>
            <w:r w:rsidRPr="00F441A6">
              <w:rPr>
                <w:rFonts w:ascii="Times New Roman" w:eastAsia="Times New Roman" w:hAnsi="Times New Roman" w:cs="Times New Roman"/>
                <w:sz w:val="24"/>
                <w:szCs w:val="24"/>
                <w:lang w:eastAsia="en-GB"/>
              </w:rPr>
              <w:lastRenderedPageBreak/>
              <w:t>committee received?</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lastRenderedPageBreak/>
              <w:t>Ethics approval cited</w:t>
            </w:r>
          </w:p>
        </w:tc>
        <w:tc>
          <w:tcPr>
            <w:tcW w:w="1667" w:type="pct"/>
          </w:tcPr>
          <w:p w:rsidR="008E7A71" w:rsidRPr="008B4284" w:rsidRDefault="008B4284" w:rsidP="00FE40DF">
            <w:pPr>
              <w:spacing w:before="100" w:beforeAutospacing="1" w:after="100" w:afterAutospacing="1"/>
              <w:rPr>
                <w:rFonts w:ascii="Times New Roman" w:eastAsia="Times New Roman" w:hAnsi="Times New Roman" w:cs="Times New Roman"/>
                <w:sz w:val="24"/>
                <w:szCs w:val="24"/>
                <w:lang w:eastAsia="en-GB"/>
              </w:rPr>
            </w:pPr>
            <w:r w:rsidRPr="008B4284">
              <w:rPr>
                <w:rFonts w:ascii="Times New Roman" w:hAnsi="Times New Roman" w:cs="Times New Roman"/>
                <w:sz w:val="24"/>
                <w:szCs w:val="24"/>
                <w:lang w:eastAsia="nl-NL"/>
              </w:rPr>
              <w:t xml:space="preserve">The Research Ethics Board of the Faculty of </w:t>
            </w:r>
            <w:r w:rsidRPr="008B4284">
              <w:rPr>
                <w:rFonts w:ascii="Times New Roman" w:hAnsi="Times New Roman" w:cs="Times New Roman"/>
                <w:sz w:val="24"/>
                <w:szCs w:val="24"/>
                <w:lang w:eastAsia="nl-NL"/>
              </w:rPr>
              <w:lastRenderedPageBreak/>
              <w:t>Psychology and Neuroscience at Maastricht University reviewed and approved the study</w:t>
            </w:r>
            <w:r>
              <w:rPr>
                <w:rFonts w:ascii="Times New Roman" w:hAnsi="Times New Roman" w:cs="Times New Roman"/>
                <w:sz w:val="24"/>
                <w:szCs w:val="24"/>
                <w:lang w:eastAsia="nl-NL"/>
              </w:rPr>
              <w:t>.</w:t>
            </w:r>
          </w:p>
        </w:tc>
      </w:tr>
      <w:tr w:rsidR="008E7A71" w:rsidRPr="00F441A6" w:rsidTr="00816EA3">
        <w:trPr>
          <w:trHeight w:val="20"/>
        </w:trPr>
        <w:tc>
          <w:tcPr>
            <w:tcW w:w="1667" w:type="pct"/>
            <w:hideMark/>
          </w:tcPr>
          <w:p w:rsidR="008E7A71" w:rsidRPr="00F441A6" w:rsidRDefault="008E7A71" w:rsidP="008B4284">
            <w:pPr>
              <w:spacing w:before="100" w:beforeAutospacing="1" w:after="100" w:afterAutospacing="1"/>
              <w:outlineLvl w:val="3"/>
              <w:rPr>
                <w:rFonts w:ascii="Times New Roman" w:eastAsia="Times New Roman" w:hAnsi="Times New Roman" w:cs="Times New Roman"/>
                <w:sz w:val="24"/>
                <w:szCs w:val="24"/>
                <w:lang w:eastAsia="en-GB"/>
              </w:rPr>
            </w:pPr>
            <w:r w:rsidRPr="00F441A6">
              <w:rPr>
                <w:rFonts w:ascii="Times New Roman" w:eastAsia="Times New Roman" w:hAnsi="Times New Roman" w:cs="Times New Roman"/>
                <w:b/>
                <w:bCs/>
                <w:sz w:val="24"/>
                <w:szCs w:val="24"/>
                <w:lang w:eastAsia="en-GB"/>
              </w:rPr>
              <w:lastRenderedPageBreak/>
              <w:t>S Soundness of interpretive approach</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p>
        </w:tc>
      </w:tr>
      <w:tr w:rsidR="008B4284" w:rsidRPr="00F441A6" w:rsidTr="00816EA3">
        <w:trPr>
          <w:trHeight w:val="20"/>
        </w:trPr>
        <w:tc>
          <w:tcPr>
            <w:tcW w:w="1667" w:type="pct"/>
            <w:hideMark/>
          </w:tcPr>
          <w:p w:rsidR="008B4284" w:rsidRPr="00F441A6" w:rsidRDefault="008B4284" w:rsidP="00FE40DF">
            <w:pPr>
              <w:spacing w:before="100" w:beforeAutospacing="1" w:after="100" w:afterAutospacing="1"/>
              <w:outlineLvl w:val="3"/>
              <w:rPr>
                <w:rFonts w:ascii="Times New Roman" w:eastAsia="Times New Roman" w:hAnsi="Times New Roman" w:cs="Times New Roman"/>
                <w:b/>
                <w:bCs/>
                <w:sz w:val="24"/>
                <w:szCs w:val="24"/>
                <w:lang w:eastAsia="en-GB"/>
              </w:rPr>
            </w:pPr>
            <w:r w:rsidRPr="00F441A6">
              <w:rPr>
                <w:rFonts w:ascii="Times New Roman" w:eastAsia="Times New Roman" w:hAnsi="Times New Roman" w:cs="Times New Roman"/>
                <w:i/>
                <w:iCs/>
                <w:sz w:val="24"/>
                <w:szCs w:val="24"/>
                <w:lang w:eastAsia="en-GB"/>
              </w:rPr>
              <w:t>Analysis</w:t>
            </w:r>
          </w:p>
        </w:tc>
        <w:tc>
          <w:tcPr>
            <w:tcW w:w="1666" w:type="pct"/>
            <w:hideMark/>
          </w:tcPr>
          <w:p w:rsidR="008B4284" w:rsidRPr="00F441A6" w:rsidRDefault="008B4284"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B4284" w:rsidRPr="00F441A6" w:rsidRDefault="008B4284" w:rsidP="00FE40DF">
            <w:pPr>
              <w:spacing w:before="100" w:beforeAutospacing="1" w:after="100" w:afterAutospacing="1"/>
              <w:rPr>
                <w:rFonts w:ascii="Times New Roman" w:eastAsia="Times New Roman" w:hAnsi="Times New Roman" w:cs="Times New Roman"/>
                <w:sz w:val="24"/>
                <w:szCs w:val="24"/>
                <w:lang w:eastAsia="en-GB"/>
              </w:rPr>
            </w:pP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Is the type of analysis appropriate for the type of study?</w:t>
            </w:r>
          </w:p>
          <w:p w:rsidR="008E7A71" w:rsidRPr="00F441A6" w:rsidRDefault="008E7A71" w:rsidP="00FE40DF">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thematic:</w:t>
            </w:r>
            <w:r w:rsidRPr="00F441A6">
              <w:rPr>
                <w:rFonts w:ascii="Times New Roman" w:eastAsia="Times New Roman" w:hAnsi="Times New Roman" w:cs="Times New Roman"/>
                <w:sz w:val="24"/>
                <w:szCs w:val="24"/>
                <w:lang w:eastAsia="en-GB"/>
              </w:rPr>
              <w:t xml:space="preserve"> exploratory, descriptive, hypothesis generating </w:t>
            </w:r>
          </w:p>
          <w:p w:rsidR="008E7A71" w:rsidRPr="00F441A6" w:rsidRDefault="008E7A71" w:rsidP="00FE40DF">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framework:</w:t>
            </w:r>
            <w:r w:rsidRPr="00F441A6">
              <w:rPr>
                <w:rFonts w:ascii="Times New Roman" w:eastAsia="Times New Roman" w:hAnsi="Times New Roman" w:cs="Times New Roman"/>
                <w:sz w:val="24"/>
                <w:szCs w:val="24"/>
                <w:lang w:eastAsia="en-GB"/>
              </w:rPr>
              <w:t xml:space="preserve"> e.g., policy </w:t>
            </w:r>
          </w:p>
          <w:p w:rsidR="008E7A71" w:rsidRPr="00F441A6" w:rsidRDefault="008E7A71" w:rsidP="00FE40DF">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constant comparison/grounded theory:</w:t>
            </w:r>
            <w:r w:rsidRPr="00F441A6">
              <w:rPr>
                <w:rFonts w:ascii="Times New Roman" w:eastAsia="Times New Roman" w:hAnsi="Times New Roman" w:cs="Times New Roman"/>
                <w:sz w:val="24"/>
                <w:szCs w:val="24"/>
                <w:lang w:eastAsia="en-GB"/>
              </w:rPr>
              <w:t xml:space="preserve"> theory generating, analytical </w:t>
            </w:r>
          </w:p>
          <w:p w:rsidR="008E7A71" w:rsidRPr="00F441A6" w:rsidRDefault="008E7A71" w:rsidP="00FE40DF">
            <w:pPr>
              <w:numPr>
                <w:ilvl w:val="0"/>
                <w:numId w:val="3"/>
              </w:numPr>
              <w:spacing w:before="100" w:beforeAutospacing="1" w:after="100" w:afterAutospacing="1"/>
              <w:rPr>
                <w:rFonts w:ascii="Times New Roman" w:eastAsia="Times New Roman" w:hAnsi="Times New Roman" w:cs="Times New Roman"/>
                <w:sz w:val="24"/>
                <w:szCs w:val="24"/>
                <w:lang w:eastAsia="en-GB"/>
              </w:rPr>
            </w:pP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Are the interpretations clearly presented and adequately supported by the evidence?</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Analytic approach described in depth and justified</w:t>
            </w: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Indicators of quality:</w:t>
            </w:r>
            <w:r w:rsidRPr="00F441A6">
              <w:rPr>
                <w:rFonts w:ascii="Times New Roman" w:eastAsia="Times New Roman" w:hAnsi="Times New Roman" w:cs="Times New Roman"/>
                <w:sz w:val="24"/>
                <w:szCs w:val="24"/>
                <w:lang w:eastAsia="en-GB"/>
              </w:rPr>
              <w:t xml:space="preserve"> Description of how themes were derived from the data (inductive or deductive) </w:t>
            </w:r>
            <w:r w:rsidRPr="00F441A6">
              <w:rPr>
                <w:rFonts w:ascii="Times New Roman" w:eastAsia="Times New Roman" w:hAnsi="Times New Roman" w:cs="Times New Roman"/>
                <w:sz w:val="24"/>
                <w:szCs w:val="24"/>
                <w:lang w:eastAsia="en-GB"/>
              </w:rPr>
              <w:br/>
              <w:t xml:space="preserve">Evidence of alternative explanations being sought </w:t>
            </w:r>
            <w:r w:rsidRPr="00F441A6">
              <w:rPr>
                <w:rFonts w:ascii="Times New Roman" w:eastAsia="Times New Roman" w:hAnsi="Times New Roman" w:cs="Times New Roman"/>
                <w:sz w:val="24"/>
                <w:szCs w:val="24"/>
                <w:lang w:eastAsia="en-GB"/>
              </w:rPr>
              <w:br/>
              <w:t>Analysis and presentation of negative or deviant cases</w:t>
            </w:r>
          </w:p>
        </w:tc>
        <w:tc>
          <w:tcPr>
            <w:tcW w:w="1667" w:type="pct"/>
          </w:tcPr>
          <w:p w:rsidR="008E7A71"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Analytical approach described on p</w:t>
            </w:r>
            <w:r w:rsidR="00F35480">
              <w:rPr>
                <w:rFonts w:ascii="Times New Roman" w:eastAsia="Times New Roman" w:hAnsi="Times New Roman" w:cs="Times New Roman"/>
                <w:sz w:val="24"/>
                <w:szCs w:val="24"/>
                <w:lang w:eastAsia="en-GB"/>
              </w:rPr>
              <w:t>.</w:t>
            </w:r>
            <w:r w:rsidRPr="00F441A6">
              <w:rPr>
                <w:rFonts w:ascii="Times New Roman" w:eastAsia="Times New Roman" w:hAnsi="Times New Roman" w:cs="Times New Roman"/>
                <w:sz w:val="24"/>
                <w:szCs w:val="24"/>
                <w:lang w:eastAsia="en-GB"/>
              </w:rPr>
              <w:t xml:space="preserve">6. </w:t>
            </w:r>
          </w:p>
          <w:p w:rsidR="00F35480" w:rsidRDefault="00F35480" w:rsidP="00FE40DF">
            <w:pPr>
              <w:spacing w:before="100" w:beforeAutospacing="1" w:after="100" w:afterAutospacing="1"/>
              <w:rPr>
                <w:rFonts w:ascii="Times New Roman" w:hAnsi="Times New Roman" w:cs="Times New Roman"/>
                <w:sz w:val="24"/>
                <w:szCs w:val="24"/>
              </w:rPr>
            </w:pPr>
            <w:r w:rsidRPr="00F35480">
              <w:rPr>
                <w:rFonts w:ascii="Times New Roman" w:hAnsi="Times New Roman" w:cs="Times New Roman"/>
                <w:sz w:val="24"/>
                <w:szCs w:val="24"/>
              </w:rPr>
              <w:t>The content analysis was based on a combination of a deductive and a general inductive approach</w:t>
            </w:r>
            <w:r>
              <w:rPr>
                <w:rFonts w:ascii="Times New Roman" w:hAnsi="Times New Roman" w:cs="Times New Roman"/>
                <w:sz w:val="24"/>
                <w:szCs w:val="24"/>
              </w:rPr>
              <w:t>.</w:t>
            </w:r>
          </w:p>
          <w:p w:rsidR="00F35480" w:rsidRPr="00F35480" w:rsidRDefault="00F35480" w:rsidP="00FE40DF">
            <w:pPr>
              <w:spacing w:before="100" w:beforeAutospacing="1" w:after="100" w:afterAutospacing="1"/>
              <w:rPr>
                <w:rFonts w:ascii="Times New Roman" w:eastAsia="Times New Roman" w:hAnsi="Times New Roman" w:cs="Times New Roman"/>
                <w:sz w:val="24"/>
                <w:szCs w:val="24"/>
                <w:lang w:eastAsia="en-GB"/>
              </w:rPr>
            </w:pPr>
            <w:r>
              <w:rPr>
                <w:rFonts w:ascii="Times New Roman" w:hAnsi="Times New Roman" w:cs="Times New Roman"/>
                <w:sz w:val="24"/>
                <w:szCs w:val="24"/>
              </w:rPr>
              <w:t>Interpretations are clearly presented and supported by evidence (see results).</w:t>
            </w: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p>
        </w:tc>
      </w:tr>
      <w:tr w:rsidR="00816EA3"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Are quotes used and are these appropriate and effective?</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Description of the basis on which quotes were chosen </w:t>
            </w:r>
            <w:r w:rsidRPr="00F441A6">
              <w:rPr>
                <w:rFonts w:ascii="Times New Roman" w:eastAsia="Times New Roman" w:hAnsi="Times New Roman" w:cs="Times New Roman"/>
                <w:sz w:val="24"/>
                <w:szCs w:val="24"/>
                <w:lang w:eastAsia="en-GB"/>
              </w:rPr>
              <w:br/>
              <w:t xml:space="preserve">Semi-quantification when appropriate </w:t>
            </w:r>
            <w:r w:rsidRPr="00F441A6">
              <w:rPr>
                <w:rFonts w:ascii="Times New Roman" w:eastAsia="Times New Roman" w:hAnsi="Times New Roman" w:cs="Times New Roman"/>
                <w:sz w:val="24"/>
                <w:szCs w:val="24"/>
                <w:lang w:eastAsia="en-GB"/>
              </w:rPr>
              <w:br/>
              <w:t>Illumination of context and/or meaning, richly detailed</w:t>
            </w:r>
          </w:p>
        </w:tc>
        <w:tc>
          <w:tcPr>
            <w:tcW w:w="1667" w:type="pct"/>
          </w:tcPr>
          <w:p w:rsidR="008E7A71" w:rsidRPr="00F441A6" w:rsidRDefault="00283F0A" w:rsidP="00283F0A">
            <w:pPr>
              <w:spacing w:before="100" w:beforeAutospacing="1" w:after="100" w:afterAutospacing="1"/>
              <w:rPr>
                <w:rFonts w:ascii="Times New Roman" w:eastAsia="Times New Roman" w:hAnsi="Times New Roman" w:cs="Times New Roman"/>
                <w:sz w:val="24"/>
                <w:szCs w:val="24"/>
                <w:lang w:eastAsia="en-GB"/>
              </w:rPr>
            </w:pPr>
            <w:r>
              <w:rPr>
                <w:rFonts w:ascii="Times New Roman" w:hAnsi="Times New Roman" w:cs="Times New Roman"/>
                <w:sz w:val="24"/>
                <w:szCs w:val="24"/>
              </w:rPr>
              <w:t>Q</w:t>
            </w:r>
            <w:r w:rsidRPr="00283F0A">
              <w:rPr>
                <w:rFonts w:ascii="Times New Roman" w:hAnsi="Times New Roman" w:cs="Times New Roman"/>
                <w:sz w:val="24"/>
                <w:szCs w:val="24"/>
              </w:rPr>
              <w:t>uotes were selected on the basis of their representativeness for the findings</w:t>
            </w:r>
            <w:r w:rsidRPr="00F441A6">
              <w:rPr>
                <w:rFonts w:ascii="Times New Roman" w:eastAsia="Times New Roman" w:hAnsi="Times New Roman" w:cs="Times New Roman"/>
                <w:sz w:val="24"/>
                <w:szCs w:val="24"/>
                <w:lang w:eastAsia="en-GB"/>
              </w:rPr>
              <w:t xml:space="preserve"> </w:t>
            </w:r>
            <w:r w:rsidR="00F61081">
              <w:rPr>
                <w:rFonts w:ascii="Times New Roman" w:eastAsia="Times New Roman" w:hAnsi="Times New Roman" w:cs="Times New Roman"/>
                <w:sz w:val="24"/>
                <w:szCs w:val="24"/>
                <w:lang w:eastAsia="en-GB"/>
              </w:rPr>
              <w:t>and context</w:t>
            </w:r>
            <w:r>
              <w:rPr>
                <w:rFonts w:ascii="Times New Roman" w:eastAsia="Times New Roman" w:hAnsi="Times New Roman" w:cs="Times New Roman"/>
                <w:sz w:val="24"/>
                <w:szCs w:val="24"/>
                <w:lang w:eastAsia="en-GB"/>
              </w:rPr>
              <w:t xml:space="preserve"> and meaning are </w:t>
            </w:r>
            <w:r w:rsidR="00FD588B" w:rsidRPr="00F441A6">
              <w:rPr>
                <w:rFonts w:ascii="Times New Roman" w:eastAsia="Times New Roman" w:hAnsi="Times New Roman" w:cs="Times New Roman"/>
                <w:sz w:val="24"/>
                <w:szCs w:val="24"/>
                <w:lang w:eastAsia="en-GB"/>
              </w:rPr>
              <w:t>described (</w:t>
            </w:r>
            <w:r>
              <w:rPr>
                <w:rFonts w:ascii="Times New Roman" w:eastAsia="Times New Roman" w:hAnsi="Times New Roman" w:cs="Times New Roman"/>
                <w:sz w:val="24"/>
                <w:szCs w:val="24"/>
                <w:lang w:eastAsia="en-GB"/>
              </w:rPr>
              <w:t>results section</w:t>
            </w:r>
            <w:r w:rsidR="00FD588B" w:rsidRPr="00F441A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w:t>
            </w: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Was trustworthiness/reliability of the data and interpretations checked?</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Method of reliability check described and justified</w:t>
            </w:r>
            <w:r w:rsidRPr="00F441A6">
              <w:rPr>
                <w:rFonts w:ascii="Times New Roman" w:eastAsia="Times New Roman" w:hAnsi="Times New Roman" w:cs="Times New Roman"/>
                <w:sz w:val="24"/>
                <w:szCs w:val="24"/>
                <w:lang w:eastAsia="en-GB"/>
              </w:rPr>
              <w:br/>
              <w:t>e.g., was an audit trail, triangulation, or member checking employed? Did an independent analyst review data and contest themes? How were disagreements resolved?</w:t>
            </w:r>
          </w:p>
        </w:tc>
        <w:tc>
          <w:tcPr>
            <w:tcW w:w="1667" w:type="pct"/>
          </w:tcPr>
          <w:p w:rsidR="008E7A71" w:rsidRPr="00F61081" w:rsidRDefault="00F61081" w:rsidP="00F61081">
            <w:pPr>
              <w:autoSpaceDE w:val="0"/>
              <w:autoSpaceDN w:val="0"/>
              <w:adjustRightInd w:val="0"/>
              <w:spacing w:before="100" w:beforeAutospacing="1" w:after="100" w:afterAutospacing="1"/>
              <w:rPr>
                <w:rFonts w:ascii="Times New Roman" w:hAnsi="Times New Roman" w:cs="Times New Roman"/>
                <w:sz w:val="24"/>
                <w:szCs w:val="24"/>
              </w:rPr>
            </w:pPr>
            <w:r w:rsidRPr="00F61081">
              <w:rPr>
                <w:rFonts w:ascii="Times New Roman" w:hAnsi="Times New Roman" w:cs="Times New Roman"/>
                <w:sz w:val="24"/>
                <w:szCs w:val="24"/>
              </w:rPr>
              <w:t>Content analysis was conducted by a single coder. No formal testing of reliability could be performed. However,</w:t>
            </w:r>
            <w:r>
              <w:rPr>
                <w:lang w:eastAsia="nl-NL"/>
              </w:rPr>
              <w:t xml:space="preserve"> </w:t>
            </w:r>
            <w:r w:rsidRPr="00F61081">
              <w:rPr>
                <w:rFonts w:ascii="Times New Roman" w:hAnsi="Times New Roman" w:cs="Times New Roman"/>
                <w:sz w:val="24"/>
                <w:szCs w:val="24"/>
                <w:lang w:eastAsia="nl-NL"/>
              </w:rPr>
              <w:t>coding was done in a systematic way by developing a coding scheme and all authors discussed the analysis process and interpretation of the data extensively</w:t>
            </w:r>
            <w:r>
              <w:rPr>
                <w:rFonts w:ascii="Times New Roman" w:hAnsi="Times New Roman" w:cs="Times New Roman"/>
                <w:sz w:val="24"/>
                <w:szCs w:val="24"/>
                <w:lang w:eastAsia="nl-NL"/>
              </w:rPr>
              <w:t>.</w:t>
            </w: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Discussion and presentation</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p>
        </w:tc>
        <w:tc>
          <w:tcPr>
            <w:tcW w:w="1667" w:type="pct"/>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Are findings sufficiently grounded in a theoretical or conceptual framework?</w:t>
            </w: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lastRenderedPageBreak/>
              <w:t>Is adequate account taken of previous knowledge and how the findings add?</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lastRenderedPageBreak/>
              <w:t>Findings presented with reference to existing theoretical and empirical literature, and how they contribute</w:t>
            </w:r>
          </w:p>
        </w:tc>
        <w:tc>
          <w:tcPr>
            <w:tcW w:w="1667" w:type="pct"/>
          </w:tcPr>
          <w:p w:rsidR="008E7A71" w:rsidRPr="00F441A6" w:rsidRDefault="008E7A71" w:rsidP="00B673D9">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Findings presented </w:t>
            </w:r>
            <w:r w:rsidR="00B673D9">
              <w:rPr>
                <w:rFonts w:ascii="Times New Roman" w:eastAsia="Times New Roman" w:hAnsi="Times New Roman" w:cs="Times New Roman"/>
                <w:sz w:val="24"/>
                <w:szCs w:val="24"/>
                <w:lang w:eastAsia="en-GB"/>
              </w:rPr>
              <w:t>with reference to existing theoretical and</w:t>
            </w:r>
            <w:r w:rsidRPr="00F441A6">
              <w:rPr>
                <w:rFonts w:ascii="Times New Roman" w:eastAsia="Times New Roman" w:hAnsi="Times New Roman" w:cs="Times New Roman"/>
                <w:sz w:val="24"/>
                <w:szCs w:val="24"/>
                <w:lang w:eastAsia="en-GB"/>
              </w:rPr>
              <w:t xml:space="preserve"> empirical literature</w:t>
            </w:r>
            <w:r w:rsidR="00B673D9">
              <w:rPr>
                <w:rFonts w:ascii="Times New Roman" w:eastAsia="Times New Roman" w:hAnsi="Times New Roman" w:cs="Times New Roman"/>
                <w:sz w:val="24"/>
                <w:szCs w:val="24"/>
                <w:lang w:eastAsia="en-GB"/>
              </w:rPr>
              <w:t>, and how they contribute.</w:t>
            </w: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lastRenderedPageBreak/>
              <w:t>Are the limitations thoughtfully considered?</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Strengths and limitations explicitly described and discussed</w:t>
            </w:r>
          </w:p>
        </w:tc>
        <w:tc>
          <w:tcPr>
            <w:tcW w:w="1667" w:type="pct"/>
          </w:tcPr>
          <w:p w:rsidR="008E7A71" w:rsidRPr="00F441A6" w:rsidRDefault="008E7A71" w:rsidP="00986227">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Strengths and weaknesses are covered in </w:t>
            </w:r>
            <w:r w:rsidR="00B673D9">
              <w:rPr>
                <w:rFonts w:ascii="Times New Roman" w:eastAsia="Times New Roman" w:hAnsi="Times New Roman" w:cs="Times New Roman"/>
                <w:sz w:val="24"/>
                <w:szCs w:val="24"/>
                <w:lang w:eastAsia="en-GB"/>
              </w:rPr>
              <w:t>the discussion (p.20-21</w:t>
            </w:r>
            <w:r w:rsidRPr="00F441A6">
              <w:rPr>
                <w:rFonts w:ascii="Times New Roman" w:eastAsia="Times New Roman" w:hAnsi="Times New Roman" w:cs="Times New Roman"/>
                <w:sz w:val="24"/>
                <w:szCs w:val="24"/>
                <w:lang w:eastAsia="en-GB"/>
              </w:rPr>
              <w:t>)</w:t>
            </w:r>
            <w:r w:rsidR="00986227">
              <w:rPr>
                <w:rFonts w:ascii="Times New Roman" w:eastAsia="Times New Roman" w:hAnsi="Times New Roman" w:cs="Times New Roman"/>
                <w:sz w:val="24"/>
                <w:szCs w:val="24"/>
                <w:lang w:eastAsia="en-GB"/>
              </w:rPr>
              <w:t>.</w:t>
            </w: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Is the manuscript well written and accessible?</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Evidence of following guidelines (format, word count) </w:t>
            </w:r>
            <w:r w:rsidRPr="00F441A6">
              <w:rPr>
                <w:rFonts w:ascii="Times New Roman" w:eastAsia="Times New Roman" w:hAnsi="Times New Roman" w:cs="Times New Roman"/>
                <w:sz w:val="24"/>
                <w:szCs w:val="24"/>
                <w:lang w:eastAsia="en-GB"/>
              </w:rPr>
              <w:br/>
              <w:t xml:space="preserve">Detail of methods or additional quotes contained in appendix </w:t>
            </w:r>
            <w:r w:rsidRPr="00F441A6">
              <w:rPr>
                <w:rFonts w:ascii="Times New Roman" w:eastAsia="Times New Roman" w:hAnsi="Times New Roman" w:cs="Times New Roman"/>
                <w:sz w:val="24"/>
                <w:szCs w:val="24"/>
                <w:lang w:eastAsia="en-GB"/>
              </w:rPr>
              <w:br/>
              <w:t>Written for a health sciences audience</w:t>
            </w:r>
          </w:p>
        </w:tc>
        <w:tc>
          <w:tcPr>
            <w:tcW w:w="1667" w:type="pct"/>
          </w:tcPr>
          <w:p w:rsidR="008E7A71" w:rsidRPr="00F441A6" w:rsidRDefault="005A2EFB" w:rsidP="00FE40DF">
            <w:p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manuscript follows the guidelines of BMC Public Health and was written for a health science audience. Details of participant’s responses depicted in Table 2.</w:t>
            </w:r>
          </w:p>
        </w:tc>
      </w:tr>
      <w:tr w:rsidR="008E7A71" w:rsidRPr="00F441A6" w:rsidTr="00816EA3">
        <w:trPr>
          <w:trHeight w:val="20"/>
        </w:trPr>
        <w:tc>
          <w:tcPr>
            <w:tcW w:w="1667"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Are red flags present? These are common features of ill-conceived or poorly executed qualitative studies, are a cause for concern, and must be viewed critically. They might be fatal flaws, or they may result from lack of detail or clarity.</w:t>
            </w:r>
          </w:p>
        </w:tc>
        <w:tc>
          <w:tcPr>
            <w:tcW w:w="1666" w:type="pct"/>
            <w:hideMark/>
          </w:tcPr>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Grounded theory:</w:t>
            </w:r>
            <w:r w:rsidRPr="00F441A6">
              <w:rPr>
                <w:rFonts w:ascii="Times New Roman" w:eastAsia="Times New Roman" w:hAnsi="Times New Roman" w:cs="Times New Roman"/>
                <w:sz w:val="24"/>
                <w:szCs w:val="24"/>
                <w:lang w:eastAsia="en-GB"/>
              </w:rPr>
              <w:t xml:space="preserve"> not a simple content analysis but a complex, sociological, theory generating approach</w:t>
            </w: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Jargon:</w:t>
            </w:r>
            <w:r w:rsidRPr="00F441A6">
              <w:rPr>
                <w:rFonts w:ascii="Times New Roman" w:eastAsia="Times New Roman" w:hAnsi="Times New Roman" w:cs="Times New Roman"/>
                <w:sz w:val="24"/>
                <w:szCs w:val="24"/>
                <w:lang w:eastAsia="en-GB"/>
              </w:rPr>
              <w:t xml:space="preserve"> descriptions that are trite, pat or jargon filled should be viewed sceptically</w:t>
            </w: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Over interpretation:</w:t>
            </w:r>
            <w:r w:rsidRPr="00F441A6">
              <w:rPr>
                <w:rFonts w:ascii="Times New Roman" w:eastAsia="Times New Roman" w:hAnsi="Times New Roman" w:cs="Times New Roman"/>
                <w:sz w:val="24"/>
                <w:szCs w:val="24"/>
                <w:lang w:eastAsia="en-GB"/>
              </w:rPr>
              <w:t xml:space="preserve"> interpretation must be grounded in "accounts" and semi-quantified if possible or appropriate</w:t>
            </w: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Seems anecdotal, self evident:</w:t>
            </w:r>
            <w:r w:rsidRPr="00F441A6">
              <w:rPr>
                <w:rFonts w:ascii="Times New Roman" w:eastAsia="Times New Roman" w:hAnsi="Times New Roman" w:cs="Times New Roman"/>
                <w:sz w:val="24"/>
                <w:szCs w:val="24"/>
                <w:lang w:eastAsia="en-GB"/>
              </w:rPr>
              <w:t xml:space="preserve"> may be a superficial analysis, not rooted in conceptual framework or linked to previous knowledge, and lacking depth</w:t>
            </w: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Consent process thinly discussed:</w:t>
            </w:r>
            <w:r w:rsidRPr="00F441A6">
              <w:rPr>
                <w:rFonts w:ascii="Times New Roman" w:eastAsia="Times New Roman" w:hAnsi="Times New Roman" w:cs="Times New Roman"/>
                <w:sz w:val="24"/>
                <w:szCs w:val="24"/>
                <w:lang w:eastAsia="en-GB"/>
              </w:rPr>
              <w:t xml:space="preserve"> may not have met ethics requirements</w:t>
            </w:r>
          </w:p>
          <w:p w:rsidR="008E7A71" w:rsidRPr="00F441A6" w:rsidRDefault="008E7A71" w:rsidP="00FE40DF">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i/>
                <w:iCs/>
                <w:sz w:val="24"/>
                <w:szCs w:val="24"/>
                <w:lang w:eastAsia="en-GB"/>
              </w:rPr>
              <w:t>Doctor-researcher:</w:t>
            </w:r>
            <w:r w:rsidRPr="00F441A6">
              <w:rPr>
                <w:rFonts w:ascii="Times New Roman" w:eastAsia="Times New Roman" w:hAnsi="Times New Roman" w:cs="Times New Roman"/>
                <w:sz w:val="24"/>
                <w:szCs w:val="24"/>
                <w:lang w:eastAsia="en-GB"/>
              </w:rPr>
              <w:t xml:space="preserve"> consider the ethical implications for patients and the bias in data collection and interpretation</w:t>
            </w:r>
          </w:p>
        </w:tc>
        <w:tc>
          <w:tcPr>
            <w:tcW w:w="1667" w:type="pct"/>
          </w:tcPr>
          <w:p w:rsidR="008E7A71" w:rsidRPr="00F441A6" w:rsidRDefault="008E7A71" w:rsidP="00E32934">
            <w:pPr>
              <w:spacing w:before="100" w:beforeAutospacing="1" w:after="100" w:afterAutospacing="1"/>
              <w:rPr>
                <w:rFonts w:ascii="Times New Roman" w:eastAsia="Times New Roman" w:hAnsi="Times New Roman" w:cs="Times New Roman"/>
                <w:sz w:val="24"/>
                <w:szCs w:val="24"/>
                <w:lang w:eastAsia="en-GB"/>
              </w:rPr>
            </w:pPr>
            <w:r w:rsidRPr="00F441A6">
              <w:rPr>
                <w:rFonts w:ascii="Times New Roman" w:eastAsia="Times New Roman" w:hAnsi="Times New Roman" w:cs="Times New Roman"/>
                <w:sz w:val="24"/>
                <w:szCs w:val="24"/>
                <w:lang w:eastAsia="en-GB"/>
              </w:rPr>
              <w:t xml:space="preserve">No red flags </w:t>
            </w:r>
            <w:r w:rsidR="00EE5BCB" w:rsidRPr="00F441A6">
              <w:rPr>
                <w:rFonts w:ascii="Times New Roman" w:eastAsia="Times New Roman" w:hAnsi="Times New Roman" w:cs="Times New Roman"/>
                <w:sz w:val="24"/>
                <w:szCs w:val="24"/>
                <w:lang w:eastAsia="en-GB"/>
              </w:rPr>
              <w:t xml:space="preserve">were </w:t>
            </w:r>
            <w:r w:rsidRPr="00F441A6">
              <w:rPr>
                <w:rFonts w:ascii="Times New Roman" w:eastAsia="Times New Roman" w:hAnsi="Times New Roman" w:cs="Times New Roman"/>
                <w:sz w:val="24"/>
                <w:szCs w:val="24"/>
                <w:lang w:eastAsia="en-GB"/>
              </w:rPr>
              <w:t xml:space="preserve">identified by </w:t>
            </w:r>
            <w:r w:rsidR="00E32934">
              <w:rPr>
                <w:rFonts w:ascii="Times New Roman" w:eastAsia="Times New Roman" w:hAnsi="Times New Roman" w:cs="Times New Roman"/>
                <w:sz w:val="24"/>
                <w:szCs w:val="24"/>
                <w:lang w:eastAsia="en-GB"/>
              </w:rPr>
              <w:t>the authors of this manuscript or</w:t>
            </w:r>
            <w:r w:rsidR="00E32934" w:rsidRPr="00F441A6">
              <w:rPr>
                <w:rFonts w:ascii="Times New Roman" w:eastAsia="Times New Roman" w:hAnsi="Times New Roman" w:cs="Times New Roman"/>
                <w:sz w:val="24"/>
                <w:szCs w:val="24"/>
                <w:lang w:eastAsia="en-GB"/>
              </w:rPr>
              <w:t xml:space="preserve"> reviewers</w:t>
            </w:r>
            <w:r w:rsidR="00E32934">
              <w:rPr>
                <w:rFonts w:ascii="Times New Roman" w:eastAsia="Times New Roman" w:hAnsi="Times New Roman" w:cs="Times New Roman"/>
                <w:sz w:val="24"/>
                <w:szCs w:val="24"/>
                <w:lang w:eastAsia="en-GB"/>
              </w:rPr>
              <w:t>.</w:t>
            </w:r>
          </w:p>
        </w:tc>
      </w:tr>
    </w:tbl>
    <w:p w:rsidR="001C67E6" w:rsidRPr="00F441A6" w:rsidRDefault="001C67E6" w:rsidP="00F441A6">
      <w:pPr>
        <w:shd w:val="clear" w:color="auto" w:fill="FBFBFB"/>
        <w:spacing w:after="432" w:line="240" w:lineRule="auto"/>
        <w:rPr>
          <w:rFonts w:ascii="Times New Roman" w:hAnsi="Times New Roman" w:cs="Times New Roman"/>
          <w:sz w:val="24"/>
          <w:szCs w:val="24"/>
        </w:rPr>
      </w:pPr>
    </w:p>
    <w:sectPr w:rsidR="001C67E6" w:rsidRPr="00F441A6" w:rsidSect="008E7F72">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F6FAA"/>
    <w:multiLevelType w:val="multilevel"/>
    <w:tmpl w:val="47B6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5E575F"/>
    <w:multiLevelType w:val="multilevel"/>
    <w:tmpl w:val="2368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E12BC1"/>
    <w:multiLevelType w:val="multilevel"/>
    <w:tmpl w:val="9046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rsids>
    <w:rsidRoot w:val="008E7F72"/>
    <w:rsid w:val="0015576A"/>
    <w:rsid w:val="001C67E6"/>
    <w:rsid w:val="002060B2"/>
    <w:rsid w:val="00283F0A"/>
    <w:rsid w:val="00287D3B"/>
    <w:rsid w:val="002D049A"/>
    <w:rsid w:val="00535D74"/>
    <w:rsid w:val="005A2EFB"/>
    <w:rsid w:val="005D03E4"/>
    <w:rsid w:val="00637FB3"/>
    <w:rsid w:val="006971E7"/>
    <w:rsid w:val="006D52C4"/>
    <w:rsid w:val="00735729"/>
    <w:rsid w:val="00780780"/>
    <w:rsid w:val="007C10A3"/>
    <w:rsid w:val="00811708"/>
    <w:rsid w:val="00816EA3"/>
    <w:rsid w:val="00873809"/>
    <w:rsid w:val="008B4284"/>
    <w:rsid w:val="008E7A71"/>
    <w:rsid w:val="008E7F72"/>
    <w:rsid w:val="00974FDD"/>
    <w:rsid w:val="00986227"/>
    <w:rsid w:val="00B673D9"/>
    <w:rsid w:val="00C4004D"/>
    <w:rsid w:val="00C70A5A"/>
    <w:rsid w:val="00DC4FE4"/>
    <w:rsid w:val="00E134AD"/>
    <w:rsid w:val="00E32934"/>
    <w:rsid w:val="00E52D17"/>
    <w:rsid w:val="00EB008A"/>
    <w:rsid w:val="00EE5BCB"/>
    <w:rsid w:val="00F35480"/>
    <w:rsid w:val="00F441A6"/>
    <w:rsid w:val="00F61081"/>
    <w:rsid w:val="00F643E6"/>
    <w:rsid w:val="00FB6612"/>
    <w:rsid w:val="00FD588B"/>
    <w:rsid w:val="00FE3F2B"/>
    <w:rsid w:val="00FE40DF"/>
    <w:rsid w:val="00FF7FB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FB7"/>
  </w:style>
  <w:style w:type="paragraph" w:styleId="Heading4">
    <w:name w:val="heading 4"/>
    <w:basedOn w:val="Normal"/>
    <w:link w:val="Heading4Char"/>
    <w:uiPriority w:val="9"/>
    <w:qFormat/>
    <w:rsid w:val="008E7F72"/>
    <w:pPr>
      <w:spacing w:before="100" w:beforeAutospacing="1" w:after="100" w:afterAutospacing="1" w:line="240" w:lineRule="auto"/>
      <w:outlineLvl w:val="3"/>
    </w:pPr>
    <w:rPr>
      <w:rFonts w:ascii="Times New Roman" w:eastAsia="Times New Roman" w:hAnsi="Times New Roman" w:cs="Times New Roman"/>
      <w:b/>
      <w:bCs/>
      <w:color w:val="194D98"/>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E7F72"/>
    <w:rPr>
      <w:rFonts w:ascii="Times New Roman" w:eastAsia="Times New Roman" w:hAnsi="Times New Roman" w:cs="Times New Roman"/>
      <w:b/>
      <w:bCs/>
      <w:color w:val="194D98"/>
      <w:sz w:val="26"/>
      <w:szCs w:val="26"/>
      <w:lang w:eastAsia="en-GB"/>
    </w:rPr>
  </w:style>
  <w:style w:type="character" w:styleId="Emphasis">
    <w:name w:val="Emphasis"/>
    <w:basedOn w:val="DefaultParagraphFont"/>
    <w:uiPriority w:val="20"/>
    <w:qFormat/>
    <w:rsid w:val="008E7F72"/>
    <w:rPr>
      <w:i/>
      <w:iCs/>
    </w:rPr>
  </w:style>
  <w:style w:type="paragraph" w:styleId="NormalWeb">
    <w:name w:val="Normal (Web)"/>
    <w:basedOn w:val="Normal"/>
    <w:uiPriority w:val="99"/>
    <w:unhideWhenUsed/>
    <w:rsid w:val="008E7F72"/>
    <w:pPr>
      <w:spacing w:after="432"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E4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E7F72"/>
    <w:pPr>
      <w:spacing w:before="100" w:beforeAutospacing="1" w:after="100" w:afterAutospacing="1" w:line="240" w:lineRule="auto"/>
      <w:outlineLvl w:val="3"/>
    </w:pPr>
    <w:rPr>
      <w:rFonts w:ascii="Times New Roman" w:eastAsia="Times New Roman" w:hAnsi="Times New Roman" w:cs="Times New Roman"/>
      <w:b/>
      <w:bCs/>
      <w:color w:val="194D98"/>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E7F72"/>
    <w:rPr>
      <w:rFonts w:ascii="Times New Roman" w:eastAsia="Times New Roman" w:hAnsi="Times New Roman" w:cs="Times New Roman"/>
      <w:b/>
      <w:bCs/>
      <w:color w:val="194D98"/>
      <w:sz w:val="26"/>
      <w:szCs w:val="26"/>
      <w:lang w:eastAsia="en-GB"/>
    </w:rPr>
  </w:style>
  <w:style w:type="character" w:styleId="Emphasis">
    <w:name w:val="Emphasis"/>
    <w:basedOn w:val="DefaultParagraphFont"/>
    <w:uiPriority w:val="20"/>
    <w:qFormat/>
    <w:rsid w:val="008E7F72"/>
    <w:rPr>
      <w:i/>
      <w:iCs/>
    </w:rPr>
  </w:style>
  <w:style w:type="paragraph" w:styleId="NormalWeb">
    <w:name w:val="Normal (Web)"/>
    <w:basedOn w:val="Normal"/>
    <w:uiPriority w:val="99"/>
    <w:unhideWhenUsed/>
    <w:rsid w:val="008E7F72"/>
    <w:pPr>
      <w:spacing w:after="432"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E4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01323310">
      <w:bodyDiv w:val="1"/>
      <w:marLeft w:val="0"/>
      <w:marRight w:val="0"/>
      <w:marTop w:val="0"/>
      <w:marBottom w:val="0"/>
      <w:divBdr>
        <w:top w:val="none" w:sz="0" w:space="0" w:color="auto"/>
        <w:left w:val="none" w:sz="0" w:space="0" w:color="auto"/>
        <w:bottom w:val="none" w:sz="0" w:space="0" w:color="auto"/>
        <w:right w:val="none" w:sz="0" w:space="0" w:color="auto"/>
      </w:divBdr>
      <w:divsChild>
        <w:div w:id="1363283790">
          <w:marLeft w:val="240"/>
          <w:marRight w:val="0"/>
          <w:marTop w:val="0"/>
          <w:marBottom w:val="0"/>
          <w:divBdr>
            <w:top w:val="none" w:sz="0" w:space="0" w:color="auto"/>
            <w:left w:val="none" w:sz="0" w:space="0" w:color="auto"/>
            <w:bottom w:val="none" w:sz="0" w:space="0" w:color="auto"/>
            <w:right w:val="none" w:sz="0" w:space="0" w:color="auto"/>
          </w:divBdr>
          <w:divsChild>
            <w:div w:id="1406875871">
              <w:marLeft w:val="0"/>
              <w:marRight w:val="0"/>
              <w:marTop w:val="0"/>
              <w:marBottom w:val="270"/>
              <w:divBdr>
                <w:top w:val="none" w:sz="0" w:space="0" w:color="auto"/>
                <w:left w:val="none" w:sz="0" w:space="0" w:color="auto"/>
                <w:bottom w:val="none" w:sz="0" w:space="0" w:color="auto"/>
                <w:right w:val="none" w:sz="0" w:space="0" w:color="auto"/>
              </w:divBdr>
              <w:divsChild>
                <w:div w:id="1005211419">
                  <w:marLeft w:val="0"/>
                  <w:marRight w:val="0"/>
                  <w:marTop w:val="0"/>
                  <w:marBottom w:val="0"/>
                  <w:divBdr>
                    <w:top w:val="none" w:sz="0" w:space="0" w:color="auto"/>
                    <w:left w:val="none" w:sz="0" w:space="0" w:color="auto"/>
                    <w:bottom w:val="none" w:sz="0" w:space="0" w:color="auto"/>
                    <w:right w:val="none" w:sz="0" w:space="0" w:color="auto"/>
                  </w:divBdr>
                  <w:divsChild>
                    <w:div w:id="1516731762">
                      <w:marLeft w:val="0"/>
                      <w:marRight w:val="0"/>
                      <w:marTop w:val="0"/>
                      <w:marBottom w:val="0"/>
                      <w:divBdr>
                        <w:top w:val="none" w:sz="0" w:space="0" w:color="auto"/>
                        <w:left w:val="none" w:sz="0" w:space="0" w:color="auto"/>
                        <w:bottom w:val="none" w:sz="0" w:space="0" w:color="auto"/>
                        <w:right w:val="none" w:sz="0" w:space="0" w:color="auto"/>
                      </w:divBdr>
                      <w:divsChild>
                        <w:div w:id="1765571225">
                          <w:marLeft w:val="0"/>
                          <w:marRight w:val="120"/>
                          <w:marTop w:val="0"/>
                          <w:marBottom w:val="0"/>
                          <w:divBdr>
                            <w:top w:val="none" w:sz="0" w:space="0" w:color="auto"/>
                            <w:left w:val="none" w:sz="0" w:space="0" w:color="auto"/>
                            <w:bottom w:val="none" w:sz="0" w:space="0" w:color="auto"/>
                            <w:right w:val="none" w:sz="0" w:space="0" w:color="auto"/>
                          </w:divBdr>
                          <w:divsChild>
                            <w:div w:id="13197138">
                              <w:marLeft w:val="0"/>
                              <w:marRight w:val="0"/>
                              <w:marTop w:val="0"/>
                              <w:marBottom w:val="270"/>
                              <w:divBdr>
                                <w:top w:val="none" w:sz="0" w:space="0" w:color="auto"/>
                                <w:left w:val="none" w:sz="0" w:space="0" w:color="auto"/>
                                <w:bottom w:val="none" w:sz="0" w:space="0" w:color="auto"/>
                                <w:right w:val="none" w:sz="0" w:space="0" w:color="auto"/>
                              </w:divBdr>
                              <w:divsChild>
                                <w:div w:id="164994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JessicaS</dc:creator>
  <cp:lastModifiedBy>MDM Lab</cp:lastModifiedBy>
  <cp:revision>26</cp:revision>
  <dcterms:created xsi:type="dcterms:W3CDTF">2014-03-28T13:21:00Z</dcterms:created>
  <dcterms:modified xsi:type="dcterms:W3CDTF">2014-03-28T15:04:00Z</dcterms:modified>
</cp:coreProperties>
</file>