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27D" w:rsidRPr="00BA7B9F" w:rsidRDefault="00FF427D" w:rsidP="00FF427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F07FB">
        <w:rPr>
          <w:rFonts w:ascii="Arial" w:eastAsia="Times New Roman" w:hAnsi="Arial" w:cs="Arial" w:hint="eastAsia"/>
          <w:b/>
          <w:bCs/>
          <w:kern w:val="0"/>
          <w:sz w:val="22"/>
          <w:szCs w:val="28"/>
          <w:lang w:val="en-GB" w:eastAsia="en-US"/>
        </w:rPr>
        <w:t xml:space="preserve">Additional file </w:t>
      </w:r>
      <w:r w:rsidR="0008051F">
        <w:rPr>
          <w:rFonts w:ascii="Arial" w:eastAsia="Times New Roman" w:hAnsi="Arial" w:cs="Arial"/>
          <w:b/>
          <w:bCs/>
          <w:kern w:val="0"/>
          <w:sz w:val="22"/>
          <w:szCs w:val="28"/>
          <w:lang w:val="en-GB" w:eastAsia="en-US"/>
        </w:rPr>
        <w:t>16</w:t>
      </w:r>
      <w:r w:rsidRPr="002F07FB">
        <w:rPr>
          <w:rFonts w:ascii="Arial" w:eastAsia="Times New Roman" w:hAnsi="Arial" w:cs="Arial" w:hint="eastAsia"/>
          <w:b/>
          <w:bCs/>
          <w:kern w:val="0"/>
          <w:sz w:val="22"/>
          <w:szCs w:val="28"/>
          <w:lang w:val="en-GB" w:eastAsia="en-US"/>
        </w:rPr>
        <w:t xml:space="preserve">: </w:t>
      </w:r>
      <w:r w:rsidR="0008051F">
        <w:rPr>
          <w:rFonts w:ascii="Arial" w:eastAsia="Times New Roman" w:hAnsi="Arial" w:cs="Arial"/>
          <w:b/>
          <w:bCs/>
          <w:kern w:val="0"/>
          <w:sz w:val="22"/>
          <w:szCs w:val="28"/>
          <w:lang w:val="en-GB" w:eastAsia="en-US"/>
        </w:rPr>
        <w:t>T</w:t>
      </w:r>
      <w:r w:rsidRPr="002F07FB">
        <w:rPr>
          <w:rFonts w:ascii="Arial" w:eastAsia="Times New Roman" w:hAnsi="Arial" w:cs="Arial"/>
          <w:b/>
          <w:bCs/>
          <w:kern w:val="0"/>
          <w:sz w:val="22"/>
          <w:szCs w:val="28"/>
          <w:lang w:val="en-GB" w:eastAsia="en-US"/>
        </w:rPr>
        <w:t>able</w:t>
      </w:r>
      <w:r w:rsidRPr="00F6607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8051F">
        <w:rPr>
          <w:rFonts w:ascii="Times New Roman" w:hAnsi="Times New Roman" w:cs="Times New Roman"/>
          <w:b/>
          <w:noProof/>
          <w:sz w:val="24"/>
          <w:szCs w:val="24"/>
        </w:rPr>
        <w:t>S</w:t>
      </w:r>
      <w:bookmarkStart w:id="0" w:name="_GoBack"/>
      <w:bookmarkEnd w:id="0"/>
      <w:r w:rsidRPr="000C328E">
        <w:rPr>
          <w:rFonts w:ascii="Arial" w:eastAsia="Times New Roman" w:hAnsi="Arial" w:cs="Arial"/>
          <w:b/>
          <w:bCs/>
          <w:kern w:val="0"/>
          <w:sz w:val="22"/>
          <w:szCs w:val="28"/>
          <w:lang w:val="en-GB" w:eastAsia="en-US"/>
        </w:rPr>
        <w:t>3</w:t>
      </w:r>
      <w:r w:rsidRPr="002F07FB">
        <w:rPr>
          <w:rFonts w:ascii="Arial" w:eastAsia="Times New Roman" w:hAnsi="Arial" w:cs="Arial" w:hint="eastAsia"/>
          <w:b/>
          <w:bCs/>
          <w:kern w:val="0"/>
          <w:sz w:val="22"/>
          <w:szCs w:val="28"/>
          <w:lang w:val="en-GB" w:eastAsia="en-US"/>
        </w:rPr>
        <w:t>.</w:t>
      </w:r>
      <w:r w:rsidRPr="00BA7B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A7B9F">
        <w:rPr>
          <w:rFonts w:ascii="Times New Roman" w:hAnsi="Times New Roman" w:cs="Times New Roman"/>
          <w:noProof/>
          <w:sz w:val="24"/>
          <w:szCs w:val="24"/>
        </w:rPr>
        <w:t>Basic data obtained for three trials of the NNMA experiments.</w:t>
      </w:r>
    </w:p>
    <w:p w:rsidR="00FF427D" w:rsidRPr="00BA7B9F" w:rsidRDefault="00FF427D" w:rsidP="00FF427D">
      <w:pPr>
        <w:spacing w:line="48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tbl>
      <w:tblPr>
        <w:tblStyle w:val="LightShading1"/>
        <w:tblW w:w="889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701"/>
        <w:gridCol w:w="1417"/>
        <w:gridCol w:w="3009"/>
        <w:gridCol w:w="1811"/>
      </w:tblGrid>
      <w:tr w:rsidR="00FF427D" w:rsidRPr="00BA7B9F" w:rsidTr="002B7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spacing w:line="276" w:lineRule="auto"/>
              <w:jc w:val="left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Trial No.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Experiment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  <w:vertAlign w:val="superscript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Probe Used</w:t>
            </w:r>
            <w:r w:rsidRPr="00BA7B9F">
              <w:rPr>
                <w:rFonts w:ascii="Times New Roman" w:hAnsi="Times New Roman" w:cs="Times New Roman" w:hint="eastAsia"/>
                <w:noProof/>
                <w:sz w:val="22"/>
                <w:vertAlign w:val="superscript"/>
              </w:rPr>
              <w:t>a</w:t>
            </w:r>
          </w:p>
        </w:tc>
        <w:tc>
          <w:tcPr>
            <w:tcW w:w="30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Number of clones tested</w:t>
            </w:r>
          </w:p>
        </w:tc>
        <w:tc>
          <w:tcPr>
            <w:tcW w:w="18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Clustering tree generated</w:t>
            </w:r>
          </w:p>
        </w:tc>
      </w:tr>
      <w:tr w:rsidR="00FF427D" w:rsidRPr="00BA7B9F" w:rsidTr="002B7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rPr>
                <w:rFonts w:ascii="Times New Roman" w:hAnsi="Times New Roman" w:cs="Times New Roman"/>
                <w:b w:val="0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b w:val="0"/>
                <w:noProof/>
                <w:sz w:val="22"/>
              </w:rPr>
              <w:t>1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Preliminary 1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Hunt</w:t>
            </w:r>
          </w:p>
        </w:tc>
        <w:tc>
          <w:tcPr>
            <w:tcW w:w="300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28 clones for GP and 9 clones for the sequencing test</w:t>
            </w:r>
          </w:p>
        </w:tc>
        <w:tc>
          <w:tcPr>
            <w:tcW w:w="18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 xml:space="preserve">Strongly consistent as </w:t>
            </w:r>
            <w:r>
              <w:rPr>
                <w:rFonts w:ascii="Times New Roman" w:hAnsi="Times New Roman" w:cs="Times New Roman"/>
                <w:noProof/>
                <w:sz w:val="22"/>
              </w:rPr>
              <w:t xml:space="preserve">an </w:t>
            </w:r>
            <w:r w:rsidRPr="00BA7B9F">
              <w:rPr>
                <w:rFonts w:ascii="Times New Roman" w:hAnsi="Times New Roman" w:cs="Times New Roman"/>
                <w:noProof/>
                <w:sz w:val="22"/>
              </w:rPr>
              <w:t>oral source</w:t>
            </w:r>
          </w:p>
        </w:tc>
      </w:tr>
      <w:tr w:rsidR="00FF427D" w:rsidRPr="00BA7B9F" w:rsidTr="002B7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auto"/>
          </w:tcPr>
          <w:p w:rsidR="00FF427D" w:rsidRPr="00BA7B9F" w:rsidRDefault="00FF427D" w:rsidP="00FF427D">
            <w:pPr>
              <w:jc w:val="left"/>
              <w:rPr>
                <w:rFonts w:ascii="Times New Roman" w:hAnsi="Times New Roman" w:cs="Times New Roman"/>
                <w:b w:val="0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b w:val="0"/>
                <w:noProof/>
                <w:sz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Preliminary 2</w:t>
            </w:r>
          </w:p>
        </w:tc>
        <w:tc>
          <w:tcPr>
            <w:tcW w:w="1417" w:type="dxa"/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Hunt</w:t>
            </w:r>
          </w:p>
        </w:tc>
        <w:tc>
          <w:tcPr>
            <w:tcW w:w="3009" w:type="dxa"/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10 clones for GP test</w:t>
            </w:r>
          </w:p>
        </w:tc>
        <w:tc>
          <w:tcPr>
            <w:tcW w:w="1811" w:type="dxa"/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 xml:space="preserve">Moderately consistent as </w:t>
            </w:r>
            <w:r>
              <w:rPr>
                <w:rFonts w:ascii="Times New Roman" w:hAnsi="Times New Roman" w:cs="Times New Roman"/>
                <w:noProof/>
                <w:sz w:val="22"/>
              </w:rPr>
              <w:t xml:space="preserve">an </w:t>
            </w:r>
            <w:r w:rsidRPr="00BA7B9F">
              <w:rPr>
                <w:rFonts w:ascii="Times New Roman" w:hAnsi="Times New Roman" w:cs="Times New Roman"/>
                <w:noProof/>
                <w:sz w:val="22"/>
              </w:rPr>
              <w:t>oral source</w:t>
            </w:r>
          </w:p>
        </w:tc>
      </w:tr>
      <w:tr w:rsidR="00FF427D" w:rsidRPr="00BA7B9F" w:rsidTr="002B7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rPr>
                <w:rFonts w:ascii="Times New Roman" w:hAnsi="Times New Roman" w:cs="Times New Roman"/>
                <w:b w:val="0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b w:val="0"/>
                <w:noProof/>
                <w:sz w:val="22"/>
              </w:rPr>
              <w:t>3</w:t>
            </w:r>
          </w:p>
        </w:tc>
        <w:tc>
          <w:tcPr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This study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pfm 19</w:t>
            </w:r>
          </w:p>
        </w:tc>
        <w:tc>
          <w:tcPr>
            <w:tcW w:w="300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>47 clones for GP and 9 clones for sequencing test</w:t>
            </w:r>
          </w:p>
        </w:tc>
        <w:tc>
          <w:tcPr>
            <w:tcW w:w="18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FF427D" w:rsidRPr="00BA7B9F" w:rsidRDefault="00FF427D" w:rsidP="00FF427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2"/>
              </w:rPr>
            </w:pPr>
            <w:r w:rsidRPr="00BA7B9F">
              <w:rPr>
                <w:rFonts w:ascii="Times New Roman" w:hAnsi="Times New Roman" w:cs="Times New Roman"/>
                <w:noProof/>
                <w:sz w:val="22"/>
              </w:rPr>
              <w:t xml:space="preserve">Strongly consistent as </w:t>
            </w:r>
            <w:r>
              <w:rPr>
                <w:rFonts w:ascii="Times New Roman" w:hAnsi="Times New Roman" w:cs="Times New Roman"/>
                <w:noProof/>
                <w:sz w:val="22"/>
              </w:rPr>
              <w:t xml:space="preserve">an </w:t>
            </w:r>
            <w:r w:rsidRPr="00BA7B9F">
              <w:rPr>
                <w:rFonts w:ascii="Times New Roman" w:hAnsi="Times New Roman" w:cs="Times New Roman"/>
                <w:noProof/>
                <w:sz w:val="22"/>
              </w:rPr>
              <w:t>oral source</w:t>
            </w:r>
          </w:p>
        </w:tc>
      </w:tr>
    </w:tbl>
    <w:p w:rsidR="00FF427D" w:rsidRPr="00BA7B9F" w:rsidRDefault="00FF427D" w:rsidP="00FF427D">
      <w:pPr>
        <w:rPr>
          <w:rFonts w:ascii="Times New Roman" w:hAnsi="Times New Roman" w:cs="Times New Roman"/>
          <w:sz w:val="22"/>
        </w:rPr>
      </w:pPr>
      <w:r w:rsidRPr="00BA7B9F">
        <w:rPr>
          <w:rFonts w:ascii="Times New Roman" w:hAnsi="Times New Roman" w:cs="Times New Roman"/>
          <w:b/>
          <w:sz w:val="22"/>
          <w:vertAlign w:val="superscript"/>
        </w:rPr>
        <w:t>a</w:t>
      </w:r>
      <w:r w:rsidRPr="000C328E">
        <w:rPr>
          <w:rFonts w:ascii="Times New Roman" w:hAnsi="Times New Roman" w:cs="Times New Roman"/>
          <w:b/>
          <w:sz w:val="22"/>
        </w:rPr>
        <w:t xml:space="preserve"> </w:t>
      </w:r>
      <w:r w:rsidRPr="00BA7B9F">
        <w:rPr>
          <w:rFonts w:ascii="Times New Roman" w:hAnsi="Times New Roman" w:cs="Times New Roman"/>
          <w:sz w:val="22"/>
        </w:rPr>
        <w:t>Hunt, 5</w:t>
      </w:r>
      <w:r w:rsidRPr="00BA7B9F">
        <w:rPr>
          <w:rFonts w:ascii="Times New Roman" w:eastAsia="MS Mincho" w:hAnsi="Times New Roman" w:cs="Times New Roman"/>
          <w:sz w:val="22"/>
        </w:rPr>
        <w:t>′-</w:t>
      </w:r>
      <w:r w:rsidRPr="00BA7B9F">
        <w:rPr>
          <w:rFonts w:ascii="Times New Roman" w:hAnsi="Times New Roman" w:cs="Times New Roman"/>
          <w:sz w:val="22"/>
        </w:rPr>
        <w:t>TGCTGCTGCTGC-3</w:t>
      </w:r>
      <w:r w:rsidRPr="00BA7B9F">
        <w:rPr>
          <w:rFonts w:ascii="Times New Roman" w:eastAsia="MS Mincho" w:hAnsi="Times New Roman" w:cs="Times New Roman"/>
          <w:sz w:val="22"/>
        </w:rPr>
        <w:t>′</w:t>
      </w:r>
      <w:r w:rsidRPr="00BA7B9F">
        <w:rPr>
          <w:rFonts w:ascii="Times New Roman" w:hAnsi="Times New Roman" w:cs="Times New Roman"/>
          <w:sz w:val="22"/>
        </w:rPr>
        <w:t>; pfM19, 5</w:t>
      </w:r>
      <w:r w:rsidRPr="00BA7B9F">
        <w:rPr>
          <w:rFonts w:ascii="Times New Roman" w:eastAsia="MS Mincho" w:hAnsi="Times New Roman" w:cs="Times New Roman"/>
          <w:sz w:val="22"/>
        </w:rPr>
        <w:t>′-</w:t>
      </w:r>
      <w:r w:rsidRPr="00BA7B9F">
        <w:rPr>
          <w:rFonts w:ascii="Times New Roman" w:hAnsi="Times New Roman" w:cs="Times New Roman"/>
          <w:sz w:val="22"/>
        </w:rPr>
        <w:t>CAGGGCGCGTAC-3</w:t>
      </w:r>
      <w:r w:rsidRPr="00BA7B9F">
        <w:rPr>
          <w:rFonts w:ascii="Times New Roman" w:eastAsia="MS Mincho" w:hAnsi="Times New Roman" w:cs="Times New Roman"/>
          <w:sz w:val="22"/>
        </w:rPr>
        <w:t>′</w:t>
      </w:r>
    </w:p>
    <w:p w:rsidR="00323D65" w:rsidRPr="00FF427D" w:rsidRDefault="0008051F"/>
    <w:sectPr w:rsidR="00323D65" w:rsidRPr="00FF42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E43" w:rsidRDefault="00FE4E43" w:rsidP="00FF427D">
      <w:r>
        <w:separator/>
      </w:r>
    </w:p>
  </w:endnote>
  <w:endnote w:type="continuationSeparator" w:id="0">
    <w:p w:rsidR="00FE4E43" w:rsidRDefault="00FE4E43" w:rsidP="00FF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E43" w:rsidRDefault="00FE4E43" w:rsidP="00FF427D">
      <w:r>
        <w:separator/>
      </w:r>
    </w:p>
  </w:footnote>
  <w:footnote w:type="continuationSeparator" w:id="0">
    <w:p w:rsidR="00FE4E43" w:rsidRDefault="00FE4E43" w:rsidP="00FF4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E6"/>
    <w:rsid w:val="0008051F"/>
    <w:rsid w:val="002B7D2E"/>
    <w:rsid w:val="005569BB"/>
    <w:rsid w:val="008961E6"/>
    <w:rsid w:val="00FE4E43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27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27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F427D"/>
  </w:style>
  <w:style w:type="paragraph" w:styleId="Footer">
    <w:name w:val="footer"/>
    <w:basedOn w:val="Normal"/>
    <w:link w:val="FooterChar"/>
    <w:uiPriority w:val="99"/>
    <w:unhideWhenUsed/>
    <w:rsid w:val="00FF427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F427D"/>
  </w:style>
  <w:style w:type="table" w:customStyle="1" w:styleId="LightShading1">
    <w:name w:val="Light Shading1"/>
    <w:basedOn w:val="TableNormal"/>
    <w:uiPriority w:val="60"/>
    <w:rsid w:val="00FF427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27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27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F427D"/>
  </w:style>
  <w:style w:type="paragraph" w:styleId="Footer">
    <w:name w:val="footer"/>
    <w:basedOn w:val="Normal"/>
    <w:link w:val="FooterChar"/>
    <w:uiPriority w:val="99"/>
    <w:unhideWhenUsed/>
    <w:rsid w:val="00FF427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F427D"/>
  </w:style>
  <w:style w:type="table" w:customStyle="1" w:styleId="LightShading1">
    <w:name w:val="Light Shading1"/>
    <w:basedOn w:val="TableNormal"/>
    <w:uiPriority w:val="60"/>
    <w:rsid w:val="00FF427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harshita</dc:creator>
  <cp:keywords/>
  <dc:description/>
  <cp:lastModifiedBy>Real, Francis Frank</cp:lastModifiedBy>
  <cp:revision>3</cp:revision>
  <dcterms:created xsi:type="dcterms:W3CDTF">2014-03-27T03:52:00Z</dcterms:created>
  <dcterms:modified xsi:type="dcterms:W3CDTF">2014-08-30T07:55:00Z</dcterms:modified>
</cp:coreProperties>
</file>