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D8" w:rsidRDefault="003F05D8" w:rsidP="003F05D8">
      <w:pPr>
        <w:rPr>
          <w:rFonts w:cs="Arial"/>
          <w:szCs w:val="24"/>
        </w:rPr>
      </w:pPr>
      <w:r>
        <w:rPr>
          <w:rFonts w:cs="Arial"/>
          <w:szCs w:val="24"/>
        </w:rPr>
        <w:t>Figure 2</w:t>
      </w:r>
      <w:r>
        <w:rPr>
          <w:rFonts w:cs="Arial"/>
          <w:szCs w:val="24"/>
        </w:rPr>
        <w:tab/>
        <w:t>Findings across the Delivering Choice Programme</w:t>
      </w:r>
    </w:p>
    <w:p w:rsidR="00707F3B" w:rsidRDefault="003F05D8" w:rsidP="003F05D8">
      <w:r w:rsidRPr="00523332">
        <w:rPr>
          <w:rFonts w:cs="Arial"/>
          <w:szCs w:val="24"/>
        </w:rPr>
        <w:object w:dxaOrig="7206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4" o:title=""/>
          </v:shape>
          <o:OLEObject Type="Embed" ProgID="PowerPoint.Slide.12" ShapeID="_x0000_i1025" DrawAspect="Content" ObjectID="_1437581111" r:id="rId5"/>
        </w:object>
      </w:r>
    </w:p>
    <w:sectPr w:rsidR="00707F3B" w:rsidSect="00707F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5D8"/>
    <w:rsid w:val="003F05D8"/>
    <w:rsid w:val="00707F3B"/>
    <w:rsid w:val="00AF3542"/>
    <w:rsid w:val="00F6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D8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University of Bristol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epzlw</dc:creator>
  <cp:lastModifiedBy>epzlw</cp:lastModifiedBy>
  <cp:revision>1</cp:revision>
  <dcterms:created xsi:type="dcterms:W3CDTF">2013-08-09T18:17:00Z</dcterms:created>
  <dcterms:modified xsi:type="dcterms:W3CDTF">2013-08-09T18:17:00Z</dcterms:modified>
</cp:coreProperties>
</file>