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229" w:rsidRPr="00C15E7D" w:rsidRDefault="00E04229" w:rsidP="00E04229">
      <w:pPr>
        <w:spacing w:after="200" w:line="276" w:lineRule="auto"/>
        <w:rPr>
          <w:rFonts w:asciiTheme="majorHAnsi" w:hAnsiTheme="majorHAnsi"/>
          <w:b/>
        </w:rPr>
      </w:pPr>
      <w:r w:rsidRPr="00C15E7D">
        <w:rPr>
          <w:rFonts w:asciiTheme="majorHAnsi" w:hAnsiTheme="majorHAnsi"/>
          <w:b/>
        </w:rPr>
        <w:t>Table 1. Soc</w:t>
      </w:r>
      <w:r>
        <w:rPr>
          <w:rFonts w:asciiTheme="majorHAnsi" w:hAnsiTheme="majorHAnsi"/>
          <w:b/>
        </w:rPr>
        <w:t xml:space="preserve">io-demographic characteristics </w:t>
      </w:r>
    </w:p>
    <w:tbl>
      <w:tblPr>
        <w:tblW w:w="875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1560"/>
        <w:gridCol w:w="1417"/>
      </w:tblGrid>
      <w:tr w:rsidR="00E04229" w:rsidTr="00825ACB">
        <w:tc>
          <w:tcPr>
            <w:tcW w:w="5778" w:type="dxa"/>
            <w:shd w:val="clear" w:color="auto" w:fill="D9D9D9"/>
          </w:tcPr>
          <w:p w:rsidR="00E04229" w:rsidRDefault="00E04229" w:rsidP="00825ACB">
            <w:pPr>
              <w:rPr>
                <w:lang w:val="en-CA"/>
              </w:rPr>
            </w:pPr>
          </w:p>
        </w:tc>
        <w:tc>
          <w:tcPr>
            <w:tcW w:w="2977" w:type="dxa"/>
            <w:gridSpan w:val="2"/>
            <w:shd w:val="clear" w:color="auto" w:fill="D9D9D9"/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N=90</w:t>
            </w:r>
          </w:p>
        </w:tc>
      </w:tr>
      <w:tr w:rsidR="00E04229" w:rsidTr="00825ACB">
        <w:tc>
          <w:tcPr>
            <w:tcW w:w="5778" w:type="dxa"/>
          </w:tcPr>
          <w:p w:rsidR="00E04229" w:rsidRDefault="00E04229" w:rsidP="00825ACB">
            <w:pPr>
              <w:rPr>
                <w:b/>
                <w:lang w:val="en-CA"/>
              </w:rPr>
            </w:pPr>
            <w:r>
              <w:rPr>
                <w:b/>
                <w:lang w:val="en-CA"/>
              </w:rPr>
              <w:t>Age in years</w:t>
            </w:r>
          </w:p>
        </w:tc>
        <w:tc>
          <w:tcPr>
            <w:tcW w:w="1560" w:type="dxa"/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Range 17-45</w:t>
            </w:r>
          </w:p>
        </w:tc>
        <w:tc>
          <w:tcPr>
            <w:tcW w:w="1417" w:type="dxa"/>
          </w:tcPr>
          <w:p w:rsidR="00E04229" w:rsidRDefault="00E04229" w:rsidP="00825ACB">
            <w:pPr>
              <w:rPr>
                <w:lang w:val="en-CA"/>
              </w:rPr>
            </w:pPr>
            <w:r>
              <w:rPr>
                <w:lang w:val="en-CA"/>
              </w:rPr>
              <w:t>Mean 32</w:t>
            </w:r>
          </w:p>
          <w:p w:rsidR="00E04229" w:rsidRDefault="00E04229" w:rsidP="00825ACB">
            <w:pPr>
              <w:rPr>
                <w:lang w:val="en-CA"/>
              </w:rPr>
            </w:pPr>
          </w:p>
        </w:tc>
      </w:tr>
      <w:tr w:rsidR="00E04229" w:rsidTr="00825ACB">
        <w:tc>
          <w:tcPr>
            <w:tcW w:w="5778" w:type="dxa"/>
            <w:tcBorders>
              <w:bottom w:val="single" w:sz="4" w:space="0" w:color="auto"/>
            </w:tcBorders>
            <w:shd w:val="clear" w:color="auto" w:fill="D9D9D9"/>
          </w:tcPr>
          <w:p w:rsidR="00E04229" w:rsidRDefault="00E04229" w:rsidP="00825ACB">
            <w:pPr>
              <w:rPr>
                <w:b/>
                <w:lang w:val="en-CA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/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N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/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%</w:t>
            </w: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rPr>
                <w:b/>
                <w:lang w:val="en-CA"/>
              </w:rPr>
            </w:pPr>
            <w:r>
              <w:rPr>
                <w:b/>
                <w:lang w:val="en-CA"/>
              </w:rPr>
              <w:t xml:space="preserve">Education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rPr>
                <w:lang w:val="en-CA"/>
              </w:rPr>
            </w:pPr>
            <w:r>
              <w:rPr>
                <w:lang w:val="en-CA"/>
              </w:rPr>
              <w:t xml:space="preserve"> Attended tertiary education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rPr>
                <w:lang w:val="en-CA"/>
              </w:rPr>
            </w:pPr>
            <w:r>
              <w:rPr>
                <w:lang w:val="en-CA"/>
              </w:rPr>
              <w:t xml:space="preserve"> Completed Yr 11+12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28</w:t>
            </w: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rPr>
                <w:b/>
                <w:lang w:val="en-CA"/>
              </w:rPr>
            </w:pPr>
            <w:r>
              <w:rPr>
                <w:b/>
                <w:lang w:val="en-CA"/>
              </w:rPr>
              <w:t xml:space="preserve">Employment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rPr>
                <w:lang w:val="en-CA"/>
              </w:rPr>
            </w:pPr>
            <w:r>
              <w:rPr>
                <w:lang w:val="en-CA"/>
              </w:rPr>
              <w:t xml:space="preserve"> Employed part-time, full-time, casual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15</w:t>
            </w: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rPr>
                <w:b/>
                <w:lang w:val="en-CA"/>
              </w:rPr>
            </w:pPr>
            <w:r>
              <w:rPr>
                <w:b/>
                <w:lang w:val="en-CA"/>
              </w:rPr>
              <w:t xml:space="preserve">Relationship Status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rPr>
                <w:lang w:val="en-CA"/>
              </w:rPr>
            </w:pPr>
            <w:r>
              <w:rPr>
                <w:lang w:val="en-CA"/>
              </w:rPr>
              <w:t xml:space="preserve"> Single, separated, widowed, divorced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39</w:t>
            </w: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rPr>
                <w:lang w:val="en-CA"/>
              </w:rPr>
            </w:pPr>
            <w:r>
              <w:rPr>
                <w:lang w:val="en-CA"/>
              </w:rPr>
              <w:t xml:space="preserve"> In a relationship, de facto, long-term boyfriend, married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61</w:t>
            </w: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rPr>
                <w:lang w:val="en-CA"/>
              </w:rPr>
            </w:pPr>
            <w:r>
              <w:rPr>
                <w:b/>
                <w:lang w:val="en-CA"/>
              </w:rPr>
              <w:t>Household Income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rPr>
                <w:lang w:val="en-CA"/>
              </w:rPr>
            </w:pPr>
            <w:r>
              <w:rPr>
                <w:lang w:val="en-CA"/>
              </w:rPr>
              <w:t xml:space="preserve"> &lt;$20,000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73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81</w:t>
            </w: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rPr>
                <w:b/>
                <w:lang w:val="en-CA"/>
              </w:rPr>
            </w:pPr>
            <w:r>
              <w:rPr>
                <w:b/>
                <w:lang w:val="en-CA"/>
              </w:rPr>
              <w:t xml:space="preserve">Assets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rPr>
                <w:lang w:val="en-CA"/>
              </w:rPr>
            </w:pPr>
            <w:r>
              <w:rPr>
                <w:lang w:val="en-CA"/>
              </w:rPr>
              <w:t xml:space="preserve"> Receiving benefits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91</w:t>
            </w: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rPr>
                <w:lang w:val="en-CA"/>
              </w:rPr>
            </w:pPr>
            <w:r w:rsidRPr="00E14147">
              <w:rPr>
                <w:color w:val="000000"/>
                <w:lang w:eastAsia="en-AU"/>
              </w:rPr>
              <w:t>Owns a car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28</w:t>
            </w: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rPr>
                <w:lang w:val="en-CA"/>
              </w:rPr>
            </w:pPr>
            <w:r w:rsidRPr="00E14147">
              <w:rPr>
                <w:color w:val="000000"/>
                <w:lang w:eastAsia="en-AU"/>
              </w:rPr>
              <w:t>Owns a home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7</w:t>
            </w: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rPr>
                <w:b/>
                <w:lang w:val="en-CA"/>
              </w:rPr>
            </w:pPr>
            <w:r>
              <w:rPr>
                <w:b/>
                <w:lang w:val="en-CA"/>
              </w:rPr>
              <w:t>Children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rPr>
                <w:lang w:val="en-CA"/>
              </w:rPr>
            </w:pPr>
            <w:r>
              <w:rPr>
                <w:lang w:val="en-CA"/>
              </w:rPr>
              <w:t xml:space="preserve"> Number of women with at least one child living with them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68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75</w:t>
            </w: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rPr>
                <w:b/>
                <w:lang w:val="en-CA"/>
              </w:rPr>
            </w:pPr>
            <w:r>
              <w:rPr>
                <w:b/>
                <w:lang w:val="en-CA"/>
              </w:rPr>
              <w:t>Justice System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  <w:bottom w:val="nil"/>
            </w:tcBorders>
          </w:tcPr>
          <w:p w:rsidR="00E04229" w:rsidRPr="00986249" w:rsidRDefault="00E04229" w:rsidP="00825ACB">
            <w:r>
              <w:rPr>
                <w:lang w:val="en-CA"/>
              </w:rPr>
              <w:t xml:space="preserve"> Ever remanded in custody or </w:t>
            </w:r>
            <w:r>
              <w:t>jailed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39</w:t>
            </w: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rPr>
                <w:b/>
                <w:lang w:val="en-CA"/>
              </w:rPr>
            </w:pPr>
            <w:r>
              <w:rPr>
                <w:b/>
                <w:lang w:val="en-CA"/>
              </w:rPr>
              <w:t xml:space="preserve">Drug Use 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</w:p>
        </w:tc>
      </w:tr>
      <w:tr w:rsidR="00E04229" w:rsidTr="00825ACB">
        <w:trPr>
          <w:trHeight w:val="340"/>
        </w:trPr>
        <w:tc>
          <w:tcPr>
            <w:tcW w:w="5778" w:type="dxa"/>
            <w:tcBorders>
              <w:top w:val="nil"/>
            </w:tcBorders>
          </w:tcPr>
          <w:p w:rsidR="00E04229" w:rsidRPr="00987292" w:rsidRDefault="00E04229" w:rsidP="00825ACB">
            <w:pPr>
              <w:rPr>
                <w:lang w:val="en-CA"/>
              </w:rPr>
            </w:pPr>
            <w:r>
              <w:rPr>
                <w:lang w:val="en-CA"/>
              </w:rPr>
              <w:t>Injected drugs i</w:t>
            </w:r>
            <w:r w:rsidRPr="00987292">
              <w:rPr>
                <w:lang w:val="en-CA"/>
              </w:rPr>
              <w:t>n the last 12 months</w:t>
            </w:r>
          </w:p>
        </w:tc>
        <w:tc>
          <w:tcPr>
            <w:tcW w:w="1560" w:type="dxa"/>
            <w:tcBorders>
              <w:top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83</w:t>
            </w:r>
          </w:p>
        </w:tc>
        <w:tc>
          <w:tcPr>
            <w:tcW w:w="1417" w:type="dxa"/>
            <w:tcBorders>
              <w:top w:val="nil"/>
            </w:tcBorders>
          </w:tcPr>
          <w:p w:rsidR="00E04229" w:rsidRDefault="00E04229" w:rsidP="00825AC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92</w:t>
            </w:r>
          </w:p>
        </w:tc>
      </w:tr>
    </w:tbl>
    <w:p w:rsidR="00E04229" w:rsidRDefault="00E04229" w:rsidP="00E04229">
      <w:pPr>
        <w:spacing w:line="360" w:lineRule="auto"/>
        <w:jc w:val="both"/>
        <w:rPr>
          <w:rFonts w:asciiTheme="majorHAnsi" w:hAnsiTheme="majorHAnsi"/>
        </w:rPr>
      </w:pPr>
    </w:p>
    <w:p w:rsidR="00E04229" w:rsidRDefault="00E04229" w:rsidP="00E04229">
      <w:pPr>
        <w:spacing w:line="360" w:lineRule="auto"/>
        <w:jc w:val="both"/>
        <w:rPr>
          <w:rFonts w:asciiTheme="majorHAnsi" w:hAnsiTheme="majorHAnsi"/>
        </w:rPr>
      </w:pPr>
    </w:p>
    <w:p w:rsidR="00E04229" w:rsidRDefault="00E04229" w:rsidP="00E04229">
      <w:pPr>
        <w:spacing w:after="200"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:rsidR="00E04229" w:rsidRPr="00C15E7D" w:rsidRDefault="00E04229" w:rsidP="00E04229">
      <w:pPr>
        <w:spacing w:after="200" w:line="36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>Table 2: Contraception used in the past 12 months</w:t>
      </w:r>
    </w:p>
    <w:tbl>
      <w:tblPr>
        <w:tblStyle w:val="TableGrid"/>
        <w:tblW w:w="0" w:type="auto"/>
        <w:tblBorders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418"/>
      </w:tblGrid>
      <w:tr w:rsidR="00E04229" w:rsidRPr="00C15E7D" w:rsidTr="00825ACB">
        <w:tc>
          <w:tcPr>
            <w:tcW w:w="6912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E04229" w:rsidRPr="00C15E7D" w:rsidRDefault="00E04229" w:rsidP="00825ACB">
            <w:pPr>
              <w:jc w:val="both"/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E04229" w:rsidRPr="00C15E7D" w:rsidRDefault="00E04229" w:rsidP="00825ACB">
            <w:pPr>
              <w:jc w:val="center"/>
            </w:pPr>
            <w:r>
              <w:t>N= 90</w:t>
            </w:r>
          </w:p>
        </w:tc>
      </w:tr>
      <w:tr w:rsidR="00E04229" w:rsidRPr="00C15E7D" w:rsidTr="00825ACB">
        <w:tc>
          <w:tcPr>
            <w:tcW w:w="6912" w:type="dxa"/>
            <w:tcBorders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both"/>
              <w:rPr>
                <w:b/>
              </w:rPr>
            </w:pPr>
            <w:r>
              <w:rPr>
                <w:b/>
              </w:rPr>
              <w:t>None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center"/>
            </w:pPr>
          </w:p>
        </w:tc>
      </w:tr>
      <w:tr w:rsidR="00E04229" w:rsidRPr="00C15E7D" w:rsidTr="00825ACB">
        <w:trPr>
          <w:trHeight w:val="340"/>
        </w:trPr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both"/>
            </w:pPr>
            <w:r w:rsidRPr="00C15E7D">
              <w:t xml:space="preserve"> No contraceptive use (includes abstinence, withdrawal, celibacy)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center"/>
            </w:pPr>
            <w:r>
              <w:t>49</w:t>
            </w:r>
          </w:p>
        </w:tc>
      </w:tr>
      <w:tr w:rsidR="00E04229" w:rsidRPr="00C15E7D" w:rsidTr="00825ACB">
        <w:trPr>
          <w:trHeight w:val="340"/>
        </w:trPr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both"/>
            </w:pPr>
            <w:r w:rsidRPr="00C15E7D">
              <w:t>Pregnant or trying to get pregnant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center"/>
            </w:pPr>
            <w:r>
              <w:t>5</w:t>
            </w:r>
          </w:p>
        </w:tc>
      </w:tr>
      <w:tr w:rsidR="00E04229" w:rsidRPr="00C15E7D" w:rsidTr="00825ACB">
        <w:trPr>
          <w:trHeight w:val="340"/>
        </w:trPr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both"/>
              <w:rPr>
                <w:b/>
              </w:rPr>
            </w:pPr>
            <w:r>
              <w:rPr>
                <w:b/>
              </w:rPr>
              <w:t>Permanent Methods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center"/>
            </w:pPr>
          </w:p>
        </w:tc>
      </w:tr>
      <w:tr w:rsidR="00E04229" w:rsidRPr="00C15E7D" w:rsidTr="00825ACB">
        <w:trPr>
          <w:trHeight w:val="340"/>
        </w:trPr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both"/>
            </w:pPr>
            <w:r w:rsidRPr="00C15E7D">
              <w:t>Tub</w:t>
            </w:r>
            <w:r>
              <w:t>al Ligation, partner vasectomy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center"/>
            </w:pPr>
            <w:r>
              <w:t>6</w:t>
            </w:r>
          </w:p>
        </w:tc>
      </w:tr>
      <w:tr w:rsidR="00E04229" w:rsidRPr="00C15E7D" w:rsidTr="00825ACB">
        <w:trPr>
          <w:trHeight w:val="340"/>
        </w:trPr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both"/>
              <w:rPr>
                <w:b/>
              </w:rPr>
            </w:pPr>
            <w:r>
              <w:rPr>
                <w:b/>
              </w:rPr>
              <w:t>Long-acting Methods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center"/>
            </w:pPr>
          </w:p>
        </w:tc>
      </w:tr>
      <w:tr w:rsidR="00E04229" w:rsidRPr="00C15E7D" w:rsidTr="00825ACB">
        <w:trPr>
          <w:trHeight w:val="340"/>
        </w:trPr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both"/>
            </w:pPr>
            <w:r w:rsidRPr="00C15E7D">
              <w:t>Implanon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center"/>
            </w:pPr>
            <w:r>
              <w:t>6</w:t>
            </w:r>
          </w:p>
        </w:tc>
      </w:tr>
      <w:tr w:rsidR="00E04229" w:rsidRPr="00C15E7D" w:rsidTr="00825ACB">
        <w:trPr>
          <w:trHeight w:val="340"/>
        </w:trPr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both"/>
            </w:pPr>
            <w:r w:rsidRPr="00C15E7D">
              <w:t>Depo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center"/>
            </w:pPr>
            <w:r w:rsidRPr="00C15E7D">
              <w:t>5</w:t>
            </w:r>
          </w:p>
        </w:tc>
      </w:tr>
      <w:tr w:rsidR="00E04229" w:rsidRPr="00C15E7D" w:rsidTr="00825ACB">
        <w:trPr>
          <w:trHeight w:val="340"/>
        </w:trPr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both"/>
            </w:pPr>
            <w:r w:rsidRPr="00C15E7D">
              <w:t>IUD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center"/>
            </w:pPr>
            <w:r w:rsidRPr="00C15E7D">
              <w:t>1</w:t>
            </w:r>
          </w:p>
        </w:tc>
      </w:tr>
      <w:tr w:rsidR="00E04229" w:rsidRPr="00C15E7D" w:rsidTr="00825ACB">
        <w:trPr>
          <w:trHeight w:val="340"/>
        </w:trPr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both"/>
              <w:rPr>
                <w:b/>
              </w:rPr>
            </w:pPr>
            <w:r>
              <w:rPr>
                <w:b/>
              </w:rPr>
              <w:t>Reversible Methods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center"/>
            </w:pPr>
          </w:p>
        </w:tc>
      </w:tr>
      <w:tr w:rsidR="00E04229" w:rsidRPr="00C15E7D" w:rsidTr="00825ACB">
        <w:trPr>
          <w:trHeight w:val="340"/>
        </w:trPr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both"/>
            </w:pPr>
            <w:r w:rsidRPr="00C15E7D">
              <w:t>The Pill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center"/>
            </w:pPr>
            <w:r>
              <w:t>4</w:t>
            </w:r>
          </w:p>
        </w:tc>
      </w:tr>
      <w:tr w:rsidR="00E04229" w:rsidRPr="00C15E7D" w:rsidTr="00825ACB">
        <w:trPr>
          <w:trHeight w:val="340"/>
        </w:trPr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both"/>
            </w:pPr>
            <w:r w:rsidRPr="00C15E7D">
              <w:t>Condoms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04229" w:rsidRPr="00C15E7D" w:rsidRDefault="00E04229" w:rsidP="00825ACB">
            <w:pPr>
              <w:jc w:val="center"/>
            </w:pPr>
            <w:r>
              <w:t>17*</w:t>
            </w:r>
          </w:p>
        </w:tc>
      </w:tr>
      <w:tr w:rsidR="00E04229" w:rsidRPr="00C15E7D" w:rsidTr="00825ACB">
        <w:trPr>
          <w:trHeight w:val="340"/>
        </w:trPr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4229" w:rsidRPr="00C15E7D" w:rsidRDefault="00E04229" w:rsidP="00825ACB">
            <w:pPr>
              <w:jc w:val="both"/>
            </w:pPr>
            <w:r w:rsidRPr="00C15E7D">
              <w:t>Diaphragm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4229" w:rsidRPr="00C15E7D" w:rsidRDefault="00E04229" w:rsidP="00825ACB">
            <w:pPr>
              <w:jc w:val="center"/>
            </w:pPr>
            <w:r>
              <w:t>0</w:t>
            </w:r>
          </w:p>
        </w:tc>
      </w:tr>
    </w:tbl>
    <w:p w:rsidR="00E04229" w:rsidRPr="009A03A6" w:rsidRDefault="00E04229" w:rsidP="00E04229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*Condoms were sometimes used in conjunction with other contraceptives</w:t>
      </w:r>
    </w:p>
    <w:p w:rsidR="00E04229" w:rsidRPr="009A03A6" w:rsidRDefault="00E04229" w:rsidP="00E04229">
      <w:pPr>
        <w:spacing w:line="360" w:lineRule="auto"/>
        <w:jc w:val="both"/>
        <w:rPr>
          <w:rFonts w:asciiTheme="majorHAnsi" w:hAnsiTheme="majorHAnsi"/>
        </w:rPr>
      </w:pPr>
    </w:p>
    <w:p w:rsidR="008D3F90" w:rsidRDefault="008D3F90">
      <w:bookmarkStart w:id="0" w:name="_GoBack"/>
      <w:bookmarkEnd w:id="0"/>
    </w:p>
    <w:sectPr w:rsidR="008D3F90">
      <w:foot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98665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763C6" w:rsidRDefault="00E0422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763C6" w:rsidRDefault="00E04229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229"/>
    <w:rsid w:val="00851357"/>
    <w:rsid w:val="008D3F90"/>
    <w:rsid w:val="00CE30C8"/>
    <w:rsid w:val="00E0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2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042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422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E0422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2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042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422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E0422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Olsen</dc:creator>
  <cp:lastModifiedBy>Anna Olsen</cp:lastModifiedBy>
  <cp:revision>1</cp:revision>
  <dcterms:created xsi:type="dcterms:W3CDTF">2013-05-05T08:51:00Z</dcterms:created>
  <dcterms:modified xsi:type="dcterms:W3CDTF">2013-05-05T08:51:00Z</dcterms:modified>
</cp:coreProperties>
</file>