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4C2F" w:rsidRPr="00F95DF3" w:rsidRDefault="00373942" w:rsidP="00373942">
      <w:pPr>
        <w:spacing w:after="0"/>
        <w:rPr>
          <w:rFonts w:ascii="Times New Roman" w:hAnsi="Times New Roman"/>
          <w:b/>
          <w:sz w:val="24"/>
          <w:szCs w:val="24"/>
        </w:rPr>
      </w:pPr>
      <w:r w:rsidRPr="00F95DF3">
        <w:rPr>
          <w:rFonts w:ascii="Times New Roman" w:hAnsi="Times New Roman"/>
          <w:b/>
          <w:sz w:val="24"/>
          <w:szCs w:val="24"/>
        </w:rPr>
        <w:t>Web</w:t>
      </w:r>
      <w:r w:rsidR="00F95DF3">
        <w:rPr>
          <w:rFonts w:ascii="Times New Roman" w:hAnsi="Times New Roman"/>
          <w:b/>
          <w:sz w:val="24"/>
          <w:szCs w:val="24"/>
        </w:rPr>
        <w:t>annex 1.</w:t>
      </w:r>
      <w:r w:rsidRPr="00F95DF3">
        <w:rPr>
          <w:rFonts w:ascii="Times New Roman" w:hAnsi="Times New Roman"/>
          <w:b/>
          <w:sz w:val="24"/>
          <w:szCs w:val="24"/>
        </w:rPr>
        <w:t xml:space="preserve"> </w:t>
      </w:r>
      <w:r w:rsidR="00F94C2F" w:rsidRPr="00F95DF3">
        <w:rPr>
          <w:rFonts w:ascii="Times New Roman" w:hAnsi="Times New Roman"/>
          <w:b/>
          <w:sz w:val="24"/>
          <w:szCs w:val="24"/>
        </w:rPr>
        <w:t>Results of mapping Partnership activities onto the WHO six health systems building blocks</w:t>
      </w:r>
    </w:p>
    <w:p w:rsidR="00F94C2F" w:rsidRPr="004826F0" w:rsidRDefault="00F94C2F" w:rsidP="00F94C2F">
      <w:pPr>
        <w:spacing w:after="0"/>
        <w:rPr>
          <w:rFonts w:cs="Arial"/>
          <w:b/>
          <w:sz w:val="24"/>
          <w:szCs w:val="24"/>
        </w:rPr>
      </w:pPr>
      <w:bookmarkStart w:id="0" w:name="_GoBack"/>
      <w:bookmarkEnd w:id="0"/>
    </w:p>
    <w:tbl>
      <w:tblPr>
        <w:tblpPr w:leftFromText="187" w:rightFromText="187" w:vertAnchor="page" w:horzAnchor="margin" w:tblpXSpec="center" w:tblpY="2478"/>
        <w:tblOverlap w:val="never"/>
        <w:tblW w:w="15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458"/>
        <w:gridCol w:w="2102"/>
        <w:gridCol w:w="2312"/>
        <w:gridCol w:w="2312"/>
        <w:gridCol w:w="2312"/>
        <w:gridCol w:w="2312"/>
        <w:gridCol w:w="2312"/>
      </w:tblGrid>
      <w:tr w:rsidR="00F94C2F" w:rsidRPr="008934F5" w:rsidTr="00373942">
        <w:trPr>
          <w:tblHeader/>
        </w:trPr>
        <w:tc>
          <w:tcPr>
            <w:tcW w:w="1458" w:type="dxa"/>
            <w:tcBorders>
              <w:top w:val="single" w:sz="4" w:space="0" w:color="auto"/>
              <w:bottom w:val="double" w:sz="4" w:space="0" w:color="auto"/>
            </w:tcBorders>
            <w:shd w:val="clear" w:color="auto" w:fill="B8CCE4" w:themeFill="accent1" w:themeFillTint="66"/>
            <w:vAlign w:val="bottom"/>
          </w:tcPr>
          <w:p w:rsidR="00F94C2F" w:rsidRPr="008934F5" w:rsidRDefault="00F94C2F" w:rsidP="00556A86">
            <w:pPr>
              <w:spacing w:after="0"/>
              <w:jc w:val="center"/>
              <w:rPr>
                <w:rFonts w:ascii="Arial" w:hAnsi="Arial" w:cs="Arial"/>
                <w:b/>
                <w:sz w:val="20"/>
                <w:szCs w:val="20"/>
              </w:rPr>
            </w:pPr>
            <w:r w:rsidRPr="008934F5">
              <w:rPr>
                <w:rFonts w:ascii="Arial" w:hAnsi="Arial" w:cs="Arial"/>
                <w:b/>
                <w:sz w:val="20"/>
                <w:szCs w:val="20"/>
              </w:rPr>
              <w:t>PHIT</w:t>
            </w:r>
            <w:r>
              <w:rPr>
                <w:rFonts w:ascii="Arial" w:hAnsi="Arial" w:cs="Arial"/>
                <w:b/>
                <w:sz w:val="20"/>
                <w:szCs w:val="20"/>
              </w:rPr>
              <w:t xml:space="preserve"> Partnership</w:t>
            </w:r>
          </w:p>
        </w:tc>
        <w:tc>
          <w:tcPr>
            <w:tcW w:w="2102" w:type="dxa"/>
            <w:tcBorders>
              <w:top w:val="single" w:sz="4" w:space="0" w:color="auto"/>
              <w:bottom w:val="double" w:sz="4" w:space="0" w:color="auto"/>
            </w:tcBorders>
            <w:shd w:val="clear" w:color="auto" w:fill="B8CCE4"/>
            <w:vAlign w:val="bottom"/>
          </w:tcPr>
          <w:p w:rsidR="00F94C2F" w:rsidRPr="008934F5" w:rsidRDefault="00F94C2F" w:rsidP="00556A86">
            <w:pPr>
              <w:spacing w:after="0"/>
              <w:jc w:val="center"/>
              <w:rPr>
                <w:rFonts w:ascii="Arial" w:hAnsi="Arial" w:cs="Arial"/>
                <w:b/>
                <w:sz w:val="20"/>
                <w:szCs w:val="20"/>
              </w:rPr>
            </w:pPr>
            <w:r w:rsidRPr="008934F5">
              <w:rPr>
                <w:rFonts w:ascii="Arial" w:hAnsi="Arial" w:cs="Arial"/>
                <w:b/>
                <w:sz w:val="20"/>
                <w:szCs w:val="20"/>
              </w:rPr>
              <w:t>Governance and Leadership</w:t>
            </w:r>
          </w:p>
        </w:tc>
        <w:tc>
          <w:tcPr>
            <w:tcW w:w="2312" w:type="dxa"/>
            <w:tcBorders>
              <w:top w:val="single" w:sz="4" w:space="0" w:color="auto"/>
              <w:bottom w:val="double" w:sz="4" w:space="0" w:color="auto"/>
            </w:tcBorders>
            <w:shd w:val="clear" w:color="auto" w:fill="B8CCE4"/>
            <w:vAlign w:val="bottom"/>
          </w:tcPr>
          <w:p w:rsidR="00F94C2F" w:rsidRPr="008934F5" w:rsidRDefault="00F94C2F" w:rsidP="00556A86">
            <w:pPr>
              <w:spacing w:after="0"/>
              <w:jc w:val="center"/>
              <w:rPr>
                <w:rFonts w:ascii="Arial" w:hAnsi="Arial" w:cs="Arial"/>
                <w:b/>
                <w:sz w:val="20"/>
                <w:szCs w:val="20"/>
              </w:rPr>
            </w:pPr>
            <w:r w:rsidRPr="008934F5">
              <w:rPr>
                <w:rFonts w:ascii="Arial" w:hAnsi="Arial" w:cs="Arial"/>
                <w:b/>
                <w:sz w:val="20"/>
                <w:szCs w:val="20"/>
              </w:rPr>
              <w:t>Financing</w:t>
            </w:r>
          </w:p>
        </w:tc>
        <w:tc>
          <w:tcPr>
            <w:tcW w:w="2312" w:type="dxa"/>
            <w:tcBorders>
              <w:top w:val="single" w:sz="4" w:space="0" w:color="auto"/>
              <w:bottom w:val="double" w:sz="4" w:space="0" w:color="auto"/>
            </w:tcBorders>
            <w:shd w:val="clear" w:color="auto" w:fill="B8CCE4"/>
            <w:vAlign w:val="bottom"/>
          </w:tcPr>
          <w:p w:rsidR="00F94C2F" w:rsidRPr="008934F5" w:rsidRDefault="00F94C2F" w:rsidP="00556A86">
            <w:pPr>
              <w:spacing w:after="0"/>
              <w:jc w:val="center"/>
              <w:rPr>
                <w:rFonts w:ascii="Arial" w:hAnsi="Arial" w:cs="Arial"/>
                <w:b/>
                <w:sz w:val="20"/>
                <w:szCs w:val="20"/>
              </w:rPr>
            </w:pPr>
            <w:r w:rsidRPr="008934F5">
              <w:rPr>
                <w:rFonts w:ascii="Arial" w:hAnsi="Arial" w:cs="Arial"/>
                <w:b/>
                <w:sz w:val="20"/>
                <w:szCs w:val="20"/>
              </w:rPr>
              <w:t>Health Information Systems</w:t>
            </w:r>
          </w:p>
        </w:tc>
        <w:tc>
          <w:tcPr>
            <w:tcW w:w="2312" w:type="dxa"/>
            <w:tcBorders>
              <w:top w:val="single" w:sz="4" w:space="0" w:color="auto"/>
              <w:bottom w:val="double" w:sz="4" w:space="0" w:color="auto"/>
            </w:tcBorders>
            <w:shd w:val="clear" w:color="auto" w:fill="B8CCE4"/>
            <w:vAlign w:val="bottom"/>
          </w:tcPr>
          <w:p w:rsidR="00F94C2F" w:rsidRPr="008934F5" w:rsidRDefault="00F94C2F" w:rsidP="00556A86">
            <w:pPr>
              <w:spacing w:after="0"/>
              <w:jc w:val="center"/>
              <w:rPr>
                <w:rFonts w:ascii="Arial" w:hAnsi="Arial" w:cs="Arial"/>
                <w:b/>
                <w:sz w:val="20"/>
                <w:szCs w:val="20"/>
              </w:rPr>
            </w:pPr>
            <w:r w:rsidRPr="008934F5">
              <w:rPr>
                <w:rFonts w:ascii="Arial" w:hAnsi="Arial" w:cs="Arial"/>
                <w:b/>
                <w:sz w:val="20"/>
                <w:szCs w:val="20"/>
              </w:rPr>
              <w:t>Human Resources</w:t>
            </w:r>
          </w:p>
        </w:tc>
        <w:tc>
          <w:tcPr>
            <w:tcW w:w="2312" w:type="dxa"/>
            <w:tcBorders>
              <w:top w:val="single" w:sz="4" w:space="0" w:color="auto"/>
              <w:bottom w:val="double" w:sz="4" w:space="0" w:color="auto"/>
            </w:tcBorders>
            <w:shd w:val="clear" w:color="auto" w:fill="B8CCE4"/>
            <w:vAlign w:val="bottom"/>
          </w:tcPr>
          <w:p w:rsidR="00F94C2F" w:rsidRPr="008934F5" w:rsidRDefault="00F94C2F" w:rsidP="00556A86">
            <w:pPr>
              <w:spacing w:after="0"/>
              <w:jc w:val="center"/>
              <w:rPr>
                <w:rFonts w:ascii="Arial" w:hAnsi="Arial" w:cs="Arial"/>
                <w:b/>
                <w:sz w:val="20"/>
                <w:szCs w:val="20"/>
              </w:rPr>
            </w:pPr>
            <w:r w:rsidRPr="008934F5">
              <w:rPr>
                <w:rFonts w:ascii="Arial" w:hAnsi="Arial" w:cs="Arial"/>
                <w:b/>
                <w:sz w:val="20"/>
                <w:szCs w:val="20"/>
              </w:rPr>
              <w:t>Medicines, Equipment, Commodities</w:t>
            </w:r>
          </w:p>
        </w:tc>
        <w:tc>
          <w:tcPr>
            <w:tcW w:w="2312" w:type="dxa"/>
            <w:tcBorders>
              <w:top w:val="single" w:sz="4" w:space="0" w:color="auto"/>
              <w:bottom w:val="double" w:sz="4" w:space="0" w:color="auto"/>
            </w:tcBorders>
            <w:shd w:val="clear" w:color="auto" w:fill="B8CCE4"/>
            <w:vAlign w:val="bottom"/>
          </w:tcPr>
          <w:p w:rsidR="00F94C2F" w:rsidRPr="008934F5" w:rsidRDefault="00F94C2F" w:rsidP="00556A86">
            <w:pPr>
              <w:spacing w:after="0"/>
              <w:jc w:val="center"/>
              <w:rPr>
                <w:rFonts w:ascii="Arial" w:hAnsi="Arial" w:cs="Arial"/>
                <w:b/>
                <w:sz w:val="20"/>
                <w:szCs w:val="20"/>
              </w:rPr>
            </w:pPr>
            <w:r w:rsidRPr="008934F5">
              <w:rPr>
                <w:rFonts w:ascii="Arial" w:hAnsi="Arial" w:cs="Arial"/>
                <w:b/>
                <w:sz w:val="20"/>
                <w:szCs w:val="20"/>
              </w:rPr>
              <w:t>Service Delivery</w:t>
            </w:r>
          </w:p>
        </w:tc>
      </w:tr>
      <w:tr w:rsidR="00F94C2F" w:rsidRPr="008934F5" w:rsidTr="00556A86">
        <w:trPr>
          <w:trHeight w:val="5624"/>
        </w:trPr>
        <w:tc>
          <w:tcPr>
            <w:tcW w:w="1458" w:type="dxa"/>
            <w:tcBorders>
              <w:top w:val="double" w:sz="4" w:space="0" w:color="auto"/>
            </w:tcBorders>
          </w:tcPr>
          <w:p w:rsidR="00F94C2F" w:rsidRPr="008934F5" w:rsidRDefault="00F94C2F" w:rsidP="00556A86">
            <w:pPr>
              <w:spacing w:after="0"/>
              <w:rPr>
                <w:rFonts w:ascii="Arial" w:hAnsi="Arial" w:cs="Arial"/>
                <w:b/>
                <w:sz w:val="20"/>
                <w:szCs w:val="20"/>
              </w:rPr>
            </w:pPr>
            <w:proofErr w:type="spellStart"/>
            <w:r w:rsidRPr="008934F5">
              <w:rPr>
                <w:rFonts w:ascii="Arial" w:hAnsi="Arial" w:cs="Arial"/>
                <w:b/>
                <w:sz w:val="20"/>
                <w:szCs w:val="20"/>
              </w:rPr>
              <w:t>Mozam</w:t>
            </w:r>
            <w:r>
              <w:rPr>
                <w:rFonts w:ascii="Arial" w:hAnsi="Arial" w:cs="Arial"/>
                <w:b/>
                <w:sz w:val="20"/>
                <w:szCs w:val="20"/>
              </w:rPr>
              <w:t>-</w:t>
            </w:r>
            <w:r w:rsidRPr="008934F5">
              <w:rPr>
                <w:rFonts w:ascii="Arial" w:hAnsi="Arial" w:cs="Arial"/>
                <w:b/>
                <w:sz w:val="20"/>
                <w:szCs w:val="20"/>
              </w:rPr>
              <w:t>bique</w:t>
            </w:r>
            <w:proofErr w:type="spellEnd"/>
            <w:r w:rsidRPr="008934F5">
              <w:rPr>
                <w:rFonts w:ascii="Arial" w:hAnsi="Arial" w:cs="Arial"/>
                <w:b/>
                <w:sz w:val="20"/>
                <w:szCs w:val="20"/>
              </w:rPr>
              <w:t xml:space="preserve"> </w:t>
            </w:r>
          </w:p>
        </w:tc>
        <w:tc>
          <w:tcPr>
            <w:tcW w:w="2102" w:type="dxa"/>
            <w:tcBorders>
              <w:top w:val="double" w:sz="4" w:space="0" w:color="auto"/>
            </w:tcBorders>
          </w:tcPr>
          <w:p w:rsidR="00F94C2F" w:rsidRPr="008934F5" w:rsidRDefault="00F94C2F" w:rsidP="00F94C2F">
            <w:pPr>
              <w:pStyle w:val="ListParagraph"/>
              <w:numPr>
                <w:ilvl w:val="0"/>
                <w:numId w:val="1"/>
              </w:numPr>
              <w:spacing w:after="60" w:line="240" w:lineRule="auto"/>
              <w:ind w:left="144" w:hanging="144"/>
              <w:rPr>
                <w:rFonts w:ascii="Arial" w:hAnsi="Arial" w:cs="Arial"/>
                <w:sz w:val="18"/>
                <w:szCs w:val="18"/>
              </w:rPr>
            </w:pPr>
            <w:bookmarkStart w:id="1" w:name="OLE_LINK1"/>
            <w:r w:rsidRPr="008934F5">
              <w:rPr>
                <w:rFonts w:ascii="Arial" w:hAnsi="Arial" w:cs="Arial"/>
                <w:sz w:val="18"/>
                <w:szCs w:val="18"/>
              </w:rPr>
              <w:t xml:space="preserve">Ensure district management teams are fully staffed </w:t>
            </w:r>
          </w:p>
          <w:p w:rsidR="00F94C2F" w:rsidRPr="008934F5" w:rsidRDefault="00F94C2F" w:rsidP="00F94C2F">
            <w:pPr>
              <w:pStyle w:val="ListParagraph"/>
              <w:numPr>
                <w:ilvl w:val="0"/>
                <w:numId w:val="1"/>
              </w:numPr>
              <w:spacing w:after="60" w:line="240" w:lineRule="auto"/>
              <w:ind w:left="144" w:hanging="144"/>
              <w:rPr>
                <w:rFonts w:ascii="Arial" w:hAnsi="Arial" w:cs="Arial"/>
                <w:sz w:val="18"/>
                <w:szCs w:val="18"/>
              </w:rPr>
            </w:pPr>
            <w:r w:rsidRPr="008934F5">
              <w:rPr>
                <w:rFonts w:ascii="Arial" w:hAnsi="Arial" w:cs="Arial"/>
                <w:sz w:val="18"/>
                <w:szCs w:val="18"/>
              </w:rPr>
              <w:t>Regular training and ongoing mentoring for district and provincial management teams to fulfill and improve routine management duties</w:t>
            </w:r>
          </w:p>
          <w:p w:rsidR="00F94C2F" w:rsidRPr="008934F5" w:rsidRDefault="00F94C2F" w:rsidP="00F94C2F">
            <w:pPr>
              <w:pStyle w:val="ListParagraph"/>
              <w:numPr>
                <w:ilvl w:val="0"/>
                <w:numId w:val="1"/>
              </w:numPr>
              <w:spacing w:after="60" w:line="240" w:lineRule="auto"/>
              <w:ind w:left="144" w:hanging="144"/>
              <w:rPr>
                <w:rFonts w:ascii="Arial" w:hAnsi="Arial" w:cs="Arial"/>
                <w:sz w:val="18"/>
                <w:szCs w:val="18"/>
              </w:rPr>
            </w:pPr>
            <w:r w:rsidRPr="008934F5">
              <w:rPr>
                <w:rFonts w:ascii="Arial" w:hAnsi="Arial" w:cs="Arial"/>
                <w:sz w:val="18"/>
                <w:szCs w:val="18"/>
              </w:rPr>
              <w:t>Support development and financing of annual district and provincial annual operational plans</w:t>
            </w:r>
          </w:p>
          <w:p w:rsidR="00F94C2F" w:rsidRPr="008934F5" w:rsidRDefault="00F94C2F" w:rsidP="00F94C2F">
            <w:pPr>
              <w:pStyle w:val="ListParagraph"/>
              <w:numPr>
                <w:ilvl w:val="0"/>
                <w:numId w:val="1"/>
              </w:numPr>
              <w:spacing w:after="60" w:line="240" w:lineRule="auto"/>
              <w:ind w:left="144" w:hanging="144"/>
              <w:rPr>
                <w:rFonts w:ascii="Arial" w:hAnsi="Arial" w:cs="Arial"/>
                <w:sz w:val="18"/>
                <w:szCs w:val="18"/>
              </w:rPr>
            </w:pPr>
            <w:r w:rsidRPr="008934F5">
              <w:rPr>
                <w:rFonts w:ascii="Arial" w:hAnsi="Arial" w:cs="Arial"/>
                <w:sz w:val="18"/>
                <w:szCs w:val="18"/>
              </w:rPr>
              <w:t xml:space="preserve">Include community leaders in semi-annual facility performance review meetings and annual district planning and funds allocation exercise </w:t>
            </w:r>
          </w:p>
          <w:p w:rsidR="00F94C2F" w:rsidRPr="008934F5" w:rsidRDefault="00F94C2F" w:rsidP="00F94C2F">
            <w:pPr>
              <w:pStyle w:val="ListParagraph"/>
              <w:numPr>
                <w:ilvl w:val="0"/>
                <w:numId w:val="1"/>
              </w:numPr>
              <w:spacing w:after="60" w:line="240" w:lineRule="auto"/>
              <w:ind w:left="144" w:hanging="144"/>
              <w:rPr>
                <w:rFonts w:ascii="Arial" w:hAnsi="Arial" w:cs="Arial"/>
                <w:sz w:val="18"/>
                <w:szCs w:val="18"/>
              </w:rPr>
            </w:pPr>
            <w:r w:rsidRPr="008934F5">
              <w:rPr>
                <w:rFonts w:ascii="Arial" w:hAnsi="Arial" w:cs="Arial"/>
                <w:sz w:val="18"/>
                <w:szCs w:val="18"/>
              </w:rPr>
              <w:t>Improve province</w:t>
            </w:r>
            <w:r w:rsidRPr="008934F5">
              <w:rPr>
                <w:rFonts w:ascii="Arial" w:hAnsi="Arial" w:cs="Arial"/>
                <w:sz w:val="18"/>
                <w:szCs w:val="18"/>
              </w:rPr>
              <w:sym w:font="Wingdings" w:char="F0E0"/>
            </w:r>
            <w:r w:rsidRPr="008934F5">
              <w:rPr>
                <w:rFonts w:ascii="Arial" w:hAnsi="Arial" w:cs="Arial"/>
                <w:sz w:val="18"/>
                <w:szCs w:val="18"/>
              </w:rPr>
              <w:t>district and district</w:t>
            </w:r>
            <w:r w:rsidRPr="008934F5">
              <w:rPr>
                <w:rFonts w:ascii="Arial" w:hAnsi="Arial" w:cs="Arial"/>
                <w:sz w:val="18"/>
                <w:szCs w:val="18"/>
              </w:rPr>
              <w:sym w:font="Wingdings" w:char="F0E0"/>
            </w:r>
            <w:r w:rsidRPr="008934F5">
              <w:rPr>
                <w:rFonts w:ascii="Arial" w:hAnsi="Arial" w:cs="Arial"/>
                <w:sz w:val="18"/>
                <w:szCs w:val="18"/>
              </w:rPr>
              <w:t>facility oversight and Supervision</w:t>
            </w:r>
            <w:bookmarkEnd w:id="1"/>
          </w:p>
        </w:tc>
        <w:tc>
          <w:tcPr>
            <w:tcW w:w="2312" w:type="dxa"/>
            <w:tcBorders>
              <w:top w:val="double" w:sz="4" w:space="0" w:color="auto"/>
            </w:tcBorders>
          </w:tcPr>
          <w:p w:rsidR="00F94C2F" w:rsidRPr="008934F5" w:rsidRDefault="00F94C2F" w:rsidP="00F94C2F">
            <w:pPr>
              <w:pStyle w:val="ListParagraph"/>
              <w:numPr>
                <w:ilvl w:val="0"/>
                <w:numId w:val="1"/>
              </w:numPr>
              <w:spacing w:after="60" w:line="240" w:lineRule="auto"/>
              <w:ind w:left="144" w:hanging="144"/>
              <w:rPr>
                <w:rFonts w:ascii="Arial" w:hAnsi="Arial" w:cs="Arial"/>
                <w:sz w:val="18"/>
                <w:szCs w:val="18"/>
              </w:rPr>
            </w:pPr>
            <w:r w:rsidRPr="008934F5">
              <w:rPr>
                <w:rFonts w:ascii="Arial" w:hAnsi="Arial" w:cs="Arial"/>
                <w:sz w:val="18"/>
                <w:szCs w:val="18"/>
              </w:rPr>
              <w:t>Support development and financing of annual district and provincial annual operational plans</w:t>
            </w:r>
          </w:p>
          <w:p w:rsidR="00F94C2F" w:rsidRPr="008934F5" w:rsidRDefault="00F94C2F" w:rsidP="00F94C2F">
            <w:pPr>
              <w:pStyle w:val="ListParagraph"/>
              <w:numPr>
                <w:ilvl w:val="0"/>
                <w:numId w:val="1"/>
              </w:numPr>
              <w:spacing w:after="60" w:line="240" w:lineRule="auto"/>
              <w:ind w:left="144" w:hanging="144"/>
              <w:rPr>
                <w:rFonts w:ascii="Arial" w:hAnsi="Arial" w:cs="Arial"/>
                <w:sz w:val="18"/>
                <w:szCs w:val="18"/>
              </w:rPr>
            </w:pPr>
            <w:r w:rsidRPr="008934F5">
              <w:rPr>
                <w:rFonts w:ascii="Arial" w:hAnsi="Arial" w:cs="Arial"/>
                <w:sz w:val="18"/>
                <w:szCs w:val="18"/>
              </w:rPr>
              <w:t>Mentoring for provincial and district administration and finance staff to improve use and reporting of funds</w:t>
            </w:r>
          </w:p>
        </w:tc>
        <w:tc>
          <w:tcPr>
            <w:tcW w:w="2312" w:type="dxa"/>
            <w:tcBorders>
              <w:top w:val="double" w:sz="4" w:space="0" w:color="auto"/>
            </w:tcBorders>
          </w:tcPr>
          <w:p w:rsidR="00F94C2F" w:rsidRPr="008934F5" w:rsidRDefault="00F94C2F" w:rsidP="00F94C2F">
            <w:pPr>
              <w:pStyle w:val="ListParagraph"/>
              <w:numPr>
                <w:ilvl w:val="0"/>
                <w:numId w:val="1"/>
              </w:numPr>
              <w:spacing w:after="60" w:line="240" w:lineRule="auto"/>
              <w:ind w:left="144" w:hanging="144"/>
              <w:rPr>
                <w:rFonts w:ascii="Arial" w:hAnsi="Arial" w:cs="Arial"/>
                <w:sz w:val="18"/>
                <w:szCs w:val="18"/>
              </w:rPr>
            </w:pPr>
            <w:r w:rsidRPr="008934F5">
              <w:rPr>
                <w:rFonts w:ascii="Arial" w:hAnsi="Arial" w:cs="Arial"/>
                <w:sz w:val="18"/>
                <w:szCs w:val="18"/>
              </w:rPr>
              <w:t>Ongoing assessments and feedback to strengthen HIS accuracy and consistency</w:t>
            </w:r>
          </w:p>
          <w:p w:rsidR="00F94C2F" w:rsidRPr="008934F5" w:rsidRDefault="00F94C2F" w:rsidP="00F94C2F">
            <w:pPr>
              <w:pStyle w:val="ListParagraph"/>
              <w:numPr>
                <w:ilvl w:val="0"/>
                <w:numId w:val="1"/>
              </w:numPr>
              <w:spacing w:after="60" w:line="240" w:lineRule="auto"/>
              <w:ind w:left="144" w:hanging="144"/>
              <w:rPr>
                <w:rFonts w:ascii="Arial" w:hAnsi="Arial" w:cs="Arial"/>
                <w:sz w:val="18"/>
                <w:szCs w:val="18"/>
              </w:rPr>
            </w:pPr>
            <w:r w:rsidRPr="008934F5">
              <w:rPr>
                <w:rFonts w:ascii="Arial" w:hAnsi="Arial" w:cs="Arial"/>
                <w:sz w:val="18"/>
                <w:szCs w:val="18"/>
              </w:rPr>
              <w:t xml:space="preserve">Training, mentoring and supervision for HIS managers, facility staff to improve data quality </w:t>
            </w:r>
          </w:p>
          <w:p w:rsidR="00F94C2F" w:rsidRPr="008934F5" w:rsidRDefault="00F94C2F" w:rsidP="00F94C2F">
            <w:pPr>
              <w:pStyle w:val="ListParagraph"/>
              <w:numPr>
                <w:ilvl w:val="0"/>
                <w:numId w:val="1"/>
              </w:numPr>
              <w:spacing w:after="60" w:line="240" w:lineRule="auto"/>
              <w:ind w:left="144" w:hanging="144"/>
              <w:rPr>
                <w:rFonts w:ascii="Arial" w:hAnsi="Arial" w:cs="Arial"/>
                <w:sz w:val="18"/>
                <w:szCs w:val="18"/>
              </w:rPr>
            </w:pPr>
            <w:r w:rsidRPr="008934F5">
              <w:rPr>
                <w:rFonts w:ascii="Arial" w:hAnsi="Arial" w:cs="Arial"/>
                <w:sz w:val="18"/>
                <w:szCs w:val="18"/>
              </w:rPr>
              <w:t>Develop tools to facilitate use of routine data for identifying bottlenecks and guide decision making (i.e. Supervision guides, facility checklists, OR models)</w:t>
            </w:r>
          </w:p>
          <w:p w:rsidR="00F94C2F" w:rsidRPr="008934F5" w:rsidRDefault="00F94C2F" w:rsidP="00556A86">
            <w:pPr>
              <w:spacing w:after="60"/>
              <w:ind w:left="144" w:hanging="144"/>
              <w:rPr>
                <w:rFonts w:ascii="Arial" w:hAnsi="Arial" w:cs="Arial"/>
                <w:sz w:val="18"/>
                <w:szCs w:val="18"/>
              </w:rPr>
            </w:pPr>
          </w:p>
          <w:p w:rsidR="00F94C2F" w:rsidRPr="008934F5" w:rsidRDefault="00F94C2F" w:rsidP="00556A86">
            <w:pPr>
              <w:pStyle w:val="ListParagraph"/>
              <w:spacing w:after="60" w:line="240" w:lineRule="auto"/>
              <w:ind w:left="144" w:hanging="144"/>
              <w:rPr>
                <w:rFonts w:ascii="Arial" w:hAnsi="Arial" w:cs="Arial"/>
                <w:sz w:val="18"/>
                <w:szCs w:val="18"/>
              </w:rPr>
            </w:pPr>
          </w:p>
          <w:p w:rsidR="00F94C2F" w:rsidRPr="008934F5" w:rsidRDefault="00F94C2F" w:rsidP="00556A86">
            <w:pPr>
              <w:spacing w:after="60"/>
              <w:ind w:left="144" w:hanging="144"/>
              <w:rPr>
                <w:rFonts w:ascii="Arial" w:hAnsi="Arial" w:cs="Arial"/>
                <w:sz w:val="18"/>
                <w:szCs w:val="18"/>
              </w:rPr>
            </w:pPr>
          </w:p>
        </w:tc>
        <w:tc>
          <w:tcPr>
            <w:tcW w:w="2312" w:type="dxa"/>
            <w:tcBorders>
              <w:top w:val="double" w:sz="4" w:space="0" w:color="auto"/>
            </w:tcBorders>
          </w:tcPr>
          <w:p w:rsidR="00F94C2F" w:rsidRPr="008934F5" w:rsidRDefault="00F94C2F" w:rsidP="00F94C2F">
            <w:pPr>
              <w:pStyle w:val="ListParagraph"/>
              <w:numPr>
                <w:ilvl w:val="0"/>
                <w:numId w:val="1"/>
              </w:numPr>
              <w:spacing w:after="60" w:line="240" w:lineRule="auto"/>
              <w:ind w:left="144" w:hanging="144"/>
              <w:rPr>
                <w:rFonts w:ascii="Arial" w:hAnsi="Arial" w:cs="Arial"/>
                <w:sz w:val="18"/>
                <w:szCs w:val="18"/>
              </w:rPr>
            </w:pPr>
            <w:r w:rsidRPr="008934F5">
              <w:rPr>
                <w:rFonts w:ascii="Arial" w:hAnsi="Arial" w:cs="Arial"/>
                <w:sz w:val="18"/>
                <w:szCs w:val="18"/>
              </w:rPr>
              <w:t>Ongoing updates to routine HR information system</w:t>
            </w:r>
          </w:p>
          <w:p w:rsidR="00F94C2F" w:rsidRPr="008934F5" w:rsidRDefault="00F94C2F" w:rsidP="00F94C2F">
            <w:pPr>
              <w:pStyle w:val="ListParagraph"/>
              <w:numPr>
                <w:ilvl w:val="0"/>
                <w:numId w:val="1"/>
              </w:numPr>
              <w:spacing w:after="60" w:line="240" w:lineRule="auto"/>
              <w:ind w:left="144" w:hanging="144"/>
              <w:rPr>
                <w:rFonts w:ascii="Arial" w:hAnsi="Arial" w:cs="Arial"/>
                <w:sz w:val="18"/>
                <w:szCs w:val="18"/>
              </w:rPr>
            </w:pPr>
            <w:r w:rsidRPr="008934F5">
              <w:rPr>
                <w:rFonts w:ascii="Arial" w:hAnsi="Arial" w:cs="Arial"/>
                <w:sz w:val="18"/>
                <w:szCs w:val="18"/>
              </w:rPr>
              <w:t>Develop simulation and optimization models to identify bottlenecks and guide efficient allocation of health personnel</w:t>
            </w:r>
          </w:p>
          <w:p w:rsidR="00F94C2F" w:rsidRPr="008934F5" w:rsidRDefault="00F94C2F" w:rsidP="00F94C2F">
            <w:pPr>
              <w:pStyle w:val="ListParagraph"/>
              <w:numPr>
                <w:ilvl w:val="0"/>
                <w:numId w:val="1"/>
              </w:numPr>
              <w:spacing w:after="60" w:line="240" w:lineRule="auto"/>
              <w:ind w:left="144" w:hanging="144"/>
              <w:rPr>
                <w:rFonts w:ascii="Arial" w:hAnsi="Arial" w:cs="Arial"/>
                <w:sz w:val="18"/>
                <w:szCs w:val="18"/>
              </w:rPr>
            </w:pPr>
            <w:r w:rsidRPr="008934F5">
              <w:rPr>
                <w:rFonts w:ascii="Arial" w:hAnsi="Arial" w:cs="Arial"/>
                <w:sz w:val="18"/>
                <w:szCs w:val="18"/>
              </w:rPr>
              <w:t xml:space="preserve">Training and ongoing supervision for district and facility staff on management and leadership, other targeted themes </w:t>
            </w:r>
          </w:p>
          <w:p w:rsidR="00F94C2F" w:rsidRPr="008934F5" w:rsidRDefault="00F94C2F" w:rsidP="00F94C2F">
            <w:pPr>
              <w:pStyle w:val="ListParagraph"/>
              <w:numPr>
                <w:ilvl w:val="0"/>
                <w:numId w:val="1"/>
              </w:numPr>
              <w:spacing w:after="60" w:line="240" w:lineRule="auto"/>
              <w:ind w:left="144" w:hanging="144"/>
              <w:rPr>
                <w:rFonts w:ascii="Arial" w:hAnsi="Arial" w:cs="Arial"/>
                <w:sz w:val="18"/>
                <w:szCs w:val="18"/>
              </w:rPr>
            </w:pPr>
            <w:r w:rsidRPr="008934F5">
              <w:rPr>
                <w:rFonts w:ascii="Arial" w:hAnsi="Arial" w:cs="Arial"/>
                <w:sz w:val="18"/>
                <w:szCs w:val="18"/>
              </w:rPr>
              <w:t xml:space="preserve">Ongoing mentoring for provincial HR managers </w:t>
            </w:r>
          </w:p>
          <w:p w:rsidR="00F94C2F" w:rsidRPr="008934F5" w:rsidRDefault="00F94C2F" w:rsidP="00556A86">
            <w:pPr>
              <w:spacing w:after="60"/>
              <w:ind w:left="144" w:hanging="144"/>
              <w:rPr>
                <w:rFonts w:ascii="Arial" w:hAnsi="Arial" w:cs="Arial"/>
                <w:sz w:val="18"/>
                <w:szCs w:val="18"/>
              </w:rPr>
            </w:pPr>
          </w:p>
        </w:tc>
        <w:tc>
          <w:tcPr>
            <w:tcW w:w="2312" w:type="dxa"/>
            <w:tcBorders>
              <w:top w:val="double" w:sz="4" w:space="0" w:color="auto"/>
            </w:tcBorders>
          </w:tcPr>
          <w:p w:rsidR="00F94C2F" w:rsidRPr="008934F5" w:rsidRDefault="00F94C2F" w:rsidP="00F94C2F">
            <w:pPr>
              <w:pStyle w:val="ListParagraph"/>
              <w:numPr>
                <w:ilvl w:val="0"/>
                <w:numId w:val="1"/>
              </w:numPr>
              <w:spacing w:after="60" w:line="240" w:lineRule="auto"/>
              <w:ind w:left="144" w:hanging="144"/>
              <w:rPr>
                <w:rFonts w:ascii="Arial" w:hAnsi="Arial" w:cs="Arial"/>
                <w:sz w:val="18"/>
                <w:szCs w:val="18"/>
              </w:rPr>
            </w:pPr>
            <w:r w:rsidRPr="008934F5">
              <w:rPr>
                <w:rFonts w:ascii="Arial" w:hAnsi="Arial" w:cs="Arial"/>
                <w:sz w:val="18"/>
                <w:szCs w:val="18"/>
              </w:rPr>
              <w:t>Develop simulation and optimization models to identify bottlenecks and solutions for medicine and commodity logistics systems</w:t>
            </w:r>
          </w:p>
          <w:p w:rsidR="00F94C2F" w:rsidRPr="008934F5" w:rsidRDefault="00F94C2F" w:rsidP="00F94C2F">
            <w:pPr>
              <w:pStyle w:val="ListParagraph"/>
              <w:numPr>
                <w:ilvl w:val="0"/>
                <w:numId w:val="1"/>
              </w:numPr>
              <w:spacing w:after="60" w:line="240" w:lineRule="auto"/>
              <w:ind w:left="144" w:hanging="144"/>
              <w:rPr>
                <w:rFonts w:ascii="Arial" w:hAnsi="Arial" w:cs="Arial"/>
                <w:sz w:val="18"/>
                <w:szCs w:val="18"/>
              </w:rPr>
            </w:pPr>
            <w:r w:rsidRPr="008934F5">
              <w:rPr>
                <w:rFonts w:ascii="Arial" w:hAnsi="Arial" w:cs="Arial"/>
                <w:sz w:val="18"/>
                <w:szCs w:val="18"/>
              </w:rPr>
              <w:t>Mentoring for provincial pharmacy managers to improve system functioning</w:t>
            </w:r>
          </w:p>
          <w:p w:rsidR="00F94C2F" w:rsidRPr="008934F5" w:rsidRDefault="00F94C2F" w:rsidP="00F94C2F">
            <w:pPr>
              <w:pStyle w:val="ListParagraph"/>
              <w:numPr>
                <w:ilvl w:val="0"/>
                <w:numId w:val="1"/>
              </w:numPr>
              <w:spacing w:after="60" w:line="240" w:lineRule="auto"/>
              <w:ind w:left="144" w:hanging="144"/>
              <w:rPr>
                <w:rFonts w:ascii="Arial" w:hAnsi="Arial" w:cs="Arial"/>
                <w:sz w:val="18"/>
                <w:szCs w:val="18"/>
              </w:rPr>
            </w:pPr>
            <w:r w:rsidRPr="008934F5">
              <w:rPr>
                <w:rFonts w:ascii="Arial" w:hAnsi="Arial" w:cs="Arial"/>
                <w:sz w:val="18"/>
                <w:szCs w:val="18"/>
              </w:rPr>
              <w:t>Training and supervision to support district and facility pharmacy staff</w:t>
            </w:r>
          </w:p>
          <w:p w:rsidR="00F94C2F" w:rsidRPr="008934F5" w:rsidRDefault="00F94C2F" w:rsidP="00556A86">
            <w:pPr>
              <w:spacing w:after="60"/>
              <w:ind w:left="144" w:hanging="144"/>
              <w:rPr>
                <w:rFonts w:ascii="Arial" w:hAnsi="Arial" w:cs="Arial"/>
                <w:sz w:val="18"/>
                <w:szCs w:val="18"/>
              </w:rPr>
            </w:pPr>
          </w:p>
        </w:tc>
        <w:tc>
          <w:tcPr>
            <w:tcW w:w="2312" w:type="dxa"/>
            <w:tcBorders>
              <w:top w:val="double" w:sz="4" w:space="0" w:color="auto"/>
            </w:tcBorders>
          </w:tcPr>
          <w:p w:rsidR="00F94C2F" w:rsidRPr="008934F5" w:rsidRDefault="00F94C2F" w:rsidP="00F94C2F">
            <w:pPr>
              <w:pStyle w:val="ListParagraph"/>
              <w:numPr>
                <w:ilvl w:val="0"/>
                <w:numId w:val="1"/>
              </w:numPr>
              <w:spacing w:after="60" w:line="240" w:lineRule="auto"/>
              <w:ind w:left="144" w:hanging="144"/>
              <w:rPr>
                <w:rFonts w:ascii="Arial" w:hAnsi="Arial" w:cs="Arial"/>
                <w:sz w:val="18"/>
                <w:szCs w:val="18"/>
              </w:rPr>
            </w:pPr>
            <w:r w:rsidRPr="008934F5">
              <w:rPr>
                <w:rFonts w:ascii="Arial" w:hAnsi="Arial" w:cs="Arial"/>
                <w:sz w:val="18"/>
                <w:szCs w:val="18"/>
              </w:rPr>
              <w:t>Improve availability and acceptability of health services by more efficient personnel allocation, reducing outages of medicines/commodities, more integrated and efficient facility workflow, and providing directed financial inputs into the system</w:t>
            </w:r>
          </w:p>
          <w:p w:rsidR="00F94C2F" w:rsidRPr="008934F5" w:rsidRDefault="00F94C2F" w:rsidP="00556A86">
            <w:pPr>
              <w:spacing w:after="60"/>
              <w:ind w:left="144" w:hanging="144"/>
              <w:rPr>
                <w:rFonts w:ascii="Arial" w:hAnsi="Arial" w:cs="Arial"/>
                <w:sz w:val="18"/>
                <w:szCs w:val="18"/>
              </w:rPr>
            </w:pPr>
          </w:p>
        </w:tc>
      </w:tr>
      <w:tr w:rsidR="00F94C2F" w:rsidRPr="008934F5" w:rsidTr="00556A86">
        <w:tc>
          <w:tcPr>
            <w:tcW w:w="1458" w:type="dxa"/>
          </w:tcPr>
          <w:p w:rsidR="00F94C2F" w:rsidRPr="008934F5" w:rsidRDefault="00F94C2F" w:rsidP="00556A86">
            <w:pPr>
              <w:spacing w:after="0"/>
              <w:rPr>
                <w:rFonts w:ascii="Arial" w:hAnsi="Arial" w:cs="Arial"/>
                <w:b/>
                <w:sz w:val="20"/>
                <w:szCs w:val="20"/>
              </w:rPr>
            </w:pPr>
            <w:r w:rsidRPr="008934F5">
              <w:rPr>
                <w:rFonts w:ascii="Arial" w:hAnsi="Arial" w:cs="Arial"/>
                <w:b/>
                <w:sz w:val="20"/>
                <w:szCs w:val="20"/>
              </w:rPr>
              <w:t xml:space="preserve">Rwanda </w:t>
            </w:r>
          </w:p>
        </w:tc>
        <w:tc>
          <w:tcPr>
            <w:tcW w:w="2102" w:type="dxa"/>
          </w:tcPr>
          <w:p w:rsidR="00F94C2F" w:rsidRPr="008934F5" w:rsidRDefault="00F94C2F" w:rsidP="00F94C2F">
            <w:pPr>
              <w:pStyle w:val="ColorfulList-Accent11"/>
              <w:numPr>
                <w:ilvl w:val="0"/>
                <w:numId w:val="1"/>
              </w:numPr>
              <w:spacing w:after="60"/>
              <w:ind w:left="144" w:hanging="144"/>
              <w:rPr>
                <w:rFonts w:ascii="Arial" w:hAnsi="Arial" w:cs="Arial"/>
                <w:sz w:val="18"/>
                <w:szCs w:val="18"/>
              </w:rPr>
            </w:pPr>
            <w:r w:rsidRPr="008934F5">
              <w:rPr>
                <w:rFonts w:ascii="Arial" w:hAnsi="Arial" w:cs="Arial"/>
                <w:sz w:val="18"/>
                <w:szCs w:val="18"/>
              </w:rPr>
              <w:t>Support the MoH to implement the Rwanda strategic health plan for rural districts:</w:t>
            </w:r>
          </w:p>
          <w:p w:rsidR="00F94C2F" w:rsidRPr="008934F5" w:rsidRDefault="00F94C2F" w:rsidP="00F94C2F">
            <w:pPr>
              <w:pStyle w:val="ColorfulList-Accent11"/>
              <w:numPr>
                <w:ilvl w:val="0"/>
                <w:numId w:val="1"/>
              </w:numPr>
              <w:spacing w:after="60"/>
              <w:ind w:left="144" w:hanging="144"/>
              <w:rPr>
                <w:rFonts w:ascii="Arial" w:hAnsi="Arial" w:cs="Arial"/>
                <w:sz w:val="18"/>
                <w:szCs w:val="18"/>
              </w:rPr>
            </w:pPr>
            <w:r w:rsidRPr="008934F5">
              <w:rPr>
                <w:rFonts w:ascii="Arial" w:hAnsi="Arial" w:cs="Arial"/>
                <w:sz w:val="18"/>
                <w:szCs w:val="18"/>
              </w:rPr>
              <w:t xml:space="preserve"> Foster good governance and effective management through </w:t>
            </w:r>
            <w:r w:rsidRPr="008934F5">
              <w:rPr>
                <w:rFonts w:ascii="Arial" w:hAnsi="Arial" w:cs="Arial"/>
                <w:sz w:val="18"/>
                <w:szCs w:val="18"/>
              </w:rPr>
              <w:lastRenderedPageBreak/>
              <w:t>training and on the ground management support at the district, hospital, health center and community level;</w:t>
            </w:r>
          </w:p>
          <w:p w:rsidR="00F94C2F" w:rsidRPr="008934F5" w:rsidRDefault="00F94C2F" w:rsidP="00F94C2F">
            <w:pPr>
              <w:pStyle w:val="ColorfulList-Accent11"/>
              <w:numPr>
                <w:ilvl w:val="0"/>
                <w:numId w:val="1"/>
              </w:numPr>
              <w:spacing w:after="60"/>
              <w:ind w:left="144" w:hanging="144"/>
              <w:rPr>
                <w:rFonts w:ascii="Arial" w:hAnsi="Arial" w:cs="Arial"/>
                <w:sz w:val="18"/>
                <w:szCs w:val="18"/>
              </w:rPr>
            </w:pPr>
            <w:r w:rsidRPr="008934F5">
              <w:rPr>
                <w:rFonts w:ascii="Arial" w:hAnsi="Arial" w:cs="Arial"/>
                <w:sz w:val="18"/>
                <w:szCs w:val="18"/>
              </w:rPr>
              <w:t>Engage district health leaders in identifying resource gaps (see financing HSS activities);</w:t>
            </w:r>
          </w:p>
          <w:p w:rsidR="00F94C2F" w:rsidRPr="008934F5" w:rsidRDefault="00F94C2F" w:rsidP="00F94C2F">
            <w:pPr>
              <w:pStyle w:val="ColorfulList-Accent11"/>
              <w:numPr>
                <w:ilvl w:val="0"/>
                <w:numId w:val="1"/>
              </w:numPr>
              <w:spacing w:after="60"/>
              <w:ind w:left="144" w:hanging="144"/>
              <w:rPr>
                <w:rFonts w:ascii="Arial" w:hAnsi="Arial" w:cs="Arial"/>
                <w:sz w:val="18"/>
                <w:szCs w:val="18"/>
              </w:rPr>
            </w:pPr>
            <w:r w:rsidRPr="008934F5">
              <w:rPr>
                <w:rFonts w:ascii="Arial" w:hAnsi="Arial" w:cs="Arial"/>
                <w:sz w:val="18"/>
                <w:szCs w:val="18"/>
              </w:rPr>
              <w:t>Increase use of information technology and data in the delivery of healthcare with a robust quality assurance and monitoring &amp; evaluation system and provision of training;</w:t>
            </w:r>
          </w:p>
          <w:p w:rsidR="00F94C2F" w:rsidRPr="008934F5" w:rsidRDefault="00F94C2F" w:rsidP="00F94C2F">
            <w:pPr>
              <w:pStyle w:val="ColorfulList-Accent11"/>
              <w:numPr>
                <w:ilvl w:val="0"/>
                <w:numId w:val="1"/>
              </w:numPr>
              <w:spacing w:after="60"/>
              <w:ind w:left="144" w:hanging="144"/>
              <w:rPr>
                <w:rFonts w:ascii="Arial" w:hAnsi="Arial" w:cs="Arial"/>
                <w:sz w:val="18"/>
                <w:szCs w:val="18"/>
              </w:rPr>
            </w:pPr>
            <w:r w:rsidRPr="008934F5">
              <w:rPr>
                <w:rFonts w:ascii="Arial" w:hAnsi="Arial" w:cs="Arial"/>
                <w:sz w:val="18"/>
                <w:szCs w:val="18"/>
              </w:rPr>
              <w:t>Build Rwandan capacity for effective monitoring, evaluation, research, and analysis of health related data at the Rwandan institutions of the Ministry of Health (MOH), National Institute of Statistics (NIS), and National University of Rwanda School of Public Health (NUR SPH)] and local health management levels.</w:t>
            </w:r>
          </w:p>
        </w:tc>
        <w:tc>
          <w:tcPr>
            <w:tcW w:w="2312" w:type="dxa"/>
          </w:tcPr>
          <w:p w:rsidR="00F94C2F" w:rsidRPr="008934F5" w:rsidRDefault="00F94C2F" w:rsidP="00F94C2F">
            <w:pPr>
              <w:pStyle w:val="ColorfulList-Accent11"/>
              <w:numPr>
                <w:ilvl w:val="0"/>
                <w:numId w:val="1"/>
              </w:numPr>
              <w:spacing w:after="60"/>
              <w:ind w:left="144" w:hanging="144"/>
              <w:rPr>
                <w:rFonts w:ascii="Arial" w:hAnsi="Arial" w:cs="Arial"/>
                <w:sz w:val="18"/>
                <w:szCs w:val="18"/>
              </w:rPr>
            </w:pPr>
            <w:r w:rsidRPr="008934F5">
              <w:rPr>
                <w:rFonts w:ascii="Arial" w:hAnsi="Arial" w:cs="Arial"/>
                <w:sz w:val="18"/>
                <w:szCs w:val="18"/>
              </w:rPr>
              <w:lastRenderedPageBreak/>
              <w:t>With the MoH, determine from the district work plan gaps in funding and identify both internal or external sources to fill those gaps (see also governance and leadership):</w:t>
            </w:r>
          </w:p>
          <w:p w:rsidR="00F94C2F" w:rsidRPr="008934F5" w:rsidRDefault="00F94C2F" w:rsidP="00F94C2F">
            <w:pPr>
              <w:pStyle w:val="ColorfulList-Accent11"/>
              <w:numPr>
                <w:ilvl w:val="0"/>
                <w:numId w:val="1"/>
              </w:numPr>
              <w:spacing w:after="60"/>
              <w:ind w:left="144" w:hanging="144"/>
              <w:rPr>
                <w:rFonts w:ascii="Arial" w:hAnsi="Arial" w:cs="Arial"/>
                <w:sz w:val="18"/>
                <w:szCs w:val="18"/>
              </w:rPr>
            </w:pPr>
            <w:r w:rsidRPr="008934F5">
              <w:rPr>
                <w:rFonts w:ascii="Arial" w:hAnsi="Arial" w:cs="Arial"/>
                <w:sz w:val="18"/>
                <w:szCs w:val="18"/>
              </w:rPr>
              <w:lastRenderedPageBreak/>
              <w:t>Identify resource needs to assure adequate infrastructure exists at both health centers and Hospitals;</w:t>
            </w:r>
          </w:p>
          <w:p w:rsidR="00F94C2F" w:rsidRPr="008934F5" w:rsidRDefault="00F94C2F" w:rsidP="00F94C2F">
            <w:pPr>
              <w:pStyle w:val="ColorfulList-Accent11"/>
              <w:numPr>
                <w:ilvl w:val="0"/>
                <w:numId w:val="1"/>
              </w:numPr>
              <w:spacing w:after="60"/>
              <w:ind w:left="144" w:hanging="144"/>
              <w:rPr>
                <w:rFonts w:ascii="Arial" w:hAnsi="Arial" w:cs="Arial"/>
                <w:sz w:val="18"/>
                <w:szCs w:val="18"/>
              </w:rPr>
            </w:pPr>
            <w:r w:rsidRPr="008934F5">
              <w:rPr>
                <w:rFonts w:ascii="Arial" w:hAnsi="Arial" w:cs="Arial"/>
                <w:sz w:val="18"/>
                <w:szCs w:val="18"/>
              </w:rPr>
              <w:t>Identify critical financial gaps for human resources and provide support to meet as much as possible MoH health center and Hospital staffing norms (assuring adequately compensated and highly trained personnel);</w:t>
            </w:r>
          </w:p>
          <w:p w:rsidR="00F94C2F" w:rsidRPr="008934F5" w:rsidRDefault="00F94C2F" w:rsidP="00F94C2F">
            <w:pPr>
              <w:pStyle w:val="ColorfulList-Accent11"/>
              <w:numPr>
                <w:ilvl w:val="0"/>
                <w:numId w:val="1"/>
              </w:numPr>
              <w:spacing w:after="60"/>
              <w:ind w:left="144" w:hanging="144"/>
              <w:rPr>
                <w:rFonts w:ascii="Arial" w:hAnsi="Arial" w:cs="Arial"/>
                <w:sz w:val="18"/>
                <w:szCs w:val="18"/>
              </w:rPr>
            </w:pPr>
            <w:r w:rsidRPr="008934F5">
              <w:rPr>
                <w:rFonts w:ascii="Arial" w:hAnsi="Arial" w:cs="Arial"/>
                <w:sz w:val="18"/>
                <w:szCs w:val="18"/>
              </w:rPr>
              <w:t>Strengthen a cost recovery system for comprehensive supply chain &amp; procurement system for drugs, diagnostics and other commodities;</w:t>
            </w:r>
          </w:p>
          <w:p w:rsidR="00F94C2F" w:rsidRPr="008934F5" w:rsidRDefault="00F94C2F" w:rsidP="00F94C2F">
            <w:pPr>
              <w:pStyle w:val="ColorfulList-Accent11"/>
              <w:numPr>
                <w:ilvl w:val="0"/>
                <w:numId w:val="1"/>
              </w:numPr>
              <w:spacing w:after="60"/>
              <w:ind w:left="144" w:hanging="144"/>
              <w:rPr>
                <w:rFonts w:ascii="Arial" w:hAnsi="Arial" w:cs="Arial"/>
                <w:sz w:val="18"/>
                <w:szCs w:val="18"/>
              </w:rPr>
            </w:pPr>
            <w:r w:rsidRPr="008934F5">
              <w:rPr>
                <w:rFonts w:ascii="Arial" w:hAnsi="Arial" w:cs="Arial"/>
                <w:sz w:val="18"/>
                <w:szCs w:val="18"/>
              </w:rPr>
              <w:t>Strengthen existing mutual health insurance system to assure health care is accessible to all.</w:t>
            </w:r>
          </w:p>
          <w:p w:rsidR="00F94C2F" w:rsidRPr="008934F5" w:rsidRDefault="00F94C2F" w:rsidP="00F94C2F">
            <w:pPr>
              <w:pStyle w:val="ColorfulList-Accent11"/>
              <w:numPr>
                <w:ilvl w:val="0"/>
                <w:numId w:val="1"/>
              </w:numPr>
              <w:spacing w:after="60"/>
              <w:ind w:left="144" w:hanging="144"/>
              <w:rPr>
                <w:rFonts w:ascii="Arial" w:hAnsi="Arial" w:cs="Arial"/>
                <w:sz w:val="18"/>
                <w:szCs w:val="18"/>
              </w:rPr>
            </w:pPr>
            <w:r w:rsidRPr="008934F5">
              <w:rPr>
                <w:rFonts w:ascii="Arial" w:hAnsi="Arial" w:cs="Arial"/>
                <w:sz w:val="18"/>
                <w:szCs w:val="18"/>
              </w:rPr>
              <w:t>Establish a long-term financing scheme for a well-trained compensated cadre of community health workers (CHWs).</w:t>
            </w:r>
          </w:p>
          <w:p w:rsidR="00F94C2F" w:rsidRPr="008934F5" w:rsidRDefault="00F94C2F" w:rsidP="00F94C2F">
            <w:pPr>
              <w:pStyle w:val="ColorfulList-Accent11"/>
              <w:numPr>
                <w:ilvl w:val="0"/>
                <w:numId w:val="1"/>
              </w:numPr>
              <w:spacing w:after="60"/>
              <w:ind w:left="144" w:hanging="144"/>
              <w:rPr>
                <w:rFonts w:ascii="Arial" w:hAnsi="Arial" w:cs="Arial"/>
                <w:sz w:val="18"/>
                <w:szCs w:val="18"/>
              </w:rPr>
            </w:pPr>
            <w:r w:rsidRPr="008934F5">
              <w:rPr>
                <w:rFonts w:ascii="Arial" w:hAnsi="Arial" w:cs="Arial"/>
                <w:sz w:val="18"/>
                <w:szCs w:val="18"/>
              </w:rPr>
              <w:t>Provide financial support for indigent and vulnerable patients focusing on nutrition issues in under 5’s, HIV patients, TB patients, and indigent patients (monitor to provide evidence of cost and efficacy of approach to argue for sustainability).</w:t>
            </w:r>
          </w:p>
        </w:tc>
        <w:tc>
          <w:tcPr>
            <w:tcW w:w="2312" w:type="dxa"/>
          </w:tcPr>
          <w:p w:rsidR="00F94C2F" w:rsidRPr="008934F5" w:rsidRDefault="00F94C2F" w:rsidP="00F94C2F">
            <w:pPr>
              <w:pStyle w:val="ColorfulList-Accent11"/>
              <w:numPr>
                <w:ilvl w:val="0"/>
                <w:numId w:val="1"/>
              </w:numPr>
              <w:spacing w:after="60"/>
              <w:ind w:left="144" w:hanging="144"/>
              <w:rPr>
                <w:rFonts w:ascii="Arial" w:hAnsi="Arial" w:cs="Arial"/>
                <w:sz w:val="18"/>
                <w:szCs w:val="18"/>
              </w:rPr>
            </w:pPr>
            <w:r w:rsidRPr="008934F5">
              <w:rPr>
                <w:rFonts w:ascii="Arial" w:hAnsi="Arial" w:cs="Arial"/>
                <w:sz w:val="18"/>
                <w:szCs w:val="18"/>
              </w:rPr>
              <w:lastRenderedPageBreak/>
              <w:t>With the MoH, establish a robust M&amp;E system for Hospital, Health Center, and Community health systems, including making the system electronic:</w:t>
            </w:r>
          </w:p>
          <w:p w:rsidR="00F94C2F" w:rsidRPr="008934F5" w:rsidRDefault="00F94C2F" w:rsidP="00F94C2F">
            <w:pPr>
              <w:pStyle w:val="ColorfulList-Accent11"/>
              <w:numPr>
                <w:ilvl w:val="0"/>
                <w:numId w:val="1"/>
              </w:numPr>
              <w:spacing w:after="60"/>
              <w:ind w:left="144" w:hanging="144"/>
              <w:rPr>
                <w:rFonts w:ascii="Arial" w:hAnsi="Arial" w:cs="Arial"/>
                <w:sz w:val="18"/>
                <w:szCs w:val="18"/>
              </w:rPr>
            </w:pPr>
            <w:r w:rsidRPr="008934F5">
              <w:rPr>
                <w:rFonts w:ascii="Arial" w:hAnsi="Arial" w:cs="Arial"/>
                <w:sz w:val="18"/>
                <w:szCs w:val="18"/>
              </w:rPr>
              <w:t xml:space="preserve">Strengthen the health facility’s and district </w:t>
            </w:r>
            <w:r w:rsidRPr="008934F5">
              <w:rPr>
                <w:rFonts w:ascii="Arial" w:hAnsi="Arial" w:cs="Arial"/>
                <w:sz w:val="18"/>
                <w:szCs w:val="18"/>
              </w:rPr>
              <w:lastRenderedPageBreak/>
              <w:t xml:space="preserve">level management’s ability to report and use routinely collected health for improvement and planning; </w:t>
            </w:r>
          </w:p>
          <w:p w:rsidR="00F94C2F" w:rsidRPr="008934F5" w:rsidRDefault="00F94C2F" w:rsidP="00F94C2F">
            <w:pPr>
              <w:pStyle w:val="ColorfulList-Accent11"/>
              <w:numPr>
                <w:ilvl w:val="0"/>
                <w:numId w:val="1"/>
              </w:numPr>
              <w:spacing w:after="60"/>
              <w:ind w:left="144" w:hanging="144"/>
              <w:rPr>
                <w:rFonts w:ascii="Arial" w:hAnsi="Arial" w:cs="Arial"/>
                <w:sz w:val="18"/>
                <w:szCs w:val="18"/>
              </w:rPr>
            </w:pPr>
            <w:r w:rsidRPr="008934F5">
              <w:rPr>
                <w:rFonts w:ascii="Arial" w:hAnsi="Arial" w:cs="Arial"/>
                <w:sz w:val="18"/>
                <w:szCs w:val="18"/>
              </w:rPr>
              <w:t>Identify HIS gaps and work with health management to design and implement additional data collection systems to strengthen utilization of data for ongoing quality improvement and interim program evaluation, allowing for mid-course corrections</w:t>
            </w:r>
          </w:p>
          <w:p w:rsidR="00F94C2F" w:rsidRPr="008934F5" w:rsidRDefault="00F94C2F" w:rsidP="00F94C2F">
            <w:pPr>
              <w:pStyle w:val="ColorfulList-Accent11"/>
              <w:numPr>
                <w:ilvl w:val="0"/>
                <w:numId w:val="1"/>
              </w:numPr>
              <w:spacing w:after="60"/>
              <w:ind w:left="144" w:hanging="144"/>
              <w:rPr>
                <w:rFonts w:ascii="Arial" w:hAnsi="Arial" w:cs="Arial"/>
                <w:sz w:val="18"/>
                <w:szCs w:val="18"/>
              </w:rPr>
            </w:pPr>
            <w:r w:rsidRPr="008934F5">
              <w:rPr>
                <w:rFonts w:ascii="Arial" w:hAnsi="Arial" w:cs="Arial"/>
                <w:sz w:val="18"/>
                <w:szCs w:val="18"/>
              </w:rPr>
              <w:t xml:space="preserve"> Establish a primary care registry/basic electronic medical record (EMR); </w:t>
            </w:r>
          </w:p>
          <w:p w:rsidR="00F94C2F" w:rsidRPr="008934F5" w:rsidRDefault="00F94C2F" w:rsidP="00F94C2F">
            <w:pPr>
              <w:pStyle w:val="ColorfulList-Accent11"/>
              <w:numPr>
                <w:ilvl w:val="0"/>
                <w:numId w:val="1"/>
              </w:numPr>
              <w:spacing w:after="60"/>
              <w:ind w:left="144" w:hanging="144"/>
              <w:rPr>
                <w:rFonts w:ascii="Arial" w:hAnsi="Arial" w:cs="Arial"/>
                <w:sz w:val="18"/>
                <w:szCs w:val="18"/>
              </w:rPr>
            </w:pPr>
            <w:r w:rsidRPr="008934F5">
              <w:rPr>
                <w:rFonts w:ascii="Arial" w:hAnsi="Arial" w:cs="Arial"/>
                <w:sz w:val="18"/>
                <w:szCs w:val="18"/>
              </w:rPr>
              <w:t xml:space="preserve">Link the HIS at health centers with the health mutual insurance system. </w:t>
            </w:r>
          </w:p>
          <w:p w:rsidR="00F94C2F" w:rsidRPr="008934F5" w:rsidRDefault="00F94C2F" w:rsidP="00F94C2F">
            <w:pPr>
              <w:pStyle w:val="ColorfulList-Accent11"/>
              <w:numPr>
                <w:ilvl w:val="0"/>
                <w:numId w:val="1"/>
              </w:numPr>
              <w:spacing w:after="60"/>
              <w:ind w:left="144" w:hanging="144"/>
              <w:rPr>
                <w:rFonts w:ascii="Arial" w:hAnsi="Arial" w:cs="Arial"/>
                <w:sz w:val="18"/>
                <w:szCs w:val="18"/>
              </w:rPr>
            </w:pPr>
            <w:r w:rsidRPr="008934F5">
              <w:rPr>
                <w:rFonts w:ascii="Arial" w:hAnsi="Arial" w:cs="Arial"/>
                <w:sz w:val="18"/>
                <w:szCs w:val="18"/>
              </w:rPr>
              <w:t xml:space="preserve">Strengthen data quality, collection and utilization of monthly reporting of key indicators from CHWs through existing national monthly reports, registers.  </w:t>
            </w:r>
          </w:p>
          <w:p w:rsidR="00F94C2F" w:rsidRPr="008934F5" w:rsidRDefault="00F94C2F" w:rsidP="00F94C2F">
            <w:pPr>
              <w:pStyle w:val="ColorfulList-Accent11"/>
              <w:numPr>
                <w:ilvl w:val="0"/>
                <w:numId w:val="1"/>
              </w:numPr>
              <w:spacing w:after="60"/>
              <w:ind w:left="144" w:hanging="144"/>
              <w:rPr>
                <w:rFonts w:ascii="Arial" w:hAnsi="Arial" w:cs="Arial"/>
                <w:sz w:val="18"/>
                <w:szCs w:val="18"/>
              </w:rPr>
            </w:pPr>
            <w:r w:rsidRPr="008934F5">
              <w:rPr>
                <w:rFonts w:ascii="Arial" w:hAnsi="Arial" w:cs="Arial"/>
                <w:sz w:val="18"/>
                <w:szCs w:val="18"/>
              </w:rPr>
              <w:t xml:space="preserve">Use a CHW household chart in southern </w:t>
            </w:r>
            <w:proofErr w:type="spellStart"/>
            <w:r w:rsidRPr="008934F5">
              <w:rPr>
                <w:rFonts w:ascii="Arial" w:hAnsi="Arial" w:cs="Arial"/>
                <w:sz w:val="18"/>
                <w:szCs w:val="18"/>
              </w:rPr>
              <w:t>Kayonza</w:t>
            </w:r>
            <w:proofErr w:type="spellEnd"/>
            <w:r w:rsidRPr="008934F5">
              <w:rPr>
                <w:rFonts w:ascii="Arial" w:hAnsi="Arial" w:cs="Arial"/>
                <w:sz w:val="18"/>
                <w:szCs w:val="18"/>
              </w:rPr>
              <w:t>.</w:t>
            </w:r>
          </w:p>
        </w:tc>
        <w:tc>
          <w:tcPr>
            <w:tcW w:w="2312" w:type="dxa"/>
          </w:tcPr>
          <w:p w:rsidR="00F94C2F" w:rsidRPr="008934F5" w:rsidRDefault="00F94C2F" w:rsidP="00F94C2F">
            <w:pPr>
              <w:pStyle w:val="ColorfulList-Accent11"/>
              <w:numPr>
                <w:ilvl w:val="0"/>
                <w:numId w:val="1"/>
              </w:numPr>
              <w:spacing w:after="60"/>
              <w:ind w:left="144" w:hanging="144"/>
              <w:rPr>
                <w:rFonts w:ascii="Arial" w:hAnsi="Arial" w:cs="Arial"/>
                <w:sz w:val="18"/>
                <w:szCs w:val="18"/>
              </w:rPr>
            </w:pPr>
            <w:r w:rsidRPr="008934F5">
              <w:rPr>
                <w:rFonts w:ascii="Arial" w:hAnsi="Arial" w:cs="Arial"/>
                <w:sz w:val="18"/>
                <w:szCs w:val="18"/>
              </w:rPr>
              <w:lastRenderedPageBreak/>
              <w:t>Establish well-trained and adequately compensated cohort of health care providers (doctors, nurses, lab techs, social workers, CHWs…etc):</w:t>
            </w:r>
          </w:p>
          <w:p w:rsidR="00F94C2F" w:rsidRPr="008934F5" w:rsidRDefault="00F94C2F" w:rsidP="00F94C2F">
            <w:pPr>
              <w:pStyle w:val="ColorfulList-Accent11"/>
              <w:numPr>
                <w:ilvl w:val="0"/>
                <w:numId w:val="1"/>
              </w:numPr>
              <w:spacing w:after="60"/>
              <w:ind w:left="144" w:hanging="144"/>
              <w:rPr>
                <w:rFonts w:ascii="Arial" w:hAnsi="Arial" w:cs="Arial"/>
                <w:sz w:val="18"/>
                <w:szCs w:val="18"/>
              </w:rPr>
            </w:pPr>
            <w:r w:rsidRPr="008934F5">
              <w:rPr>
                <w:rFonts w:ascii="Arial" w:hAnsi="Arial" w:cs="Arial"/>
                <w:sz w:val="18"/>
                <w:szCs w:val="18"/>
              </w:rPr>
              <w:t xml:space="preserve">Strengthen human resources at all </w:t>
            </w:r>
            <w:r w:rsidRPr="008934F5">
              <w:rPr>
                <w:rFonts w:ascii="Arial" w:hAnsi="Arial" w:cs="Arial"/>
                <w:sz w:val="18"/>
                <w:szCs w:val="18"/>
              </w:rPr>
              <w:lastRenderedPageBreak/>
              <w:t>supported facilities through training, clinical mentoring and supportive supervision;</w:t>
            </w:r>
          </w:p>
          <w:p w:rsidR="00F94C2F" w:rsidRPr="008934F5" w:rsidRDefault="00F94C2F" w:rsidP="00F94C2F">
            <w:pPr>
              <w:pStyle w:val="ColorfulList-Accent11"/>
              <w:numPr>
                <w:ilvl w:val="0"/>
                <w:numId w:val="1"/>
              </w:numPr>
              <w:spacing w:after="60"/>
              <w:ind w:left="144" w:hanging="144"/>
              <w:rPr>
                <w:rFonts w:ascii="Arial" w:hAnsi="Arial" w:cs="Arial"/>
                <w:sz w:val="18"/>
                <w:szCs w:val="18"/>
              </w:rPr>
            </w:pPr>
            <w:r w:rsidRPr="008934F5">
              <w:rPr>
                <w:rFonts w:ascii="Arial" w:hAnsi="Arial" w:cs="Arial"/>
                <w:sz w:val="18"/>
                <w:szCs w:val="18"/>
              </w:rPr>
              <w:t>Use IMAI, IMCI, IMPAC, HIV, TB, Chronic Care, and IMEESC protocols at health centers</w:t>
            </w:r>
          </w:p>
          <w:p w:rsidR="00F94C2F" w:rsidRPr="008934F5" w:rsidRDefault="00F94C2F" w:rsidP="00F94C2F">
            <w:pPr>
              <w:pStyle w:val="ColorfulList-Accent11"/>
              <w:numPr>
                <w:ilvl w:val="0"/>
                <w:numId w:val="1"/>
              </w:numPr>
              <w:spacing w:after="60"/>
              <w:ind w:left="144" w:hanging="144"/>
              <w:rPr>
                <w:rFonts w:ascii="Arial" w:hAnsi="Arial" w:cs="Arial"/>
                <w:sz w:val="18"/>
                <w:szCs w:val="18"/>
              </w:rPr>
            </w:pPr>
            <w:r w:rsidRPr="008934F5">
              <w:rPr>
                <w:rFonts w:ascii="Arial" w:hAnsi="Arial" w:cs="Arial"/>
                <w:sz w:val="18"/>
                <w:szCs w:val="18"/>
              </w:rPr>
              <w:t>Monitor health care providers’ knowledge and ability to use approved clinical protocols;</w:t>
            </w:r>
          </w:p>
          <w:p w:rsidR="00F94C2F" w:rsidRPr="008934F5" w:rsidRDefault="00F94C2F" w:rsidP="00F94C2F">
            <w:pPr>
              <w:pStyle w:val="ColorfulList-Accent11"/>
              <w:numPr>
                <w:ilvl w:val="0"/>
                <w:numId w:val="1"/>
              </w:numPr>
              <w:spacing w:after="60"/>
              <w:ind w:left="144" w:hanging="144"/>
              <w:rPr>
                <w:rFonts w:ascii="Arial" w:hAnsi="Arial" w:cs="Arial"/>
                <w:sz w:val="18"/>
                <w:szCs w:val="18"/>
              </w:rPr>
            </w:pPr>
            <w:r w:rsidRPr="008934F5">
              <w:rPr>
                <w:rFonts w:ascii="Arial" w:hAnsi="Arial" w:cs="Arial"/>
                <w:sz w:val="18"/>
                <w:szCs w:val="18"/>
              </w:rPr>
              <w:t>As feasible, meet MoH staffing norms for hospitals and health centers (see MoH norms for specific numbers of doctors, nurses…etc)</w:t>
            </w:r>
          </w:p>
          <w:p w:rsidR="00F94C2F" w:rsidRPr="008934F5" w:rsidRDefault="00F94C2F" w:rsidP="00F94C2F">
            <w:pPr>
              <w:pStyle w:val="ColorfulList-Accent11"/>
              <w:numPr>
                <w:ilvl w:val="0"/>
                <w:numId w:val="1"/>
              </w:numPr>
              <w:spacing w:after="60"/>
              <w:ind w:left="144" w:hanging="144"/>
              <w:rPr>
                <w:rFonts w:ascii="Arial" w:hAnsi="Arial" w:cs="Arial"/>
                <w:sz w:val="18"/>
                <w:szCs w:val="18"/>
              </w:rPr>
            </w:pPr>
            <w:r w:rsidRPr="008934F5">
              <w:rPr>
                <w:rFonts w:ascii="Arial" w:hAnsi="Arial" w:cs="Arial"/>
                <w:sz w:val="18"/>
                <w:szCs w:val="18"/>
              </w:rPr>
              <w:t xml:space="preserve"> Establish a network of trained, supervised and compensated CHWs of approximately 75 per health center in southern </w:t>
            </w:r>
            <w:proofErr w:type="spellStart"/>
            <w:r w:rsidRPr="008934F5">
              <w:rPr>
                <w:rFonts w:ascii="Arial" w:hAnsi="Arial" w:cs="Arial"/>
                <w:sz w:val="18"/>
                <w:szCs w:val="18"/>
              </w:rPr>
              <w:t>Kayonza</w:t>
            </w:r>
            <w:proofErr w:type="spellEnd"/>
            <w:r w:rsidRPr="008934F5">
              <w:rPr>
                <w:rFonts w:ascii="Arial" w:hAnsi="Arial" w:cs="Arial"/>
                <w:sz w:val="18"/>
                <w:szCs w:val="18"/>
              </w:rPr>
              <w:t>;</w:t>
            </w:r>
          </w:p>
          <w:p w:rsidR="00F94C2F" w:rsidRPr="008934F5" w:rsidRDefault="00F94C2F" w:rsidP="00F94C2F">
            <w:pPr>
              <w:pStyle w:val="ColorfulList-Accent11"/>
              <w:numPr>
                <w:ilvl w:val="0"/>
                <w:numId w:val="1"/>
              </w:numPr>
              <w:spacing w:after="60"/>
              <w:ind w:left="144" w:hanging="144"/>
              <w:rPr>
                <w:rFonts w:ascii="Arial" w:hAnsi="Arial" w:cs="Arial"/>
                <w:sz w:val="18"/>
                <w:szCs w:val="18"/>
              </w:rPr>
            </w:pPr>
            <w:r w:rsidRPr="008934F5">
              <w:rPr>
                <w:rFonts w:ascii="Arial" w:hAnsi="Arial" w:cs="Arial"/>
                <w:sz w:val="18"/>
                <w:szCs w:val="18"/>
              </w:rPr>
              <w:t xml:space="preserve"> Strengthen district level health management capacity (also see Governance and leadership HSS activities)</w:t>
            </w:r>
          </w:p>
          <w:p w:rsidR="00F94C2F" w:rsidRPr="008934F5" w:rsidRDefault="00F94C2F" w:rsidP="00F94C2F">
            <w:pPr>
              <w:pStyle w:val="ColorfulList-Accent11"/>
              <w:numPr>
                <w:ilvl w:val="0"/>
                <w:numId w:val="1"/>
              </w:numPr>
              <w:spacing w:after="60"/>
              <w:ind w:left="144" w:hanging="144"/>
              <w:rPr>
                <w:rFonts w:ascii="Arial" w:hAnsi="Arial" w:cs="Arial"/>
                <w:sz w:val="18"/>
                <w:szCs w:val="18"/>
              </w:rPr>
            </w:pPr>
            <w:r w:rsidRPr="008934F5">
              <w:rPr>
                <w:rFonts w:ascii="Arial" w:hAnsi="Arial" w:cs="Arial"/>
                <w:sz w:val="18"/>
                <w:szCs w:val="18"/>
              </w:rPr>
              <w:t>Build local and national capacity for effective monitoring, evaluation and research (locally and at MOH and Rwanda University School of Public Health).</w:t>
            </w:r>
          </w:p>
        </w:tc>
        <w:tc>
          <w:tcPr>
            <w:tcW w:w="2312" w:type="dxa"/>
          </w:tcPr>
          <w:p w:rsidR="00F94C2F" w:rsidRPr="008934F5" w:rsidRDefault="00F94C2F" w:rsidP="00F94C2F">
            <w:pPr>
              <w:pStyle w:val="ColorfulList-Accent11"/>
              <w:numPr>
                <w:ilvl w:val="0"/>
                <w:numId w:val="1"/>
              </w:numPr>
              <w:spacing w:after="60"/>
              <w:ind w:left="144" w:hanging="144"/>
              <w:rPr>
                <w:rFonts w:ascii="Arial" w:hAnsi="Arial" w:cs="Arial"/>
                <w:sz w:val="18"/>
                <w:szCs w:val="18"/>
              </w:rPr>
            </w:pPr>
            <w:r w:rsidRPr="008934F5">
              <w:rPr>
                <w:rFonts w:ascii="Arial" w:hAnsi="Arial" w:cs="Arial"/>
                <w:color w:val="000000"/>
                <w:sz w:val="18"/>
                <w:szCs w:val="18"/>
              </w:rPr>
              <w:lastRenderedPageBreak/>
              <w:t xml:space="preserve">Strengthening of supply chain management through a district pharmacy system: </w:t>
            </w:r>
          </w:p>
          <w:p w:rsidR="00F94C2F" w:rsidRPr="008934F5" w:rsidRDefault="00F94C2F" w:rsidP="00F94C2F">
            <w:pPr>
              <w:pStyle w:val="ColorfulList-Accent11"/>
              <w:numPr>
                <w:ilvl w:val="0"/>
                <w:numId w:val="1"/>
              </w:numPr>
              <w:spacing w:after="60"/>
              <w:ind w:left="144" w:hanging="144"/>
              <w:rPr>
                <w:rFonts w:ascii="Arial" w:hAnsi="Arial" w:cs="Arial"/>
                <w:sz w:val="18"/>
                <w:szCs w:val="18"/>
              </w:rPr>
            </w:pPr>
            <w:r w:rsidRPr="008934F5">
              <w:rPr>
                <w:rFonts w:ascii="Arial" w:hAnsi="Arial" w:cs="Arial"/>
                <w:sz w:val="18"/>
                <w:szCs w:val="18"/>
              </w:rPr>
              <w:t>Build a comprehensive supply chain &amp; procurement system for drugs, diagnostics and other commodities;</w:t>
            </w:r>
          </w:p>
          <w:p w:rsidR="00F94C2F" w:rsidRPr="008934F5" w:rsidRDefault="00F94C2F" w:rsidP="00F94C2F">
            <w:pPr>
              <w:pStyle w:val="ColorfulList-Accent11"/>
              <w:numPr>
                <w:ilvl w:val="0"/>
                <w:numId w:val="1"/>
              </w:numPr>
              <w:spacing w:after="60"/>
              <w:ind w:left="144" w:hanging="144"/>
              <w:rPr>
                <w:rFonts w:ascii="Arial" w:hAnsi="Arial" w:cs="Arial"/>
                <w:sz w:val="18"/>
                <w:szCs w:val="18"/>
              </w:rPr>
            </w:pPr>
            <w:r w:rsidRPr="008934F5">
              <w:rPr>
                <w:rFonts w:ascii="Arial" w:hAnsi="Arial" w:cs="Arial"/>
                <w:color w:val="000000"/>
                <w:sz w:val="18"/>
                <w:szCs w:val="18"/>
              </w:rPr>
              <w:lastRenderedPageBreak/>
              <w:t>Improve management of district pharmacy and assure adequate staffing.</w:t>
            </w:r>
          </w:p>
          <w:p w:rsidR="00F94C2F" w:rsidRPr="008934F5" w:rsidRDefault="00F94C2F" w:rsidP="00F94C2F">
            <w:pPr>
              <w:pStyle w:val="ColorfulList-Accent11"/>
              <w:numPr>
                <w:ilvl w:val="0"/>
                <w:numId w:val="1"/>
              </w:numPr>
              <w:spacing w:after="60"/>
              <w:ind w:left="144" w:hanging="144"/>
              <w:rPr>
                <w:rFonts w:ascii="Arial" w:hAnsi="Arial" w:cs="Arial"/>
                <w:sz w:val="18"/>
                <w:szCs w:val="18"/>
              </w:rPr>
            </w:pPr>
            <w:r w:rsidRPr="008934F5">
              <w:rPr>
                <w:rFonts w:ascii="Arial" w:hAnsi="Arial" w:cs="Arial"/>
                <w:color w:val="000000"/>
                <w:sz w:val="18"/>
                <w:szCs w:val="18"/>
              </w:rPr>
              <w:t xml:space="preserve">Establish an electronic system for stock control at the district pharmacy </w:t>
            </w:r>
          </w:p>
          <w:p w:rsidR="00F94C2F" w:rsidRPr="008934F5" w:rsidRDefault="00F94C2F" w:rsidP="00F94C2F">
            <w:pPr>
              <w:pStyle w:val="ColorfulList-Accent11"/>
              <w:numPr>
                <w:ilvl w:val="0"/>
                <w:numId w:val="1"/>
              </w:numPr>
              <w:spacing w:after="60"/>
              <w:ind w:left="144" w:hanging="144"/>
              <w:rPr>
                <w:rFonts w:ascii="Arial" w:hAnsi="Arial" w:cs="Arial"/>
                <w:sz w:val="18"/>
                <w:szCs w:val="18"/>
              </w:rPr>
            </w:pPr>
            <w:r w:rsidRPr="008934F5">
              <w:rPr>
                <w:rFonts w:ascii="Arial" w:hAnsi="Arial" w:cs="Arial"/>
                <w:color w:val="000000"/>
                <w:sz w:val="18"/>
                <w:szCs w:val="18"/>
              </w:rPr>
              <w:t>Assure adequate infrastructure including space, shelves, and a transportation mechanism for drug deliveries to health facilities.</w:t>
            </w:r>
          </w:p>
          <w:p w:rsidR="00F94C2F" w:rsidRPr="008934F5" w:rsidRDefault="00F94C2F" w:rsidP="00F94C2F">
            <w:pPr>
              <w:pStyle w:val="ColorfulList-Accent11"/>
              <w:numPr>
                <w:ilvl w:val="0"/>
                <w:numId w:val="1"/>
              </w:numPr>
              <w:spacing w:after="60"/>
              <w:ind w:left="144" w:hanging="144"/>
              <w:rPr>
                <w:rFonts w:ascii="Arial" w:hAnsi="Arial" w:cs="Arial"/>
                <w:sz w:val="18"/>
                <w:szCs w:val="18"/>
              </w:rPr>
            </w:pPr>
            <w:r w:rsidRPr="008934F5">
              <w:rPr>
                <w:rFonts w:ascii="Arial" w:hAnsi="Arial" w:cs="Arial"/>
                <w:color w:val="000000"/>
                <w:sz w:val="18"/>
                <w:szCs w:val="18"/>
              </w:rPr>
              <w:t xml:space="preserve">Ensure compliance with MOH established Essential drugs List for </w:t>
            </w:r>
          </w:p>
          <w:p w:rsidR="00F94C2F" w:rsidRPr="008934F5" w:rsidRDefault="00F94C2F" w:rsidP="00F94C2F">
            <w:pPr>
              <w:pStyle w:val="ColorfulList-Accent11"/>
              <w:numPr>
                <w:ilvl w:val="1"/>
                <w:numId w:val="1"/>
              </w:numPr>
              <w:spacing w:after="60"/>
              <w:ind w:left="144" w:hanging="144"/>
              <w:rPr>
                <w:rFonts w:ascii="Arial" w:hAnsi="Arial" w:cs="Arial"/>
                <w:sz w:val="18"/>
                <w:szCs w:val="18"/>
              </w:rPr>
            </w:pPr>
            <w:r w:rsidRPr="008934F5">
              <w:rPr>
                <w:rFonts w:ascii="Arial" w:hAnsi="Arial" w:cs="Arial"/>
                <w:color w:val="000000"/>
                <w:sz w:val="18"/>
                <w:szCs w:val="18"/>
              </w:rPr>
              <w:t>Hospitals;</w:t>
            </w:r>
          </w:p>
          <w:p w:rsidR="00F94C2F" w:rsidRPr="008934F5" w:rsidRDefault="00F94C2F" w:rsidP="00F94C2F">
            <w:pPr>
              <w:pStyle w:val="ColorfulList-Accent11"/>
              <w:numPr>
                <w:ilvl w:val="1"/>
                <w:numId w:val="1"/>
              </w:numPr>
              <w:spacing w:after="60"/>
              <w:ind w:left="144" w:hanging="144"/>
              <w:rPr>
                <w:rFonts w:ascii="Arial" w:hAnsi="Arial" w:cs="Arial"/>
                <w:sz w:val="18"/>
                <w:szCs w:val="18"/>
              </w:rPr>
            </w:pPr>
            <w:r w:rsidRPr="008934F5">
              <w:rPr>
                <w:rFonts w:ascii="Arial" w:hAnsi="Arial" w:cs="Arial"/>
                <w:color w:val="000000"/>
                <w:sz w:val="18"/>
                <w:szCs w:val="18"/>
              </w:rPr>
              <w:t>health centers;</w:t>
            </w:r>
          </w:p>
          <w:p w:rsidR="00F94C2F" w:rsidRPr="008934F5" w:rsidRDefault="00F94C2F" w:rsidP="00F94C2F">
            <w:pPr>
              <w:pStyle w:val="ColorfulList-Accent11"/>
              <w:numPr>
                <w:ilvl w:val="1"/>
                <w:numId w:val="1"/>
              </w:numPr>
              <w:spacing w:after="60"/>
              <w:ind w:left="144" w:hanging="144"/>
              <w:rPr>
                <w:rFonts w:ascii="Arial" w:hAnsi="Arial" w:cs="Arial"/>
                <w:sz w:val="18"/>
                <w:szCs w:val="18"/>
              </w:rPr>
            </w:pPr>
            <w:r w:rsidRPr="008934F5">
              <w:rPr>
                <w:rFonts w:ascii="Arial" w:hAnsi="Arial" w:cs="Arial"/>
                <w:color w:val="000000"/>
                <w:sz w:val="18"/>
                <w:szCs w:val="18"/>
              </w:rPr>
              <w:t xml:space="preserve">IMCI community; </w:t>
            </w:r>
          </w:p>
          <w:p w:rsidR="00F94C2F" w:rsidRPr="008934F5" w:rsidRDefault="00F94C2F" w:rsidP="00F94C2F">
            <w:pPr>
              <w:pStyle w:val="ColorfulList-Accent11"/>
              <w:numPr>
                <w:ilvl w:val="0"/>
                <w:numId w:val="1"/>
              </w:numPr>
              <w:spacing w:after="60"/>
              <w:ind w:left="144" w:hanging="144"/>
              <w:rPr>
                <w:rFonts w:ascii="Arial" w:hAnsi="Arial" w:cs="Arial"/>
                <w:sz w:val="18"/>
                <w:szCs w:val="18"/>
              </w:rPr>
            </w:pPr>
            <w:r w:rsidRPr="008934F5">
              <w:rPr>
                <w:rFonts w:ascii="Arial" w:hAnsi="Arial" w:cs="Arial"/>
                <w:color w:val="000000"/>
                <w:sz w:val="18"/>
                <w:szCs w:val="18"/>
              </w:rPr>
              <w:t>Electronic stock monitoring at the health center level with dedicated staff for pharmacy services;</w:t>
            </w:r>
          </w:p>
          <w:p w:rsidR="00F94C2F" w:rsidRPr="008934F5" w:rsidRDefault="00F94C2F" w:rsidP="00F94C2F">
            <w:pPr>
              <w:pStyle w:val="ColorfulList-Accent11"/>
              <w:numPr>
                <w:ilvl w:val="0"/>
                <w:numId w:val="1"/>
              </w:numPr>
              <w:spacing w:after="60"/>
              <w:ind w:left="144" w:hanging="144"/>
              <w:rPr>
                <w:rFonts w:ascii="Arial" w:hAnsi="Arial" w:cs="Arial"/>
                <w:sz w:val="18"/>
                <w:szCs w:val="18"/>
              </w:rPr>
            </w:pPr>
            <w:r w:rsidRPr="008934F5">
              <w:rPr>
                <w:rFonts w:ascii="Arial" w:hAnsi="Arial" w:cs="Arial"/>
                <w:color w:val="000000"/>
                <w:sz w:val="18"/>
                <w:szCs w:val="18"/>
              </w:rPr>
              <w:t xml:space="preserve">Training for medicine dispensing and stock management at all health facilities.  </w:t>
            </w:r>
          </w:p>
          <w:p w:rsidR="00F94C2F" w:rsidRPr="008934F5" w:rsidRDefault="00F94C2F" w:rsidP="00F94C2F">
            <w:pPr>
              <w:pStyle w:val="ColorfulList-Accent11"/>
              <w:numPr>
                <w:ilvl w:val="0"/>
                <w:numId w:val="1"/>
              </w:numPr>
              <w:spacing w:after="60"/>
              <w:ind w:left="144" w:hanging="144"/>
              <w:rPr>
                <w:rFonts w:ascii="Arial" w:hAnsi="Arial" w:cs="Arial"/>
                <w:color w:val="000000"/>
                <w:sz w:val="18"/>
                <w:szCs w:val="18"/>
              </w:rPr>
            </w:pPr>
            <w:r w:rsidRPr="008934F5">
              <w:rPr>
                <w:rFonts w:ascii="Arial" w:hAnsi="Arial" w:cs="Arial"/>
                <w:color w:val="000000"/>
                <w:sz w:val="18"/>
                <w:szCs w:val="18"/>
              </w:rPr>
              <w:t>Ensure minimum equipment stocking at supported health centers (BP, stethoscopes, sterilization, scales etc)</w:t>
            </w:r>
          </w:p>
          <w:p w:rsidR="00F94C2F" w:rsidRPr="008934F5" w:rsidRDefault="00F94C2F" w:rsidP="00F94C2F">
            <w:pPr>
              <w:pStyle w:val="ColorfulList-Accent11"/>
              <w:numPr>
                <w:ilvl w:val="0"/>
                <w:numId w:val="1"/>
              </w:numPr>
              <w:spacing w:after="60"/>
              <w:ind w:left="144" w:hanging="144"/>
              <w:rPr>
                <w:rFonts w:ascii="Arial" w:hAnsi="Arial" w:cs="Arial"/>
                <w:sz w:val="18"/>
                <w:szCs w:val="18"/>
              </w:rPr>
            </w:pPr>
            <w:r w:rsidRPr="008934F5">
              <w:rPr>
                <w:rFonts w:ascii="Arial" w:hAnsi="Arial" w:cs="Arial"/>
                <w:color w:val="000000"/>
                <w:sz w:val="18"/>
                <w:szCs w:val="18"/>
              </w:rPr>
              <w:t>Ensure minimum supplies for CHWs (tape measures, charts, other supplies).</w:t>
            </w:r>
          </w:p>
        </w:tc>
        <w:tc>
          <w:tcPr>
            <w:tcW w:w="2312" w:type="dxa"/>
          </w:tcPr>
          <w:p w:rsidR="00F94C2F" w:rsidRPr="008934F5" w:rsidRDefault="00F94C2F" w:rsidP="00F94C2F">
            <w:pPr>
              <w:pStyle w:val="ColorfulList-Accent11"/>
              <w:numPr>
                <w:ilvl w:val="0"/>
                <w:numId w:val="1"/>
              </w:numPr>
              <w:spacing w:after="60"/>
              <w:ind w:left="144" w:hanging="144"/>
              <w:rPr>
                <w:rFonts w:ascii="Arial" w:hAnsi="Arial" w:cs="Arial"/>
                <w:sz w:val="18"/>
                <w:szCs w:val="18"/>
              </w:rPr>
            </w:pPr>
            <w:r w:rsidRPr="008934F5">
              <w:rPr>
                <w:rFonts w:ascii="Arial" w:hAnsi="Arial" w:cs="Arial"/>
                <w:sz w:val="18"/>
                <w:szCs w:val="18"/>
              </w:rPr>
              <w:lastRenderedPageBreak/>
              <w:t>To implement the MoH norms in terms of services offered in rural health districts and ensure effective quality services accessible to all:</w:t>
            </w:r>
          </w:p>
          <w:p w:rsidR="00F94C2F" w:rsidRPr="008934F5" w:rsidRDefault="00F94C2F" w:rsidP="00F94C2F">
            <w:pPr>
              <w:pStyle w:val="ColorfulList-Accent11"/>
              <w:numPr>
                <w:ilvl w:val="0"/>
                <w:numId w:val="1"/>
              </w:numPr>
              <w:spacing w:after="60"/>
              <w:ind w:left="144" w:hanging="144"/>
              <w:rPr>
                <w:rFonts w:ascii="Arial" w:hAnsi="Arial" w:cs="Arial"/>
                <w:sz w:val="18"/>
                <w:szCs w:val="18"/>
              </w:rPr>
            </w:pPr>
            <w:r w:rsidRPr="008934F5">
              <w:rPr>
                <w:rFonts w:ascii="Arial" w:hAnsi="Arial" w:cs="Arial"/>
                <w:sz w:val="18"/>
                <w:szCs w:val="18"/>
              </w:rPr>
              <w:t xml:space="preserve">Support full district Hospital services and </w:t>
            </w:r>
            <w:r w:rsidRPr="008934F5">
              <w:rPr>
                <w:rFonts w:ascii="Arial" w:hAnsi="Arial" w:cs="Arial"/>
                <w:sz w:val="18"/>
                <w:szCs w:val="18"/>
              </w:rPr>
              <w:lastRenderedPageBreak/>
              <w:t>infrastructure (see Rwanda MOH norms) ;</w:t>
            </w:r>
          </w:p>
          <w:p w:rsidR="00F94C2F" w:rsidRPr="008934F5" w:rsidRDefault="00F94C2F" w:rsidP="00F94C2F">
            <w:pPr>
              <w:pStyle w:val="ColorfulList-Accent11"/>
              <w:numPr>
                <w:ilvl w:val="0"/>
                <w:numId w:val="1"/>
              </w:numPr>
              <w:spacing w:after="60"/>
              <w:ind w:left="144" w:hanging="144"/>
              <w:rPr>
                <w:rFonts w:ascii="Arial" w:hAnsi="Arial" w:cs="Arial"/>
                <w:sz w:val="18"/>
                <w:szCs w:val="18"/>
              </w:rPr>
            </w:pPr>
            <w:r w:rsidRPr="008934F5">
              <w:rPr>
                <w:rFonts w:ascii="Arial" w:hAnsi="Arial" w:cs="Arial"/>
                <w:sz w:val="18"/>
                <w:szCs w:val="18"/>
              </w:rPr>
              <w:t>Establish/strengthen full health center services at designated health centers:</w:t>
            </w:r>
          </w:p>
          <w:p w:rsidR="00F94C2F" w:rsidRPr="008934F5" w:rsidRDefault="00F94C2F" w:rsidP="00F94C2F">
            <w:pPr>
              <w:widowControl w:val="0"/>
              <w:numPr>
                <w:ilvl w:val="1"/>
                <w:numId w:val="3"/>
              </w:numPr>
              <w:autoSpaceDE w:val="0"/>
              <w:autoSpaceDN w:val="0"/>
              <w:adjustRightInd w:val="0"/>
              <w:spacing w:after="60"/>
              <w:ind w:left="144" w:hanging="144"/>
              <w:rPr>
                <w:rFonts w:ascii="Arial" w:hAnsi="Arial" w:cs="Arial"/>
                <w:sz w:val="18"/>
                <w:szCs w:val="18"/>
              </w:rPr>
            </w:pPr>
            <w:r w:rsidRPr="008934F5">
              <w:rPr>
                <w:rFonts w:ascii="Arial" w:hAnsi="Arial" w:cs="Arial"/>
                <w:sz w:val="18"/>
                <w:szCs w:val="18"/>
              </w:rPr>
              <w:t>Children IMCI</w:t>
            </w:r>
          </w:p>
          <w:p w:rsidR="00F94C2F" w:rsidRPr="008934F5" w:rsidRDefault="00F94C2F" w:rsidP="00F94C2F">
            <w:pPr>
              <w:widowControl w:val="0"/>
              <w:numPr>
                <w:ilvl w:val="1"/>
                <w:numId w:val="3"/>
              </w:numPr>
              <w:autoSpaceDE w:val="0"/>
              <w:autoSpaceDN w:val="0"/>
              <w:adjustRightInd w:val="0"/>
              <w:spacing w:after="60"/>
              <w:ind w:left="144" w:hanging="144"/>
              <w:rPr>
                <w:rFonts w:ascii="Arial" w:hAnsi="Arial" w:cs="Arial"/>
                <w:sz w:val="18"/>
                <w:szCs w:val="18"/>
              </w:rPr>
            </w:pPr>
            <w:r w:rsidRPr="008934F5">
              <w:rPr>
                <w:rFonts w:ascii="Arial" w:hAnsi="Arial" w:cs="Arial"/>
                <w:sz w:val="18"/>
                <w:szCs w:val="18"/>
              </w:rPr>
              <w:t>Adult IMAI</w:t>
            </w:r>
          </w:p>
          <w:p w:rsidR="00F94C2F" w:rsidRPr="008934F5" w:rsidRDefault="00F94C2F" w:rsidP="00F94C2F">
            <w:pPr>
              <w:widowControl w:val="0"/>
              <w:numPr>
                <w:ilvl w:val="1"/>
                <w:numId w:val="3"/>
              </w:numPr>
              <w:autoSpaceDE w:val="0"/>
              <w:autoSpaceDN w:val="0"/>
              <w:adjustRightInd w:val="0"/>
              <w:spacing w:after="60"/>
              <w:ind w:left="144" w:hanging="144"/>
              <w:rPr>
                <w:rFonts w:ascii="Arial" w:hAnsi="Arial" w:cs="Arial"/>
                <w:sz w:val="18"/>
                <w:szCs w:val="18"/>
              </w:rPr>
            </w:pPr>
            <w:r w:rsidRPr="008934F5">
              <w:rPr>
                <w:rFonts w:ascii="Arial" w:hAnsi="Arial" w:cs="Arial"/>
                <w:sz w:val="18"/>
                <w:szCs w:val="18"/>
              </w:rPr>
              <w:t>Chronic care</w:t>
            </w:r>
          </w:p>
          <w:p w:rsidR="00F94C2F" w:rsidRPr="008934F5" w:rsidRDefault="00F94C2F" w:rsidP="00F94C2F">
            <w:pPr>
              <w:widowControl w:val="0"/>
              <w:numPr>
                <w:ilvl w:val="1"/>
                <w:numId w:val="3"/>
              </w:numPr>
              <w:autoSpaceDE w:val="0"/>
              <w:autoSpaceDN w:val="0"/>
              <w:adjustRightInd w:val="0"/>
              <w:spacing w:after="60"/>
              <w:ind w:left="144" w:hanging="144"/>
              <w:rPr>
                <w:rFonts w:ascii="Arial" w:hAnsi="Arial" w:cs="Arial"/>
                <w:sz w:val="18"/>
                <w:szCs w:val="18"/>
              </w:rPr>
            </w:pPr>
            <w:r w:rsidRPr="008934F5">
              <w:rPr>
                <w:rFonts w:ascii="Arial" w:hAnsi="Arial" w:cs="Arial"/>
                <w:sz w:val="18"/>
                <w:szCs w:val="18"/>
              </w:rPr>
              <w:t>ART and HIV care</w:t>
            </w:r>
          </w:p>
          <w:p w:rsidR="00F94C2F" w:rsidRPr="008934F5" w:rsidRDefault="00F94C2F" w:rsidP="00F94C2F">
            <w:pPr>
              <w:widowControl w:val="0"/>
              <w:numPr>
                <w:ilvl w:val="1"/>
                <w:numId w:val="3"/>
              </w:numPr>
              <w:autoSpaceDE w:val="0"/>
              <w:autoSpaceDN w:val="0"/>
              <w:adjustRightInd w:val="0"/>
              <w:spacing w:after="60"/>
              <w:ind w:left="144" w:hanging="144"/>
              <w:rPr>
                <w:rFonts w:ascii="Arial" w:hAnsi="Arial" w:cs="Arial"/>
                <w:sz w:val="18"/>
                <w:szCs w:val="18"/>
              </w:rPr>
            </w:pPr>
            <w:r w:rsidRPr="008934F5">
              <w:rPr>
                <w:rFonts w:ascii="Arial" w:hAnsi="Arial" w:cs="Arial"/>
                <w:sz w:val="18"/>
                <w:szCs w:val="18"/>
              </w:rPr>
              <w:t>TB services</w:t>
            </w:r>
          </w:p>
          <w:p w:rsidR="00F94C2F" w:rsidRPr="008934F5" w:rsidRDefault="00F94C2F" w:rsidP="00F94C2F">
            <w:pPr>
              <w:widowControl w:val="0"/>
              <w:numPr>
                <w:ilvl w:val="1"/>
                <w:numId w:val="3"/>
              </w:numPr>
              <w:autoSpaceDE w:val="0"/>
              <w:autoSpaceDN w:val="0"/>
              <w:adjustRightInd w:val="0"/>
              <w:spacing w:after="60"/>
              <w:ind w:left="144" w:hanging="144"/>
              <w:rPr>
                <w:rFonts w:ascii="Arial" w:hAnsi="Arial" w:cs="Arial"/>
                <w:sz w:val="18"/>
                <w:szCs w:val="18"/>
              </w:rPr>
            </w:pPr>
            <w:r w:rsidRPr="008934F5">
              <w:rPr>
                <w:rFonts w:ascii="Arial" w:hAnsi="Arial" w:cs="Arial"/>
                <w:sz w:val="18"/>
                <w:szCs w:val="18"/>
              </w:rPr>
              <w:t>Women’ Health (deliveries + IMPAC)</w:t>
            </w:r>
          </w:p>
          <w:p w:rsidR="00F94C2F" w:rsidRPr="008934F5" w:rsidRDefault="00F94C2F" w:rsidP="00F94C2F">
            <w:pPr>
              <w:widowControl w:val="0"/>
              <w:numPr>
                <w:ilvl w:val="1"/>
                <w:numId w:val="3"/>
              </w:numPr>
              <w:autoSpaceDE w:val="0"/>
              <w:autoSpaceDN w:val="0"/>
              <w:adjustRightInd w:val="0"/>
              <w:spacing w:after="60"/>
              <w:ind w:left="144" w:hanging="144"/>
              <w:rPr>
                <w:rFonts w:ascii="Arial" w:hAnsi="Arial" w:cs="Arial"/>
                <w:sz w:val="18"/>
                <w:szCs w:val="18"/>
              </w:rPr>
            </w:pPr>
            <w:r w:rsidRPr="008934F5">
              <w:rPr>
                <w:rFonts w:ascii="Arial" w:hAnsi="Arial" w:cs="Arial"/>
                <w:sz w:val="18"/>
                <w:szCs w:val="18"/>
              </w:rPr>
              <w:t>Pre-natal care</w:t>
            </w:r>
          </w:p>
          <w:p w:rsidR="00F94C2F" w:rsidRPr="008934F5" w:rsidRDefault="00F94C2F" w:rsidP="00F94C2F">
            <w:pPr>
              <w:widowControl w:val="0"/>
              <w:numPr>
                <w:ilvl w:val="1"/>
                <w:numId w:val="3"/>
              </w:numPr>
              <w:autoSpaceDE w:val="0"/>
              <w:autoSpaceDN w:val="0"/>
              <w:adjustRightInd w:val="0"/>
              <w:spacing w:after="60"/>
              <w:ind w:left="144" w:hanging="144"/>
              <w:rPr>
                <w:rFonts w:ascii="Arial" w:hAnsi="Arial" w:cs="Arial"/>
                <w:sz w:val="18"/>
                <w:szCs w:val="18"/>
              </w:rPr>
            </w:pPr>
            <w:r w:rsidRPr="008934F5">
              <w:rPr>
                <w:rFonts w:ascii="Arial" w:hAnsi="Arial" w:cs="Arial"/>
                <w:sz w:val="18"/>
                <w:szCs w:val="18"/>
              </w:rPr>
              <w:t>VCT</w:t>
            </w:r>
          </w:p>
          <w:p w:rsidR="00F94C2F" w:rsidRPr="008934F5" w:rsidRDefault="00F94C2F" w:rsidP="00F94C2F">
            <w:pPr>
              <w:widowControl w:val="0"/>
              <w:numPr>
                <w:ilvl w:val="1"/>
                <w:numId w:val="3"/>
              </w:numPr>
              <w:autoSpaceDE w:val="0"/>
              <w:autoSpaceDN w:val="0"/>
              <w:adjustRightInd w:val="0"/>
              <w:spacing w:after="60"/>
              <w:ind w:left="144" w:hanging="144"/>
              <w:rPr>
                <w:rFonts w:ascii="Arial" w:hAnsi="Arial" w:cs="Arial"/>
                <w:sz w:val="18"/>
                <w:szCs w:val="18"/>
              </w:rPr>
            </w:pPr>
            <w:r w:rsidRPr="008934F5">
              <w:rPr>
                <w:rFonts w:ascii="Arial" w:hAnsi="Arial" w:cs="Arial"/>
                <w:sz w:val="18"/>
                <w:szCs w:val="18"/>
              </w:rPr>
              <w:t>Family planning</w:t>
            </w:r>
          </w:p>
          <w:p w:rsidR="00F94C2F" w:rsidRPr="008934F5" w:rsidRDefault="00F94C2F" w:rsidP="00F94C2F">
            <w:pPr>
              <w:widowControl w:val="0"/>
              <w:numPr>
                <w:ilvl w:val="1"/>
                <w:numId w:val="3"/>
              </w:numPr>
              <w:autoSpaceDE w:val="0"/>
              <w:autoSpaceDN w:val="0"/>
              <w:adjustRightInd w:val="0"/>
              <w:spacing w:after="60"/>
              <w:ind w:left="144" w:hanging="144"/>
              <w:rPr>
                <w:rFonts w:ascii="Arial" w:hAnsi="Arial" w:cs="Arial"/>
                <w:sz w:val="18"/>
                <w:szCs w:val="18"/>
              </w:rPr>
            </w:pPr>
            <w:r w:rsidRPr="008934F5">
              <w:rPr>
                <w:rFonts w:ascii="Arial" w:hAnsi="Arial" w:cs="Arial"/>
                <w:sz w:val="18"/>
                <w:szCs w:val="18"/>
              </w:rPr>
              <w:t>Nutrition services for U5 (</w:t>
            </w:r>
            <w:proofErr w:type="spellStart"/>
            <w:r w:rsidRPr="008934F5">
              <w:rPr>
                <w:rFonts w:ascii="Arial" w:hAnsi="Arial" w:cs="Arial"/>
                <w:sz w:val="18"/>
                <w:szCs w:val="18"/>
              </w:rPr>
              <w:t>plumpy</w:t>
            </w:r>
            <w:proofErr w:type="spellEnd"/>
            <w:r w:rsidRPr="008934F5">
              <w:rPr>
                <w:rFonts w:ascii="Arial" w:hAnsi="Arial" w:cs="Arial"/>
                <w:sz w:val="18"/>
                <w:szCs w:val="18"/>
              </w:rPr>
              <w:t xml:space="preserve"> nut), HIV (BMI&lt;18.5), and Socio Economic cases</w:t>
            </w:r>
          </w:p>
          <w:p w:rsidR="00F94C2F" w:rsidRPr="008934F5" w:rsidRDefault="00F94C2F" w:rsidP="00F94C2F">
            <w:pPr>
              <w:widowControl w:val="0"/>
              <w:numPr>
                <w:ilvl w:val="1"/>
                <w:numId w:val="3"/>
              </w:numPr>
              <w:autoSpaceDE w:val="0"/>
              <w:autoSpaceDN w:val="0"/>
              <w:adjustRightInd w:val="0"/>
              <w:spacing w:after="60"/>
              <w:ind w:left="144" w:hanging="144"/>
              <w:rPr>
                <w:rFonts w:ascii="Arial" w:hAnsi="Arial" w:cs="Arial"/>
                <w:sz w:val="18"/>
                <w:szCs w:val="18"/>
              </w:rPr>
            </w:pPr>
            <w:r w:rsidRPr="008934F5">
              <w:rPr>
                <w:rFonts w:ascii="Arial" w:hAnsi="Arial" w:cs="Arial"/>
                <w:sz w:val="18"/>
                <w:szCs w:val="18"/>
              </w:rPr>
              <w:t>Nutrition of Hospitalized patients</w:t>
            </w:r>
          </w:p>
          <w:p w:rsidR="00F94C2F" w:rsidRPr="008934F5" w:rsidRDefault="00F94C2F" w:rsidP="00F94C2F">
            <w:pPr>
              <w:widowControl w:val="0"/>
              <w:numPr>
                <w:ilvl w:val="1"/>
                <w:numId w:val="3"/>
              </w:numPr>
              <w:autoSpaceDE w:val="0"/>
              <w:autoSpaceDN w:val="0"/>
              <w:adjustRightInd w:val="0"/>
              <w:spacing w:after="60"/>
              <w:ind w:left="144" w:hanging="144"/>
              <w:rPr>
                <w:rFonts w:ascii="Arial" w:hAnsi="Arial" w:cs="Arial"/>
                <w:sz w:val="18"/>
                <w:szCs w:val="18"/>
              </w:rPr>
            </w:pPr>
            <w:r w:rsidRPr="008934F5">
              <w:rPr>
                <w:rFonts w:ascii="Arial" w:hAnsi="Arial" w:cs="Arial"/>
                <w:sz w:val="18"/>
                <w:szCs w:val="18"/>
              </w:rPr>
              <w:t>Emergency and wound care</w:t>
            </w:r>
          </w:p>
          <w:p w:rsidR="00F94C2F" w:rsidRPr="008934F5" w:rsidRDefault="00F94C2F" w:rsidP="00F94C2F">
            <w:pPr>
              <w:widowControl w:val="0"/>
              <w:numPr>
                <w:ilvl w:val="1"/>
                <w:numId w:val="3"/>
              </w:numPr>
              <w:autoSpaceDE w:val="0"/>
              <w:autoSpaceDN w:val="0"/>
              <w:adjustRightInd w:val="0"/>
              <w:spacing w:after="60"/>
              <w:ind w:left="144" w:hanging="144"/>
              <w:rPr>
                <w:rFonts w:ascii="Arial" w:hAnsi="Arial" w:cs="Arial"/>
                <w:sz w:val="18"/>
                <w:szCs w:val="18"/>
              </w:rPr>
            </w:pPr>
            <w:r w:rsidRPr="008934F5">
              <w:rPr>
                <w:rFonts w:ascii="Arial" w:hAnsi="Arial" w:cs="Arial"/>
                <w:sz w:val="18"/>
                <w:szCs w:val="18"/>
              </w:rPr>
              <w:t xml:space="preserve">Simple Hospitalizations </w:t>
            </w:r>
          </w:p>
          <w:p w:rsidR="00F94C2F" w:rsidRPr="008934F5" w:rsidRDefault="00F94C2F" w:rsidP="00F94C2F">
            <w:pPr>
              <w:pStyle w:val="ColorfulList-Accent11"/>
              <w:numPr>
                <w:ilvl w:val="1"/>
                <w:numId w:val="1"/>
              </w:numPr>
              <w:spacing w:after="60"/>
              <w:ind w:left="144" w:hanging="144"/>
              <w:rPr>
                <w:rFonts w:ascii="Arial" w:hAnsi="Arial" w:cs="Arial"/>
                <w:sz w:val="18"/>
                <w:szCs w:val="18"/>
              </w:rPr>
            </w:pPr>
            <w:r w:rsidRPr="008934F5">
              <w:rPr>
                <w:rFonts w:ascii="Arial" w:hAnsi="Arial" w:cs="Arial"/>
                <w:sz w:val="18"/>
                <w:szCs w:val="18"/>
              </w:rPr>
              <w:t>Social consult services</w:t>
            </w:r>
          </w:p>
          <w:p w:rsidR="00F94C2F" w:rsidRPr="008934F5" w:rsidRDefault="00F94C2F" w:rsidP="00F94C2F">
            <w:pPr>
              <w:pStyle w:val="ColorfulList-Accent11"/>
              <w:numPr>
                <w:ilvl w:val="0"/>
                <w:numId w:val="1"/>
              </w:numPr>
              <w:spacing w:after="60"/>
              <w:ind w:left="144" w:hanging="144"/>
              <w:rPr>
                <w:rFonts w:ascii="Arial" w:hAnsi="Arial" w:cs="Arial"/>
                <w:sz w:val="18"/>
                <w:szCs w:val="18"/>
              </w:rPr>
            </w:pPr>
            <w:r w:rsidRPr="008934F5">
              <w:rPr>
                <w:rFonts w:ascii="Arial" w:hAnsi="Arial" w:cs="Arial"/>
                <w:sz w:val="18"/>
                <w:szCs w:val="18"/>
              </w:rPr>
              <w:t>Establish Health Center infrastructure (water, electricity, maternity ward, consult room space, 10 hospital beds)</w:t>
            </w:r>
          </w:p>
          <w:p w:rsidR="00F94C2F" w:rsidRPr="008934F5" w:rsidRDefault="00F94C2F" w:rsidP="00F94C2F">
            <w:pPr>
              <w:pStyle w:val="ColorfulList-Accent11"/>
              <w:numPr>
                <w:ilvl w:val="0"/>
                <w:numId w:val="1"/>
              </w:numPr>
              <w:spacing w:after="60"/>
              <w:ind w:left="144" w:hanging="144"/>
              <w:rPr>
                <w:rFonts w:ascii="Arial" w:hAnsi="Arial" w:cs="Arial"/>
                <w:sz w:val="18"/>
                <w:szCs w:val="18"/>
              </w:rPr>
            </w:pPr>
            <w:r w:rsidRPr="008934F5">
              <w:rPr>
                <w:rFonts w:ascii="Arial" w:hAnsi="Arial" w:cs="Arial"/>
                <w:sz w:val="18"/>
                <w:szCs w:val="18"/>
              </w:rPr>
              <w:t>Implement CHW services (Community IMCI, Accompaniment of chronic disease and pregnancy).</w:t>
            </w:r>
          </w:p>
        </w:tc>
      </w:tr>
      <w:tr w:rsidR="00F94C2F" w:rsidRPr="008934F5" w:rsidTr="00556A86">
        <w:tc>
          <w:tcPr>
            <w:tcW w:w="1458" w:type="dxa"/>
          </w:tcPr>
          <w:p w:rsidR="00F94C2F" w:rsidRPr="008934F5" w:rsidRDefault="00F94C2F" w:rsidP="00556A86">
            <w:pPr>
              <w:spacing w:after="0"/>
              <w:rPr>
                <w:rFonts w:ascii="Arial" w:hAnsi="Arial" w:cs="Arial"/>
                <w:b/>
                <w:sz w:val="20"/>
                <w:szCs w:val="20"/>
              </w:rPr>
            </w:pPr>
            <w:r w:rsidRPr="008934F5">
              <w:rPr>
                <w:rFonts w:ascii="Arial" w:hAnsi="Arial" w:cs="Arial"/>
                <w:b/>
                <w:sz w:val="20"/>
                <w:szCs w:val="20"/>
              </w:rPr>
              <w:lastRenderedPageBreak/>
              <w:t>Tanzania-</w:t>
            </w:r>
            <w:r w:rsidRPr="008934F5">
              <w:rPr>
                <w:rFonts w:ascii="Arial" w:hAnsi="Arial" w:cs="Arial"/>
                <w:b/>
                <w:sz w:val="20"/>
                <w:szCs w:val="20"/>
              </w:rPr>
              <w:lastRenderedPageBreak/>
              <w:t>Ghana Health Partnership (Tanzania EMPOWER+ Project component)</w:t>
            </w:r>
          </w:p>
        </w:tc>
        <w:tc>
          <w:tcPr>
            <w:tcW w:w="2102" w:type="dxa"/>
          </w:tcPr>
          <w:p w:rsidR="00F94C2F" w:rsidRPr="008934F5" w:rsidRDefault="00F94C2F" w:rsidP="00F94C2F">
            <w:pPr>
              <w:pStyle w:val="ListParagraph"/>
              <w:numPr>
                <w:ilvl w:val="0"/>
                <w:numId w:val="6"/>
              </w:numPr>
              <w:spacing w:after="60" w:line="240" w:lineRule="auto"/>
              <w:ind w:left="144" w:hanging="144"/>
              <w:rPr>
                <w:rFonts w:ascii="Arial" w:hAnsi="Arial" w:cs="Arial"/>
                <w:sz w:val="18"/>
                <w:szCs w:val="18"/>
              </w:rPr>
            </w:pPr>
            <w:r w:rsidRPr="008934F5">
              <w:rPr>
                <w:rFonts w:ascii="Arial" w:hAnsi="Arial" w:cs="Arial"/>
                <w:sz w:val="18"/>
                <w:szCs w:val="18"/>
              </w:rPr>
              <w:lastRenderedPageBreak/>
              <w:t xml:space="preserve">Number of Council </w:t>
            </w:r>
            <w:r w:rsidRPr="008934F5">
              <w:rPr>
                <w:rFonts w:ascii="Arial" w:hAnsi="Arial" w:cs="Arial"/>
                <w:sz w:val="18"/>
                <w:szCs w:val="18"/>
              </w:rPr>
              <w:lastRenderedPageBreak/>
              <w:t>Assembly meetings with health agenda items</w:t>
            </w:r>
          </w:p>
          <w:p w:rsidR="00F94C2F" w:rsidRPr="008934F5" w:rsidRDefault="00F94C2F" w:rsidP="00F94C2F">
            <w:pPr>
              <w:pStyle w:val="ListParagraph"/>
              <w:numPr>
                <w:ilvl w:val="0"/>
                <w:numId w:val="6"/>
              </w:numPr>
              <w:spacing w:after="60" w:line="240" w:lineRule="auto"/>
              <w:ind w:left="144" w:hanging="144"/>
              <w:rPr>
                <w:rFonts w:ascii="Arial" w:hAnsi="Arial" w:cs="Arial"/>
                <w:sz w:val="18"/>
                <w:szCs w:val="18"/>
              </w:rPr>
            </w:pPr>
            <w:r w:rsidRPr="008934F5">
              <w:rPr>
                <w:rFonts w:ascii="Arial" w:hAnsi="Arial" w:cs="Arial"/>
                <w:sz w:val="18"/>
                <w:szCs w:val="18"/>
              </w:rPr>
              <w:t>Number of district supervisors having undergone peer leadership training for supportive and effective supervision</w:t>
            </w:r>
          </w:p>
          <w:p w:rsidR="00F94C2F" w:rsidRPr="008934F5" w:rsidRDefault="00F94C2F" w:rsidP="00F94C2F">
            <w:pPr>
              <w:pStyle w:val="ListParagraph"/>
              <w:numPr>
                <w:ilvl w:val="0"/>
                <w:numId w:val="6"/>
              </w:numPr>
              <w:spacing w:after="60" w:line="240" w:lineRule="auto"/>
              <w:ind w:left="144" w:hanging="144"/>
              <w:rPr>
                <w:rFonts w:ascii="Arial" w:hAnsi="Arial" w:cs="Arial"/>
                <w:sz w:val="18"/>
                <w:szCs w:val="18"/>
              </w:rPr>
            </w:pPr>
            <w:r w:rsidRPr="008934F5">
              <w:rPr>
                <w:rFonts w:ascii="Arial" w:hAnsi="Arial" w:cs="Arial"/>
                <w:sz w:val="18"/>
                <w:szCs w:val="18"/>
              </w:rPr>
              <w:t>Number of community demonstration and political engagement activities conducted</w:t>
            </w:r>
          </w:p>
          <w:p w:rsidR="00F94C2F" w:rsidRPr="008934F5" w:rsidRDefault="00F94C2F" w:rsidP="00F94C2F">
            <w:pPr>
              <w:pStyle w:val="ListParagraph"/>
              <w:numPr>
                <w:ilvl w:val="0"/>
                <w:numId w:val="6"/>
              </w:numPr>
              <w:spacing w:after="60" w:line="240" w:lineRule="auto"/>
              <w:ind w:left="144" w:hanging="144"/>
              <w:rPr>
                <w:rFonts w:ascii="Arial" w:hAnsi="Arial" w:cs="Arial"/>
                <w:sz w:val="18"/>
                <w:szCs w:val="18"/>
              </w:rPr>
            </w:pPr>
            <w:r w:rsidRPr="008934F5">
              <w:rPr>
                <w:rFonts w:ascii="Arial" w:hAnsi="Arial" w:cs="Arial"/>
                <w:sz w:val="18"/>
                <w:szCs w:val="18"/>
              </w:rPr>
              <w:t>Number of community health committees convened</w:t>
            </w:r>
          </w:p>
          <w:p w:rsidR="00F94C2F" w:rsidRPr="008934F5" w:rsidRDefault="00F94C2F" w:rsidP="00F94C2F">
            <w:pPr>
              <w:pStyle w:val="ListParagraph"/>
              <w:numPr>
                <w:ilvl w:val="0"/>
                <w:numId w:val="6"/>
              </w:numPr>
              <w:spacing w:after="60" w:line="240" w:lineRule="auto"/>
              <w:ind w:left="144" w:hanging="144"/>
              <w:rPr>
                <w:rFonts w:ascii="Arial" w:hAnsi="Arial" w:cs="Arial"/>
                <w:sz w:val="18"/>
                <w:szCs w:val="18"/>
              </w:rPr>
            </w:pPr>
            <w:r w:rsidRPr="008934F5">
              <w:rPr>
                <w:rFonts w:ascii="Arial" w:hAnsi="Arial" w:cs="Arial"/>
                <w:sz w:val="18"/>
                <w:szCs w:val="18"/>
              </w:rPr>
              <w:t>Number of meetings of governance committees (by level in the system)</w:t>
            </w:r>
          </w:p>
        </w:tc>
        <w:tc>
          <w:tcPr>
            <w:tcW w:w="2312" w:type="dxa"/>
          </w:tcPr>
          <w:p w:rsidR="00F94C2F" w:rsidRPr="008934F5" w:rsidRDefault="00F94C2F" w:rsidP="00F94C2F">
            <w:pPr>
              <w:pStyle w:val="ListParagraph"/>
              <w:numPr>
                <w:ilvl w:val="0"/>
                <w:numId w:val="6"/>
              </w:numPr>
              <w:spacing w:after="60" w:line="240" w:lineRule="auto"/>
              <w:ind w:left="144" w:hanging="144"/>
              <w:rPr>
                <w:rFonts w:ascii="Arial" w:hAnsi="Arial" w:cs="Arial"/>
                <w:sz w:val="18"/>
                <w:szCs w:val="18"/>
              </w:rPr>
            </w:pPr>
            <w:r w:rsidRPr="008934F5">
              <w:rPr>
                <w:rFonts w:ascii="Arial" w:hAnsi="Arial" w:cs="Arial"/>
                <w:sz w:val="18"/>
                <w:szCs w:val="18"/>
              </w:rPr>
              <w:lastRenderedPageBreak/>
              <w:t xml:space="preserve">Alignment of Council </w:t>
            </w:r>
            <w:r w:rsidRPr="008934F5">
              <w:rPr>
                <w:rFonts w:ascii="Arial" w:hAnsi="Arial" w:cs="Arial"/>
                <w:sz w:val="18"/>
                <w:szCs w:val="18"/>
              </w:rPr>
              <w:lastRenderedPageBreak/>
              <w:t>health budgets with local burden of disease</w:t>
            </w:r>
          </w:p>
          <w:p w:rsidR="00F94C2F" w:rsidRPr="008934F5" w:rsidRDefault="00F94C2F" w:rsidP="00F94C2F">
            <w:pPr>
              <w:pStyle w:val="ListParagraph"/>
              <w:numPr>
                <w:ilvl w:val="0"/>
                <w:numId w:val="6"/>
              </w:numPr>
              <w:spacing w:after="60" w:line="240" w:lineRule="auto"/>
              <w:ind w:left="144" w:hanging="144"/>
              <w:rPr>
                <w:rFonts w:ascii="Arial" w:hAnsi="Arial" w:cs="Arial"/>
                <w:sz w:val="18"/>
                <w:szCs w:val="18"/>
              </w:rPr>
            </w:pPr>
            <w:r w:rsidRPr="008934F5">
              <w:rPr>
                <w:rFonts w:ascii="Arial" w:hAnsi="Arial" w:cs="Arial"/>
                <w:sz w:val="18"/>
                <w:szCs w:val="18"/>
              </w:rPr>
              <w:t>Difference between budgetary plan and final utilization of funds</w:t>
            </w:r>
          </w:p>
          <w:p w:rsidR="00F94C2F" w:rsidRPr="008934F5" w:rsidRDefault="00F94C2F" w:rsidP="00F94C2F">
            <w:pPr>
              <w:pStyle w:val="ListParagraph"/>
              <w:numPr>
                <w:ilvl w:val="0"/>
                <w:numId w:val="6"/>
              </w:numPr>
              <w:spacing w:after="60" w:line="240" w:lineRule="auto"/>
              <w:ind w:left="144" w:hanging="144"/>
              <w:rPr>
                <w:rFonts w:ascii="Arial" w:hAnsi="Arial" w:cs="Arial"/>
                <w:sz w:val="18"/>
                <w:szCs w:val="18"/>
              </w:rPr>
            </w:pPr>
            <w:r w:rsidRPr="008934F5">
              <w:rPr>
                <w:rFonts w:ascii="Arial" w:hAnsi="Arial" w:cs="Arial"/>
                <w:sz w:val="18"/>
                <w:szCs w:val="18"/>
              </w:rPr>
              <w:t>Per capita expenditure by component of the burden of disease and by health system level (district hospital/health centre/community)</w:t>
            </w:r>
          </w:p>
          <w:p w:rsidR="00F94C2F" w:rsidRPr="008934F5" w:rsidRDefault="00F94C2F" w:rsidP="00556A86">
            <w:pPr>
              <w:pStyle w:val="ListParagraph"/>
              <w:spacing w:after="60" w:line="240" w:lineRule="auto"/>
              <w:ind w:left="144" w:hanging="144"/>
              <w:rPr>
                <w:rFonts w:ascii="Arial" w:hAnsi="Arial" w:cs="Arial"/>
                <w:sz w:val="18"/>
                <w:szCs w:val="18"/>
              </w:rPr>
            </w:pPr>
          </w:p>
        </w:tc>
        <w:tc>
          <w:tcPr>
            <w:tcW w:w="2312" w:type="dxa"/>
          </w:tcPr>
          <w:p w:rsidR="00F94C2F" w:rsidRPr="008934F5" w:rsidRDefault="00F94C2F" w:rsidP="00F94C2F">
            <w:pPr>
              <w:pStyle w:val="ListParagraph"/>
              <w:numPr>
                <w:ilvl w:val="0"/>
                <w:numId w:val="6"/>
              </w:numPr>
              <w:spacing w:after="60" w:line="240" w:lineRule="auto"/>
              <w:ind w:left="144" w:hanging="144"/>
              <w:rPr>
                <w:rFonts w:ascii="Arial" w:hAnsi="Arial" w:cs="Arial"/>
                <w:sz w:val="18"/>
                <w:szCs w:val="18"/>
              </w:rPr>
            </w:pPr>
            <w:r w:rsidRPr="008934F5">
              <w:rPr>
                <w:rFonts w:ascii="Arial" w:hAnsi="Arial" w:cs="Arial"/>
                <w:sz w:val="18"/>
                <w:szCs w:val="18"/>
              </w:rPr>
              <w:lastRenderedPageBreak/>
              <w:t xml:space="preserve">Proportion of facilities </w:t>
            </w:r>
            <w:r w:rsidRPr="008934F5">
              <w:rPr>
                <w:rFonts w:ascii="Arial" w:hAnsi="Arial" w:cs="Arial"/>
                <w:sz w:val="18"/>
                <w:szCs w:val="18"/>
              </w:rPr>
              <w:lastRenderedPageBreak/>
              <w:t>completing monthly reporting on time</w:t>
            </w:r>
          </w:p>
          <w:p w:rsidR="00F94C2F" w:rsidRPr="008934F5" w:rsidRDefault="00F94C2F" w:rsidP="00F94C2F">
            <w:pPr>
              <w:pStyle w:val="ListParagraph"/>
              <w:numPr>
                <w:ilvl w:val="0"/>
                <w:numId w:val="6"/>
              </w:numPr>
              <w:spacing w:after="60" w:line="240" w:lineRule="auto"/>
              <w:ind w:left="144" w:hanging="144"/>
              <w:rPr>
                <w:rFonts w:ascii="Arial" w:hAnsi="Arial" w:cs="Arial"/>
                <w:sz w:val="18"/>
                <w:szCs w:val="18"/>
              </w:rPr>
            </w:pPr>
            <w:r w:rsidRPr="008934F5">
              <w:rPr>
                <w:rFonts w:ascii="Arial" w:hAnsi="Arial" w:cs="Arial"/>
                <w:sz w:val="18"/>
                <w:szCs w:val="18"/>
              </w:rPr>
              <w:t>Proportion of missing data in facility reports, by variable</w:t>
            </w:r>
          </w:p>
          <w:p w:rsidR="00F94C2F" w:rsidRPr="008934F5" w:rsidRDefault="00F94C2F" w:rsidP="00F94C2F">
            <w:pPr>
              <w:pStyle w:val="ListParagraph"/>
              <w:numPr>
                <w:ilvl w:val="0"/>
                <w:numId w:val="6"/>
              </w:numPr>
              <w:spacing w:after="60" w:line="240" w:lineRule="auto"/>
              <w:ind w:left="144" w:hanging="144"/>
              <w:rPr>
                <w:rFonts w:ascii="Arial" w:hAnsi="Arial" w:cs="Arial"/>
                <w:sz w:val="18"/>
                <w:szCs w:val="18"/>
              </w:rPr>
            </w:pPr>
            <w:r w:rsidRPr="008934F5">
              <w:rPr>
                <w:rFonts w:ascii="Arial" w:hAnsi="Arial" w:cs="Arial"/>
                <w:sz w:val="18"/>
                <w:szCs w:val="18"/>
              </w:rPr>
              <w:t>Proportion of monthly reports with more than 5% discrepancy compared to patient records, by variable</w:t>
            </w:r>
          </w:p>
          <w:p w:rsidR="00F94C2F" w:rsidRPr="008934F5" w:rsidRDefault="00F94C2F" w:rsidP="00F94C2F">
            <w:pPr>
              <w:pStyle w:val="ListParagraph"/>
              <w:numPr>
                <w:ilvl w:val="0"/>
                <w:numId w:val="6"/>
              </w:numPr>
              <w:spacing w:after="60" w:line="240" w:lineRule="auto"/>
              <w:ind w:left="144" w:hanging="144"/>
              <w:rPr>
                <w:rFonts w:ascii="Arial" w:hAnsi="Arial" w:cs="Arial"/>
                <w:sz w:val="18"/>
                <w:szCs w:val="18"/>
              </w:rPr>
            </w:pPr>
            <w:r w:rsidRPr="008934F5">
              <w:rPr>
                <w:rFonts w:ascii="Arial" w:hAnsi="Arial" w:cs="Arial"/>
                <w:sz w:val="18"/>
                <w:szCs w:val="18"/>
              </w:rPr>
              <w:t>Proportion of supervisors trained in data use</w:t>
            </w:r>
          </w:p>
          <w:p w:rsidR="00F94C2F" w:rsidRPr="008934F5" w:rsidRDefault="00F94C2F" w:rsidP="00F94C2F">
            <w:pPr>
              <w:pStyle w:val="ListParagraph"/>
              <w:numPr>
                <w:ilvl w:val="0"/>
                <w:numId w:val="6"/>
              </w:numPr>
              <w:spacing w:after="60" w:line="240" w:lineRule="auto"/>
              <w:ind w:left="144" w:hanging="144"/>
              <w:rPr>
                <w:rFonts w:ascii="Arial" w:hAnsi="Arial" w:cs="Arial"/>
                <w:sz w:val="18"/>
                <w:szCs w:val="18"/>
              </w:rPr>
            </w:pPr>
            <w:r w:rsidRPr="008934F5">
              <w:rPr>
                <w:rFonts w:ascii="Arial" w:hAnsi="Arial" w:cs="Arial"/>
                <w:sz w:val="18"/>
                <w:szCs w:val="18"/>
              </w:rPr>
              <w:t xml:space="preserve">Proportion of communities with access to health facility data </w:t>
            </w:r>
          </w:p>
        </w:tc>
        <w:tc>
          <w:tcPr>
            <w:tcW w:w="2312" w:type="dxa"/>
          </w:tcPr>
          <w:p w:rsidR="00F94C2F" w:rsidRPr="008934F5" w:rsidRDefault="00F94C2F" w:rsidP="00F94C2F">
            <w:pPr>
              <w:pStyle w:val="ListParagraph"/>
              <w:numPr>
                <w:ilvl w:val="0"/>
                <w:numId w:val="5"/>
              </w:numPr>
              <w:spacing w:after="60" w:line="240" w:lineRule="auto"/>
              <w:ind w:left="144" w:hanging="144"/>
              <w:rPr>
                <w:rFonts w:ascii="Arial" w:hAnsi="Arial" w:cs="Arial"/>
                <w:sz w:val="18"/>
                <w:szCs w:val="18"/>
              </w:rPr>
            </w:pPr>
            <w:r w:rsidRPr="008934F5">
              <w:rPr>
                <w:rFonts w:ascii="Arial" w:hAnsi="Arial" w:cs="Arial"/>
                <w:sz w:val="18"/>
                <w:szCs w:val="18"/>
              </w:rPr>
              <w:lastRenderedPageBreak/>
              <w:t xml:space="preserve">Number of Physicians, </w:t>
            </w:r>
            <w:r w:rsidRPr="008934F5">
              <w:rPr>
                <w:rFonts w:ascii="Arial" w:hAnsi="Arial" w:cs="Arial"/>
                <w:sz w:val="18"/>
                <w:szCs w:val="18"/>
              </w:rPr>
              <w:lastRenderedPageBreak/>
              <w:t>medical assistants deployed to district hospital/health centers</w:t>
            </w:r>
          </w:p>
          <w:p w:rsidR="00F94C2F" w:rsidRPr="008934F5" w:rsidRDefault="00F94C2F" w:rsidP="00F94C2F">
            <w:pPr>
              <w:numPr>
                <w:ilvl w:val="0"/>
                <w:numId w:val="4"/>
              </w:numPr>
              <w:spacing w:after="60"/>
              <w:ind w:left="144" w:hanging="144"/>
              <w:rPr>
                <w:rFonts w:ascii="Arial" w:hAnsi="Arial" w:cs="Arial"/>
                <w:sz w:val="18"/>
                <w:szCs w:val="18"/>
              </w:rPr>
            </w:pPr>
            <w:r w:rsidRPr="008934F5">
              <w:rPr>
                <w:rFonts w:ascii="Arial" w:hAnsi="Arial" w:cs="Arial"/>
                <w:sz w:val="18"/>
                <w:szCs w:val="18"/>
              </w:rPr>
              <w:t xml:space="preserve">Number of community nurses  deployed to community health service zone </w:t>
            </w:r>
          </w:p>
          <w:p w:rsidR="00F94C2F" w:rsidRPr="008934F5" w:rsidRDefault="00F94C2F" w:rsidP="00F94C2F">
            <w:pPr>
              <w:numPr>
                <w:ilvl w:val="0"/>
                <w:numId w:val="4"/>
              </w:numPr>
              <w:spacing w:after="60"/>
              <w:ind w:left="144" w:hanging="144"/>
              <w:rPr>
                <w:rFonts w:ascii="Arial" w:hAnsi="Arial" w:cs="Arial"/>
                <w:sz w:val="18"/>
                <w:szCs w:val="18"/>
              </w:rPr>
            </w:pPr>
            <w:r w:rsidRPr="008934F5">
              <w:rPr>
                <w:rFonts w:ascii="Arial" w:hAnsi="Arial" w:cs="Arial"/>
                <w:sz w:val="18"/>
                <w:szCs w:val="18"/>
              </w:rPr>
              <w:t>Number of midwives deployed to health centers/community health service zones</w:t>
            </w:r>
          </w:p>
          <w:p w:rsidR="00F94C2F" w:rsidRPr="008934F5" w:rsidRDefault="00F94C2F" w:rsidP="00F94C2F">
            <w:pPr>
              <w:numPr>
                <w:ilvl w:val="0"/>
                <w:numId w:val="4"/>
              </w:numPr>
              <w:spacing w:after="60"/>
              <w:ind w:left="144" w:hanging="144"/>
              <w:rPr>
                <w:rFonts w:ascii="Arial" w:hAnsi="Arial" w:cs="Arial"/>
                <w:sz w:val="18"/>
                <w:szCs w:val="18"/>
              </w:rPr>
            </w:pPr>
            <w:r w:rsidRPr="008934F5">
              <w:rPr>
                <w:rFonts w:ascii="Arial" w:hAnsi="Arial" w:cs="Arial"/>
                <w:sz w:val="18"/>
                <w:szCs w:val="18"/>
              </w:rPr>
              <w:t>Number of volunteers deployed to community health service zone</w:t>
            </w:r>
          </w:p>
          <w:p w:rsidR="00F94C2F" w:rsidRPr="008934F5" w:rsidRDefault="00F94C2F" w:rsidP="00F94C2F">
            <w:pPr>
              <w:numPr>
                <w:ilvl w:val="0"/>
                <w:numId w:val="4"/>
              </w:numPr>
              <w:spacing w:after="60"/>
              <w:ind w:left="144" w:hanging="144"/>
              <w:rPr>
                <w:rFonts w:ascii="Arial" w:hAnsi="Arial" w:cs="Arial"/>
                <w:sz w:val="18"/>
                <w:szCs w:val="18"/>
              </w:rPr>
            </w:pPr>
            <w:r w:rsidRPr="008934F5">
              <w:rPr>
                <w:rFonts w:ascii="Arial" w:hAnsi="Arial" w:cs="Arial"/>
                <w:sz w:val="18"/>
                <w:szCs w:val="18"/>
              </w:rPr>
              <w:t>Number of health personnel receiving in-service training per cadre and training content</w:t>
            </w:r>
          </w:p>
        </w:tc>
        <w:tc>
          <w:tcPr>
            <w:tcW w:w="2312" w:type="dxa"/>
          </w:tcPr>
          <w:p w:rsidR="00F94C2F" w:rsidRPr="008934F5" w:rsidRDefault="00F94C2F" w:rsidP="00F94C2F">
            <w:pPr>
              <w:pStyle w:val="ListParagraph"/>
              <w:numPr>
                <w:ilvl w:val="0"/>
                <w:numId w:val="4"/>
              </w:numPr>
              <w:spacing w:after="60" w:line="240" w:lineRule="auto"/>
              <w:ind w:left="144" w:hanging="144"/>
              <w:rPr>
                <w:rFonts w:ascii="Arial" w:hAnsi="Arial" w:cs="Arial"/>
                <w:sz w:val="18"/>
                <w:szCs w:val="18"/>
              </w:rPr>
            </w:pPr>
            <w:r w:rsidRPr="008934F5">
              <w:rPr>
                <w:rFonts w:ascii="Arial" w:hAnsi="Arial" w:cs="Arial"/>
                <w:sz w:val="18"/>
                <w:szCs w:val="18"/>
              </w:rPr>
              <w:lastRenderedPageBreak/>
              <w:t xml:space="preserve">Time in months since </w:t>
            </w:r>
            <w:r w:rsidRPr="008934F5">
              <w:rPr>
                <w:rFonts w:ascii="Arial" w:hAnsi="Arial" w:cs="Arial"/>
                <w:sz w:val="18"/>
                <w:szCs w:val="18"/>
              </w:rPr>
              <w:lastRenderedPageBreak/>
              <w:t>latest facility renovation (hospital/health centre/community health zone)</w:t>
            </w:r>
          </w:p>
          <w:p w:rsidR="00F94C2F" w:rsidRPr="008934F5" w:rsidRDefault="00F94C2F" w:rsidP="00F94C2F">
            <w:pPr>
              <w:pStyle w:val="ListParagraph"/>
              <w:numPr>
                <w:ilvl w:val="0"/>
                <w:numId w:val="4"/>
              </w:numPr>
              <w:spacing w:after="60" w:line="240" w:lineRule="auto"/>
              <w:ind w:left="144" w:hanging="144"/>
              <w:rPr>
                <w:rFonts w:ascii="Arial" w:hAnsi="Arial" w:cs="Arial"/>
                <w:sz w:val="18"/>
                <w:szCs w:val="18"/>
              </w:rPr>
            </w:pPr>
            <w:r w:rsidRPr="008934F5">
              <w:rPr>
                <w:rFonts w:ascii="Arial" w:hAnsi="Arial" w:cs="Arial"/>
                <w:sz w:val="18"/>
                <w:szCs w:val="18"/>
              </w:rPr>
              <w:t>Availability of essential equipment (checklist including medical equipment, communication tools, transportation)</w:t>
            </w:r>
          </w:p>
          <w:p w:rsidR="00F94C2F" w:rsidRPr="008934F5" w:rsidRDefault="00F94C2F" w:rsidP="00F94C2F">
            <w:pPr>
              <w:pStyle w:val="ListParagraph"/>
              <w:numPr>
                <w:ilvl w:val="0"/>
                <w:numId w:val="4"/>
              </w:numPr>
              <w:spacing w:after="60" w:line="240" w:lineRule="auto"/>
              <w:ind w:left="144" w:hanging="144"/>
              <w:rPr>
                <w:rFonts w:ascii="Arial" w:hAnsi="Arial" w:cs="Arial"/>
                <w:sz w:val="18"/>
                <w:szCs w:val="18"/>
              </w:rPr>
            </w:pPr>
            <w:r w:rsidRPr="008934F5">
              <w:rPr>
                <w:rFonts w:ascii="Arial" w:hAnsi="Arial" w:cs="Arial"/>
                <w:sz w:val="18"/>
                <w:szCs w:val="18"/>
              </w:rPr>
              <w:t>Availability of tracer drugs at quarterly intervals (= frequency of stock-outs)</w:t>
            </w:r>
          </w:p>
          <w:p w:rsidR="00F94C2F" w:rsidRPr="008934F5" w:rsidRDefault="00F94C2F" w:rsidP="00F94C2F">
            <w:pPr>
              <w:pStyle w:val="ListParagraph"/>
              <w:numPr>
                <w:ilvl w:val="0"/>
                <w:numId w:val="4"/>
              </w:numPr>
              <w:spacing w:after="60" w:line="240" w:lineRule="auto"/>
              <w:ind w:left="144" w:hanging="144"/>
              <w:rPr>
                <w:rFonts w:ascii="Arial" w:hAnsi="Arial" w:cs="Arial"/>
                <w:sz w:val="18"/>
                <w:szCs w:val="18"/>
              </w:rPr>
            </w:pPr>
            <w:r w:rsidRPr="008934F5">
              <w:rPr>
                <w:rFonts w:ascii="Arial" w:hAnsi="Arial" w:cs="Arial"/>
                <w:sz w:val="18"/>
                <w:szCs w:val="18"/>
              </w:rPr>
              <w:t>Number of health workers trained in drug management</w:t>
            </w:r>
          </w:p>
        </w:tc>
        <w:tc>
          <w:tcPr>
            <w:tcW w:w="2312" w:type="dxa"/>
          </w:tcPr>
          <w:p w:rsidR="00F94C2F" w:rsidRPr="008934F5" w:rsidRDefault="00F94C2F" w:rsidP="00F94C2F">
            <w:pPr>
              <w:pStyle w:val="ListParagraph"/>
              <w:numPr>
                <w:ilvl w:val="0"/>
                <w:numId w:val="4"/>
              </w:numPr>
              <w:spacing w:after="60" w:line="240" w:lineRule="auto"/>
              <w:ind w:left="144" w:hanging="144"/>
              <w:rPr>
                <w:rFonts w:ascii="Arial" w:hAnsi="Arial" w:cs="Arial"/>
                <w:sz w:val="18"/>
                <w:szCs w:val="18"/>
              </w:rPr>
            </w:pPr>
            <w:r w:rsidRPr="008934F5">
              <w:rPr>
                <w:rFonts w:ascii="Arial" w:hAnsi="Arial" w:cs="Arial"/>
                <w:sz w:val="18"/>
                <w:szCs w:val="18"/>
              </w:rPr>
              <w:lastRenderedPageBreak/>
              <w:t xml:space="preserve">Average patient waiting </w:t>
            </w:r>
            <w:r w:rsidRPr="008934F5">
              <w:rPr>
                <w:rFonts w:ascii="Arial" w:hAnsi="Arial" w:cs="Arial"/>
                <w:sz w:val="18"/>
                <w:szCs w:val="18"/>
              </w:rPr>
              <w:lastRenderedPageBreak/>
              <w:t>time at hospital/health centre/community health zone</w:t>
            </w:r>
          </w:p>
          <w:p w:rsidR="00F94C2F" w:rsidRPr="008934F5" w:rsidRDefault="00F94C2F" w:rsidP="00F94C2F">
            <w:pPr>
              <w:pStyle w:val="ListParagraph"/>
              <w:numPr>
                <w:ilvl w:val="0"/>
                <w:numId w:val="4"/>
              </w:numPr>
              <w:spacing w:after="60" w:line="240" w:lineRule="auto"/>
              <w:ind w:left="144" w:hanging="144"/>
              <w:rPr>
                <w:rFonts w:ascii="Arial" w:hAnsi="Arial" w:cs="Arial"/>
                <w:sz w:val="18"/>
                <w:szCs w:val="18"/>
              </w:rPr>
            </w:pPr>
            <w:r w:rsidRPr="008934F5">
              <w:rPr>
                <w:rFonts w:ascii="Arial" w:hAnsi="Arial" w:cs="Arial"/>
                <w:sz w:val="18"/>
                <w:szCs w:val="18"/>
              </w:rPr>
              <w:t xml:space="preserve">Number of service days lost because of unavailable staff/facility closed </w:t>
            </w:r>
          </w:p>
        </w:tc>
      </w:tr>
      <w:tr w:rsidR="00F94C2F" w:rsidRPr="008934F5" w:rsidTr="00556A86">
        <w:tc>
          <w:tcPr>
            <w:tcW w:w="1458" w:type="dxa"/>
          </w:tcPr>
          <w:p w:rsidR="00F94C2F" w:rsidRPr="008934F5" w:rsidRDefault="00F94C2F" w:rsidP="00556A86">
            <w:pPr>
              <w:spacing w:after="0"/>
              <w:rPr>
                <w:rFonts w:ascii="Arial" w:hAnsi="Arial" w:cs="Arial"/>
                <w:b/>
                <w:sz w:val="20"/>
                <w:szCs w:val="20"/>
              </w:rPr>
            </w:pPr>
            <w:r w:rsidRPr="008934F5">
              <w:rPr>
                <w:rFonts w:ascii="Arial" w:hAnsi="Arial" w:cs="Arial"/>
                <w:b/>
                <w:sz w:val="20"/>
                <w:szCs w:val="20"/>
              </w:rPr>
              <w:lastRenderedPageBreak/>
              <w:t>Tanzania-Ghana Health Partnership (Ghana Essential Health Intervention Project component)</w:t>
            </w:r>
          </w:p>
        </w:tc>
        <w:tc>
          <w:tcPr>
            <w:tcW w:w="2102" w:type="dxa"/>
          </w:tcPr>
          <w:p w:rsidR="00F94C2F" w:rsidRPr="008934F5" w:rsidRDefault="00F94C2F" w:rsidP="00F94C2F">
            <w:pPr>
              <w:pStyle w:val="ListParagraph"/>
              <w:numPr>
                <w:ilvl w:val="0"/>
                <w:numId w:val="6"/>
              </w:numPr>
              <w:spacing w:after="60" w:line="240" w:lineRule="auto"/>
              <w:ind w:left="144" w:hanging="144"/>
              <w:rPr>
                <w:rFonts w:ascii="Arial" w:hAnsi="Arial" w:cs="Arial"/>
                <w:sz w:val="18"/>
                <w:szCs w:val="18"/>
              </w:rPr>
            </w:pPr>
            <w:r w:rsidRPr="008934F5">
              <w:rPr>
                <w:rFonts w:ascii="Arial" w:hAnsi="Arial" w:cs="Arial"/>
                <w:sz w:val="18"/>
                <w:szCs w:val="18"/>
              </w:rPr>
              <w:t>Number of District Assembly meetings with health agenda items</w:t>
            </w:r>
          </w:p>
          <w:p w:rsidR="00F94C2F" w:rsidRPr="008934F5" w:rsidRDefault="00F94C2F" w:rsidP="00F94C2F">
            <w:pPr>
              <w:pStyle w:val="ListParagraph"/>
              <w:numPr>
                <w:ilvl w:val="0"/>
                <w:numId w:val="6"/>
              </w:numPr>
              <w:spacing w:after="60" w:line="240" w:lineRule="auto"/>
              <w:ind w:left="144" w:hanging="144"/>
              <w:rPr>
                <w:rFonts w:ascii="Arial" w:hAnsi="Arial" w:cs="Arial"/>
                <w:sz w:val="18"/>
                <w:szCs w:val="18"/>
              </w:rPr>
            </w:pPr>
            <w:r w:rsidRPr="008934F5">
              <w:rPr>
                <w:rFonts w:ascii="Arial" w:hAnsi="Arial" w:cs="Arial"/>
                <w:sz w:val="18"/>
                <w:szCs w:val="18"/>
              </w:rPr>
              <w:t>Number of district supervisors having undergone peer leadership training for supportive and effective supervision</w:t>
            </w:r>
          </w:p>
          <w:p w:rsidR="00F94C2F" w:rsidRPr="008934F5" w:rsidRDefault="00F94C2F" w:rsidP="00F94C2F">
            <w:pPr>
              <w:pStyle w:val="ListParagraph"/>
              <w:numPr>
                <w:ilvl w:val="0"/>
                <w:numId w:val="6"/>
              </w:numPr>
              <w:spacing w:after="60" w:line="240" w:lineRule="auto"/>
              <w:ind w:left="144" w:hanging="144"/>
              <w:rPr>
                <w:rFonts w:ascii="Arial" w:hAnsi="Arial" w:cs="Arial"/>
                <w:sz w:val="18"/>
                <w:szCs w:val="18"/>
              </w:rPr>
            </w:pPr>
            <w:r w:rsidRPr="008934F5">
              <w:rPr>
                <w:rFonts w:ascii="Arial" w:hAnsi="Arial" w:cs="Arial"/>
                <w:sz w:val="18"/>
                <w:szCs w:val="18"/>
              </w:rPr>
              <w:t>Number of community demonstration and political engagement activities conducted (i.e., durbars)</w:t>
            </w:r>
          </w:p>
          <w:p w:rsidR="00F94C2F" w:rsidRPr="008934F5" w:rsidRDefault="00F94C2F" w:rsidP="00F94C2F">
            <w:pPr>
              <w:pStyle w:val="ListParagraph"/>
              <w:numPr>
                <w:ilvl w:val="0"/>
                <w:numId w:val="6"/>
              </w:numPr>
              <w:spacing w:after="60" w:line="240" w:lineRule="auto"/>
              <w:ind w:left="144" w:hanging="144"/>
              <w:rPr>
                <w:rFonts w:ascii="Arial" w:hAnsi="Arial" w:cs="Arial"/>
                <w:sz w:val="18"/>
                <w:szCs w:val="18"/>
              </w:rPr>
            </w:pPr>
            <w:r w:rsidRPr="008934F5">
              <w:rPr>
                <w:rFonts w:ascii="Arial" w:hAnsi="Arial" w:cs="Arial"/>
                <w:sz w:val="18"/>
                <w:szCs w:val="18"/>
              </w:rPr>
              <w:t>Number of community health committees convened</w:t>
            </w:r>
          </w:p>
          <w:p w:rsidR="00F94C2F" w:rsidRPr="008934F5" w:rsidRDefault="00F94C2F" w:rsidP="00F94C2F">
            <w:pPr>
              <w:pStyle w:val="ListParagraph"/>
              <w:numPr>
                <w:ilvl w:val="0"/>
                <w:numId w:val="6"/>
              </w:numPr>
              <w:spacing w:after="60" w:line="240" w:lineRule="auto"/>
              <w:ind w:left="144" w:hanging="144"/>
              <w:rPr>
                <w:rFonts w:ascii="Arial" w:hAnsi="Arial" w:cs="Arial"/>
                <w:sz w:val="18"/>
                <w:szCs w:val="18"/>
              </w:rPr>
            </w:pPr>
            <w:r w:rsidRPr="008934F5">
              <w:rPr>
                <w:rFonts w:ascii="Arial" w:hAnsi="Arial" w:cs="Arial"/>
                <w:sz w:val="18"/>
                <w:szCs w:val="18"/>
              </w:rPr>
              <w:t xml:space="preserve">Deployment of MPH graduates to district </w:t>
            </w:r>
            <w:r w:rsidRPr="008934F5">
              <w:rPr>
                <w:rFonts w:ascii="Arial" w:hAnsi="Arial" w:cs="Arial"/>
                <w:sz w:val="18"/>
                <w:szCs w:val="18"/>
              </w:rPr>
              <w:lastRenderedPageBreak/>
              <w:t>administrations</w:t>
            </w:r>
          </w:p>
        </w:tc>
        <w:tc>
          <w:tcPr>
            <w:tcW w:w="2312" w:type="dxa"/>
          </w:tcPr>
          <w:p w:rsidR="00F94C2F" w:rsidRPr="008934F5" w:rsidRDefault="00F94C2F" w:rsidP="00F94C2F">
            <w:pPr>
              <w:pStyle w:val="ListParagraph"/>
              <w:numPr>
                <w:ilvl w:val="0"/>
                <w:numId w:val="6"/>
              </w:numPr>
              <w:spacing w:after="60" w:line="240" w:lineRule="auto"/>
              <w:ind w:left="144" w:hanging="144"/>
              <w:rPr>
                <w:rFonts w:ascii="Arial" w:hAnsi="Arial" w:cs="Arial"/>
                <w:sz w:val="18"/>
                <w:szCs w:val="18"/>
              </w:rPr>
            </w:pPr>
            <w:r w:rsidRPr="008934F5">
              <w:rPr>
                <w:rFonts w:ascii="Arial" w:hAnsi="Arial" w:cs="Arial"/>
                <w:sz w:val="18"/>
                <w:szCs w:val="18"/>
              </w:rPr>
              <w:lastRenderedPageBreak/>
              <w:t>Alignment of district health budgets with local burden of disease</w:t>
            </w:r>
          </w:p>
          <w:p w:rsidR="00F94C2F" w:rsidRPr="008934F5" w:rsidRDefault="00F94C2F" w:rsidP="00F94C2F">
            <w:pPr>
              <w:pStyle w:val="ListParagraph"/>
              <w:numPr>
                <w:ilvl w:val="0"/>
                <w:numId w:val="6"/>
              </w:numPr>
              <w:spacing w:after="60" w:line="240" w:lineRule="auto"/>
              <w:ind w:left="144" w:hanging="144"/>
              <w:rPr>
                <w:rFonts w:ascii="Arial" w:hAnsi="Arial" w:cs="Arial"/>
                <w:sz w:val="18"/>
                <w:szCs w:val="18"/>
              </w:rPr>
            </w:pPr>
            <w:r w:rsidRPr="008934F5">
              <w:rPr>
                <w:rFonts w:ascii="Arial" w:hAnsi="Arial" w:cs="Arial"/>
                <w:sz w:val="18"/>
                <w:szCs w:val="18"/>
              </w:rPr>
              <w:t>Difference between budgetary plan and final utilization of funds</w:t>
            </w:r>
          </w:p>
          <w:p w:rsidR="00F94C2F" w:rsidRPr="008934F5" w:rsidRDefault="00F94C2F" w:rsidP="00F94C2F">
            <w:pPr>
              <w:pStyle w:val="ListParagraph"/>
              <w:numPr>
                <w:ilvl w:val="0"/>
                <w:numId w:val="6"/>
              </w:numPr>
              <w:spacing w:after="60" w:line="240" w:lineRule="auto"/>
              <w:ind w:left="144" w:hanging="144"/>
              <w:rPr>
                <w:rFonts w:ascii="Arial" w:hAnsi="Arial" w:cs="Arial"/>
                <w:sz w:val="18"/>
                <w:szCs w:val="18"/>
              </w:rPr>
            </w:pPr>
            <w:r w:rsidRPr="008934F5">
              <w:rPr>
                <w:rFonts w:ascii="Arial" w:hAnsi="Arial" w:cs="Arial"/>
                <w:sz w:val="18"/>
                <w:szCs w:val="18"/>
              </w:rPr>
              <w:t>Per capita expenditure by component of the burden of disease and by health system level (district hospital/health centre/community)</w:t>
            </w:r>
          </w:p>
          <w:p w:rsidR="00F94C2F" w:rsidRPr="008934F5" w:rsidRDefault="00F94C2F" w:rsidP="00556A86">
            <w:pPr>
              <w:pStyle w:val="ListParagraph"/>
              <w:spacing w:after="60" w:line="240" w:lineRule="auto"/>
              <w:ind w:left="144" w:hanging="144"/>
              <w:rPr>
                <w:rFonts w:ascii="Arial" w:hAnsi="Arial" w:cs="Arial"/>
                <w:sz w:val="18"/>
                <w:szCs w:val="18"/>
              </w:rPr>
            </w:pPr>
          </w:p>
        </w:tc>
        <w:tc>
          <w:tcPr>
            <w:tcW w:w="2312" w:type="dxa"/>
          </w:tcPr>
          <w:p w:rsidR="00F94C2F" w:rsidRPr="008934F5" w:rsidRDefault="00F94C2F" w:rsidP="00F94C2F">
            <w:pPr>
              <w:pStyle w:val="ListParagraph"/>
              <w:numPr>
                <w:ilvl w:val="0"/>
                <w:numId w:val="6"/>
              </w:numPr>
              <w:spacing w:after="60" w:line="240" w:lineRule="auto"/>
              <w:ind w:left="144" w:hanging="144"/>
              <w:rPr>
                <w:rFonts w:ascii="Arial" w:hAnsi="Arial" w:cs="Arial"/>
                <w:sz w:val="18"/>
                <w:szCs w:val="18"/>
              </w:rPr>
            </w:pPr>
            <w:r w:rsidRPr="008934F5">
              <w:rPr>
                <w:rFonts w:ascii="Arial" w:hAnsi="Arial" w:cs="Arial"/>
                <w:sz w:val="18"/>
                <w:szCs w:val="18"/>
              </w:rPr>
              <w:t>Proportion of facilities completing monthly reporting on time</w:t>
            </w:r>
          </w:p>
          <w:p w:rsidR="00F94C2F" w:rsidRPr="008934F5" w:rsidRDefault="00F94C2F" w:rsidP="00F94C2F">
            <w:pPr>
              <w:pStyle w:val="ListParagraph"/>
              <w:numPr>
                <w:ilvl w:val="0"/>
                <w:numId w:val="6"/>
              </w:numPr>
              <w:spacing w:after="60" w:line="240" w:lineRule="auto"/>
              <w:ind w:left="144" w:hanging="144"/>
              <w:rPr>
                <w:rFonts w:ascii="Arial" w:hAnsi="Arial" w:cs="Arial"/>
                <w:sz w:val="18"/>
                <w:szCs w:val="18"/>
              </w:rPr>
            </w:pPr>
            <w:r w:rsidRPr="008934F5">
              <w:rPr>
                <w:rFonts w:ascii="Arial" w:hAnsi="Arial" w:cs="Arial"/>
                <w:sz w:val="18"/>
                <w:szCs w:val="18"/>
              </w:rPr>
              <w:t>Proportion of missing data in facility reports, by variable</w:t>
            </w:r>
          </w:p>
          <w:p w:rsidR="00F94C2F" w:rsidRPr="008934F5" w:rsidRDefault="00F94C2F" w:rsidP="00F94C2F">
            <w:pPr>
              <w:pStyle w:val="ListParagraph"/>
              <w:numPr>
                <w:ilvl w:val="0"/>
                <w:numId w:val="6"/>
              </w:numPr>
              <w:spacing w:after="60" w:line="240" w:lineRule="auto"/>
              <w:ind w:left="144" w:hanging="144"/>
              <w:rPr>
                <w:rFonts w:ascii="Arial" w:hAnsi="Arial" w:cs="Arial"/>
                <w:sz w:val="18"/>
                <w:szCs w:val="18"/>
              </w:rPr>
            </w:pPr>
            <w:r w:rsidRPr="008934F5">
              <w:rPr>
                <w:rFonts w:ascii="Arial" w:hAnsi="Arial" w:cs="Arial"/>
                <w:sz w:val="18"/>
                <w:szCs w:val="18"/>
              </w:rPr>
              <w:t>Proportion of monthly reports with more than 5% discrepancy compared to patient records, by variable</w:t>
            </w:r>
          </w:p>
          <w:p w:rsidR="00F94C2F" w:rsidRPr="008934F5" w:rsidRDefault="00F94C2F" w:rsidP="00F94C2F">
            <w:pPr>
              <w:pStyle w:val="ListParagraph"/>
              <w:numPr>
                <w:ilvl w:val="0"/>
                <w:numId w:val="6"/>
              </w:numPr>
              <w:spacing w:after="60" w:line="240" w:lineRule="auto"/>
              <w:ind w:left="144" w:hanging="144"/>
              <w:rPr>
                <w:rFonts w:ascii="Arial" w:hAnsi="Arial" w:cs="Arial"/>
                <w:sz w:val="18"/>
                <w:szCs w:val="18"/>
              </w:rPr>
            </w:pPr>
            <w:r w:rsidRPr="008934F5">
              <w:rPr>
                <w:rFonts w:ascii="Arial" w:hAnsi="Arial" w:cs="Arial"/>
                <w:sz w:val="18"/>
                <w:szCs w:val="18"/>
              </w:rPr>
              <w:t>Proportion of supervisors trained in data use</w:t>
            </w:r>
          </w:p>
          <w:p w:rsidR="00F94C2F" w:rsidRPr="008934F5" w:rsidRDefault="00F94C2F" w:rsidP="00F94C2F">
            <w:pPr>
              <w:pStyle w:val="ListParagraph"/>
              <w:numPr>
                <w:ilvl w:val="0"/>
                <w:numId w:val="6"/>
              </w:numPr>
              <w:spacing w:after="60" w:line="240" w:lineRule="auto"/>
              <w:ind w:left="144" w:hanging="144"/>
              <w:rPr>
                <w:rFonts w:ascii="Arial" w:hAnsi="Arial" w:cs="Arial"/>
                <w:sz w:val="18"/>
                <w:szCs w:val="18"/>
              </w:rPr>
            </w:pPr>
            <w:r w:rsidRPr="008934F5">
              <w:rPr>
                <w:rFonts w:ascii="Arial" w:hAnsi="Arial" w:cs="Arial"/>
                <w:sz w:val="18"/>
                <w:szCs w:val="18"/>
              </w:rPr>
              <w:t xml:space="preserve">Proportion of communities with access to health facility data </w:t>
            </w:r>
          </w:p>
        </w:tc>
        <w:tc>
          <w:tcPr>
            <w:tcW w:w="2312" w:type="dxa"/>
          </w:tcPr>
          <w:p w:rsidR="00F94C2F" w:rsidRPr="008934F5" w:rsidRDefault="00F94C2F" w:rsidP="00F94C2F">
            <w:pPr>
              <w:pStyle w:val="ListParagraph"/>
              <w:numPr>
                <w:ilvl w:val="0"/>
                <w:numId w:val="5"/>
              </w:numPr>
              <w:spacing w:after="60" w:line="240" w:lineRule="auto"/>
              <w:ind w:left="144" w:hanging="144"/>
              <w:rPr>
                <w:rFonts w:ascii="Arial" w:hAnsi="Arial" w:cs="Arial"/>
                <w:sz w:val="18"/>
                <w:szCs w:val="18"/>
              </w:rPr>
            </w:pPr>
            <w:r w:rsidRPr="008934F5">
              <w:rPr>
                <w:rFonts w:ascii="Arial" w:hAnsi="Arial" w:cs="Arial"/>
                <w:sz w:val="18"/>
                <w:szCs w:val="18"/>
              </w:rPr>
              <w:t>Number of Physicians, medical assistants deployed to district hospital/health centers</w:t>
            </w:r>
          </w:p>
          <w:p w:rsidR="00F94C2F" w:rsidRPr="008934F5" w:rsidRDefault="00F94C2F" w:rsidP="00F94C2F">
            <w:pPr>
              <w:numPr>
                <w:ilvl w:val="0"/>
                <w:numId w:val="4"/>
              </w:numPr>
              <w:spacing w:after="60"/>
              <w:ind w:left="144" w:hanging="144"/>
              <w:rPr>
                <w:rFonts w:ascii="Arial" w:hAnsi="Arial" w:cs="Arial"/>
                <w:sz w:val="18"/>
                <w:szCs w:val="18"/>
              </w:rPr>
            </w:pPr>
            <w:r w:rsidRPr="008934F5">
              <w:rPr>
                <w:rFonts w:ascii="Arial" w:hAnsi="Arial" w:cs="Arial"/>
                <w:sz w:val="18"/>
                <w:szCs w:val="18"/>
              </w:rPr>
              <w:t xml:space="preserve">Number of community nurses  deployed to community health service zone </w:t>
            </w:r>
          </w:p>
          <w:p w:rsidR="00F94C2F" w:rsidRPr="008934F5" w:rsidRDefault="00F94C2F" w:rsidP="00F94C2F">
            <w:pPr>
              <w:numPr>
                <w:ilvl w:val="0"/>
                <w:numId w:val="4"/>
              </w:numPr>
              <w:spacing w:after="60"/>
              <w:ind w:left="144" w:hanging="144"/>
              <w:rPr>
                <w:rFonts w:ascii="Arial" w:hAnsi="Arial" w:cs="Arial"/>
                <w:sz w:val="18"/>
                <w:szCs w:val="18"/>
              </w:rPr>
            </w:pPr>
            <w:r w:rsidRPr="008934F5">
              <w:rPr>
                <w:rFonts w:ascii="Arial" w:hAnsi="Arial" w:cs="Arial"/>
                <w:sz w:val="18"/>
                <w:szCs w:val="18"/>
              </w:rPr>
              <w:t>Number of midwives deployed to health centers/community health service zones</w:t>
            </w:r>
          </w:p>
          <w:p w:rsidR="00F94C2F" w:rsidRPr="008934F5" w:rsidRDefault="00F94C2F" w:rsidP="00F94C2F">
            <w:pPr>
              <w:numPr>
                <w:ilvl w:val="0"/>
                <w:numId w:val="4"/>
              </w:numPr>
              <w:spacing w:after="60"/>
              <w:ind w:left="144" w:hanging="144"/>
              <w:rPr>
                <w:rFonts w:ascii="Arial" w:hAnsi="Arial" w:cs="Arial"/>
                <w:sz w:val="18"/>
                <w:szCs w:val="18"/>
              </w:rPr>
            </w:pPr>
            <w:r w:rsidRPr="008934F5">
              <w:rPr>
                <w:rFonts w:ascii="Arial" w:hAnsi="Arial" w:cs="Arial"/>
                <w:sz w:val="18"/>
                <w:szCs w:val="18"/>
              </w:rPr>
              <w:t>Number of volunteers deployed to community health service zone</w:t>
            </w:r>
          </w:p>
          <w:p w:rsidR="00F94C2F" w:rsidRPr="008934F5" w:rsidRDefault="00F94C2F" w:rsidP="00F94C2F">
            <w:pPr>
              <w:numPr>
                <w:ilvl w:val="0"/>
                <w:numId w:val="4"/>
              </w:numPr>
              <w:spacing w:after="60"/>
              <w:ind w:left="144" w:hanging="144"/>
              <w:rPr>
                <w:rFonts w:ascii="Arial" w:hAnsi="Arial" w:cs="Arial"/>
                <w:sz w:val="18"/>
                <w:szCs w:val="18"/>
              </w:rPr>
            </w:pPr>
            <w:r w:rsidRPr="008934F5">
              <w:rPr>
                <w:rFonts w:ascii="Arial" w:hAnsi="Arial" w:cs="Arial"/>
                <w:sz w:val="18"/>
                <w:szCs w:val="18"/>
              </w:rPr>
              <w:t>Number of health personnel receiving in-service training per cadre and training content</w:t>
            </w:r>
          </w:p>
        </w:tc>
        <w:tc>
          <w:tcPr>
            <w:tcW w:w="2312" w:type="dxa"/>
          </w:tcPr>
          <w:p w:rsidR="00F94C2F" w:rsidRPr="008934F5" w:rsidRDefault="00F94C2F" w:rsidP="00F94C2F">
            <w:pPr>
              <w:pStyle w:val="ListParagraph"/>
              <w:numPr>
                <w:ilvl w:val="0"/>
                <w:numId w:val="4"/>
              </w:numPr>
              <w:spacing w:after="60" w:line="240" w:lineRule="auto"/>
              <w:ind w:left="144" w:hanging="144"/>
              <w:rPr>
                <w:rFonts w:ascii="Arial" w:hAnsi="Arial" w:cs="Arial"/>
                <w:sz w:val="18"/>
                <w:szCs w:val="18"/>
              </w:rPr>
            </w:pPr>
            <w:r w:rsidRPr="008934F5">
              <w:rPr>
                <w:rFonts w:ascii="Arial" w:hAnsi="Arial" w:cs="Arial"/>
                <w:sz w:val="18"/>
                <w:szCs w:val="18"/>
              </w:rPr>
              <w:t>Time in months since latest facility renovation (hospital/health centre/community health zone)</w:t>
            </w:r>
          </w:p>
          <w:p w:rsidR="00F94C2F" w:rsidRPr="008934F5" w:rsidRDefault="00F94C2F" w:rsidP="00F94C2F">
            <w:pPr>
              <w:pStyle w:val="ListParagraph"/>
              <w:numPr>
                <w:ilvl w:val="0"/>
                <w:numId w:val="4"/>
              </w:numPr>
              <w:spacing w:after="60" w:line="240" w:lineRule="auto"/>
              <w:ind w:left="144" w:hanging="144"/>
              <w:rPr>
                <w:rFonts w:ascii="Arial" w:hAnsi="Arial" w:cs="Arial"/>
                <w:sz w:val="18"/>
                <w:szCs w:val="18"/>
              </w:rPr>
            </w:pPr>
            <w:r w:rsidRPr="008934F5">
              <w:rPr>
                <w:rFonts w:ascii="Arial" w:hAnsi="Arial" w:cs="Arial"/>
                <w:sz w:val="18"/>
                <w:szCs w:val="18"/>
              </w:rPr>
              <w:t>Availability of essential equipment (checklist including medical equipment, communication tools, transportation)</w:t>
            </w:r>
          </w:p>
          <w:p w:rsidR="00F94C2F" w:rsidRPr="008934F5" w:rsidRDefault="00F94C2F" w:rsidP="00F94C2F">
            <w:pPr>
              <w:pStyle w:val="ListParagraph"/>
              <w:numPr>
                <w:ilvl w:val="0"/>
                <w:numId w:val="4"/>
              </w:numPr>
              <w:spacing w:after="60" w:line="240" w:lineRule="auto"/>
              <w:ind w:left="144" w:hanging="144"/>
              <w:rPr>
                <w:rFonts w:ascii="Arial" w:hAnsi="Arial" w:cs="Arial"/>
                <w:sz w:val="18"/>
                <w:szCs w:val="18"/>
              </w:rPr>
            </w:pPr>
            <w:r w:rsidRPr="008934F5">
              <w:rPr>
                <w:rFonts w:ascii="Arial" w:hAnsi="Arial" w:cs="Arial"/>
                <w:sz w:val="18"/>
                <w:szCs w:val="18"/>
              </w:rPr>
              <w:t>Availability of tracer drugs at quarterly intervals (= frequency of stock-outs)</w:t>
            </w:r>
          </w:p>
          <w:p w:rsidR="00F94C2F" w:rsidRPr="008934F5" w:rsidRDefault="00F94C2F" w:rsidP="00F94C2F">
            <w:pPr>
              <w:pStyle w:val="ListParagraph"/>
              <w:numPr>
                <w:ilvl w:val="0"/>
                <w:numId w:val="4"/>
              </w:numPr>
              <w:spacing w:after="60" w:line="240" w:lineRule="auto"/>
              <w:ind w:left="144" w:hanging="144"/>
              <w:rPr>
                <w:rFonts w:ascii="Arial" w:hAnsi="Arial" w:cs="Arial"/>
                <w:sz w:val="18"/>
                <w:szCs w:val="18"/>
              </w:rPr>
            </w:pPr>
            <w:r w:rsidRPr="008934F5">
              <w:rPr>
                <w:rFonts w:ascii="Arial" w:hAnsi="Arial" w:cs="Arial"/>
                <w:sz w:val="18"/>
                <w:szCs w:val="18"/>
              </w:rPr>
              <w:t>Number of health workers trained in drug management</w:t>
            </w:r>
          </w:p>
        </w:tc>
        <w:tc>
          <w:tcPr>
            <w:tcW w:w="2312" w:type="dxa"/>
          </w:tcPr>
          <w:p w:rsidR="00F94C2F" w:rsidRPr="008934F5" w:rsidRDefault="00F94C2F" w:rsidP="00F94C2F">
            <w:pPr>
              <w:pStyle w:val="ListParagraph"/>
              <w:numPr>
                <w:ilvl w:val="0"/>
                <w:numId w:val="4"/>
              </w:numPr>
              <w:spacing w:after="60" w:line="240" w:lineRule="auto"/>
              <w:ind w:left="144" w:hanging="144"/>
              <w:rPr>
                <w:rFonts w:ascii="Arial" w:hAnsi="Arial" w:cs="Arial"/>
                <w:sz w:val="18"/>
                <w:szCs w:val="18"/>
              </w:rPr>
            </w:pPr>
            <w:r w:rsidRPr="008934F5">
              <w:rPr>
                <w:rFonts w:ascii="Arial" w:hAnsi="Arial" w:cs="Arial"/>
                <w:sz w:val="18"/>
                <w:szCs w:val="18"/>
              </w:rPr>
              <w:t>Average patient waiting time at hospital/health centre/community health zone</w:t>
            </w:r>
          </w:p>
          <w:p w:rsidR="00F94C2F" w:rsidRPr="008934F5" w:rsidRDefault="00F94C2F" w:rsidP="00F94C2F">
            <w:pPr>
              <w:pStyle w:val="ListParagraph"/>
              <w:numPr>
                <w:ilvl w:val="0"/>
                <w:numId w:val="4"/>
              </w:numPr>
              <w:spacing w:after="60" w:line="240" w:lineRule="auto"/>
              <w:ind w:left="144" w:hanging="144"/>
              <w:rPr>
                <w:rFonts w:ascii="Arial" w:hAnsi="Arial" w:cs="Arial"/>
                <w:sz w:val="18"/>
                <w:szCs w:val="18"/>
              </w:rPr>
            </w:pPr>
            <w:r w:rsidRPr="008934F5">
              <w:rPr>
                <w:rFonts w:ascii="Arial" w:hAnsi="Arial" w:cs="Arial"/>
                <w:sz w:val="18"/>
                <w:szCs w:val="18"/>
              </w:rPr>
              <w:t xml:space="preserve">Number of service days lost because of unavailable staff/facility closed </w:t>
            </w:r>
          </w:p>
        </w:tc>
      </w:tr>
      <w:tr w:rsidR="00F94C2F" w:rsidRPr="008934F5" w:rsidTr="00556A86">
        <w:tc>
          <w:tcPr>
            <w:tcW w:w="1458" w:type="dxa"/>
          </w:tcPr>
          <w:p w:rsidR="00F94C2F" w:rsidRPr="008934F5" w:rsidRDefault="00F94C2F" w:rsidP="00556A86">
            <w:pPr>
              <w:spacing w:after="0"/>
              <w:rPr>
                <w:rFonts w:ascii="Arial" w:hAnsi="Arial" w:cs="Arial"/>
                <w:b/>
                <w:sz w:val="20"/>
                <w:szCs w:val="20"/>
              </w:rPr>
            </w:pPr>
            <w:r w:rsidRPr="008934F5">
              <w:rPr>
                <w:rFonts w:ascii="Arial" w:hAnsi="Arial" w:cs="Arial"/>
                <w:b/>
                <w:sz w:val="20"/>
                <w:szCs w:val="20"/>
              </w:rPr>
              <w:lastRenderedPageBreak/>
              <w:t>Zambia PHIT</w:t>
            </w:r>
          </w:p>
        </w:tc>
        <w:tc>
          <w:tcPr>
            <w:tcW w:w="2102" w:type="dxa"/>
          </w:tcPr>
          <w:p w:rsidR="00F94C2F" w:rsidRPr="008934F5" w:rsidRDefault="00F94C2F" w:rsidP="00F94C2F">
            <w:pPr>
              <w:pStyle w:val="ListParagraph"/>
              <w:numPr>
                <w:ilvl w:val="0"/>
                <w:numId w:val="2"/>
              </w:numPr>
              <w:spacing w:after="60" w:line="240" w:lineRule="auto"/>
              <w:ind w:left="144" w:hanging="144"/>
              <w:rPr>
                <w:rFonts w:ascii="Arial" w:hAnsi="Arial" w:cs="Arial"/>
                <w:sz w:val="18"/>
                <w:szCs w:val="18"/>
              </w:rPr>
            </w:pPr>
            <w:r w:rsidRPr="008934F5">
              <w:rPr>
                <w:rFonts w:ascii="Arial" w:hAnsi="Arial" w:cs="Arial"/>
                <w:sz w:val="18"/>
                <w:szCs w:val="18"/>
              </w:rPr>
              <w:t>Hire, train, and mentor six district-based clinical quality improvement teams</w:t>
            </w:r>
          </w:p>
          <w:p w:rsidR="00F94C2F" w:rsidRPr="008934F5" w:rsidRDefault="00F94C2F" w:rsidP="00F94C2F">
            <w:pPr>
              <w:pStyle w:val="ListParagraph"/>
              <w:numPr>
                <w:ilvl w:val="0"/>
                <w:numId w:val="2"/>
              </w:numPr>
              <w:spacing w:after="60" w:line="240" w:lineRule="auto"/>
              <w:ind w:left="144" w:hanging="144"/>
              <w:rPr>
                <w:rFonts w:ascii="Arial" w:hAnsi="Arial" w:cs="Arial"/>
                <w:sz w:val="18"/>
                <w:szCs w:val="18"/>
              </w:rPr>
            </w:pPr>
            <w:r w:rsidRPr="008934F5">
              <w:rPr>
                <w:rFonts w:ascii="Arial" w:hAnsi="Arial" w:cs="Arial"/>
                <w:sz w:val="18"/>
                <w:szCs w:val="18"/>
              </w:rPr>
              <w:t>Provide intensive mentoring and performance monitoring of facilities</w:t>
            </w:r>
          </w:p>
          <w:p w:rsidR="00F94C2F" w:rsidRPr="008934F5" w:rsidRDefault="00F94C2F" w:rsidP="00F94C2F">
            <w:pPr>
              <w:pStyle w:val="ListParagraph"/>
              <w:numPr>
                <w:ilvl w:val="0"/>
                <w:numId w:val="2"/>
              </w:numPr>
              <w:spacing w:after="60" w:line="240" w:lineRule="auto"/>
              <w:ind w:left="144" w:hanging="144"/>
              <w:rPr>
                <w:rFonts w:ascii="Arial" w:hAnsi="Arial" w:cs="Arial"/>
                <w:sz w:val="18"/>
                <w:szCs w:val="18"/>
              </w:rPr>
            </w:pPr>
            <w:r w:rsidRPr="008934F5">
              <w:rPr>
                <w:rFonts w:ascii="Arial" w:hAnsi="Arial" w:cs="Arial"/>
                <w:sz w:val="18"/>
                <w:szCs w:val="18"/>
              </w:rPr>
              <w:t>Mentor existing district management staff through annual planning for district action plans; integrate PHIT activities in district action plans</w:t>
            </w:r>
          </w:p>
          <w:p w:rsidR="00F94C2F" w:rsidRPr="008934F5" w:rsidRDefault="00F94C2F" w:rsidP="00F94C2F">
            <w:pPr>
              <w:pStyle w:val="ListParagraph"/>
              <w:numPr>
                <w:ilvl w:val="0"/>
                <w:numId w:val="2"/>
              </w:numPr>
              <w:spacing w:after="60" w:line="240" w:lineRule="auto"/>
              <w:ind w:left="144" w:hanging="144"/>
              <w:rPr>
                <w:rFonts w:ascii="Arial" w:hAnsi="Arial" w:cs="Arial"/>
                <w:sz w:val="18"/>
                <w:szCs w:val="18"/>
              </w:rPr>
            </w:pPr>
            <w:r w:rsidRPr="008934F5">
              <w:rPr>
                <w:rFonts w:ascii="Arial" w:hAnsi="Arial" w:cs="Arial"/>
                <w:sz w:val="18"/>
                <w:szCs w:val="18"/>
              </w:rPr>
              <w:t>Engage neighborhood health committees to conduct quarterly reviews with clinic managers of community-based health events and clinic performance</w:t>
            </w:r>
          </w:p>
        </w:tc>
        <w:tc>
          <w:tcPr>
            <w:tcW w:w="2312" w:type="dxa"/>
          </w:tcPr>
          <w:p w:rsidR="00F94C2F" w:rsidRPr="008934F5" w:rsidRDefault="00F94C2F" w:rsidP="00F94C2F">
            <w:pPr>
              <w:pStyle w:val="ListParagraph"/>
              <w:numPr>
                <w:ilvl w:val="0"/>
                <w:numId w:val="2"/>
              </w:numPr>
              <w:spacing w:after="60" w:line="240" w:lineRule="auto"/>
              <w:ind w:left="144" w:hanging="144"/>
              <w:rPr>
                <w:rFonts w:ascii="Arial" w:hAnsi="Arial" w:cs="Arial"/>
                <w:sz w:val="18"/>
                <w:szCs w:val="18"/>
              </w:rPr>
            </w:pPr>
            <w:r w:rsidRPr="008934F5">
              <w:rPr>
                <w:rFonts w:ascii="Arial" w:hAnsi="Arial" w:cs="Arial"/>
                <w:sz w:val="18"/>
                <w:szCs w:val="18"/>
              </w:rPr>
              <w:t>Direct clinic inputs (equipment, supplies, renovations, clinic extender staff, community health workers)</w:t>
            </w:r>
          </w:p>
          <w:p w:rsidR="00F94C2F" w:rsidRPr="008934F5" w:rsidRDefault="00F94C2F" w:rsidP="00F94C2F">
            <w:pPr>
              <w:pStyle w:val="ListParagraph"/>
              <w:numPr>
                <w:ilvl w:val="0"/>
                <w:numId w:val="2"/>
              </w:numPr>
              <w:spacing w:after="60" w:line="240" w:lineRule="auto"/>
              <w:ind w:left="144" w:hanging="144"/>
              <w:rPr>
                <w:rFonts w:ascii="Arial" w:hAnsi="Arial" w:cs="Arial"/>
                <w:sz w:val="18"/>
                <w:szCs w:val="18"/>
              </w:rPr>
            </w:pPr>
            <w:r w:rsidRPr="008934F5">
              <w:rPr>
                <w:rFonts w:ascii="Arial" w:hAnsi="Arial" w:cs="Arial"/>
                <w:sz w:val="18"/>
                <w:szCs w:val="18"/>
              </w:rPr>
              <w:t>Performance-based financing to districts in years 6 and 7 initially planned, currently removed due to budget cuts</w:t>
            </w:r>
          </w:p>
        </w:tc>
        <w:tc>
          <w:tcPr>
            <w:tcW w:w="2312" w:type="dxa"/>
          </w:tcPr>
          <w:p w:rsidR="00F94C2F" w:rsidRPr="008934F5" w:rsidRDefault="00F94C2F" w:rsidP="00F94C2F">
            <w:pPr>
              <w:numPr>
                <w:ilvl w:val="0"/>
                <w:numId w:val="2"/>
              </w:numPr>
              <w:spacing w:after="60"/>
              <w:ind w:left="144" w:hanging="144"/>
              <w:rPr>
                <w:rFonts w:ascii="Arial" w:hAnsi="Arial" w:cs="Arial"/>
                <w:sz w:val="18"/>
                <w:szCs w:val="18"/>
              </w:rPr>
            </w:pPr>
            <w:r w:rsidRPr="008934F5">
              <w:rPr>
                <w:rFonts w:ascii="Arial" w:hAnsi="Arial" w:cs="Arial"/>
                <w:sz w:val="18"/>
                <w:szCs w:val="18"/>
              </w:rPr>
              <w:t>Electronic patient-level data produces routine HIS reports as well as clinic and community health worker performance reports</w:t>
            </w:r>
          </w:p>
          <w:p w:rsidR="00F94C2F" w:rsidRPr="008934F5" w:rsidRDefault="00F94C2F" w:rsidP="00F94C2F">
            <w:pPr>
              <w:numPr>
                <w:ilvl w:val="0"/>
                <w:numId w:val="2"/>
              </w:numPr>
              <w:spacing w:after="60"/>
              <w:ind w:left="144" w:hanging="144"/>
              <w:rPr>
                <w:rFonts w:ascii="Arial" w:hAnsi="Arial" w:cs="Arial"/>
                <w:sz w:val="18"/>
                <w:szCs w:val="18"/>
              </w:rPr>
            </w:pPr>
            <w:r w:rsidRPr="008934F5">
              <w:rPr>
                <w:rFonts w:ascii="Arial" w:hAnsi="Arial" w:cs="Arial"/>
                <w:sz w:val="18"/>
                <w:szCs w:val="18"/>
              </w:rPr>
              <w:t>Clinic teams have quarterly quality improvement plans based on clinic performance reports</w:t>
            </w:r>
          </w:p>
        </w:tc>
        <w:tc>
          <w:tcPr>
            <w:tcW w:w="2312" w:type="dxa"/>
          </w:tcPr>
          <w:p w:rsidR="00F94C2F" w:rsidRPr="008934F5" w:rsidRDefault="00F94C2F" w:rsidP="00F94C2F">
            <w:pPr>
              <w:numPr>
                <w:ilvl w:val="0"/>
                <w:numId w:val="2"/>
              </w:numPr>
              <w:spacing w:after="60"/>
              <w:ind w:left="144" w:hanging="144"/>
              <w:rPr>
                <w:rFonts w:ascii="Arial" w:hAnsi="Arial" w:cs="Arial"/>
                <w:sz w:val="18"/>
                <w:szCs w:val="18"/>
              </w:rPr>
            </w:pPr>
            <w:r w:rsidRPr="008934F5">
              <w:rPr>
                <w:rFonts w:ascii="Arial" w:hAnsi="Arial" w:cs="Arial"/>
                <w:sz w:val="18"/>
                <w:szCs w:val="18"/>
              </w:rPr>
              <w:t>110 Clinic Extenders and 240 Community Health Workers</w:t>
            </w:r>
          </w:p>
          <w:p w:rsidR="00F94C2F" w:rsidRPr="008934F5" w:rsidRDefault="00F94C2F" w:rsidP="00F94C2F">
            <w:pPr>
              <w:numPr>
                <w:ilvl w:val="0"/>
                <w:numId w:val="2"/>
              </w:numPr>
              <w:spacing w:after="60"/>
              <w:ind w:left="144" w:hanging="144"/>
              <w:rPr>
                <w:rFonts w:ascii="Arial" w:hAnsi="Arial" w:cs="Arial"/>
                <w:sz w:val="18"/>
                <w:szCs w:val="18"/>
              </w:rPr>
            </w:pPr>
            <w:r w:rsidRPr="008934F5">
              <w:rPr>
                <w:rFonts w:ascii="Arial" w:hAnsi="Arial" w:cs="Arial"/>
                <w:sz w:val="18"/>
                <w:szCs w:val="18"/>
              </w:rPr>
              <w:t>18 district-based clinical quality improvement staff</w:t>
            </w:r>
          </w:p>
          <w:p w:rsidR="00F94C2F" w:rsidRPr="008934F5" w:rsidRDefault="00F94C2F" w:rsidP="00F94C2F">
            <w:pPr>
              <w:numPr>
                <w:ilvl w:val="0"/>
                <w:numId w:val="2"/>
              </w:numPr>
              <w:spacing w:after="60"/>
              <w:ind w:left="144" w:hanging="144"/>
              <w:rPr>
                <w:rFonts w:ascii="Arial" w:hAnsi="Arial" w:cs="Arial"/>
                <w:sz w:val="18"/>
                <w:szCs w:val="18"/>
              </w:rPr>
            </w:pPr>
            <w:r w:rsidRPr="008934F5">
              <w:rPr>
                <w:rFonts w:ascii="Arial" w:hAnsi="Arial" w:cs="Arial"/>
                <w:sz w:val="18"/>
                <w:szCs w:val="18"/>
              </w:rPr>
              <w:t>Nurse Leadership training for quality improvement and district management staff at UAB</w:t>
            </w:r>
          </w:p>
          <w:p w:rsidR="00F94C2F" w:rsidRPr="008934F5" w:rsidRDefault="00F94C2F" w:rsidP="00F94C2F">
            <w:pPr>
              <w:numPr>
                <w:ilvl w:val="0"/>
                <w:numId w:val="2"/>
              </w:numPr>
              <w:spacing w:after="60"/>
              <w:ind w:left="144" w:hanging="144"/>
              <w:rPr>
                <w:rFonts w:ascii="Arial" w:hAnsi="Arial" w:cs="Arial"/>
                <w:sz w:val="18"/>
                <w:szCs w:val="18"/>
              </w:rPr>
            </w:pPr>
            <w:r w:rsidRPr="008934F5">
              <w:rPr>
                <w:rFonts w:ascii="Arial" w:hAnsi="Arial" w:cs="Arial"/>
                <w:sz w:val="18"/>
                <w:szCs w:val="18"/>
              </w:rPr>
              <w:t>Ongoing clinical mentoring for district and facility based clinical staff</w:t>
            </w:r>
          </w:p>
          <w:p w:rsidR="00F94C2F" w:rsidRPr="008934F5" w:rsidRDefault="00F94C2F" w:rsidP="00F94C2F">
            <w:pPr>
              <w:numPr>
                <w:ilvl w:val="0"/>
                <w:numId w:val="2"/>
              </w:numPr>
              <w:spacing w:after="60"/>
              <w:ind w:left="144" w:hanging="144"/>
              <w:rPr>
                <w:rFonts w:ascii="Arial" w:hAnsi="Arial" w:cs="Arial"/>
                <w:sz w:val="18"/>
                <w:szCs w:val="18"/>
              </w:rPr>
            </w:pPr>
            <w:r w:rsidRPr="008934F5">
              <w:rPr>
                <w:rFonts w:ascii="Arial" w:hAnsi="Arial" w:cs="Arial"/>
                <w:sz w:val="18"/>
                <w:szCs w:val="18"/>
              </w:rPr>
              <w:t>Management mentoring by health systems experts</w:t>
            </w:r>
          </w:p>
        </w:tc>
        <w:tc>
          <w:tcPr>
            <w:tcW w:w="2312" w:type="dxa"/>
          </w:tcPr>
          <w:p w:rsidR="00F94C2F" w:rsidRPr="008934F5" w:rsidRDefault="00F94C2F" w:rsidP="00F94C2F">
            <w:pPr>
              <w:numPr>
                <w:ilvl w:val="0"/>
                <w:numId w:val="2"/>
              </w:numPr>
              <w:spacing w:after="60"/>
              <w:ind w:left="144" w:hanging="144"/>
              <w:rPr>
                <w:rFonts w:ascii="Arial" w:hAnsi="Arial" w:cs="Arial"/>
                <w:sz w:val="18"/>
                <w:szCs w:val="18"/>
              </w:rPr>
            </w:pPr>
            <w:r w:rsidRPr="008934F5">
              <w:rPr>
                <w:rFonts w:ascii="Arial" w:hAnsi="Arial" w:cs="Arial"/>
                <w:sz w:val="18"/>
                <w:szCs w:val="18"/>
              </w:rPr>
              <w:t>Back-up supplies of essential drugs and test kits</w:t>
            </w:r>
          </w:p>
          <w:p w:rsidR="00F94C2F" w:rsidRPr="008934F5" w:rsidRDefault="00F94C2F" w:rsidP="00F94C2F">
            <w:pPr>
              <w:numPr>
                <w:ilvl w:val="0"/>
                <w:numId w:val="2"/>
              </w:numPr>
              <w:spacing w:after="60"/>
              <w:ind w:left="144" w:hanging="144"/>
              <w:rPr>
                <w:rFonts w:ascii="Arial" w:hAnsi="Arial" w:cs="Arial"/>
                <w:sz w:val="18"/>
                <w:szCs w:val="18"/>
              </w:rPr>
            </w:pPr>
            <w:r w:rsidRPr="008934F5">
              <w:rPr>
                <w:rFonts w:ascii="Arial" w:hAnsi="Arial" w:cs="Arial"/>
                <w:sz w:val="18"/>
                <w:szCs w:val="18"/>
              </w:rPr>
              <w:t>Mentoring for district pharmacy managers</w:t>
            </w:r>
          </w:p>
          <w:p w:rsidR="00F94C2F" w:rsidRPr="008934F5" w:rsidRDefault="00F94C2F" w:rsidP="00F94C2F">
            <w:pPr>
              <w:numPr>
                <w:ilvl w:val="0"/>
                <w:numId w:val="2"/>
              </w:numPr>
              <w:spacing w:after="60"/>
              <w:ind w:left="144" w:hanging="144"/>
              <w:rPr>
                <w:rFonts w:ascii="Arial" w:hAnsi="Arial" w:cs="Arial"/>
                <w:sz w:val="18"/>
                <w:szCs w:val="18"/>
              </w:rPr>
            </w:pPr>
            <w:r w:rsidRPr="008934F5">
              <w:rPr>
                <w:rFonts w:ascii="Arial" w:hAnsi="Arial" w:cs="Arial"/>
                <w:sz w:val="18"/>
                <w:szCs w:val="18"/>
              </w:rPr>
              <w:t>District-based project pharmacy technician to support district pharmacy manager</w:t>
            </w:r>
          </w:p>
          <w:p w:rsidR="00F94C2F" w:rsidRPr="008934F5" w:rsidRDefault="00F94C2F" w:rsidP="00F94C2F">
            <w:pPr>
              <w:numPr>
                <w:ilvl w:val="0"/>
                <w:numId w:val="2"/>
              </w:numPr>
              <w:spacing w:after="60"/>
              <w:ind w:left="144" w:hanging="144"/>
              <w:rPr>
                <w:rFonts w:ascii="Arial" w:hAnsi="Arial" w:cs="Arial"/>
                <w:sz w:val="18"/>
                <w:szCs w:val="18"/>
              </w:rPr>
            </w:pPr>
            <w:r w:rsidRPr="008934F5">
              <w:rPr>
                <w:rFonts w:ascii="Arial" w:hAnsi="Arial" w:cs="Arial"/>
                <w:sz w:val="18"/>
                <w:szCs w:val="18"/>
              </w:rPr>
              <w:t>Availability and correct use of drugs part of clinic performance reports</w:t>
            </w:r>
          </w:p>
        </w:tc>
        <w:tc>
          <w:tcPr>
            <w:tcW w:w="2312" w:type="dxa"/>
          </w:tcPr>
          <w:p w:rsidR="00F94C2F" w:rsidRPr="008934F5" w:rsidRDefault="00F94C2F" w:rsidP="00F94C2F">
            <w:pPr>
              <w:numPr>
                <w:ilvl w:val="0"/>
                <w:numId w:val="2"/>
              </w:numPr>
              <w:spacing w:after="60"/>
              <w:ind w:left="144" w:hanging="144"/>
              <w:rPr>
                <w:rFonts w:ascii="Arial" w:hAnsi="Arial" w:cs="Arial"/>
                <w:sz w:val="18"/>
                <w:szCs w:val="18"/>
              </w:rPr>
            </w:pPr>
            <w:r w:rsidRPr="008934F5">
              <w:rPr>
                <w:rFonts w:ascii="Arial" w:hAnsi="Arial" w:cs="Arial"/>
                <w:sz w:val="18"/>
                <w:szCs w:val="18"/>
              </w:rPr>
              <w:t>Establish clear clinical protocols for primary health care, provide training and mentoring in these protocols, measure the care that is provided by electronic data entry, provide ongoing feedback on performance according to protocol, and mentor clinicians to improve the quality of care provided.</w:t>
            </w:r>
          </w:p>
        </w:tc>
      </w:tr>
    </w:tbl>
    <w:p w:rsidR="00F94C2F" w:rsidRPr="004826F0" w:rsidRDefault="00F94C2F" w:rsidP="00F94C2F">
      <w:pPr>
        <w:spacing w:after="0"/>
        <w:rPr>
          <w:rFonts w:cs="Arial"/>
          <w:b/>
          <w:sz w:val="24"/>
          <w:szCs w:val="24"/>
        </w:rPr>
      </w:pPr>
    </w:p>
    <w:p w:rsidR="00F94C2F" w:rsidRDefault="00F94C2F" w:rsidP="00F94C2F">
      <w:pPr>
        <w:spacing w:after="0"/>
        <w:rPr>
          <w:rFonts w:cs="Arial"/>
        </w:rPr>
      </w:pPr>
    </w:p>
    <w:p w:rsidR="00F94C2F" w:rsidRDefault="00F94C2F" w:rsidP="00F94C2F">
      <w:pPr>
        <w:spacing w:after="0"/>
        <w:rPr>
          <w:rFonts w:cs="Arial"/>
        </w:rPr>
      </w:pPr>
    </w:p>
    <w:p w:rsidR="001F7906" w:rsidRDefault="001F7906"/>
    <w:sectPr w:rsidR="001F7906" w:rsidSect="00F94C2F">
      <w:pgSz w:w="15840" w:h="12240" w:orient="landscape"/>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B046DD"/>
    <w:multiLevelType w:val="hybridMultilevel"/>
    <w:tmpl w:val="73CA9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C155BC6"/>
    <w:multiLevelType w:val="hybridMultilevel"/>
    <w:tmpl w:val="5F165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C8C3EE0"/>
    <w:multiLevelType w:val="hybridMultilevel"/>
    <w:tmpl w:val="16228C3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3B3F10E6"/>
    <w:multiLevelType w:val="hybridMultilevel"/>
    <w:tmpl w:val="FEBE8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DCD12B1"/>
    <w:multiLevelType w:val="hybridMultilevel"/>
    <w:tmpl w:val="42AC0D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7CCD06CF"/>
    <w:multiLevelType w:val="hybridMultilevel"/>
    <w:tmpl w:val="DCAC455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5"/>
  </w:num>
  <w:num w:numId="2">
    <w:abstractNumId w:val="4"/>
  </w:num>
  <w:num w:numId="3">
    <w:abstractNumId w:val="2"/>
  </w:num>
  <w:num w:numId="4">
    <w:abstractNumId w:val="0"/>
  </w:num>
  <w:num w:numId="5">
    <w:abstractNumId w:val="3"/>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drawingGridHorizontalSpacing w:val="110"/>
  <w:displayHorizontalDrawingGridEvery w:val="2"/>
  <w:characterSpacingControl w:val="doNotCompress"/>
  <w:compat/>
  <w:rsids>
    <w:rsidRoot w:val="00F94C2F"/>
    <w:rsid w:val="000D5136"/>
    <w:rsid w:val="001F7906"/>
    <w:rsid w:val="00373942"/>
    <w:rsid w:val="00380CC0"/>
    <w:rsid w:val="005B30FA"/>
    <w:rsid w:val="00F94C2F"/>
    <w:rsid w:val="00F95DF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4C2F"/>
    <w:pPr>
      <w:spacing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4C2F"/>
    <w:pPr>
      <w:spacing w:line="276" w:lineRule="auto"/>
      <w:ind w:left="720"/>
      <w:contextualSpacing/>
    </w:pPr>
  </w:style>
  <w:style w:type="paragraph" w:customStyle="1" w:styleId="ColorfulList-Accent11">
    <w:name w:val="Colorful List - Accent 11"/>
    <w:basedOn w:val="Normal"/>
    <w:uiPriority w:val="34"/>
    <w:qFormat/>
    <w:rsid w:val="00F94C2F"/>
    <w:pPr>
      <w:spacing w:after="0"/>
      <w:ind w:left="720"/>
      <w:contextualSpacing/>
    </w:pPr>
    <w:rPr>
      <w:rFonts w:ascii="Cambria" w:hAnsi="Cambri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4C2F"/>
    <w:pPr>
      <w:spacing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4C2F"/>
    <w:pPr>
      <w:spacing w:line="276" w:lineRule="auto"/>
      <w:ind w:left="720"/>
      <w:contextualSpacing/>
    </w:pPr>
  </w:style>
  <w:style w:type="paragraph" w:customStyle="1" w:styleId="ColorfulList-Accent11">
    <w:name w:val="Colorful List - Accent 11"/>
    <w:basedOn w:val="Normal"/>
    <w:uiPriority w:val="34"/>
    <w:qFormat/>
    <w:rsid w:val="00F94C2F"/>
    <w:pPr>
      <w:spacing w:after="0"/>
      <w:ind w:left="720"/>
      <w:contextualSpacing/>
    </w:pPr>
    <w:rPr>
      <w:rFonts w:ascii="Cambria" w:hAnsi="Cambria"/>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1975</Words>
  <Characters>11258</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jrequejo</dc:creator>
  <cp:lastModifiedBy>Lola Adedokun</cp:lastModifiedBy>
  <cp:revision>3</cp:revision>
  <dcterms:created xsi:type="dcterms:W3CDTF">2013-01-26T11:34:00Z</dcterms:created>
  <dcterms:modified xsi:type="dcterms:W3CDTF">2013-03-14T15:37:00Z</dcterms:modified>
</cp:coreProperties>
</file>