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F5" w:rsidRDefault="00E568C6" w:rsidP="00E568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Price list: Hospital </w:t>
      </w:r>
      <w:r w:rsidRPr="00613346">
        <w:rPr>
          <w:rFonts w:ascii="Times New Roman" w:hAnsi="Times New Roman" w:cs="Times New Roman"/>
          <w:sz w:val="24"/>
          <w:szCs w:val="24"/>
          <w:lang w:val="en-GB"/>
        </w:rPr>
        <w:t>District of Southwest Finland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2010 (translated from Finnish original)</w:t>
      </w:r>
    </w:p>
    <w:p w:rsidR="00E568C6" w:rsidRDefault="00E568C6" w:rsidP="00E568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Dermatological unit</w:t>
      </w:r>
    </w:p>
    <w:p w:rsidR="005E60F7" w:rsidRDefault="005E60F7" w:rsidP="00E568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This list is used to charge the local communities, </w:t>
      </w:r>
      <w:r w:rsidR="00F00841">
        <w:rPr>
          <w:rFonts w:ascii="Times New Roman" w:hAnsi="Times New Roman" w:cs="Times New Roman"/>
          <w:sz w:val="24"/>
          <w:szCs w:val="24"/>
          <w:lang w:val="en-GB"/>
        </w:rPr>
        <w:t>which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cover the costs of patients’ treatments.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2157"/>
      </w:tblGrid>
      <w:tr w:rsidR="00E568C6" w:rsidTr="00E568C6">
        <w:tc>
          <w:tcPr>
            <w:tcW w:w="1384" w:type="dxa"/>
          </w:tcPr>
          <w:p w:rsidR="00E568C6" w:rsidRDefault="00F00841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Visit type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Cost (euro)</w:t>
            </w:r>
          </w:p>
        </w:tc>
      </w:tr>
      <w:bookmarkEnd w:id="0"/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P1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Serial treatment (under 30 min), e.g. UVB treatment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P2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Short consultation (doctor), calling the patient, skin care by a nurse (30 – 60 minutes)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P3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Outpatient visit (doctors office, no procedures), bath-PUVA, skin care by nurse (over 60 minutes)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P4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Demanding outpatient visit (doctors office, includes possible procedures, e.g. skin biopsy) 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167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P5</w:t>
            </w:r>
          </w:p>
        </w:tc>
        <w:tc>
          <w:tcPr>
            <w:tcW w:w="6237" w:type="dxa"/>
          </w:tcPr>
          <w:p w:rsidR="00E568C6" w:rsidRDefault="00F00841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E568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emanding outpatient visit to a specialist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266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P6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Outpatient visit demanding an extensive operation, or extensive planning for rehabilitation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534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P7</w:t>
            </w:r>
          </w:p>
        </w:tc>
        <w:tc>
          <w:tcPr>
            <w:tcW w:w="623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Outpatient visit demanding multiple operations, day-care in a dermatological ward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1 129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P8</w:t>
            </w:r>
          </w:p>
        </w:tc>
        <w:tc>
          <w:tcPr>
            <w:tcW w:w="6237" w:type="dxa"/>
          </w:tcPr>
          <w:p w:rsidR="00E568C6" w:rsidRDefault="00E568C6" w:rsidP="00F0084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Outpatient visit demanding an expensive medication (e.g. infusion of a biological drug) (includes the cost of the drug)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2 222</w:t>
            </w:r>
          </w:p>
        </w:tc>
      </w:tr>
      <w:tr w:rsidR="00E568C6" w:rsidTr="00E568C6">
        <w:tc>
          <w:tcPr>
            <w:tcW w:w="1384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DRG 272</w:t>
            </w:r>
          </w:p>
        </w:tc>
        <w:tc>
          <w:tcPr>
            <w:tcW w:w="6237" w:type="dxa"/>
          </w:tcPr>
          <w:p w:rsidR="00E568C6" w:rsidRDefault="00E568C6" w:rsidP="00F00841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Inpatient treatment of </w:t>
            </w:r>
            <w:r w:rsidR="00F0084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difficult skin disorder</w:t>
            </w:r>
          </w:p>
        </w:tc>
        <w:tc>
          <w:tcPr>
            <w:tcW w:w="2157" w:type="dxa"/>
          </w:tcPr>
          <w:p w:rsidR="00E568C6" w:rsidRDefault="00E568C6" w:rsidP="00E568C6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2 666</w:t>
            </w:r>
          </w:p>
        </w:tc>
      </w:tr>
    </w:tbl>
    <w:p w:rsidR="00E568C6" w:rsidRPr="00E568C6" w:rsidRDefault="00E568C6" w:rsidP="00E568C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E568C6" w:rsidRPr="00E568C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C6"/>
    <w:rsid w:val="0001135E"/>
    <w:rsid w:val="000C747F"/>
    <w:rsid w:val="00190EED"/>
    <w:rsid w:val="002213F5"/>
    <w:rsid w:val="005C226A"/>
    <w:rsid w:val="005E60F7"/>
    <w:rsid w:val="00606EEB"/>
    <w:rsid w:val="00612A5C"/>
    <w:rsid w:val="006D1CD3"/>
    <w:rsid w:val="006F4BA9"/>
    <w:rsid w:val="007C267D"/>
    <w:rsid w:val="008B00E0"/>
    <w:rsid w:val="008D7AED"/>
    <w:rsid w:val="009F5977"/>
    <w:rsid w:val="00A9753C"/>
    <w:rsid w:val="00C35906"/>
    <w:rsid w:val="00C4331E"/>
    <w:rsid w:val="00CE0D5D"/>
    <w:rsid w:val="00DA7096"/>
    <w:rsid w:val="00E568C6"/>
    <w:rsid w:val="00F00841"/>
    <w:rsid w:val="00F31321"/>
    <w:rsid w:val="00F950BC"/>
    <w:rsid w:val="00FB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8C6"/>
    <w:pPr>
      <w:spacing w:after="0" w:line="240" w:lineRule="auto"/>
    </w:pPr>
    <w:rPr>
      <w:rFonts w:eastAsiaTheme="minorEastAsia"/>
      <w:lang w:eastAsia="fi-FI"/>
    </w:rPr>
  </w:style>
  <w:style w:type="table" w:styleId="TableGrid">
    <w:name w:val="Table Grid"/>
    <w:basedOn w:val="TableNormal"/>
    <w:uiPriority w:val="59"/>
    <w:rsid w:val="00E5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8C6"/>
    <w:pPr>
      <w:spacing w:after="0" w:line="240" w:lineRule="auto"/>
    </w:pPr>
    <w:rPr>
      <w:rFonts w:eastAsiaTheme="minorEastAsia"/>
      <w:lang w:eastAsia="fi-FI"/>
    </w:rPr>
  </w:style>
  <w:style w:type="table" w:styleId="TableGrid">
    <w:name w:val="Table Grid"/>
    <w:basedOn w:val="TableNormal"/>
    <w:uiPriority w:val="59"/>
    <w:rsid w:val="00E5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931</Characters>
  <Application>Microsoft Office Word</Application>
  <DocSecurity>0</DocSecurity>
  <Lines>7</Lines>
  <Paragraphs>2</Paragraphs>
  <ScaleCrop>false</ScaleCrop>
  <Company>University of Turku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Anssi Mustonen</dc:creator>
  <cp:lastModifiedBy>Anssi Mustonen</cp:lastModifiedBy>
  <cp:revision>4</cp:revision>
  <dcterms:created xsi:type="dcterms:W3CDTF">2014-05-07T07:23:00Z</dcterms:created>
  <dcterms:modified xsi:type="dcterms:W3CDTF">2014-05-12T11:25:00Z</dcterms:modified>
</cp:coreProperties>
</file>