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3"/>
        <w:gridCol w:w="1278"/>
      </w:tblGrid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"/>
                <w:bCs/>
              </w:rPr>
              <w:t xml:space="preserve">Table 5: CHW field visits. </w:t>
            </w:r>
            <w:proofErr w:type="gramStart"/>
            <w:r w:rsidRPr="005A0C85">
              <w:rPr>
                <w:rFonts w:ascii="Gill Sans" w:hAnsi="Gill Sans" w:cs="GillSans-Light"/>
              </w:rPr>
              <w:t>n</w:t>
            </w:r>
            <w:proofErr w:type="gramEnd"/>
            <w:r w:rsidRPr="005A0C85">
              <w:rPr>
                <w:rFonts w:ascii="Gill Sans" w:hAnsi="Gill Sans" w:cs="GillSans-Light"/>
              </w:rPr>
              <w:t>=19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proofErr w:type="gramStart"/>
            <w:r w:rsidRPr="005A0C85">
              <w:rPr>
                <w:rFonts w:ascii="Gill Sans" w:hAnsi="Gill Sans" w:cs="GillSans-Light"/>
              </w:rPr>
              <w:t>n</w:t>
            </w:r>
            <w:proofErr w:type="gramEnd"/>
            <w:r w:rsidRPr="005A0C85">
              <w:rPr>
                <w:rFonts w:ascii="Gill Sans" w:hAnsi="Gill Sans" w:cs="GillSans-Light"/>
              </w:rPr>
              <w:t xml:space="preserve"> (%)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Villages where RDTs were expired or unavailable on day of visit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14 (74)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Villages where ACTs were expired or unavailable on day of visit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13 (68)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CHW workers who maintained an accurate register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16 (84)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CHW that maintained a supply stock management sheet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9 (48)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Villages where RDTs were provided free of charge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19 (100)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Villages where pricing of ACTs was correct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19 (100)</w:t>
            </w:r>
          </w:p>
        </w:tc>
      </w:tr>
      <w:tr w:rsidR="005C0A46" w:rsidRPr="005A0C85" w:rsidTr="00D05485">
        <w:tc>
          <w:tcPr>
            <w:tcW w:w="677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Villages where CHWs organized educational activities on malaria</w:t>
            </w:r>
          </w:p>
        </w:tc>
        <w:tc>
          <w:tcPr>
            <w:tcW w:w="127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5C0A46" w:rsidRPr="005A0C85" w:rsidRDefault="005C0A46" w:rsidP="00D05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" w:hAnsi="Gill Sans" w:cs="GillSans-Light"/>
              </w:rPr>
            </w:pPr>
            <w:r w:rsidRPr="005A0C85">
              <w:rPr>
                <w:rFonts w:ascii="Gill Sans" w:hAnsi="Gill Sans" w:cs="GillSans-Light"/>
              </w:rPr>
              <w:t>11 (58)</w:t>
            </w:r>
          </w:p>
        </w:tc>
      </w:tr>
    </w:tbl>
    <w:p w:rsidR="00610780" w:rsidRDefault="00610780">
      <w:bookmarkStart w:id="0" w:name="_GoBack"/>
      <w:bookmarkEnd w:id="0"/>
    </w:p>
    <w:sectPr w:rsidR="00610780" w:rsidSect="009317B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">
    <w:panose1 w:val="020B0502020104020203"/>
    <w:charset w:val="00"/>
    <w:family w:val="auto"/>
    <w:pitch w:val="variable"/>
    <w:sig w:usb0="80000067" w:usb1="00000000" w:usb2="00000000" w:usb3="00000000" w:csb0="00000001" w:csb1="00000000"/>
  </w:font>
  <w:font w:name="GillSans-Light">
    <w:altName w:val="Gill Sans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">
    <w:altName w:val="Gill San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46"/>
    <w:rsid w:val="00083B2A"/>
    <w:rsid w:val="00094B1A"/>
    <w:rsid w:val="0017018E"/>
    <w:rsid w:val="00213ACA"/>
    <w:rsid w:val="002A4107"/>
    <w:rsid w:val="003F0881"/>
    <w:rsid w:val="00487A07"/>
    <w:rsid w:val="004C319D"/>
    <w:rsid w:val="005168DD"/>
    <w:rsid w:val="005A0CE4"/>
    <w:rsid w:val="005C0A46"/>
    <w:rsid w:val="00610780"/>
    <w:rsid w:val="007275E3"/>
    <w:rsid w:val="00854EFA"/>
    <w:rsid w:val="009317B6"/>
    <w:rsid w:val="00952C63"/>
    <w:rsid w:val="00A76370"/>
    <w:rsid w:val="00B6236B"/>
    <w:rsid w:val="00C75A3A"/>
    <w:rsid w:val="00CF6353"/>
    <w:rsid w:val="00E727FC"/>
    <w:rsid w:val="00F342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AC7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A46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E3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E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A46"/>
    <w:pPr>
      <w:spacing w:after="0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E3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E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Macintosh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Bancroft</dc:creator>
  <cp:keywords/>
  <dc:description/>
  <cp:lastModifiedBy>Carolyn Bancroft</cp:lastModifiedBy>
  <cp:revision>1</cp:revision>
  <dcterms:created xsi:type="dcterms:W3CDTF">2012-09-16T00:00:00Z</dcterms:created>
  <dcterms:modified xsi:type="dcterms:W3CDTF">2012-09-16T00:00:00Z</dcterms:modified>
</cp:coreProperties>
</file>