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27C" w:rsidRDefault="00AB7A99" w:rsidP="00AB7A99">
      <w:pPr>
        <w:spacing w:line="240" w:lineRule="auto"/>
      </w:pPr>
      <w:r>
        <w:rPr>
          <w:b/>
        </w:rPr>
        <w:t>Table S1</w:t>
      </w:r>
      <w:r w:rsidR="0068727C">
        <w:t xml:space="preserve">. </w:t>
      </w:r>
      <w:r w:rsidR="0068727C">
        <w:rPr>
          <w:b/>
        </w:rPr>
        <w:t>Distribution</w:t>
      </w:r>
      <w:r w:rsidR="0068727C" w:rsidRPr="001F3153">
        <w:rPr>
          <w:b/>
        </w:rPr>
        <w:t xml:space="preserve"> of health facilities </w:t>
      </w:r>
      <w:r w:rsidR="0068727C">
        <w:rPr>
          <w:b/>
        </w:rPr>
        <w:t xml:space="preserve">and population by district </w:t>
      </w:r>
      <w:r w:rsidR="0068727C" w:rsidRPr="001F3153">
        <w:rPr>
          <w:b/>
        </w:rPr>
        <w:t>in Niger</w:t>
      </w:r>
      <w:r w:rsidR="0068727C" w:rsidRPr="00642BA3">
        <w:t>.  The table highlights the total number of hospitals, maternity and integrated health facilities</w:t>
      </w:r>
      <w:r w:rsidR="0068727C">
        <w:t xml:space="preserve"> located within each district.</w:t>
      </w:r>
      <w:r w:rsidR="0068727C" w:rsidRPr="00642BA3">
        <w:t xml:space="preserve"> </w:t>
      </w:r>
      <w:r w:rsidR="0068727C">
        <w:t>Average distance (km) between health facilities (+/- SE) is summarized by district. Districts</w:t>
      </w:r>
      <w:r w:rsidR="0068727C" w:rsidRPr="00642BA3">
        <w:t xml:space="preserve"> lacking health facilities</w:t>
      </w:r>
      <w:r w:rsidR="0068727C">
        <w:t xml:space="preserve"> are illustrated.</w:t>
      </w:r>
    </w:p>
    <w:tbl>
      <w:tblPr>
        <w:tblStyle w:val="LightShading5"/>
        <w:tblW w:w="9801" w:type="dxa"/>
        <w:jc w:val="center"/>
        <w:tblInd w:w="-225" w:type="dxa"/>
        <w:tblLook w:val="04A0" w:firstRow="1" w:lastRow="0" w:firstColumn="1" w:lastColumn="0" w:noHBand="0" w:noVBand="1"/>
      </w:tblPr>
      <w:tblGrid>
        <w:gridCol w:w="1061"/>
        <w:gridCol w:w="1411"/>
        <w:gridCol w:w="1341"/>
        <w:gridCol w:w="1337"/>
        <w:gridCol w:w="1379"/>
        <w:gridCol w:w="1150"/>
        <w:gridCol w:w="1256"/>
        <w:gridCol w:w="866"/>
      </w:tblGrid>
      <w:tr w:rsidR="0068727C" w:rsidRPr="00BA28C9" w:rsidTr="007E75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1411" w:type="dxa"/>
            <w:noWrap/>
            <w:hideMark/>
          </w:tcPr>
          <w:p w:rsidR="0068727C" w:rsidRPr="00BA28C9" w:rsidRDefault="0068727C" w:rsidP="009805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istrict</w:t>
            </w:r>
          </w:p>
        </w:tc>
        <w:tc>
          <w:tcPr>
            <w:tcW w:w="1341" w:type="dxa"/>
            <w:noWrap/>
            <w:hideMark/>
          </w:tcPr>
          <w:p w:rsidR="0068727C" w:rsidRPr="00BA28C9" w:rsidRDefault="0068727C" w:rsidP="00980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Hospital </w:t>
            </w:r>
            <w:r w:rsidRPr="00BA28C9">
              <w:rPr>
                <w:rFonts w:eastAsia="Times New Roman" w:cstheme="minorHAnsi"/>
                <w:b w:val="0"/>
                <w:i/>
                <w:color w:val="000000"/>
                <w:sz w:val="20"/>
                <w:szCs w:val="20"/>
              </w:rPr>
              <w:t xml:space="preserve"> </w:t>
            </w:r>
            <w:r w:rsidRPr="008C5C06">
              <w:rPr>
                <w:rFonts w:eastAsia="Times New Roman" w:cstheme="minorHAnsi"/>
                <w:color w:val="000000"/>
                <w:sz w:val="20"/>
                <w:szCs w:val="20"/>
              </w:rPr>
              <w:t>(km)</w:t>
            </w:r>
          </w:p>
        </w:tc>
        <w:tc>
          <w:tcPr>
            <w:tcW w:w="1337" w:type="dxa"/>
            <w:noWrap/>
            <w:hideMark/>
          </w:tcPr>
          <w:p w:rsidR="0068727C" w:rsidRPr="00BA28C9" w:rsidRDefault="0068727C" w:rsidP="00980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Integrated Health Centre(km)</w:t>
            </w:r>
          </w:p>
        </w:tc>
        <w:tc>
          <w:tcPr>
            <w:tcW w:w="1379" w:type="dxa"/>
            <w:noWrap/>
            <w:hideMark/>
          </w:tcPr>
          <w:p w:rsidR="0068727C" w:rsidRDefault="0068727C" w:rsidP="00980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Maternity </w:t>
            </w:r>
          </w:p>
          <w:p w:rsidR="0068727C" w:rsidRDefault="0068727C" w:rsidP="00980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(km)</w:t>
            </w:r>
          </w:p>
          <w:p w:rsidR="0068727C" w:rsidRPr="00BA28C9" w:rsidRDefault="0068727C" w:rsidP="00980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noWrap/>
            <w:hideMark/>
          </w:tcPr>
          <w:p w:rsidR="0068727C" w:rsidRDefault="0068727C" w:rsidP="00980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Total Population</w:t>
            </w:r>
          </w:p>
          <w:p w:rsidR="0068727C" w:rsidRPr="00BA28C9" w:rsidRDefault="0068727C" w:rsidP="00980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</w:tcPr>
          <w:p w:rsidR="0068727C" w:rsidRPr="00BA28C9" w:rsidRDefault="0068727C" w:rsidP="00980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Population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served by</w:t>
            </w: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health facility</w:t>
            </w:r>
          </w:p>
        </w:tc>
        <w:tc>
          <w:tcPr>
            <w:tcW w:w="865" w:type="dxa"/>
          </w:tcPr>
          <w:p w:rsidR="0068727C" w:rsidRPr="00032BE8" w:rsidRDefault="0068727C" w:rsidP="009805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Area District (km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Agadez</w:t>
            </w:r>
          </w:p>
        </w:tc>
        <w:tc>
          <w:tcPr>
            <w:tcW w:w="1411" w:type="dxa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Arlit</w:t>
            </w:r>
          </w:p>
        </w:tc>
        <w:tc>
          <w:tcPr>
            <w:tcW w:w="1341" w:type="dxa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119 (37.52)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107(56.02)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379" w:type="dxa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111(44.6)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46" w:type="dxa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68,064</w:t>
            </w:r>
          </w:p>
        </w:tc>
        <w:tc>
          <w:tcPr>
            <w:tcW w:w="1261" w:type="dxa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6,806</w:t>
            </w:r>
          </w:p>
        </w:tc>
        <w:tc>
          <w:tcPr>
            <w:tcW w:w="865" w:type="dxa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201,153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Bilma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8,458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277,591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CU Agadez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1.04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1.04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49,361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4,487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65</w:t>
            </w:r>
          </w:p>
        </w:tc>
      </w:tr>
      <w:tr w:rsidR="0068727C" w:rsidRPr="00BA28C9" w:rsidTr="007E75C8">
        <w:trPr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Tchighozerine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103(59.03)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133(76.22)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116(63.16)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80,137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5,724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144,714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Diffa</w:t>
            </w:r>
          </w:p>
        </w:tc>
        <w:tc>
          <w:tcPr>
            <w:tcW w:w="1411" w:type="dxa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CU Diffa</w:t>
            </w:r>
          </w:p>
        </w:tc>
        <w:tc>
          <w:tcPr>
            <w:tcW w:w="1341" w:type="dxa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34(22.76)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337" w:type="dxa"/>
            <w:noWrap/>
            <w:hideMark/>
          </w:tcPr>
          <w:p w:rsidR="0068727C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51(30.43)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1379" w:type="dxa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76(36.37)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76,266</w:t>
            </w:r>
          </w:p>
        </w:tc>
        <w:tc>
          <w:tcPr>
            <w:tcW w:w="1261" w:type="dxa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6,355</w:t>
            </w:r>
          </w:p>
        </w:tc>
        <w:tc>
          <w:tcPr>
            <w:tcW w:w="865" w:type="dxa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746EE1">
              <w:rPr>
                <w:rFonts w:cstheme="minorHAnsi"/>
                <w:color w:val="000000"/>
                <w:sz w:val="20"/>
                <w:szCs w:val="20"/>
              </w:rPr>
              <w:t>6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746EE1">
              <w:rPr>
                <w:rFonts w:cstheme="minorHAnsi"/>
                <w:color w:val="000000"/>
                <w:sz w:val="20"/>
                <w:szCs w:val="20"/>
              </w:rPr>
              <w:t>834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Maine-Soroa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76(38.59)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60(33.94)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76(38.59)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82,102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9,122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15,441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N'Guigmi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105(79.79)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28,229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9,409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746EE1">
              <w:rPr>
                <w:rFonts w:cstheme="minorHAnsi"/>
                <w:color w:val="000000"/>
                <w:sz w:val="20"/>
                <w:szCs w:val="20"/>
              </w:rPr>
              <w:t>123</w:t>
            </w:r>
            <w:r>
              <w:rPr>
                <w:rFonts w:cstheme="minorHAnsi"/>
                <w:color w:val="000000"/>
                <w:sz w:val="20"/>
                <w:szCs w:val="20"/>
              </w:rPr>
              <w:t>,724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BFBFBF" w:themeFill="background1" w:themeFillShade="BF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Dosso</w:t>
            </w:r>
          </w:p>
        </w:tc>
        <w:tc>
          <w:tcPr>
            <w:tcW w:w="141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Birni N'Gaoure</w:t>
            </w:r>
          </w:p>
        </w:tc>
        <w:tc>
          <w:tcPr>
            <w:tcW w:w="134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52(35.34)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337" w:type="dxa"/>
            <w:shd w:val="clear" w:color="auto" w:fill="BFBFBF" w:themeFill="background1" w:themeFillShade="BF"/>
            <w:noWrap/>
            <w:hideMark/>
          </w:tcPr>
          <w:p w:rsidR="0068727C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50(33.16)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1379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34(19.4)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202,301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15,561</w:t>
            </w:r>
          </w:p>
        </w:tc>
        <w:tc>
          <w:tcPr>
            <w:tcW w:w="865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4,498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CU Dosso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41(22.19)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57(33.74)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232,920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15,528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746EE1">
              <w:rPr>
                <w:rFonts w:cstheme="minorHAnsi"/>
                <w:color w:val="000000"/>
                <w:sz w:val="20"/>
                <w:szCs w:val="20"/>
              </w:rPr>
              <w:t>7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746EE1">
              <w:rPr>
                <w:rFonts w:cstheme="minorHAnsi"/>
                <w:color w:val="000000"/>
                <w:sz w:val="20"/>
                <w:szCs w:val="20"/>
              </w:rPr>
              <w:t>999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Dogon-Doutchi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61(34.75)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66(42.12)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(17)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63(40.16)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305,377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12,215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11,092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Gaya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59(30.62)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48(28.29)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(15)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59(30.62)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161,130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9,478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746EE1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,042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Loga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31(15.33)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32(18.53)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26.64(16.42)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99,085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24,771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3,827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BFBFBF" w:themeFill="background1" w:themeFillShade="BF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Maradi</w:t>
            </w:r>
          </w:p>
        </w:tc>
        <w:tc>
          <w:tcPr>
            <w:tcW w:w="141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Aguie</w:t>
            </w:r>
          </w:p>
        </w:tc>
        <w:tc>
          <w:tcPr>
            <w:tcW w:w="134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37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29(5.18)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379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27(13.38)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178,622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22,328</w:t>
            </w:r>
          </w:p>
        </w:tc>
        <w:tc>
          <w:tcPr>
            <w:tcW w:w="865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2,853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CU Maradi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tabs>
                <w:tab w:val="left" w:pos="332"/>
                <w:tab w:val="center" w:pos="5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4(1.8)</w:t>
            </w:r>
          </w:p>
          <w:p w:rsidR="0068727C" w:rsidRPr="00C85A08" w:rsidRDefault="0068727C" w:rsidP="009805B0">
            <w:pPr>
              <w:tabs>
                <w:tab w:val="left" w:pos="332"/>
                <w:tab w:val="center" w:pos="5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tabs>
                <w:tab w:val="left" w:pos="332"/>
                <w:tab w:val="center" w:pos="5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4(1.8)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(8)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tabs>
                <w:tab w:val="left" w:pos="332"/>
                <w:tab w:val="center" w:pos="5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4(1.8)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113,657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9,471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746EE1">
              <w:rPr>
                <w:rFonts w:cstheme="minorHAnsi"/>
                <w:color w:val="000000"/>
                <w:sz w:val="20"/>
                <w:szCs w:val="20"/>
              </w:rPr>
              <w:t>70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Dakoro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56(26.07)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63(32.31)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tabs>
                <w:tab w:val="left" w:pos="316"/>
                <w:tab w:val="center" w:pos="42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56(26.07)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ab/>
              <w:t>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255,371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18,240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746EE1">
              <w:rPr>
                <w:rFonts w:cstheme="minorHAnsi"/>
                <w:color w:val="000000"/>
                <w:sz w:val="20"/>
                <w:szCs w:val="20"/>
              </w:rPr>
              <w:t>16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746EE1">
              <w:rPr>
                <w:rFonts w:cstheme="minorHAnsi"/>
                <w:color w:val="000000"/>
                <w:sz w:val="20"/>
                <w:szCs w:val="20"/>
              </w:rPr>
              <w:t>544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Guidan-Roumdji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tabs>
                <w:tab w:val="left" w:pos="372"/>
                <w:tab w:val="center" w:pos="5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36(20.16)</w:t>
            </w:r>
          </w:p>
          <w:p w:rsidR="0068727C" w:rsidRPr="00C85A08" w:rsidRDefault="0068727C" w:rsidP="009805B0">
            <w:pPr>
              <w:tabs>
                <w:tab w:val="left" w:pos="372"/>
                <w:tab w:val="center" w:pos="5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39(23.16)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36(20.16)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214,193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19,472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746EE1">
              <w:rPr>
                <w:rFonts w:cstheme="minorHAnsi"/>
                <w:color w:val="000000"/>
                <w:sz w:val="20"/>
                <w:szCs w:val="20"/>
              </w:rPr>
              <w:t>4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746EE1">
              <w:rPr>
                <w:rFonts w:cstheme="minorHAnsi"/>
                <w:color w:val="000000"/>
                <w:sz w:val="20"/>
                <w:szCs w:val="20"/>
              </w:rPr>
              <w:t>762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Madarounfa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21(9.2)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25(12.52) 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21(9.2)</w:t>
            </w:r>
          </w:p>
          <w:p w:rsidR="0068727C" w:rsidRPr="00C85A08" w:rsidRDefault="0068727C" w:rsidP="009805B0">
            <w:pPr>
              <w:tabs>
                <w:tab w:val="left" w:pos="309"/>
                <w:tab w:val="center" w:pos="42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194,571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12,971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3,588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Mayahi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35(17.67)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tabs>
                <w:tab w:val="left" w:pos="372"/>
                <w:tab w:val="center" w:pos="48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42(21.83)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ab/>
              <w:t>(8)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35(17.67)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228,199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22,820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46EE1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746EE1">
              <w:rPr>
                <w:rFonts w:eastAsia="Times New Roman" w:cstheme="minorHAnsi"/>
                <w:color w:val="000000"/>
                <w:sz w:val="20"/>
                <w:szCs w:val="20"/>
              </w:rPr>
              <w:t>495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Tessaoua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40(20.26)</w:t>
            </w:r>
            <w:r w:rsidRPr="00C85A08" w:rsidDel="004A42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47(26.96)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40(20.26)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204,522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18,592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5,104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BFBFBF" w:themeFill="background1" w:themeFillShade="BF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Niamey</w:t>
            </w:r>
          </w:p>
        </w:tc>
        <w:tc>
          <w:tcPr>
            <w:tcW w:w="141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CU Niamey</w:t>
            </w:r>
          </w:p>
        </w:tc>
        <w:tc>
          <w:tcPr>
            <w:tcW w:w="134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7.5(3.81)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(6)</w:t>
            </w:r>
          </w:p>
        </w:tc>
        <w:tc>
          <w:tcPr>
            <w:tcW w:w="1337" w:type="dxa"/>
            <w:shd w:val="clear" w:color="auto" w:fill="BFBFBF" w:themeFill="background1" w:themeFillShade="BF"/>
            <w:noWrap/>
            <w:hideMark/>
          </w:tcPr>
          <w:p w:rsidR="0068727C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8.3(4.2)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(34)</w:t>
            </w:r>
          </w:p>
        </w:tc>
        <w:tc>
          <w:tcPr>
            <w:tcW w:w="1379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8.4(3.97)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146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397,766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8,463</w:t>
            </w:r>
          </w:p>
        </w:tc>
        <w:tc>
          <w:tcPr>
            <w:tcW w:w="865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293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BFBFBF" w:themeFill="background1" w:themeFillShade="BF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Tahoua</w:t>
            </w:r>
          </w:p>
        </w:tc>
        <w:tc>
          <w:tcPr>
            <w:tcW w:w="141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Abalak</w:t>
            </w:r>
          </w:p>
        </w:tc>
        <w:tc>
          <w:tcPr>
            <w:tcW w:w="134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37" w:type="dxa"/>
            <w:shd w:val="clear" w:color="auto" w:fill="BFBFBF" w:themeFill="background1" w:themeFillShade="BF"/>
            <w:noWrap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79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46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40,284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65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12,567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Birni N'Konni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37" w:type="dxa"/>
            <w:shd w:val="clear" w:color="auto" w:fill="FFFFFF" w:themeFill="background1"/>
            <w:noWrap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253,487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43514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435142">
              <w:rPr>
                <w:rFonts w:eastAsia="Times New Roman" w:cstheme="minorHAnsi"/>
                <w:color w:val="000000"/>
                <w:sz w:val="20"/>
                <w:szCs w:val="20"/>
              </w:rPr>
              <w:t>836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Bouza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37" w:type="dxa"/>
            <w:shd w:val="clear" w:color="auto" w:fill="FFFFFF" w:themeFill="background1"/>
            <w:noWrap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30(18.05)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182,167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91,083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3,546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Illela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37" w:type="dxa"/>
            <w:shd w:val="clear" w:color="auto" w:fill="FFFFFF" w:themeFill="background1"/>
            <w:noWrap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174,191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435142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435142">
              <w:rPr>
                <w:rFonts w:eastAsia="Times New Roman" w:cstheme="minorHAnsi"/>
                <w:color w:val="000000"/>
                <w:sz w:val="20"/>
                <w:szCs w:val="20"/>
              </w:rPr>
              <w:t>480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Keita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37" w:type="dxa"/>
            <w:shd w:val="clear" w:color="auto" w:fill="FFFFFF" w:themeFill="background1"/>
            <w:noWrap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118,452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43514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435142">
              <w:rPr>
                <w:rFonts w:eastAsia="Times New Roman" w:cstheme="minorHAnsi"/>
                <w:color w:val="000000"/>
                <w:sz w:val="20"/>
                <w:szCs w:val="20"/>
              </w:rPr>
              <w:t>955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Madaoua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37" w:type="dxa"/>
            <w:shd w:val="clear" w:color="auto" w:fill="FFFFFF" w:themeFill="background1"/>
            <w:noWrap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29(14.45)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208,120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208,120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435142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435142">
              <w:rPr>
                <w:rFonts w:eastAsia="Times New Roman" w:cstheme="minorHAnsi"/>
                <w:color w:val="000000"/>
                <w:sz w:val="20"/>
                <w:szCs w:val="20"/>
              </w:rPr>
              <w:t>509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Tahoua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40(18.91)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337" w:type="dxa"/>
            <w:shd w:val="clear" w:color="auto" w:fill="FFFFFF" w:themeFill="background1"/>
            <w:noWrap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46(23.45) 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(13)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39(20.32)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229,117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12,728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9,122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Tchin-Tabarade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37" w:type="dxa"/>
            <w:shd w:val="clear" w:color="auto" w:fill="FFFFFF" w:themeFill="background1"/>
            <w:noWrap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53,785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435142">
              <w:rPr>
                <w:rFonts w:eastAsia="Times New Roman" w:cstheme="minorHAnsi"/>
                <w:color w:val="000000"/>
                <w:sz w:val="20"/>
                <w:szCs w:val="20"/>
              </w:rPr>
              <w:t>60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435142">
              <w:rPr>
                <w:rFonts w:eastAsia="Times New Roman" w:cstheme="minorHAnsi"/>
                <w:color w:val="000000"/>
                <w:sz w:val="20"/>
                <w:szCs w:val="20"/>
              </w:rPr>
              <w:t>302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BFBFBF" w:themeFill="background1" w:themeFillShade="BF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Tillabery/ Tillaberi</w:t>
            </w:r>
          </w:p>
        </w:tc>
        <w:tc>
          <w:tcPr>
            <w:tcW w:w="141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Filingue</w:t>
            </w:r>
          </w:p>
        </w:tc>
        <w:tc>
          <w:tcPr>
            <w:tcW w:w="134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63(29.41)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337" w:type="dxa"/>
            <w:shd w:val="clear" w:color="auto" w:fill="BFBFBF" w:themeFill="background1" w:themeFillShade="BF"/>
            <w:noWrap/>
            <w:hideMark/>
          </w:tcPr>
          <w:p w:rsidR="0068727C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71(42.72)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(17)</w:t>
            </w:r>
          </w:p>
        </w:tc>
        <w:tc>
          <w:tcPr>
            <w:tcW w:w="1379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63(40.49)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146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286,642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12,462</w:t>
            </w:r>
          </w:p>
        </w:tc>
        <w:tc>
          <w:tcPr>
            <w:tcW w:w="865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24,153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Kollo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58.5(33.46)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(19)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87.1(31.6)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203,068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10,153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435142">
              <w:rPr>
                <w:rFonts w:cstheme="minorHAnsi"/>
                <w:color w:val="000000"/>
                <w:sz w:val="20"/>
                <w:szCs w:val="20"/>
              </w:rPr>
              <w:t>7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435142">
              <w:rPr>
                <w:rFonts w:cstheme="minorHAnsi"/>
                <w:color w:val="000000"/>
                <w:sz w:val="20"/>
                <w:szCs w:val="20"/>
              </w:rPr>
              <w:t>970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Ouallam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54(35.93)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69(35.74)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(12)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64(33.06)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184,369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11,523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20,724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Say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65(29)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tabs>
                <w:tab w:val="left" w:pos="340"/>
                <w:tab w:val="center" w:pos="48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70(36.27)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ab/>
              <w:t>(6)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50(27.65)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198,201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24,775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435142">
              <w:rPr>
                <w:rFonts w:cstheme="minorHAnsi"/>
                <w:color w:val="000000"/>
                <w:sz w:val="20"/>
                <w:szCs w:val="20"/>
              </w:rPr>
              <w:t>14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435142">
              <w:rPr>
                <w:rFonts w:cstheme="minorHAnsi"/>
                <w:color w:val="000000"/>
                <w:sz w:val="20"/>
                <w:szCs w:val="20"/>
              </w:rPr>
              <w:t>794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Tera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51(23.46)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tabs>
                <w:tab w:val="left" w:pos="253"/>
                <w:tab w:val="center" w:pos="48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70(41.56)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ab/>
              <w:t>(17)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tabs>
                <w:tab w:val="left" w:pos="285"/>
                <w:tab w:val="center" w:pos="42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59(34.48)</w:t>
            </w:r>
          </w:p>
          <w:p w:rsidR="0068727C" w:rsidRPr="00C85A08" w:rsidRDefault="0068727C" w:rsidP="009805B0">
            <w:pPr>
              <w:tabs>
                <w:tab w:val="left" w:pos="285"/>
                <w:tab w:val="center" w:pos="42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284,137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14,206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435142">
              <w:rPr>
                <w:rFonts w:cstheme="minorHAnsi"/>
                <w:color w:val="000000"/>
                <w:sz w:val="20"/>
                <w:szCs w:val="20"/>
              </w:rPr>
              <w:t>14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435142">
              <w:rPr>
                <w:rFonts w:cstheme="minorHAnsi"/>
                <w:color w:val="000000"/>
                <w:sz w:val="20"/>
                <w:szCs w:val="20"/>
              </w:rPr>
              <w:t>960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Tillaberi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40(22.68)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56.5(36.9)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(19)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52.5(34.69)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164,220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7,140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435142">
              <w:rPr>
                <w:rFonts w:cstheme="minorHAnsi"/>
                <w:color w:val="000000"/>
                <w:sz w:val="20"/>
                <w:szCs w:val="20"/>
              </w:rPr>
              <w:t>8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435142">
              <w:rPr>
                <w:rFonts w:cstheme="minorHAnsi"/>
                <w:color w:val="000000"/>
                <w:sz w:val="20"/>
                <w:szCs w:val="20"/>
              </w:rPr>
              <w:t>156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BFBFBF" w:themeFill="background1" w:themeFillShade="BF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BA28C9">
              <w:rPr>
                <w:rFonts w:eastAsia="Times New Roman" w:cstheme="minorHAnsi"/>
                <w:color w:val="000000"/>
                <w:sz w:val="20"/>
                <w:szCs w:val="20"/>
              </w:rPr>
              <w:t>Zinder</w:t>
            </w:r>
          </w:p>
        </w:tc>
        <w:tc>
          <w:tcPr>
            <w:tcW w:w="141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CU Zinder</w:t>
            </w:r>
          </w:p>
        </w:tc>
        <w:tc>
          <w:tcPr>
            <w:tcW w:w="1341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0.66(0)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337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0.66(0)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(9)</w:t>
            </w:r>
          </w:p>
        </w:tc>
        <w:tc>
          <w:tcPr>
            <w:tcW w:w="1379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0.66(0)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 w:rsidDel="00980D4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46" w:type="dxa"/>
            <w:shd w:val="clear" w:color="auto" w:fill="BFBFBF" w:themeFill="background1" w:themeFillShade="BF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119,838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9,218</w:t>
            </w:r>
          </w:p>
        </w:tc>
        <w:tc>
          <w:tcPr>
            <w:tcW w:w="865" w:type="dxa"/>
            <w:shd w:val="clear" w:color="auto" w:fill="BFBFBF" w:themeFill="background1" w:themeFillShade="BF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97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Goure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tabs>
                <w:tab w:val="center" w:pos="506"/>
                <w:tab w:val="right" w:pos="101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62.4(35.19)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ab/>
              <w:t>(2)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tabs>
                <w:tab w:val="center" w:pos="483"/>
                <w:tab w:val="right" w:pos="96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83.5(46.5)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(14)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61(26.06)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160,130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9,419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435142">
              <w:rPr>
                <w:rFonts w:cstheme="minorHAnsi"/>
                <w:color w:val="000000"/>
                <w:sz w:val="20"/>
                <w:szCs w:val="20"/>
              </w:rPr>
              <w:t>89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435142">
              <w:rPr>
                <w:rFonts w:cstheme="minorHAnsi"/>
                <w:color w:val="000000"/>
                <w:sz w:val="20"/>
                <w:szCs w:val="20"/>
              </w:rPr>
              <w:t>234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Magaria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53.5(29.87)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53.6(29.61)</w:t>
            </w: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(16)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45.5(25.35)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347,686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18,299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8,011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Matamey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25.6(12.96)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25.4(12.33)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tabs>
                <w:tab w:val="center" w:pos="429"/>
                <w:tab w:val="right" w:pos="8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21.5(10.11)</w:t>
            </w:r>
          </w:p>
          <w:p w:rsidR="0068727C" w:rsidRPr="00C85A08" w:rsidRDefault="0068727C" w:rsidP="009805B0">
            <w:pPr>
              <w:tabs>
                <w:tab w:val="center" w:pos="429"/>
                <w:tab w:val="right" w:pos="8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166,903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11,921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435142">
              <w:rPr>
                <w:rFonts w:cstheme="minorHAnsi"/>
                <w:color w:val="000000"/>
                <w:sz w:val="20"/>
                <w:szCs w:val="20"/>
              </w:rPr>
              <w:t>2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435142">
              <w:rPr>
                <w:rFonts w:cstheme="minorHAnsi"/>
                <w:color w:val="000000"/>
                <w:sz w:val="20"/>
                <w:szCs w:val="20"/>
              </w:rPr>
              <w:t>215</w:t>
            </w:r>
          </w:p>
        </w:tc>
      </w:tr>
      <w:tr w:rsidR="0068727C" w:rsidRPr="00BA28C9" w:rsidTr="007E7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Miria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40.5(20.69)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58.8(31.88)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(24)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40.5(20.69)</w:t>
            </w:r>
          </w:p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427,232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16,432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13,321</w:t>
            </w:r>
          </w:p>
        </w:tc>
      </w:tr>
      <w:tr w:rsidR="0068727C" w:rsidRPr="00BA28C9" w:rsidTr="007E75C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  <w:shd w:val="clear" w:color="auto" w:fill="FFFFFF" w:themeFill="background1"/>
            <w:noWrap/>
            <w:hideMark/>
          </w:tcPr>
          <w:p w:rsidR="0068727C" w:rsidRPr="00BA28C9" w:rsidRDefault="0068727C" w:rsidP="009805B0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Tanout</w:t>
            </w:r>
          </w:p>
        </w:tc>
        <w:tc>
          <w:tcPr>
            <w:tcW w:w="1341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66.8(31.5)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337" w:type="dxa"/>
            <w:shd w:val="clear" w:color="auto" w:fill="FFFFFF" w:themeFill="background1"/>
            <w:noWrap/>
            <w:hideMark/>
          </w:tcPr>
          <w:p w:rsidR="0068727C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58(30.61)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(9)</w:t>
            </w:r>
          </w:p>
        </w:tc>
        <w:tc>
          <w:tcPr>
            <w:tcW w:w="1379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66.8(31.5)</w:t>
            </w:r>
          </w:p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(1)</w:t>
            </w:r>
          </w:p>
        </w:tc>
        <w:tc>
          <w:tcPr>
            <w:tcW w:w="1146" w:type="dxa"/>
            <w:shd w:val="clear" w:color="auto" w:fill="FFFFFF" w:themeFill="background1"/>
            <w:noWrap/>
            <w:hideMark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85A08">
              <w:rPr>
                <w:rFonts w:eastAsia="Times New Roman" w:cstheme="minorHAnsi"/>
                <w:color w:val="000000"/>
                <w:sz w:val="20"/>
                <w:szCs w:val="20"/>
              </w:rPr>
              <w:t>188,098</w:t>
            </w:r>
          </w:p>
        </w:tc>
        <w:tc>
          <w:tcPr>
            <w:tcW w:w="1261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C85A08">
              <w:rPr>
                <w:rFonts w:cstheme="minorHAnsi"/>
                <w:color w:val="000000"/>
                <w:sz w:val="20"/>
                <w:szCs w:val="20"/>
              </w:rPr>
              <w:t>17,099</w:t>
            </w:r>
          </w:p>
        </w:tc>
        <w:tc>
          <w:tcPr>
            <w:tcW w:w="865" w:type="dxa"/>
            <w:shd w:val="clear" w:color="auto" w:fill="FFFFFF" w:themeFill="background1"/>
          </w:tcPr>
          <w:p w:rsidR="0068727C" w:rsidRPr="00C85A08" w:rsidRDefault="0068727C" w:rsidP="009805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435142">
              <w:rPr>
                <w:rFonts w:cstheme="minorHAnsi"/>
                <w:color w:val="000000"/>
                <w:sz w:val="20"/>
                <w:szCs w:val="20"/>
              </w:rPr>
              <w:t>33</w:t>
            </w:r>
            <w:r>
              <w:rPr>
                <w:rFonts w:cstheme="minorHAnsi"/>
                <w:color w:val="000000"/>
                <w:sz w:val="20"/>
                <w:szCs w:val="20"/>
              </w:rPr>
              <w:t>,064</w:t>
            </w:r>
          </w:p>
        </w:tc>
      </w:tr>
    </w:tbl>
    <w:p w:rsidR="00A96905" w:rsidRDefault="00A96905">
      <w:bookmarkStart w:id="0" w:name="_GoBack"/>
      <w:bookmarkEnd w:id="0"/>
    </w:p>
    <w:sectPr w:rsidR="00A9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7C849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AB60B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F3818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C2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206DC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C034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004E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F6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B80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14AFA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970D3C"/>
    <w:multiLevelType w:val="hybridMultilevel"/>
    <w:tmpl w:val="D8B2D25C"/>
    <w:lvl w:ilvl="0" w:tplc="3C6E97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07949"/>
    <w:multiLevelType w:val="hybridMultilevel"/>
    <w:tmpl w:val="3C7A9754"/>
    <w:lvl w:ilvl="0" w:tplc="DD50E70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8150DD"/>
    <w:multiLevelType w:val="hybridMultilevel"/>
    <w:tmpl w:val="45DC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87E6C"/>
    <w:multiLevelType w:val="hybridMultilevel"/>
    <w:tmpl w:val="00701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66154"/>
    <w:multiLevelType w:val="hybridMultilevel"/>
    <w:tmpl w:val="C6FAF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F61E8"/>
    <w:multiLevelType w:val="hybridMultilevel"/>
    <w:tmpl w:val="FDE6EFB8"/>
    <w:lvl w:ilvl="0" w:tplc="457C005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FC3571"/>
    <w:multiLevelType w:val="hybridMultilevel"/>
    <w:tmpl w:val="35DA58D6"/>
    <w:lvl w:ilvl="0" w:tplc="464C2EC8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12190B"/>
    <w:multiLevelType w:val="hybridMultilevel"/>
    <w:tmpl w:val="65CCE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24A46"/>
    <w:multiLevelType w:val="hybridMultilevel"/>
    <w:tmpl w:val="65CCE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12"/>
  </w:num>
  <w:num w:numId="5">
    <w:abstractNumId w:val="18"/>
  </w:num>
  <w:num w:numId="6">
    <w:abstractNumId w:val="16"/>
  </w:num>
  <w:num w:numId="7">
    <w:abstractNumId w:val="10"/>
  </w:num>
  <w:num w:numId="8">
    <w:abstractNumId w:val="15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A1"/>
    <w:rsid w:val="001E63A1"/>
    <w:rsid w:val="00536108"/>
    <w:rsid w:val="00600401"/>
    <w:rsid w:val="0068727C"/>
    <w:rsid w:val="007C70E9"/>
    <w:rsid w:val="007E75C8"/>
    <w:rsid w:val="00875F84"/>
    <w:rsid w:val="00A96905"/>
    <w:rsid w:val="00AB7A99"/>
    <w:rsid w:val="00BB3F75"/>
    <w:rsid w:val="00C97A16"/>
    <w:rsid w:val="00F7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A16"/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C97A16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 w:val="32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7A16"/>
    <w:pPr>
      <w:keepNext/>
      <w:keepLines/>
      <w:spacing w:before="200" w:after="12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A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A16"/>
    <w:rPr>
      <w:rFonts w:ascii="Arial" w:eastAsia="Times New Roman" w:hAnsi="Arial" w:cs="Times New Roman"/>
      <w:b/>
      <w:bCs/>
      <w:kern w:val="36"/>
      <w:sz w:val="32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97A16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A1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LightShading1">
    <w:name w:val="Light Shading1"/>
    <w:basedOn w:val="TableNormal"/>
    <w:uiPriority w:val="60"/>
    <w:rsid w:val="00C97A1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97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A16"/>
    <w:rPr>
      <w:rFonts w:ascii="Tahoma" w:eastAsiaTheme="minorEastAsi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97A16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C97A16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7A16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7A1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7A16"/>
    <w:rPr>
      <w:color w:val="0000FF" w:themeColor="hyperlink"/>
      <w:u w:val="single"/>
    </w:rPr>
  </w:style>
  <w:style w:type="table" w:customStyle="1" w:styleId="LightShading2">
    <w:name w:val="Light Shading2"/>
    <w:basedOn w:val="TableNormal"/>
    <w:uiPriority w:val="60"/>
    <w:rsid w:val="00C97A1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97A1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97A16"/>
    <w:pPr>
      <w:ind w:left="720"/>
      <w:contextualSpacing/>
    </w:pPr>
  </w:style>
  <w:style w:type="table" w:styleId="TableGrid">
    <w:name w:val="Table Grid"/>
    <w:basedOn w:val="TableNormal"/>
    <w:uiPriority w:val="59"/>
    <w:rsid w:val="00C97A1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3">
    <w:name w:val="Light Shading3"/>
    <w:basedOn w:val="TableNormal"/>
    <w:uiPriority w:val="60"/>
    <w:rsid w:val="00C97A1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style-span">
    <w:name w:val="apple-style-span"/>
    <w:basedOn w:val="DefaultParagraphFont"/>
    <w:rsid w:val="00C97A16"/>
  </w:style>
  <w:style w:type="paragraph" w:customStyle="1" w:styleId="paragraphstyle3">
    <w:name w:val="paragraph_style_3"/>
    <w:basedOn w:val="Normal"/>
    <w:rsid w:val="00C97A1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C97A16"/>
  </w:style>
  <w:style w:type="character" w:customStyle="1" w:styleId="texto1">
    <w:name w:val="texto1"/>
    <w:basedOn w:val="DefaultParagraphFont"/>
    <w:rsid w:val="00C97A16"/>
  </w:style>
  <w:style w:type="character" w:customStyle="1" w:styleId="gsa">
    <w:name w:val="gs_a"/>
    <w:basedOn w:val="DefaultParagraphFont"/>
    <w:rsid w:val="00C97A16"/>
  </w:style>
  <w:style w:type="character" w:customStyle="1" w:styleId="gsfl">
    <w:name w:val="gs_fl"/>
    <w:basedOn w:val="DefaultParagraphFont"/>
    <w:rsid w:val="00C97A16"/>
  </w:style>
  <w:style w:type="character" w:styleId="Emphasis">
    <w:name w:val="Emphasis"/>
    <w:basedOn w:val="DefaultParagraphFont"/>
    <w:uiPriority w:val="20"/>
    <w:qFormat/>
    <w:rsid w:val="00C97A16"/>
    <w:rPr>
      <w:i/>
      <w:iCs/>
    </w:rPr>
  </w:style>
  <w:style w:type="character" w:customStyle="1" w:styleId="newstime">
    <w:name w:val="newstime"/>
    <w:basedOn w:val="DefaultParagraphFont"/>
    <w:rsid w:val="00C97A16"/>
  </w:style>
  <w:style w:type="paragraph" w:styleId="NormalWeb">
    <w:name w:val="Normal (Web)"/>
    <w:basedOn w:val="Normal"/>
    <w:uiPriority w:val="99"/>
    <w:unhideWhenUsed/>
    <w:rsid w:val="00C97A1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customStyle="1" w:styleId="LightShading4">
    <w:name w:val="Light Shading4"/>
    <w:basedOn w:val="TableNormal"/>
    <w:uiPriority w:val="60"/>
    <w:rsid w:val="00C97A1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97A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7A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C97A16"/>
    <w:pPr>
      <w:spacing w:after="0" w:line="240" w:lineRule="auto"/>
    </w:pPr>
    <w:rPr>
      <w:rFonts w:eastAsiaTheme="minorEastAsia"/>
    </w:rPr>
  </w:style>
  <w:style w:type="table" w:customStyle="1" w:styleId="LightShading5">
    <w:name w:val="Light Shading5"/>
    <w:basedOn w:val="TableNormal"/>
    <w:uiPriority w:val="60"/>
    <w:rsid w:val="00C97A1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A16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A16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97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A16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97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A16"/>
    <w:rPr>
      <w:rFonts w:ascii="Times New Roman" w:eastAsiaTheme="minorEastAsia" w:hAnsi="Times New Roman"/>
      <w:sz w:val="24"/>
    </w:rPr>
  </w:style>
  <w:style w:type="paragraph" w:styleId="Revision">
    <w:name w:val="Revision"/>
    <w:hidden/>
    <w:uiPriority w:val="99"/>
    <w:semiHidden/>
    <w:rsid w:val="00C97A16"/>
    <w:pPr>
      <w:spacing w:after="0" w:line="240" w:lineRule="auto"/>
    </w:pPr>
    <w:rPr>
      <w:rFonts w:eastAsiaTheme="minorEastAsia"/>
    </w:rPr>
  </w:style>
  <w:style w:type="character" w:customStyle="1" w:styleId="entity1">
    <w:name w:val="entity1"/>
    <w:basedOn w:val="DefaultParagraphFont"/>
    <w:rsid w:val="00C97A16"/>
    <w:rPr>
      <w:rFonts w:ascii="Times New Roman" w:hAnsi="Times New Roman" w:cs="Times New Roman" w:hint="default"/>
    </w:rPr>
  </w:style>
  <w:style w:type="paragraph" w:styleId="BodyText">
    <w:name w:val="Body Text"/>
    <w:basedOn w:val="Normal"/>
    <w:link w:val="BodyTextChar"/>
    <w:uiPriority w:val="99"/>
    <w:unhideWhenUsed/>
    <w:rsid w:val="00C97A16"/>
    <w:pPr>
      <w:spacing w:after="240" w:line="480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C97A16"/>
    <w:rPr>
      <w:rFonts w:ascii="Times New Roman" w:eastAsiaTheme="minorEastAsia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A16"/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C97A16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 w:val="32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7A16"/>
    <w:pPr>
      <w:keepNext/>
      <w:keepLines/>
      <w:spacing w:before="200" w:after="12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A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A16"/>
    <w:rPr>
      <w:rFonts w:ascii="Arial" w:eastAsia="Times New Roman" w:hAnsi="Arial" w:cs="Times New Roman"/>
      <w:b/>
      <w:bCs/>
      <w:kern w:val="36"/>
      <w:sz w:val="32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97A16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A1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LightShading1">
    <w:name w:val="Light Shading1"/>
    <w:basedOn w:val="TableNormal"/>
    <w:uiPriority w:val="60"/>
    <w:rsid w:val="00C97A1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97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A16"/>
    <w:rPr>
      <w:rFonts w:ascii="Tahoma" w:eastAsiaTheme="minorEastAsi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97A16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C97A16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7A16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7A1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7A16"/>
    <w:rPr>
      <w:color w:val="0000FF" w:themeColor="hyperlink"/>
      <w:u w:val="single"/>
    </w:rPr>
  </w:style>
  <w:style w:type="table" w:customStyle="1" w:styleId="LightShading2">
    <w:name w:val="Light Shading2"/>
    <w:basedOn w:val="TableNormal"/>
    <w:uiPriority w:val="60"/>
    <w:rsid w:val="00C97A1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97A1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97A16"/>
    <w:pPr>
      <w:ind w:left="720"/>
      <w:contextualSpacing/>
    </w:pPr>
  </w:style>
  <w:style w:type="table" w:styleId="TableGrid">
    <w:name w:val="Table Grid"/>
    <w:basedOn w:val="TableNormal"/>
    <w:uiPriority w:val="59"/>
    <w:rsid w:val="00C97A1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3">
    <w:name w:val="Light Shading3"/>
    <w:basedOn w:val="TableNormal"/>
    <w:uiPriority w:val="60"/>
    <w:rsid w:val="00C97A1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style-span">
    <w:name w:val="apple-style-span"/>
    <w:basedOn w:val="DefaultParagraphFont"/>
    <w:rsid w:val="00C97A16"/>
  </w:style>
  <w:style w:type="paragraph" w:customStyle="1" w:styleId="paragraphstyle3">
    <w:name w:val="paragraph_style_3"/>
    <w:basedOn w:val="Normal"/>
    <w:rsid w:val="00C97A1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C97A16"/>
  </w:style>
  <w:style w:type="character" w:customStyle="1" w:styleId="texto1">
    <w:name w:val="texto1"/>
    <w:basedOn w:val="DefaultParagraphFont"/>
    <w:rsid w:val="00C97A16"/>
  </w:style>
  <w:style w:type="character" w:customStyle="1" w:styleId="gsa">
    <w:name w:val="gs_a"/>
    <w:basedOn w:val="DefaultParagraphFont"/>
    <w:rsid w:val="00C97A16"/>
  </w:style>
  <w:style w:type="character" w:customStyle="1" w:styleId="gsfl">
    <w:name w:val="gs_fl"/>
    <w:basedOn w:val="DefaultParagraphFont"/>
    <w:rsid w:val="00C97A16"/>
  </w:style>
  <w:style w:type="character" w:styleId="Emphasis">
    <w:name w:val="Emphasis"/>
    <w:basedOn w:val="DefaultParagraphFont"/>
    <w:uiPriority w:val="20"/>
    <w:qFormat/>
    <w:rsid w:val="00C97A16"/>
    <w:rPr>
      <w:i/>
      <w:iCs/>
    </w:rPr>
  </w:style>
  <w:style w:type="character" w:customStyle="1" w:styleId="newstime">
    <w:name w:val="newstime"/>
    <w:basedOn w:val="DefaultParagraphFont"/>
    <w:rsid w:val="00C97A16"/>
  </w:style>
  <w:style w:type="paragraph" w:styleId="NormalWeb">
    <w:name w:val="Normal (Web)"/>
    <w:basedOn w:val="Normal"/>
    <w:uiPriority w:val="99"/>
    <w:unhideWhenUsed/>
    <w:rsid w:val="00C97A1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customStyle="1" w:styleId="LightShading4">
    <w:name w:val="Light Shading4"/>
    <w:basedOn w:val="TableNormal"/>
    <w:uiPriority w:val="60"/>
    <w:rsid w:val="00C97A1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97A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7A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C97A16"/>
    <w:pPr>
      <w:spacing w:after="0" w:line="240" w:lineRule="auto"/>
    </w:pPr>
    <w:rPr>
      <w:rFonts w:eastAsiaTheme="minorEastAsia"/>
    </w:rPr>
  </w:style>
  <w:style w:type="table" w:customStyle="1" w:styleId="LightShading5">
    <w:name w:val="Light Shading5"/>
    <w:basedOn w:val="TableNormal"/>
    <w:uiPriority w:val="60"/>
    <w:rsid w:val="00C97A16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A16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A16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97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A16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97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A16"/>
    <w:rPr>
      <w:rFonts w:ascii="Times New Roman" w:eastAsiaTheme="minorEastAsia" w:hAnsi="Times New Roman"/>
      <w:sz w:val="24"/>
    </w:rPr>
  </w:style>
  <w:style w:type="paragraph" w:styleId="Revision">
    <w:name w:val="Revision"/>
    <w:hidden/>
    <w:uiPriority w:val="99"/>
    <w:semiHidden/>
    <w:rsid w:val="00C97A16"/>
    <w:pPr>
      <w:spacing w:after="0" w:line="240" w:lineRule="auto"/>
    </w:pPr>
    <w:rPr>
      <w:rFonts w:eastAsiaTheme="minorEastAsia"/>
    </w:rPr>
  </w:style>
  <w:style w:type="character" w:customStyle="1" w:styleId="entity1">
    <w:name w:val="entity1"/>
    <w:basedOn w:val="DefaultParagraphFont"/>
    <w:rsid w:val="00C97A16"/>
    <w:rPr>
      <w:rFonts w:ascii="Times New Roman" w:hAnsi="Times New Roman" w:cs="Times New Roman" w:hint="default"/>
    </w:rPr>
  </w:style>
  <w:style w:type="paragraph" w:styleId="BodyText">
    <w:name w:val="Body Text"/>
    <w:basedOn w:val="Normal"/>
    <w:link w:val="BodyTextChar"/>
    <w:uiPriority w:val="99"/>
    <w:unhideWhenUsed/>
    <w:rsid w:val="00C97A16"/>
    <w:pPr>
      <w:spacing w:after="240" w:line="480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C97A16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jib18</dc:creator>
  <cp:lastModifiedBy>jib18</cp:lastModifiedBy>
  <cp:revision>5</cp:revision>
  <dcterms:created xsi:type="dcterms:W3CDTF">2012-05-25T22:26:00Z</dcterms:created>
  <dcterms:modified xsi:type="dcterms:W3CDTF">2012-06-06T02:04:00Z</dcterms:modified>
</cp:coreProperties>
</file>