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95" w:rsidRDefault="00052A95" w:rsidP="00052A95">
      <w:pPr>
        <w:pStyle w:val="Heading3"/>
        <w:spacing w:line="360" w:lineRule="auto"/>
        <w:rPr>
          <w:lang w:eastAsia="zh-CN"/>
        </w:rPr>
      </w:pPr>
      <w:r>
        <w:t xml:space="preserve">Additional file </w:t>
      </w:r>
      <w:r>
        <w:rPr>
          <w:rFonts w:hint="eastAsia"/>
          <w:lang w:eastAsia="zh-CN"/>
        </w:rPr>
        <w:t>2</w:t>
      </w:r>
      <w:r>
        <w:t xml:space="preserve"> – </w:t>
      </w:r>
      <w:r w:rsidRPr="00A612CC">
        <w:rPr>
          <w:rFonts w:eastAsia="Times New Roman"/>
        </w:rPr>
        <w:t xml:space="preserve">Supplementary </w:t>
      </w:r>
      <w:r w:rsidRPr="00A612CC">
        <w:t>Fig</w:t>
      </w:r>
      <w:r w:rsidRPr="00A612CC">
        <w:rPr>
          <w:rFonts w:hint="eastAsia"/>
        </w:rPr>
        <w:t>ure</w:t>
      </w:r>
      <w:r w:rsidR="0047645E">
        <w:t>S</w:t>
      </w:r>
      <w:r>
        <w:rPr>
          <w:rFonts w:hint="eastAsia"/>
          <w:lang w:eastAsia="zh-CN"/>
        </w:rPr>
        <w:t>1</w:t>
      </w:r>
      <w:r w:rsidRPr="00A612CC">
        <w:rPr>
          <w:rFonts w:hint="eastAsia"/>
        </w:rPr>
        <w:t>:</w:t>
      </w:r>
    </w:p>
    <w:p w:rsidR="00052A95" w:rsidRPr="0029657B" w:rsidRDefault="00052A95" w:rsidP="00052A95">
      <w:pPr>
        <w:rPr>
          <w:lang w:eastAsia="zh-CN"/>
        </w:rPr>
      </w:pPr>
    </w:p>
    <w:p w:rsidR="00052A95" w:rsidRPr="00A612CC" w:rsidRDefault="00052A95" w:rsidP="00052A95">
      <w:pPr>
        <w:jc w:val="both"/>
        <w:rPr>
          <w:rFonts w:eastAsia="Times New Roman"/>
        </w:rPr>
      </w:pPr>
      <w:r w:rsidRPr="0029657B">
        <w:rPr>
          <w:rFonts w:eastAsia="Times New Roman"/>
          <w:b/>
        </w:rPr>
        <w:t xml:space="preserve">The effects of si-Pim-1 on cell proliferation </w:t>
      </w:r>
      <w:r w:rsidRPr="0029657B">
        <w:rPr>
          <w:rFonts w:eastAsia="Times New Roman" w:hint="eastAsia"/>
          <w:b/>
        </w:rPr>
        <w:t>in</w:t>
      </w:r>
      <w:r w:rsidRPr="0029657B">
        <w:rPr>
          <w:rFonts w:eastAsia="Times New Roman"/>
          <w:b/>
        </w:rPr>
        <w:t xml:space="preserve"> A549 cell</w:t>
      </w:r>
      <w:r w:rsidRPr="0029657B">
        <w:rPr>
          <w:rFonts w:eastAsia="Times New Roman" w:hint="eastAsia"/>
          <w:b/>
        </w:rPr>
        <w:t xml:space="preserve"> </w:t>
      </w:r>
      <w:r w:rsidRPr="0029657B">
        <w:rPr>
          <w:rFonts w:eastAsia="Times New Roman"/>
          <w:b/>
        </w:rPr>
        <w:t>in vitro</w:t>
      </w:r>
      <w:r w:rsidRPr="0029657B">
        <w:rPr>
          <w:rFonts w:eastAsia="Times New Roman" w:hint="eastAsia"/>
          <w:b/>
        </w:rPr>
        <w:t xml:space="preserve">. </w:t>
      </w:r>
      <w:r w:rsidRPr="00671BDF">
        <w:rPr>
          <w:rFonts w:eastAsia="Times New Roman"/>
        </w:rPr>
        <w:t xml:space="preserve">A549 cells were transfected with </w:t>
      </w:r>
      <w:r w:rsidRPr="007C29C4">
        <w:rPr>
          <w:rFonts w:eastAsia="Times New Roman"/>
        </w:rPr>
        <w:t>Pim-1</w:t>
      </w:r>
      <w:r w:rsidRPr="00671BDF">
        <w:rPr>
          <w:rFonts w:eastAsia="Times New Roman"/>
        </w:rPr>
        <w:t xml:space="preserve"> siRNA at a final concentration of </w:t>
      </w:r>
      <w:r>
        <w:rPr>
          <w:rFonts w:hint="eastAsia"/>
          <w:lang w:eastAsia="zh-CN"/>
        </w:rPr>
        <w:t>50nM</w:t>
      </w:r>
      <w:r w:rsidRPr="007C29C4">
        <w:rPr>
          <w:rFonts w:eastAsia="Times New Roman"/>
        </w:rPr>
        <w:t>.</w:t>
      </w:r>
      <w:r w:rsidRPr="007C29C4">
        <w:rPr>
          <w:rFonts w:eastAsia="Times New Roman" w:hint="eastAsia"/>
        </w:rPr>
        <w:t xml:space="preserve"> C</w:t>
      </w:r>
      <w:r w:rsidRPr="007C29C4">
        <w:rPr>
          <w:rFonts w:eastAsia="Times New Roman"/>
        </w:rPr>
        <w:t>ell proliferation</w:t>
      </w:r>
      <w:r w:rsidRPr="007C29C4">
        <w:rPr>
          <w:rFonts w:eastAsia="Times New Roman" w:hint="eastAsia"/>
        </w:rPr>
        <w:t xml:space="preserve"> was determined by</w:t>
      </w:r>
      <w:r w:rsidRPr="007C29C4">
        <w:rPr>
          <w:rFonts w:eastAsia="Times New Roman"/>
        </w:rPr>
        <w:t xml:space="preserve"> clone formation assay.</w:t>
      </w:r>
      <w:r w:rsidRPr="007C29C4">
        <w:rPr>
          <w:rFonts w:eastAsia="Times New Roman" w:hint="eastAsia"/>
        </w:rPr>
        <w:t xml:space="preserve"> 500 </w:t>
      </w:r>
      <w:r w:rsidRPr="007C29C4">
        <w:rPr>
          <w:rFonts w:eastAsia="Times New Roman"/>
        </w:rPr>
        <w:t>cells were replated in six well plates after 24-hour posttransfection</w:t>
      </w:r>
      <w:r w:rsidRPr="007C29C4">
        <w:rPr>
          <w:rFonts w:eastAsia="Times New Roman" w:hint="eastAsia"/>
        </w:rPr>
        <w:t xml:space="preserve">. </w:t>
      </w:r>
      <w:r w:rsidRPr="007C29C4">
        <w:rPr>
          <w:rFonts w:eastAsia="Times New Roman"/>
        </w:rPr>
        <w:t>After ten days</w:t>
      </w:r>
      <w:r w:rsidRPr="007C29C4">
        <w:rPr>
          <w:rFonts w:eastAsia="Times New Roman" w:hint="eastAsia"/>
        </w:rPr>
        <w:t xml:space="preserve"> culture</w:t>
      </w:r>
      <w:r w:rsidRPr="007C29C4">
        <w:rPr>
          <w:rFonts w:eastAsia="Times New Roman"/>
        </w:rPr>
        <w:t>, visible colonies were fixed with methanol, stained with crystal violet. The experiments were performed at least three times.</w:t>
      </w:r>
      <w:r w:rsidRPr="007C29C4">
        <w:rPr>
          <w:rFonts w:eastAsia="Times New Roman" w:hint="eastAsia"/>
        </w:rPr>
        <w:t xml:space="preserve"> </w:t>
      </w:r>
    </w:p>
    <w:p w:rsidR="00052A95" w:rsidRPr="00A612CC" w:rsidRDefault="00794914" w:rsidP="00052A95">
      <w:r w:rsidRPr="00794914">
        <w:rPr>
          <w:noProof/>
        </w:rPr>
        <w:pict>
          <v:group id="_x0000_s1026" style="position:absolute;margin-left:66.7pt;margin-top:4.15pt;width:220.95pt;height:111.4pt;z-index:251660288" coordorigin="3167,9033" coordsize="4419,22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793;top:9106;width:3793;height:2155">
              <v:imagedata r:id="rId4" o:title="图片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167;top:9033;width:626;height:449" filled="f" stroked="f">
              <v:textbox style="mso-next-textbox:#_x0000_s1028">
                <w:txbxContent>
                  <w:p w:rsidR="00052A95" w:rsidRPr="007C29C4" w:rsidRDefault="00052A95" w:rsidP="00052A95"/>
                </w:txbxContent>
              </v:textbox>
            </v:shape>
          </v:group>
        </w:pict>
      </w:r>
    </w:p>
    <w:p w:rsidR="00052A95" w:rsidRPr="00A612CC" w:rsidRDefault="00052A95" w:rsidP="00052A95"/>
    <w:p w:rsidR="00052A95" w:rsidRPr="00A612CC" w:rsidRDefault="00052A95" w:rsidP="00052A95"/>
    <w:p w:rsidR="00052A95" w:rsidRPr="00A612CC" w:rsidRDefault="00052A95" w:rsidP="00052A95"/>
    <w:p w:rsidR="00052A95" w:rsidRPr="00A612CC" w:rsidRDefault="00052A95" w:rsidP="00052A95"/>
    <w:p w:rsidR="00052A95" w:rsidRDefault="00052A95" w:rsidP="00052A95">
      <w:pPr>
        <w:spacing w:line="360" w:lineRule="auto"/>
        <w:rPr>
          <w:b/>
          <w:lang w:eastAsia="zh-CN"/>
        </w:rPr>
      </w:pPr>
    </w:p>
    <w:sectPr w:rsidR="00052A95" w:rsidSect="00D00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2A95"/>
    <w:rsid w:val="0004021E"/>
    <w:rsid w:val="000430A1"/>
    <w:rsid w:val="00052754"/>
    <w:rsid w:val="00052A95"/>
    <w:rsid w:val="0006629E"/>
    <w:rsid w:val="00074821"/>
    <w:rsid w:val="00075FC5"/>
    <w:rsid w:val="000C4BD0"/>
    <w:rsid w:val="000E4514"/>
    <w:rsid w:val="00112BBA"/>
    <w:rsid w:val="00115032"/>
    <w:rsid w:val="001201D9"/>
    <w:rsid w:val="0012402B"/>
    <w:rsid w:val="00147329"/>
    <w:rsid w:val="00175A3C"/>
    <w:rsid w:val="001A30CF"/>
    <w:rsid w:val="001B7D8B"/>
    <w:rsid w:val="001C65A8"/>
    <w:rsid w:val="001E06B1"/>
    <w:rsid w:val="002267F0"/>
    <w:rsid w:val="00253A43"/>
    <w:rsid w:val="00284860"/>
    <w:rsid w:val="00290F88"/>
    <w:rsid w:val="00310F5D"/>
    <w:rsid w:val="00315FD9"/>
    <w:rsid w:val="003469E8"/>
    <w:rsid w:val="00346DEC"/>
    <w:rsid w:val="00382DE0"/>
    <w:rsid w:val="003A0FDF"/>
    <w:rsid w:val="003A2645"/>
    <w:rsid w:val="003E245B"/>
    <w:rsid w:val="003F4238"/>
    <w:rsid w:val="00450DE5"/>
    <w:rsid w:val="0047645E"/>
    <w:rsid w:val="004837B1"/>
    <w:rsid w:val="004933E1"/>
    <w:rsid w:val="00497B19"/>
    <w:rsid w:val="004C5297"/>
    <w:rsid w:val="004C75AA"/>
    <w:rsid w:val="004E600E"/>
    <w:rsid w:val="004E7CE7"/>
    <w:rsid w:val="005211F7"/>
    <w:rsid w:val="0052477F"/>
    <w:rsid w:val="00547A16"/>
    <w:rsid w:val="005B5A0B"/>
    <w:rsid w:val="005C2C88"/>
    <w:rsid w:val="005C4B46"/>
    <w:rsid w:val="005D6794"/>
    <w:rsid w:val="005E3C31"/>
    <w:rsid w:val="005E6B20"/>
    <w:rsid w:val="00621D89"/>
    <w:rsid w:val="00624FBE"/>
    <w:rsid w:val="0068419F"/>
    <w:rsid w:val="00685CA9"/>
    <w:rsid w:val="006A0CD2"/>
    <w:rsid w:val="006B0B5F"/>
    <w:rsid w:val="006E3D20"/>
    <w:rsid w:val="00736215"/>
    <w:rsid w:val="00762EFE"/>
    <w:rsid w:val="00763965"/>
    <w:rsid w:val="007669BE"/>
    <w:rsid w:val="00794914"/>
    <w:rsid w:val="007E4182"/>
    <w:rsid w:val="007E7B28"/>
    <w:rsid w:val="00825296"/>
    <w:rsid w:val="00883E43"/>
    <w:rsid w:val="008A596D"/>
    <w:rsid w:val="008B4CF4"/>
    <w:rsid w:val="008C2EC8"/>
    <w:rsid w:val="0092163B"/>
    <w:rsid w:val="00943ABF"/>
    <w:rsid w:val="0095441B"/>
    <w:rsid w:val="0096476E"/>
    <w:rsid w:val="009A694A"/>
    <w:rsid w:val="009E23E3"/>
    <w:rsid w:val="009E2C29"/>
    <w:rsid w:val="00A30B93"/>
    <w:rsid w:val="00A72324"/>
    <w:rsid w:val="00AA72BE"/>
    <w:rsid w:val="00B2367E"/>
    <w:rsid w:val="00B510EE"/>
    <w:rsid w:val="00B60D59"/>
    <w:rsid w:val="00B66F18"/>
    <w:rsid w:val="00B95A3F"/>
    <w:rsid w:val="00BC7512"/>
    <w:rsid w:val="00BE44BE"/>
    <w:rsid w:val="00BF0E36"/>
    <w:rsid w:val="00C37DF8"/>
    <w:rsid w:val="00C43413"/>
    <w:rsid w:val="00D00253"/>
    <w:rsid w:val="00D12A84"/>
    <w:rsid w:val="00D767C5"/>
    <w:rsid w:val="00D90F43"/>
    <w:rsid w:val="00D95D82"/>
    <w:rsid w:val="00DC46ED"/>
    <w:rsid w:val="00DE0F05"/>
    <w:rsid w:val="00DE5C41"/>
    <w:rsid w:val="00E02346"/>
    <w:rsid w:val="00E06C3A"/>
    <w:rsid w:val="00E15FED"/>
    <w:rsid w:val="00E435C9"/>
    <w:rsid w:val="00E445CF"/>
    <w:rsid w:val="00E90CF9"/>
    <w:rsid w:val="00F242DA"/>
    <w:rsid w:val="00F259AE"/>
    <w:rsid w:val="00F67FDF"/>
    <w:rsid w:val="00F73D1B"/>
    <w:rsid w:val="00F75181"/>
    <w:rsid w:val="00F83E5E"/>
    <w:rsid w:val="00F8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A95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052A95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52A95"/>
    <w:rPr>
      <w:rFonts w:ascii="Times New Roman" w:hAnsi="Times New Roman" w:cs="Times New Roman"/>
      <w:b/>
      <w:bCs/>
      <w:kern w:val="0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asangkula</cp:lastModifiedBy>
  <cp:revision>2</cp:revision>
  <dcterms:created xsi:type="dcterms:W3CDTF">2014-06-11T02:13:00Z</dcterms:created>
  <dcterms:modified xsi:type="dcterms:W3CDTF">2014-10-10T16:52:00Z</dcterms:modified>
</cp:coreProperties>
</file>