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38" w:rsidRDefault="00927038" w:rsidP="00927038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 w:rsidR="00F20655">
        <w:rPr>
          <w:rFonts w:ascii="Times New Roman" w:hAnsi="Times New Roman" w:cs="Times New Roman"/>
          <w:b/>
          <w:sz w:val="24"/>
          <w:lang w:val="en-US"/>
        </w:rPr>
        <w:t>S</w:t>
      </w:r>
      <w:r w:rsidR="00A63F6D">
        <w:rPr>
          <w:rFonts w:ascii="Times New Roman" w:hAnsi="Times New Roman" w:cs="Times New Roman"/>
          <w:b/>
          <w:sz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B846A3">
        <w:rPr>
          <w:rFonts w:ascii="Times New Roman" w:hAnsi="Times New Roman" w:cs="Times New Roman"/>
          <w:sz w:val="24"/>
          <w:lang w:val="en-US"/>
        </w:rPr>
        <w:t xml:space="preserve"> Primer sequences used for q</w:t>
      </w:r>
      <w:r>
        <w:rPr>
          <w:rFonts w:ascii="Times New Roman" w:hAnsi="Times New Roman" w:cs="Times New Roman"/>
          <w:sz w:val="24"/>
          <w:lang w:val="en-US"/>
        </w:rPr>
        <w:t>PCR</w:t>
      </w:r>
    </w:p>
    <w:tbl>
      <w:tblPr>
        <w:tblW w:w="5402" w:type="pct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2976"/>
        <w:gridCol w:w="1554"/>
        <w:gridCol w:w="994"/>
        <w:gridCol w:w="996"/>
        <w:gridCol w:w="992"/>
        <w:gridCol w:w="20"/>
      </w:tblGrid>
      <w:tr w:rsidR="007D4A5C" w:rsidRPr="007D4A5C" w:rsidTr="00A560B7">
        <w:trPr>
          <w:trHeight w:val="691"/>
        </w:trPr>
        <w:tc>
          <w:tcPr>
            <w:tcW w:w="1158" w:type="pct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:rsidR="00927038" w:rsidRPr="007D4A5C" w:rsidRDefault="00927038" w:rsidP="007D4A5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gene</w:t>
            </w:r>
          </w:p>
        </w:tc>
        <w:tc>
          <w:tcPr>
            <w:tcW w:w="1518" w:type="pct"/>
            <w:tcBorders>
              <w:top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038" w:rsidRPr="007D4A5C" w:rsidRDefault="00927038" w:rsidP="007D4A5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sequence 5´- 3´</w:t>
            </w:r>
          </w:p>
        </w:tc>
        <w:tc>
          <w:tcPr>
            <w:tcW w:w="79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038" w:rsidRPr="007D4A5C" w:rsidRDefault="00927038" w:rsidP="007D4A5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reference sequence</w:t>
            </w:r>
          </w:p>
        </w:tc>
        <w:tc>
          <w:tcPr>
            <w:tcW w:w="5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038" w:rsidRPr="007D4A5C" w:rsidRDefault="00927038" w:rsidP="007D4A5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product size (bp)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27038" w:rsidRPr="007D4A5C" w:rsidRDefault="00927038" w:rsidP="007D4A5C">
            <w:pPr>
              <w:tabs>
                <w:tab w:val="left" w:pos="285"/>
              </w:tabs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annealing (°C)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27038" w:rsidRPr="007D4A5C" w:rsidRDefault="00927038" w:rsidP="007D4A5C">
            <w:pPr>
              <w:tabs>
                <w:tab w:val="left" w:pos="285"/>
              </w:tabs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melting (°C)</w:t>
            </w:r>
          </w:p>
        </w:tc>
        <w:tc>
          <w:tcPr>
            <w:tcW w:w="1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27038" w:rsidRPr="007D4A5C" w:rsidRDefault="00927038" w:rsidP="007D4A5C">
            <w:pPr>
              <w:tabs>
                <w:tab w:val="left" w:pos="285"/>
              </w:tabs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</w:tr>
      <w:tr w:rsidR="007D4A5C" w:rsidRPr="007D4A5C" w:rsidTr="00D5452F">
        <w:trPr>
          <w:gridAfter w:val="1"/>
          <w:wAfter w:w="10" w:type="pct"/>
          <w:trHeight w:val="890"/>
        </w:trPr>
        <w:tc>
          <w:tcPr>
            <w:tcW w:w="1158" w:type="pct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:rsidR="001D7ABA" w:rsidRPr="007D4A5C" w:rsidRDefault="001D7ABA" w:rsidP="001D7ABA">
            <w:pPr>
              <w:autoSpaceDE/>
              <w:spacing w:line="288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ACTB</w:t>
            </w:r>
          </w:p>
          <w:p w:rsidR="001D7ABA" w:rsidRPr="007D4A5C" w:rsidRDefault="001D7ABA" w:rsidP="001D7ABA">
            <w:pPr>
              <w:autoSpaceDE/>
              <w:spacing w:line="288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>Actin, beta</w:t>
            </w:r>
          </w:p>
        </w:tc>
        <w:tc>
          <w:tcPr>
            <w:tcW w:w="1518" w:type="pct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CGCGAGAAGATGACCC</w:t>
            </w:r>
          </w:p>
          <w:p w:rsidR="001A584C" w:rsidRPr="007D4A5C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ATTGCCAATGGTGATGAC</w:t>
            </w:r>
          </w:p>
        </w:tc>
        <w:tc>
          <w:tcPr>
            <w:tcW w:w="793" w:type="pct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1A584C" w:rsidP="00927038">
            <w:pPr>
              <w:tabs>
                <w:tab w:val="left" w:pos="480"/>
              </w:tabs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A584C">
              <w:rPr>
                <w:rFonts w:ascii="Times New Roman" w:hAnsi="Times New Roman" w:cs="Times New Roman"/>
                <w:szCs w:val="20"/>
                <w:lang w:val="en-US"/>
              </w:rPr>
              <w:t>NM_001101</w:t>
            </w:r>
          </w:p>
        </w:tc>
        <w:tc>
          <w:tcPr>
            <w:tcW w:w="507" w:type="pct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411</w:t>
            </w:r>
          </w:p>
        </w:tc>
        <w:tc>
          <w:tcPr>
            <w:tcW w:w="508" w:type="pct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59</w:t>
            </w:r>
          </w:p>
        </w:tc>
        <w:tc>
          <w:tcPr>
            <w:tcW w:w="506" w:type="pct"/>
            <w:tcBorders>
              <w:top w:val="single" w:sz="8" w:space="0" w:color="000000"/>
              <w:right w:val="nil"/>
            </w:tcBorders>
            <w:shd w:val="clear" w:color="auto" w:fill="auto"/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89.1</w:t>
            </w:r>
          </w:p>
        </w:tc>
      </w:tr>
      <w:tr w:rsidR="007D4A5C" w:rsidRPr="007D4A5C" w:rsidTr="00D5452F">
        <w:trPr>
          <w:gridAfter w:val="1"/>
          <w:wAfter w:w="10" w:type="pct"/>
          <w:trHeight w:val="890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1D7ABA" w:rsidRPr="007D4A5C" w:rsidRDefault="001D7ABA" w:rsidP="001D7ABA">
            <w:pPr>
              <w:autoSpaceDE/>
              <w:spacing w:line="288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GAPDH</w:t>
            </w:r>
          </w:p>
          <w:p w:rsidR="001D7ABA" w:rsidRPr="007D4A5C" w:rsidRDefault="001D7ABA" w:rsidP="001D7ABA">
            <w:pPr>
              <w:autoSpaceDE/>
              <w:spacing w:line="288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>glyceraldehyde-3-phosphate dehydrogenase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AGGTCGGAGTCAACGGAT</w:t>
            </w:r>
          </w:p>
          <w:p w:rsidR="001A584C" w:rsidRPr="007D4A5C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TCCTGGAAGATGGTGATG</w:t>
            </w: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1A584C" w:rsidP="00927038">
            <w:pPr>
              <w:tabs>
                <w:tab w:val="left" w:pos="480"/>
              </w:tabs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A584C">
              <w:rPr>
                <w:rFonts w:ascii="Times New Roman" w:hAnsi="Times New Roman" w:cs="Times New Roman"/>
                <w:szCs w:val="20"/>
                <w:lang w:val="en-US"/>
              </w:rPr>
              <w:t>NM_002046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223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59</w:t>
            </w:r>
          </w:p>
        </w:tc>
        <w:tc>
          <w:tcPr>
            <w:tcW w:w="506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83.0</w:t>
            </w:r>
          </w:p>
        </w:tc>
      </w:tr>
      <w:tr w:rsidR="007D4A5C" w:rsidRPr="007D4A5C" w:rsidTr="00D5452F">
        <w:trPr>
          <w:gridAfter w:val="1"/>
          <w:wAfter w:w="10" w:type="pct"/>
          <w:trHeight w:val="890"/>
        </w:trPr>
        <w:tc>
          <w:tcPr>
            <w:tcW w:w="1158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D7ABA" w:rsidRPr="007D4A5C" w:rsidRDefault="001D7ABA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ß2M</w:t>
            </w:r>
          </w:p>
          <w:p w:rsidR="001D7ABA" w:rsidRPr="007D4A5C" w:rsidRDefault="001D7ABA" w:rsidP="00927038">
            <w:pPr>
              <w:autoSpaceDE/>
              <w:spacing w:line="288" w:lineRule="auto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>beta-2 microglobulin</w:t>
            </w:r>
          </w:p>
        </w:tc>
        <w:tc>
          <w:tcPr>
            <w:tcW w:w="1518" w:type="pct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TGTGCTCGCGCTACTCTCTCTT</w:t>
            </w:r>
          </w:p>
          <w:p w:rsidR="001A584C" w:rsidRPr="007D4A5C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CGGATGGATGAAACCCAGACA</w:t>
            </w:r>
          </w:p>
        </w:tc>
        <w:tc>
          <w:tcPr>
            <w:tcW w:w="793" w:type="pct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1A584C" w:rsidP="00927038">
            <w:pPr>
              <w:tabs>
                <w:tab w:val="left" w:pos="480"/>
              </w:tabs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A584C">
              <w:rPr>
                <w:rFonts w:ascii="Times New Roman" w:hAnsi="Times New Roman" w:cs="Times New Roman"/>
                <w:szCs w:val="20"/>
                <w:lang w:val="en-US"/>
              </w:rPr>
              <w:t>NM_004048</w:t>
            </w:r>
          </w:p>
        </w:tc>
        <w:tc>
          <w:tcPr>
            <w:tcW w:w="507" w:type="pct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BB16C6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137</w:t>
            </w:r>
          </w:p>
        </w:tc>
        <w:tc>
          <w:tcPr>
            <w:tcW w:w="508" w:type="pct"/>
            <w:tcBorders>
              <w:bottom w:val="nil"/>
            </w:tcBorders>
            <w:shd w:val="clear" w:color="auto" w:fill="auto"/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59</w:t>
            </w:r>
          </w:p>
        </w:tc>
        <w:tc>
          <w:tcPr>
            <w:tcW w:w="506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1D7ABA" w:rsidRPr="007D4A5C" w:rsidRDefault="00BB16C6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82.9</w:t>
            </w:r>
          </w:p>
        </w:tc>
      </w:tr>
      <w:tr w:rsidR="007D4A5C" w:rsidRPr="001A584C" w:rsidTr="00D5452F">
        <w:trPr>
          <w:gridAfter w:val="1"/>
          <w:wAfter w:w="10" w:type="pct"/>
          <w:trHeight w:val="890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1D7ABA" w:rsidRPr="007D4A5C" w:rsidRDefault="001D7ABA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ABCC6</w:t>
            </w:r>
          </w:p>
          <w:p w:rsidR="001D7ABA" w:rsidRPr="007D4A5C" w:rsidRDefault="001D7ABA" w:rsidP="00927038">
            <w:pPr>
              <w:autoSpaceDE/>
              <w:spacing w:line="288" w:lineRule="auto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>ATP-binding cassette, sub-family C, member 6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CCTGCTGATGTACGCCTT</w:t>
            </w:r>
          </w:p>
          <w:p w:rsidR="001A584C" w:rsidRPr="007D4A5C" w:rsidRDefault="001A584C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58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ACGCGAGCATTGTTCTGA</w:t>
            </w: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1A584C" w:rsidP="00927038">
            <w:pPr>
              <w:tabs>
                <w:tab w:val="left" w:pos="480"/>
              </w:tabs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A584C">
              <w:rPr>
                <w:rFonts w:ascii="Times New Roman" w:hAnsi="Times New Roman" w:cs="Times New Roman"/>
                <w:szCs w:val="20"/>
                <w:lang w:val="en-US"/>
              </w:rPr>
              <w:t>NM_001171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267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59</w:t>
            </w:r>
          </w:p>
        </w:tc>
        <w:tc>
          <w:tcPr>
            <w:tcW w:w="506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1D7ABA" w:rsidRPr="007D4A5C" w:rsidRDefault="001A584C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88.7</w:t>
            </w:r>
          </w:p>
        </w:tc>
      </w:tr>
      <w:tr w:rsidR="007D4A5C" w:rsidRPr="007D4A5C" w:rsidTr="00D5452F">
        <w:trPr>
          <w:gridAfter w:val="1"/>
          <w:wAfter w:w="10" w:type="pct"/>
          <w:trHeight w:val="890"/>
        </w:trPr>
        <w:tc>
          <w:tcPr>
            <w:tcW w:w="1158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27038" w:rsidRPr="007D4A5C" w:rsidRDefault="00927038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HMGCR</w:t>
            </w:r>
          </w:p>
          <w:p w:rsidR="00927038" w:rsidRPr="007D4A5C" w:rsidRDefault="00927038" w:rsidP="00927038">
            <w:pPr>
              <w:autoSpaceDE/>
              <w:spacing w:line="288" w:lineRule="auto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>Hmg-CoA reductase</w:t>
            </w:r>
          </w:p>
        </w:tc>
        <w:tc>
          <w:tcPr>
            <w:tcW w:w="15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038" w:rsidRPr="007D4A5C" w:rsidRDefault="00927038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AAGTTTGCCCTCAGTTCC</w:t>
            </w:r>
          </w:p>
          <w:p w:rsidR="00927038" w:rsidRPr="007D4A5C" w:rsidRDefault="00927038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ACTGACATGCAGCCAAAG</w:t>
            </w:r>
          </w:p>
        </w:tc>
        <w:tc>
          <w:tcPr>
            <w:tcW w:w="79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038" w:rsidRPr="007D4A5C" w:rsidRDefault="00A54CF6" w:rsidP="00927038">
            <w:pPr>
              <w:tabs>
                <w:tab w:val="left" w:pos="480"/>
              </w:tabs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NM_000859</w:t>
            </w:r>
          </w:p>
        </w:tc>
        <w:tc>
          <w:tcPr>
            <w:tcW w:w="50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038" w:rsidRPr="007D4A5C" w:rsidRDefault="00927038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179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27038" w:rsidRPr="007D4A5C" w:rsidRDefault="00C96091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59</w:t>
            </w:r>
          </w:p>
        </w:tc>
        <w:tc>
          <w:tcPr>
            <w:tcW w:w="506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927038" w:rsidRPr="007D4A5C" w:rsidRDefault="00927038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83.4</w:t>
            </w:r>
          </w:p>
        </w:tc>
      </w:tr>
      <w:tr w:rsidR="007D4A5C" w:rsidRPr="007D4A5C" w:rsidTr="00D5452F">
        <w:trPr>
          <w:gridAfter w:val="1"/>
          <w:wAfter w:w="10" w:type="pct"/>
          <w:trHeight w:val="750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  <w:hideMark/>
          </w:tcPr>
          <w:p w:rsidR="00927038" w:rsidRPr="007D4A5C" w:rsidRDefault="00927038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FDPS</w:t>
            </w:r>
          </w:p>
          <w:p w:rsidR="00927038" w:rsidRPr="007D4A5C" w:rsidRDefault="00927038" w:rsidP="00927038">
            <w:pPr>
              <w:autoSpaceDE/>
              <w:spacing w:line="288" w:lineRule="auto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>farnesyl diphosphate synthase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7038" w:rsidRPr="007D4A5C" w:rsidRDefault="00927038" w:rsidP="008D476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27038" w:rsidRPr="007D4A5C" w:rsidRDefault="00927038" w:rsidP="008D476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TTGCTCCTCCCTCAGAATGAAC</w:t>
            </w:r>
          </w:p>
          <w:p w:rsidR="00927038" w:rsidRPr="007D4A5C" w:rsidRDefault="00927038" w:rsidP="008D476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TGCCTCCAATGGCATTGTACTC</w:t>
            </w:r>
          </w:p>
          <w:p w:rsidR="00927038" w:rsidRPr="007D4A5C" w:rsidRDefault="00927038" w:rsidP="008D4765">
            <w:pPr>
              <w:spacing w:line="288" w:lineRule="auto"/>
              <w:ind w:firstLine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27038" w:rsidRPr="007D4A5C" w:rsidRDefault="00A54CF6" w:rsidP="008D4765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NM_001135821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27038" w:rsidRPr="007D4A5C" w:rsidRDefault="00927038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185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927038" w:rsidRPr="007D4A5C" w:rsidRDefault="00C96091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59</w:t>
            </w:r>
          </w:p>
        </w:tc>
        <w:tc>
          <w:tcPr>
            <w:tcW w:w="506" w:type="pct"/>
            <w:shd w:val="clear" w:color="auto" w:fill="D9D9D9" w:themeFill="background1" w:themeFillShade="D9"/>
            <w:vAlign w:val="center"/>
          </w:tcPr>
          <w:p w:rsidR="00927038" w:rsidRPr="007D4A5C" w:rsidRDefault="00927038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85.2</w:t>
            </w:r>
          </w:p>
        </w:tc>
      </w:tr>
      <w:tr w:rsidR="00D5452F" w:rsidRPr="007D4A5C" w:rsidTr="00D5452F">
        <w:trPr>
          <w:gridAfter w:val="1"/>
          <w:wAfter w:w="10" w:type="pct"/>
          <w:trHeight w:val="912"/>
        </w:trPr>
        <w:tc>
          <w:tcPr>
            <w:tcW w:w="1158" w:type="pct"/>
            <w:tcBorders>
              <w:left w:val="nil"/>
            </w:tcBorders>
            <w:shd w:val="clear" w:color="auto" w:fill="auto"/>
            <w:vAlign w:val="center"/>
          </w:tcPr>
          <w:p w:rsidR="00D5452F" w:rsidRDefault="00D5452F" w:rsidP="008246B1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GG</w:t>
            </w: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PS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1</w:t>
            </w:r>
          </w:p>
          <w:p w:rsidR="00D5452F" w:rsidRDefault="00D5452F" w:rsidP="008246B1">
            <w:pPr>
              <w:autoSpaceDE/>
              <w:spacing w:line="288" w:lineRule="auto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0"/>
                <w:lang w:val="en-US"/>
              </w:rPr>
              <w:t>geranylgeran</w:t>
            </w: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 xml:space="preserve">yl </w:t>
            </w:r>
          </w:p>
          <w:p w:rsidR="00D5452F" w:rsidRPr="00D5452F" w:rsidRDefault="00D5452F" w:rsidP="008246B1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  <w:lang w:val="en-US"/>
              </w:rPr>
              <w:t>diphosphate synthase</w:t>
            </w:r>
          </w:p>
        </w:tc>
        <w:tc>
          <w:tcPr>
            <w:tcW w:w="15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452F" w:rsidRPr="007D4A5C" w:rsidRDefault="00D5452F" w:rsidP="008246B1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5452F" w:rsidRDefault="00D5452F" w:rsidP="00D5452F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45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CCAGGTAAACAAGTGAGAACCAA</w:t>
            </w:r>
          </w:p>
          <w:p w:rsidR="00D5452F" w:rsidRPr="007D4A5C" w:rsidRDefault="00D5452F" w:rsidP="00D5452F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45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CGTCGGAGTTTTGAGTT</w:t>
            </w:r>
          </w:p>
        </w:tc>
        <w:tc>
          <w:tcPr>
            <w:tcW w:w="79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8246B1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D5452F">
              <w:rPr>
                <w:rFonts w:ascii="Times New Roman" w:hAnsi="Times New Roman" w:cs="Times New Roman"/>
                <w:szCs w:val="20"/>
                <w:lang w:val="en-US"/>
              </w:rPr>
              <w:t>NM_001037277</w:t>
            </w:r>
          </w:p>
        </w:tc>
        <w:tc>
          <w:tcPr>
            <w:tcW w:w="50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8246B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154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5452F" w:rsidRPr="007D4A5C" w:rsidRDefault="00D5452F" w:rsidP="008246B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59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D5452F" w:rsidRPr="007D4A5C" w:rsidRDefault="00D5452F" w:rsidP="008246B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79.9</w:t>
            </w:r>
          </w:p>
        </w:tc>
      </w:tr>
      <w:tr w:rsidR="00D5452F" w:rsidRPr="007D4A5C" w:rsidTr="00D5452F">
        <w:trPr>
          <w:gridAfter w:val="1"/>
          <w:wAfter w:w="10" w:type="pct"/>
          <w:trHeight w:val="707"/>
        </w:trPr>
        <w:tc>
          <w:tcPr>
            <w:tcW w:w="1158" w:type="pct"/>
            <w:tcBorders>
              <w:left w:val="nil"/>
            </w:tcBorders>
            <w:shd w:val="clear" w:color="auto" w:fill="D9D9D9"/>
            <w:vAlign w:val="center"/>
            <w:hideMark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FDFT1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</w:rPr>
              <w:t>squalene synthase</w:t>
            </w:r>
          </w:p>
        </w:tc>
        <w:tc>
          <w:tcPr>
            <w:tcW w:w="1518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CTACAACCTGGTGCGCTTCC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GCGAAACTGCGACTGGTCTG</w:t>
            </w:r>
          </w:p>
        </w:tc>
        <w:tc>
          <w:tcPr>
            <w:tcW w:w="793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NM_004462</w:t>
            </w:r>
          </w:p>
        </w:tc>
        <w:tc>
          <w:tcPr>
            <w:tcW w:w="507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126</w:t>
            </w:r>
          </w:p>
        </w:tc>
        <w:tc>
          <w:tcPr>
            <w:tcW w:w="508" w:type="pct"/>
            <w:shd w:val="clear" w:color="auto" w:fill="D9D9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506" w:type="pct"/>
            <w:shd w:val="clear" w:color="auto" w:fill="D9D9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87.2</w:t>
            </w:r>
          </w:p>
        </w:tc>
      </w:tr>
      <w:tr w:rsidR="00D5452F" w:rsidRPr="007D4A5C" w:rsidTr="00D5452F">
        <w:trPr>
          <w:gridAfter w:val="1"/>
          <w:wAfter w:w="10" w:type="pct"/>
          <w:trHeight w:val="688"/>
        </w:trPr>
        <w:tc>
          <w:tcPr>
            <w:tcW w:w="1158" w:type="pct"/>
            <w:tcBorders>
              <w:left w:val="nil"/>
            </w:tcBorders>
            <w:vAlign w:val="center"/>
            <w:hideMark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LSS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</w:rPr>
              <w:t>lanosterol synthase</w:t>
            </w:r>
          </w:p>
        </w:tc>
        <w:tc>
          <w:tcPr>
            <w:tcW w:w="1518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CGCCACCTATGAGACCAAG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CCGCCGACAGAACTCTAAG</w:t>
            </w:r>
          </w:p>
        </w:tc>
        <w:tc>
          <w:tcPr>
            <w:tcW w:w="7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NM_001001438</w:t>
            </w:r>
          </w:p>
        </w:tc>
        <w:tc>
          <w:tcPr>
            <w:tcW w:w="50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208</w:t>
            </w:r>
          </w:p>
        </w:tc>
        <w:tc>
          <w:tcPr>
            <w:tcW w:w="508" w:type="pct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506" w:type="pct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88.4</w:t>
            </w:r>
          </w:p>
        </w:tc>
      </w:tr>
      <w:tr w:rsidR="00D5452F" w:rsidRPr="007D4A5C" w:rsidTr="00D5452F">
        <w:trPr>
          <w:gridAfter w:val="1"/>
          <w:wAfter w:w="10" w:type="pct"/>
          <w:trHeight w:val="982"/>
        </w:trPr>
        <w:tc>
          <w:tcPr>
            <w:tcW w:w="1158" w:type="pct"/>
            <w:tcBorders>
              <w:left w:val="nil"/>
            </w:tcBorders>
            <w:shd w:val="clear" w:color="auto" w:fill="D9D9D9"/>
            <w:vAlign w:val="center"/>
          </w:tcPr>
          <w:p w:rsidR="00D5452F" w:rsidRPr="007D4A5C" w:rsidRDefault="00D5452F" w:rsidP="003C1E7F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TM7SF2</w:t>
            </w:r>
          </w:p>
          <w:p w:rsidR="00D5452F" w:rsidRPr="007D4A5C" w:rsidRDefault="00D5452F" w:rsidP="003C1E7F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szCs w:val="20"/>
              </w:rPr>
              <w:t>transmembrane 7 superfamily member 2</w:t>
            </w:r>
          </w:p>
        </w:tc>
        <w:tc>
          <w:tcPr>
            <w:tcW w:w="1518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CF6">
              <w:rPr>
                <w:rFonts w:ascii="Times New Roman" w:hAnsi="Times New Roman" w:cs="Times New Roman"/>
                <w:sz w:val="16"/>
                <w:szCs w:val="16"/>
              </w:rPr>
              <w:t>AGAGTGGCTGGGCTTGAG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CF6">
              <w:rPr>
                <w:rFonts w:ascii="Times New Roman" w:hAnsi="Times New Roman" w:cs="Times New Roman"/>
                <w:sz w:val="16"/>
                <w:szCs w:val="16"/>
              </w:rPr>
              <w:t>GATGCGGTAAGGCACACG</w:t>
            </w:r>
          </w:p>
        </w:tc>
        <w:tc>
          <w:tcPr>
            <w:tcW w:w="793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 w:rsidRPr="00A54CF6">
              <w:rPr>
                <w:rFonts w:ascii="Times New Roman" w:hAnsi="Times New Roman" w:cs="Times New Roman"/>
                <w:szCs w:val="20"/>
              </w:rPr>
              <w:t>NM_003273</w:t>
            </w:r>
          </w:p>
        </w:tc>
        <w:tc>
          <w:tcPr>
            <w:tcW w:w="507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276</w:t>
            </w:r>
          </w:p>
        </w:tc>
        <w:tc>
          <w:tcPr>
            <w:tcW w:w="508" w:type="pct"/>
            <w:shd w:val="clear" w:color="auto" w:fill="D9D9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506" w:type="pct"/>
            <w:shd w:val="clear" w:color="auto" w:fill="D9D9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89.5</w:t>
            </w:r>
          </w:p>
        </w:tc>
      </w:tr>
      <w:tr w:rsidR="00D5452F" w:rsidRPr="007D4A5C" w:rsidTr="00D5452F">
        <w:trPr>
          <w:gridAfter w:val="1"/>
          <w:wAfter w:w="10" w:type="pct"/>
          <w:trHeight w:val="982"/>
        </w:trPr>
        <w:tc>
          <w:tcPr>
            <w:tcW w:w="1158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DHCR7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7-dehydrocholesterol reductase</w:t>
            </w:r>
          </w:p>
        </w:tc>
        <w:tc>
          <w:tcPr>
            <w:tcW w:w="15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CAATGACAGAACCGCATCTC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AGGTGACCCACAAGGTATAG</w:t>
            </w:r>
          </w:p>
        </w:tc>
        <w:tc>
          <w:tcPr>
            <w:tcW w:w="79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NM_001360</w:t>
            </w:r>
          </w:p>
        </w:tc>
        <w:tc>
          <w:tcPr>
            <w:tcW w:w="50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283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89.0</w:t>
            </w:r>
          </w:p>
        </w:tc>
      </w:tr>
      <w:tr w:rsidR="00D5452F" w:rsidRPr="007D4A5C" w:rsidTr="00D5452F">
        <w:trPr>
          <w:gridAfter w:val="1"/>
          <w:wAfter w:w="10" w:type="pct"/>
          <w:trHeight w:val="982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LDLR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low density lipoprotein receptor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CGACTGCAAGGACAAATCTG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AGTCATATTCCCGGTCACAC</w:t>
            </w: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NM_000527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122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61</w:t>
            </w:r>
          </w:p>
        </w:tc>
        <w:tc>
          <w:tcPr>
            <w:tcW w:w="506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87.0</w:t>
            </w:r>
          </w:p>
        </w:tc>
      </w:tr>
      <w:tr w:rsidR="00D5452F" w:rsidRPr="007D4A5C" w:rsidTr="00D5452F">
        <w:trPr>
          <w:gridAfter w:val="1"/>
          <w:wAfter w:w="10" w:type="pct"/>
          <w:trHeight w:val="982"/>
        </w:trPr>
        <w:tc>
          <w:tcPr>
            <w:tcW w:w="1158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PCSK9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proprotein convertase subtilisin/kexin type 9</w:t>
            </w:r>
          </w:p>
        </w:tc>
        <w:tc>
          <w:tcPr>
            <w:tcW w:w="1518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CAGCCTGGTGGAGGTGTATC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CCTATGAGGGTGCCGCTAAC</w:t>
            </w:r>
          </w:p>
        </w:tc>
        <w:tc>
          <w:tcPr>
            <w:tcW w:w="7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NM_174936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270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62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92.2</w:t>
            </w:r>
          </w:p>
        </w:tc>
      </w:tr>
      <w:tr w:rsidR="00D5452F" w:rsidRPr="001A584C" w:rsidTr="00D5452F">
        <w:trPr>
          <w:gridAfter w:val="1"/>
          <w:wAfter w:w="10" w:type="pct"/>
          <w:trHeight w:val="982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5452F" w:rsidRPr="007D4A5C" w:rsidRDefault="00D5452F" w:rsidP="003C1E7F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SREBP2</w:t>
            </w:r>
          </w:p>
          <w:p w:rsidR="00D5452F" w:rsidRPr="007D4A5C" w:rsidRDefault="00D5452F" w:rsidP="003C1E7F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sterol regulatory element binding protein 2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0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CACCCAGGGCAACTCCTATTC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0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GCCATTGGCCGTTTGTGTC</w:t>
            </w: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60752">
              <w:rPr>
                <w:rFonts w:ascii="Times New Roman" w:hAnsi="Times New Roman" w:cs="Times New Roman"/>
                <w:szCs w:val="20"/>
                <w:lang w:val="en-US"/>
              </w:rPr>
              <w:t>NM_004599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284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61</w:t>
            </w:r>
          </w:p>
        </w:tc>
        <w:tc>
          <w:tcPr>
            <w:tcW w:w="506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87.9</w:t>
            </w:r>
          </w:p>
        </w:tc>
      </w:tr>
      <w:tr w:rsidR="00D5452F" w:rsidRPr="007D4A5C" w:rsidTr="00D5452F">
        <w:trPr>
          <w:trHeight w:val="691"/>
        </w:trPr>
        <w:tc>
          <w:tcPr>
            <w:tcW w:w="1158" w:type="pct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:rsidR="00D5452F" w:rsidRPr="007D4A5C" w:rsidRDefault="00D5452F" w:rsidP="00AE03B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lastRenderedPageBreak/>
              <w:t>gene</w:t>
            </w:r>
          </w:p>
        </w:tc>
        <w:tc>
          <w:tcPr>
            <w:tcW w:w="1518" w:type="pct"/>
            <w:tcBorders>
              <w:top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52F" w:rsidRPr="007D4A5C" w:rsidRDefault="00D5452F" w:rsidP="00AE03B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sequence 5´- 3´</w:t>
            </w:r>
          </w:p>
        </w:tc>
        <w:tc>
          <w:tcPr>
            <w:tcW w:w="79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52F" w:rsidRPr="007D4A5C" w:rsidRDefault="00D5452F" w:rsidP="00AE03B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reference sequence</w:t>
            </w:r>
          </w:p>
        </w:tc>
        <w:tc>
          <w:tcPr>
            <w:tcW w:w="5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52F" w:rsidRPr="007D4A5C" w:rsidRDefault="00D5452F" w:rsidP="00AE03BC">
            <w:pPr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product size (bp)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5452F" w:rsidRPr="007D4A5C" w:rsidRDefault="00D5452F" w:rsidP="00AE03BC">
            <w:pPr>
              <w:tabs>
                <w:tab w:val="left" w:pos="285"/>
              </w:tabs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annealing (°C)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5452F" w:rsidRPr="007D4A5C" w:rsidRDefault="00D5452F" w:rsidP="00AE03BC">
            <w:pPr>
              <w:tabs>
                <w:tab w:val="left" w:pos="285"/>
              </w:tabs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szCs w:val="20"/>
                <w:lang w:val="en-US"/>
              </w:rPr>
              <w:t>melting (°C)</w:t>
            </w:r>
          </w:p>
        </w:tc>
        <w:tc>
          <w:tcPr>
            <w:tcW w:w="10" w:type="pct"/>
            <w:tcBorders>
              <w:bottom w:val="single" w:sz="8" w:space="0" w:color="000000"/>
            </w:tcBorders>
            <w:vAlign w:val="center"/>
          </w:tcPr>
          <w:p w:rsidR="00D5452F" w:rsidRPr="007D4A5C" w:rsidRDefault="00D5452F" w:rsidP="00AE03BC">
            <w:pPr>
              <w:tabs>
                <w:tab w:val="left" w:pos="285"/>
              </w:tabs>
              <w:autoSpaceDE/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</w:tr>
      <w:tr w:rsidR="00ED08CF" w:rsidRPr="007D4A5C" w:rsidTr="00ED08CF">
        <w:trPr>
          <w:gridAfter w:val="1"/>
          <w:wAfter w:w="10" w:type="pct"/>
          <w:trHeight w:val="1233"/>
        </w:trPr>
        <w:tc>
          <w:tcPr>
            <w:tcW w:w="1158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ED08CF" w:rsidRPr="007D4A5C" w:rsidRDefault="00ED08CF" w:rsidP="0053139D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SREB</w:t>
            </w: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F1</w:t>
            </w:r>
          </w:p>
          <w:p w:rsidR="00ED08CF" w:rsidRPr="007D4A5C" w:rsidRDefault="00ED08CF" w:rsidP="0053139D">
            <w:pPr>
              <w:autoSpaceDE/>
              <w:spacing w:line="288" w:lineRule="auto"/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 xml:space="preserve">sterol regulatory element binding transcription </w:t>
            </w:r>
          </w:p>
          <w:p w:rsidR="00ED08CF" w:rsidRPr="007D4A5C" w:rsidRDefault="00ED08CF" w:rsidP="0053139D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factor 1</w:t>
            </w:r>
          </w:p>
        </w:tc>
        <w:tc>
          <w:tcPr>
            <w:tcW w:w="1518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D08CF" w:rsidRDefault="00ED08CF" w:rsidP="0053139D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0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AGACGGAGCCACTGTGAAG</w:t>
            </w:r>
          </w:p>
          <w:p w:rsidR="00ED08CF" w:rsidRPr="007D4A5C" w:rsidRDefault="00ED08CF" w:rsidP="0053139D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0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TTGATGGAGGAGCGGTAGC</w:t>
            </w:r>
          </w:p>
        </w:tc>
        <w:tc>
          <w:tcPr>
            <w:tcW w:w="7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D08CF" w:rsidRPr="007D4A5C" w:rsidRDefault="00ED08CF" w:rsidP="0053139D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60752">
              <w:rPr>
                <w:rFonts w:ascii="Times New Roman" w:hAnsi="Times New Roman" w:cs="Times New Roman"/>
                <w:szCs w:val="20"/>
                <w:lang w:val="en-US"/>
              </w:rPr>
              <w:t>NM_001005291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D08CF" w:rsidRPr="007D4A5C" w:rsidRDefault="00ED08CF" w:rsidP="0053139D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249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ED08CF" w:rsidRPr="007D4A5C" w:rsidRDefault="00ED08CF" w:rsidP="0053139D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61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:rsidR="00ED08CF" w:rsidRPr="007D4A5C" w:rsidRDefault="00ED08CF" w:rsidP="0053139D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91.1</w:t>
            </w:r>
          </w:p>
        </w:tc>
      </w:tr>
      <w:tr w:rsidR="00D5452F" w:rsidRPr="007D4A5C" w:rsidTr="00D5452F">
        <w:trPr>
          <w:gridAfter w:val="1"/>
          <w:wAfter w:w="10" w:type="pct"/>
          <w:trHeight w:val="836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  <w:hideMark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APOD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apolipoprotein D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AAAGCTCCAGGTCCCTTC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GATGCAGCGTCCATTCTC</w:t>
            </w: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NM_001647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224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506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89.1</w:t>
            </w:r>
          </w:p>
        </w:tc>
      </w:tr>
      <w:tr w:rsidR="00D5452F" w:rsidRPr="007D4A5C" w:rsidTr="00D5452F">
        <w:trPr>
          <w:gridAfter w:val="1"/>
          <w:wAfter w:w="10" w:type="pct"/>
          <w:trHeight w:val="846"/>
        </w:trPr>
        <w:tc>
          <w:tcPr>
            <w:tcW w:w="1158" w:type="pct"/>
            <w:tcBorders>
              <w:left w:val="nil"/>
            </w:tcBorders>
            <w:shd w:val="clear" w:color="auto" w:fill="FFFFFF" w:themeFill="background1"/>
            <w:vAlign w:val="center"/>
            <w:hideMark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APOE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apolipoprotein E</w:t>
            </w:r>
          </w:p>
        </w:tc>
        <w:tc>
          <w:tcPr>
            <w:tcW w:w="1518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CACAGGCAGGAAGATGAAG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TCATGGTCTCGTCCATCAG</w:t>
            </w:r>
          </w:p>
        </w:tc>
        <w:tc>
          <w:tcPr>
            <w:tcW w:w="7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NM_000041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272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61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91.4</w:t>
            </w:r>
          </w:p>
        </w:tc>
      </w:tr>
      <w:tr w:rsidR="00D5452F" w:rsidRPr="007D4A5C" w:rsidTr="00D5452F">
        <w:trPr>
          <w:gridAfter w:val="1"/>
          <w:wAfter w:w="10" w:type="pct"/>
          <w:trHeight w:val="833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  <w:hideMark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APOL1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apolipoprotein L1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ATTCGTGGCTGCTGCTGAACTG</w:t>
            </w:r>
          </w:p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TGGTGCCTTTGTGGACCTTCTG</w:t>
            </w: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927038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NM_003661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230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61</w:t>
            </w:r>
          </w:p>
        </w:tc>
        <w:tc>
          <w:tcPr>
            <w:tcW w:w="506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2016F1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84.1</w:t>
            </w:r>
          </w:p>
        </w:tc>
      </w:tr>
      <w:tr w:rsidR="00D5452F" w:rsidRPr="007D4A5C" w:rsidTr="00D5452F">
        <w:trPr>
          <w:gridAfter w:val="1"/>
          <w:wAfter w:w="10" w:type="pct"/>
          <w:trHeight w:val="979"/>
        </w:trPr>
        <w:tc>
          <w:tcPr>
            <w:tcW w:w="1158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CYP27A1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sterol 27-hydroxylase</w:t>
            </w:r>
          </w:p>
        </w:tc>
        <w:tc>
          <w:tcPr>
            <w:tcW w:w="1518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CAAACTCCCGGATCATAG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</w:rPr>
              <w:t>GACCACCTTGTACTTCTG</w:t>
            </w:r>
          </w:p>
        </w:tc>
        <w:tc>
          <w:tcPr>
            <w:tcW w:w="7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NM_000784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296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D4A5C">
              <w:rPr>
                <w:rFonts w:ascii="Times New Roman" w:hAnsi="Times New Roman" w:cs="Times New Roman"/>
                <w:szCs w:val="20"/>
              </w:rPr>
              <w:t>90.3</w:t>
            </w:r>
          </w:p>
        </w:tc>
      </w:tr>
      <w:tr w:rsidR="00D5452F" w:rsidRPr="007D4A5C" w:rsidTr="00D5452F">
        <w:trPr>
          <w:gridAfter w:val="1"/>
          <w:wAfter w:w="10" w:type="pct"/>
          <w:trHeight w:val="1122"/>
        </w:trPr>
        <w:tc>
          <w:tcPr>
            <w:tcW w:w="1158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ABCC2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ABCC2 ATP-binding cassette C, member 2</w:t>
            </w:r>
          </w:p>
        </w:tc>
        <w:tc>
          <w:tcPr>
            <w:tcW w:w="1518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CACAAGCAACTGCTGAAC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TGCCAAGAGGAATGACGA</w:t>
            </w:r>
          </w:p>
        </w:tc>
        <w:tc>
          <w:tcPr>
            <w:tcW w:w="7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NM_000392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226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56</w:t>
            </w:r>
          </w:p>
        </w:tc>
        <w:tc>
          <w:tcPr>
            <w:tcW w:w="506" w:type="pct"/>
            <w:shd w:val="clear" w:color="auto" w:fill="D9D9D9" w:themeFill="background1" w:themeFillShade="D9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85.3</w:t>
            </w:r>
          </w:p>
        </w:tc>
      </w:tr>
      <w:tr w:rsidR="00D5452F" w:rsidRPr="007D4A5C" w:rsidTr="00D5452F">
        <w:trPr>
          <w:gridAfter w:val="1"/>
          <w:wAfter w:w="10" w:type="pct"/>
          <w:trHeight w:val="405"/>
        </w:trPr>
        <w:tc>
          <w:tcPr>
            <w:tcW w:w="1158" w:type="pct"/>
            <w:tcBorders>
              <w:left w:val="nil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  <w:t>ABCC3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b/>
                <w:color w:val="000000"/>
                <w:kern w:val="24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i/>
                <w:color w:val="000000"/>
                <w:kern w:val="24"/>
                <w:szCs w:val="20"/>
                <w:lang w:val="en-US"/>
              </w:rPr>
              <w:t>ABCC2 ATP-binding cassette C, member3</w:t>
            </w:r>
          </w:p>
        </w:tc>
        <w:tc>
          <w:tcPr>
            <w:tcW w:w="1518" w:type="pct"/>
            <w:tcBorders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GCTCCAGCTTCCTCATCA</w:t>
            </w:r>
          </w:p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4A5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TGGAGCACAGGAACATCA</w:t>
            </w:r>
          </w:p>
        </w:tc>
        <w:tc>
          <w:tcPr>
            <w:tcW w:w="793" w:type="pct"/>
            <w:tcBorders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NM_003786</w:t>
            </w:r>
          </w:p>
        </w:tc>
        <w:tc>
          <w:tcPr>
            <w:tcW w:w="507" w:type="pct"/>
            <w:tcBorders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159</w:t>
            </w:r>
          </w:p>
        </w:tc>
        <w:tc>
          <w:tcPr>
            <w:tcW w:w="508" w:type="pct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61</w:t>
            </w:r>
          </w:p>
        </w:tc>
        <w:tc>
          <w:tcPr>
            <w:tcW w:w="506" w:type="pct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D5452F" w:rsidRPr="007D4A5C" w:rsidRDefault="00D5452F" w:rsidP="00A24CD5">
            <w:pPr>
              <w:autoSpaceDE/>
              <w:spacing w:line="288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D4A5C">
              <w:rPr>
                <w:rFonts w:ascii="Times New Roman" w:hAnsi="Times New Roman" w:cs="Times New Roman"/>
                <w:szCs w:val="20"/>
                <w:lang w:val="en-US"/>
              </w:rPr>
              <w:t>86.0</w:t>
            </w:r>
          </w:p>
        </w:tc>
      </w:tr>
    </w:tbl>
    <w:p w:rsidR="00927038" w:rsidRPr="007D4A5C" w:rsidRDefault="00927038" w:rsidP="00927038">
      <w:pPr>
        <w:pStyle w:val="BodyText2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927038" w:rsidRPr="007D4A5C" w:rsidRDefault="00927038" w:rsidP="00927038">
      <w:pPr>
        <w:pStyle w:val="BodyText2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EF7EC8" w:rsidRPr="007D4A5C" w:rsidRDefault="00A63F6D">
      <w:pPr>
        <w:rPr>
          <w:szCs w:val="20"/>
          <w:lang w:val="en-US"/>
        </w:rPr>
      </w:pPr>
      <w:bookmarkStart w:id="0" w:name="_GoBack"/>
      <w:bookmarkEnd w:id="0"/>
    </w:p>
    <w:sectPr w:rsidR="00EF7EC8" w:rsidRPr="007D4A5C" w:rsidSect="001D7A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27038"/>
    <w:rsid w:val="00034EBE"/>
    <w:rsid w:val="000557F4"/>
    <w:rsid w:val="00080DE1"/>
    <w:rsid w:val="00110B6B"/>
    <w:rsid w:val="001411A1"/>
    <w:rsid w:val="00180D2B"/>
    <w:rsid w:val="001A584C"/>
    <w:rsid w:val="001D7ABA"/>
    <w:rsid w:val="002016F1"/>
    <w:rsid w:val="00341B74"/>
    <w:rsid w:val="00377C7E"/>
    <w:rsid w:val="003C1E7F"/>
    <w:rsid w:val="004264CB"/>
    <w:rsid w:val="004E4F02"/>
    <w:rsid w:val="00560752"/>
    <w:rsid w:val="00634937"/>
    <w:rsid w:val="00672082"/>
    <w:rsid w:val="00735847"/>
    <w:rsid w:val="007D4A5C"/>
    <w:rsid w:val="008D4765"/>
    <w:rsid w:val="00927038"/>
    <w:rsid w:val="00A54CF6"/>
    <w:rsid w:val="00A560B7"/>
    <w:rsid w:val="00A63F6D"/>
    <w:rsid w:val="00AE29D8"/>
    <w:rsid w:val="00B846A3"/>
    <w:rsid w:val="00BB16C6"/>
    <w:rsid w:val="00BE7DF5"/>
    <w:rsid w:val="00C96091"/>
    <w:rsid w:val="00D5452F"/>
    <w:rsid w:val="00DD32FB"/>
    <w:rsid w:val="00E56D51"/>
    <w:rsid w:val="00EA15C7"/>
    <w:rsid w:val="00ED08CF"/>
    <w:rsid w:val="00EE5964"/>
    <w:rsid w:val="00EF30E8"/>
    <w:rsid w:val="00EF6D6F"/>
    <w:rsid w:val="00F20655"/>
    <w:rsid w:val="00F85C5C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03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927038"/>
    <w:pPr>
      <w:spacing w:line="360" w:lineRule="auto"/>
      <w:jc w:val="both"/>
    </w:pPr>
    <w:rPr>
      <w:sz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927038"/>
    <w:rPr>
      <w:rFonts w:ascii="Arial" w:eastAsia="Times New Roman" w:hAnsi="Arial" w:cs="Arial"/>
      <w:sz w:val="24"/>
      <w:szCs w:val="24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703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semiHidden/>
    <w:unhideWhenUsed/>
    <w:rsid w:val="00927038"/>
    <w:pPr>
      <w:spacing w:line="360" w:lineRule="auto"/>
      <w:jc w:val="both"/>
    </w:pPr>
    <w:rPr>
      <w:sz w:val="24"/>
      <w:lang w:val="en-US"/>
    </w:rPr>
  </w:style>
  <w:style w:type="character" w:customStyle="1" w:styleId="Textkrper2Zchn">
    <w:name w:val="Textkörper 2 Zchn"/>
    <w:basedOn w:val="Absatz-Standardschriftart"/>
    <w:link w:val="Textkrper2"/>
    <w:semiHidden/>
    <w:rsid w:val="00927038"/>
    <w:rPr>
      <w:rFonts w:ascii="Arial" w:eastAsia="Times New Roman" w:hAnsi="Arial" w:cs="Arial"/>
      <w:sz w:val="24"/>
      <w:szCs w:val="24"/>
      <w:lang w:val="en-US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Herz- und Diabeteszentrum NRW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pkuzaj</dc:creator>
  <cp:lastModifiedBy>jnilles</cp:lastModifiedBy>
  <cp:revision>29</cp:revision>
  <cp:lastPrinted>2014-02-05T08:27:00Z</cp:lastPrinted>
  <dcterms:created xsi:type="dcterms:W3CDTF">2013-12-16T13:15:00Z</dcterms:created>
  <dcterms:modified xsi:type="dcterms:W3CDTF">2014-07-17T08:27:00Z</dcterms:modified>
</cp:coreProperties>
</file>