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321CA7" w14:textId="77777777" w:rsidR="00B1671D" w:rsidRDefault="00B1671D" w:rsidP="00B1671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b/>
          <w:sz w:val="32"/>
          <w:szCs w:val="32"/>
          <w:lang w:val="en-US"/>
        </w:rPr>
      </w:pPr>
      <w:r w:rsidRPr="00B1671D">
        <w:rPr>
          <w:rFonts w:ascii="Times New Roman" w:eastAsia="MS Mincho" w:hAnsi="Times New Roman" w:cs="Times New Roman"/>
          <w:b/>
          <w:sz w:val="32"/>
          <w:szCs w:val="32"/>
          <w:lang w:val="en-US"/>
        </w:rPr>
        <w:t>Tab. S. II</w:t>
      </w:r>
    </w:p>
    <w:p w14:paraId="4B81DEE0" w14:textId="77777777" w:rsidR="00BC23CA" w:rsidRDefault="00BC23CA" w:rsidP="00B1671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b/>
          <w:sz w:val="32"/>
          <w:szCs w:val="32"/>
          <w:lang w:val="en-US"/>
        </w:rPr>
      </w:pPr>
    </w:p>
    <w:p w14:paraId="505017A8" w14:textId="77777777" w:rsidR="00BC23CA" w:rsidRPr="005E4997" w:rsidRDefault="00BC23CA" w:rsidP="00BC23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eastAsia="GungsuhChe" w:hAnsi="Times New Roman" w:cs="Times New Roman"/>
          <w:sz w:val="24"/>
          <w:szCs w:val="24"/>
          <w:lang w:val="en-US"/>
        </w:rPr>
      </w:pPr>
      <w:r w:rsidRPr="005E4997">
        <w:rPr>
          <w:rFonts w:ascii="Times" w:eastAsia="Calibri" w:hAnsi="Times" w:cs="Times New Roman"/>
          <w:b/>
          <w:bCs/>
          <w:sz w:val="24"/>
          <w:szCs w:val="24"/>
          <w:lang w:val="en-GB" w:eastAsia="it-IT"/>
        </w:rPr>
        <w:t>Tab. S. II.</w:t>
      </w:r>
      <w:r w:rsidRPr="005E499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Image analysis of 2-DE maps of </w:t>
      </w:r>
      <w:proofErr w:type="spellStart"/>
      <w:r w:rsidRPr="005E4997">
        <w:rPr>
          <w:rFonts w:ascii="Times New Roman" w:eastAsia="Calibri" w:hAnsi="Times New Roman" w:cs="Times New Roman"/>
          <w:b/>
          <w:sz w:val="24"/>
          <w:szCs w:val="24"/>
          <w:lang w:val="en-US"/>
        </w:rPr>
        <w:t>secretome</w:t>
      </w:r>
      <w:proofErr w:type="spellEnd"/>
      <w:r w:rsidRPr="005E499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of the four </w:t>
      </w:r>
      <w:r w:rsidRPr="005E4997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 xml:space="preserve">B. </w:t>
      </w:r>
      <w:proofErr w:type="spellStart"/>
      <w:r w:rsidRPr="005E4997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clausii</w:t>
      </w:r>
      <w:proofErr w:type="spellEnd"/>
      <w:r w:rsidRPr="005E499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strains: </w:t>
      </w:r>
      <w:r w:rsidRPr="005E4997">
        <w:rPr>
          <w:rFonts w:ascii="Times New Roman" w:eastAsia="GungsuhChe" w:hAnsi="Times New Roman" w:cs="Times New Roman"/>
          <w:sz w:val="24"/>
          <w:szCs w:val="24"/>
          <w:lang w:val="en-US"/>
        </w:rPr>
        <w:t xml:space="preserve">Spots showing different mean intensity in the four maps are </w:t>
      </w:r>
      <w:proofErr w:type="gramStart"/>
      <w:r w:rsidRPr="005E4997">
        <w:rPr>
          <w:rFonts w:ascii="Times New Roman" w:eastAsia="GungsuhChe" w:hAnsi="Times New Roman" w:cs="Times New Roman"/>
          <w:sz w:val="24"/>
          <w:szCs w:val="24"/>
          <w:lang w:val="en-US"/>
        </w:rPr>
        <w:t>listed ,</w:t>
      </w:r>
      <w:proofErr w:type="gramEnd"/>
      <w:r w:rsidRPr="005E4997">
        <w:rPr>
          <w:rFonts w:ascii="Times New Roman" w:eastAsia="GungsuhChe" w:hAnsi="Times New Roman" w:cs="Times New Roman"/>
          <w:sz w:val="24"/>
          <w:szCs w:val="24"/>
          <w:lang w:val="en-US"/>
        </w:rPr>
        <w:t xml:space="preserve"> together with the corresponding identified proteins. Reported values are the mean </w:t>
      </w:r>
      <w:r w:rsidRPr="005E4997">
        <w:rPr>
          <w:rFonts w:ascii="Times New Roman" w:eastAsia="GungsuhChe" w:hAnsi="Times New Roman" w:cs="Times New Roman"/>
          <w:sz w:val="24"/>
          <w:szCs w:val="24"/>
          <w:u w:val="single"/>
          <w:lang w:val="en-US"/>
        </w:rPr>
        <w:t>+</w:t>
      </w:r>
      <w:r w:rsidRPr="005E4997">
        <w:rPr>
          <w:rFonts w:ascii="Times New Roman" w:eastAsia="GungsuhChe" w:hAnsi="Times New Roman" w:cs="Times New Roman"/>
          <w:sz w:val="24"/>
          <w:szCs w:val="24"/>
          <w:lang w:val="en-US"/>
        </w:rPr>
        <w:t xml:space="preserve"> SD of spot volumes (% </w:t>
      </w:r>
      <w:proofErr w:type="spellStart"/>
      <w:r w:rsidRPr="005E4997">
        <w:rPr>
          <w:rFonts w:ascii="Times New Roman" w:eastAsia="GungsuhChe" w:hAnsi="Times New Roman" w:cs="Times New Roman"/>
          <w:sz w:val="24"/>
          <w:szCs w:val="24"/>
          <w:lang w:val="en-US"/>
        </w:rPr>
        <w:t>vol</w:t>
      </w:r>
      <w:proofErr w:type="spellEnd"/>
      <w:r w:rsidRPr="005E4997">
        <w:rPr>
          <w:rFonts w:ascii="Times New Roman" w:eastAsia="GungsuhChe" w:hAnsi="Times New Roman" w:cs="Times New Roman"/>
          <w:sz w:val="24"/>
          <w:szCs w:val="24"/>
          <w:lang w:val="en-US"/>
        </w:rPr>
        <w:t xml:space="preserve">) observed in the OC, SIN, NR, and T, proteomic </w:t>
      </w:r>
      <w:proofErr w:type="spellStart"/>
      <w:r w:rsidRPr="005E4997">
        <w:rPr>
          <w:rFonts w:ascii="Times New Roman" w:eastAsia="GungsuhChe" w:hAnsi="Times New Roman" w:cs="Times New Roman"/>
          <w:sz w:val="24"/>
          <w:szCs w:val="24"/>
          <w:lang w:val="en-US"/>
        </w:rPr>
        <w:t>electropherograms</w:t>
      </w:r>
      <w:proofErr w:type="spellEnd"/>
      <w:r w:rsidRPr="005E4997">
        <w:rPr>
          <w:rFonts w:ascii="Times New Roman" w:eastAsia="GungsuhChe" w:hAnsi="Times New Roman" w:cs="Times New Roman"/>
          <w:sz w:val="24"/>
          <w:szCs w:val="24"/>
          <w:lang w:val="en-US"/>
        </w:rPr>
        <w:t xml:space="preserve"> </w:t>
      </w:r>
      <w:r w:rsidRPr="005E4997">
        <w:rPr>
          <w:rFonts w:ascii="Times New Roman" w:eastAsia="Calibri" w:hAnsi="Times New Roman" w:cs="Times New Roman"/>
          <w:sz w:val="24"/>
          <w:szCs w:val="24"/>
          <w:lang w:val="en-US"/>
        </w:rPr>
        <w:t>examined for each of three independent cultivation taken at the stationary (24h) growth phase.</w:t>
      </w:r>
      <w:r w:rsidRPr="005E4997">
        <w:rPr>
          <w:rFonts w:ascii="Times New Roman" w:eastAsia="GungsuhChe" w:hAnsi="Times New Roman" w:cs="Times New Roman"/>
          <w:sz w:val="24"/>
          <w:szCs w:val="24"/>
          <w:lang w:val="en-US"/>
        </w:rPr>
        <w:t xml:space="preserve"> Proteins are listed according to their respective match spot identification numbers (ID). The match ID is referred to those reported </w:t>
      </w:r>
      <w:bookmarkStart w:id="0" w:name="_GoBack"/>
      <w:bookmarkEnd w:id="0"/>
      <w:r w:rsidRPr="005E4997">
        <w:rPr>
          <w:rFonts w:ascii="Times New Roman" w:eastAsia="GungsuhChe" w:hAnsi="Times New Roman" w:cs="Times New Roman"/>
          <w:sz w:val="24"/>
          <w:szCs w:val="24"/>
          <w:lang w:val="en-US"/>
        </w:rPr>
        <w:t>in Fig. 4.</w:t>
      </w:r>
    </w:p>
    <w:p w14:paraId="2BA87188" w14:textId="77777777" w:rsidR="00BC23CA" w:rsidRPr="00B1671D" w:rsidRDefault="00BC23CA" w:rsidP="00B1671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b/>
          <w:sz w:val="32"/>
          <w:szCs w:val="32"/>
          <w:lang w:val="en-US"/>
        </w:rPr>
      </w:pPr>
    </w:p>
    <w:tbl>
      <w:tblPr>
        <w:tblW w:w="1407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54"/>
        <w:gridCol w:w="4502"/>
        <w:gridCol w:w="2088"/>
        <w:gridCol w:w="2088"/>
        <w:gridCol w:w="2089"/>
        <w:gridCol w:w="1949"/>
      </w:tblGrid>
      <w:tr w:rsidR="00B1671D" w:rsidRPr="00B1671D" w14:paraId="6081ECDD" w14:textId="77777777" w:rsidTr="00DD713F">
        <w:trPr>
          <w:trHeight w:val="425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8183EA7" w14:textId="77777777" w:rsidR="00B1671D" w:rsidRPr="00B1671D" w:rsidRDefault="00B1671D" w:rsidP="00B1671D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B1671D"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/>
              </w:rPr>
              <w:t>ID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5287B1C" w14:textId="77777777" w:rsidR="00B1671D" w:rsidRPr="00B1671D" w:rsidRDefault="00B1671D" w:rsidP="00B1671D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B1671D"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/>
              </w:rPr>
              <w:t>Protein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D07D77D" w14:textId="77777777" w:rsidR="00B1671D" w:rsidRPr="00B1671D" w:rsidRDefault="00B1671D" w:rsidP="00B1671D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B1671D"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/>
              </w:rPr>
              <w:t>OC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0E2829F" w14:textId="77777777" w:rsidR="00B1671D" w:rsidRPr="00B1671D" w:rsidRDefault="00B1671D" w:rsidP="00B1671D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B1671D"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/>
              </w:rPr>
              <w:t>SIN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CB9C7AF" w14:textId="77777777" w:rsidR="00B1671D" w:rsidRPr="00B1671D" w:rsidRDefault="00B1671D" w:rsidP="00B1671D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B1671D"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/>
              </w:rPr>
              <w:t>NR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E2E47B6" w14:textId="77777777" w:rsidR="00B1671D" w:rsidRPr="00B1671D" w:rsidRDefault="00B1671D" w:rsidP="00B1671D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B1671D"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/>
              </w:rPr>
              <w:t>T</w:t>
            </w:r>
          </w:p>
        </w:tc>
      </w:tr>
      <w:tr w:rsidR="00B1671D" w:rsidRPr="00B1671D" w14:paraId="11D7DF5D" w14:textId="77777777" w:rsidTr="00DD713F">
        <w:trPr>
          <w:trHeight w:val="425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368D76A" w14:textId="77777777" w:rsidR="00B1671D" w:rsidRPr="00B1671D" w:rsidRDefault="00B1671D" w:rsidP="00B1671D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81CE463" w14:textId="77777777" w:rsidR="00B1671D" w:rsidRPr="00A02950" w:rsidRDefault="00B1671D" w:rsidP="00B1671D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29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Oligopeptide</w:t>
            </w:r>
            <w:proofErr w:type="spellEnd"/>
            <w:r w:rsidRPr="00A029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ABC </w:t>
            </w:r>
            <w:proofErr w:type="spellStart"/>
            <w:r w:rsidRPr="00A029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trasporter</w:t>
            </w:r>
            <w:r w:rsidR="004426CA" w:rsidRPr="00A029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proofErr w:type="spellEnd"/>
            <w:r w:rsidR="004426CA" w:rsidRPr="00A029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(ABC2414 and ABC 3090)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7726C94" w14:textId="77777777" w:rsidR="00B1671D" w:rsidRPr="00B1671D" w:rsidRDefault="00B1671D" w:rsidP="00B1671D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3,542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 0,2745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BBC2F99" w14:textId="77777777" w:rsidR="00B1671D" w:rsidRPr="00B1671D" w:rsidRDefault="00B1671D" w:rsidP="00B1671D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0,783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±0,1442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D7AE583" w14:textId="77777777" w:rsidR="00B1671D" w:rsidRPr="00B1671D" w:rsidRDefault="00B1671D" w:rsidP="00B1671D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4,367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0,1603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EC39FD7" w14:textId="23B1495F" w:rsidR="00B1671D" w:rsidRPr="00B1671D" w:rsidRDefault="00B1671D" w:rsidP="00B1671D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0,456</w:t>
            </w:r>
            <w:r w:rsidR="002A31F8" w:rsidRPr="007875CC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="002A31F8" w:rsidRPr="007875CC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0,1460</w:t>
            </w:r>
          </w:p>
        </w:tc>
      </w:tr>
      <w:tr w:rsidR="00B1671D" w:rsidRPr="00B1671D" w14:paraId="446B0B5A" w14:textId="77777777" w:rsidTr="00DD713F">
        <w:trPr>
          <w:trHeight w:val="425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1A0A79D" w14:textId="77777777" w:rsidR="00B1671D" w:rsidRPr="00B1671D" w:rsidRDefault="00B1671D" w:rsidP="00B1671D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107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B4AE7AF" w14:textId="77777777" w:rsidR="00B1671D" w:rsidRPr="00A02950" w:rsidRDefault="00B1671D" w:rsidP="00B1671D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95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Dihydrolipoamide dehydrogenase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3A70082" w14:textId="77777777" w:rsidR="00B1671D" w:rsidRPr="00B1671D" w:rsidRDefault="00B1671D" w:rsidP="00B1671D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1,999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 0,2899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8CB768E" w14:textId="77777777" w:rsidR="00B1671D" w:rsidRPr="00B1671D" w:rsidRDefault="00B1671D" w:rsidP="00B1671D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3,379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0,1403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0902530" w14:textId="77777777" w:rsidR="00B1671D" w:rsidRPr="00B1671D" w:rsidRDefault="00B1671D" w:rsidP="00B1671D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1,783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0,1349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4EF8918" w14:textId="77777777" w:rsidR="00B1671D" w:rsidRPr="00B1671D" w:rsidRDefault="00B1671D" w:rsidP="00B1671D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4,227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0,2298</w:t>
            </w:r>
          </w:p>
        </w:tc>
      </w:tr>
      <w:tr w:rsidR="00B1671D" w:rsidRPr="00B1671D" w14:paraId="3D405481" w14:textId="77777777" w:rsidTr="00DD713F">
        <w:trPr>
          <w:trHeight w:val="425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99F46EC" w14:textId="77777777" w:rsidR="00B1671D" w:rsidRPr="00B1671D" w:rsidRDefault="00B1671D" w:rsidP="00B1671D">
            <w:pPr>
              <w:spacing w:after="100" w:afterAutospacing="1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B1671D">
              <w:rPr>
                <w:rFonts w:ascii="Calibri" w:eastAsia="Times New Roman" w:hAnsi="Calibri" w:cs="Times New Roman"/>
              </w:rPr>
              <w:t>114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E70B3A9" w14:textId="77777777" w:rsidR="00B1671D" w:rsidRPr="00A02950" w:rsidRDefault="00B1671D" w:rsidP="00B167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2950">
              <w:rPr>
                <w:rFonts w:ascii="Times New Roman" w:eastAsia="Times New Roman" w:hAnsi="Times New Roman" w:cs="Times New Roman"/>
              </w:rPr>
              <w:t>Molecular</w:t>
            </w:r>
            <w:proofErr w:type="spellEnd"/>
            <w:r w:rsidRPr="00A029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02950">
              <w:rPr>
                <w:rFonts w:ascii="Times New Roman" w:eastAsia="Times New Roman" w:hAnsi="Times New Roman" w:cs="Times New Roman"/>
              </w:rPr>
              <w:t>chaperone</w:t>
            </w:r>
            <w:proofErr w:type="spellEnd"/>
            <w:r w:rsidRPr="00A029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02950">
              <w:rPr>
                <w:rFonts w:ascii="Times New Roman" w:eastAsia="Times New Roman" w:hAnsi="Times New Roman" w:cs="Times New Roman"/>
              </w:rPr>
              <w:t>GroEL</w:t>
            </w:r>
            <w:proofErr w:type="spellEnd"/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4A931C3" w14:textId="77777777" w:rsidR="00B1671D" w:rsidRPr="00B1671D" w:rsidRDefault="00B1671D" w:rsidP="00B1671D">
            <w:pPr>
              <w:spacing w:after="100" w:afterAutospacing="1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1671D">
              <w:rPr>
                <w:rFonts w:ascii="Calibri" w:eastAsia="Times New Roman" w:hAnsi="Calibri" w:cs="Times New Roman"/>
                <w:sz w:val="24"/>
                <w:szCs w:val="24"/>
              </w:rPr>
              <w:t>0,127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0,0301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9E6D7BC" w14:textId="77777777" w:rsidR="00B1671D" w:rsidRPr="00B1671D" w:rsidRDefault="00B1671D" w:rsidP="00B1671D">
            <w:pPr>
              <w:spacing w:after="100" w:afterAutospacing="1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1671D">
              <w:rPr>
                <w:rFonts w:ascii="Calibri" w:eastAsia="Times New Roman" w:hAnsi="Calibri" w:cs="Times New Roman"/>
                <w:sz w:val="24"/>
                <w:szCs w:val="24"/>
              </w:rPr>
              <w:t>4,367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0,1148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7EF3598" w14:textId="77777777" w:rsidR="00B1671D" w:rsidRPr="00B1671D" w:rsidRDefault="00B1671D" w:rsidP="00B1671D">
            <w:pPr>
              <w:spacing w:after="100" w:afterAutospacing="1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1671D">
              <w:rPr>
                <w:rFonts w:ascii="Calibri" w:eastAsia="Times New Roman" w:hAnsi="Calibri" w:cs="Times New Roman"/>
                <w:sz w:val="24"/>
                <w:szCs w:val="24"/>
              </w:rPr>
              <w:t>3,857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0,0865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EE7CA15" w14:textId="77777777" w:rsidR="00B1671D" w:rsidRPr="00B1671D" w:rsidRDefault="00B1671D" w:rsidP="00B1671D">
            <w:pPr>
              <w:spacing w:after="100" w:afterAutospacing="1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B1671D">
              <w:rPr>
                <w:rFonts w:ascii="Calibri" w:eastAsia="Times New Roman" w:hAnsi="Calibri" w:cs="Times New Roman"/>
                <w:sz w:val="24"/>
                <w:szCs w:val="24"/>
              </w:rPr>
              <w:t>0,0207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0,00082</w:t>
            </w:r>
          </w:p>
        </w:tc>
      </w:tr>
      <w:tr w:rsidR="00B1671D" w:rsidRPr="00B1671D" w14:paraId="11F2E10F" w14:textId="77777777" w:rsidTr="00DD713F">
        <w:trPr>
          <w:trHeight w:val="425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7F6C0A3" w14:textId="77777777" w:rsidR="00B1671D" w:rsidRPr="00B1671D" w:rsidRDefault="00B1671D" w:rsidP="00B1671D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0491D03" w14:textId="77777777" w:rsidR="00B1671D" w:rsidRPr="00A02950" w:rsidRDefault="00B1671D" w:rsidP="00B1671D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02950">
              <w:rPr>
                <w:rFonts w:ascii="Times New Roman" w:eastAsia="Calibri" w:hAnsi="Times New Roman" w:cs="Times New Roman"/>
                <w:sz w:val="24"/>
                <w:szCs w:val="24"/>
              </w:rPr>
              <w:t>Catalase</w:t>
            </w:r>
            <w:proofErr w:type="spellEnd"/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FEAAFDE" w14:textId="77777777" w:rsidR="00B1671D" w:rsidRPr="00B1671D" w:rsidRDefault="00B1671D" w:rsidP="00B1671D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3,339 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0,1992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9699ED5" w14:textId="77777777" w:rsidR="00B1671D" w:rsidRPr="00B1671D" w:rsidRDefault="00B1671D" w:rsidP="00B1671D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1,475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0,2405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3FF28A7" w14:textId="77777777" w:rsidR="00B1671D" w:rsidRPr="00B1671D" w:rsidRDefault="00B1671D" w:rsidP="00B1671D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1,028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 0,0283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EC76178" w14:textId="77777777" w:rsidR="00B1671D" w:rsidRPr="00B1671D" w:rsidRDefault="00B1671D" w:rsidP="00B1671D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1,620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0,1814</w:t>
            </w:r>
          </w:p>
        </w:tc>
      </w:tr>
      <w:tr w:rsidR="00B1671D" w:rsidRPr="00B1671D" w14:paraId="0C4C6727" w14:textId="77777777" w:rsidTr="00DD713F">
        <w:trPr>
          <w:trHeight w:val="425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DB0B339" w14:textId="77777777" w:rsidR="00B1671D" w:rsidRPr="00B1671D" w:rsidRDefault="00B1671D" w:rsidP="00B1671D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156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ED86314" w14:textId="77777777" w:rsidR="00B1671D" w:rsidRPr="00A02950" w:rsidRDefault="00B1671D" w:rsidP="00B1671D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9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Catalase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E5DDA24" w14:textId="77777777" w:rsidR="00B1671D" w:rsidRPr="00B1671D" w:rsidRDefault="00B1671D" w:rsidP="00B1671D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2,407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 0,2180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1869C39" w14:textId="77777777" w:rsidR="00B1671D" w:rsidRPr="00B1671D" w:rsidRDefault="00B1671D" w:rsidP="00B1671D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0,744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0,2497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4242E5E" w14:textId="77777777" w:rsidR="00B1671D" w:rsidRPr="00B1671D" w:rsidRDefault="00B1671D" w:rsidP="00B1671D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2,338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0,2239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B13A923" w14:textId="77777777" w:rsidR="00B1671D" w:rsidRPr="00B1671D" w:rsidRDefault="00B1671D" w:rsidP="00B1671D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1,853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0,1529</w:t>
            </w:r>
          </w:p>
        </w:tc>
      </w:tr>
      <w:tr w:rsidR="00B1671D" w:rsidRPr="00B1671D" w14:paraId="50A933EB" w14:textId="77777777" w:rsidTr="00DD713F">
        <w:trPr>
          <w:trHeight w:val="425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A1E08ED" w14:textId="77777777" w:rsidR="00B1671D" w:rsidRPr="00B1671D" w:rsidRDefault="00B1671D" w:rsidP="00B1671D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164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D494A0F" w14:textId="77777777" w:rsidR="00B1671D" w:rsidRPr="00A02950" w:rsidRDefault="00B1671D" w:rsidP="00B1671D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9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Catalase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FAAF2C0" w14:textId="77777777" w:rsidR="00B1671D" w:rsidRPr="00B1671D" w:rsidRDefault="00B1671D" w:rsidP="00B1671D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2,243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 0,1311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C2F664B" w14:textId="77777777" w:rsidR="00B1671D" w:rsidRPr="00B1671D" w:rsidRDefault="00B1671D" w:rsidP="00B1671D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2,198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0,1136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1745471" w14:textId="77777777" w:rsidR="00B1671D" w:rsidRPr="00B1671D" w:rsidRDefault="00B1671D" w:rsidP="00B1671D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4,510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0,2396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6D83D02" w14:textId="77777777" w:rsidR="00B1671D" w:rsidRPr="00B1671D" w:rsidRDefault="00B1671D" w:rsidP="00B1671D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2,618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0,1915</w:t>
            </w:r>
          </w:p>
        </w:tc>
      </w:tr>
      <w:tr w:rsidR="00B1671D" w:rsidRPr="00B1671D" w14:paraId="1E29EB38" w14:textId="77777777" w:rsidTr="00DD713F">
        <w:trPr>
          <w:trHeight w:val="425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6398F13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207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9327111" w14:textId="77777777" w:rsidR="00B1671D" w:rsidRPr="00A02950" w:rsidRDefault="00B1671D" w:rsidP="00B167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A0295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Dihydrolipoamide dehydrogenase, </w:t>
            </w:r>
          </w:p>
          <w:p w14:paraId="4F28769C" w14:textId="77777777" w:rsidR="00B1671D" w:rsidRPr="00A02950" w:rsidRDefault="00B1671D" w:rsidP="00B167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A0295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Succinate semialdehyde dehydrogenase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E5B2BEA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0,076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 0,0597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AB0A9C4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0,534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0,2388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66DA46A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0,081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0,0025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74932AE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0,088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0,0161</w:t>
            </w:r>
          </w:p>
        </w:tc>
      </w:tr>
      <w:tr w:rsidR="00B1671D" w:rsidRPr="00B1671D" w14:paraId="652EEC74" w14:textId="77777777" w:rsidTr="00DD713F">
        <w:trPr>
          <w:trHeight w:val="425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9318B0D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216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CB0450C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Acetyl-CoA synthetase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155903C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0,309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±0,0036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A8B3473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2,768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0,0431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967F3C6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0,868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0,0633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3FFBE28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0,041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 0,0168</w:t>
            </w:r>
          </w:p>
        </w:tc>
      </w:tr>
      <w:tr w:rsidR="00B1671D" w:rsidRPr="00B1671D" w14:paraId="236AB9BF" w14:textId="77777777" w:rsidTr="00DD713F">
        <w:trPr>
          <w:trHeight w:val="425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4321BDF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231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1640BE9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Glucose-6-phosphate </w:t>
            </w:r>
            <w:proofErr w:type="spellStart"/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isomerase</w:t>
            </w:r>
            <w:proofErr w:type="spellEnd"/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629B194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0,364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±0,1416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88E3CA0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0,815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0,1037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3B8B95D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0,453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0,0725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0AC0C90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0,314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0,1128</w:t>
            </w:r>
          </w:p>
        </w:tc>
      </w:tr>
      <w:tr w:rsidR="00B1671D" w:rsidRPr="00B1671D" w14:paraId="522BDD98" w14:textId="77777777" w:rsidTr="00DD713F">
        <w:trPr>
          <w:trHeight w:val="425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0648829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  <w:t>245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BC87A71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  <w:t>Aminopeptidase</w:t>
            </w:r>
            <w:proofErr w:type="spellEnd"/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50E09F5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0,508 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0,2273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6A0CBBA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2,078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0,2640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1B48299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0,570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0,2258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503143B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0,328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0,2296</w:t>
            </w:r>
          </w:p>
        </w:tc>
      </w:tr>
      <w:tr w:rsidR="00B1671D" w:rsidRPr="00B1671D" w14:paraId="608349D1" w14:textId="77777777" w:rsidTr="00DD713F">
        <w:trPr>
          <w:trHeight w:val="425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7E0F8F7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247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CBC1964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Mn</w:t>
            </w:r>
            <w:proofErr w:type="spellEnd"/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2+ / Zn 2+ ABC Transporter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726B5F8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1,062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±0,0278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31FBE1E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7,793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0,0868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3CD4244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1,072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0,0135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473FB7A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1,148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0,2697</w:t>
            </w:r>
          </w:p>
        </w:tc>
      </w:tr>
      <w:tr w:rsidR="00B1671D" w:rsidRPr="00B1671D" w14:paraId="34414A4F" w14:textId="77777777" w:rsidTr="00DD713F">
        <w:trPr>
          <w:trHeight w:val="425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7B3B03E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da-DK"/>
              </w:rPr>
              <w:t>281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37D01C8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da-DK"/>
              </w:rPr>
              <w:t>Trascriptional</w:t>
            </w:r>
            <w:proofErr w:type="spellEnd"/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da-DK"/>
              </w:rPr>
              <w:t xml:space="preserve"> regulator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DBA2587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0,299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±0,2228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93E9E02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0,517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0,1084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2409722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0,241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0,1448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2F2B61E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0,305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0,3080</w:t>
            </w:r>
          </w:p>
        </w:tc>
      </w:tr>
      <w:tr w:rsidR="00B1671D" w:rsidRPr="00B1671D" w14:paraId="0FC1A560" w14:textId="77777777" w:rsidTr="00DD713F">
        <w:trPr>
          <w:trHeight w:val="425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7CC8605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309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C3E5166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Enolase</w:t>
            </w:r>
            <w:proofErr w:type="spellEnd"/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DC578E4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2,180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±0,2965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BBB9D91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2,665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0,1285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7989C3D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2,209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0,1800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4AEC4D4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0,647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0,1234</w:t>
            </w:r>
          </w:p>
        </w:tc>
      </w:tr>
      <w:tr w:rsidR="00B1671D" w:rsidRPr="00B1671D" w14:paraId="7E895A3F" w14:textId="77777777" w:rsidTr="00DD713F">
        <w:trPr>
          <w:trHeight w:val="425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2F21BBC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lastRenderedPageBreak/>
              <w:t>382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D1EB630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Alcohol dehydrogenase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E4046CC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0,085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±0,0339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2E8E797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0,752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0,0534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C09396A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3,322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0,0657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8EC5BC4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0,022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0,0230</w:t>
            </w:r>
          </w:p>
        </w:tc>
      </w:tr>
      <w:tr w:rsidR="00B1671D" w:rsidRPr="00B1671D" w14:paraId="09ECE92B" w14:textId="77777777" w:rsidTr="00DD713F">
        <w:trPr>
          <w:trHeight w:val="425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658203D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439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DD9C005" w14:textId="77777777" w:rsidR="00B1671D" w:rsidRPr="00B1671D" w:rsidRDefault="00B1671D" w:rsidP="00B167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Sugar </w:t>
            </w:r>
            <w:proofErr w:type="spellStart"/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phosphate</w:t>
            </w:r>
            <w:proofErr w:type="spellEnd"/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isomerase</w:t>
            </w:r>
            <w:proofErr w:type="spellEnd"/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15A83D09" w14:textId="77777777" w:rsidR="00B1671D" w:rsidRPr="00B1671D" w:rsidRDefault="00B1671D" w:rsidP="00B167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Malate </w:t>
            </w:r>
            <w:proofErr w:type="spellStart"/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dehydrogenase</w:t>
            </w:r>
            <w:proofErr w:type="spellEnd"/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23A451A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4,253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±0,2352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079F78C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3,696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0,1690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21A8E80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2,278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0,0327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FD999C4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1,654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0,0658</w:t>
            </w:r>
          </w:p>
        </w:tc>
      </w:tr>
      <w:tr w:rsidR="00B1671D" w:rsidRPr="00B1671D" w14:paraId="023E9369" w14:textId="77777777" w:rsidTr="00DD713F">
        <w:trPr>
          <w:trHeight w:val="425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0B9DEED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451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5AA0ECD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Flagellin</w:t>
            </w:r>
            <w:proofErr w:type="spellEnd"/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806AD1B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1,914 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 0,2284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32BCE75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1,219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0,2337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29C3CD7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5,637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0,1591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ED6D1E2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9,179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0,2470</w:t>
            </w:r>
          </w:p>
        </w:tc>
      </w:tr>
      <w:tr w:rsidR="00B1671D" w:rsidRPr="00B1671D" w14:paraId="46084A73" w14:textId="77777777" w:rsidTr="00DD713F">
        <w:trPr>
          <w:trHeight w:val="425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5A9E17C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485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13C30AF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Carbonic </w:t>
            </w:r>
            <w:proofErr w:type="spellStart"/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anydrase</w:t>
            </w:r>
            <w:proofErr w:type="spellEnd"/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D2483DE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12,095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 0,2679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CE38A67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0,129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0,0418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0417872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0,148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0,2029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AB67DE2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6,757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0,2754</w:t>
            </w:r>
          </w:p>
        </w:tc>
      </w:tr>
      <w:tr w:rsidR="00B1671D" w:rsidRPr="00B1671D" w14:paraId="174637BB" w14:textId="77777777" w:rsidTr="00DD713F">
        <w:trPr>
          <w:trHeight w:val="425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71D07A7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528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FBB5E65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Acethlmuramoyl-L-alanine amidase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2212289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7,807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 0,4017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C368D15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0,777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0,1189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3CF11A7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3,853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0,1439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9E52841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4,624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0,2169</w:t>
            </w:r>
          </w:p>
        </w:tc>
      </w:tr>
      <w:tr w:rsidR="00B1671D" w:rsidRPr="00B1671D" w14:paraId="3ADD4060" w14:textId="77777777" w:rsidTr="00DD713F">
        <w:trPr>
          <w:trHeight w:val="425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BD4CCE8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532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DC5E787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Alkaline protease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C4FFAA4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8,237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 0,2762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34F1BD4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0,332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0,1813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CEB5AF9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0,411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0,1800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C0DDCD1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16,819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0,2987</w:t>
            </w:r>
          </w:p>
        </w:tc>
      </w:tr>
      <w:tr w:rsidR="00B1671D" w:rsidRPr="00B1671D" w14:paraId="14AD78F7" w14:textId="77777777" w:rsidTr="00DD713F">
        <w:trPr>
          <w:trHeight w:val="425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4FB85DB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593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04AFA60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Chain  A</w:t>
            </w:r>
            <w:proofErr w:type="gramEnd"/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Alkaline M- protease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7740A37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0,642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 0,0878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9B8DBE9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0,031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0,0234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3D9641D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0,003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0,0006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5E2B101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1,051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0,2066</w:t>
            </w:r>
          </w:p>
        </w:tc>
      </w:tr>
      <w:tr w:rsidR="00B1671D" w:rsidRPr="00B1671D" w14:paraId="2BD4A9CA" w14:textId="77777777" w:rsidTr="00DD713F">
        <w:trPr>
          <w:trHeight w:val="425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E064A1C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255FEB9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Manganese </w:t>
            </w:r>
            <w:proofErr w:type="spellStart"/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superoxide</w:t>
            </w:r>
            <w:proofErr w:type="spellEnd"/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dismutase</w:t>
            </w:r>
            <w:proofErr w:type="spellEnd"/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819BDEC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2,638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 0,1245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E97E1D8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1,378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0,1755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3C016E1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1,079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0,7244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B3A6F83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0,0046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0,0004</w:t>
            </w:r>
          </w:p>
        </w:tc>
      </w:tr>
      <w:tr w:rsidR="00B1671D" w:rsidRPr="00B1671D" w14:paraId="6EB492CF" w14:textId="77777777" w:rsidTr="00DD713F">
        <w:trPr>
          <w:trHeight w:val="425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88282E0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639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1E392B4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Hypothetical protein ABC0920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2800098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4,746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 0,169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3A3B511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0,5786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0,0079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A660BBE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6,283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0,7244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7DD4534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1,223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0,1760</w:t>
            </w:r>
          </w:p>
        </w:tc>
      </w:tr>
      <w:tr w:rsidR="00B1671D" w:rsidRPr="00B1671D" w14:paraId="60CF0494" w14:textId="77777777" w:rsidTr="00DD713F">
        <w:trPr>
          <w:trHeight w:val="425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07114E0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659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D3A8AA7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Hypothetical protein ABC2092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9E5E1C4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0,736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 0,112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312DF6A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0,367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0,0079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611BCB9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0,391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 0,073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181EF88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0,069 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 0.012</w:t>
            </w:r>
          </w:p>
        </w:tc>
      </w:tr>
      <w:tr w:rsidR="00B1671D" w:rsidRPr="00B1671D" w14:paraId="1D88124F" w14:textId="77777777" w:rsidTr="00DD713F">
        <w:trPr>
          <w:trHeight w:val="425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0EF893F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673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070E373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Hypothetical protein ABC2018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5D250AE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0,967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 0,1456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06DCE07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0,029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±0,2270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F85D78E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0,088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0,2268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CAB2A72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B1671D" w:rsidRPr="00B1671D" w14:paraId="3E854D7F" w14:textId="77777777" w:rsidTr="00DD713F">
        <w:trPr>
          <w:trHeight w:val="425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83331B3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674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F066111" w14:textId="77777777" w:rsidR="00B1671D" w:rsidRPr="00B1671D" w:rsidRDefault="004426CA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B3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Two c</w:t>
            </w:r>
            <w:r w:rsidR="00B1671D" w:rsidRPr="00143B3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omponent</w:t>
            </w:r>
            <w:r w:rsidR="00B1671D"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response regulator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2C69621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0,006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 0,2745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77A385F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1,594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±0,1442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6D159D1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1,624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0,1603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86FA7CE" w14:textId="77777777" w:rsidR="00B1671D" w:rsidRPr="00B1671D" w:rsidRDefault="00B1671D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0,0028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0,1460</w:t>
            </w:r>
          </w:p>
        </w:tc>
      </w:tr>
      <w:tr w:rsidR="002949DE" w:rsidRPr="002949DE" w14:paraId="6603CC5B" w14:textId="77777777" w:rsidTr="00DD713F">
        <w:trPr>
          <w:trHeight w:val="425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AFADBCD" w14:textId="77777777" w:rsidR="002949DE" w:rsidRPr="002949DE" w:rsidRDefault="002949DE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949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694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4CF1912" w14:textId="77777777" w:rsidR="002949DE" w:rsidRPr="002949DE" w:rsidRDefault="002949DE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949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2-Cys </w:t>
            </w:r>
            <w:proofErr w:type="spellStart"/>
            <w:r w:rsidRPr="002949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peroxiredoxine</w:t>
            </w:r>
            <w:proofErr w:type="spellEnd"/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80199F6" w14:textId="77777777" w:rsidR="002949DE" w:rsidRPr="002949DE" w:rsidRDefault="00143B3E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0,00345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0,00121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07C44B7" w14:textId="77777777" w:rsidR="002949DE" w:rsidRPr="002949DE" w:rsidRDefault="00143B3E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A64EBDC" w14:textId="77777777" w:rsidR="002949DE" w:rsidRPr="002949DE" w:rsidRDefault="00143B3E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1,787 </w:t>
            </w:r>
            <w:r w:rsidRPr="00B1671D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0,02983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CB9266B" w14:textId="77777777" w:rsidR="002949DE" w:rsidRPr="002949DE" w:rsidRDefault="00143B3E" w:rsidP="00B1671D">
            <w:pPr>
              <w:spacing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p w14:paraId="3AC3B812" w14:textId="77777777" w:rsidR="00B1671D" w:rsidRPr="002949DE" w:rsidRDefault="00B1671D" w:rsidP="00B1671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eastAsia="MS Mincho" w:hAnsi="Times New Roman" w:cs="Times New Roman"/>
          <w:sz w:val="24"/>
          <w:szCs w:val="24"/>
          <w:lang w:val="en-US"/>
        </w:rPr>
      </w:pPr>
    </w:p>
    <w:p w14:paraId="01794B6E" w14:textId="77777777" w:rsidR="0053143B" w:rsidRPr="00BC23CA" w:rsidRDefault="0053143B">
      <w:pPr>
        <w:rPr>
          <w:color w:val="FF0000"/>
          <w:lang w:val="en-US"/>
        </w:rPr>
      </w:pPr>
    </w:p>
    <w:sectPr w:rsidR="0053143B" w:rsidRPr="00BC23CA" w:rsidSect="00B1671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71D"/>
    <w:rsid w:val="00143B3E"/>
    <w:rsid w:val="002949DE"/>
    <w:rsid w:val="002A31F8"/>
    <w:rsid w:val="002D2502"/>
    <w:rsid w:val="004426CA"/>
    <w:rsid w:val="0053143B"/>
    <w:rsid w:val="005E4997"/>
    <w:rsid w:val="007875CC"/>
    <w:rsid w:val="00A02950"/>
    <w:rsid w:val="00B1671D"/>
    <w:rsid w:val="00B63628"/>
    <w:rsid w:val="00BC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5073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2492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rsiciliano</dc:creator>
  <cp:lastModifiedBy>Rosa</cp:lastModifiedBy>
  <cp:revision>4</cp:revision>
  <dcterms:created xsi:type="dcterms:W3CDTF">2013-03-14T18:02:00Z</dcterms:created>
  <dcterms:modified xsi:type="dcterms:W3CDTF">2013-05-23T14:16:00Z</dcterms:modified>
</cp:coreProperties>
</file>