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29D" w:rsidRDefault="0003729D" w:rsidP="0003729D">
      <w:pPr>
        <w:rPr>
          <w:rFonts w:eastAsia="Times New Roman"/>
          <w:b/>
          <w:bCs/>
          <w:color w:val="000000" w:themeColor="text1"/>
          <w:sz w:val="28"/>
          <w:szCs w:val="28"/>
          <w:lang w:bidi="th-TH"/>
        </w:rPr>
      </w:pPr>
      <w:r w:rsidRPr="0003729D">
        <w:rPr>
          <w:rFonts w:eastAsia="Times New Roman"/>
          <w:b/>
          <w:bCs/>
          <w:color w:val="000000" w:themeColor="text1"/>
          <w:sz w:val="28"/>
          <w:szCs w:val="28"/>
          <w:lang w:bidi="th-TH"/>
        </w:rPr>
        <w:t>Additional Files</w:t>
      </w:r>
    </w:p>
    <w:p w:rsidR="0003729D" w:rsidRPr="0003729D" w:rsidRDefault="0003729D" w:rsidP="0003729D">
      <w:pPr>
        <w:rPr>
          <w:rFonts w:eastAsia="Times New Roman"/>
          <w:b/>
          <w:bCs/>
          <w:color w:val="000000" w:themeColor="text1"/>
          <w:sz w:val="28"/>
          <w:szCs w:val="28"/>
          <w:lang w:bidi="th-TH"/>
        </w:rPr>
      </w:pPr>
    </w:p>
    <w:p w:rsidR="0003729D" w:rsidRDefault="0003729D" w:rsidP="0003729D">
      <w:pPr>
        <w:rPr>
          <w:rFonts w:eastAsia="Times New Roman"/>
          <w:b/>
          <w:bCs/>
          <w:color w:val="000000" w:themeColor="text1"/>
          <w:lang w:bidi="th-TH"/>
        </w:rPr>
      </w:pPr>
      <w:r>
        <w:rPr>
          <w:rFonts w:eastAsia="Times New Roman"/>
          <w:b/>
          <w:bCs/>
          <w:color w:val="000000" w:themeColor="text1"/>
          <w:lang w:bidi="th-TH"/>
        </w:rPr>
        <w:t xml:space="preserve">Additional file 2, </w:t>
      </w:r>
      <w:r w:rsidRPr="00214233">
        <w:rPr>
          <w:rFonts w:eastAsia="Times New Roman"/>
          <w:b/>
          <w:bCs/>
          <w:color w:val="000000" w:themeColor="text1"/>
          <w:lang w:bidi="th-TH"/>
        </w:rPr>
        <w:t xml:space="preserve">Supplemental Table </w:t>
      </w:r>
      <w:r>
        <w:rPr>
          <w:rFonts w:eastAsia="Times New Roman"/>
          <w:b/>
          <w:bCs/>
          <w:color w:val="000000" w:themeColor="text1"/>
          <w:lang w:bidi="th-TH"/>
        </w:rPr>
        <w:t>S2</w:t>
      </w:r>
    </w:p>
    <w:p w:rsidR="0003729D" w:rsidRPr="00214233" w:rsidRDefault="0003729D" w:rsidP="0003729D">
      <w:pPr>
        <w:rPr>
          <w:rFonts w:eastAsia="Times New Roman"/>
        </w:rPr>
      </w:pPr>
      <w:proofErr w:type="gramStart"/>
      <w:r w:rsidRPr="00214233">
        <w:rPr>
          <w:rFonts w:eastAsia="Times New Roman"/>
          <w:b/>
          <w:bCs/>
          <w:color w:val="000000"/>
        </w:rPr>
        <w:t>rs2305945</w:t>
      </w:r>
      <w:proofErr w:type="gramEnd"/>
      <w:r w:rsidRPr="00214233">
        <w:rPr>
          <w:rFonts w:eastAsia="Times New Roman"/>
          <w:b/>
          <w:bCs/>
          <w:color w:val="000000"/>
        </w:rPr>
        <w:t xml:space="preserve"> association with number of follicles in overdominant model (n=174)</w:t>
      </w:r>
    </w:p>
    <w:tbl>
      <w:tblPr>
        <w:tblW w:w="9645" w:type="dxa"/>
        <w:tblInd w:w="93" w:type="dxa"/>
        <w:tblLook w:val="04A0" w:firstRow="1" w:lastRow="0" w:firstColumn="1" w:lastColumn="0" w:noHBand="0" w:noVBand="1"/>
      </w:tblPr>
      <w:tblGrid>
        <w:gridCol w:w="1635"/>
        <w:gridCol w:w="1387"/>
        <w:gridCol w:w="456"/>
        <w:gridCol w:w="2477"/>
        <w:gridCol w:w="2520"/>
        <w:gridCol w:w="1170"/>
      </w:tblGrid>
      <w:tr w:rsidR="0003729D" w:rsidRPr="00214233" w:rsidTr="000A7E99">
        <w:trPr>
          <w:trHeight w:val="324"/>
        </w:trPr>
        <w:tc>
          <w:tcPr>
            <w:tcW w:w="163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14233">
              <w:rPr>
                <w:rFonts w:eastAsia="Times New Roman"/>
                <w:b/>
                <w:bCs/>
                <w:color w:val="000000"/>
              </w:rPr>
              <w:t>Co-variate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  <w:b/>
                <w:bCs/>
              </w:rPr>
            </w:pPr>
            <w:r w:rsidRPr="00214233">
              <w:rPr>
                <w:rFonts w:eastAsia="Times New Roman"/>
                <w:b/>
                <w:bCs/>
              </w:rPr>
              <w:t>Genotype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  <w:b/>
                <w:bCs/>
              </w:rPr>
            </w:pPr>
            <w:r w:rsidRPr="00214233">
              <w:rPr>
                <w:rFonts w:eastAsia="Times New Roman"/>
                <w:b/>
                <w:bCs/>
              </w:rPr>
              <w:t>N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  <w:b/>
                <w:bCs/>
              </w:rPr>
            </w:pPr>
            <w:r w:rsidRPr="00214233">
              <w:rPr>
                <w:rFonts w:eastAsia="Times New Roman"/>
                <w:b/>
                <w:bCs/>
              </w:rPr>
              <w:t>Response Mean (SE)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  <w:b/>
                <w:bCs/>
              </w:rPr>
            </w:pPr>
            <w:r w:rsidRPr="00214233">
              <w:rPr>
                <w:rFonts w:eastAsia="Times New Roman"/>
                <w:b/>
                <w:bCs/>
              </w:rPr>
              <w:t>Difference (95% CI)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  <w:b/>
                <w:bCs/>
              </w:rPr>
            </w:pPr>
            <w:r w:rsidRPr="00214233">
              <w:rPr>
                <w:rFonts w:eastAsia="Times New Roman"/>
                <w:b/>
                <w:bCs/>
              </w:rPr>
              <w:t>P-value</w:t>
            </w:r>
          </w:p>
        </w:tc>
      </w:tr>
      <w:tr w:rsidR="0003729D" w:rsidRPr="00214233" w:rsidTr="000A7E99">
        <w:trPr>
          <w:trHeight w:val="324"/>
        </w:trPr>
        <w:tc>
          <w:tcPr>
            <w:tcW w:w="16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Unadjusted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G/G-T/T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94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11.87 (0.73)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0.022</w:t>
            </w:r>
          </w:p>
        </w:tc>
      </w:tr>
      <w:tr w:rsidR="0003729D" w:rsidRPr="00214233" w:rsidTr="000A7E99">
        <w:trPr>
          <w:trHeight w:val="324"/>
        </w:trPr>
        <w:tc>
          <w:tcPr>
            <w:tcW w:w="16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G/T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76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9.58 (0.64)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-2.29 (-4.24, -0.34)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</w:p>
        </w:tc>
      </w:tr>
      <w:tr w:rsidR="0003729D" w:rsidRPr="00214233" w:rsidTr="000A7E99">
        <w:trPr>
          <w:trHeight w:val="324"/>
        </w:trPr>
        <w:tc>
          <w:tcPr>
            <w:tcW w:w="16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Age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G/G-T/T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94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11.87 (0.73)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0.017</w:t>
            </w:r>
          </w:p>
        </w:tc>
      </w:tr>
      <w:tr w:rsidR="0003729D" w:rsidRPr="00214233" w:rsidTr="000A7E99">
        <w:trPr>
          <w:trHeight w:val="324"/>
        </w:trPr>
        <w:tc>
          <w:tcPr>
            <w:tcW w:w="16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G/T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76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9.58 (0.64)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-2.23 (-4.4, -0.41)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</w:p>
        </w:tc>
      </w:tr>
      <w:tr w:rsidR="0003729D" w:rsidRPr="00214233" w:rsidTr="000A7E99">
        <w:trPr>
          <w:trHeight w:val="324"/>
        </w:trPr>
        <w:tc>
          <w:tcPr>
            <w:tcW w:w="16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Race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G/G-T/T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94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11.87 (0.73)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0.017</w:t>
            </w:r>
          </w:p>
        </w:tc>
      </w:tr>
      <w:tr w:rsidR="0003729D" w:rsidRPr="00214233" w:rsidTr="000A7E99">
        <w:trPr>
          <w:trHeight w:val="324"/>
        </w:trPr>
        <w:tc>
          <w:tcPr>
            <w:tcW w:w="16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G/T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76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9.58 (0.64)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-2.39 (-4.34, -0.45)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</w:p>
        </w:tc>
      </w:tr>
      <w:tr w:rsidR="0003729D" w:rsidRPr="00214233" w:rsidTr="000A7E99">
        <w:trPr>
          <w:trHeight w:val="324"/>
        </w:trPr>
        <w:tc>
          <w:tcPr>
            <w:tcW w:w="16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Age and Race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G/G-T/T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94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11.87 (0.73)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0.013</w:t>
            </w:r>
          </w:p>
        </w:tc>
      </w:tr>
      <w:tr w:rsidR="0003729D" w:rsidRPr="00214233" w:rsidTr="000A7E99">
        <w:trPr>
          <w:trHeight w:val="324"/>
        </w:trPr>
        <w:tc>
          <w:tcPr>
            <w:tcW w:w="16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G/T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76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9.58 (0.64)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-2.33 (-4.14, -0.52)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729D" w:rsidRPr="00214233" w:rsidRDefault="0003729D" w:rsidP="000A7E99">
            <w:pPr>
              <w:jc w:val="center"/>
              <w:rPr>
                <w:rFonts w:eastAsia="Times New Roman"/>
              </w:rPr>
            </w:pPr>
          </w:p>
        </w:tc>
      </w:tr>
    </w:tbl>
    <w:p w:rsidR="0003729D" w:rsidRPr="00214233" w:rsidRDefault="0003729D" w:rsidP="0003729D"/>
    <w:p w:rsidR="00CF0B05" w:rsidRDefault="0003729D">
      <w:bookmarkStart w:id="0" w:name="_GoBack"/>
      <w:bookmarkEnd w:id="0"/>
    </w:p>
    <w:sectPr w:rsidR="00CF0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29D"/>
    <w:rsid w:val="0003729D"/>
    <w:rsid w:val="001B0720"/>
    <w:rsid w:val="00EC3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29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29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Company>The George Washington University</Company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Travis J. O'Brien</dc:creator>
  <cp:lastModifiedBy>Travis J. O'Brien</cp:lastModifiedBy>
  <cp:revision>1</cp:revision>
  <dcterms:created xsi:type="dcterms:W3CDTF">2014-04-25T14:38:00Z</dcterms:created>
  <dcterms:modified xsi:type="dcterms:W3CDTF">2014-04-25T14:38:00Z</dcterms:modified>
</cp:coreProperties>
</file>