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1C" w:rsidRDefault="00D43E1C" w:rsidP="00D43E1C">
      <w:pPr>
        <w:pStyle w:val="NoSpacing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Table 1.</w:t>
      </w:r>
      <w:proofErr w:type="gramEnd"/>
      <w:r>
        <w:rPr>
          <w:b/>
          <w:sz w:val="20"/>
          <w:szCs w:val="20"/>
        </w:rPr>
        <w:t xml:space="preserve"> Current Approval of the NOACs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43E1C" w:rsidTr="000F66FB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FDA Approval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3E1C" w:rsidRDefault="00D43E1C" w:rsidP="000F66FB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 Approval</w:t>
            </w:r>
          </w:p>
        </w:tc>
      </w:tr>
      <w:tr w:rsidR="00D43E1C" w:rsidTr="000F66FB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Dabigatran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-Stroke prevention in AF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-VTE prevention after orthopedic surgery, </w:t>
            </w:r>
          </w:p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-Stroke prevention in AF</w:t>
            </w:r>
          </w:p>
        </w:tc>
      </w:tr>
      <w:tr w:rsidR="00D43E1C" w:rsidTr="000F66FB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Rivaroxaban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-Stroke prevention in AF,</w:t>
            </w:r>
          </w:p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-VTE prevention after orthopedic surgery</w:t>
            </w:r>
          </w:p>
          <w:p w:rsidR="00D43E1C" w:rsidRDefault="00D43E1C" w:rsidP="000F66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VTE treatment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3E1C" w:rsidRDefault="00D43E1C" w:rsidP="000F66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-VTE prevention </w:t>
            </w:r>
            <w:proofErr w:type="spellStart"/>
            <w:r>
              <w:rPr>
                <w:sz w:val="20"/>
                <w:szCs w:val="20"/>
              </w:rPr>
              <w:t>afte</w:t>
            </w:r>
            <w:proofErr w:type="spellEnd"/>
            <w:r>
              <w:rPr>
                <w:sz w:val="20"/>
                <w:szCs w:val="20"/>
              </w:rPr>
              <w:t xml:space="preserve"> orthopedic surgery</w:t>
            </w:r>
          </w:p>
          <w:p w:rsidR="00D43E1C" w:rsidRDefault="00D43E1C" w:rsidP="000F66FB">
            <w:pPr>
              <w:spacing w:line="360" w:lineRule="auto"/>
              <w:rPr>
                <w:rFonts w:ascii="Calibri" w:eastAsia="MS Gothic" w:hAnsi="Calibri"/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-Stroke prevention in AF</w:t>
            </w:r>
          </w:p>
        </w:tc>
      </w:tr>
      <w:tr w:rsidR="00D43E1C" w:rsidTr="000F66FB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Apixaban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3E1C" w:rsidRDefault="00D43E1C" w:rsidP="000F66FB">
            <w:pPr>
              <w:spacing w:line="360" w:lineRule="auto"/>
              <w:rPr>
                <w:rFonts w:ascii="Calibri" w:eastAsia="MS Gothic" w:hAnsi="Calibri"/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-Stroke prevention in AF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3E1C" w:rsidRDefault="00D43E1C" w:rsidP="000F66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-VTE prevention after orthopedic surgery</w:t>
            </w:r>
          </w:p>
          <w:p w:rsidR="00D43E1C" w:rsidRDefault="00D43E1C" w:rsidP="000F66FB">
            <w:pPr>
              <w:spacing w:line="360" w:lineRule="auto"/>
              <w:rPr>
                <w:rFonts w:ascii="Calibri" w:eastAsia="MS Gothic" w:hAnsi="Calibri"/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-Stroke prevention in AF</w:t>
            </w:r>
          </w:p>
        </w:tc>
      </w:tr>
    </w:tbl>
    <w:p w:rsidR="00D43E1C" w:rsidRDefault="00D43E1C" w:rsidP="00D43E1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EMA = European Medicines Agency, AF = Non- </w:t>
      </w:r>
      <w:proofErr w:type="spellStart"/>
      <w:r>
        <w:rPr>
          <w:sz w:val="20"/>
          <w:szCs w:val="20"/>
        </w:rPr>
        <w:t>valvular</w:t>
      </w:r>
      <w:proofErr w:type="spellEnd"/>
      <w:r>
        <w:rPr>
          <w:sz w:val="20"/>
          <w:szCs w:val="20"/>
        </w:rPr>
        <w:t xml:space="preserve"> Atrial Fibrillation</w:t>
      </w:r>
      <w:proofErr w:type="gramStart"/>
      <w:r>
        <w:rPr>
          <w:sz w:val="20"/>
          <w:szCs w:val="20"/>
        </w:rPr>
        <w:t>,  VTE</w:t>
      </w:r>
      <w:proofErr w:type="gramEnd"/>
      <w:r>
        <w:rPr>
          <w:sz w:val="20"/>
          <w:szCs w:val="20"/>
        </w:rPr>
        <w:t>= Venous Thromboembolism to include Deep vein thrombosis and Pulmonary Embolism</w:t>
      </w:r>
    </w:p>
    <w:p w:rsidR="00EF1D7F" w:rsidRPr="00D43E1C" w:rsidRDefault="00EF1D7F" w:rsidP="00D43E1C">
      <w:bookmarkStart w:id="0" w:name="_GoBack"/>
      <w:bookmarkEnd w:id="0"/>
    </w:p>
    <w:sectPr w:rsidR="00EF1D7F" w:rsidRPr="00D43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1C"/>
    <w:rsid w:val="00D43E1C"/>
    <w:rsid w:val="00EF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E1C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E1C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Health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Babilonia, Katrina</dc:creator>
  <cp:keywords/>
  <dc:description/>
  <cp:lastModifiedBy>Babilonia, Katrina</cp:lastModifiedBy>
  <cp:revision>1</cp:revision>
  <dcterms:created xsi:type="dcterms:W3CDTF">2013-09-03T17:20:00Z</dcterms:created>
  <dcterms:modified xsi:type="dcterms:W3CDTF">2013-09-03T17:20:00Z</dcterms:modified>
</cp:coreProperties>
</file>