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976" w:rsidRPr="00AF4831" w:rsidRDefault="004A7976" w:rsidP="004A7976">
      <w:pPr>
        <w:tabs>
          <w:tab w:val="left" w:pos="1649"/>
        </w:tabs>
        <w:autoSpaceDE w:val="0"/>
        <w:autoSpaceDN w:val="0"/>
        <w:adjustRightInd w:val="0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Supplemental</w:t>
      </w:r>
      <w:r w:rsidRPr="00AF4831">
        <w:rPr>
          <w:rFonts w:ascii="Times New Roman" w:hAnsi="Times New Roman"/>
          <w:b/>
          <w:sz w:val="24"/>
          <w:szCs w:val="24"/>
        </w:rPr>
        <w:t xml:space="preserve"> Table 1 Primers used for potential mutations amplification</w:t>
      </w:r>
    </w:p>
    <w:tbl>
      <w:tblPr>
        <w:tblpPr w:leftFromText="180" w:rightFromText="180" w:vertAnchor="text" w:horzAnchor="margin" w:tblpY="145"/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3685"/>
        <w:gridCol w:w="3603"/>
      </w:tblGrid>
      <w:tr w:rsidR="004A7976" w:rsidRPr="00DB2ECE" w:rsidTr="00C97CFF">
        <w:tc>
          <w:tcPr>
            <w:tcW w:w="1526" w:type="dxa"/>
          </w:tcPr>
          <w:p w:rsidR="004A7976" w:rsidRPr="001E3E9B" w:rsidRDefault="004A7976" w:rsidP="00C97CFF">
            <w:pPr>
              <w:widowControl/>
              <w:spacing w:before="100" w:beforeAutospacing="1" w:after="100" w:afterAutospacing="1"/>
              <w:jc w:val="left"/>
              <w:rPr>
                <w:rFonts w:ascii="宋体" w:cs="宋体"/>
                <w:kern w:val="0"/>
                <w:sz w:val="22"/>
              </w:rPr>
            </w:pPr>
          </w:p>
        </w:tc>
        <w:tc>
          <w:tcPr>
            <w:tcW w:w="3685" w:type="dxa"/>
          </w:tcPr>
          <w:p w:rsidR="004A7976" w:rsidRPr="00DB2ECE" w:rsidRDefault="004A7976" w:rsidP="00C97CFF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2"/>
              </w:rPr>
            </w:pPr>
            <w:r w:rsidRPr="00DB2ECE">
              <w:rPr>
                <w:rFonts w:ascii="Times New Roman" w:hAnsi="Times New Roman"/>
                <w:b/>
                <w:sz w:val="22"/>
              </w:rPr>
              <w:t>Forward primer</w:t>
            </w:r>
          </w:p>
        </w:tc>
        <w:tc>
          <w:tcPr>
            <w:tcW w:w="3603" w:type="dxa"/>
          </w:tcPr>
          <w:p w:rsidR="004A7976" w:rsidRPr="00DB2ECE" w:rsidRDefault="004A7976" w:rsidP="00C97CFF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sz w:val="22"/>
              </w:rPr>
            </w:pPr>
            <w:r w:rsidRPr="00DB2ECE">
              <w:rPr>
                <w:rFonts w:ascii="Times New Roman" w:hAnsi="Times New Roman"/>
                <w:b/>
                <w:sz w:val="22"/>
              </w:rPr>
              <w:t>Reverse primer</w:t>
            </w:r>
          </w:p>
        </w:tc>
      </w:tr>
      <w:tr w:rsidR="004A7976" w:rsidRPr="00DB2ECE" w:rsidTr="00C97CFF">
        <w:tc>
          <w:tcPr>
            <w:tcW w:w="1526" w:type="dxa"/>
            <w:vAlign w:val="center"/>
          </w:tcPr>
          <w:p w:rsidR="004A7976" w:rsidRPr="003369F6" w:rsidRDefault="004A7976" w:rsidP="00C97CFF">
            <w:pPr>
              <w:widowControl/>
              <w:spacing w:before="100" w:beforeAutospacing="1" w:after="100" w:afterAutospacing="1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3369F6">
              <w:rPr>
                <w:rFonts w:ascii="Times New Roman" w:hAnsi="Times New Roman"/>
                <w:kern w:val="0"/>
                <w:sz w:val="24"/>
                <w:szCs w:val="24"/>
              </w:rPr>
              <w:t>c.IVS25+3 G&gt;A</w:t>
            </w:r>
          </w:p>
        </w:tc>
        <w:tc>
          <w:tcPr>
            <w:tcW w:w="3685" w:type="dxa"/>
            <w:vAlign w:val="center"/>
          </w:tcPr>
          <w:p w:rsidR="004A7976" w:rsidRPr="00CD0560" w:rsidRDefault="004A7976" w:rsidP="00C97CFF">
            <w:pPr>
              <w:pStyle w:val="yiv282058929msonormal"/>
              <w:jc w:val="center"/>
              <w:rPr>
                <w:rFonts w:ascii="Times New Roman" w:hAnsi="Times New Roman" w:cs="Times New Roman"/>
              </w:rPr>
            </w:pPr>
            <w:r w:rsidRPr="00880DE7">
              <w:rPr>
                <w:rFonts w:ascii="Times New Roman" w:hAnsi="Times New Roman" w:cs="Times New Roman"/>
              </w:rPr>
              <w:t>TCCCAGAAATCCTCCTTGTG</w:t>
            </w:r>
          </w:p>
        </w:tc>
        <w:tc>
          <w:tcPr>
            <w:tcW w:w="3603" w:type="dxa"/>
            <w:vAlign w:val="center"/>
          </w:tcPr>
          <w:p w:rsidR="004A7976" w:rsidRPr="00880DE7" w:rsidRDefault="004A7976" w:rsidP="00C97CFF">
            <w:pPr>
              <w:pStyle w:val="yiv282058929msonormal"/>
              <w:jc w:val="center"/>
              <w:rPr>
                <w:rFonts w:ascii="Times New Roman" w:hAnsi="Times New Roman" w:cs="Times New Roman"/>
              </w:rPr>
            </w:pPr>
            <w:r w:rsidRPr="00880DE7">
              <w:rPr>
                <w:rFonts w:ascii="Times New Roman" w:hAnsi="Times New Roman" w:cs="Times New Roman"/>
              </w:rPr>
              <w:t>TGTGGAAAGAGGAGGGAATG</w:t>
            </w:r>
          </w:p>
        </w:tc>
      </w:tr>
      <w:tr w:rsidR="004A7976" w:rsidRPr="00DB2ECE" w:rsidTr="00C97CFF">
        <w:tc>
          <w:tcPr>
            <w:tcW w:w="1526" w:type="dxa"/>
            <w:vAlign w:val="center"/>
          </w:tcPr>
          <w:p w:rsidR="004A7976" w:rsidRPr="001E3E9B" w:rsidRDefault="004A7976" w:rsidP="00C97CFF">
            <w:pPr>
              <w:widowControl/>
              <w:spacing w:before="100" w:beforeAutospacing="1" w:after="100" w:afterAutospacing="1"/>
              <w:jc w:val="center"/>
              <w:rPr>
                <w:rFonts w:ascii="宋体" w:cs="宋体"/>
                <w:b/>
                <w:kern w:val="0"/>
                <w:sz w:val="22"/>
              </w:rPr>
            </w:pPr>
            <w:r w:rsidRPr="00DB2ECE">
              <w:rPr>
                <w:rFonts w:ascii="Times New Roman" w:hAnsi="Times New Roman"/>
                <w:sz w:val="24"/>
                <w:szCs w:val="24"/>
              </w:rPr>
              <w:t>c.8375T&gt;C</w:t>
            </w:r>
          </w:p>
        </w:tc>
        <w:tc>
          <w:tcPr>
            <w:tcW w:w="3685" w:type="dxa"/>
            <w:vAlign w:val="center"/>
          </w:tcPr>
          <w:p w:rsidR="004A7976" w:rsidRPr="00880DE7" w:rsidRDefault="004A7976" w:rsidP="00C97CFF">
            <w:pPr>
              <w:pStyle w:val="yiv282058929msonormal"/>
              <w:jc w:val="center"/>
              <w:rPr>
                <w:rFonts w:ascii="Times New Roman" w:hAnsi="Times New Roman" w:cs="Times New Roman"/>
              </w:rPr>
            </w:pPr>
            <w:r w:rsidRPr="00880DE7">
              <w:rPr>
                <w:rFonts w:ascii="Times New Roman" w:hAnsi="Times New Roman" w:cs="Times New Roman"/>
              </w:rPr>
              <w:t>GAACCAGCTGGACACACAGA</w:t>
            </w:r>
          </w:p>
        </w:tc>
        <w:tc>
          <w:tcPr>
            <w:tcW w:w="3603" w:type="dxa"/>
            <w:vAlign w:val="center"/>
          </w:tcPr>
          <w:p w:rsidR="004A7976" w:rsidRPr="00880DE7" w:rsidRDefault="004A7976" w:rsidP="00C97CFF">
            <w:pPr>
              <w:pStyle w:val="yiv282058929msonormal"/>
              <w:jc w:val="center"/>
              <w:rPr>
                <w:rFonts w:ascii="Times New Roman" w:hAnsi="Times New Roman" w:cs="Times New Roman"/>
              </w:rPr>
            </w:pPr>
            <w:r w:rsidRPr="00880DE7">
              <w:rPr>
                <w:rFonts w:ascii="Times New Roman" w:hAnsi="Times New Roman" w:cs="Times New Roman"/>
              </w:rPr>
              <w:t>GCCTAGCTCAATCCCTTCCT</w:t>
            </w:r>
          </w:p>
        </w:tc>
      </w:tr>
    </w:tbl>
    <w:p w:rsidR="004A7976" w:rsidRDefault="004A7976" w:rsidP="004A7976">
      <w:pPr>
        <w:spacing w:line="360" w:lineRule="auto"/>
        <w:rPr>
          <w:rFonts w:ascii="Times New Roman" w:hAnsi="Times New Roman"/>
          <w:b/>
          <w:color w:val="000000"/>
          <w:sz w:val="22"/>
        </w:rPr>
      </w:pPr>
    </w:p>
    <w:p w:rsidR="00E07552" w:rsidRDefault="00E07552">
      <w:bookmarkStart w:id="0" w:name="_GoBack"/>
      <w:bookmarkEnd w:id="0"/>
    </w:p>
    <w:sectPr w:rsidR="00E07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E4F" w:rsidRDefault="000E0E4F" w:rsidP="004A7976">
      <w:r>
        <w:separator/>
      </w:r>
    </w:p>
  </w:endnote>
  <w:endnote w:type="continuationSeparator" w:id="0">
    <w:p w:rsidR="000E0E4F" w:rsidRDefault="000E0E4F" w:rsidP="004A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E4F" w:rsidRDefault="000E0E4F" w:rsidP="004A7976">
      <w:r>
        <w:separator/>
      </w:r>
    </w:p>
  </w:footnote>
  <w:footnote w:type="continuationSeparator" w:id="0">
    <w:p w:rsidR="000E0E4F" w:rsidRDefault="000E0E4F" w:rsidP="004A7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8A"/>
    <w:rsid w:val="000E0E4F"/>
    <w:rsid w:val="004A7976"/>
    <w:rsid w:val="00E07552"/>
    <w:rsid w:val="00F0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7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79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79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79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7976"/>
    <w:rPr>
      <w:sz w:val="18"/>
      <w:szCs w:val="18"/>
    </w:rPr>
  </w:style>
  <w:style w:type="paragraph" w:customStyle="1" w:styleId="yiv282058929msonormal">
    <w:name w:val="yiv282058929msonormal"/>
    <w:basedOn w:val="a"/>
    <w:uiPriority w:val="99"/>
    <w:rsid w:val="004A79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7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79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79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79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7976"/>
    <w:rPr>
      <w:sz w:val="18"/>
      <w:szCs w:val="18"/>
    </w:rPr>
  </w:style>
  <w:style w:type="paragraph" w:customStyle="1" w:styleId="yiv282058929msonormal">
    <w:name w:val="yiv282058929msonormal"/>
    <w:basedOn w:val="a"/>
    <w:uiPriority w:val="99"/>
    <w:rsid w:val="004A79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gaoxue</dc:creator>
  <cp:keywords/>
  <dc:description/>
  <cp:lastModifiedBy>gaoxue</cp:lastModifiedBy>
  <cp:revision>2</cp:revision>
  <dcterms:created xsi:type="dcterms:W3CDTF">2013-07-21T09:45:00Z</dcterms:created>
  <dcterms:modified xsi:type="dcterms:W3CDTF">2013-07-21T09:45:00Z</dcterms:modified>
</cp:coreProperties>
</file>