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5000" w:type="pct"/>
        <w:tblLook w:val="04A0"/>
      </w:tblPr>
      <w:tblGrid>
        <w:gridCol w:w="5140"/>
        <w:gridCol w:w="5542"/>
      </w:tblGrid>
      <w:tr w:rsidR="00011EA0" w:rsidRPr="004E1629" w:rsidTr="000A5C8E">
        <w:tc>
          <w:tcPr>
            <w:tcW w:w="2406" w:type="pct"/>
          </w:tcPr>
          <w:p w:rsidR="00011EA0" w:rsidRDefault="00011EA0" w:rsidP="000A5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Characteristic</w:t>
            </w:r>
          </w:p>
        </w:tc>
        <w:tc>
          <w:tcPr>
            <w:tcW w:w="2594" w:type="pct"/>
          </w:tcPr>
          <w:p w:rsidR="00011EA0" w:rsidRPr="004E1629" w:rsidRDefault="00011EA0" w:rsidP="000A5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Value</w:t>
            </w:r>
          </w:p>
        </w:tc>
      </w:tr>
      <w:tr w:rsidR="00011EA0" w:rsidRPr="00231419" w:rsidTr="000A5C8E">
        <w:tc>
          <w:tcPr>
            <w:tcW w:w="2406" w:type="pct"/>
          </w:tcPr>
          <w:p w:rsidR="00011EA0" w:rsidRPr="009F7539" w:rsidRDefault="00011EA0" w:rsidP="000A5C8E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>Age – yr</w:t>
            </w:r>
          </w:p>
        </w:tc>
        <w:tc>
          <w:tcPr>
            <w:tcW w:w="2594" w:type="pct"/>
          </w:tcPr>
          <w:p w:rsidR="00011EA0" w:rsidRPr="00231419" w:rsidRDefault="00011EA0" w:rsidP="000A5C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70 (53-76</w:t>
            </w: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</w:tc>
      </w:tr>
      <w:tr w:rsidR="00011EA0" w:rsidRPr="00231419" w:rsidTr="000A5C8E">
        <w:tc>
          <w:tcPr>
            <w:tcW w:w="2406" w:type="pct"/>
          </w:tcPr>
          <w:p w:rsidR="00011EA0" w:rsidRPr="009F7539" w:rsidRDefault="00011EA0" w:rsidP="000A5C8E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>Female sex – no. (%)</w:t>
            </w:r>
          </w:p>
        </w:tc>
        <w:tc>
          <w:tcPr>
            <w:tcW w:w="2594" w:type="pct"/>
          </w:tcPr>
          <w:p w:rsidR="00011EA0" w:rsidRPr="00231419" w:rsidRDefault="00011EA0" w:rsidP="000A5C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11 (50.0</w:t>
            </w: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>%)</w:t>
            </w:r>
          </w:p>
        </w:tc>
      </w:tr>
      <w:tr w:rsidR="00011EA0" w:rsidRPr="00231419" w:rsidTr="000A5C8E">
        <w:tc>
          <w:tcPr>
            <w:tcW w:w="2406" w:type="pct"/>
          </w:tcPr>
          <w:p w:rsidR="00011EA0" w:rsidRPr="009F7539" w:rsidRDefault="00011EA0" w:rsidP="000A5C8E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>Marital status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>– no.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>(%)</w:t>
            </w:r>
          </w:p>
          <w:p w:rsidR="00011EA0" w:rsidRPr="009F7539" w:rsidRDefault="00011EA0" w:rsidP="000A5C8E">
            <w:pPr>
              <w:autoSpaceDE w:val="0"/>
              <w:autoSpaceDN w:val="0"/>
              <w:adjustRightInd w:val="0"/>
              <w:spacing w:line="276" w:lineRule="auto"/>
              <w:ind w:left="708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>Married</w:t>
            </w:r>
          </w:p>
          <w:p w:rsidR="00011EA0" w:rsidRPr="009F7539" w:rsidRDefault="00011EA0" w:rsidP="000A5C8E">
            <w:pPr>
              <w:autoSpaceDE w:val="0"/>
              <w:autoSpaceDN w:val="0"/>
              <w:adjustRightInd w:val="0"/>
              <w:spacing w:line="276" w:lineRule="auto"/>
              <w:ind w:left="708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>Live in partner</w:t>
            </w:r>
          </w:p>
          <w:p w:rsidR="00011EA0" w:rsidRPr="009F7539" w:rsidRDefault="00011EA0" w:rsidP="000A5C8E">
            <w:pPr>
              <w:autoSpaceDE w:val="0"/>
              <w:autoSpaceDN w:val="0"/>
              <w:adjustRightInd w:val="0"/>
              <w:spacing w:line="276" w:lineRule="auto"/>
              <w:ind w:left="708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>Single/separated</w:t>
            </w:r>
          </w:p>
          <w:p w:rsidR="00011EA0" w:rsidRPr="009F7539" w:rsidRDefault="00011EA0" w:rsidP="000A5C8E">
            <w:pPr>
              <w:autoSpaceDE w:val="0"/>
              <w:autoSpaceDN w:val="0"/>
              <w:adjustRightInd w:val="0"/>
              <w:spacing w:line="276" w:lineRule="auto"/>
              <w:ind w:left="708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 xml:space="preserve">Widowed                                  </w:t>
            </w:r>
          </w:p>
        </w:tc>
        <w:tc>
          <w:tcPr>
            <w:tcW w:w="2594" w:type="pct"/>
          </w:tcPr>
          <w:p w:rsidR="00011EA0" w:rsidRDefault="00011EA0" w:rsidP="000A5C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011EA0" w:rsidRDefault="00011EA0" w:rsidP="000A5C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11 </w:t>
            </w: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50.</w:t>
            </w: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>%)</w:t>
            </w:r>
          </w:p>
          <w:p w:rsidR="00011EA0" w:rsidRDefault="00011EA0" w:rsidP="000A5C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(9.1 </w:t>
            </w: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>%)</w:t>
            </w:r>
          </w:p>
          <w:p w:rsidR="00011EA0" w:rsidRPr="00231419" w:rsidRDefault="00011EA0" w:rsidP="000A5C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 (13</w:t>
            </w: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6 </w:t>
            </w: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>%)</w:t>
            </w:r>
          </w:p>
          <w:p w:rsidR="00011EA0" w:rsidRPr="00231419" w:rsidRDefault="00011EA0" w:rsidP="000A5C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(27</w:t>
            </w: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3 </w:t>
            </w: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>%)</w:t>
            </w:r>
          </w:p>
        </w:tc>
      </w:tr>
      <w:tr w:rsidR="00011EA0" w:rsidRPr="00231419" w:rsidTr="000A5C8E">
        <w:tc>
          <w:tcPr>
            <w:tcW w:w="2406" w:type="pct"/>
          </w:tcPr>
          <w:p w:rsidR="00011EA0" w:rsidRPr="009F7539" w:rsidRDefault="00011EA0" w:rsidP="000A5C8E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>Highest education level –no. (%)</w:t>
            </w:r>
          </w:p>
          <w:p w:rsidR="00011EA0" w:rsidRPr="009F7539" w:rsidRDefault="00011EA0" w:rsidP="000A5C8E">
            <w:pPr>
              <w:spacing w:line="276" w:lineRule="auto"/>
              <w:ind w:left="708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>No diploma /Primary school</w:t>
            </w:r>
          </w:p>
          <w:p w:rsidR="00011EA0" w:rsidRPr="009F7539" w:rsidRDefault="00011EA0" w:rsidP="000A5C8E">
            <w:pPr>
              <w:spacing w:line="276" w:lineRule="auto"/>
              <w:ind w:left="708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>Secondary /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High school</w:t>
            </w:r>
          </w:p>
          <w:p w:rsidR="00011EA0" w:rsidRPr="009F7539" w:rsidRDefault="00011EA0" w:rsidP="000A5C8E">
            <w:pPr>
              <w:spacing w:line="276" w:lineRule="auto"/>
              <w:ind w:left="708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 xml:space="preserve">College                                            </w:t>
            </w:r>
          </w:p>
        </w:tc>
        <w:tc>
          <w:tcPr>
            <w:tcW w:w="2594" w:type="pct"/>
          </w:tcPr>
          <w:p w:rsidR="00011EA0" w:rsidRDefault="00011EA0" w:rsidP="000A5C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011EA0" w:rsidRPr="00231419" w:rsidRDefault="00011EA0" w:rsidP="000A5C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</w:t>
            </w: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33.3 </w:t>
            </w: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>%)</w:t>
            </w:r>
          </w:p>
          <w:p w:rsidR="00011EA0" w:rsidRPr="00231419" w:rsidRDefault="00011EA0" w:rsidP="000A5C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19.0 </w:t>
            </w: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>%)</w:t>
            </w:r>
          </w:p>
          <w:p w:rsidR="00011EA0" w:rsidRPr="00231419" w:rsidRDefault="00011EA0" w:rsidP="000A5C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47.7 </w:t>
            </w: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>%)</w:t>
            </w:r>
          </w:p>
        </w:tc>
      </w:tr>
      <w:tr w:rsidR="00011EA0" w:rsidRPr="00231419" w:rsidTr="000A5C8E">
        <w:tc>
          <w:tcPr>
            <w:tcW w:w="2406" w:type="pct"/>
          </w:tcPr>
          <w:p w:rsidR="00011EA0" w:rsidRPr="009F7539" w:rsidRDefault="00011EA0" w:rsidP="000A5C8E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>Inpatient – no. (%)</w:t>
            </w:r>
          </w:p>
        </w:tc>
        <w:tc>
          <w:tcPr>
            <w:tcW w:w="2594" w:type="pct"/>
          </w:tcPr>
          <w:p w:rsidR="00011EA0" w:rsidRPr="00231419" w:rsidRDefault="00011EA0" w:rsidP="000A5C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 (27.3 %)</w:t>
            </w:r>
          </w:p>
        </w:tc>
      </w:tr>
      <w:tr w:rsidR="00011EA0" w:rsidRPr="00231419" w:rsidTr="000A5C8E">
        <w:tc>
          <w:tcPr>
            <w:tcW w:w="2406" w:type="pct"/>
          </w:tcPr>
          <w:p w:rsidR="00011EA0" w:rsidRPr="009F7539" w:rsidRDefault="00011EA0" w:rsidP="000A5C8E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>Duration of disease – yr</w:t>
            </w:r>
          </w:p>
        </w:tc>
        <w:tc>
          <w:tcPr>
            <w:tcW w:w="2594" w:type="pct"/>
          </w:tcPr>
          <w:p w:rsidR="00011EA0" w:rsidRPr="00231419" w:rsidRDefault="00011EA0" w:rsidP="000A5C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11 (5-23</w:t>
            </w: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</w:tc>
      </w:tr>
      <w:tr w:rsidR="00011EA0" w:rsidRPr="00231419" w:rsidTr="000A5C8E">
        <w:tc>
          <w:tcPr>
            <w:tcW w:w="2406" w:type="pct"/>
          </w:tcPr>
          <w:p w:rsidR="00011EA0" w:rsidRPr="009F7539" w:rsidRDefault="00011EA0" w:rsidP="000A5C8E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>Presence of daily symptoms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>– no.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>(%)</w:t>
            </w:r>
          </w:p>
        </w:tc>
        <w:tc>
          <w:tcPr>
            <w:tcW w:w="2594" w:type="pct"/>
          </w:tcPr>
          <w:p w:rsidR="00011EA0" w:rsidRPr="00231419" w:rsidRDefault="00011EA0" w:rsidP="000A5C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18</w:t>
            </w: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85.7 </w:t>
            </w: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>%)</w:t>
            </w:r>
          </w:p>
        </w:tc>
      </w:tr>
      <w:tr w:rsidR="00011EA0" w:rsidRPr="00231419" w:rsidTr="000A5C8E">
        <w:tc>
          <w:tcPr>
            <w:tcW w:w="2406" w:type="pct"/>
          </w:tcPr>
          <w:p w:rsidR="00011EA0" w:rsidRPr="009F7539" w:rsidRDefault="00011EA0" w:rsidP="000A5C8E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>Need of assistance – no. (%)</w:t>
            </w:r>
          </w:p>
        </w:tc>
        <w:tc>
          <w:tcPr>
            <w:tcW w:w="2594" w:type="pct"/>
          </w:tcPr>
          <w:p w:rsidR="00011EA0" w:rsidRPr="00231419" w:rsidRDefault="00011EA0" w:rsidP="000A5C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7 (31.8 </w:t>
            </w: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>%)</w:t>
            </w:r>
          </w:p>
        </w:tc>
      </w:tr>
      <w:tr w:rsidR="00011EA0" w:rsidRPr="00231419" w:rsidTr="000A5C8E">
        <w:tc>
          <w:tcPr>
            <w:tcW w:w="2406" w:type="pct"/>
          </w:tcPr>
          <w:p w:rsidR="00011EA0" w:rsidRPr="009F7539" w:rsidRDefault="00011EA0" w:rsidP="000A5C8E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>Number of hospitalization during the last 12 months</w:t>
            </w:r>
          </w:p>
        </w:tc>
        <w:tc>
          <w:tcPr>
            <w:tcW w:w="2594" w:type="pct"/>
          </w:tcPr>
          <w:p w:rsidR="00011EA0" w:rsidRPr="00231419" w:rsidRDefault="00011EA0" w:rsidP="000A5C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(0-3</w:t>
            </w: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</w:tc>
      </w:tr>
      <w:tr w:rsidR="00011EA0" w:rsidRPr="00231419" w:rsidTr="000A5C8E">
        <w:tc>
          <w:tcPr>
            <w:tcW w:w="2406" w:type="pct"/>
          </w:tcPr>
          <w:p w:rsidR="00011EA0" w:rsidRPr="009F7539" w:rsidRDefault="00011EA0" w:rsidP="000A5C8E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>Number of medical appointments/month</w:t>
            </w:r>
          </w:p>
        </w:tc>
        <w:tc>
          <w:tcPr>
            <w:tcW w:w="2594" w:type="pct"/>
          </w:tcPr>
          <w:p w:rsidR="00011EA0" w:rsidRPr="00231419" w:rsidRDefault="00011EA0" w:rsidP="000A5C8E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 (0-3</w:t>
            </w: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</w:tc>
      </w:tr>
      <w:tr w:rsidR="00011EA0" w:rsidRPr="00231419" w:rsidTr="000A5C8E">
        <w:tc>
          <w:tcPr>
            <w:tcW w:w="2406" w:type="pct"/>
          </w:tcPr>
          <w:p w:rsidR="00011EA0" w:rsidRPr="009F7539" w:rsidRDefault="00011EA0" w:rsidP="000A5C8E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 xml:space="preserve">Number of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different </w:t>
            </w: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>physicians</w:t>
            </w:r>
          </w:p>
        </w:tc>
        <w:tc>
          <w:tcPr>
            <w:tcW w:w="2594" w:type="pct"/>
          </w:tcPr>
          <w:p w:rsidR="00011EA0" w:rsidRPr="00231419" w:rsidRDefault="00011EA0" w:rsidP="000A5C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 (2-4</w:t>
            </w: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</w:tc>
      </w:tr>
      <w:tr w:rsidR="00011EA0" w:rsidRPr="00231419" w:rsidTr="000A5C8E">
        <w:tc>
          <w:tcPr>
            <w:tcW w:w="2406" w:type="pct"/>
          </w:tcPr>
          <w:p w:rsidR="00011EA0" w:rsidRPr="009F7539" w:rsidRDefault="00011EA0" w:rsidP="000A5C8E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 xml:space="preserve">Number of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tablets/day</w:t>
            </w:r>
          </w:p>
        </w:tc>
        <w:tc>
          <w:tcPr>
            <w:tcW w:w="2594" w:type="pct"/>
          </w:tcPr>
          <w:p w:rsidR="00011EA0" w:rsidRPr="00231419" w:rsidRDefault="00011EA0" w:rsidP="000A5C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 (4-6</w:t>
            </w: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</w:tc>
      </w:tr>
      <w:tr w:rsidR="00011EA0" w:rsidRPr="00231419" w:rsidTr="000A5C8E">
        <w:tc>
          <w:tcPr>
            <w:tcW w:w="2406" w:type="pct"/>
          </w:tcPr>
          <w:p w:rsidR="00011EA0" w:rsidRPr="009F7539" w:rsidRDefault="00011EA0" w:rsidP="000A5C8E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Number of drug intakes/</w:t>
            </w: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>day</w:t>
            </w:r>
          </w:p>
        </w:tc>
        <w:tc>
          <w:tcPr>
            <w:tcW w:w="2594" w:type="pct"/>
          </w:tcPr>
          <w:p w:rsidR="00011EA0" w:rsidRPr="00231419" w:rsidRDefault="00011EA0" w:rsidP="000A5C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 (2-2</w:t>
            </w: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</w:tc>
      </w:tr>
      <w:tr w:rsidR="00011EA0" w:rsidRPr="00231419" w:rsidTr="000A5C8E">
        <w:tc>
          <w:tcPr>
            <w:tcW w:w="2406" w:type="pct"/>
          </w:tcPr>
          <w:p w:rsidR="00011EA0" w:rsidRPr="009F7539" w:rsidRDefault="00011EA0" w:rsidP="000A5C8E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>Number of injections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/day</w:t>
            </w:r>
          </w:p>
        </w:tc>
        <w:tc>
          <w:tcPr>
            <w:tcW w:w="2594" w:type="pct"/>
          </w:tcPr>
          <w:p w:rsidR="00011EA0" w:rsidRPr="00231419" w:rsidRDefault="00011EA0" w:rsidP="000A5C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 (0-0</w:t>
            </w: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</w:tc>
      </w:tr>
      <w:tr w:rsidR="00011EA0" w:rsidRPr="00231419" w:rsidTr="000A5C8E">
        <w:tc>
          <w:tcPr>
            <w:tcW w:w="2406" w:type="pct"/>
          </w:tcPr>
          <w:p w:rsidR="00011EA0" w:rsidRPr="009F7539" w:rsidRDefault="00011EA0" w:rsidP="000A5C8E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>Diet – no.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>(%)</w:t>
            </w:r>
          </w:p>
        </w:tc>
        <w:tc>
          <w:tcPr>
            <w:tcW w:w="2594" w:type="pct"/>
          </w:tcPr>
          <w:p w:rsidR="00011EA0" w:rsidRPr="00231419" w:rsidRDefault="00011EA0" w:rsidP="000A5C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13 (59.1 </w:t>
            </w: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>%)</w:t>
            </w:r>
          </w:p>
        </w:tc>
      </w:tr>
      <w:tr w:rsidR="00011EA0" w:rsidRPr="00231419" w:rsidTr="000A5C8E">
        <w:tc>
          <w:tcPr>
            <w:tcW w:w="2406" w:type="pct"/>
          </w:tcPr>
          <w:p w:rsidR="00011EA0" w:rsidRPr="009F7539" w:rsidRDefault="00011EA0" w:rsidP="000A5C8E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>Physical therapy – no.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>(%)</w:t>
            </w:r>
          </w:p>
        </w:tc>
        <w:tc>
          <w:tcPr>
            <w:tcW w:w="2594" w:type="pct"/>
          </w:tcPr>
          <w:p w:rsidR="00011EA0" w:rsidRPr="00231419" w:rsidRDefault="00011EA0" w:rsidP="000A5C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6 (27.1 </w:t>
            </w:r>
            <w:r w:rsidRPr="00231419">
              <w:rPr>
                <w:rFonts w:ascii="Times New Roman" w:hAnsi="Times New Roman" w:cs="Times New Roman"/>
                <w:szCs w:val="24"/>
                <w:lang w:val="en-US"/>
              </w:rPr>
              <w:t>%)</w:t>
            </w:r>
          </w:p>
        </w:tc>
      </w:tr>
      <w:tr w:rsidR="00011EA0" w:rsidRPr="008B5B06" w:rsidTr="000A5C8E">
        <w:tc>
          <w:tcPr>
            <w:tcW w:w="2406" w:type="pct"/>
          </w:tcPr>
          <w:p w:rsidR="00011EA0" w:rsidRPr="009F7539" w:rsidRDefault="00011EA0" w:rsidP="000A5C8E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>Oxygen therapy – no.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9F7539">
              <w:rPr>
                <w:rFonts w:ascii="Times New Roman" w:hAnsi="Times New Roman" w:cs="Times New Roman"/>
                <w:szCs w:val="24"/>
                <w:lang w:val="en-US"/>
              </w:rPr>
              <w:t>(%)</w:t>
            </w:r>
          </w:p>
        </w:tc>
        <w:tc>
          <w:tcPr>
            <w:tcW w:w="2594" w:type="pct"/>
          </w:tcPr>
          <w:p w:rsidR="00011EA0" w:rsidRPr="00231419" w:rsidRDefault="00011EA0" w:rsidP="000A5C8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 (22.0 %)</w:t>
            </w:r>
          </w:p>
        </w:tc>
      </w:tr>
    </w:tbl>
    <w:p w:rsidR="000A5C8E" w:rsidRDefault="000A5C8E" w:rsidP="000A5C8E">
      <w:pPr>
        <w:spacing w:line="360" w:lineRule="auto"/>
        <w:rPr>
          <w:rFonts w:ascii="Times New Roman" w:hAnsi="Times New Roman" w:cs="Times New Roman"/>
          <w:lang w:val="en-US"/>
        </w:rPr>
      </w:pPr>
    </w:p>
    <w:p w:rsidR="00152A46" w:rsidRPr="000A5C8E" w:rsidRDefault="00011EA0" w:rsidP="000A5C8E">
      <w:pPr>
        <w:spacing w:line="360" w:lineRule="auto"/>
        <w:rPr>
          <w:lang w:val="en-US"/>
        </w:rPr>
        <w:sectPr w:rsidR="00152A46" w:rsidRPr="000A5C8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0A5C8E">
        <w:rPr>
          <w:rFonts w:ascii="Times New Roman" w:hAnsi="Times New Roman" w:cs="Times New Roman"/>
          <w:lang w:val="en-US"/>
        </w:rPr>
        <w:t xml:space="preserve">Appendix 1. Demographic and clinical Characteristics of patients included in the pretest (n=22). Median (range) </w:t>
      </w:r>
      <w:proofErr w:type="gramStart"/>
      <w:r w:rsidRPr="000A5C8E">
        <w:rPr>
          <w:rFonts w:ascii="Times New Roman" w:hAnsi="Times New Roman" w:cs="Times New Roman"/>
          <w:lang w:val="en-US"/>
        </w:rPr>
        <w:t>were</w:t>
      </w:r>
      <w:proofErr w:type="gramEnd"/>
      <w:r w:rsidRPr="000A5C8E">
        <w:rPr>
          <w:rFonts w:ascii="Times New Roman" w:hAnsi="Times New Roman" w:cs="Times New Roman"/>
          <w:lang w:val="en-US"/>
        </w:rPr>
        <w:t xml:space="preserve"> reported for continuous variables and number (%) for categorical variables.</w:t>
      </w:r>
      <w:r w:rsidR="00152A46" w:rsidRPr="000A5C8E">
        <w:rPr>
          <w:lang w:val="en-US"/>
        </w:rPr>
        <w:br w:type="textWrapping" w:clear="all"/>
      </w:r>
    </w:p>
    <w:p w:rsidR="00084659" w:rsidRPr="00152A46" w:rsidRDefault="00084659">
      <w:pPr>
        <w:rPr>
          <w:lang w:val="en-US"/>
        </w:rPr>
      </w:pPr>
    </w:p>
    <w:sectPr w:rsidR="00084659" w:rsidRPr="00152A46" w:rsidSect="00084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71AF"/>
    <w:rsid w:val="00011EA0"/>
    <w:rsid w:val="00084659"/>
    <w:rsid w:val="000A5C8E"/>
    <w:rsid w:val="00140BD7"/>
    <w:rsid w:val="00145CBD"/>
    <w:rsid w:val="00152A46"/>
    <w:rsid w:val="00250F8F"/>
    <w:rsid w:val="006571AF"/>
    <w:rsid w:val="0069623E"/>
    <w:rsid w:val="00F44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1AF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Ombrageclair1">
    <w:name w:val="Ombrage clair1"/>
    <w:basedOn w:val="TableauNormal"/>
    <w:uiPriority w:val="60"/>
    <w:rsid w:val="006571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rilledutableau">
    <w:name w:val="Table Grid"/>
    <w:basedOn w:val="TableauNormal"/>
    <w:uiPriority w:val="59"/>
    <w:rsid w:val="00011E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170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nono</dc:creator>
  <cp:lastModifiedBy>Thi</cp:lastModifiedBy>
  <cp:revision>5</cp:revision>
  <dcterms:created xsi:type="dcterms:W3CDTF">2011-12-24T08:20:00Z</dcterms:created>
  <dcterms:modified xsi:type="dcterms:W3CDTF">2012-04-13T08:57:00Z</dcterms:modified>
</cp:coreProperties>
</file>