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267" w:rsidRPr="00F7696E" w:rsidRDefault="009A3FA2" w:rsidP="003572C4">
      <w:pPr>
        <w:rPr>
          <w:b/>
          <w:szCs w:val="24"/>
          <w:u w:val="single"/>
          <w:lang w:val="en-US"/>
        </w:rPr>
      </w:pPr>
      <w:r>
        <w:rPr>
          <w:b/>
          <w:szCs w:val="24"/>
          <w:u w:val="single"/>
          <w:lang w:val="en-US"/>
        </w:rPr>
        <w:t>Additional file</w:t>
      </w:r>
    </w:p>
    <w:p w:rsidR="00950C02" w:rsidRPr="00950C02" w:rsidRDefault="00950C02" w:rsidP="00950C02">
      <w:pPr>
        <w:jc w:val="both"/>
        <w:rPr>
          <w:rFonts w:cs="Times New Roman"/>
          <w:b/>
          <w:szCs w:val="24"/>
          <w:lang w:val="en-US"/>
        </w:rPr>
      </w:pPr>
      <w:r w:rsidRPr="00950C02">
        <w:rPr>
          <w:rFonts w:cs="Times New Roman"/>
          <w:b/>
          <w:szCs w:val="24"/>
          <w:lang w:val="en-US"/>
        </w:rPr>
        <w:t xml:space="preserve">Placental DNA </w:t>
      </w:r>
      <w:proofErr w:type="spellStart"/>
      <w:r w:rsidRPr="00950C02">
        <w:rPr>
          <w:rFonts w:cs="Times New Roman"/>
          <w:b/>
          <w:szCs w:val="24"/>
          <w:lang w:val="en-US"/>
        </w:rPr>
        <w:t>hypomethylation</w:t>
      </w:r>
      <w:proofErr w:type="spellEnd"/>
      <w:r w:rsidRPr="00950C02">
        <w:rPr>
          <w:rFonts w:cs="Times New Roman"/>
          <w:b/>
          <w:szCs w:val="24"/>
          <w:lang w:val="en-US"/>
        </w:rPr>
        <w:t xml:space="preserve"> in association with particulate air pollution in early life</w:t>
      </w:r>
    </w:p>
    <w:p w:rsidR="00950C02" w:rsidRDefault="00950C02" w:rsidP="00950C02">
      <w:pPr>
        <w:rPr>
          <w:lang w:val="en-US"/>
        </w:rPr>
      </w:pPr>
      <w:r w:rsidRPr="00950C02">
        <w:rPr>
          <w:lang w:val="en-US"/>
        </w:rPr>
        <w:t>Bram G. Janssen</w:t>
      </w:r>
      <w:r w:rsidRPr="00950C02">
        <w:rPr>
          <w:vertAlign w:val="superscript"/>
          <w:lang w:val="en-US"/>
        </w:rPr>
        <w:t>1</w:t>
      </w:r>
      <w:r w:rsidRPr="00950C02">
        <w:rPr>
          <w:lang w:val="en-US"/>
        </w:rPr>
        <w:t>, Lode Godderis</w:t>
      </w:r>
      <w:r w:rsidRPr="00950C02">
        <w:rPr>
          <w:vertAlign w:val="superscript"/>
          <w:lang w:val="en-US"/>
        </w:rPr>
        <w:t>2,3</w:t>
      </w:r>
      <w:r w:rsidRPr="00950C02">
        <w:rPr>
          <w:lang w:val="en-US"/>
        </w:rPr>
        <w:t xml:space="preserve">, </w:t>
      </w:r>
      <w:r w:rsidRPr="004618F9">
        <w:rPr>
          <w:lang w:val="en-US"/>
        </w:rPr>
        <w:t>Nicky Pieters</w:t>
      </w:r>
      <w:r w:rsidRPr="004618F9">
        <w:rPr>
          <w:vertAlign w:val="superscript"/>
          <w:lang w:val="en-US"/>
        </w:rPr>
        <w:t>1</w:t>
      </w:r>
      <w:r w:rsidRPr="004618F9">
        <w:rPr>
          <w:lang w:val="en-US"/>
        </w:rPr>
        <w:t>, Katrien Poels</w:t>
      </w:r>
      <w:r w:rsidRPr="004618F9">
        <w:rPr>
          <w:vertAlign w:val="superscript"/>
          <w:lang w:val="en-US"/>
        </w:rPr>
        <w:t>2</w:t>
      </w:r>
      <w:r w:rsidRPr="004618F9">
        <w:rPr>
          <w:lang w:val="en-US"/>
        </w:rPr>
        <w:t xml:space="preserve">, </w:t>
      </w:r>
      <w:proofErr w:type="spellStart"/>
      <w:r w:rsidRPr="004618F9">
        <w:rPr>
          <w:rFonts w:cs="Times New Roman"/>
          <w:lang w:val="en-US"/>
        </w:rPr>
        <w:t>Michał</w:t>
      </w:r>
      <w:proofErr w:type="spellEnd"/>
      <w:r w:rsidRPr="004618F9">
        <w:rPr>
          <w:rFonts w:cs="Times New Roman"/>
          <w:lang w:val="en-US"/>
        </w:rPr>
        <w:t xml:space="preserve"> </w:t>
      </w:r>
      <w:proofErr w:type="spellStart"/>
      <w:r w:rsidRPr="004618F9">
        <w:rPr>
          <w:rFonts w:cs="Times New Roman"/>
          <w:lang w:val="en-US"/>
        </w:rPr>
        <w:t>Kiciński</w:t>
      </w:r>
      <w:proofErr w:type="spellEnd"/>
      <w:r w:rsidRPr="004618F9">
        <w:rPr>
          <w:vertAlign w:val="superscript"/>
          <w:lang w:val="en-US"/>
        </w:rPr>
        <w:t xml:space="preserve"> 1</w:t>
      </w:r>
      <w:r w:rsidRPr="004618F9">
        <w:rPr>
          <w:lang w:val="en-US"/>
        </w:rPr>
        <w:t>, Ann Cuypers</w:t>
      </w:r>
      <w:r w:rsidRPr="004618F9">
        <w:rPr>
          <w:vertAlign w:val="superscript"/>
          <w:lang w:val="en-US"/>
        </w:rPr>
        <w:t>1</w:t>
      </w:r>
      <w:r w:rsidRPr="004618F9">
        <w:rPr>
          <w:lang w:val="en-US"/>
        </w:rPr>
        <w:t xml:space="preserve">, </w:t>
      </w:r>
      <w:proofErr w:type="spellStart"/>
      <w:r w:rsidRPr="004618F9">
        <w:rPr>
          <w:lang w:val="en-US"/>
        </w:rPr>
        <w:t>Frans</w:t>
      </w:r>
      <w:proofErr w:type="spellEnd"/>
      <w:r w:rsidRPr="004618F9">
        <w:rPr>
          <w:lang w:val="en-US"/>
        </w:rPr>
        <w:t xml:space="preserve"> Fierens</w:t>
      </w:r>
      <w:r w:rsidRPr="004618F9">
        <w:rPr>
          <w:vertAlign w:val="superscript"/>
          <w:lang w:val="en-US"/>
        </w:rPr>
        <w:t>4</w:t>
      </w:r>
      <w:r w:rsidRPr="004618F9">
        <w:rPr>
          <w:lang w:val="en-US"/>
        </w:rPr>
        <w:t xml:space="preserve">, </w:t>
      </w:r>
      <w:proofErr w:type="spellStart"/>
      <w:r w:rsidRPr="004618F9">
        <w:rPr>
          <w:lang w:val="en-US"/>
        </w:rPr>
        <w:t>Joris</w:t>
      </w:r>
      <w:proofErr w:type="spellEnd"/>
      <w:r w:rsidRPr="004618F9">
        <w:rPr>
          <w:lang w:val="en-US"/>
        </w:rPr>
        <w:t xml:space="preserve"> Penders</w:t>
      </w:r>
      <w:r w:rsidRPr="004618F9">
        <w:rPr>
          <w:vertAlign w:val="superscript"/>
          <w:lang w:val="en-US"/>
        </w:rPr>
        <w:t>5,6</w:t>
      </w:r>
      <w:r w:rsidRPr="004618F9">
        <w:rPr>
          <w:lang w:val="en-US"/>
        </w:rPr>
        <w:t xml:space="preserve">, </w:t>
      </w:r>
      <w:r w:rsidR="004618F9" w:rsidRPr="004618F9">
        <w:rPr>
          <w:lang w:val="en-US"/>
        </w:rPr>
        <w:t>Michelle Plusquin</w:t>
      </w:r>
      <w:r w:rsidRPr="004618F9">
        <w:rPr>
          <w:vertAlign w:val="superscript"/>
          <w:lang w:val="en-US"/>
        </w:rPr>
        <w:t>1</w:t>
      </w:r>
      <w:r w:rsidRPr="004618F9">
        <w:rPr>
          <w:lang w:val="en-US"/>
        </w:rPr>
        <w:t>, Wilfried</w:t>
      </w:r>
      <w:r w:rsidRPr="0024003D">
        <w:rPr>
          <w:lang w:val="en-US"/>
        </w:rPr>
        <w:t xml:space="preserve"> Gyselaers</w:t>
      </w:r>
      <w:r w:rsidRPr="0024003D">
        <w:rPr>
          <w:vertAlign w:val="superscript"/>
          <w:lang w:val="en-US"/>
        </w:rPr>
        <w:t>6,7</w:t>
      </w:r>
      <w:r w:rsidRPr="0024003D">
        <w:rPr>
          <w:lang w:val="en-US"/>
        </w:rPr>
        <w:t>, Tim S. Nawrot</w:t>
      </w:r>
      <w:r w:rsidRPr="0024003D">
        <w:rPr>
          <w:vertAlign w:val="superscript"/>
          <w:lang w:val="en-US"/>
        </w:rPr>
        <w:t>1,2</w:t>
      </w:r>
      <w:r>
        <w:rPr>
          <w:lang w:val="en-US"/>
        </w:rPr>
        <w:t xml:space="preserve"> </w:t>
      </w:r>
    </w:p>
    <w:p w:rsidR="001252F4" w:rsidRPr="001252F4" w:rsidRDefault="001252F4" w:rsidP="00F37F4F">
      <w:pPr>
        <w:rPr>
          <w:rFonts w:cs="Times New Roman"/>
          <w:iCs/>
          <w:lang w:val="en-US"/>
        </w:rPr>
      </w:pPr>
    </w:p>
    <w:p w:rsidR="00A336E9" w:rsidRPr="002A7B37" w:rsidRDefault="00A336E9" w:rsidP="00A336E9">
      <w:pPr>
        <w:rPr>
          <w:rFonts w:cs="Times New Roman"/>
          <w:iCs/>
          <w:szCs w:val="24"/>
          <w:lang w:val="en-US"/>
        </w:rPr>
      </w:pPr>
      <w:r w:rsidRPr="002A7B37">
        <w:rPr>
          <w:rFonts w:cs="Times New Roman"/>
          <w:iCs/>
          <w:szCs w:val="24"/>
          <w:vertAlign w:val="superscript"/>
          <w:lang w:val="en-US"/>
        </w:rPr>
        <w:t>1</w:t>
      </w:r>
      <w:r w:rsidRPr="002A7B37">
        <w:rPr>
          <w:rFonts w:cs="Times New Roman"/>
          <w:iCs/>
          <w:szCs w:val="24"/>
          <w:lang w:val="en-US"/>
        </w:rPr>
        <w:t xml:space="preserve"> Centre for Environmental Sciences, Hasselt University, </w:t>
      </w:r>
      <w:proofErr w:type="spellStart"/>
      <w:r w:rsidRPr="002A7B37">
        <w:rPr>
          <w:rFonts w:cs="Times New Roman"/>
          <w:iCs/>
          <w:szCs w:val="24"/>
          <w:lang w:val="en-US"/>
        </w:rPr>
        <w:t>Diepenbeek</w:t>
      </w:r>
      <w:proofErr w:type="spellEnd"/>
      <w:r w:rsidRPr="002A7B37">
        <w:rPr>
          <w:rFonts w:cs="Times New Roman"/>
          <w:iCs/>
          <w:szCs w:val="24"/>
          <w:lang w:val="en-US"/>
        </w:rPr>
        <w:t>, Belgium;</w:t>
      </w:r>
    </w:p>
    <w:p w:rsidR="00A336E9" w:rsidRPr="002A7B37" w:rsidRDefault="00A336E9" w:rsidP="00A336E9">
      <w:pPr>
        <w:rPr>
          <w:rFonts w:cs="Times New Roman"/>
          <w:szCs w:val="24"/>
          <w:lang w:val="en-US"/>
        </w:rPr>
      </w:pPr>
      <w:r w:rsidRPr="002A7B37">
        <w:rPr>
          <w:rFonts w:cs="Times New Roman"/>
          <w:iCs/>
          <w:szCs w:val="24"/>
          <w:vertAlign w:val="superscript"/>
          <w:lang w:val="en-US"/>
        </w:rPr>
        <w:t>2</w:t>
      </w:r>
      <w:r w:rsidRPr="002A7B37">
        <w:rPr>
          <w:rFonts w:cs="Times New Roman"/>
          <w:szCs w:val="24"/>
          <w:lang w:val="en-US"/>
        </w:rPr>
        <w:t xml:space="preserve"> Department of Public Health, Occupational, Environmental &amp; Insurance Medicine, Leuven University (KU Leuven), Leuven, Belgium;</w:t>
      </w:r>
      <w:r w:rsidRPr="002A7B37">
        <w:rPr>
          <w:rFonts w:cs="Times New Roman"/>
          <w:iCs/>
          <w:szCs w:val="24"/>
          <w:lang w:val="en-US"/>
        </w:rPr>
        <w:br/>
      </w:r>
      <w:r w:rsidRPr="002A7B37">
        <w:rPr>
          <w:rFonts w:cs="Times New Roman"/>
          <w:iCs/>
          <w:szCs w:val="24"/>
          <w:vertAlign w:val="superscript"/>
          <w:lang w:val="en-US"/>
        </w:rPr>
        <w:t>3</w:t>
      </w:r>
      <w:r w:rsidRPr="002A7B37">
        <w:rPr>
          <w:rFonts w:cs="Times New Roman"/>
          <w:szCs w:val="24"/>
          <w:lang w:val="en-US"/>
        </w:rPr>
        <w:t xml:space="preserve"> </w:t>
      </w:r>
      <w:proofErr w:type="spellStart"/>
      <w:r w:rsidRPr="002A7B37">
        <w:rPr>
          <w:rFonts w:cs="Times New Roman"/>
          <w:szCs w:val="24"/>
          <w:lang w:val="en-US"/>
        </w:rPr>
        <w:t>Idewe</w:t>
      </w:r>
      <w:proofErr w:type="spellEnd"/>
      <w:r w:rsidRPr="002A7B37">
        <w:rPr>
          <w:rFonts w:cs="Times New Roman"/>
          <w:szCs w:val="24"/>
          <w:lang w:val="en-US"/>
        </w:rPr>
        <w:t xml:space="preserve">, External Service for Prevention and Protection at Work, </w:t>
      </w:r>
      <w:proofErr w:type="spellStart"/>
      <w:r w:rsidRPr="002A7B37">
        <w:rPr>
          <w:rFonts w:cs="Times New Roman"/>
          <w:szCs w:val="24"/>
          <w:lang w:val="en-US"/>
        </w:rPr>
        <w:t>Heverlee</w:t>
      </w:r>
      <w:proofErr w:type="spellEnd"/>
      <w:r w:rsidRPr="002A7B37">
        <w:rPr>
          <w:rFonts w:cs="Times New Roman"/>
          <w:szCs w:val="24"/>
          <w:lang w:val="en-US"/>
        </w:rPr>
        <w:t>, Belgium;</w:t>
      </w:r>
    </w:p>
    <w:p w:rsidR="00A336E9" w:rsidRPr="002A7B37" w:rsidRDefault="00A336E9" w:rsidP="00A336E9">
      <w:pPr>
        <w:rPr>
          <w:rFonts w:cs="Times New Roman"/>
          <w:iCs/>
          <w:szCs w:val="24"/>
          <w:lang w:val="en-US"/>
        </w:rPr>
      </w:pPr>
      <w:r w:rsidRPr="002A7B37">
        <w:rPr>
          <w:rFonts w:cs="Times New Roman"/>
          <w:iCs/>
          <w:szCs w:val="24"/>
          <w:vertAlign w:val="superscript"/>
          <w:lang w:val="en-US"/>
        </w:rPr>
        <w:t>4</w:t>
      </w:r>
      <w:r w:rsidRPr="002A7B37">
        <w:rPr>
          <w:rFonts w:cs="Times New Roman"/>
          <w:iCs/>
          <w:szCs w:val="24"/>
          <w:lang w:val="en-US"/>
        </w:rPr>
        <w:t xml:space="preserve"> Belgian Interregional Environment Agency, Brussels, Belgium;</w:t>
      </w:r>
    </w:p>
    <w:p w:rsidR="00A336E9" w:rsidRPr="002A7B37" w:rsidRDefault="00A336E9" w:rsidP="00A336E9">
      <w:pPr>
        <w:rPr>
          <w:rFonts w:cs="Times New Roman"/>
          <w:szCs w:val="24"/>
          <w:lang w:val="en-US"/>
        </w:rPr>
      </w:pPr>
      <w:r w:rsidRPr="002A7B37">
        <w:rPr>
          <w:rFonts w:cs="Times New Roman"/>
          <w:iCs/>
          <w:szCs w:val="24"/>
          <w:vertAlign w:val="superscript"/>
          <w:lang w:val="en-US"/>
        </w:rPr>
        <w:t>5</w:t>
      </w:r>
      <w:r w:rsidRPr="002A7B37">
        <w:rPr>
          <w:rFonts w:cs="Times New Roman"/>
          <w:iCs/>
          <w:szCs w:val="24"/>
          <w:lang w:val="en-US"/>
        </w:rPr>
        <w:t xml:space="preserve"> Laboratory of Clinical Biology,</w:t>
      </w:r>
      <w:r w:rsidRPr="002A7B37">
        <w:rPr>
          <w:rFonts w:cs="Times New Roman"/>
          <w:szCs w:val="24"/>
          <w:lang w:val="en-US"/>
        </w:rPr>
        <w:t xml:space="preserve"> East-Limburg Hospital, Genk, Belgium;</w:t>
      </w:r>
    </w:p>
    <w:p w:rsidR="00A336E9" w:rsidRPr="002A7B37" w:rsidRDefault="00A336E9" w:rsidP="00A336E9">
      <w:pPr>
        <w:rPr>
          <w:rFonts w:cs="Times New Roman"/>
          <w:iCs/>
          <w:szCs w:val="24"/>
          <w:lang w:val="en-US"/>
        </w:rPr>
      </w:pPr>
      <w:r w:rsidRPr="002A7B37">
        <w:rPr>
          <w:rFonts w:cs="Times New Roman"/>
          <w:iCs/>
          <w:szCs w:val="24"/>
          <w:vertAlign w:val="superscript"/>
          <w:lang w:val="en-US"/>
        </w:rPr>
        <w:t>6</w:t>
      </w:r>
      <w:r w:rsidRPr="002A7B37">
        <w:rPr>
          <w:rFonts w:cs="Times New Roman"/>
          <w:iCs/>
          <w:szCs w:val="24"/>
          <w:lang w:val="en-US"/>
        </w:rPr>
        <w:t xml:space="preserve"> Biomedical Research Institute, Hasselt University, </w:t>
      </w:r>
      <w:proofErr w:type="spellStart"/>
      <w:r w:rsidRPr="002A7B37">
        <w:rPr>
          <w:rFonts w:cs="Times New Roman"/>
          <w:iCs/>
          <w:szCs w:val="24"/>
          <w:lang w:val="en-US"/>
        </w:rPr>
        <w:t>Diepenbeek</w:t>
      </w:r>
      <w:proofErr w:type="spellEnd"/>
      <w:r w:rsidRPr="002A7B37">
        <w:rPr>
          <w:rFonts w:cs="Times New Roman"/>
          <w:iCs/>
          <w:szCs w:val="24"/>
          <w:lang w:val="en-US"/>
        </w:rPr>
        <w:t>, Belgium;</w:t>
      </w:r>
    </w:p>
    <w:p w:rsidR="00A336E9" w:rsidRPr="002A7B37" w:rsidRDefault="00A336E9" w:rsidP="00A336E9">
      <w:pPr>
        <w:rPr>
          <w:rFonts w:cs="Times New Roman"/>
          <w:szCs w:val="24"/>
          <w:lang w:val="en-US"/>
        </w:rPr>
      </w:pPr>
      <w:r w:rsidRPr="002A7B37">
        <w:rPr>
          <w:rFonts w:cs="Times New Roman"/>
          <w:szCs w:val="24"/>
          <w:vertAlign w:val="superscript"/>
          <w:lang w:val="en-US"/>
        </w:rPr>
        <w:t>7</w:t>
      </w:r>
      <w:r w:rsidRPr="002A7B37">
        <w:rPr>
          <w:rFonts w:cs="Times New Roman"/>
          <w:szCs w:val="24"/>
          <w:lang w:val="en-US"/>
        </w:rPr>
        <w:t xml:space="preserve"> Department of Obstetrics, East-Limburg Hospital, Genk, Belgium.</w:t>
      </w:r>
    </w:p>
    <w:p w:rsidR="003572C4" w:rsidRDefault="003572C4">
      <w:pPr>
        <w:spacing w:after="200" w:line="276" w:lineRule="auto"/>
        <w:rPr>
          <w:rFonts w:eastAsiaTheme="minorEastAsia" w:cs="Times New Roman"/>
          <w:b/>
          <w:bCs/>
          <w:szCs w:val="24"/>
          <w:lang w:val="en-US" w:eastAsia="zh-TW"/>
        </w:rPr>
      </w:pPr>
      <w:r w:rsidRPr="00F37F4F">
        <w:rPr>
          <w:rFonts w:cs="Times New Roman"/>
          <w:szCs w:val="24"/>
          <w:lang w:val="en-US"/>
        </w:rPr>
        <w:br w:type="page"/>
      </w:r>
    </w:p>
    <w:p w:rsidR="00A9688B" w:rsidRPr="00F47F8E" w:rsidRDefault="00A9688B" w:rsidP="0030542F">
      <w:pPr>
        <w:pStyle w:val="Caption"/>
        <w:keepNext/>
        <w:spacing w:after="60" w:line="276" w:lineRule="auto"/>
        <w:jc w:val="both"/>
        <w:rPr>
          <w:color w:val="auto"/>
          <w:sz w:val="24"/>
          <w:szCs w:val="24"/>
        </w:rPr>
      </w:pPr>
      <w:r w:rsidRPr="00A9688B">
        <w:rPr>
          <w:color w:val="auto"/>
          <w:sz w:val="24"/>
          <w:szCs w:val="24"/>
        </w:rPr>
        <w:lastRenderedPageBreak/>
        <w:t xml:space="preserve">Supplemental Materials, Table </w:t>
      </w:r>
      <w:r w:rsidR="00CF36F7" w:rsidRPr="00A9688B">
        <w:rPr>
          <w:color w:val="auto"/>
          <w:sz w:val="24"/>
          <w:szCs w:val="24"/>
        </w:rPr>
        <w:fldChar w:fldCharType="begin"/>
      </w:r>
      <w:r w:rsidRPr="00A9688B">
        <w:rPr>
          <w:color w:val="auto"/>
          <w:sz w:val="24"/>
          <w:szCs w:val="24"/>
        </w:rPr>
        <w:instrText xml:space="preserve"> SEQ Table \* ARABIC </w:instrText>
      </w:r>
      <w:r w:rsidR="00CF36F7" w:rsidRPr="00A9688B">
        <w:rPr>
          <w:color w:val="auto"/>
          <w:sz w:val="24"/>
          <w:szCs w:val="24"/>
        </w:rPr>
        <w:fldChar w:fldCharType="separate"/>
      </w:r>
      <w:r w:rsidRPr="00A9688B">
        <w:rPr>
          <w:noProof/>
          <w:color w:val="auto"/>
          <w:sz w:val="24"/>
          <w:szCs w:val="24"/>
        </w:rPr>
        <w:t>1</w:t>
      </w:r>
      <w:r w:rsidR="00CF36F7" w:rsidRPr="00A9688B">
        <w:rPr>
          <w:color w:val="auto"/>
          <w:sz w:val="24"/>
          <w:szCs w:val="24"/>
        </w:rPr>
        <w:fldChar w:fldCharType="end"/>
      </w:r>
      <w:r w:rsidRPr="00A9688B">
        <w:rPr>
          <w:color w:val="auto"/>
          <w:sz w:val="24"/>
          <w:szCs w:val="24"/>
        </w:rPr>
        <w:t xml:space="preserve">. </w:t>
      </w:r>
      <w:r w:rsidRPr="00A9688B">
        <w:rPr>
          <w:b w:val="0"/>
          <w:color w:val="auto"/>
          <w:sz w:val="24"/>
          <w:szCs w:val="24"/>
        </w:rPr>
        <w:t xml:space="preserve">Exposure characteristics </w:t>
      </w:r>
      <w:r w:rsidR="00F47F8E">
        <w:rPr>
          <w:b w:val="0"/>
          <w:color w:val="auto"/>
          <w:sz w:val="24"/>
          <w:szCs w:val="24"/>
        </w:rPr>
        <w:t>(</w:t>
      </w:r>
      <w:r w:rsidR="00F47F8E">
        <w:rPr>
          <w:b w:val="0"/>
          <w:i/>
          <w:color w:val="auto"/>
          <w:sz w:val="24"/>
          <w:szCs w:val="24"/>
        </w:rPr>
        <w:t>n</w:t>
      </w:r>
      <w:r w:rsidR="00F47F8E">
        <w:rPr>
          <w:b w:val="0"/>
          <w:color w:val="auto"/>
          <w:sz w:val="24"/>
          <w:szCs w:val="24"/>
        </w:rPr>
        <w:t xml:space="preserve"> = 240).</w:t>
      </w:r>
    </w:p>
    <w:tbl>
      <w:tblPr>
        <w:tblpPr w:leftFromText="141" w:rightFromText="141" w:vertAnchor="text" w:horzAnchor="margin" w:tblpX="68" w:tblpY="1"/>
        <w:tblW w:w="921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79"/>
        <w:gridCol w:w="1559"/>
        <w:gridCol w:w="1559"/>
        <w:gridCol w:w="1559"/>
        <w:gridCol w:w="1560"/>
      </w:tblGrid>
      <w:tr w:rsidR="00F37F4F" w:rsidRPr="00D42F88" w:rsidTr="00A9688B">
        <w:trPr>
          <w:trHeight w:val="131"/>
        </w:trPr>
        <w:tc>
          <w:tcPr>
            <w:tcW w:w="2979" w:type="dxa"/>
            <w:tcBorders>
              <w:top w:val="single" w:sz="12" w:space="0" w:color="000000" w:themeColor="text1"/>
              <w:left w:val="nil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F37F4F" w:rsidRPr="00F47F8E" w:rsidRDefault="00266D62" w:rsidP="009D3BE6">
            <w:pPr>
              <w:spacing w:before="60" w:after="60" w:line="276" w:lineRule="auto"/>
              <w:ind w:left="131" w:hanging="131"/>
              <w:rPr>
                <w:rFonts w:cs="Times New Roman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Pollution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 xml:space="preserve"> indicator</w:t>
            </w: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8" w:space="0" w:color="000000" w:themeColor="text1"/>
            </w:tcBorders>
          </w:tcPr>
          <w:p w:rsidR="00F37F4F" w:rsidRPr="002F0450" w:rsidRDefault="00F37F4F" w:rsidP="009D3BE6">
            <w:pPr>
              <w:spacing w:before="60" w:after="60" w:line="276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nl-NL"/>
              </w:rPr>
            </w:pPr>
            <w:proofErr w:type="spellStart"/>
            <w:r w:rsidRPr="00C56C5A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>Mean</w:t>
            </w:r>
            <w:r w:rsidR="002F0450">
              <w:rPr>
                <w:rFonts w:eastAsia="Times New Roman" w:cs="Times New Roman"/>
                <w:color w:val="000000"/>
                <w:szCs w:val="24"/>
                <w:vertAlign w:val="superscript"/>
                <w:lang w:val="en-US" w:eastAsia="nl-NL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F37F4F" w:rsidRPr="00C56C5A" w:rsidRDefault="00F37F4F" w:rsidP="009D3BE6">
            <w:pPr>
              <w:spacing w:before="60" w:after="60" w:line="276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nl-NL"/>
              </w:rPr>
            </w:pPr>
            <w:r w:rsidRPr="00C56C5A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>SD</w:t>
            </w: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F37F4F" w:rsidRPr="00A9688B" w:rsidRDefault="0035677D" w:rsidP="009D3BE6">
            <w:pPr>
              <w:spacing w:before="60" w:after="60" w:line="276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nl-NL"/>
              </w:rPr>
            </w:pPr>
            <w:r w:rsidRPr="00A9688B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>25</w:t>
            </w:r>
            <w:r w:rsidRPr="00A9688B">
              <w:rPr>
                <w:rFonts w:eastAsia="Times New Roman" w:cs="Times New Roman"/>
                <w:color w:val="000000"/>
                <w:szCs w:val="24"/>
                <w:vertAlign w:val="superscript"/>
                <w:lang w:val="en-US" w:eastAsia="nl-NL"/>
              </w:rPr>
              <w:t>th</w:t>
            </w:r>
            <w:r w:rsidRPr="00A9688B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 xml:space="preserve"> percentile</w:t>
            </w:r>
          </w:p>
        </w:tc>
        <w:tc>
          <w:tcPr>
            <w:tcW w:w="1560" w:type="dxa"/>
            <w:tcBorders>
              <w:top w:val="single" w:sz="12" w:space="0" w:color="000000" w:themeColor="text1"/>
              <w:bottom w:val="single" w:sz="8" w:space="0" w:color="000000" w:themeColor="text1"/>
              <w:right w:val="nil"/>
            </w:tcBorders>
            <w:shd w:val="clear" w:color="auto" w:fill="auto"/>
          </w:tcPr>
          <w:p w:rsidR="00F37F4F" w:rsidRPr="00A9688B" w:rsidRDefault="0035677D" w:rsidP="009D3BE6">
            <w:pPr>
              <w:spacing w:before="60" w:after="60" w:line="276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nl-NL"/>
              </w:rPr>
            </w:pPr>
            <w:r w:rsidRPr="00A9688B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>75</w:t>
            </w:r>
            <w:r w:rsidRPr="00A9688B">
              <w:rPr>
                <w:rFonts w:eastAsia="Times New Roman" w:cs="Times New Roman"/>
                <w:color w:val="000000"/>
                <w:szCs w:val="24"/>
                <w:vertAlign w:val="superscript"/>
                <w:lang w:val="en-US" w:eastAsia="nl-NL"/>
              </w:rPr>
              <w:t>th</w:t>
            </w:r>
            <w:r w:rsidRPr="00A9688B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 xml:space="preserve"> percentile</w:t>
            </w:r>
          </w:p>
        </w:tc>
      </w:tr>
      <w:tr w:rsidR="00266D62" w:rsidRPr="00D42F88" w:rsidTr="00A9688B">
        <w:trPr>
          <w:trHeight w:val="131"/>
        </w:trPr>
        <w:tc>
          <w:tcPr>
            <w:tcW w:w="2979" w:type="dxa"/>
            <w:tcBorders>
              <w:top w:val="single" w:sz="12" w:space="0" w:color="000000" w:themeColor="text1"/>
              <w:left w:val="nil"/>
              <w:bottom w:val="single" w:sz="8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266D62" w:rsidRPr="00BF0AE7" w:rsidRDefault="00266D62" w:rsidP="009D3BE6">
            <w:pPr>
              <w:spacing w:before="60" w:after="60" w:line="276" w:lineRule="auto"/>
              <w:ind w:left="131" w:hanging="131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 w:rsidRPr="00BF0AE7">
              <w:rPr>
                <w:rFonts w:eastAsia="Times New Roman" w:cs="Times New Roman"/>
                <w:color w:val="000000"/>
                <w:szCs w:val="24"/>
                <w:lang w:eastAsia="nl-NL"/>
              </w:rPr>
              <w:t>NO</w:t>
            </w:r>
            <w:r w:rsidRPr="00BF0AE7">
              <w:rPr>
                <w:rFonts w:eastAsia="Times New Roman" w:cs="Times New Roman"/>
                <w:color w:val="000000"/>
                <w:szCs w:val="24"/>
                <w:vertAlign w:val="subscript"/>
                <w:lang w:eastAsia="nl-NL"/>
              </w:rPr>
              <w:t>2</w:t>
            </w:r>
            <w:r w:rsidRPr="00BF0AE7">
              <w:rPr>
                <w:rFonts w:eastAsia="Times New Roman" w:cs="Times New Roman"/>
                <w:color w:val="000000"/>
                <w:szCs w:val="24"/>
                <w:lang w:eastAsia="nl-NL"/>
              </w:rPr>
              <w:t>, µg/</w:t>
            </w:r>
            <w:proofErr w:type="spellStart"/>
            <w:r w:rsidRPr="00BF0AE7">
              <w:rPr>
                <w:rFonts w:eastAsia="Times New Roman" w:cs="Times New Roman"/>
                <w:color w:val="000000"/>
                <w:szCs w:val="24"/>
                <w:lang w:eastAsia="nl-NL"/>
              </w:rPr>
              <w:t>m³</w:t>
            </w:r>
            <w:proofErr w:type="spellEnd"/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8" w:space="0" w:color="000000" w:themeColor="text1"/>
            </w:tcBorders>
          </w:tcPr>
          <w:p w:rsidR="00266D62" w:rsidRPr="00C56C5A" w:rsidRDefault="00266D62" w:rsidP="009D3BE6">
            <w:pPr>
              <w:spacing w:before="60" w:after="60" w:line="276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nl-NL"/>
              </w:rPr>
            </w:pP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266D62" w:rsidRPr="00C56C5A" w:rsidRDefault="00266D62" w:rsidP="009D3BE6">
            <w:pPr>
              <w:spacing w:before="60" w:after="60" w:line="276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nl-NL"/>
              </w:rPr>
            </w:pP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shd w:val="clear" w:color="auto" w:fill="auto"/>
          </w:tcPr>
          <w:p w:rsidR="00266D62" w:rsidRPr="00A9688B" w:rsidRDefault="00266D62" w:rsidP="009D3BE6">
            <w:pPr>
              <w:spacing w:before="60" w:after="60" w:line="276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nl-NL"/>
              </w:rPr>
            </w:pPr>
          </w:p>
        </w:tc>
        <w:tc>
          <w:tcPr>
            <w:tcW w:w="1560" w:type="dxa"/>
            <w:tcBorders>
              <w:top w:val="single" w:sz="12" w:space="0" w:color="000000" w:themeColor="text1"/>
              <w:bottom w:val="single" w:sz="8" w:space="0" w:color="000000" w:themeColor="text1"/>
              <w:right w:val="nil"/>
            </w:tcBorders>
            <w:shd w:val="clear" w:color="auto" w:fill="auto"/>
          </w:tcPr>
          <w:p w:rsidR="00266D62" w:rsidRPr="00A9688B" w:rsidRDefault="00266D62" w:rsidP="009D3BE6">
            <w:pPr>
              <w:spacing w:before="60" w:after="60" w:line="276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nl-NL"/>
              </w:rPr>
            </w:pPr>
          </w:p>
        </w:tc>
      </w:tr>
      <w:tr w:rsidR="00F37F4F" w:rsidRPr="00463BA3" w:rsidTr="009D3BE6">
        <w:trPr>
          <w:trHeight w:val="20"/>
        </w:trPr>
        <w:tc>
          <w:tcPr>
            <w:tcW w:w="2979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37F4F" w:rsidRPr="00A879CF" w:rsidRDefault="00F37F4F" w:rsidP="001D685E">
            <w:pPr>
              <w:spacing w:line="276" w:lineRule="auto"/>
              <w:ind w:leftChars="-58" w:left="-139" w:firstLineChars="289" w:firstLine="694"/>
              <w:rPr>
                <w:rFonts w:eastAsia="Times New Roman" w:cs="Times New Roman"/>
                <w:color w:val="000000"/>
                <w:szCs w:val="24"/>
                <w:lang w:val="en-US" w:eastAsia="nl-NL"/>
              </w:rPr>
            </w:pPr>
            <w:r w:rsidRPr="00A879CF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 xml:space="preserve">Trimester 1 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F37F4F" w:rsidRPr="00E02676" w:rsidRDefault="00266D62" w:rsidP="009D3BE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21.5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F37F4F" w:rsidRPr="00E02676" w:rsidRDefault="00266D62" w:rsidP="009D3BE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6.</w:t>
            </w:r>
            <w:r w:rsidR="00333BA3">
              <w:rPr>
                <w:rFonts w:eastAsia="Times New Roman" w:cs="Times New Roman"/>
                <w:color w:val="000000"/>
                <w:szCs w:val="24"/>
                <w:lang w:eastAsia="nl-NL"/>
              </w:rPr>
              <w:t>1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F37F4F" w:rsidRPr="00E02676" w:rsidRDefault="00F37F4F" w:rsidP="00266D6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16.</w:t>
            </w:r>
            <w:r w:rsidR="00266D62">
              <w:rPr>
                <w:rFonts w:eastAsia="Times New Roman" w:cs="Times New Roman"/>
                <w:color w:val="000000"/>
                <w:szCs w:val="24"/>
                <w:lang w:eastAsia="nl-NL"/>
              </w:rPr>
              <w:t>9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shd w:val="clear" w:color="auto" w:fill="auto"/>
          </w:tcPr>
          <w:p w:rsidR="00F37F4F" w:rsidRPr="00E02676" w:rsidRDefault="00266D62" w:rsidP="009D3BE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2</w:t>
            </w:r>
            <w:r w:rsidR="00333BA3">
              <w:rPr>
                <w:rFonts w:eastAsia="Times New Roman" w:cs="Times New Roman"/>
                <w:color w:val="000000"/>
                <w:szCs w:val="24"/>
                <w:lang w:eastAsia="nl-NL"/>
              </w:rPr>
              <w:t>4.9</w:t>
            </w:r>
          </w:p>
        </w:tc>
      </w:tr>
      <w:tr w:rsidR="00F37F4F" w:rsidRPr="00463BA3" w:rsidTr="009D3BE6">
        <w:trPr>
          <w:trHeight w:val="20"/>
        </w:trPr>
        <w:tc>
          <w:tcPr>
            <w:tcW w:w="2979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37F4F" w:rsidRPr="00A879CF" w:rsidRDefault="00F37F4F" w:rsidP="001D685E">
            <w:pPr>
              <w:spacing w:line="276" w:lineRule="auto"/>
              <w:ind w:leftChars="-58" w:left="-139" w:firstLineChars="289" w:firstLine="694"/>
              <w:rPr>
                <w:rFonts w:eastAsia="Times New Roman" w:cs="Times New Roman"/>
                <w:color w:val="000000"/>
                <w:szCs w:val="24"/>
                <w:lang w:val="en-US" w:eastAsia="nl-NL"/>
              </w:rPr>
            </w:pPr>
            <w:r w:rsidRPr="00A879CF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>Trimester 2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F37F4F" w:rsidRPr="00E02676" w:rsidRDefault="00266D62" w:rsidP="009D3BE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22.1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F37F4F" w:rsidRPr="00E02676" w:rsidRDefault="00266D62" w:rsidP="009D3BE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6.6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F37F4F" w:rsidRPr="00E02676" w:rsidRDefault="00266D62" w:rsidP="009D3BE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16.8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shd w:val="clear" w:color="auto" w:fill="auto"/>
          </w:tcPr>
          <w:p w:rsidR="00F37F4F" w:rsidRPr="00E02676" w:rsidRDefault="00266D62" w:rsidP="009D3BE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26.5</w:t>
            </w:r>
          </w:p>
        </w:tc>
      </w:tr>
      <w:tr w:rsidR="00F37F4F" w:rsidRPr="00463BA3" w:rsidTr="009D3BE6">
        <w:trPr>
          <w:trHeight w:val="20"/>
        </w:trPr>
        <w:tc>
          <w:tcPr>
            <w:tcW w:w="2979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37F4F" w:rsidRPr="00A879CF" w:rsidRDefault="00F37F4F" w:rsidP="001D685E">
            <w:pPr>
              <w:spacing w:line="276" w:lineRule="auto"/>
              <w:ind w:leftChars="-58" w:left="-139" w:firstLineChars="289" w:firstLine="694"/>
              <w:rPr>
                <w:rFonts w:eastAsia="Times New Roman" w:cs="Times New Roman"/>
                <w:color w:val="000000"/>
                <w:szCs w:val="24"/>
                <w:lang w:val="en-US" w:eastAsia="nl-NL"/>
              </w:rPr>
            </w:pPr>
            <w:r w:rsidRPr="00A879CF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>Trimester 3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F37F4F" w:rsidRPr="00E02676" w:rsidRDefault="00266D62" w:rsidP="009D3BE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22.2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F37F4F" w:rsidRPr="00E02676" w:rsidRDefault="00266D62" w:rsidP="009D3BE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6.8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F37F4F" w:rsidRPr="00E02676" w:rsidRDefault="00266D62" w:rsidP="009D3BE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17.2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shd w:val="clear" w:color="auto" w:fill="auto"/>
          </w:tcPr>
          <w:p w:rsidR="00F37F4F" w:rsidRPr="00E02676" w:rsidRDefault="00266D62" w:rsidP="009D3BE6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26.8</w:t>
            </w:r>
          </w:p>
        </w:tc>
      </w:tr>
      <w:tr w:rsidR="00266D62" w:rsidRPr="00463BA3" w:rsidTr="009D3BE6">
        <w:trPr>
          <w:trHeight w:val="20"/>
        </w:trPr>
        <w:tc>
          <w:tcPr>
            <w:tcW w:w="2979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6D62" w:rsidRPr="00A879CF" w:rsidRDefault="00266D62" w:rsidP="001D685E">
            <w:pPr>
              <w:spacing w:line="276" w:lineRule="auto"/>
              <w:ind w:leftChars="-58" w:left="-139" w:firstLineChars="289" w:firstLine="694"/>
              <w:rPr>
                <w:rFonts w:eastAsia="Times New Roman" w:cs="Times New Roman"/>
                <w:color w:val="000000"/>
                <w:szCs w:val="24"/>
                <w:lang w:val="en-US" w:eastAsia="nl-NL"/>
              </w:rPr>
            </w:pPr>
            <w:r w:rsidRPr="00A879CF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>Whole pregnancy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266D62" w:rsidRPr="00E02676" w:rsidRDefault="00266D62" w:rsidP="00266D6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21.9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266D62" w:rsidRPr="00E02676" w:rsidRDefault="00266D62" w:rsidP="00266D6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4.9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266D62" w:rsidRPr="00E02676" w:rsidRDefault="00266D62" w:rsidP="00266D6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18.8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shd w:val="clear" w:color="auto" w:fill="auto"/>
          </w:tcPr>
          <w:p w:rsidR="00266D62" w:rsidRPr="00E02676" w:rsidRDefault="00266D62" w:rsidP="00266D6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24.8</w:t>
            </w:r>
          </w:p>
        </w:tc>
      </w:tr>
      <w:tr w:rsidR="00266D62" w:rsidRPr="00463BA3" w:rsidTr="003233DD">
        <w:trPr>
          <w:trHeight w:val="20"/>
        </w:trPr>
        <w:tc>
          <w:tcPr>
            <w:tcW w:w="2979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6D62" w:rsidRPr="001D685E" w:rsidRDefault="00266D62" w:rsidP="00266D62">
            <w:pPr>
              <w:spacing w:before="60" w:after="60" w:line="276" w:lineRule="auto"/>
              <w:ind w:left="131" w:hanging="131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 w:rsidRPr="001D685E">
              <w:rPr>
                <w:rFonts w:eastAsia="Times New Roman" w:cs="Times New Roman"/>
                <w:color w:val="000000"/>
                <w:szCs w:val="24"/>
                <w:lang w:eastAsia="nl-NL"/>
              </w:rPr>
              <w:t>O</w:t>
            </w:r>
            <w:r w:rsidRPr="001D685E">
              <w:rPr>
                <w:rFonts w:eastAsia="Times New Roman" w:cs="Times New Roman"/>
                <w:color w:val="000000"/>
                <w:szCs w:val="24"/>
                <w:vertAlign w:val="subscript"/>
                <w:lang w:eastAsia="nl-NL"/>
              </w:rPr>
              <w:t>3</w:t>
            </w:r>
            <w:r w:rsidR="001D685E" w:rsidRPr="001D685E">
              <w:rPr>
                <w:rFonts w:eastAsia="Times New Roman" w:cs="Times New Roman"/>
                <w:color w:val="000000"/>
                <w:szCs w:val="24"/>
                <w:lang w:eastAsia="nl-NL"/>
              </w:rPr>
              <w:t>,   µg/</w:t>
            </w:r>
            <w:proofErr w:type="spellStart"/>
            <w:r w:rsidR="001D685E" w:rsidRPr="001D685E">
              <w:rPr>
                <w:rFonts w:eastAsia="Times New Roman" w:cs="Times New Roman"/>
                <w:color w:val="000000"/>
                <w:szCs w:val="24"/>
                <w:lang w:eastAsia="nl-NL"/>
              </w:rPr>
              <w:t>m³</w:t>
            </w:r>
            <w:r w:rsidRPr="001D685E">
              <w:rPr>
                <w:rFonts w:eastAsia="Times New Roman" w:cs="Times New Roman"/>
                <w:color w:val="000000"/>
                <w:szCs w:val="24"/>
                <w:lang w:eastAsia="nl-NL"/>
              </w:rPr>
              <w:t>a</w:t>
            </w:r>
            <w:proofErr w:type="spellEnd"/>
          </w:p>
        </w:tc>
        <w:tc>
          <w:tcPr>
            <w:tcW w:w="1559" w:type="dxa"/>
            <w:tcBorders>
              <w:bottom w:val="nil"/>
            </w:tcBorders>
          </w:tcPr>
          <w:p w:rsidR="00266D62" w:rsidRPr="00C56C5A" w:rsidRDefault="00266D62" w:rsidP="00266D62">
            <w:pPr>
              <w:spacing w:before="60" w:after="60" w:line="276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nl-N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266D62" w:rsidRPr="00C56C5A" w:rsidRDefault="00266D62" w:rsidP="00266D62">
            <w:pPr>
              <w:spacing w:before="60" w:after="60" w:line="276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nl-N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266D62" w:rsidRPr="00A9688B" w:rsidRDefault="00266D62" w:rsidP="00266D62">
            <w:pPr>
              <w:spacing w:before="60" w:after="60" w:line="276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nl-NL"/>
              </w:rPr>
            </w:pPr>
          </w:p>
        </w:tc>
        <w:tc>
          <w:tcPr>
            <w:tcW w:w="1560" w:type="dxa"/>
            <w:tcBorders>
              <w:bottom w:val="nil"/>
              <w:right w:val="nil"/>
            </w:tcBorders>
            <w:shd w:val="clear" w:color="auto" w:fill="auto"/>
          </w:tcPr>
          <w:p w:rsidR="00266D62" w:rsidRPr="00A9688B" w:rsidRDefault="00266D62" w:rsidP="00266D62">
            <w:pPr>
              <w:spacing w:before="60" w:after="60" w:line="276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nl-NL"/>
              </w:rPr>
            </w:pPr>
          </w:p>
        </w:tc>
      </w:tr>
      <w:tr w:rsidR="00266D62" w:rsidRPr="00463BA3" w:rsidTr="009D3BE6">
        <w:trPr>
          <w:trHeight w:val="20"/>
        </w:trPr>
        <w:tc>
          <w:tcPr>
            <w:tcW w:w="2979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6D62" w:rsidRPr="00A879CF" w:rsidRDefault="00266D62" w:rsidP="001D685E">
            <w:pPr>
              <w:spacing w:line="276" w:lineRule="auto"/>
              <w:ind w:leftChars="-58" w:left="-139" w:firstLineChars="289" w:firstLine="694"/>
              <w:rPr>
                <w:rFonts w:eastAsia="Times New Roman" w:cs="Times New Roman"/>
                <w:color w:val="000000"/>
                <w:szCs w:val="24"/>
                <w:lang w:val="en-US" w:eastAsia="nl-NL"/>
              </w:rPr>
            </w:pPr>
            <w:r w:rsidRPr="00A879CF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 xml:space="preserve">Trimester 1 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266D62" w:rsidRDefault="00266D62" w:rsidP="00266D6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63.</w:t>
            </w:r>
            <w:r w:rsidR="00333BA3">
              <w:rPr>
                <w:rFonts w:eastAsia="Times New Roman" w:cs="Times New Roman"/>
                <w:color w:val="000000"/>
                <w:szCs w:val="24"/>
                <w:lang w:eastAsia="nl-NL"/>
              </w:rPr>
              <w:t>3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266D62" w:rsidRDefault="00266D62" w:rsidP="00266D6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19.8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266D62" w:rsidRDefault="00266D62" w:rsidP="00266D6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44.</w:t>
            </w:r>
            <w:r w:rsidR="00333BA3">
              <w:rPr>
                <w:rFonts w:eastAsia="Times New Roman" w:cs="Times New Roman"/>
                <w:color w:val="000000"/>
                <w:szCs w:val="24"/>
                <w:lang w:eastAsia="nl-NL"/>
              </w:rPr>
              <w:t>0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shd w:val="clear" w:color="auto" w:fill="auto"/>
          </w:tcPr>
          <w:p w:rsidR="00266D62" w:rsidRDefault="00266D62" w:rsidP="00266D6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80.9</w:t>
            </w:r>
          </w:p>
        </w:tc>
      </w:tr>
      <w:tr w:rsidR="00266D62" w:rsidRPr="00463BA3" w:rsidTr="009D3BE6">
        <w:trPr>
          <w:trHeight w:val="20"/>
        </w:trPr>
        <w:tc>
          <w:tcPr>
            <w:tcW w:w="2979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6D62" w:rsidRPr="00A879CF" w:rsidRDefault="00266D62" w:rsidP="001D685E">
            <w:pPr>
              <w:spacing w:line="276" w:lineRule="auto"/>
              <w:ind w:leftChars="-58" w:left="-139" w:firstLineChars="289" w:firstLine="694"/>
              <w:rPr>
                <w:rFonts w:eastAsia="Times New Roman" w:cs="Times New Roman"/>
                <w:color w:val="000000"/>
                <w:szCs w:val="24"/>
                <w:lang w:val="en-US" w:eastAsia="nl-NL"/>
              </w:rPr>
            </w:pPr>
            <w:r w:rsidRPr="00A879CF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>Trimester 2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266D62" w:rsidRDefault="00266D62" w:rsidP="00266D6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60.</w:t>
            </w:r>
            <w:r w:rsidR="00333BA3">
              <w:rPr>
                <w:rFonts w:eastAsia="Times New Roman" w:cs="Times New Roman"/>
                <w:color w:val="000000"/>
                <w:szCs w:val="24"/>
                <w:lang w:eastAsia="nl-NL"/>
              </w:rPr>
              <w:t>1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266D62" w:rsidRDefault="00266D62" w:rsidP="00266D6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20.8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266D62" w:rsidRDefault="00266D62" w:rsidP="00266D6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41.0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shd w:val="clear" w:color="auto" w:fill="auto"/>
          </w:tcPr>
          <w:p w:rsidR="00266D62" w:rsidRDefault="00266D62" w:rsidP="00266D6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79.</w:t>
            </w:r>
            <w:r w:rsidR="00333BA3">
              <w:rPr>
                <w:rFonts w:eastAsia="Times New Roman" w:cs="Times New Roman"/>
                <w:color w:val="000000"/>
                <w:szCs w:val="24"/>
                <w:lang w:eastAsia="nl-NL"/>
              </w:rPr>
              <w:t>2</w:t>
            </w:r>
          </w:p>
        </w:tc>
      </w:tr>
      <w:tr w:rsidR="00266D62" w:rsidRPr="00463BA3" w:rsidTr="009D3BE6">
        <w:trPr>
          <w:trHeight w:val="20"/>
        </w:trPr>
        <w:tc>
          <w:tcPr>
            <w:tcW w:w="2979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6D62" w:rsidRPr="00A879CF" w:rsidRDefault="00266D62" w:rsidP="001D685E">
            <w:pPr>
              <w:spacing w:line="276" w:lineRule="auto"/>
              <w:ind w:leftChars="-58" w:left="-139" w:firstLineChars="289" w:firstLine="694"/>
              <w:rPr>
                <w:rFonts w:eastAsia="Times New Roman" w:cs="Times New Roman"/>
                <w:color w:val="000000"/>
                <w:szCs w:val="24"/>
                <w:lang w:val="en-US" w:eastAsia="nl-NL"/>
              </w:rPr>
            </w:pPr>
            <w:r w:rsidRPr="00A879CF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>Trimester 3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266D62" w:rsidRDefault="00266D62" w:rsidP="00266D6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61.</w:t>
            </w:r>
            <w:r w:rsidR="00333BA3">
              <w:rPr>
                <w:rFonts w:eastAsia="Times New Roman" w:cs="Times New Roman"/>
                <w:color w:val="000000"/>
                <w:szCs w:val="24"/>
                <w:lang w:eastAsia="nl-NL"/>
              </w:rPr>
              <w:t>2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266D62" w:rsidRDefault="00266D62" w:rsidP="00266D6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20.</w:t>
            </w:r>
            <w:r w:rsidR="00333BA3">
              <w:rPr>
                <w:rFonts w:eastAsia="Times New Roman" w:cs="Times New Roman"/>
                <w:color w:val="000000"/>
                <w:szCs w:val="24"/>
                <w:lang w:eastAsia="nl-NL"/>
              </w:rPr>
              <w:t>6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266D62" w:rsidRDefault="00266D62" w:rsidP="00266D6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41.8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shd w:val="clear" w:color="auto" w:fill="auto"/>
          </w:tcPr>
          <w:p w:rsidR="00266D62" w:rsidRDefault="00266D62" w:rsidP="00266D6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7</w:t>
            </w:r>
            <w:r w:rsidR="00333BA3">
              <w:rPr>
                <w:rFonts w:eastAsia="Times New Roman" w:cs="Times New Roman"/>
                <w:color w:val="000000"/>
                <w:szCs w:val="24"/>
                <w:lang w:eastAsia="nl-NL"/>
              </w:rPr>
              <w:t>9.3</w:t>
            </w:r>
          </w:p>
        </w:tc>
      </w:tr>
      <w:tr w:rsidR="00266D62" w:rsidRPr="00463BA3" w:rsidTr="009D3BE6">
        <w:trPr>
          <w:trHeight w:val="20"/>
        </w:trPr>
        <w:tc>
          <w:tcPr>
            <w:tcW w:w="2979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66D62" w:rsidRPr="00A879CF" w:rsidRDefault="00266D62" w:rsidP="001D685E">
            <w:pPr>
              <w:spacing w:line="276" w:lineRule="auto"/>
              <w:ind w:leftChars="-58" w:left="-139" w:firstLineChars="289" w:firstLine="694"/>
              <w:rPr>
                <w:rFonts w:eastAsia="Times New Roman" w:cs="Times New Roman"/>
                <w:color w:val="000000"/>
                <w:szCs w:val="24"/>
                <w:lang w:val="en-US" w:eastAsia="nl-NL"/>
              </w:rPr>
            </w:pPr>
            <w:r w:rsidRPr="00A879CF"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>Whole pregnancy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266D62" w:rsidRDefault="00266D62" w:rsidP="00266D6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61.5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266D62" w:rsidRDefault="00266D62" w:rsidP="00266D6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8.0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266D62" w:rsidRDefault="00266D62" w:rsidP="00266D6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54.9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shd w:val="clear" w:color="auto" w:fill="auto"/>
          </w:tcPr>
          <w:p w:rsidR="00266D62" w:rsidRDefault="00266D62" w:rsidP="00266D62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>67.5</w:t>
            </w:r>
          </w:p>
        </w:tc>
      </w:tr>
      <w:tr w:rsidR="00266D62" w:rsidRPr="001D685E" w:rsidTr="00EA684D">
        <w:trPr>
          <w:trHeight w:val="442"/>
        </w:trPr>
        <w:tc>
          <w:tcPr>
            <w:tcW w:w="9216" w:type="dxa"/>
            <w:gridSpan w:val="5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</w:tcPr>
          <w:p w:rsidR="00266D62" w:rsidRPr="00463BA3" w:rsidRDefault="00266D62" w:rsidP="00266D62">
            <w:pPr>
              <w:tabs>
                <w:tab w:val="left" w:pos="266"/>
                <w:tab w:val="left" w:pos="462"/>
              </w:tabs>
              <w:spacing w:before="60" w:line="276" w:lineRule="auto"/>
              <w:jc w:val="both"/>
              <w:rPr>
                <w:rFonts w:eastAsia="Times New Roman" w:cs="Times New Roman"/>
                <w:color w:val="000000"/>
                <w:szCs w:val="24"/>
                <w:lang w:val="en-US" w:eastAsia="nl-NL"/>
              </w:rPr>
            </w:pPr>
            <w:proofErr w:type="spellStart"/>
            <w:r w:rsidRPr="00EA684D">
              <w:rPr>
                <w:rFonts w:eastAsia="Times New Roman" w:cs="Times New Roman"/>
                <w:color w:val="000000"/>
                <w:szCs w:val="24"/>
                <w:vertAlign w:val="superscript"/>
                <w:lang w:val="en-US" w:eastAsia="nl-NL"/>
              </w:rPr>
              <w:t>a</w:t>
            </w:r>
            <w:r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>Maximum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val="en-US" w:eastAsia="nl-NL"/>
              </w:rPr>
              <w:t xml:space="preserve"> 8-hour average ozone concentration. </w:t>
            </w:r>
          </w:p>
        </w:tc>
      </w:tr>
    </w:tbl>
    <w:p w:rsidR="003572C4" w:rsidRPr="00F37F4F" w:rsidRDefault="003572C4" w:rsidP="00382E6D">
      <w:pPr>
        <w:spacing w:after="200" w:line="276" w:lineRule="auto"/>
        <w:rPr>
          <w:rFonts w:eastAsiaTheme="minorEastAsia" w:cs="Times New Roman"/>
          <w:b/>
          <w:bCs/>
          <w:szCs w:val="24"/>
          <w:lang w:val="en-US" w:eastAsia="zh-TW"/>
        </w:rPr>
      </w:pPr>
    </w:p>
    <w:sectPr w:rsidR="003572C4" w:rsidRPr="00F37F4F" w:rsidSect="00382E6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BEC" w:rsidRDefault="00B24BEC" w:rsidP="006F3C38">
      <w:pPr>
        <w:spacing w:line="240" w:lineRule="auto"/>
      </w:pPr>
      <w:r>
        <w:separator/>
      </w:r>
    </w:p>
  </w:endnote>
  <w:endnote w:type="continuationSeparator" w:id="0">
    <w:p w:rsidR="00B24BEC" w:rsidRDefault="00B24BEC" w:rsidP="006F3C3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73996"/>
      <w:docPartObj>
        <w:docPartGallery w:val="Page Numbers (Bottom of Page)"/>
        <w:docPartUnique/>
      </w:docPartObj>
    </w:sdtPr>
    <w:sdtContent>
      <w:p w:rsidR="006F3C38" w:rsidRDefault="00CF36F7">
        <w:pPr>
          <w:pStyle w:val="Footer"/>
          <w:jc w:val="right"/>
        </w:pPr>
        <w:fldSimple w:instr=" PAGE   \* MERGEFORMAT ">
          <w:r w:rsidR="001D685E">
            <w:rPr>
              <w:noProof/>
            </w:rPr>
            <w:t>2</w:t>
          </w:r>
        </w:fldSimple>
      </w:p>
    </w:sdtContent>
  </w:sdt>
  <w:p w:rsidR="006F3C38" w:rsidRDefault="006F3C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BEC" w:rsidRDefault="00B24BEC" w:rsidP="006F3C38">
      <w:pPr>
        <w:spacing w:line="240" w:lineRule="auto"/>
      </w:pPr>
      <w:r>
        <w:separator/>
      </w:r>
    </w:p>
  </w:footnote>
  <w:footnote w:type="continuationSeparator" w:id="0">
    <w:p w:rsidR="00B24BEC" w:rsidRDefault="00B24BEC" w:rsidP="006F3C3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81166"/>
    <w:multiLevelType w:val="hybridMultilevel"/>
    <w:tmpl w:val="4BA2D95A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D4468"/>
    <w:multiLevelType w:val="hybridMultilevel"/>
    <w:tmpl w:val="1828288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72C4"/>
    <w:rsid w:val="000147AA"/>
    <w:rsid w:val="00025F85"/>
    <w:rsid w:val="00056CB6"/>
    <w:rsid w:val="000C5EB0"/>
    <w:rsid w:val="000E05AE"/>
    <w:rsid w:val="000E103A"/>
    <w:rsid w:val="00123181"/>
    <w:rsid w:val="001252F4"/>
    <w:rsid w:val="0013706B"/>
    <w:rsid w:val="00154E45"/>
    <w:rsid w:val="001730A7"/>
    <w:rsid w:val="001A1AF4"/>
    <w:rsid w:val="001B7A54"/>
    <w:rsid w:val="001C771B"/>
    <w:rsid w:val="001D685E"/>
    <w:rsid w:val="001F2638"/>
    <w:rsid w:val="00215055"/>
    <w:rsid w:val="00220E70"/>
    <w:rsid w:val="002350CB"/>
    <w:rsid w:val="0024283A"/>
    <w:rsid w:val="00251845"/>
    <w:rsid w:val="00266D62"/>
    <w:rsid w:val="00275D02"/>
    <w:rsid w:val="002B1401"/>
    <w:rsid w:val="002D2388"/>
    <w:rsid w:val="002F0450"/>
    <w:rsid w:val="0030542F"/>
    <w:rsid w:val="00305C48"/>
    <w:rsid w:val="00323537"/>
    <w:rsid w:val="00333BA3"/>
    <w:rsid w:val="00347BC3"/>
    <w:rsid w:val="00355E2C"/>
    <w:rsid w:val="0035677D"/>
    <w:rsid w:val="003572C4"/>
    <w:rsid w:val="00382E6D"/>
    <w:rsid w:val="003A32BC"/>
    <w:rsid w:val="003A54F3"/>
    <w:rsid w:val="003C622C"/>
    <w:rsid w:val="003D3BFC"/>
    <w:rsid w:val="003D4186"/>
    <w:rsid w:val="003E3CBA"/>
    <w:rsid w:val="003E6C08"/>
    <w:rsid w:val="003F1CEC"/>
    <w:rsid w:val="004203FF"/>
    <w:rsid w:val="00421B74"/>
    <w:rsid w:val="00435E3A"/>
    <w:rsid w:val="004618F9"/>
    <w:rsid w:val="004900B4"/>
    <w:rsid w:val="004C29B9"/>
    <w:rsid w:val="004C749A"/>
    <w:rsid w:val="004E6736"/>
    <w:rsid w:val="00533DFB"/>
    <w:rsid w:val="005405C7"/>
    <w:rsid w:val="00550E32"/>
    <w:rsid w:val="00566B7F"/>
    <w:rsid w:val="005B505D"/>
    <w:rsid w:val="005C74DC"/>
    <w:rsid w:val="005D7DA2"/>
    <w:rsid w:val="005F3DC1"/>
    <w:rsid w:val="00621BBE"/>
    <w:rsid w:val="006618F8"/>
    <w:rsid w:val="00673250"/>
    <w:rsid w:val="006A4BA1"/>
    <w:rsid w:val="006A4F9E"/>
    <w:rsid w:val="006A5C7E"/>
    <w:rsid w:val="006C4C42"/>
    <w:rsid w:val="006E0DFD"/>
    <w:rsid w:val="006F3C38"/>
    <w:rsid w:val="007331A9"/>
    <w:rsid w:val="00792995"/>
    <w:rsid w:val="0079471E"/>
    <w:rsid w:val="007A237C"/>
    <w:rsid w:val="007A6B7D"/>
    <w:rsid w:val="00842312"/>
    <w:rsid w:val="00862BBF"/>
    <w:rsid w:val="008760BF"/>
    <w:rsid w:val="00883E4F"/>
    <w:rsid w:val="00887223"/>
    <w:rsid w:val="008E0081"/>
    <w:rsid w:val="009257BC"/>
    <w:rsid w:val="00950C02"/>
    <w:rsid w:val="009A00D0"/>
    <w:rsid w:val="009A3FA2"/>
    <w:rsid w:val="009A68A9"/>
    <w:rsid w:val="00A039C0"/>
    <w:rsid w:val="00A336E9"/>
    <w:rsid w:val="00A60916"/>
    <w:rsid w:val="00A9688B"/>
    <w:rsid w:val="00AB4886"/>
    <w:rsid w:val="00AD1572"/>
    <w:rsid w:val="00AE3A72"/>
    <w:rsid w:val="00AE6D89"/>
    <w:rsid w:val="00B00F82"/>
    <w:rsid w:val="00B24BEC"/>
    <w:rsid w:val="00B52A3A"/>
    <w:rsid w:val="00B66810"/>
    <w:rsid w:val="00B700D5"/>
    <w:rsid w:val="00B80267"/>
    <w:rsid w:val="00BA1538"/>
    <w:rsid w:val="00BB5023"/>
    <w:rsid w:val="00BC6EEE"/>
    <w:rsid w:val="00BD388E"/>
    <w:rsid w:val="00BF0AE7"/>
    <w:rsid w:val="00BF7B29"/>
    <w:rsid w:val="00C17BE1"/>
    <w:rsid w:val="00C474F8"/>
    <w:rsid w:val="00C65860"/>
    <w:rsid w:val="00C84A79"/>
    <w:rsid w:val="00CA421F"/>
    <w:rsid w:val="00CA6768"/>
    <w:rsid w:val="00CD09CC"/>
    <w:rsid w:val="00CD7E8C"/>
    <w:rsid w:val="00CF2E94"/>
    <w:rsid w:val="00CF36F7"/>
    <w:rsid w:val="00D11E37"/>
    <w:rsid w:val="00D33BC9"/>
    <w:rsid w:val="00D414B4"/>
    <w:rsid w:val="00D42F88"/>
    <w:rsid w:val="00D46A20"/>
    <w:rsid w:val="00DA31AC"/>
    <w:rsid w:val="00DA7F4E"/>
    <w:rsid w:val="00DD67C1"/>
    <w:rsid w:val="00DE155B"/>
    <w:rsid w:val="00E06150"/>
    <w:rsid w:val="00E166A8"/>
    <w:rsid w:val="00E24D1C"/>
    <w:rsid w:val="00E54854"/>
    <w:rsid w:val="00E72C2A"/>
    <w:rsid w:val="00E90D61"/>
    <w:rsid w:val="00E94410"/>
    <w:rsid w:val="00EA684D"/>
    <w:rsid w:val="00EC1A01"/>
    <w:rsid w:val="00EC1D5E"/>
    <w:rsid w:val="00F37F4F"/>
    <w:rsid w:val="00F47F8E"/>
    <w:rsid w:val="00F530E9"/>
    <w:rsid w:val="00F53678"/>
    <w:rsid w:val="00F7696E"/>
    <w:rsid w:val="00FE7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2C4"/>
    <w:pPr>
      <w:spacing w:after="0" w:line="480" w:lineRule="auto"/>
    </w:pPr>
    <w:rPr>
      <w:rFonts w:ascii="Times New Roman" w:hAnsi="Times New Roman"/>
      <w:sz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572C4"/>
    <w:pPr>
      <w:spacing w:after="200" w:line="240" w:lineRule="auto"/>
    </w:pPr>
    <w:rPr>
      <w:rFonts w:eastAsiaTheme="minorEastAsia"/>
      <w:b/>
      <w:bCs/>
      <w:color w:val="4F81BD" w:themeColor="accent1"/>
      <w:sz w:val="18"/>
      <w:szCs w:val="18"/>
      <w:lang w:val="en-US" w:eastAsia="zh-TW"/>
    </w:rPr>
  </w:style>
  <w:style w:type="paragraph" w:styleId="ListParagraph">
    <w:name w:val="List Paragraph"/>
    <w:basedOn w:val="Normal"/>
    <w:uiPriority w:val="34"/>
    <w:qFormat/>
    <w:rsid w:val="006F3C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F3C3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3C38"/>
    <w:rPr>
      <w:rFonts w:ascii="Times New Roman" w:hAnsi="Times New Roman"/>
      <w:sz w:val="24"/>
      <w:lang w:val="nl-BE"/>
    </w:rPr>
  </w:style>
  <w:style w:type="paragraph" w:styleId="Footer">
    <w:name w:val="footer"/>
    <w:basedOn w:val="Normal"/>
    <w:link w:val="FooterChar"/>
    <w:uiPriority w:val="99"/>
    <w:unhideWhenUsed/>
    <w:rsid w:val="006F3C3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C38"/>
    <w:rPr>
      <w:rFonts w:ascii="Times New Roman" w:hAnsi="Times New Roman"/>
      <w:sz w:val="24"/>
      <w:lang w:val="nl-BE"/>
    </w:rPr>
  </w:style>
  <w:style w:type="character" w:styleId="Hyperlink">
    <w:name w:val="Hyperlink"/>
    <w:basedOn w:val="DefaultParagraphFont"/>
    <w:uiPriority w:val="99"/>
    <w:unhideWhenUsed/>
    <w:rsid w:val="00950C0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3F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FA2"/>
    <w:rPr>
      <w:rFonts w:ascii="Tahoma" w:hAnsi="Tahoma" w:cs="Tahoma"/>
      <w:sz w:val="16"/>
      <w:szCs w:val="16"/>
      <w:lang w:val="nl-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Universiteit Hasselt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BramJ</dc:creator>
  <cp:lastModifiedBy>lucp2046</cp:lastModifiedBy>
  <cp:revision>2</cp:revision>
  <dcterms:created xsi:type="dcterms:W3CDTF">2013-04-14T18:58:00Z</dcterms:created>
  <dcterms:modified xsi:type="dcterms:W3CDTF">2013-04-14T18:58:00Z</dcterms:modified>
</cp:coreProperties>
</file>