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39A" w:rsidRDefault="00D9439A" w:rsidP="00D9439A">
      <w:pPr>
        <w:spacing w:line="360" w:lineRule="auto"/>
        <w:jc w:val="both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Table 1</w:t>
      </w:r>
      <w:r w:rsidRPr="003A4AB6">
        <w:rPr>
          <w:b/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Pairwise comparisons on gambling task performance between apathetic patients, non-apathetic patients, and healthy controls. </w:t>
      </w:r>
    </w:p>
    <w:p w:rsidR="00D9439A" w:rsidRDefault="00D9439A" w:rsidP="00D9439A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166"/>
        <w:gridCol w:w="2166"/>
        <w:gridCol w:w="2167"/>
        <w:gridCol w:w="2166"/>
      </w:tblGrid>
      <w:tr w:rsidR="00D9439A" w:rsidTr="001C6F73">
        <w:trPr>
          <w:trHeight w:val="383"/>
        </w:trPr>
        <w:tc>
          <w:tcPr>
            <w:tcW w:w="2166" w:type="dxa"/>
            <w:tcBorders>
              <w:bottom w:val="single" w:sz="4" w:space="0" w:color="auto"/>
            </w:tcBorders>
          </w:tcPr>
          <w:p w:rsidR="00D9439A" w:rsidRDefault="00D9439A" w:rsidP="001C6F73">
            <w:pPr>
              <w:overflowPunct/>
              <w:jc w:val="both"/>
              <w:rPr>
                <w:sz w:val="24"/>
                <w:szCs w:val="24"/>
              </w:rPr>
            </w:pPr>
          </w:p>
        </w:tc>
        <w:tc>
          <w:tcPr>
            <w:tcW w:w="2166" w:type="dxa"/>
            <w:tcBorders>
              <w:bottom w:val="single" w:sz="4" w:space="0" w:color="auto"/>
            </w:tcBorders>
          </w:tcPr>
          <w:p w:rsidR="00D9439A" w:rsidRPr="003A4AB6" w:rsidRDefault="00D9439A" w:rsidP="001C6F73">
            <w:pPr>
              <w:jc w:val="both"/>
              <w:rPr>
                <w:i/>
                <w:sz w:val="24"/>
                <w:szCs w:val="24"/>
              </w:rPr>
            </w:pPr>
            <w:r w:rsidRPr="003A4AB6">
              <w:rPr>
                <w:i/>
                <w:sz w:val="24"/>
                <w:szCs w:val="24"/>
              </w:rPr>
              <w:t>Mean Difference</w:t>
            </w:r>
          </w:p>
        </w:tc>
        <w:tc>
          <w:tcPr>
            <w:tcW w:w="2167" w:type="dxa"/>
            <w:tcBorders>
              <w:bottom w:val="single" w:sz="4" w:space="0" w:color="auto"/>
            </w:tcBorders>
          </w:tcPr>
          <w:p w:rsidR="00D9439A" w:rsidRPr="003A4AB6" w:rsidRDefault="00D9439A" w:rsidP="001C6F73">
            <w:pPr>
              <w:jc w:val="both"/>
              <w:rPr>
                <w:i/>
                <w:sz w:val="24"/>
                <w:szCs w:val="24"/>
              </w:rPr>
            </w:pPr>
            <w:proofErr w:type="spellStart"/>
            <w:r w:rsidRPr="003A4AB6">
              <w:rPr>
                <w:i/>
                <w:sz w:val="24"/>
                <w:szCs w:val="24"/>
              </w:rPr>
              <w:t>Std</w:t>
            </w:r>
            <w:proofErr w:type="spellEnd"/>
            <w:r w:rsidRPr="003A4AB6">
              <w:rPr>
                <w:i/>
                <w:sz w:val="24"/>
                <w:szCs w:val="24"/>
              </w:rPr>
              <w:t xml:space="preserve"> Error</w:t>
            </w:r>
          </w:p>
        </w:tc>
        <w:tc>
          <w:tcPr>
            <w:tcW w:w="2166" w:type="dxa"/>
            <w:tcBorders>
              <w:bottom w:val="single" w:sz="4" w:space="0" w:color="auto"/>
            </w:tcBorders>
          </w:tcPr>
          <w:p w:rsidR="00D9439A" w:rsidRPr="003A4AB6" w:rsidRDefault="00D9439A" w:rsidP="001C6F73">
            <w:pPr>
              <w:jc w:val="both"/>
              <w:rPr>
                <w:i/>
                <w:sz w:val="24"/>
                <w:szCs w:val="24"/>
              </w:rPr>
            </w:pPr>
            <w:r w:rsidRPr="003A4AB6">
              <w:rPr>
                <w:i/>
                <w:sz w:val="24"/>
                <w:szCs w:val="24"/>
              </w:rPr>
              <w:t>Significance</w:t>
            </w:r>
          </w:p>
        </w:tc>
      </w:tr>
      <w:tr w:rsidR="00D9439A" w:rsidTr="001C6F73">
        <w:trPr>
          <w:trHeight w:val="666"/>
        </w:trPr>
        <w:tc>
          <w:tcPr>
            <w:tcW w:w="2166" w:type="dxa"/>
            <w:tcBorders>
              <w:top w:val="single" w:sz="4" w:space="0" w:color="auto"/>
              <w:bottom w:val="nil"/>
            </w:tcBorders>
          </w:tcPr>
          <w:p w:rsidR="00D9439A" w:rsidRDefault="00D9439A" w:rsidP="001C6F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Apathetic vs. Non-apathetic</w:t>
            </w:r>
          </w:p>
        </w:tc>
        <w:tc>
          <w:tcPr>
            <w:tcW w:w="2166" w:type="dxa"/>
            <w:tcBorders>
              <w:top w:val="single" w:sz="4" w:space="0" w:color="auto"/>
              <w:bottom w:val="nil"/>
            </w:tcBorders>
          </w:tcPr>
          <w:p w:rsidR="00D9439A" w:rsidRDefault="00D9439A" w:rsidP="001C6F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5.44</w:t>
            </w:r>
          </w:p>
        </w:tc>
        <w:tc>
          <w:tcPr>
            <w:tcW w:w="2167" w:type="dxa"/>
            <w:tcBorders>
              <w:top w:val="single" w:sz="4" w:space="0" w:color="auto"/>
              <w:bottom w:val="nil"/>
            </w:tcBorders>
          </w:tcPr>
          <w:p w:rsidR="00D9439A" w:rsidRDefault="00D9439A" w:rsidP="001C6F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1.05</w:t>
            </w:r>
          </w:p>
        </w:tc>
        <w:tc>
          <w:tcPr>
            <w:tcW w:w="2166" w:type="dxa"/>
            <w:tcBorders>
              <w:top w:val="single" w:sz="4" w:space="0" w:color="auto"/>
              <w:bottom w:val="nil"/>
            </w:tcBorders>
          </w:tcPr>
          <w:p w:rsidR="00D9439A" w:rsidRDefault="00D9439A" w:rsidP="001C6F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&lt; 0.05</w:t>
            </w:r>
          </w:p>
        </w:tc>
      </w:tr>
      <w:tr w:rsidR="00D9439A" w:rsidTr="001C6F73">
        <w:trPr>
          <w:trHeight w:val="666"/>
        </w:trPr>
        <w:tc>
          <w:tcPr>
            <w:tcW w:w="2166" w:type="dxa"/>
            <w:tcBorders>
              <w:top w:val="nil"/>
            </w:tcBorders>
          </w:tcPr>
          <w:p w:rsidR="00D9439A" w:rsidRDefault="00D9439A" w:rsidP="001C6F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Apathetic vs. Normal controls</w:t>
            </w:r>
          </w:p>
        </w:tc>
        <w:tc>
          <w:tcPr>
            <w:tcW w:w="2166" w:type="dxa"/>
            <w:tcBorders>
              <w:top w:val="nil"/>
            </w:tcBorders>
          </w:tcPr>
          <w:p w:rsidR="00D9439A" w:rsidRDefault="00D9439A" w:rsidP="001C6F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9.9</w:t>
            </w:r>
          </w:p>
        </w:tc>
        <w:tc>
          <w:tcPr>
            <w:tcW w:w="2167" w:type="dxa"/>
            <w:tcBorders>
              <w:top w:val="nil"/>
            </w:tcBorders>
          </w:tcPr>
          <w:p w:rsidR="00D9439A" w:rsidRDefault="00D9439A" w:rsidP="001C6F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0.84</w:t>
            </w:r>
          </w:p>
        </w:tc>
        <w:tc>
          <w:tcPr>
            <w:tcW w:w="2166" w:type="dxa"/>
            <w:tcBorders>
              <w:top w:val="nil"/>
            </w:tcBorders>
          </w:tcPr>
          <w:p w:rsidR="00D9439A" w:rsidRDefault="00D9439A" w:rsidP="001C6F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&lt; 0.001</w:t>
            </w:r>
          </w:p>
        </w:tc>
      </w:tr>
      <w:tr w:rsidR="00D9439A" w:rsidTr="001C6F73">
        <w:trPr>
          <w:trHeight w:val="666"/>
        </w:trPr>
        <w:tc>
          <w:tcPr>
            <w:tcW w:w="2166" w:type="dxa"/>
          </w:tcPr>
          <w:p w:rsidR="00D9439A" w:rsidRDefault="00D9439A" w:rsidP="001C6F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Non-apathetic vs. Normal controls</w:t>
            </w:r>
          </w:p>
        </w:tc>
        <w:tc>
          <w:tcPr>
            <w:tcW w:w="2166" w:type="dxa"/>
          </w:tcPr>
          <w:p w:rsidR="00D9439A" w:rsidRDefault="00D9439A" w:rsidP="001C6F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2167" w:type="dxa"/>
          </w:tcPr>
          <w:p w:rsidR="00D9439A" w:rsidRDefault="00D9439A" w:rsidP="001C6F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1.02</w:t>
            </w:r>
          </w:p>
        </w:tc>
        <w:tc>
          <w:tcPr>
            <w:tcW w:w="2166" w:type="dxa"/>
          </w:tcPr>
          <w:p w:rsidR="00D9439A" w:rsidRDefault="00D9439A" w:rsidP="001C6F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 &gt; 0.05</w:t>
            </w:r>
          </w:p>
        </w:tc>
      </w:tr>
    </w:tbl>
    <w:p w:rsidR="00D9439A" w:rsidRDefault="00D9439A" w:rsidP="00D9439A">
      <w:pPr>
        <w:spacing w:line="480" w:lineRule="auto"/>
        <w:jc w:val="both"/>
        <w:rPr>
          <w:rFonts w:eastAsia="Helvetica-Condensed"/>
          <w:sz w:val="24"/>
          <w:szCs w:val="24"/>
        </w:rPr>
      </w:pPr>
    </w:p>
    <w:p w:rsidR="00D9439A" w:rsidRPr="00604951" w:rsidRDefault="00D9439A" w:rsidP="00D9439A">
      <w:pPr>
        <w:spacing w:line="480" w:lineRule="auto"/>
        <w:jc w:val="both"/>
        <w:rPr>
          <w:rFonts w:eastAsia="Helvetica-Condensed"/>
          <w:sz w:val="24"/>
          <w:szCs w:val="24"/>
        </w:rPr>
      </w:pPr>
    </w:p>
    <w:p w:rsidR="00E1127D" w:rsidRDefault="00E1127D"/>
    <w:sectPr w:rsidR="00E112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-Condense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39A"/>
    <w:rsid w:val="00D9439A"/>
    <w:rsid w:val="00E1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39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39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2012-10-22T07:20:00Z</dcterms:created>
  <dcterms:modified xsi:type="dcterms:W3CDTF">2012-10-22T07:21:00Z</dcterms:modified>
</cp:coreProperties>
</file>